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69BC" w:rsidRPr="00D469BC" w:rsidRDefault="00D469BC" w:rsidP="00D469BC">
      <w:pPr>
        <w:spacing w:after="0" w:line="240" w:lineRule="auto"/>
        <w:jc w:val="center"/>
        <w:rPr>
          <w:rFonts w:ascii="Times New Roman" w:eastAsia="Times New Roman" w:hAnsi="Times New Roman" w:cs="Times New Roman"/>
          <w:b/>
          <w:bCs/>
          <w:sz w:val="28"/>
          <w:szCs w:val="28"/>
          <w:lang w:val="uk-UA" w:eastAsia="ru-RU"/>
        </w:rPr>
      </w:pPr>
      <w:r w:rsidRPr="00D469BC">
        <w:rPr>
          <w:rFonts w:ascii="Times New Roman" w:eastAsia="Times New Roman" w:hAnsi="Times New Roman" w:cs="Times New Roman"/>
          <w:b/>
          <w:bCs/>
          <w:sz w:val="28"/>
          <w:szCs w:val="28"/>
          <w:lang w:val="uk-UA" w:eastAsia="ru-RU"/>
        </w:rPr>
        <w:t>НАЦІОНАЛЬНИЙ ТЕХНІЧНИЙ УНІВЕРСИТЕТ УКРАЇНИ</w:t>
      </w:r>
    </w:p>
    <w:p w:rsidR="00D469BC" w:rsidRPr="00D469BC" w:rsidRDefault="00D469BC" w:rsidP="00D469BC">
      <w:pPr>
        <w:spacing w:after="0" w:line="240" w:lineRule="auto"/>
        <w:jc w:val="center"/>
        <w:rPr>
          <w:rFonts w:ascii="Times New Roman" w:eastAsia="Times New Roman" w:hAnsi="Times New Roman" w:cs="Times New Roman"/>
          <w:b/>
          <w:bCs/>
          <w:sz w:val="28"/>
          <w:szCs w:val="28"/>
          <w:lang w:val="uk-UA" w:eastAsia="ru-RU"/>
        </w:rPr>
      </w:pPr>
      <w:r w:rsidRPr="00D469BC">
        <w:rPr>
          <w:rFonts w:ascii="Times New Roman" w:eastAsia="Times New Roman" w:hAnsi="Times New Roman" w:cs="Times New Roman"/>
          <w:b/>
          <w:bCs/>
          <w:sz w:val="28"/>
          <w:szCs w:val="28"/>
          <w:lang w:val="uk-UA" w:eastAsia="ru-RU"/>
        </w:rPr>
        <w:t>«КИЇВСЬКИЙ ПОЛІТЕХНІЧНИЙ ІНСТИТУТ</w:t>
      </w:r>
      <w:r w:rsidRPr="00D469BC">
        <w:rPr>
          <w:rFonts w:ascii="Times New Roman" w:eastAsia="Times New Roman" w:hAnsi="Times New Roman" w:cs="Times New Roman"/>
          <w:b/>
          <w:bCs/>
          <w:sz w:val="28"/>
          <w:szCs w:val="28"/>
          <w:lang w:val="uk-UA" w:eastAsia="ru-RU"/>
        </w:rPr>
        <w:br/>
        <w:t>імені ІГОРЯ СІКОРСЬКОГО»</w:t>
      </w:r>
    </w:p>
    <w:p w:rsidR="00D469BC" w:rsidRPr="00D469BC" w:rsidRDefault="00D469BC" w:rsidP="00D469BC">
      <w:pPr>
        <w:tabs>
          <w:tab w:val="left" w:leader="underscore" w:pos="9356"/>
        </w:tabs>
        <w:spacing w:before="120" w:after="0" w:line="240" w:lineRule="auto"/>
        <w:jc w:val="center"/>
        <w:rPr>
          <w:rFonts w:ascii="Times New Roman" w:eastAsia="Times New Roman" w:hAnsi="Times New Roman" w:cs="Times New Roman"/>
          <w:b/>
          <w:bCs/>
          <w:sz w:val="28"/>
          <w:szCs w:val="24"/>
          <w:lang w:val="uk-UA" w:eastAsia="ru-RU"/>
        </w:rPr>
      </w:pPr>
      <w:r w:rsidRPr="00D469BC">
        <w:rPr>
          <w:rFonts w:ascii="Times New Roman" w:eastAsia="Times New Roman" w:hAnsi="Times New Roman" w:cs="Times New Roman"/>
          <w:b/>
          <w:bCs/>
          <w:sz w:val="28"/>
          <w:szCs w:val="24"/>
          <w:lang w:val="uk-UA" w:eastAsia="ru-RU"/>
        </w:rPr>
        <w:t>Хіміко-технологічний факультет</w:t>
      </w:r>
    </w:p>
    <w:p w:rsidR="00D469BC" w:rsidRPr="00D469BC" w:rsidRDefault="00D469BC" w:rsidP="00D469BC">
      <w:pPr>
        <w:spacing w:after="120" w:line="240" w:lineRule="auto"/>
        <w:jc w:val="center"/>
        <w:rPr>
          <w:rFonts w:ascii="Times New Roman" w:eastAsia="Times New Roman" w:hAnsi="Times New Roman" w:cs="Times New Roman"/>
          <w:b/>
          <w:bCs/>
          <w:sz w:val="28"/>
          <w:szCs w:val="24"/>
          <w:lang w:val="uk-UA" w:eastAsia="ru-RU"/>
        </w:rPr>
      </w:pPr>
      <w:r w:rsidRPr="00D469BC">
        <w:rPr>
          <w:rFonts w:ascii="Times New Roman" w:eastAsia="Times New Roman" w:hAnsi="Times New Roman" w:cs="Times New Roman"/>
          <w:b/>
          <w:bCs/>
          <w:sz w:val="28"/>
          <w:szCs w:val="24"/>
          <w:lang w:val="uk-UA" w:eastAsia="ru-RU"/>
        </w:rPr>
        <w:t>Кафедра кібернетики хіміко-технологічних процесів</w:t>
      </w:r>
    </w:p>
    <w:p w:rsidR="00D469BC" w:rsidRPr="00D469BC" w:rsidRDefault="00D469BC" w:rsidP="00D469BC">
      <w:pPr>
        <w:spacing w:before="120" w:after="0" w:line="240" w:lineRule="auto"/>
        <w:ind w:left="5387"/>
        <w:rPr>
          <w:rFonts w:ascii="Times New Roman" w:eastAsia="Times New Roman" w:hAnsi="Times New Roman" w:cs="Times New Roman"/>
          <w:bCs/>
          <w:sz w:val="26"/>
          <w:szCs w:val="24"/>
          <w:lang w:val="uk-UA" w:eastAsia="ru-RU"/>
        </w:rPr>
      </w:pPr>
    </w:p>
    <w:tbl>
      <w:tblPr>
        <w:tblW w:w="0" w:type="auto"/>
        <w:tblLook w:val="04A0" w:firstRow="1" w:lastRow="0" w:firstColumn="1" w:lastColumn="0" w:noHBand="0" w:noVBand="1"/>
      </w:tblPr>
      <w:tblGrid>
        <w:gridCol w:w="5353"/>
        <w:gridCol w:w="3763"/>
      </w:tblGrid>
      <w:tr w:rsidR="00D469BC" w:rsidRPr="00D469BC" w:rsidTr="002431C3">
        <w:tc>
          <w:tcPr>
            <w:tcW w:w="5353" w:type="dxa"/>
          </w:tcPr>
          <w:p w:rsidR="00D469BC" w:rsidRPr="00D469BC" w:rsidRDefault="00D469BC" w:rsidP="00D469BC">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D469BC">
              <w:rPr>
                <w:rFonts w:ascii="Times New Roman" w:eastAsia="Times New Roman" w:hAnsi="Times New Roman" w:cs="Times New Roman"/>
                <w:bCs/>
                <w:sz w:val="26"/>
                <w:szCs w:val="24"/>
                <w:lang w:val="uk-UA" w:eastAsia="ru-RU"/>
              </w:rPr>
              <w:t>«На правах рукопису»</w:t>
            </w:r>
          </w:p>
          <w:p w:rsidR="00D469BC" w:rsidRPr="00D469BC" w:rsidRDefault="00D469BC" w:rsidP="00D469BC">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D469BC">
              <w:rPr>
                <w:rFonts w:ascii="Times New Roman" w:eastAsia="Times New Roman" w:hAnsi="Times New Roman" w:cs="Times New Roman"/>
                <w:bCs/>
                <w:sz w:val="26"/>
                <w:szCs w:val="24"/>
                <w:lang w:val="uk-UA" w:eastAsia="ru-RU"/>
              </w:rPr>
              <w:t>УДК ______________</w:t>
            </w:r>
          </w:p>
        </w:tc>
        <w:tc>
          <w:tcPr>
            <w:tcW w:w="3763" w:type="dxa"/>
          </w:tcPr>
          <w:p w:rsidR="00D469BC" w:rsidRPr="00D469BC" w:rsidRDefault="00D469BC" w:rsidP="00D469BC">
            <w:pPr>
              <w:spacing w:before="120" w:after="0" w:line="240" w:lineRule="auto"/>
              <w:ind w:left="62"/>
              <w:rPr>
                <w:rFonts w:ascii="Times New Roman" w:eastAsia="Times New Roman" w:hAnsi="Times New Roman" w:cs="Times New Roman"/>
                <w:sz w:val="24"/>
                <w:szCs w:val="24"/>
                <w:lang w:val="uk-UA" w:eastAsia="ru-RU"/>
              </w:rPr>
            </w:pPr>
            <w:r w:rsidRPr="00D469BC">
              <w:rPr>
                <w:rFonts w:ascii="Times New Roman" w:eastAsia="Times New Roman" w:hAnsi="Times New Roman" w:cs="Times New Roman"/>
                <w:sz w:val="24"/>
                <w:szCs w:val="24"/>
                <w:lang w:val="uk-UA" w:eastAsia="ru-RU"/>
              </w:rPr>
              <w:t>«До захисту допущено»</w:t>
            </w:r>
          </w:p>
          <w:p w:rsidR="00D469BC" w:rsidRPr="00D469BC" w:rsidRDefault="00D469BC" w:rsidP="00D469BC">
            <w:pPr>
              <w:spacing w:before="120" w:after="0" w:line="240" w:lineRule="auto"/>
              <w:ind w:left="62"/>
              <w:rPr>
                <w:rFonts w:ascii="Times New Roman" w:eastAsia="Times New Roman" w:hAnsi="Times New Roman" w:cs="Times New Roman"/>
                <w:bCs/>
                <w:sz w:val="24"/>
                <w:szCs w:val="24"/>
                <w:lang w:val="uk-UA" w:eastAsia="ru-RU"/>
              </w:rPr>
            </w:pPr>
            <w:r w:rsidRPr="00D469BC">
              <w:rPr>
                <w:rFonts w:ascii="Times New Roman" w:eastAsia="Times New Roman" w:hAnsi="Times New Roman" w:cs="Times New Roman"/>
                <w:bCs/>
                <w:sz w:val="24"/>
                <w:szCs w:val="24"/>
                <w:lang w:val="uk-UA" w:eastAsia="ru-RU"/>
              </w:rPr>
              <w:t>В.о. завідувача кафедри</w:t>
            </w:r>
          </w:p>
          <w:p w:rsidR="00D469BC" w:rsidRPr="00D469BC" w:rsidRDefault="00D469BC" w:rsidP="00D469BC">
            <w:pPr>
              <w:spacing w:before="120" w:after="0" w:line="240" w:lineRule="auto"/>
              <w:ind w:left="62"/>
              <w:rPr>
                <w:rFonts w:ascii="Times New Roman" w:eastAsia="Times New Roman" w:hAnsi="Times New Roman" w:cs="Times New Roman"/>
                <w:sz w:val="24"/>
                <w:szCs w:val="24"/>
                <w:lang w:val="uk-UA" w:eastAsia="ru-RU"/>
              </w:rPr>
            </w:pPr>
            <w:r w:rsidRPr="00D469BC">
              <w:rPr>
                <w:rFonts w:ascii="Times New Roman" w:eastAsia="Times New Roman" w:hAnsi="Times New Roman" w:cs="Times New Roman"/>
                <w:sz w:val="24"/>
                <w:szCs w:val="24"/>
                <w:lang w:val="uk-UA" w:eastAsia="ru-RU"/>
              </w:rPr>
              <w:t xml:space="preserve">__________ Т.В.Бойко </w:t>
            </w:r>
          </w:p>
          <w:p w:rsidR="00D469BC" w:rsidRPr="00D469BC" w:rsidRDefault="00D469BC" w:rsidP="00D469BC">
            <w:pPr>
              <w:spacing w:before="120" w:after="0" w:line="240" w:lineRule="auto"/>
              <w:ind w:left="62"/>
              <w:rPr>
                <w:rFonts w:ascii="Times New Roman" w:eastAsia="Times New Roman" w:hAnsi="Times New Roman" w:cs="Times New Roman"/>
                <w:sz w:val="24"/>
                <w:szCs w:val="24"/>
                <w:lang w:val="uk-UA" w:eastAsia="ru-RU"/>
              </w:rPr>
            </w:pPr>
            <w:r w:rsidRPr="00D469BC">
              <w:rPr>
                <w:rFonts w:ascii="Times New Roman" w:eastAsia="Times New Roman" w:hAnsi="Times New Roman" w:cs="Times New Roman"/>
                <w:sz w:val="24"/>
                <w:szCs w:val="24"/>
                <w:lang w:val="uk-UA" w:eastAsia="ru-RU"/>
              </w:rPr>
              <w:t>«___»_____________2019  р.</w:t>
            </w:r>
          </w:p>
          <w:p w:rsidR="00D469BC" w:rsidRPr="00D469BC" w:rsidRDefault="00D469BC" w:rsidP="00D469BC">
            <w:pPr>
              <w:spacing w:after="0" w:line="240" w:lineRule="auto"/>
              <w:rPr>
                <w:rFonts w:ascii="Times New Roman" w:eastAsia="Times New Roman" w:hAnsi="Times New Roman" w:cs="Times New Roman"/>
                <w:bCs/>
                <w:caps/>
                <w:sz w:val="26"/>
                <w:szCs w:val="24"/>
                <w:lang w:val="uk-UA" w:eastAsia="ru-RU"/>
              </w:rPr>
            </w:pPr>
          </w:p>
        </w:tc>
      </w:tr>
    </w:tbl>
    <w:p w:rsidR="00D469BC" w:rsidRPr="00D469BC" w:rsidRDefault="00D469BC" w:rsidP="00D469BC">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D469BC">
        <w:rPr>
          <w:rFonts w:ascii="Times New Roman" w:eastAsia="Times New Roman" w:hAnsi="Times New Roman" w:cs="Times New Roman"/>
          <w:b/>
          <w:sz w:val="40"/>
          <w:szCs w:val="40"/>
          <w:lang w:val="uk-UA" w:eastAsia="ru-RU"/>
        </w:rPr>
        <w:t>Магістерська дисертація</w:t>
      </w:r>
    </w:p>
    <w:p w:rsidR="00D469BC" w:rsidRPr="00D469BC" w:rsidRDefault="00D469BC" w:rsidP="00D469BC">
      <w:pPr>
        <w:spacing w:before="120" w:after="120" w:line="240" w:lineRule="auto"/>
        <w:jc w:val="center"/>
        <w:rPr>
          <w:rFonts w:ascii="Times New Roman" w:eastAsia="Times New Roman" w:hAnsi="Times New Roman" w:cs="Times New Roman"/>
          <w:b/>
          <w:sz w:val="28"/>
          <w:szCs w:val="28"/>
          <w:lang w:val="uk-UA" w:eastAsia="ru-RU"/>
        </w:rPr>
      </w:pPr>
      <w:r w:rsidRPr="00D469BC">
        <w:rPr>
          <w:rFonts w:ascii="Times New Roman" w:eastAsia="Times New Roman" w:hAnsi="Times New Roman" w:cs="Times New Roman"/>
          <w:b/>
          <w:sz w:val="28"/>
          <w:szCs w:val="28"/>
          <w:lang w:val="uk-UA" w:eastAsia="ru-RU"/>
        </w:rPr>
        <w:t>на здобуття ступеня магістра</w:t>
      </w:r>
    </w:p>
    <w:p w:rsidR="00D469BC" w:rsidRPr="00D469BC" w:rsidRDefault="00D469BC" w:rsidP="00D469BC">
      <w:pPr>
        <w:spacing w:after="0" w:line="264" w:lineRule="auto"/>
        <w:ind w:firstLine="357"/>
        <w:jc w:val="center"/>
        <w:rPr>
          <w:rFonts w:ascii="Times New Roman" w:eastAsia="Times New Roman" w:hAnsi="Times New Roman" w:cs="Times New Roman"/>
          <w:b/>
          <w:sz w:val="28"/>
          <w:szCs w:val="28"/>
          <w:lang w:val="uk-UA" w:eastAsia="ru-RU"/>
        </w:rPr>
      </w:pPr>
      <w:r w:rsidRPr="00D469BC">
        <w:rPr>
          <w:rFonts w:ascii="Times New Roman" w:eastAsia="Times New Roman" w:hAnsi="Times New Roman" w:cs="Times New Roman"/>
          <w:b/>
          <w:sz w:val="28"/>
          <w:szCs w:val="28"/>
          <w:lang w:val="uk-UA" w:eastAsia="ru-RU"/>
        </w:rPr>
        <w:t>зі спеціальності  151 Автоматизація та комп’ютерно-інтегровані технології</w:t>
      </w:r>
    </w:p>
    <w:p w:rsidR="00D469BC" w:rsidRPr="00D469BC" w:rsidRDefault="00D469BC" w:rsidP="00D469BC">
      <w:pPr>
        <w:tabs>
          <w:tab w:val="left" w:leader="underscore" w:pos="8931"/>
        </w:tabs>
        <w:spacing w:before="120" w:after="0" w:line="240" w:lineRule="auto"/>
        <w:ind w:left="539" w:hanging="539"/>
        <w:contextualSpacing/>
        <w:jc w:val="both"/>
        <w:rPr>
          <w:rFonts w:ascii="Times New Roman" w:eastAsia="Times New Roman" w:hAnsi="Times New Roman" w:cs="Times New Roman"/>
          <w:sz w:val="28"/>
          <w:szCs w:val="28"/>
          <w:lang w:val="uk-UA" w:eastAsia="ru-RU"/>
        </w:rPr>
      </w:pPr>
      <w:r w:rsidRPr="00D469BC">
        <w:rPr>
          <w:rFonts w:ascii="Times New Roman" w:eastAsia="Times New Roman" w:hAnsi="Times New Roman" w:cs="Times New Roman"/>
          <w:sz w:val="28"/>
          <w:szCs w:val="28"/>
          <w:lang w:val="uk-UA" w:eastAsia="ru-RU"/>
        </w:rPr>
        <w:t>Спеціалізація     Комп’ютерно-</w:t>
      </w:r>
      <w:r w:rsidRPr="00D469BC">
        <w:rPr>
          <w:rFonts w:ascii="Times New Roman" w:eastAsia="Times New Roman" w:hAnsi="Times New Roman" w:cs="Times New Roman"/>
          <w:sz w:val="26"/>
          <w:szCs w:val="24"/>
          <w:lang w:val="uk-UA" w:eastAsia="ru-RU"/>
        </w:rPr>
        <w:t>інтегровані</w:t>
      </w:r>
      <w:r w:rsidRPr="00D469BC">
        <w:rPr>
          <w:rFonts w:ascii="Times New Roman" w:eastAsia="Times New Roman" w:hAnsi="Times New Roman" w:cs="Times New Roman"/>
          <w:sz w:val="28"/>
          <w:szCs w:val="28"/>
          <w:lang w:val="uk-UA" w:eastAsia="ru-RU"/>
        </w:rPr>
        <w:t xml:space="preserve"> сталі хімічні виробництва</w:t>
      </w:r>
    </w:p>
    <w:p w:rsidR="00D469BC" w:rsidRPr="00D469BC" w:rsidRDefault="00D469BC" w:rsidP="00D469BC">
      <w:pPr>
        <w:tabs>
          <w:tab w:val="left" w:leader="underscore" w:pos="9356"/>
        </w:tabs>
        <w:spacing w:before="120" w:after="0" w:line="240" w:lineRule="auto"/>
        <w:contextualSpacing/>
        <w:jc w:val="center"/>
        <w:rPr>
          <w:rFonts w:ascii="Times New Roman" w:eastAsia="Times New Roman" w:hAnsi="Times New Roman" w:cs="Times New Roman"/>
          <w:b/>
          <w:sz w:val="28"/>
          <w:szCs w:val="28"/>
          <w:lang w:val="uk-UA" w:eastAsia="ru-RU"/>
        </w:rPr>
      </w:pPr>
      <w:r w:rsidRPr="00D469BC">
        <w:rPr>
          <w:rFonts w:ascii="Times New Roman" w:eastAsia="Times New Roman" w:hAnsi="Times New Roman" w:cs="Times New Roman"/>
          <w:b/>
          <w:sz w:val="28"/>
          <w:szCs w:val="28"/>
          <w:lang w:val="uk-UA" w:eastAsia="ru-RU"/>
        </w:rPr>
        <w:t>на тему: «Автоматизований контроль якості продукції за допомогою класифікатора зображень на основі нейронної мережі»</w:t>
      </w:r>
    </w:p>
    <w:p w:rsidR="00D469BC" w:rsidRPr="00D469BC" w:rsidRDefault="00D469BC" w:rsidP="00D469BC">
      <w:pPr>
        <w:spacing w:after="0" w:line="240" w:lineRule="auto"/>
        <w:contextualSpacing/>
        <w:rPr>
          <w:rFonts w:ascii="Times New Roman" w:eastAsia="Times New Roman" w:hAnsi="Times New Roman" w:cs="Times New Roman"/>
          <w:bCs/>
          <w:sz w:val="28"/>
          <w:szCs w:val="28"/>
          <w:lang w:val="uk-UA" w:eastAsia="ru-RU"/>
        </w:rPr>
      </w:pPr>
      <w:r w:rsidRPr="00D469BC">
        <w:rPr>
          <w:rFonts w:ascii="Times New Roman" w:eastAsia="Times New Roman" w:hAnsi="Times New Roman" w:cs="Times New Roman"/>
          <w:bCs/>
          <w:sz w:val="28"/>
          <w:szCs w:val="28"/>
          <w:lang w:val="uk-UA" w:eastAsia="ru-RU"/>
        </w:rPr>
        <w:t xml:space="preserve">Виконав: </w:t>
      </w:r>
    </w:p>
    <w:p w:rsidR="00D469BC" w:rsidRPr="00D469BC" w:rsidRDefault="00D469BC" w:rsidP="00D469BC">
      <w:pPr>
        <w:spacing w:after="0" w:line="240" w:lineRule="auto"/>
        <w:contextualSpacing/>
        <w:rPr>
          <w:rFonts w:ascii="Times New Roman" w:eastAsia="Times New Roman" w:hAnsi="Times New Roman" w:cs="Times New Roman"/>
          <w:sz w:val="28"/>
          <w:szCs w:val="28"/>
          <w:lang w:val="uk-UA" w:eastAsia="ru-RU"/>
        </w:rPr>
      </w:pPr>
      <w:r w:rsidRPr="00D469BC">
        <w:rPr>
          <w:rFonts w:ascii="Times New Roman" w:eastAsia="Times New Roman" w:hAnsi="Times New Roman" w:cs="Times New Roman"/>
          <w:bCs/>
          <w:sz w:val="28"/>
          <w:szCs w:val="28"/>
          <w:lang w:val="uk-UA" w:eastAsia="ru-RU"/>
        </w:rPr>
        <w:t>студент VІ курсу, групи ХА-81мп</w:t>
      </w:r>
      <w:r w:rsidRPr="00D469BC">
        <w:rPr>
          <w:rFonts w:ascii="Times New Roman" w:eastAsia="Times New Roman" w:hAnsi="Times New Roman" w:cs="Times New Roman"/>
          <w:sz w:val="28"/>
          <w:szCs w:val="28"/>
          <w:lang w:val="uk-UA" w:eastAsia="ru-RU"/>
        </w:rPr>
        <w:t xml:space="preserve"> </w:t>
      </w:r>
    </w:p>
    <w:p w:rsidR="00D469BC" w:rsidRPr="00D469BC" w:rsidRDefault="00D469BC" w:rsidP="00D469BC">
      <w:pPr>
        <w:tabs>
          <w:tab w:val="left" w:pos="7513"/>
        </w:tabs>
        <w:spacing w:after="0" w:line="240" w:lineRule="auto"/>
        <w:contextualSpacing/>
        <w:rPr>
          <w:rFonts w:ascii="Times New Roman" w:eastAsia="Times New Roman" w:hAnsi="Times New Roman" w:cs="Times New Roman"/>
          <w:bCs/>
          <w:sz w:val="28"/>
          <w:szCs w:val="28"/>
          <w:lang w:val="uk-UA" w:eastAsia="ru-RU"/>
        </w:rPr>
      </w:pPr>
      <w:r w:rsidRPr="00D469BC">
        <w:rPr>
          <w:rFonts w:ascii="Times New Roman" w:eastAsia="Times New Roman" w:hAnsi="Times New Roman" w:cs="Times New Roman"/>
          <w:bCs/>
          <w:sz w:val="28"/>
          <w:szCs w:val="28"/>
          <w:lang w:val="uk-UA" w:eastAsia="ru-RU"/>
        </w:rPr>
        <w:t>Клименко Дмитро Романович</w:t>
      </w:r>
      <w:r w:rsidRPr="00D469BC">
        <w:rPr>
          <w:rFonts w:ascii="Times New Roman" w:eastAsia="Times New Roman" w:hAnsi="Times New Roman" w:cs="Times New Roman"/>
          <w:bCs/>
          <w:color w:val="FF0000"/>
          <w:sz w:val="28"/>
          <w:szCs w:val="28"/>
          <w:lang w:val="uk-UA" w:eastAsia="ru-RU"/>
        </w:rPr>
        <w:t xml:space="preserve"> </w:t>
      </w:r>
      <w:r w:rsidRPr="00D469BC">
        <w:rPr>
          <w:rFonts w:ascii="Times New Roman" w:eastAsia="Times New Roman" w:hAnsi="Times New Roman" w:cs="Times New Roman"/>
          <w:bCs/>
          <w:sz w:val="28"/>
          <w:szCs w:val="28"/>
          <w:lang w:val="uk-UA" w:eastAsia="ru-RU"/>
        </w:rPr>
        <w:tab/>
        <w:t>__________</w:t>
      </w:r>
    </w:p>
    <w:p w:rsidR="00D469BC" w:rsidRPr="00D469BC" w:rsidRDefault="00D469BC" w:rsidP="00D469BC">
      <w:pPr>
        <w:tabs>
          <w:tab w:val="left" w:leader="underscore" w:pos="7371"/>
          <w:tab w:val="left" w:pos="7513"/>
          <w:tab w:val="left" w:leader="underscore" w:pos="8903"/>
        </w:tabs>
        <w:spacing w:before="240" w:after="0" w:line="240" w:lineRule="auto"/>
        <w:contextualSpacing/>
        <w:rPr>
          <w:rFonts w:ascii="Times New Roman" w:eastAsia="Times New Roman" w:hAnsi="Times New Roman" w:cs="Times New Roman"/>
          <w:sz w:val="28"/>
          <w:szCs w:val="28"/>
          <w:lang w:val="uk-UA" w:eastAsia="ru-RU"/>
        </w:rPr>
      </w:pPr>
      <w:r w:rsidRPr="00D469BC">
        <w:rPr>
          <w:rFonts w:ascii="Times New Roman" w:eastAsia="Times New Roman" w:hAnsi="Times New Roman" w:cs="Times New Roman"/>
          <w:bCs/>
          <w:sz w:val="28"/>
          <w:szCs w:val="28"/>
          <w:lang w:val="uk-UA" w:eastAsia="ru-RU"/>
        </w:rPr>
        <w:t>Науковий керівник:</w:t>
      </w:r>
      <w:r w:rsidRPr="00D469BC">
        <w:rPr>
          <w:rFonts w:ascii="Times New Roman" w:eastAsia="Times New Roman" w:hAnsi="Times New Roman" w:cs="Times New Roman"/>
          <w:sz w:val="28"/>
          <w:szCs w:val="28"/>
          <w:lang w:val="uk-UA" w:eastAsia="ru-RU"/>
        </w:rPr>
        <w:t xml:space="preserve"> </w:t>
      </w:r>
    </w:p>
    <w:p w:rsidR="00D469BC" w:rsidRPr="00D469BC" w:rsidRDefault="00D469BC" w:rsidP="00D469BC">
      <w:pPr>
        <w:tabs>
          <w:tab w:val="left" w:pos="7513"/>
        </w:tabs>
        <w:spacing w:after="0" w:line="240" w:lineRule="auto"/>
        <w:contextualSpacing/>
        <w:rPr>
          <w:rFonts w:ascii="Times New Roman" w:eastAsia="Times New Roman" w:hAnsi="Times New Roman" w:cs="Times New Roman"/>
          <w:bCs/>
          <w:sz w:val="28"/>
          <w:szCs w:val="28"/>
          <w:lang w:val="uk-UA" w:eastAsia="ru-RU"/>
        </w:rPr>
      </w:pPr>
      <w:r w:rsidRPr="00D469BC">
        <w:rPr>
          <w:rFonts w:ascii="Times New Roman" w:eastAsia="Times New Roman" w:hAnsi="Times New Roman" w:cs="Times New Roman"/>
          <w:bCs/>
          <w:sz w:val="28"/>
          <w:szCs w:val="28"/>
          <w:lang w:val="uk-UA" w:eastAsia="ru-RU"/>
        </w:rPr>
        <w:t>Доц. каф. КХТП,</w:t>
      </w:r>
    </w:p>
    <w:p w:rsidR="00D469BC" w:rsidRPr="00D469BC" w:rsidRDefault="00D469BC" w:rsidP="00D469BC">
      <w:pPr>
        <w:tabs>
          <w:tab w:val="left" w:pos="7513"/>
        </w:tabs>
        <w:spacing w:after="0" w:line="240" w:lineRule="auto"/>
        <w:contextualSpacing/>
        <w:rPr>
          <w:rFonts w:ascii="Times New Roman" w:eastAsia="Times New Roman" w:hAnsi="Times New Roman" w:cs="Times New Roman"/>
          <w:bCs/>
          <w:sz w:val="28"/>
          <w:szCs w:val="28"/>
          <w:lang w:val="uk-UA" w:eastAsia="ru-RU"/>
        </w:rPr>
      </w:pPr>
      <w:r w:rsidRPr="00D469BC">
        <w:rPr>
          <w:rFonts w:ascii="Times New Roman" w:eastAsia="Times New Roman" w:hAnsi="Times New Roman" w:cs="Times New Roman"/>
          <w:bCs/>
          <w:sz w:val="28"/>
          <w:szCs w:val="28"/>
          <w:lang w:val="uk-UA" w:eastAsia="ru-RU"/>
        </w:rPr>
        <w:t>к.т.н., доц, Квітка О. О.</w:t>
      </w:r>
      <w:r w:rsidRPr="00D469BC">
        <w:rPr>
          <w:rFonts w:ascii="Times New Roman" w:eastAsia="Times New Roman" w:hAnsi="Times New Roman" w:cs="Times New Roman"/>
          <w:bCs/>
          <w:color w:val="FF0000"/>
          <w:sz w:val="28"/>
          <w:szCs w:val="28"/>
          <w:lang w:val="uk-UA" w:eastAsia="ru-RU"/>
        </w:rPr>
        <w:tab/>
      </w:r>
      <w:r w:rsidRPr="00D469BC">
        <w:rPr>
          <w:rFonts w:ascii="Times New Roman" w:eastAsia="Times New Roman" w:hAnsi="Times New Roman" w:cs="Times New Roman"/>
          <w:bCs/>
          <w:sz w:val="28"/>
          <w:szCs w:val="28"/>
          <w:lang w:val="uk-UA" w:eastAsia="ru-RU"/>
        </w:rPr>
        <w:t>__________</w:t>
      </w:r>
    </w:p>
    <w:p w:rsidR="00D469BC" w:rsidRPr="00D469BC" w:rsidRDefault="00D469BC" w:rsidP="00D469BC">
      <w:pPr>
        <w:tabs>
          <w:tab w:val="left" w:pos="1560"/>
          <w:tab w:val="left" w:pos="3119"/>
          <w:tab w:val="left" w:pos="3261"/>
          <w:tab w:val="left" w:leader="underscore" w:pos="7371"/>
          <w:tab w:val="left" w:pos="7513"/>
          <w:tab w:val="left" w:leader="underscore" w:pos="8903"/>
        </w:tabs>
        <w:spacing w:before="240" w:after="0" w:line="240" w:lineRule="auto"/>
        <w:contextualSpacing/>
        <w:rPr>
          <w:rFonts w:ascii="Times New Roman" w:eastAsia="Times New Roman" w:hAnsi="Times New Roman" w:cs="Times New Roman"/>
          <w:bCs/>
          <w:sz w:val="28"/>
          <w:szCs w:val="28"/>
          <w:lang w:val="uk-UA" w:eastAsia="ru-RU"/>
        </w:rPr>
      </w:pPr>
      <w:r w:rsidRPr="00D469BC">
        <w:rPr>
          <w:rFonts w:ascii="Times New Roman" w:eastAsia="Times New Roman" w:hAnsi="Times New Roman" w:cs="Times New Roman"/>
          <w:bCs/>
          <w:sz w:val="28"/>
          <w:szCs w:val="28"/>
          <w:lang w:val="uk-UA" w:eastAsia="ru-RU"/>
        </w:rPr>
        <w:t>Консультант з</w:t>
      </w:r>
      <w:r w:rsidRPr="00D469BC">
        <w:rPr>
          <w:rFonts w:ascii="Times New Roman" w:eastAsia="Times New Roman" w:hAnsi="Times New Roman" w:cs="Times New Roman"/>
          <w:bCs/>
          <w:color w:val="FF0000"/>
          <w:sz w:val="28"/>
          <w:szCs w:val="28"/>
          <w:lang w:val="uk-UA" w:eastAsia="ru-RU"/>
        </w:rPr>
        <w:t xml:space="preserve"> </w:t>
      </w:r>
      <w:r w:rsidRPr="00D469BC">
        <w:rPr>
          <w:rFonts w:ascii="Times New Roman" w:eastAsia="Times New Roman" w:hAnsi="Times New Roman" w:cs="Times New Roman"/>
          <w:bCs/>
          <w:sz w:val="28"/>
          <w:szCs w:val="28"/>
          <w:lang w:val="uk-UA" w:eastAsia="ru-RU"/>
        </w:rPr>
        <w:t>Розроблення Startup проекту:</w:t>
      </w:r>
    </w:p>
    <w:p w:rsidR="00D469BC" w:rsidRPr="00D469BC" w:rsidRDefault="00D469BC" w:rsidP="00D469BC">
      <w:pPr>
        <w:tabs>
          <w:tab w:val="left" w:pos="7513"/>
        </w:tabs>
        <w:spacing w:after="0" w:line="240" w:lineRule="auto"/>
        <w:contextualSpacing/>
        <w:rPr>
          <w:rFonts w:ascii="Times New Roman" w:eastAsia="Times New Roman" w:hAnsi="Times New Roman" w:cs="Times New Roman"/>
          <w:bCs/>
          <w:sz w:val="28"/>
          <w:szCs w:val="28"/>
          <w:lang w:val="uk-UA" w:eastAsia="ru-RU"/>
        </w:rPr>
      </w:pPr>
      <w:r w:rsidRPr="00D469BC">
        <w:rPr>
          <w:rFonts w:ascii="Times New Roman" w:eastAsia="Times New Roman" w:hAnsi="Times New Roman" w:cs="Times New Roman"/>
          <w:bCs/>
          <w:sz w:val="28"/>
          <w:szCs w:val="28"/>
          <w:lang w:val="uk-UA" w:eastAsia="ru-RU"/>
        </w:rPr>
        <w:t>доцент КЕіП , к.е.н.,</w:t>
      </w:r>
    </w:p>
    <w:p w:rsidR="00D469BC" w:rsidRPr="00D469BC" w:rsidRDefault="00D469BC" w:rsidP="00D469BC">
      <w:pPr>
        <w:tabs>
          <w:tab w:val="left" w:pos="7513"/>
        </w:tabs>
        <w:spacing w:after="0" w:line="240" w:lineRule="auto"/>
        <w:contextualSpacing/>
        <w:rPr>
          <w:rFonts w:ascii="Times New Roman" w:eastAsia="Times New Roman" w:hAnsi="Times New Roman" w:cs="Times New Roman"/>
          <w:bCs/>
          <w:sz w:val="28"/>
          <w:szCs w:val="28"/>
          <w:lang w:val="uk-UA" w:eastAsia="ru-RU"/>
        </w:rPr>
      </w:pPr>
      <w:r w:rsidRPr="00D469BC">
        <w:rPr>
          <w:rFonts w:ascii="Times New Roman" w:eastAsia="Times New Roman" w:hAnsi="Times New Roman" w:cs="Times New Roman"/>
          <w:bCs/>
          <w:sz w:val="28"/>
          <w:szCs w:val="28"/>
          <w:lang w:val="uk-UA" w:eastAsia="ru-RU"/>
        </w:rPr>
        <w:t>Тюленєва Ю. В.</w:t>
      </w:r>
      <w:r w:rsidRPr="00D469BC">
        <w:rPr>
          <w:rFonts w:ascii="Times New Roman" w:eastAsia="Times New Roman" w:hAnsi="Times New Roman" w:cs="Times New Roman"/>
          <w:bCs/>
          <w:color w:val="FF0000"/>
          <w:sz w:val="28"/>
          <w:szCs w:val="28"/>
          <w:lang w:val="uk-UA" w:eastAsia="ru-RU"/>
        </w:rPr>
        <w:tab/>
      </w:r>
      <w:r w:rsidRPr="00D469BC">
        <w:rPr>
          <w:rFonts w:ascii="Times New Roman" w:eastAsia="Times New Roman" w:hAnsi="Times New Roman" w:cs="Times New Roman"/>
          <w:bCs/>
          <w:sz w:val="28"/>
          <w:szCs w:val="28"/>
          <w:lang w:val="uk-UA" w:eastAsia="ru-RU"/>
        </w:rPr>
        <w:t>__________</w:t>
      </w:r>
    </w:p>
    <w:p w:rsidR="00D469BC" w:rsidRPr="00D469BC" w:rsidRDefault="00D469BC" w:rsidP="00D469BC">
      <w:pPr>
        <w:tabs>
          <w:tab w:val="left" w:leader="underscore" w:pos="7371"/>
          <w:tab w:val="left" w:pos="7513"/>
          <w:tab w:val="left" w:leader="underscore" w:pos="8903"/>
        </w:tabs>
        <w:spacing w:before="240" w:after="0" w:line="240" w:lineRule="auto"/>
        <w:contextualSpacing/>
        <w:rPr>
          <w:rFonts w:ascii="Times New Roman" w:eastAsia="Times New Roman" w:hAnsi="Times New Roman" w:cs="Times New Roman"/>
          <w:bCs/>
          <w:sz w:val="28"/>
          <w:szCs w:val="28"/>
          <w:lang w:val="uk-UA" w:eastAsia="ru-RU"/>
        </w:rPr>
      </w:pPr>
      <w:r w:rsidRPr="00D469BC">
        <w:rPr>
          <w:rFonts w:ascii="Times New Roman" w:eastAsia="Times New Roman" w:hAnsi="Times New Roman" w:cs="Times New Roman"/>
          <w:bCs/>
          <w:sz w:val="28"/>
          <w:szCs w:val="28"/>
          <w:lang w:val="uk-UA" w:eastAsia="ru-RU"/>
        </w:rPr>
        <w:t>Рецензент:</w:t>
      </w:r>
    </w:p>
    <w:p w:rsidR="00D469BC" w:rsidRPr="00D469BC" w:rsidRDefault="00D469BC" w:rsidP="00D469BC">
      <w:pPr>
        <w:tabs>
          <w:tab w:val="left" w:pos="7513"/>
        </w:tabs>
        <w:spacing w:after="0" w:line="240" w:lineRule="auto"/>
        <w:contextualSpacing/>
        <w:rPr>
          <w:rFonts w:ascii="Times New Roman" w:eastAsia="Times New Roman" w:hAnsi="Times New Roman" w:cs="Times New Roman"/>
          <w:bCs/>
          <w:sz w:val="28"/>
          <w:szCs w:val="28"/>
          <w:lang w:val="uk-UA" w:eastAsia="ru-RU"/>
        </w:rPr>
      </w:pPr>
      <w:r w:rsidRPr="00D469BC">
        <w:rPr>
          <w:rFonts w:ascii="Times New Roman" w:eastAsia="Times New Roman" w:hAnsi="Times New Roman" w:cs="Times New Roman"/>
          <w:bCs/>
          <w:sz w:val="28"/>
          <w:szCs w:val="28"/>
          <w:lang w:val="uk-UA" w:eastAsia="ru-RU"/>
        </w:rPr>
        <w:t>___________________________</w:t>
      </w:r>
      <w:r w:rsidRPr="00D469BC">
        <w:rPr>
          <w:rFonts w:ascii="Times New Roman" w:eastAsia="Times New Roman" w:hAnsi="Times New Roman" w:cs="Times New Roman"/>
          <w:bCs/>
          <w:color w:val="FF0000"/>
          <w:sz w:val="28"/>
          <w:szCs w:val="28"/>
          <w:lang w:val="uk-UA" w:eastAsia="ru-RU"/>
        </w:rPr>
        <w:tab/>
      </w:r>
      <w:r w:rsidRPr="00D469BC">
        <w:rPr>
          <w:rFonts w:ascii="Times New Roman" w:eastAsia="Times New Roman" w:hAnsi="Times New Roman" w:cs="Times New Roman"/>
          <w:bCs/>
          <w:sz w:val="28"/>
          <w:szCs w:val="28"/>
          <w:lang w:val="uk-UA" w:eastAsia="ru-RU"/>
        </w:rPr>
        <w:t>__________</w:t>
      </w:r>
    </w:p>
    <w:p w:rsidR="00D469BC" w:rsidRPr="00D469BC" w:rsidRDefault="00D469BC" w:rsidP="00D469BC">
      <w:pPr>
        <w:tabs>
          <w:tab w:val="left" w:pos="330"/>
        </w:tabs>
        <w:spacing w:after="0" w:line="240" w:lineRule="auto"/>
        <w:ind w:left="4536"/>
        <w:jc w:val="both"/>
        <w:rPr>
          <w:rFonts w:ascii="Times New Roman" w:eastAsia="Times New Roman" w:hAnsi="Times New Roman" w:cs="Times New Roman"/>
          <w:sz w:val="28"/>
          <w:szCs w:val="28"/>
          <w:lang w:val="uk-UA" w:eastAsia="ru-RU"/>
        </w:rPr>
      </w:pPr>
    </w:p>
    <w:p w:rsidR="00D469BC" w:rsidRPr="00D469BC" w:rsidRDefault="00D469BC" w:rsidP="00D469BC">
      <w:pPr>
        <w:tabs>
          <w:tab w:val="left" w:pos="330"/>
        </w:tabs>
        <w:spacing w:after="0" w:line="240" w:lineRule="auto"/>
        <w:ind w:left="4536"/>
        <w:rPr>
          <w:rFonts w:ascii="Times New Roman" w:eastAsia="Times New Roman" w:hAnsi="Times New Roman" w:cs="Times New Roman"/>
          <w:sz w:val="28"/>
          <w:szCs w:val="28"/>
          <w:lang w:val="uk-UA" w:eastAsia="ru-RU"/>
        </w:rPr>
      </w:pPr>
      <w:r w:rsidRPr="00D469BC">
        <w:rPr>
          <w:rFonts w:ascii="Times New Roman" w:eastAsia="Times New Roman" w:hAnsi="Times New Roman" w:cs="Times New Roman"/>
          <w:sz w:val="28"/>
          <w:szCs w:val="28"/>
          <w:lang w:val="uk-UA" w:eastAsia="ru-RU"/>
        </w:rPr>
        <w:t>Засвідчую, що у цій магістерській дисертації немає запозичень з праць інших авторів без відповідних посилань.</w:t>
      </w:r>
    </w:p>
    <w:p w:rsidR="00D469BC" w:rsidRPr="00D469BC" w:rsidRDefault="00D469BC" w:rsidP="00D469BC">
      <w:pPr>
        <w:tabs>
          <w:tab w:val="left" w:pos="330"/>
        </w:tabs>
        <w:spacing w:after="0" w:line="240" w:lineRule="auto"/>
        <w:ind w:left="4536"/>
        <w:jc w:val="both"/>
        <w:rPr>
          <w:rFonts w:ascii="Times New Roman" w:eastAsia="Times New Roman" w:hAnsi="Times New Roman" w:cs="Times New Roman"/>
          <w:sz w:val="28"/>
          <w:szCs w:val="28"/>
          <w:lang w:val="uk-UA" w:eastAsia="ru-RU"/>
        </w:rPr>
      </w:pPr>
      <w:r w:rsidRPr="00D469BC">
        <w:rPr>
          <w:rFonts w:ascii="Times New Roman" w:eastAsia="Times New Roman" w:hAnsi="Times New Roman" w:cs="Times New Roman"/>
          <w:sz w:val="28"/>
          <w:szCs w:val="28"/>
          <w:lang w:val="uk-UA" w:eastAsia="ru-RU"/>
        </w:rPr>
        <w:t>Студент _____________</w:t>
      </w:r>
    </w:p>
    <w:p w:rsidR="002D40D4" w:rsidRDefault="002D40D4">
      <w:pPr>
        <w:rPr>
          <w:rFonts w:ascii="Times New Roman" w:eastAsia="Times New Roman" w:hAnsi="Times New Roman" w:cs="Times New Roman"/>
          <w:b/>
          <w:bCs/>
          <w:sz w:val="28"/>
          <w:szCs w:val="24"/>
          <w:lang w:val="uk-UA" w:eastAsia="ru-RU"/>
        </w:rPr>
      </w:pPr>
    </w:p>
    <w:p w:rsidR="002D40D4" w:rsidRPr="00D469BC" w:rsidRDefault="002D40D4" w:rsidP="002D40D4">
      <w:pPr>
        <w:spacing w:after="0" w:line="240" w:lineRule="auto"/>
        <w:jc w:val="center"/>
        <w:rPr>
          <w:rFonts w:ascii="Times New Roman" w:eastAsia="Times New Roman" w:hAnsi="Times New Roman" w:cs="Times New Roman"/>
          <w:sz w:val="26"/>
          <w:szCs w:val="24"/>
          <w:lang w:val="uk-UA" w:eastAsia="ru-RU"/>
        </w:rPr>
      </w:pPr>
      <w:r w:rsidRPr="00D469BC">
        <w:rPr>
          <w:rFonts w:ascii="Times New Roman" w:eastAsia="Times New Roman" w:hAnsi="Times New Roman" w:cs="Times New Roman"/>
          <w:sz w:val="28"/>
          <w:szCs w:val="28"/>
          <w:lang w:val="uk-UA" w:eastAsia="ru-RU"/>
        </w:rPr>
        <w:t>Київ – 2019 року</w:t>
      </w:r>
    </w:p>
    <w:p w:rsidR="002D40D4" w:rsidRDefault="002D40D4">
      <w:pPr>
        <w:rPr>
          <w:rFonts w:ascii="Times New Roman" w:eastAsia="Times New Roman" w:hAnsi="Times New Roman" w:cs="Times New Roman"/>
          <w:b/>
          <w:bCs/>
          <w:sz w:val="28"/>
          <w:szCs w:val="24"/>
          <w:lang w:val="uk-UA" w:eastAsia="ru-RU"/>
        </w:rPr>
        <w:sectPr w:rsidR="002D40D4" w:rsidSect="00D469BC">
          <w:headerReference w:type="default" r:id="rId8"/>
          <w:pgSz w:w="12240" w:h="15840"/>
          <w:pgMar w:top="1350" w:right="1440" w:bottom="1440" w:left="1440" w:header="720" w:footer="720" w:gutter="0"/>
          <w:pgNumType w:start="6"/>
          <w:cols w:space="720"/>
          <w:titlePg/>
          <w:docGrid w:linePitch="360"/>
        </w:sectPr>
      </w:pPr>
    </w:p>
    <w:p w:rsidR="002C64F0" w:rsidRPr="002C64F0" w:rsidRDefault="002C64F0" w:rsidP="002C64F0">
      <w:pPr>
        <w:spacing w:after="120" w:line="240" w:lineRule="auto"/>
        <w:jc w:val="center"/>
        <w:rPr>
          <w:rFonts w:ascii="Times New Roman" w:eastAsia="Times New Roman" w:hAnsi="Times New Roman" w:cs="Times New Roman"/>
          <w:b/>
          <w:bCs/>
          <w:sz w:val="28"/>
          <w:szCs w:val="24"/>
          <w:lang w:val="uk-UA" w:eastAsia="ru-RU"/>
        </w:rPr>
      </w:pPr>
      <w:r w:rsidRPr="002C64F0">
        <w:rPr>
          <w:rFonts w:ascii="Times New Roman" w:eastAsia="Times New Roman" w:hAnsi="Times New Roman" w:cs="Times New Roman"/>
          <w:b/>
          <w:bCs/>
          <w:sz w:val="28"/>
          <w:szCs w:val="24"/>
          <w:lang w:val="uk-UA" w:eastAsia="ru-RU"/>
        </w:rPr>
        <w:lastRenderedPageBreak/>
        <w:t>Національний технічний університет України</w:t>
      </w:r>
    </w:p>
    <w:p w:rsidR="002C64F0" w:rsidRPr="002C64F0" w:rsidRDefault="002C64F0" w:rsidP="002C64F0">
      <w:pPr>
        <w:spacing w:after="120" w:line="240" w:lineRule="auto"/>
        <w:jc w:val="center"/>
        <w:rPr>
          <w:rFonts w:ascii="Times New Roman" w:eastAsia="Times New Roman" w:hAnsi="Times New Roman" w:cs="Times New Roman"/>
          <w:b/>
          <w:bCs/>
          <w:sz w:val="28"/>
          <w:szCs w:val="24"/>
          <w:lang w:val="uk-UA" w:eastAsia="ru-RU"/>
        </w:rPr>
      </w:pPr>
      <w:r w:rsidRPr="002C64F0">
        <w:rPr>
          <w:rFonts w:ascii="Times New Roman" w:eastAsia="Times New Roman" w:hAnsi="Times New Roman" w:cs="Times New Roman"/>
          <w:b/>
          <w:bCs/>
          <w:sz w:val="28"/>
          <w:szCs w:val="24"/>
          <w:lang w:val="uk-UA" w:eastAsia="ru-RU"/>
        </w:rPr>
        <w:t>«Київський політехнічний інститут імені Ігоря Сікорського»</w:t>
      </w:r>
    </w:p>
    <w:p w:rsidR="002C64F0" w:rsidRPr="002C64F0" w:rsidRDefault="002C64F0" w:rsidP="002C64F0">
      <w:pPr>
        <w:spacing w:after="120" w:line="240" w:lineRule="auto"/>
        <w:jc w:val="center"/>
        <w:rPr>
          <w:rFonts w:ascii="Times New Roman" w:eastAsia="Times New Roman" w:hAnsi="Times New Roman" w:cs="Times New Roman"/>
          <w:b/>
          <w:bCs/>
          <w:sz w:val="28"/>
          <w:szCs w:val="24"/>
          <w:lang w:val="uk-UA" w:eastAsia="ru-RU"/>
        </w:rPr>
      </w:pPr>
      <w:r w:rsidRPr="002C64F0">
        <w:rPr>
          <w:rFonts w:ascii="Times New Roman" w:eastAsia="Times New Roman" w:hAnsi="Times New Roman" w:cs="Times New Roman"/>
          <w:b/>
          <w:bCs/>
          <w:sz w:val="28"/>
          <w:szCs w:val="24"/>
          <w:lang w:val="uk-UA" w:eastAsia="ru-RU"/>
        </w:rPr>
        <w:t>Хіміко-технологічний факультет</w:t>
      </w:r>
    </w:p>
    <w:p w:rsidR="002C64F0" w:rsidRPr="002C64F0" w:rsidRDefault="002C64F0" w:rsidP="002C64F0">
      <w:pPr>
        <w:spacing w:after="120" w:line="240" w:lineRule="auto"/>
        <w:jc w:val="center"/>
        <w:rPr>
          <w:rFonts w:ascii="Times New Roman" w:eastAsia="Times New Roman" w:hAnsi="Times New Roman" w:cs="Times New Roman"/>
          <w:b/>
          <w:bCs/>
          <w:sz w:val="28"/>
          <w:szCs w:val="24"/>
          <w:lang w:val="uk-UA" w:eastAsia="ru-RU"/>
        </w:rPr>
      </w:pPr>
      <w:r w:rsidRPr="002C64F0">
        <w:rPr>
          <w:rFonts w:ascii="Times New Roman" w:eastAsia="Times New Roman" w:hAnsi="Times New Roman" w:cs="Times New Roman"/>
          <w:b/>
          <w:bCs/>
          <w:sz w:val="28"/>
          <w:szCs w:val="24"/>
          <w:lang w:val="uk-UA" w:eastAsia="ru-RU"/>
        </w:rPr>
        <w:t>Кафедра кібернетики хіміко-технологічних процесів</w:t>
      </w:r>
    </w:p>
    <w:p w:rsidR="002C64F0" w:rsidRPr="002C64F0" w:rsidRDefault="002C64F0" w:rsidP="002C64F0">
      <w:pPr>
        <w:spacing w:after="120" w:line="240" w:lineRule="auto"/>
        <w:jc w:val="center"/>
        <w:rPr>
          <w:rFonts w:ascii="Times New Roman" w:eastAsia="Times New Roman" w:hAnsi="Times New Roman" w:cs="Times New Roman"/>
          <w:sz w:val="28"/>
          <w:szCs w:val="28"/>
          <w:lang w:val="uk-UA" w:eastAsia="ru-RU"/>
        </w:rPr>
      </w:pPr>
      <w:r w:rsidRPr="002C64F0">
        <w:rPr>
          <w:rFonts w:ascii="Times New Roman" w:eastAsia="Times New Roman" w:hAnsi="Times New Roman" w:cs="Times New Roman"/>
          <w:sz w:val="28"/>
          <w:szCs w:val="28"/>
          <w:lang w:val="uk-UA" w:eastAsia="ru-RU"/>
        </w:rPr>
        <w:t xml:space="preserve">Рівень вищої освіти – другий (магістерський) </w:t>
      </w:r>
      <w:r w:rsidRPr="002C64F0">
        <w:rPr>
          <w:rFonts w:ascii="Times New Roman" w:eastAsia="Times New Roman" w:hAnsi="Times New Roman" w:cs="Times New Roman"/>
          <w:sz w:val="28"/>
          <w:szCs w:val="24"/>
          <w:lang w:val="uk-UA" w:eastAsia="ru-RU"/>
        </w:rPr>
        <w:t>за освітньо-професійною програмою</w:t>
      </w:r>
    </w:p>
    <w:p w:rsidR="002C64F0" w:rsidRPr="002C64F0" w:rsidRDefault="002C64F0" w:rsidP="002C64F0">
      <w:pPr>
        <w:spacing w:after="0" w:line="264" w:lineRule="auto"/>
        <w:ind w:firstLine="357"/>
        <w:jc w:val="center"/>
        <w:rPr>
          <w:rFonts w:ascii="Times New Roman" w:eastAsia="Times New Roman" w:hAnsi="Times New Roman" w:cs="Times New Roman"/>
          <w:sz w:val="28"/>
          <w:szCs w:val="28"/>
          <w:lang w:val="uk-UA" w:eastAsia="ru-RU"/>
        </w:rPr>
      </w:pPr>
      <w:r w:rsidRPr="002C64F0">
        <w:rPr>
          <w:rFonts w:ascii="Times New Roman" w:eastAsia="Times New Roman" w:hAnsi="Times New Roman" w:cs="Times New Roman"/>
          <w:sz w:val="28"/>
          <w:szCs w:val="28"/>
          <w:lang w:val="uk-UA" w:eastAsia="ru-RU"/>
        </w:rPr>
        <w:t>Спеціальність – 151 Автоматизація та комп’ютерно-інтегровані технології</w:t>
      </w:r>
    </w:p>
    <w:p w:rsidR="002C64F0" w:rsidRPr="002C64F0" w:rsidRDefault="002C64F0" w:rsidP="002C64F0">
      <w:pPr>
        <w:tabs>
          <w:tab w:val="left" w:leader="underscore" w:pos="8931"/>
        </w:tabs>
        <w:spacing w:before="120" w:after="0" w:line="240" w:lineRule="auto"/>
        <w:ind w:left="539" w:hanging="539"/>
        <w:jc w:val="both"/>
        <w:rPr>
          <w:rFonts w:ascii="Times New Roman" w:eastAsia="Times New Roman" w:hAnsi="Times New Roman" w:cs="Times New Roman"/>
          <w:sz w:val="28"/>
          <w:szCs w:val="28"/>
          <w:lang w:val="uk-UA" w:eastAsia="ru-RU"/>
        </w:rPr>
      </w:pPr>
      <w:r w:rsidRPr="002C64F0">
        <w:rPr>
          <w:rFonts w:ascii="Times New Roman" w:eastAsia="Times New Roman" w:hAnsi="Times New Roman" w:cs="Times New Roman"/>
          <w:sz w:val="28"/>
          <w:szCs w:val="28"/>
          <w:lang w:val="uk-UA" w:eastAsia="ru-RU"/>
        </w:rPr>
        <w:t>Спеціалізація  Комп’ютерно-інтегровані сталі хімічні виробництва</w:t>
      </w:r>
    </w:p>
    <w:p w:rsidR="002C64F0" w:rsidRPr="002C64F0" w:rsidRDefault="002C64F0" w:rsidP="002C64F0">
      <w:pPr>
        <w:spacing w:before="120" w:after="0" w:line="240" w:lineRule="auto"/>
        <w:ind w:left="5387"/>
        <w:rPr>
          <w:rFonts w:ascii="Times New Roman" w:eastAsia="Times New Roman" w:hAnsi="Times New Roman" w:cs="Times New Roman"/>
          <w:bCs/>
          <w:sz w:val="26"/>
          <w:szCs w:val="24"/>
          <w:lang w:val="uk-UA" w:eastAsia="ru-RU"/>
        </w:rPr>
      </w:pPr>
    </w:p>
    <w:p w:rsidR="002C64F0" w:rsidRPr="002C64F0" w:rsidRDefault="002C64F0" w:rsidP="002C64F0">
      <w:pPr>
        <w:spacing w:before="120" w:after="0" w:line="240" w:lineRule="auto"/>
        <w:ind w:left="5387"/>
        <w:rPr>
          <w:rFonts w:ascii="Times New Roman" w:eastAsia="Times New Roman" w:hAnsi="Times New Roman" w:cs="Times New Roman"/>
          <w:bCs/>
          <w:sz w:val="28"/>
          <w:szCs w:val="28"/>
          <w:lang w:val="uk-UA" w:eastAsia="ru-RU"/>
        </w:rPr>
      </w:pPr>
      <w:r w:rsidRPr="002C64F0">
        <w:rPr>
          <w:rFonts w:ascii="Times New Roman" w:eastAsia="Times New Roman" w:hAnsi="Times New Roman" w:cs="Times New Roman"/>
          <w:bCs/>
          <w:sz w:val="28"/>
          <w:szCs w:val="28"/>
          <w:lang w:val="uk-UA" w:eastAsia="ru-RU"/>
        </w:rPr>
        <w:t>ЗАТВЕРДЖУЮ</w:t>
      </w:r>
    </w:p>
    <w:p w:rsidR="002C64F0" w:rsidRPr="002C64F0" w:rsidRDefault="002C64F0" w:rsidP="002C64F0">
      <w:pPr>
        <w:spacing w:before="120" w:after="0" w:line="240" w:lineRule="auto"/>
        <w:ind w:left="5387"/>
        <w:rPr>
          <w:rFonts w:ascii="Times New Roman" w:eastAsia="Times New Roman" w:hAnsi="Times New Roman" w:cs="Times New Roman"/>
          <w:bCs/>
          <w:sz w:val="28"/>
          <w:szCs w:val="28"/>
          <w:lang w:val="uk-UA" w:eastAsia="ru-RU"/>
        </w:rPr>
      </w:pPr>
      <w:r w:rsidRPr="002C64F0">
        <w:rPr>
          <w:rFonts w:ascii="Times New Roman" w:eastAsia="Times New Roman" w:hAnsi="Times New Roman" w:cs="Times New Roman"/>
          <w:bCs/>
          <w:sz w:val="28"/>
          <w:szCs w:val="28"/>
          <w:lang w:val="uk-UA" w:eastAsia="ru-RU"/>
        </w:rPr>
        <w:t>В.о. завідувача кафедри</w:t>
      </w:r>
    </w:p>
    <w:p w:rsidR="002C64F0" w:rsidRPr="002C64F0" w:rsidRDefault="002C64F0" w:rsidP="002C64F0">
      <w:pPr>
        <w:spacing w:before="120" w:after="0" w:line="240" w:lineRule="auto"/>
        <w:ind w:left="5387"/>
        <w:rPr>
          <w:rFonts w:ascii="Times New Roman" w:eastAsia="Times New Roman" w:hAnsi="Times New Roman" w:cs="Times New Roman"/>
          <w:sz w:val="28"/>
          <w:szCs w:val="28"/>
          <w:lang w:val="uk-UA" w:eastAsia="ru-RU"/>
        </w:rPr>
      </w:pPr>
      <w:r w:rsidRPr="002C64F0">
        <w:rPr>
          <w:rFonts w:ascii="Times New Roman" w:eastAsia="Times New Roman" w:hAnsi="Times New Roman" w:cs="Times New Roman"/>
          <w:sz w:val="28"/>
          <w:szCs w:val="28"/>
          <w:lang w:val="uk-UA" w:eastAsia="ru-RU"/>
        </w:rPr>
        <w:t>__________ Т.В.Бойко</w:t>
      </w:r>
    </w:p>
    <w:p w:rsidR="002C64F0" w:rsidRPr="002C64F0" w:rsidRDefault="002C64F0" w:rsidP="002C64F0">
      <w:pPr>
        <w:spacing w:before="120" w:after="0" w:line="240" w:lineRule="auto"/>
        <w:ind w:left="5387"/>
        <w:rPr>
          <w:rFonts w:ascii="Times New Roman" w:eastAsia="Times New Roman" w:hAnsi="Times New Roman" w:cs="Times New Roman"/>
          <w:sz w:val="28"/>
          <w:szCs w:val="28"/>
          <w:lang w:val="uk-UA" w:eastAsia="ru-RU"/>
        </w:rPr>
      </w:pPr>
      <w:r w:rsidRPr="002C64F0">
        <w:rPr>
          <w:rFonts w:ascii="Times New Roman" w:eastAsia="Times New Roman" w:hAnsi="Times New Roman" w:cs="Times New Roman"/>
          <w:sz w:val="28"/>
          <w:szCs w:val="28"/>
          <w:lang w:val="uk-UA" w:eastAsia="ru-RU"/>
        </w:rPr>
        <w:t>«___»_____________20   р.</w:t>
      </w:r>
    </w:p>
    <w:p w:rsidR="002C64F0" w:rsidRPr="002C64F0" w:rsidRDefault="002C64F0" w:rsidP="002C64F0">
      <w:pPr>
        <w:spacing w:before="120" w:after="0" w:line="240" w:lineRule="auto"/>
        <w:jc w:val="center"/>
        <w:rPr>
          <w:rFonts w:ascii="Times New Roman" w:eastAsia="Times New Roman" w:hAnsi="Times New Roman" w:cs="Times New Roman"/>
          <w:b/>
          <w:bCs/>
          <w:sz w:val="28"/>
          <w:szCs w:val="24"/>
          <w:lang w:val="uk-UA" w:eastAsia="ru-RU"/>
        </w:rPr>
      </w:pPr>
    </w:p>
    <w:p w:rsidR="002C64F0" w:rsidRPr="002C64F0" w:rsidRDefault="002C64F0" w:rsidP="002C64F0">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rPr>
      </w:pPr>
      <w:r w:rsidRPr="002C64F0">
        <w:rPr>
          <w:rFonts w:ascii="Times New Roman" w:eastAsia="Times New Roman" w:hAnsi="Times New Roman" w:cs="Times New Roman"/>
          <w:b/>
          <w:bCs/>
          <w:sz w:val="28"/>
          <w:szCs w:val="24"/>
          <w:lang w:val="uk-UA" w:eastAsia="ru-RU"/>
        </w:rPr>
        <w:t>ЗАВДАННЯ</w:t>
      </w:r>
    </w:p>
    <w:p w:rsidR="002C64F0" w:rsidRPr="002C64F0" w:rsidRDefault="002C64F0" w:rsidP="002C64F0">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val="uk-UA" w:eastAsia="ru-RU"/>
        </w:rPr>
      </w:pPr>
      <w:r w:rsidRPr="002C64F0">
        <w:rPr>
          <w:rFonts w:ascii="Times New Roman" w:eastAsia="Times New Roman" w:hAnsi="Times New Roman" w:cs="Times New Roman"/>
          <w:b/>
          <w:bCs/>
          <w:sz w:val="28"/>
          <w:szCs w:val="24"/>
          <w:lang w:val="uk-UA" w:eastAsia="ru-RU"/>
        </w:rPr>
        <w:t>на магістерську дисертацію студенту</w:t>
      </w:r>
    </w:p>
    <w:p w:rsidR="002C64F0" w:rsidRPr="002C64F0" w:rsidRDefault="002C64F0" w:rsidP="002C64F0">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val="uk-UA" w:eastAsia="ru-RU"/>
        </w:rPr>
      </w:pPr>
      <w:r w:rsidRPr="002C64F0">
        <w:rPr>
          <w:rFonts w:ascii="Times New Roman" w:eastAsia="Times New Roman" w:hAnsi="Times New Roman" w:cs="Times New Roman"/>
          <w:b/>
          <w:bCs/>
          <w:sz w:val="28"/>
          <w:szCs w:val="24"/>
          <w:lang w:val="uk-UA" w:eastAsia="ru-RU"/>
        </w:rPr>
        <w:t>Клименко Дмитро Романович</w:t>
      </w:r>
    </w:p>
    <w:p w:rsidR="002C64F0" w:rsidRPr="002C64F0" w:rsidRDefault="002C64F0" w:rsidP="002C64F0">
      <w:pPr>
        <w:tabs>
          <w:tab w:val="left" w:leader="underscore" w:pos="9356"/>
        </w:tabs>
        <w:spacing w:after="0" w:line="240" w:lineRule="auto"/>
        <w:jc w:val="both"/>
        <w:rPr>
          <w:rFonts w:ascii="Times New Roman" w:eastAsia="Times New Roman" w:hAnsi="Times New Roman" w:cs="Times New Roman"/>
          <w:sz w:val="28"/>
          <w:szCs w:val="24"/>
          <w:lang w:val="uk-UA" w:eastAsia="ru-RU"/>
        </w:rPr>
      </w:pPr>
      <w:r w:rsidRPr="002C64F0">
        <w:rPr>
          <w:rFonts w:ascii="Times New Roman" w:eastAsia="Times New Roman" w:hAnsi="Times New Roman" w:cs="Times New Roman"/>
          <w:sz w:val="28"/>
          <w:szCs w:val="24"/>
          <w:lang w:val="uk-UA" w:eastAsia="ru-RU"/>
        </w:rPr>
        <w:t>1. Тема дисертації «Автоматизований контроль якості продукції за допомогою класифікатора зображень на основі нейронної мережі», науковий керівник дисертації Квітка Олександр Олександрович, кандидат хімічних наук, доцент, затверджені наказом по університету від «___»_________ 20__ р. №_____</w:t>
      </w:r>
    </w:p>
    <w:p w:rsidR="002C64F0" w:rsidRPr="002C64F0" w:rsidRDefault="002C64F0" w:rsidP="002C64F0">
      <w:pPr>
        <w:tabs>
          <w:tab w:val="left" w:leader="underscore" w:pos="9356"/>
        </w:tabs>
        <w:spacing w:after="0" w:line="240" w:lineRule="auto"/>
        <w:jc w:val="both"/>
        <w:rPr>
          <w:rFonts w:ascii="Times New Roman" w:eastAsia="Times New Roman" w:hAnsi="Times New Roman" w:cs="Times New Roman"/>
          <w:sz w:val="28"/>
          <w:szCs w:val="24"/>
          <w:lang w:val="uk-UA" w:eastAsia="ru-RU"/>
        </w:rPr>
      </w:pPr>
      <w:r w:rsidRPr="002C64F0">
        <w:rPr>
          <w:rFonts w:ascii="Times New Roman" w:eastAsia="Times New Roman" w:hAnsi="Times New Roman" w:cs="Times New Roman"/>
          <w:sz w:val="28"/>
          <w:szCs w:val="24"/>
          <w:lang w:val="uk-UA" w:eastAsia="ru-RU"/>
        </w:rPr>
        <w:t xml:space="preserve">2. Термін подання студентом дисертації </w:t>
      </w:r>
      <w:r w:rsidRPr="002C64F0">
        <w:rPr>
          <w:rFonts w:ascii="Times New Roman" w:eastAsia="Times New Roman" w:hAnsi="Times New Roman" w:cs="Times New Roman"/>
          <w:sz w:val="28"/>
          <w:szCs w:val="24"/>
          <w:lang w:val="uk-UA" w:eastAsia="ru-RU"/>
        </w:rPr>
        <w:tab/>
      </w:r>
    </w:p>
    <w:p w:rsidR="002C64F0" w:rsidRPr="002C64F0" w:rsidRDefault="002C64F0" w:rsidP="002C64F0">
      <w:pPr>
        <w:tabs>
          <w:tab w:val="left" w:leader="underscore" w:pos="9356"/>
        </w:tabs>
        <w:spacing w:after="0" w:line="240" w:lineRule="auto"/>
        <w:jc w:val="both"/>
        <w:rPr>
          <w:rFonts w:ascii="Times New Roman" w:eastAsia="Times New Roman" w:hAnsi="Times New Roman" w:cs="Times New Roman"/>
          <w:sz w:val="28"/>
          <w:szCs w:val="24"/>
          <w:lang w:val="uk-UA" w:eastAsia="ru-RU"/>
        </w:rPr>
      </w:pPr>
      <w:r w:rsidRPr="002C64F0">
        <w:rPr>
          <w:rFonts w:ascii="Times New Roman" w:eastAsia="Times New Roman" w:hAnsi="Times New Roman" w:cs="Times New Roman"/>
          <w:sz w:val="28"/>
          <w:szCs w:val="24"/>
          <w:lang w:val="uk-UA" w:eastAsia="ru-RU"/>
        </w:rPr>
        <w:t xml:space="preserve">3. </w:t>
      </w:r>
      <w:r w:rsidRPr="002C64F0">
        <w:rPr>
          <w:rFonts w:ascii="Times New Roman" w:eastAsia="Times New Roman" w:hAnsi="Times New Roman" w:cs="Times New Roman"/>
          <w:bCs/>
          <w:sz w:val="28"/>
          <w:szCs w:val="24"/>
          <w:lang w:val="uk-UA" w:eastAsia="ru-RU"/>
        </w:rPr>
        <w:t>Об’єкт дослідження</w:t>
      </w:r>
      <w:r w:rsidRPr="002C64F0">
        <w:rPr>
          <w:rFonts w:ascii="Times New Roman" w:eastAsia="Times New Roman" w:hAnsi="Times New Roman" w:cs="Times New Roman"/>
          <w:sz w:val="28"/>
          <w:szCs w:val="24"/>
          <w:lang w:val="uk-UA" w:eastAsia="ru-RU"/>
        </w:rPr>
        <w:t xml:space="preserve">: </w:t>
      </w:r>
      <w:r w:rsidRPr="002C64F0">
        <w:rPr>
          <w:rFonts w:ascii="Times New Roman" w:eastAsia="Times New Roman" w:hAnsi="Times New Roman" w:cs="Times New Roman"/>
          <w:sz w:val="28"/>
          <w:szCs w:val="24"/>
          <w:u w:val="single"/>
          <w:lang w:val="uk-UA" w:eastAsia="ru-RU"/>
        </w:rPr>
        <w:t>автоматизація</w:t>
      </w:r>
      <w:r w:rsidRPr="002C64F0">
        <w:rPr>
          <w:rFonts w:ascii="Times New Roman" w:eastAsia="Times New Roman" w:hAnsi="Times New Roman" w:cs="Times New Roman"/>
          <w:sz w:val="28"/>
          <w:szCs w:val="24"/>
          <w:u w:val="single"/>
          <w:lang w:val="ru-RU" w:eastAsia="ru-RU"/>
        </w:rPr>
        <w:t xml:space="preserve"> </w:t>
      </w:r>
      <w:r w:rsidRPr="002C64F0">
        <w:rPr>
          <w:rFonts w:ascii="Times New Roman" w:eastAsia="Times New Roman" w:hAnsi="Times New Roman" w:cs="Times New Roman"/>
          <w:sz w:val="28"/>
          <w:szCs w:val="24"/>
          <w:u w:val="single"/>
          <w:lang w:val="uk-UA" w:eastAsia="ru-RU"/>
        </w:rPr>
        <w:t>контролю якості продукції на виробництві</w:t>
      </w:r>
      <w:r w:rsidRPr="002C64F0">
        <w:rPr>
          <w:rFonts w:ascii="Times New Roman" w:eastAsia="Times New Roman" w:hAnsi="Times New Roman" w:cs="Times New Roman"/>
          <w:sz w:val="28"/>
          <w:szCs w:val="24"/>
          <w:lang w:val="uk-UA" w:eastAsia="ru-RU"/>
        </w:rPr>
        <w:t>.</w:t>
      </w:r>
    </w:p>
    <w:p w:rsidR="002C64F0" w:rsidRPr="002C64F0" w:rsidRDefault="002C64F0" w:rsidP="002C64F0">
      <w:pPr>
        <w:tabs>
          <w:tab w:val="left" w:leader="underscore" w:pos="9356"/>
        </w:tabs>
        <w:spacing w:after="0" w:line="240" w:lineRule="auto"/>
        <w:jc w:val="both"/>
        <w:rPr>
          <w:rFonts w:ascii="Times New Roman" w:eastAsia="Times New Roman" w:hAnsi="Times New Roman" w:cs="Times New Roman"/>
          <w:sz w:val="28"/>
          <w:szCs w:val="24"/>
          <w:lang w:val="uk-UA" w:eastAsia="ru-RU"/>
        </w:rPr>
      </w:pPr>
      <w:r w:rsidRPr="002C64F0">
        <w:rPr>
          <w:rFonts w:ascii="Times New Roman" w:eastAsia="Times New Roman" w:hAnsi="Times New Roman" w:cs="Times New Roman"/>
          <w:sz w:val="28"/>
          <w:szCs w:val="24"/>
          <w:lang w:val="uk-UA" w:eastAsia="ru-RU"/>
        </w:rPr>
        <w:t xml:space="preserve">4. Вихідні дані: </w:t>
      </w:r>
      <w:r w:rsidRPr="002C64F0">
        <w:rPr>
          <w:rFonts w:ascii="Times New Roman" w:eastAsia="Times New Roman" w:hAnsi="Times New Roman" w:cs="Times New Roman"/>
          <w:sz w:val="28"/>
          <w:szCs w:val="24"/>
          <w:u w:val="single"/>
          <w:lang w:val="uk-UA" w:eastAsia="ru-RU"/>
        </w:rPr>
        <w:t>вимоги до швидкості та точності класифікатора, вимоги до програмного забезпечення</w:t>
      </w:r>
      <w:r w:rsidRPr="002C64F0">
        <w:rPr>
          <w:rFonts w:ascii="Times New Roman" w:eastAsia="Times New Roman" w:hAnsi="Times New Roman" w:cs="Times New Roman"/>
          <w:sz w:val="28"/>
          <w:szCs w:val="24"/>
          <w:lang w:val="uk-UA" w:eastAsia="ru-RU"/>
        </w:rPr>
        <w:t>.</w:t>
      </w:r>
    </w:p>
    <w:p w:rsidR="002C64F0" w:rsidRPr="002C64F0" w:rsidRDefault="002C64F0" w:rsidP="002C64F0">
      <w:pPr>
        <w:tabs>
          <w:tab w:val="left" w:leader="underscore" w:pos="9356"/>
        </w:tabs>
        <w:spacing w:after="0" w:line="240" w:lineRule="auto"/>
        <w:jc w:val="both"/>
        <w:rPr>
          <w:rFonts w:ascii="Times New Roman" w:eastAsia="Times New Roman" w:hAnsi="Times New Roman" w:cs="Times New Roman"/>
          <w:sz w:val="28"/>
          <w:szCs w:val="24"/>
          <w:lang w:val="uk-UA" w:eastAsia="ru-RU"/>
        </w:rPr>
      </w:pPr>
      <w:r w:rsidRPr="002C64F0">
        <w:rPr>
          <w:rFonts w:ascii="Times New Roman" w:eastAsia="Times New Roman" w:hAnsi="Times New Roman" w:cs="Times New Roman"/>
          <w:sz w:val="28"/>
          <w:szCs w:val="24"/>
          <w:lang w:val="uk-UA" w:eastAsia="ru-RU"/>
        </w:rPr>
        <w:t xml:space="preserve">5. Перелік завдань, які потрібно розробити: </w:t>
      </w:r>
      <w:r w:rsidRPr="002C64F0">
        <w:rPr>
          <w:rFonts w:ascii="Times New Roman" w:eastAsia="Times New Roman" w:hAnsi="Times New Roman" w:cs="Times New Roman"/>
          <w:sz w:val="28"/>
          <w:szCs w:val="24"/>
          <w:u w:val="single"/>
          <w:lang w:val="uk-UA" w:eastAsia="ru-RU"/>
        </w:rPr>
        <w:t>пошук та опрацювання літератури за темою роботи, визначення найбільш доцільних програмних засобів (середовище розробки, програмні модулі, бібліотеки, тощо), розробка демонстраційного програмного забезпечення, розробка суцільного програмного комплексу для розгортання автоматизованої системи контролю на підприємствах.</w:t>
      </w:r>
    </w:p>
    <w:p w:rsidR="00D469BC" w:rsidRDefault="002C64F0" w:rsidP="002C64F0">
      <w:pPr>
        <w:tabs>
          <w:tab w:val="left" w:leader="underscore" w:pos="9356"/>
        </w:tabs>
        <w:spacing w:after="0" w:line="240" w:lineRule="auto"/>
        <w:jc w:val="both"/>
        <w:rPr>
          <w:rFonts w:ascii="Times New Roman" w:eastAsia="Calibri" w:hAnsi="Times New Roman" w:cs="Times New Roman"/>
          <w:color w:val="000000"/>
          <w:sz w:val="28"/>
          <w:szCs w:val="28"/>
          <w:u w:val="single"/>
          <w:lang w:val="uk-UA" w:eastAsia="ru-RU"/>
        </w:rPr>
        <w:sectPr w:rsidR="00D469BC" w:rsidSect="00D469BC">
          <w:pgSz w:w="12240" w:h="15840"/>
          <w:pgMar w:top="1350" w:right="1440" w:bottom="1440" w:left="1440" w:header="720" w:footer="720" w:gutter="0"/>
          <w:pgNumType w:start="6"/>
          <w:cols w:space="720"/>
          <w:titlePg/>
          <w:docGrid w:linePitch="360"/>
        </w:sectPr>
      </w:pPr>
      <w:r w:rsidRPr="002C64F0">
        <w:rPr>
          <w:rFonts w:ascii="Times New Roman" w:eastAsia="Times New Roman" w:hAnsi="Times New Roman" w:cs="Times New Roman"/>
          <w:sz w:val="28"/>
          <w:szCs w:val="24"/>
          <w:lang w:val="uk-UA" w:eastAsia="ru-RU"/>
        </w:rPr>
        <w:t xml:space="preserve">6. Орієнтовний перелік графічного (ілюстративного) матеріалу: </w:t>
      </w:r>
      <w:r w:rsidRPr="002C64F0">
        <w:rPr>
          <w:rFonts w:ascii="Times New Roman" w:eastAsia="Calibri" w:hAnsi="Times New Roman" w:cs="Times New Roman"/>
          <w:color w:val="000000"/>
          <w:sz w:val="28"/>
          <w:szCs w:val="28"/>
          <w:u w:val="single"/>
          <w:lang w:val="uk-UA" w:eastAsia="ru-RU"/>
        </w:rPr>
        <w:t>техніко-економічні показники Startup проекту.</w:t>
      </w:r>
    </w:p>
    <w:p w:rsidR="002C64F0" w:rsidRPr="002C64F0" w:rsidRDefault="002C64F0" w:rsidP="002C64F0">
      <w:pPr>
        <w:tabs>
          <w:tab w:val="left" w:leader="underscore" w:pos="9356"/>
        </w:tabs>
        <w:spacing w:after="0" w:line="240" w:lineRule="auto"/>
        <w:jc w:val="both"/>
        <w:rPr>
          <w:rFonts w:ascii="Times New Roman" w:eastAsia="Times New Roman" w:hAnsi="Times New Roman" w:cs="Times New Roman"/>
          <w:sz w:val="28"/>
          <w:szCs w:val="24"/>
          <w:lang w:val="uk-UA" w:eastAsia="ru-RU"/>
        </w:rPr>
      </w:pPr>
      <w:r w:rsidRPr="002C64F0">
        <w:rPr>
          <w:rFonts w:ascii="Times New Roman" w:eastAsia="Times New Roman" w:hAnsi="Times New Roman" w:cs="Times New Roman"/>
          <w:sz w:val="28"/>
          <w:szCs w:val="24"/>
          <w:lang w:val="uk-UA" w:eastAsia="ru-RU"/>
        </w:rPr>
        <w:lastRenderedPageBreak/>
        <w:t xml:space="preserve">7. Орієнтовний перелік публікацій: </w:t>
      </w:r>
      <w:r w:rsidRPr="002C64F0">
        <w:rPr>
          <w:rFonts w:ascii="Times New Roman" w:eastAsia="Times New Roman" w:hAnsi="Times New Roman" w:cs="Times New Roman"/>
          <w:sz w:val="28"/>
          <w:szCs w:val="24"/>
          <w:u w:val="single"/>
          <w:lang w:val="uk-UA" w:eastAsia="ru-RU"/>
        </w:rPr>
        <w:t xml:space="preserve">застосування машинного навчання для контролю якості на виробництвах з використанням моделей </w:t>
      </w:r>
      <w:r w:rsidRPr="002C64F0">
        <w:rPr>
          <w:rFonts w:ascii="Times New Roman" w:eastAsia="Times New Roman" w:hAnsi="Times New Roman" w:cs="Times New Roman"/>
          <w:sz w:val="28"/>
          <w:szCs w:val="24"/>
          <w:u w:val="single"/>
          <w:lang w:eastAsia="ru-RU"/>
        </w:rPr>
        <w:t>MobileNets</w:t>
      </w:r>
      <w:r w:rsidRPr="002C64F0">
        <w:rPr>
          <w:rFonts w:ascii="Times New Roman" w:eastAsia="Times New Roman" w:hAnsi="Times New Roman" w:cs="Times New Roman"/>
          <w:sz w:val="28"/>
          <w:szCs w:val="24"/>
          <w:u w:val="single"/>
          <w:lang w:val="uk-UA" w:eastAsia="ru-RU"/>
        </w:rPr>
        <w:t xml:space="preserve">, дослідження моделей </w:t>
      </w:r>
      <w:r w:rsidRPr="002C64F0">
        <w:rPr>
          <w:rFonts w:ascii="Times New Roman" w:eastAsia="Times New Roman" w:hAnsi="Times New Roman" w:cs="Times New Roman"/>
          <w:sz w:val="28"/>
          <w:szCs w:val="24"/>
          <w:u w:val="single"/>
          <w:lang w:eastAsia="ru-RU"/>
        </w:rPr>
        <w:t>Tensorflow</w:t>
      </w:r>
      <w:r w:rsidRPr="002C64F0">
        <w:rPr>
          <w:rFonts w:ascii="Times New Roman" w:eastAsia="Times New Roman" w:hAnsi="Times New Roman" w:cs="Times New Roman"/>
          <w:sz w:val="28"/>
          <w:szCs w:val="24"/>
          <w:u w:val="single"/>
          <w:lang w:val="uk-UA" w:eastAsia="ru-RU"/>
        </w:rPr>
        <w:t xml:space="preserve"> </w:t>
      </w:r>
      <w:r w:rsidRPr="002C64F0">
        <w:rPr>
          <w:rFonts w:ascii="Times New Roman" w:eastAsia="Times New Roman" w:hAnsi="Times New Roman" w:cs="Times New Roman"/>
          <w:sz w:val="28"/>
          <w:szCs w:val="24"/>
          <w:u w:val="single"/>
          <w:lang w:eastAsia="ru-RU"/>
        </w:rPr>
        <w:t>Object</w:t>
      </w:r>
      <w:r w:rsidRPr="002C64F0">
        <w:rPr>
          <w:rFonts w:ascii="Times New Roman" w:eastAsia="Times New Roman" w:hAnsi="Times New Roman" w:cs="Times New Roman"/>
          <w:sz w:val="28"/>
          <w:szCs w:val="24"/>
          <w:u w:val="single"/>
          <w:lang w:val="uk-UA" w:eastAsia="ru-RU"/>
        </w:rPr>
        <w:t xml:space="preserve"> </w:t>
      </w:r>
      <w:r w:rsidRPr="002C64F0">
        <w:rPr>
          <w:rFonts w:ascii="Times New Roman" w:eastAsia="Times New Roman" w:hAnsi="Times New Roman" w:cs="Times New Roman"/>
          <w:sz w:val="28"/>
          <w:szCs w:val="24"/>
          <w:u w:val="single"/>
          <w:lang w:eastAsia="ru-RU"/>
        </w:rPr>
        <w:t>Detection</w:t>
      </w:r>
      <w:r w:rsidRPr="002C64F0">
        <w:rPr>
          <w:rFonts w:ascii="Times New Roman" w:eastAsia="Times New Roman" w:hAnsi="Times New Roman" w:cs="Times New Roman"/>
          <w:sz w:val="28"/>
          <w:szCs w:val="24"/>
          <w:u w:val="single"/>
          <w:lang w:val="uk-UA" w:eastAsia="ru-RU"/>
        </w:rPr>
        <w:t xml:space="preserve"> </w:t>
      </w:r>
      <w:r w:rsidRPr="002C64F0">
        <w:rPr>
          <w:rFonts w:ascii="Times New Roman" w:eastAsia="Times New Roman" w:hAnsi="Times New Roman" w:cs="Times New Roman"/>
          <w:sz w:val="28"/>
          <w:szCs w:val="24"/>
          <w:u w:val="single"/>
          <w:lang w:eastAsia="ru-RU"/>
        </w:rPr>
        <w:t>API</w:t>
      </w:r>
      <w:r w:rsidRPr="002C64F0">
        <w:rPr>
          <w:rFonts w:ascii="Times New Roman" w:eastAsia="Times New Roman" w:hAnsi="Times New Roman" w:cs="Times New Roman"/>
          <w:sz w:val="28"/>
          <w:szCs w:val="24"/>
          <w:u w:val="single"/>
          <w:lang w:val="uk-UA" w:eastAsia="ru-RU"/>
        </w:rPr>
        <w:t xml:space="preserve"> для автоматизованого контролю якості продукції</w:t>
      </w:r>
    </w:p>
    <w:p w:rsidR="002C64F0" w:rsidRPr="002C64F0" w:rsidRDefault="002C64F0" w:rsidP="002C64F0">
      <w:pPr>
        <w:tabs>
          <w:tab w:val="left" w:pos="360"/>
          <w:tab w:val="left" w:pos="1440"/>
          <w:tab w:val="left" w:pos="1620"/>
        </w:tabs>
        <w:spacing w:before="240" w:after="0" w:line="240" w:lineRule="auto"/>
        <w:ind w:left="540" w:hanging="540"/>
        <w:jc w:val="both"/>
        <w:rPr>
          <w:rFonts w:ascii="Times New Roman" w:eastAsia="Times New Roman" w:hAnsi="Times New Roman" w:cs="Times New Roman"/>
          <w:sz w:val="28"/>
          <w:szCs w:val="24"/>
          <w:lang w:val="uk-UA" w:eastAsia="ru-RU"/>
        </w:rPr>
      </w:pPr>
      <w:r w:rsidRPr="002C64F0">
        <w:rPr>
          <w:rFonts w:ascii="Times New Roman" w:eastAsia="Times New Roman" w:hAnsi="Times New Roman" w:cs="Times New Roman"/>
          <w:sz w:val="28"/>
          <w:szCs w:val="24"/>
          <w:lang w:val="uk-UA" w:eastAsia="ru-RU"/>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2C64F0" w:rsidRPr="002C64F0" w:rsidTr="002431C3">
        <w:tblPrEx>
          <w:tblCellMar>
            <w:top w:w="0" w:type="dxa"/>
            <w:bottom w:w="0" w:type="dxa"/>
          </w:tblCellMar>
        </w:tblPrEx>
        <w:trPr>
          <w:cantSplit/>
        </w:trPr>
        <w:tc>
          <w:tcPr>
            <w:tcW w:w="2410" w:type="dxa"/>
            <w:vMerge w:val="restart"/>
            <w:vAlign w:val="center"/>
          </w:tcPr>
          <w:p w:rsidR="002C64F0" w:rsidRPr="002C64F0" w:rsidRDefault="002C64F0" w:rsidP="002C64F0">
            <w:pPr>
              <w:spacing w:after="0" w:line="240" w:lineRule="auto"/>
              <w:jc w:val="center"/>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Розділ</w:t>
            </w:r>
          </w:p>
        </w:tc>
        <w:tc>
          <w:tcPr>
            <w:tcW w:w="4111" w:type="dxa"/>
            <w:vMerge w:val="restart"/>
            <w:vAlign w:val="center"/>
          </w:tcPr>
          <w:p w:rsidR="002C64F0" w:rsidRPr="002C64F0" w:rsidRDefault="002C64F0" w:rsidP="002C64F0">
            <w:pPr>
              <w:spacing w:after="0" w:line="240" w:lineRule="auto"/>
              <w:jc w:val="center"/>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 xml:space="preserve">Прізвище, ініціали та посада </w:t>
            </w:r>
            <w:r w:rsidRPr="002C64F0">
              <w:rPr>
                <w:rFonts w:ascii="Times New Roman" w:eastAsia="Times New Roman" w:hAnsi="Times New Roman" w:cs="Times New Roman"/>
                <w:sz w:val="24"/>
                <w:szCs w:val="24"/>
                <w:lang w:val="uk-UA" w:eastAsia="ru-RU"/>
              </w:rPr>
              <w:br/>
              <w:t>консультанта</w:t>
            </w:r>
          </w:p>
        </w:tc>
        <w:tc>
          <w:tcPr>
            <w:tcW w:w="2793" w:type="dxa"/>
            <w:gridSpan w:val="2"/>
          </w:tcPr>
          <w:p w:rsidR="002C64F0" w:rsidRPr="002C64F0" w:rsidRDefault="002C64F0" w:rsidP="002C64F0">
            <w:pPr>
              <w:spacing w:after="0" w:line="240" w:lineRule="auto"/>
              <w:jc w:val="center"/>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Підпис, дата</w:t>
            </w:r>
          </w:p>
        </w:tc>
      </w:tr>
      <w:tr w:rsidR="002C64F0" w:rsidRPr="002C64F0" w:rsidTr="002431C3">
        <w:tblPrEx>
          <w:tblCellMar>
            <w:top w:w="0" w:type="dxa"/>
            <w:bottom w:w="0" w:type="dxa"/>
          </w:tblCellMar>
        </w:tblPrEx>
        <w:trPr>
          <w:cantSplit/>
        </w:trPr>
        <w:tc>
          <w:tcPr>
            <w:tcW w:w="2410" w:type="dxa"/>
            <w:vMerge/>
          </w:tcPr>
          <w:p w:rsidR="002C64F0" w:rsidRPr="002C64F0" w:rsidRDefault="002C64F0" w:rsidP="002C64F0">
            <w:pPr>
              <w:spacing w:after="0" w:line="240" w:lineRule="auto"/>
              <w:jc w:val="center"/>
              <w:rPr>
                <w:rFonts w:ascii="Times New Roman" w:eastAsia="Times New Roman" w:hAnsi="Times New Roman" w:cs="Times New Roman"/>
                <w:sz w:val="28"/>
                <w:szCs w:val="24"/>
                <w:lang w:val="uk-UA" w:eastAsia="ru-RU"/>
              </w:rPr>
            </w:pPr>
          </w:p>
        </w:tc>
        <w:tc>
          <w:tcPr>
            <w:tcW w:w="4111" w:type="dxa"/>
            <w:vMerge/>
          </w:tcPr>
          <w:p w:rsidR="002C64F0" w:rsidRPr="002C64F0" w:rsidRDefault="002C64F0" w:rsidP="002C64F0">
            <w:pPr>
              <w:spacing w:after="0" w:line="240" w:lineRule="auto"/>
              <w:jc w:val="center"/>
              <w:rPr>
                <w:rFonts w:ascii="Times New Roman" w:eastAsia="Times New Roman" w:hAnsi="Times New Roman" w:cs="Times New Roman"/>
                <w:sz w:val="28"/>
                <w:szCs w:val="24"/>
                <w:lang w:val="uk-UA" w:eastAsia="ru-RU"/>
              </w:rPr>
            </w:pPr>
          </w:p>
        </w:tc>
        <w:tc>
          <w:tcPr>
            <w:tcW w:w="1396" w:type="dxa"/>
          </w:tcPr>
          <w:p w:rsidR="002C64F0" w:rsidRPr="002C64F0" w:rsidRDefault="002C64F0" w:rsidP="002C64F0">
            <w:pPr>
              <w:spacing w:after="0" w:line="240" w:lineRule="auto"/>
              <w:jc w:val="center"/>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 xml:space="preserve">завдання </w:t>
            </w:r>
            <w:r w:rsidRPr="002C64F0">
              <w:rPr>
                <w:rFonts w:ascii="Times New Roman" w:eastAsia="Times New Roman" w:hAnsi="Times New Roman" w:cs="Times New Roman"/>
                <w:sz w:val="24"/>
                <w:szCs w:val="24"/>
                <w:lang w:val="uk-UA" w:eastAsia="ru-RU"/>
              </w:rPr>
              <w:br/>
              <w:t>видав</w:t>
            </w:r>
          </w:p>
        </w:tc>
        <w:tc>
          <w:tcPr>
            <w:tcW w:w="1397" w:type="dxa"/>
          </w:tcPr>
          <w:p w:rsidR="002C64F0" w:rsidRPr="002C64F0" w:rsidRDefault="002C64F0" w:rsidP="002C64F0">
            <w:pPr>
              <w:spacing w:after="0" w:line="240" w:lineRule="auto"/>
              <w:jc w:val="center"/>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завдання</w:t>
            </w:r>
            <w:r w:rsidRPr="002C64F0">
              <w:rPr>
                <w:rFonts w:ascii="Times New Roman" w:eastAsia="Times New Roman" w:hAnsi="Times New Roman" w:cs="Times New Roman"/>
                <w:sz w:val="24"/>
                <w:szCs w:val="24"/>
                <w:lang w:val="uk-UA" w:eastAsia="ru-RU"/>
              </w:rPr>
              <w:br/>
              <w:t>прийняв</w:t>
            </w:r>
          </w:p>
        </w:tc>
      </w:tr>
      <w:tr w:rsidR="002C64F0" w:rsidRPr="002C64F0" w:rsidTr="002431C3">
        <w:tblPrEx>
          <w:tblCellMar>
            <w:top w:w="0" w:type="dxa"/>
            <w:bottom w:w="0" w:type="dxa"/>
          </w:tblCellMar>
        </w:tblPrEx>
        <w:tc>
          <w:tcPr>
            <w:tcW w:w="2410" w:type="dxa"/>
          </w:tcPr>
          <w:p w:rsidR="002C64F0" w:rsidRPr="002C64F0" w:rsidRDefault="002C64F0" w:rsidP="002C64F0">
            <w:pPr>
              <w:spacing w:after="0" w:line="240" w:lineRule="auto"/>
              <w:jc w:val="both"/>
              <w:rPr>
                <w:rFonts w:ascii="Times New Roman" w:eastAsia="Times New Roman" w:hAnsi="Times New Roman" w:cs="Times New Roman"/>
                <w:sz w:val="26"/>
                <w:szCs w:val="26"/>
                <w:lang w:val="uk-UA" w:eastAsia="ru-RU"/>
              </w:rPr>
            </w:pPr>
            <w:r w:rsidRPr="002C64F0">
              <w:rPr>
                <w:rFonts w:ascii="Times New Roman" w:eastAsia="Times New Roman" w:hAnsi="Times New Roman" w:cs="Times New Roman"/>
                <w:sz w:val="26"/>
                <w:szCs w:val="26"/>
                <w:lang w:val="uk-UA" w:eastAsia="ru-RU"/>
              </w:rPr>
              <w:t>Розроблення Startu</w:t>
            </w:r>
            <w:r w:rsidRPr="002C64F0">
              <w:rPr>
                <w:rFonts w:ascii="Times New Roman" w:eastAsia="Times New Roman" w:hAnsi="Times New Roman" w:cs="Times New Roman"/>
                <w:sz w:val="26"/>
                <w:szCs w:val="26"/>
                <w:lang w:eastAsia="ru-RU"/>
              </w:rPr>
              <w:t>p</w:t>
            </w:r>
            <w:r w:rsidRPr="002C64F0">
              <w:rPr>
                <w:rFonts w:ascii="Times New Roman" w:eastAsia="Times New Roman" w:hAnsi="Times New Roman" w:cs="Times New Roman"/>
                <w:sz w:val="26"/>
                <w:szCs w:val="26"/>
                <w:lang w:val="uk-UA" w:eastAsia="ru-RU"/>
              </w:rPr>
              <w:t xml:space="preserve"> проекту</w:t>
            </w:r>
          </w:p>
        </w:tc>
        <w:tc>
          <w:tcPr>
            <w:tcW w:w="4111"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 xml:space="preserve">Тюленєва Ю.В., доцент кафедри економіки та </w:t>
            </w:r>
            <w:r w:rsidRPr="002C64F0">
              <w:rPr>
                <w:rFonts w:ascii="Times New Roman" w:eastAsia="Times New Roman" w:hAnsi="Times New Roman" w:cs="Times New Roman"/>
                <w:sz w:val="26"/>
                <w:szCs w:val="24"/>
                <w:lang w:val="uk-UA" w:eastAsia="ru-RU"/>
              </w:rPr>
              <w:t>підприємництва НТУУ "КПІ"</w:t>
            </w:r>
          </w:p>
        </w:tc>
        <w:tc>
          <w:tcPr>
            <w:tcW w:w="1396"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p>
        </w:tc>
        <w:tc>
          <w:tcPr>
            <w:tcW w:w="1397"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p>
        </w:tc>
      </w:tr>
    </w:tbl>
    <w:p w:rsidR="002C64F0" w:rsidRPr="002C64F0" w:rsidRDefault="002C64F0" w:rsidP="002C64F0">
      <w:pPr>
        <w:tabs>
          <w:tab w:val="left" w:pos="1440"/>
          <w:tab w:val="left" w:pos="1620"/>
          <w:tab w:val="left" w:pos="9356"/>
        </w:tabs>
        <w:spacing w:before="240" w:after="0" w:line="240" w:lineRule="auto"/>
        <w:ind w:right="-31"/>
        <w:jc w:val="both"/>
        <w:rPr>
          <w:rFonts w:ascii="Times New Roman" w:eastAsia="Times New Roman" w:hAnsi="Times New Roman" w:cs="Times New Roman"/>
          <w:sz w:val="28"/>
          <w:szCs w:val="24"/>
          <w:lang w:val="uk-UA" w:eastAsia="ru-RU"/>
        </w:rPr>
      </w:pPr>
      <w:r w:rsidRPr="002C64F0">
        <w:rPr>
          <w:rFonts w:ascii="Times New Roman" w:eastAsia="Times New Roman" w:hAnsi="Times New Roman" w:cs="Times New Roman"/>
          <w:sz w:val="28"/>
          <w:szCs w:val="24"/>
          <w:lang w:val="uk-UA" w:eastAsia="ru-RU"/>
        </w:rPr>
        <w:t xml:space="preserve">9. </w:t>
      </w:r>
      <w:r w:rsidRPr="002C64F0">
        <w:rPr>
          <w:rFonts w:ascii="Times New Roman" w:eastAsia="Times New Roman" w:hAnsi="Times New Roman" w:cs="Times New Roman"/>
          <w:bCs/>
          <w:sz w:val="28"/>
          <w:szCs w:val="24"/>
          <w:lang w:val="uk-UA" w:eastAsia="ru-RU"/>
        </w:rPr>
        <w:t>Дата видачі завдання</w:t>
      </w:r>
      <w:r w:rsidRPr="002C64F0">
        <w:rPr>
          <w:rFonts w:ascii="Times New Roman" w:eastAsia="Times New Roman" w:hAnsi="Times New Roman" w:cs="Times New Roman"/>
          <w:sz w:val="28"/>
          <w:szCs w:val="24"/>
          <w:lang w:val="uk-UA" w:eastAsia="ru-RU"/>
        </w:rPr>
        <w:t xml:space="preserve"> __________________</w:t>
      </w:r>
    </w:p>
    <w:p w:rsidR="002C64F0" w:rsidRPr="002C64F0" w:rsidRDefault="002C64F0" w:rsidP="002C64F0">
      <w:pPr>
        <w:spacing w:before="240" w:after="0" w:line="240" w:lineRule="auto"/>
        <w:jc w:val="center"/>
        <w:rPr>
          <w:rFonts w:ascii="Times New Roman" w:eastAsia="Times New Roman" w:hAnsi="Times New Roman" w:cs="Times New Roman"/>
          <w:sz w:val="28"/>
          <w:szCs w:val="24"/>
          <w:lang w:val="uk-UA" w:eastAsia="ru-RU"/>
        </w:rPr>
      </w:pPr>
      <w:r w:rsidRPr="002C64F0">
        <w:rPr>
          <w:rFonts w:ascii="Times New Roman" w:eastAsia="Times New Roman" w:hAnsi="Times New Roman" w:cs="Times New Roman"/>
          <w:bCs/>
          <w:sz w:val="28"/>
          <w:szCs w:val="24"/>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2C64F0" w:rsidRPr="002C64F0" w:rsidTr="002431C3">
        <w:tblPrEx>
          <w:tblCellMar>
            <w:top w:w="0" w:type="dxa"/>
            <w:bottom w:w="0" w:type="dxa"/>
          </w:tblCellMar>
        </w:tblPrEx>
        <w:tc>
          <w:tcPr>
            <w:tcW w:w="540" w:type="dxa"/>
            <w:vAlign w:val="center"/>
          </w:tcPr>
          <w:p w:rsidR="002C64F0" w:rsidRPr="002C64F0" w:rsidRDefault="002C64F0" w:rsidP="002C64F0">
            <w:pPr>
              <w:spacing w:after="0" w:line="240" w:lineRule="auto"/>
              <w:jc w:val="center"/>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 з/п</w:t>
            </w:r>
          </w:p>
        </w:tc>
        <w:tc>
          <w:tcPr>
            <w:tcW w:w="4705" w:type="dxa"/>
            <w:vAlign w:val="center"/>
          </w:tcPr>
          <w:p w:rsidR="002C64F0" w:rsidRPr="002C64F0" w:rsidRDefault="002C64F0" w:rsidP="002C64F0">
            <w:pPr>
              <w:spacing w:after="0" w:line="240" w:lineRule="auto"/>
              <w:jc w:val="center"/>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 xml:space="preserve">Назва етапів виконання </w:t>
            </w:r>
            <w:r w:rsidRPr="002C64F0">
              <w:rPr>
                <w:rFonts w:ascii="Times New Roman" w:eastAsia="Times New Roman" w:hAnsi="Times New Roman" w:cs="Times New Roman"/>
                <w:sz w:val="24"/>
                <w:szCs w:val="24"/>
                <w:lang w:val="uk-UA" w:eastAsia="ru-RU"/>
              </w:rPr>
              <w:br/>
              <w:t>магістерської дисертації</w:t>
            </w:r>
          </w:p>
        </w:tc>
        <w:tc>
          <w:tcPr>
            <w:tcW w:w="2835" w:type="dxa"/>
            <w:vAlign w:val="center"/>
          </w:tcPr>
          <w:p w:rsidR="002C64F0" w:rsidRPr="002C64F0" w:rsidRDefault="002C64F0" w:rsidP="002C64F0">
            <w:pPr>
              <w:spacing w:after="0" w:line="240" w:lineRule="auto"/>
              <w:jc w:val="center"/>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Термін виконання етапів магістерської дисертації</w:t>
            </w:r>
          </w:p>
        </w:tc>
        <w:tc>
          <w:tcPr>
            <w:tcW w:w="1234" w:type="dxa"/>
            <w:vAlign w:val="center"/>
          </w:tcPr>
          <w:p w:rsidR="002C64F0" w:rsidRPr="002C64F0" w:rsidRDefault="002C64F0" w:rsidP="002C64F0">
            <w:pPr>
              <w:spacing w:after="0" w:line="240" w:lineRule="auto"/>
              <w:jc w:val="center"/>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Примітка</w:t>
            </w:r>
          </w:p>
        </w:tc>
      </w:tr>
      <w:tr w:rsidR="002C64F0" w:rsidRPr="002C64F0" w:rsidTr="002431C3">
        <w:tblPrEx>
          <w:tblCellMar>
            <w:top w:w="0" w:type="dxa"/>
            <w:bottom w:w="0" w:type="dxa"/>
          </w:tblCellMar>
        </w:tblPrEx>
        <w:trPr>
          <w:trHeight w:val="20"/>
        </w:trPr>
        <w:tc>
          <w:tcPr>
            <w:tcW w:w="540" w:type="dxa"/>
          </w:tcPr>
          <w:p w:rsidR="002C64F0" w:rsidRPr="002C64F0" w:rsidRDefault="002C64F0" w:rsidP="002C64F0">
            <w:pPr>
              <w:spacing w:after="0" w:line="240" w:lineRule="auto"/>
              <w:jc w:val="center"/>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1</w:t>
            </w:r>
          </w:p>
        </w:tc>
        <w:tc>
          <w:tcPr>
            <w:tcW w:w="4705"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ru-RU" w:eastAsia="ru-RU"/>
              </w:rPr>
              <w:t>П</w:t>
            </w:r>
            <w:r w:rsidRPr="002C64F0">
              <w:rPr>
                <w:rFonts w:ascii="Times New Roman" w:eastAsia="Times New Roman" w:hAnsi="Times New Roman" w:cs="Times New Roman"/>
                <w:sz w:val="24"/>
                <w:szCs w:val="24"/>
                <w:lang w:val="uk-UA" w:eastAsia="ru-RU"/>
              </w:rPr>
              <w:t>ошук та опрацювання літератури за темою роботи</w:t>
            </w:r>
          </w:p>
        </w:tc>
        <w:tc>
          <w:tcPr>
            <w:tcW w:w="2835"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p>
        </w:tc>
        <w:tc>
          <w:tcPr>
            <w:tcW w:w="1234"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p>
        </w:tc>
      </w:tr>
      <w:tr w:rsidR="002C64F0" w:rsidRPr="002C64F0" w:rsidTr="002431C3">
        <w:tblPrEx>
          <w:tblCellMar>
            <w:top w:w="0" w:type="dxa"/>
            <w:bottom w:w="0" w:type="dxa"/>
          </w:tblCellMar>
        </w:tblPrEx>
        <w:trPr>
          <w:trHeight w:val="20"/>
        </w:trPr>
        <w:tc>
          <w:tcPr>
            <w:tcW w:w="540" w:type="dxa"/>
          </w:tcPr>
          <w:p w:rsidR="002C64F0" w:rsidRPr="002C64F0" w:rsidRDefault="002C64F0" w:rsidP="002C64F0">
            <w:pPr>
              <w:spacing w:after="0" w:line="240" w:lineRule="auto"/>
              <w:jc w:val="center"/>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2</w:t>
            </w:r>
          </w:p>
        </w:tc>
        <w:tc>
          <w:tcPr>
            <w:tcW w:w="4705"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Визначення найбільш доцільних програмних засобів</w:t>
            </w:r>
          </w:p>
        </w:tc>
        <w:tc>
          <w:tcPr>
            <w:tcW w:w="2835"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p>
        </w:tc>
        <w:tc>
          <w:tcPr>
            <w:tcW w:w="1234"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p>
        </w:tc>
      </w:tr>
      <w:tr w:rsidR="002C64F0" w:rsidRPr="002C64F0" w:rsidTr="002431C3">
        <w:tblPrEx>
          <w:tblCellMar>
            <w:top w:w="0" w:type="dxa"/>
            <w:bottom w:w="0" w:type="dxa"/>
          </w:tblCellMar>
        </w:tblPrEx>
        <w:trPr>
          <w:trHeight w:val="20"/>
        </w:trPr>
        <w:tc>
          <w:tcPr>
            <w:tcW w:w="540" w:type="dxa"/>
          </w:tcPr>
          <w:p w:rsidR="002C64F0" w:rsidRPr="002C64F0" w:rsidRDefault="002C64F0" w:rsidP="002C64F0">
            <w:pPr>
              <w:spacing w:after="0" w:line="240" w:lineRule="auto"/>
              <w:jc w:val="center"/>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3</w:t>
            </w:r>
          </w:p>
        </w:tc>
        <w:tc>
          <w:tcPr>
            <w:tcW w:w="4705"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Розробка демонстраційного програмного забезпечення</w:t>
            </w:r>
          </w:p>
        </w:tc>
        <w:tc>
          <w:tcPr>
            <w:tcW w:w="2835"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p>
        </w:tc>
        <w:tc>
          <w:tcPr>
            <w:tcW w:w="1234"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p>
        </w:tc>
      </w:tr>
      <w:tr w:rsidR="002C64F0" w:rsidRPr="002C64F0" w:rsidTr="002431C3">
        <w:tblPrEx>
          <w:tblCellMar>
            <w:top w:w="0" w:type="dxa"/>
            <w:bottom w:w="0" w:type="dxa"/>
          </w:tblCellMar>
        </w:tblPrEx>
        <w:trPr>
          <w:trHeight w:val="20"/>
        </w:trPr>
        <w:tc>
          <w:tcPr>
            <w:tcW w:w="540" w:type="dxa"/>
          </w:tcPr>
          <w:p w:rsidR="002C64F0" w:rsidRPr="002C64F0" w:rsidRDefault="002C64F0" w:rsidP="002C64F0">
            <w:pPr>
              <w:spacing w:after="0" w:line="240" w:lineRule="auto"/>
              <w:jc w:val="center"/>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4</w:t>
            </w:r>
          </w:p>
        </w:tc>
        <w:tc>
          <w:tcPr>
            <w:tcW w:w="4705"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Розробка власної моделі конвеєрної стрічки для проведення експериментів в умовах наближених до реальних</w:t>
            </w:r>
          </w:p>
        </w:tc>
        <w:tc>
          <w:tcPr>
            <w:tcW w:w="2835"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p>
        </w:tc>
        <w:tc>
          <w:tcPr>
            <w:tcW w:w="1234"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p>
        </w:tc>
      </w:tr>
      <w:tr w:rsidR="002C64F0" w:rsidRPr="002C64F0" w:rsidTr="002431C3">
        <w:tblPrEx>
          <w:tblCellMar>
            <w:top w:w="0" w:type="dxa"/>
            <w:bottom w:w="0" w:type="dxa"/>
          </w:tblCellMar>
        </w:tblPrEx>
        <w:trPr>
          <w:trHeight w:val="20"/>
        </w:trPr>
        <w:tc>
          <w:tcPr>
            <w:tcW w:w="540" w:type="dxa"/>
          </w:tcPr>
          <w:p w:rsidR="002C64F0" w:rsidRPr="002C64F0" w:rsidRDefault="002C64F0" w:rsidP="002C64F0">
            <w:pPr>
              <w:spacing w:after="0" w:line="240" w:lineRule="auto"/>
              <w:jc w:val="center"/>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5</w:t>
            </w:r>
          </w:p>
        </w:tc>
        <w:tc>
          <w:tcPr>
            <w:tcW w:w="4705"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Вибір моделі нейронної мережі, що забезпечує задовільну точність та достатню для роботи в режимі реального часу швидкість</w:t>
            </w:r>
          </w:p>
        </w:tc>
        <w:tc>
          <w:tcPr>
            <w:tcW w:w="2835"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p>
        </w:tc>
        <w:tc>
          <w:tcPr>
            <w:tcW w:w="1234"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p>
        </w:tc>
      </w:tr>
      <w:tr w:rsidR="002C64F0" w:rsidRPr="002C64F0" w:rsidTr="002431C3">
        <w:tblPrEx>
          <w:tblCellMar>
            <w:top w:w="0" w:type="dxa"/>
            <w:bottom w:w="0" w:type="dxa"/>
          </w:tblCellMar>
        </w:tblPrEx>
        <w:trPr>
          <w:trHeight w:val="20"/>
        </w:trPr>
        <w:tc>
          <w:tcPr>
            <w:tcW w:w="540" w:type="dxa"/>
          </w:tcPr>
          <w:p w:rsidR="002C64F0" w:rsidRPr="002C64F0" w:rsidRDefault="002C64F0" w:rsidP="002C64F0">
            <w:pPr>
              <w:spacing w:after="0" w:line="240" w:lineRule="auto"/>
              <w:jc w:val="center"/>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6</w:t>
            </w:r>
          </w:p>
        </w:tc>
        <w:tc>
          <w:tcPr>
            <w:tcW w:w="4705"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Розробка суцільного програмного комплексу для розгортання автоматизованої системи контролю на підприємствах</w:t>
            </w:r>
          </w:p>
        </w:tc>
        <w:tc>
          <w:tcPr>
            <w:tcW w:w="2835"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p>
        </w:tc>
        <w:tc>
          <w:tcPr>
            <w:tcW w:w="1234"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p>
        </w:tc>
      </w:tr>
      <w:tr w:rsidR="002C64F0" w:rsidRPr="002C64F0" w:rsidTr="002431C3">
        <w:tblPrEx>
          <w:tblCellMar>
            <w:top w:w="0" w:type="dxa"/>
            <w:bottom w:w="0" w:type="dxa"/>
          </w:tblCellMar>
        </w:tblPrEx>
        <w:trPr>
          <w:trHeight w:val="20"/>
        </w:trPr>
        <w:tc>
          <w:tcPr>
            <w:tcW w:w="540" w:type="dxa"/>
          </w:tcPr>
          <w:p w:rsidR="002C64F0" w:rsidRPr="002C64F0" w:rsidRDefault="002C64F0" w:rsidP="002C64F0">
            <w:pPr>
              <w:spacing w:after="0" w:line="240" w:lineRule="auto"/>
              <w:jc w:val="center"/>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7</w:t>
            </w:r>
          </w:p>
        </w:tc>
        <w:tc>
          <w:tcPr>
            <w:tcW w:w="4705"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 xml:space="preserve">Розробка </w:t>
            </w:r>
            <w:r w:rsidRPr="002C64F0">
              <w:rPr>
                <w:rFonts w:ascii="Times New Roman" w:eastAsia="Times New Roman" w:hAnsi="Times New Roman" w:cs="Times New Roman"/>
                <w:sz w:val="26"/>
                <w:szCs w:val="26"/>
                <w:lang w:val="uk-UA" w:eastAsia="ru-RU"/>
              </w:rPr>
              <w:t>Startu</w:t>
            </w:r>
            <w:r w:rsidRPr="002C64F0">
              <w:rPr>
                <w:rFonts w:ascii="Times New Roman" w:eastAsia="Times New Roman" w:hAnsi="Times New Roman" w:cs="Times New Roman"/>
                <w:sz w:val="26"/>
                <w:szCs w:val="26"/>
                <w:lang w:eastAsia="ru-RU"/>
              </w:rPr>
              <w:t>p</w:t>
            </w:r>
            <w:r w:rsidRPr="002C64F0">
              <w:rPr>
                <w:rFonts w:ascii="Times New Roman" w:eastAsia="Times New Roman" w:hAnsi="Times New Roman" w:cs="Times New Roman"/>
                <w:sz w:val="26"/>
                <w:szCs w:val="26"/>
                <w:lang w:val="uk-UA" w:eastAsia="ru-RU"/>
              </w:rPr>
              <w:t xml:space="preserve"> проекту</w:t>
            </w:r>
            <w:r w:rsidRPr="002C64F0">
              <w:rPr>
                <w:rFonts w:ascii="Times New Roman" w:eastAsia="Times New Roman" w:hAnsi="Times New Roman" w:cs="Times New Roman"/>
                <w:sz w:val="24"/>
                <w:szCs w:val="24"/>
                <w:lang w:val="uk-UA" w:eastAsia="ru-RU"/>
              </w:rPr>
              <w:t xml:space="preserve"> за темою магістерської дисертації</w:t>
            </w:r>
          </w:p>
        </w:tc>
        <w:tc>
          <w:tcPr>
            <w:tcW w:w="2835"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p>
        </w:tc>
        <w:tc>
          <w:tcPr>
            <w:tcW w:w="1234"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p>
        </w:tc>
      </w:tr>
      <w:tr w:rsidR="002C64F0" w:rsidRPr="002C64F0" w:rsidTr="002431C3">
        <w:tblPrEx>
          <w:tblCellMar>
            <w:top w:w="0" w:type="dxa"/>
            <w:bottom w:w="0" w:type="dxa"/>
          </w:tblCellMar>
        </w:tblPrEx>
        <w:trPr>
          <w:trHeight w:val="20"/>
        </w:trPr>
        <w:tc>
          <w:tcPr>
            <w:tcW w:w="540" w:type="dxa"/>
          </w:tcPr>
          <w:p w:rsidR="002C64F0" w:rsidRPr="002C64F0" w:rsidRDefault="002C64F0" w:rsidP="002C64F0">
            <w:pPr>
              <w:spacing w:after="0" w:line="240" w:lineRule="auto"/>
              <w:jc w:val="center"/>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8</w:t>
            </w:r>
          </w:p>
        </w:tc>
        <w:tc>
          <w:tcPr>
            <w:tcW w:w="4705"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Написання пояснювальної записки</w:t>
            </w:r>
          </w:p>
        </w:tc>
        <w:tc>
          <w:tcPr>
            <w:tcW w:w="2835"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p>
        </w:tc>
        <w:tc>
          <w:tcPr>
            <w:tcW w:w="1234"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p>
        </w:tc>
      </w:tr>
      <w:tr w:rsidR="002C64F0" w:rsidRPr="002C64F0" w:rsidTr="002431C3">
        <w:tblPrEx>
          <w:tblCellMar>
            <w:top w:w="0" w:type="dxa"/>
            <w:bottom w:w="0" w:type="dxa"/>
          </w:tblCellMar>
        </w:tblPrEx>
        <w:trPr>
          <w:trHeight w:val="20"/>
        </w:trPr>
        <w:tc>
          <w:tcPr>
            <w:tcW w:w="540" w:type="dxa"/>
          </w:tcPr>
          <w:p w:rsidR="002C64F0" w:rsidRPr="002C64F0" w:rsidRDefault="002C64F0" w:rsidP="002C64F0">
            <w:pPr>
              <w:spacing w:after="0" w:line="240" w:lineRule="auto"/>
              <w:jc w:val="center"/>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9</w:t>
            </w:r>
          </w:p>
        </w:tc>
        <w:tc>
          <w:tcPr>
            <w:tcW w:w="4705"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r w:rsidRPr="002C64F0">
              <w:rPr>
                <w:rFonts w:ascii="Times New Roman" w:eastAsia="Times New Roman" w:hAnsi="Times New Roman" w:cs="Times New Roman"/>
                <w:sz w:val="24"/>
                <w:szCs w:val="24"/>
                <w:lang w:val="uk-UA" w:eastAsia="ru-RU"/>
              </w:rPr>
              <w:t>Підготовка презентації та доповіді до захисту магістерської дисертації</w:t>
            </w:r>
          </w:p>
        </w:tc>
        <w:tc>
          <w:tcPr>
            <w:tcW w:w="2835"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p>
        </w:tc>
        <w:tc>
          <w:tcPr>
            <w:tcW w:w="1234" w:type="dxa"/>
          </w:tcPr>
          <w:p w:rsidR="002C64F0" w:rsidRPr="002C64F0" w:rsidRDefault="002C64F0" w:rsidP="002C64F0">
            <w:pPr>
              <w:spacing w:after="0" w:line="240" w:lineRule="auto"/>
              <w:jc w:val="both"/>
              <w:rPr>
                <w:rFonts w:ascii="Times New Roman" w:eastAsia="Times New Roman" w:hAnsi="Times New Roman" w:cs="Times New Roman"/>
                <w:sz w:val="24"/>
                <w:szCs w:val="24"/>
                <w:lang w:val="uk-UA" w:eastAsia="ru-RU"/>
              </w:rPr>
            </w:pPr>
          </w:p>
        </w:tc>
      </w:tr>
    </w:tbl>
    <w:p w:rsidR="002C64F0" w:rsidRPr="002C64F0" w:rsidRDefault="002C64F0" w:rsidP="002C64F0">
      <w:pPr>
        <w:spacing w:after="0" w:line="240" w:lineRule="auto"/>
        <w:jc w:val="both"/>
        <w:rPr>
          <w:rFonts w:ascii="Times New Roman" w:eastAsia="Times New Roman" w:hAnsi="Times New Roman" w:cs="Times New Roman"/>
          <w:sz w:val="28"/>
          <w:szCs w:val="24"/>
          <w:lang w:val="uk-UA" w:eastAsia="ru-RU"/>
        </w:rPr>
      </w:pPr>
    </w:p>
    <w:p w:rsidR="002C64F0" w:rsidRPr="002C64F0" w:rsidRDefault="002C64F0" w:rsidP="002C64F0">
      <w:pPr>
        <w:spacing w:after="0" w:line="240" w:lineRule="auto"/>
        <w:jc w:val="both"/>
        <w:rPr>
          <w:rFonts w:ascii="Times New Roman" w:eastAsia="Times New Roman" w:hAnsi="Times New Roman" w:cs="Times New Roman"/>
          <w:sz w:val="28"/>
          <w:szCs w:val="24"/>
          <w:lang w:val="uk-UA" w:eastAsia="ru-RU"/>
        </w:rPr>
      </w:pPr>
    </w:p>
    <w:p w:rsidR="002C64F0" w:rsidRPr="002C64F0" w:rsidRDefault="002C64F0" w:rsidP="002C64F0">
      <w:pPr>
        <w:tabs>
          <w:tab w:val="left" w:pos="3544"/>
          <w:tab w:val="left" w:pos="6096"/>
          <w:tab w:val="right" w:pos="8931"/>
        </w:tabs>
        <w:spacing w:after="0" w:line="240" w:lineRule="auto"/>
        <w:ind w:left="1080" w:hanging="540"/>
        <w:rPr>
          <w:rFonts w:ascii="Times New Roman" w:eastAsia="Times New Roman" w:hAnsi="Times New Roman" w:cs="Times New Roman"/>
          <w:sz w:val="28"/>
          <w:szCs w:val="24"/>
          <w:lang w:val="uk-UA" w:eastAsia="ru-RU"/>
        </w:rPr>
      </w:pPr>
      <w:r w:rsidRPr="002C64F0">
        <w:rPr>
          <w:rFonts w:ascii="Times New Roman" w:eastAsia="Times New Roman" w:hAnsi="Times New Roman" w:cs="Times New Roman"/>
          <w:bCs/>
          <w:sz w:val="28"/>
          <w:szCs w:val="24"/>
          <w:lang w:val="uk-UA" w:eastAsia="ru-RU"/>
        </w:rPr>
        <w:t xml:space="preserve">Студент </w:t>
      </w:r>
      <w:r w:rsidRPr="002C64F0">
        <w:rPr>
          <w:rFonts w:ascii="Times New Roman" w:eastAsia="Times New Roman" w:hAnsi="Times New Roman" w:cs="Times New Roman"/>
          <w:bCs/>
          <w:sz w:val="28"/>
          <w:szCs w:val="24"/>
          <w:lang w:val="uk-UA" w:eastAsia="ru-RU"/>
        </w:rPr>
        <w:tab/>
      </w:r>
      <w:r w:rsidRPr="002C64F0">
        <w:rPr>
          <w:rFonts w:ascii="Times New Roman" w:eastAsia="Times New Roman" w:hAnsi="Times New Roman" w:cs="Times New Roman"/>
          <w:sz w:val="28"/>
          <w:szCs w:val="24"/>
          <w:lang w:val="uk-UA" w:eastAsia="ru-RU"/>
        </w:rPr>
        <w:tab/>
        <w:t>Клименко Д. Р.</w:t>
      </w:r>
    </w:p>
    <w:p w:rsidR="00D469BC" w:rsidRDefault="002C64F0" w:rsidP="002C64F0">
      <w:pPr>
        <w:tabs>
          <w:tab w:val="left" w:pos="3544"/>
          <w:tab w:val="left" w:pos="6096"/>
          <w:tab w:val="right" w:pos="8931"/>
        </w:tabs>
        <w:spacing w:after="0" w:line="240" w:lineRule="auto"/>
        <w:ind w:left="1080" w:hanging="540"/>
        <w:rPr>
          <w:rFonts w:ascii="Times New Roman" w:eastAsia="Times New Roman" w:hAnsi="Times New Roman" w:cs="Times New Roman"/>
          <w:sz w:val="28"/>
          <w:szCs w:val="24"/>
          <w:lang w:val="uk-UA" w:eastAsia="ru-RU"/>
        </w:rPr>
        <w:sectPr w:rsidR="00D469BC" w:rsidSect="00D469BC">
          <w:pgSz w:w="12240" w:h="15840"/>
          <w:pgMar w:top="1350" w:right="1440" w:bottom="1440" w:left="1440" w:header="720" w:footer="720" w:gutter="0"/>
          <w:pgNumType w:start="6"/>
          <w:cols w:space="720"/>
          <w:titlePg/>
          <w:docGrid w:linePitch="360"/>
        </w:sectPr>
      </w:pPr>
      <w:r w:rsidRPr="002C64F0">
        <w:rPr>
          <w:rFonts w:ascii="Times New Roman" w:eastAsia="Times New Roman" w:hAnsi="Times New Roman" w:cs="Times New Roman"/>
          <w:bCs/>
          <w:sz w:val="28"/>
          <w:szCs w:val="24"/>
          <w:lang w:val="uk-UA" w:eastAsia="ru-RU"/>
        </w:rPr>
        <w:t>Науковий керівник дисертації</w:t>
      </w:r>
      <w:r w:rsidRPr="002C64F0">
        <w:rPr>
          <w:rFonts w:ascii="Times New Roman" w:eastAsia="Times New Roman" w:hAnsi="Times New Roman" w:cs="Times New Roman"/>
          <w:sz w:val="28"/>
          <w:szCs w:val="24"/>
          <w:lang w:val="uk-UA" w:eastAsia="ru-RU"/>
        </w:rPr>
        <w:tab/>
        <w:t>Квітка О. О.</w:t>
      </w:r>
    </w:p>
    <w:p w:rsidR="002C64F0" w:rsidRPr="002C64F0" w:rsidRDefault="002C64F0" w:rsidP="002C64F0">
      <w:pPr>
        <w:spacing w:line="324" w:lineRule="auto"/>
        <w:contextualSpacing/>
        <w:jc w:val="center"/>
        <w:rPr>
          <w:rFonts w:ascii="Times New Roman" w:hAnsi="Times New Roman" w:cs="Times New Roman"/>
          <w:b/>
          <w:sz w:val="28"/>
          <w:lang w:val="ru-RU"/>
        </w:rPr>
      </w:pPr>
      <w:r w:rsidRPr="002C64F0">
        <w:rPr>
          <w:rFonts w:ascii="Times New Roman" w:hAnsi="Times New Roman" w:cs="Times New Roman"/>
          <w:b/>
          <w:sz w:val="28"/>
          <w:lang w:val="ru-RU"/>
        </w:rPr>
        <w:lastRenderedPageBreak/>
        <w:t>РЕФЕРАТ</w:t>
      </w:r>
    </w:p>
    <w:p w:rsidR="002C64F0" w:rsidRPr="00B95E95" w:rsidRDefault="002C64F0" w:rsidP="002C64F0">
      <w:pPr>
        <w:spacing w:line="324" w:lineRule="auto"/>
        <w:ind w:firstLine="567"/>
        <w:contextualSpacing/>
        <w:jc w:val="both"/>
        <w:rPr>
          <w:rFonts w:ascii="Times New Roman" w:hAnsi="Times New Roman" w:cs="Times New Roman"/>
          <w:sz w:val="28"/>
          <w:lang w:val="uk-UA"/>
        </w:rPr>
      </w:pPr>
      <w:r w:rsidRPr="00B95E95">
        <w:rPr>
          <w:rFonts w:ascii="Times New Roman" w:hAnsi="Times New Roman" w:cs="Times New Roman"/>
          <w:sz w:val="28"/>
          <w:lang w:val="uk-UA"/>
        </w:rPr>
        <w:t xml:space="preserve">Магістерська дисертація загальним обсягом </w:t>
      </w:r>
      <w:r w:rsidR="001444A5" w:rsidRPr="00B95E95">
        <w:rPr>
          <w:rFonts w:ascii="Times New Roman" w:hAnsi="Times New Roman" w:cs="Times New Roman"/>
          <w:sz w:val="28"/>
          <w:lang w:val="uk-UA"/>
        </w:rPr>
        <w:t>86</w:t>
      </w:r>
      <w:r w:rsidRPr="00B95E95">
        <w:rPr>
          <w:rFonts w:ascii="Times New Roman" w:hAnsi="Times New Roman" w:cs="Times New Roman"/>
          <w:sz w:val="28"/>
          <w:lang w:val="uk-UA"/>
        </w:rPr>
        <w:t xml:space="preserve"> сторінок, містить </w:t>
      </w:r>
      <w:r w:rsidR="001444A5" w:rsidRPr="00B95E95">
        <w:rPr>
          <w:rFonts w:ascii="Times New Roman" w:hAnsi="Times New Roman" w:cs="Times New Roman"/>
          <w:sz w:val="28"/>
          <w:lang w:val="uk-UA"/>
        </w:rPr>
        <w:t>19</w:t>
      </w:r>
      <w:r w:rsidRPr="00B95E95">
        <w:rPr>
          <w:rFonts w:ascii="Times New Roman" w:hAnsi="Times New Roman" w:cs="Times New Roman"/>
          <w:sz w:val="28"/>
          <w:lang w:val="uk-UA"/>
        </w:rPr>
        <w:t xml:space="preserve"> ілюстрацій, </w:t>
      </w:r>
      <w:r w:rsidR="001444A5" w:rsidRPr="00B95E95">
        <w:rPr>
          <w:rFonts w:ascii="Times New Roman" w:hAnsi="Times New Roman" w:cs="Times New Roman"/>
          <w:sz w:val="28"/>
          <w:lang w:val="uk-UA"/>
        </w:rPr>
        <w:t>18</w:t>
      </w:r>
      <w:r w:rsidRPr="00B95E95">
        <w:rPr>
          <w:rFonts w:ascii="Times New Roman" w:hAnsi="Times New Roman" w:cs="Times New Roman"/>
          <w:sz w:val="28"/>
          <w:lang w:val="uk-UA"/>
        </w:rPr>
        <w:t xml:space="preserve"> таблиць, та </w:t>
      </w:r>
      <w:r w:rsidR="001444A5" w:rsidRPr="00B95E95">
        <w:rPr>
          <w:rFonts w:ascii="Times New Roman" w:hAnsi="Times New Roman" w:cs="Times New Roman"/>
          <w:sz w:val="28"/>
          <w:lang w:val="uk-UA"/>
        </w:rPr>
        <w:t>15</w:t>
      </w:r>
      <w:r w:rsidRPr="00B95E95">
        <w:rPr>
          <w:rFonts w:ascii="Times New Roman" w:hAnsi="Times New Roman" w:cs="Times New Roman"/>
          <w:color w:val="C9211E"/>
          <w:sz w:val="28"/>
          <w:lang w:val="uk-UA"/>
        </w:rPr>
        <w:t xml:space="preserve"> </w:t>
      </w:r>
      <w:r w:rsidRPr="00B95E95">
        <w:rPr>
          <w:rFonts w:ascii="Times New Roman" w:hAnsi="Times New Roman" w:cs="Times New Roman"/>
          <w:sz w:val="28"/>
          <w:lang w:val="uk-UA"/>
        </w:rPr>
        <w:t>джерел за переліком посилань.</w:t>
      </w:r>
    </w:p>
    <w:p w:rsidR="002C64F0" w:rsidRPr="00B95E95" w:rsidRDefault="002C64F0" w:rsidP="002C64F0">
      <w:pPr>
        <w:spacing w:line="324" w:lineRule="auto"/>
        <w:ind w:firstLine="567"/>
        <w:contextualSpacing/>
        <w:jc w:val="both"/>
        <w:rPr>
          <w:rFonts w:ascii="Times New Roman" w:hAnsi="Times New Roman" w:cs="Times New Roman"/>
          <w:sz w:val="28"/>
          <w:lang w:val="uk-UA"/>
        </w:rPr>
      </w:pPr>
      <w:r w:rsidRPr="00B95E95">
        <w:rPr>
          <w:rFonts w:ascii="Times New Roman" w:hAnsi="Times New Roman" w:cs="Times New Roman"/>
          <w:b/>
          <w:sz w:val="28"/>
          <w:lang w:val="uk-UA"/>
        </w:rPr>
        <w:t xml:space="preserve">Об'єкт досліджень. </w:t>
      </w:r>
      <w:bookmarkStart w:id="0" w:name="_GoBack"/>
      <w:bookmarkEnd w:id="0"/>
      <w:r w:rsidRPr="00B95E95">
        <w:rPr>
          <w:rFonts w:ascii="Times New Roman" w:hAnsi="Times New Roman" w:cs="Times New Roman"/>
          <w:sz w:val="28"/>
          <w:lang w:val="uk-UA"/>
        </w:rPr>
        <w:t>Система автоматизованого контролю якості на виробництвах за допомогою класифікаторів.</w:t>
      </w:r>
    </w:p>
    <w:p w:rsidR="002C64F0" w:rsidRPr="00B95E95" w:rsidRDefault="002C64F0" w:rsidP="002C64F0">
      <w:pPr>
        <w:spacing w:line="324" w:lineRule="auto"/>
        <w:ind w:firstLine="567"/>
        <w:contextualSpacing/>
        <w:jc w:val="both"/>
        <w:rPr>
          <w:rFonts w:ascii="Times New Roman" w:hAnsi="Times New Roman" w:cs="Times New Roman"/>
          <w:sz w:val="28"/>
          <w:lang w:val="uk-UA"/>
        </w:rPr>
      </w:pPr>
      <w:r w:rsidRPr="00B95E95">
        <w:rPr>
          <w:rFonts w:ascii="Times New Roman" w:hAnsi="Times New Roman" w:cs="Times New Roman"/>
          <w:b/>
          <w:sz w:val="28"/>
          <w:lang w:val="uk-UA"/>
        </w:rPr>
        <w:t xml:space="preserve">Предмет досліджень. </w:t>
      </w:r>
      <w:r w:rsidRPr="00B95E95">
        <w:rPr>
          <w:rFonts w:ascii="Times New Roman" w:hAnsi="Times New Roman" w:cs="Times New Roman"/>
          <w:sz w:val="28"/>
          <w:lang w:val="uk-UA"/>
        </w:rPr>
        <w:t>Автоматизований контроль якості продукції за допомогою класифікатора зображень на основі нейронної мережі.</w:t>
      </w:r>
    </w:p>
    <w:p w:rsidR="002C64F0" w:rsidRPr="00B95E95" w:rsidRDefault="002C64F0" w:rsidP="002C64F0">
      <w:pPr>
        <w:spacing w:line="324" w:lineRule="auto"/>
        <w:ind w:firstLine="567"/>
        <w:contextualSpacing/>
        <w:jc w:val="both"/>
        <w:rPr>
          <w:rFonts w:ascii="Times New Roman" w:hAnsi="Times New Roman" w:cs="Times New Roman"/>
          <w:sz w:val="28"/>
          <w:lang w:val="uk-UA"/>
        </w:rPr>
      </w:pPr>
      <w:r w:rsidRPr="00B95E95">
        <w:rPr>
          <w:rFonts w:ascii="Times New Roman" w:hAnsi="Times New Roman" w:cs="Times New Roman"/>
          <w:b/>
          <w:sz w:val="28"/>
          <w:lang w:val="uk-UA"/>
        </w:rPr>
        <w:t xml:space="preserve">Мета роботи – </w:t>
      </w:r>
      <w:r w:rsidRPr="00B95E95">
        <w:rPr>
          <w:rFonts w:ascii="Times New Roman" w:hAnsi="Times New Roman" w:cs="Times New Roman"/>
          <w:sz w:val="28"/>
          <w:lang w:val="uk-UA"/>
        </w:rPr>
        <w:t>аналіз доцільності використання технологій машинного навчання для контролю якості на виробництві та побудова програмного додатку, що реалізує зазначені технології.</w:t>
      </w:r>
    </w:p>
    <w:p w:rsidR="002C64F0" w:rsidRPr="00B95E95" w:rsidRDefault="002C64F0" w:rsidP="002C64F0">
      <w:pPr>
        <w:spacing w:line="324" w:lineRule="auto"/>
        <w:ind w:firstLine="567"/>
        <w:contextualSpacing/>
        <w:jc w:val="both"/>
        <w:rPr>
          <w:rFonts w:ascii="Times New Roman" w:hAnsi="Times New Roman" w:cs="Times New Roman"/>
          <w:sz w:val="28"/>
          <w:lang w:val="uk-UA"/>
        </w:rPr>
      </w:pPr>
      <w:r w:rsidRPr="00B95E95">
        <w:rPr>
          <w:rFonts w:ascii="Times New Roman" w:hAnsi="Times New Roman" w:cs="Times New Roman"/>
          <w:sz w:val="28"/>
          <w:lang w:val="uk-UA"/>
        </w:rPr>
        <w:t>Результатом даної роботи є розроблений програмний комплекс, який містить засоби для розгортки системи контролю якості та її віддаленого моніторингу і керування.</w:t>
      </w:r>
    </w:p>
    <w:p w:rsidR="002C64F0" w:rsidRPr="00B95E95" w:rsidRDefault="002C64F0" w:rsidP="002C64F0">
      <w:pPr>
        <w:spacing w:line="324" w:lineRule="auto"/>
        <w:ind w:firstLine="567"/>
        <w:contextualSpacing/>
        <w:jc w:val="both"/>
        <w:rPr>
          <w:rFonts w:ascii="Times New Roman" w:hAnsi="Times New Roman" w:cs="Times New Roman"/>
          <w:sz w:val="28"/>
          <w:lang w:val="uk-UA"/>
        </w:rPr>
      </w:pPr>
      <w:r w:rsidRPr="00B95E95">
        <w:rPr>
          <w:rFonts w:ascii="Times New Roman" w:hAnsi="Times New Roman" w:cs="Times New Roman"/>
          <w:b/>
          <w:sz w:val="28"/>
          <w:lang w:val="uk-UA"/>
        </w:rPr>
        <w:t>Актуальність теми</w:t>
      </w:r>
      <w:r w:rsidRPr="00B95E95">
        <w:rPr>
          <w:rFonts w:ascii="Times New Roman" w:hAnsi="Times New Roman" w:cs="Times New Roman"/>
          <w:sz w:val="28"/>
          <w:lang w:val="uk-UA"/>
        </w:rPr>
        <w:t xml:space="preserve">. Створення на </w:t>
      </w:r>
      <w:r w:rsidRPr="00B95E95">
        <w:rPr>
          <w:rFonts w:ascii="Times New Roman" w:hAnsi="Times New Roman" w:cs="Times New Roman"/>
          <w:color w:val="000000"/>
          <w:spacing w:val="-10"/>
          <w:sz w:val="28"/>
          <w:szCs w:val="28"/>
          <w:lang w:val="uk-UA"/>
        </w:rPr>
        <w:t xml:space="preserve">підприємстві системи </w:t>
      </w:r>
      <w:r w:rsidRPr="00B95E95">
        <w:rPr>
          <w:rFonts w:ascii="Times New Roman" w:hAnsi="Times New Roman" w:cs="Times New Roman"/>
          <w:color w:val="000000"/>
          <w:sz w:val="28"/>
          <w:szCs w:val="28"/>
          <w:lang w:val="uk-UA"/>
        </w:rPr>
        <w:t xml:space="preserve">ефективного контролю якості продукції в режимі реального часу, що побудована на базі технологій машинного навчання, дозволяє не тільки </w:t>
      </w:r>
      <w:r w:rsidRPr="00B95E95">
        <w:rPr>
          <w:rFonts w:ascii="Times New Roman" w:hAnsi="Times New Roman" w:cs="Times New Roman"/>
          <w:color w:val="000000"/>
          <w:spacing w:val="-10"/>
          <w:sz w:val="28"/>
          <w:szCs w:val="28"/>
          <w:lang w:val="uk-UA"/>
        </w:rPr>
        <w:t>автоматизувати цей процес, але й зменшити собівартість продукції.</w:t>
      </w:r>
    </w:p>
    <w:p w:rsidR="002C64F0" w:rsidRPr="00B95E95" w:rsidRDefault="002C64F0" w:rsidP="002C64F0">
      <w:pPr>
        <w:spacing w:line="324" w:lineRule="auto"/>
        <w:ind w:firstLine="567"/>
        <w:contextualSpacing/>
        <w:jc w:val="both"/>
        <w:rPr>
          <w:rFonts w:ascii="Times New Roman" w:hAnsi="Times New Roman" w:cs="Times New Roman"/>
          <w:sz w:val="28"/>
          <w:szCs w:val="28"/>
          <w:lang w:val="uk-UA"/>
        </w:rPr>
      </w:pPr>
      <w:r w:rsidRPr="00B95E95">
        <w:rPr>
          <w:rFonts w:ascii="Times New Roman" w:hAnsi="Times New Roman" w:cs="Times New Roman"/>
          <w:b/>
          <w:sz w:val="28"/>
          <w:szCs w:val="28"/>
          <w:lang w:val="uk-UA"/>
        </w:rPr>
        <w:t xml:space="preserve">Практичне значення отриманих результатів. </w:t>
      </w:r>
      <w:r w:rsidRPr="00B95E95">
        <w:rPr>
          <w:rFonts w:ascii="Times New Roman" w:hAnsi="Times New Roman" w:cs="Times New Roman"/>
          <w:sz w:val="28"/>
          <w:szCs w:val="28"/>
          <w:lang w:val="uk-UA"/>
        </w:rPr>
        <w:t>Розроблений програмний комплекс доступний у вільному доступі, завдяки чому на будь-якому підприємстві може бути розгорнута система контролю якості на основі нейронної мережі. Проведена робота з дослідження моделей нейронних мереж як інструменту контролю якості продукції може бути використана для розробки інших програмних комплексів або як базис для дослідження з оптимізації структури мереж в контексті контролю якості.</w:t>
      </w:r>
    </w:p>
    <w:p w:rsidR="00D469BC" w:rsidRPr="00B95E95" w:rsidRDefault="002C64F0" w:rsidP="002C64F0">
      <w:pPr>
        <w:spacing w:line="324" w:lineRule="auto"/>
        <w:ind w:firstLine="567"/>
        <w:contextualSpacing/>
        <w:jc w:val="both"/>
        <w:rPr>
          <w:rFonts w:ascii="Times New Roman" w:hAnsi="Times New Roman" w:cs="Times New Roman"/>
          <w:sz w:val="28"/>
          <w:lang w:val="uk-UA"/>
        </w:rPr>
        <w:sectPr w:rsidR="00D469BC" w:rsidRPr="00B95E95" w:rsidSect="00D469BC">
          <w:pgSz w:w="12240" w:h="15840"/>
          <w:pgMar w:top="1350" w:right="1440" w:bottom="1440" w:left="1440" w:header="720" w:footer="720" w:gutter="0"/>
          <w:pgNumType w:start="6"/>
          <w:cols w:space="720"/>
          <w:titlePg/>
          <w:docGrid w:linePitch="360"/>
        </w:sectPr>
      </w:pPr>
      <w:r w:rsidRPr="00B95E95">
        <w:rPr>
          <w:rFonts w:ascii="Times New Roman" w:hAnsi="Times New Roman" w:cs="Times New Roman"/>
          <w:sz w:val="28"/>
          <w:lang w:val="uk-UA"/>
        </w:rPr>
        <w:t>КОНТРОЛЬ ЯКОСТІ, АВТОМАТИЗАЦІЯ, МАШИННЕ НАВЧАННЯ, НЕЙРОННІ МЕРЕЖІ, TENSORFLOW</w:t>
      </w:r>
    </w:p>
    <w:p w:rsidR="002C64F0" w:rsidRPr="00C958B8" w:rsidRDefault="002C64F0" w:rsidP="002C64F0">
      <w:pPr>
        <w:spacing w:line="324" w:lineRule="auto"/>
        <w:contextualSpacing/>
        <w:jc w:val="center"/>
        <w:rPr>
          <w:rFonts w:ascii="Times New Roman" w:hAnsi="Times New Roman" w:cs="Times New Roman"/>
          <w:b/>
          <w:sz w:val="28"/>
          <w:lang w:val="ru-RU"/>
        </w:rPr>
      </w:pPr>
      <w:r w:rsidRPr="00C958B8">
        <w:rPr>
          <w:rFonts w:ascii="Times New Roman" w:hAnsi="Times New Roman" w:cs="Times New Roman"/>
          <w:b/>
          <w:sz w:val="28"/>
          <w:lang w:val="ru-RU"/>
        </w:rPr>
        <w:lastRenderedPageBreak/>
        <w:t>РЕФЕРАТ</w:t>
      </w:r>
    </w:p>
    <w:p w:rsidR="002C64F0" w:rsidRPr="00C958B8" w:rsidRDefault="002C64F0" w:rsidP="002C64F0">
      <w:pPr>
        <w:spacing w:line="324" w:lineRule="auto"/>
        <w:ind w:firstLine="567"/>
        <w:contextualSpacing/>
        <w:jc w:val="both"/>
        <w:rPr>
          <w:rFonts w:ascii="Times New Roman" w:hAnsi="Times New Roman" w:cs="Times New Roman"/>
          <w:sz w:val="28"/>
          <w:lang w:val="ru-RU"/>
        </w:rPr>
      </w:pPr>
      <w:r w:rsidRPr="00C958B8">
        <w:rPr>
          <w:rFonts w:ascii="Times New Roman" w:hAnsi="Times New Roman" w:cs="Times New Roman"/>
          <w:sz w:val="28"/>
          <w:lang w:val="ru-RU"/>
        </w:rPr>
        <w:t xml:space="preserve">Магистерская диссертация общим объемом </w:t>
      </w:r>
      <w:r w:rsidR="001444A5" w:rsidRPr="001444A5">
        <w:rPr>
          <w:rFonts w:ascii="Times New Roman" w:hAnsi="Times New Roman" w:cs="Times New Roman"/>
          <w:sz w:val="28"/>
          <w:lang w:val="ru-RU"/>
        </w:rPr>
        <w:t>86</w:t>
      </w:r>
      <w:r w:rsidRPr="00C958B8">
        <w:rPr>
          <w:rFonts w:ascii="Times New Roman" w:hAnsi="Times New Roman" w:cs="Times New Roman"/>
          <w:sz w:val="28"/>
          <w:lang w:val="ru-RU"/>
        </w:rPr>
        <w:t xml:space="preserve"> страниц, содержит </w:t>
      </w:r>
      <w:r w:rsidR="001444A5" w:rsidRPr="001444A5">
        <w:rPr>
          <w:rFonts w:ascii="Times New Roman" w:hAnsi="Times New Roman" w:cs="Times New Roman"/>
          <w:sz w:val="28"/>
          <w:lang w:val="ru-RU"/>
        </w:rPr>
        <w:t>19</w:t>
      </w:r>
      <w:r w:rsidRPr="00C958B8">
        <w:rPr>
          <w:rFonts w:ascii="Times New Roman" w:hAnsi="Times New Roman" w:cs="Times New Roman"/>
          <w:sz w:val="28"/>
          <w:lang w:val="ru-RU"/>
        </w:rPr>
        <w:t xml:space="preserve"> иллюстраций, </w:t>
      </w:r>
      <w:r w:rsidR="001444A5">
        <w:rPr>
          <w:rFonts w:ascii="Times New Roman" w:hAnsi="Times New Roman" w:cs="Times New Roman"/>
          <w:sz w:val="28"/>
          <w:lang w:val="ru-RU"/>
        </w:rPr>
        <w:t>18</w:t>
      </w:r>
      <w:r w:rsidRPr="00C958B8">
        <w:rPr>
          <w:rFonts w:ascii="Times New Roman" w:hAnsi="Times New Roman" w:cs="Times New Roman"/>
          <w:sz w:val="28"/>
          <w:lang w:val="ru-RU"/>
        </w:rPr>
        <w:t xml:space="preserve"> таблиц и </w:t>
      </w:r>
      <w:r w:rsidR="001444A5" w:rsidRPr="001444A5">
        <w:rPr>
          <w:rFonts w:ascii="Times New Roman" w:hAnsi="Times New Roman" w:cs="Times New Roman"/>
          <w:sz w:val="28"/>
          <w:lang w:val="ru-RU"/>
        </w:rPr>
        <w:t>15</w:t>
      </w:r>
      <w:r w:rsidRPr="00C958B8">
        <w:rPr>
          <w:rFonts w:ascii="Times New Roman" w:hAnsi="Times New Roman" w:cs="Times New Roman"/>
          <w:sz w:val="28"/>
          <w:lang w:val="ru-RU"/>
        </w:rPr>
        <w:t xml:space="preserve"> источников по перечню ссылок.</w:t>
      </w:r>
    </w:p>
    <w:p w:rsidR="002C64F0" w:rsidRPr="00C958B8" w:rsidRDefault="002C64F0" w:rsidP="002C64F0">
      <w:pPr>
        <w:spacing w:line="324" w:lineRule="auto"/>
        <w:ind w:firstLine="567"/>
        <w:contextualSpacing/>
        <w:jc w:val="both"/>
        <w:rPr>
          <w:rFonts w:ascii="Times New Roman" w:hAnsi="Times New Roman" w:cs="Times New Roman"/>
          <w:sz w:val="28"/>
          <w:lang w:val="ru-RU"/>
        </w:rPr>
      </w:pPr>
      <w:r w:rsidRPr="00C958B8">
        <w:rPr>
          <w:rFonts w:ascii="Times New Roman" w:hAnsi="Times New Roman" w:cs="Times New Roman"/>
          <w:b/>
          <w:sz w:val="28"/>
          <w:lang w:val="ru-RU"/>
        </w:rPr>
        <w:t xml:space="preserve">Объект исследований. </w:t>
      </w:r>
      <w:r w:rsidRPr="00C958B8">
        <w:rPr>
          <w:rFonts w:ascii="Times New Roman" w:hAnsi="Times New Roman" w:cs="Times New Roman"/>
          <w:sz w:val="28"/>
          <w:lang w:val="ru-RU"/>
        </w:rPr>
        <w:t xml:space="preserve">Система автоматизированного контроля качества на </w:t>
      </w:r>
      <w:r w:rsidRPr="00AF720D">
        <w:rPr>
          <w:rFonts w:ascii="Times New Roman" w:hAnsi="Times New Roman" w:cs="Times New Roman"/>
          <w:sz w:val="28"/>
          <w:lang w:val="ru-RU"/>
        </w:rPr>
        <w:t>производствах при помощи</w:t>
      </w:r>
      <w:r>
        <w:rPr>
          <w:rFonts w:ascii="Times New Roman" w:hAnsi="Times New Roman" w:cs="Times New Roman"/>
          <w:sz w:val="28"/>
          <w:lang w:val="ru-RU"/>
        </w:rPr>
        <w:t xml:space="preserve"> </w:t>
      </w:r>
      <w:r w:rsidRPr="00C958B8">
        <w:rPr>
          <w:rFonts w:ascii="Times New Roman" w:hAnsi="Times New Roman" w:cs="Times New Roman"/>
          <w:sz w:val="28"/>
          <w:lang w:val="ru-RU"/>
        </w:rPr>
        <w:t>классификаторов.</w:t>
      </w:r>
    </w:p>
    <w:p w:rsidR="002C64F0" w:rsidRPr="00C958B8" w:rsidRDefault="002C64F0" w:rsidP="002C64F0">
      <w:pPr>
        <w:spacing w:line="324" w:lineRule="auto"/>
        <w:ind w:firstLine="567"/>
        <w:contextualSpacing/>
        <w:jc w:val="both"/>
        <w:rPr>
          <w:rFonts w:ascii="Times New Roman" w:hAnsi="Times New Roman" w:cs="Times New Roman"/>
          <w:sz w:val="28"/>
          <w:lang w:val="ru-RU"/>
        </w:rPr>
      </w:pPr>
      <w:r w:rsidRPr="00C958B8">
        <w:rPr>
          <w:rFonts w:ascii="Times New Roman" w:hAnsi="Times New Roman" w:cs="Times New Roman"/>
          <w:b/>
          <w:sz w:val="28"/>
          <w:lang w:val="ru-RU"/>
        </w:rPr>
        <w:t xml:space="preserve">Предмет исследований. </w:t>
      </w:r>
      <w:r w:rsidRPr="00C958B8">
        <w:rPr>
          <w:rFonts w:ascii="Times New Roman" w:hAnsi="Times New Roman" w:cs="Times New Roman"/>
          <w:sz w:val="28"/>
          <w:lang w:val="ru-RU"/>
        </w:rPr>
        <w:t>Автоматизированный контроль качества продукции с помощью классификатора изображений на основе нейронной сети.</w:t>
      </w:r>
    </w:p>
    <w:p w:rsidR="002C64F0" w:rsidRPr="00C958B8" w:rsidRDefault="002C64F0" w:rsidP="002C64F0">
      <w:pPr>
        <w:spacing w:line="324" w:lineRule="auto"/>
        <w:ind w:firstLine="567"/>
        <w:contextualSpacing/>
        <w:jc w:val="both"/>
        <w:rPr>
          <w:rFonts w:ascii="Times New Roman" w:hAnsi="Times New Roman" w:cs="Times New Roman"/>
          <w:sz w:val="28"/>
          <w:lang w:val="ru-RU"/>
        </w:rPr>
      </w:pPr>
      <w:r w:rsidRPr="00C958B8">
        <w:rPr>
          <w:rFonts w:ascii="Times New Roman" w:hAnsi="Times New Roman" w:cs="Times New Roman"/>
          <w:b/>
          <w:sz w:val="28"/>
          <w:lang w:val="ru-RU"/>
        </w:rPr>
        <w:t xml:space="preserve">Цель работы </w:t>
      </w:r>
      <w:r>
        <w:rPr>
          <w:rFonts w:ascii="Times New Roman" w:hAnsi="Times New Roman" w:cs="Times New Roman"/>
          <w:b/>
          <w:sz w:val="28"/>
          <w:lang w:val="ru-RU"/>
        </w:rPr>
        <w:t>–</w:t>
      </w:r>
      <w:r w:rsidRPr="00C958B8">
        <w:rPr>
          <w:rFonts w:ascii="Times New Roman" w:hAnsi="Times New Roman" w:cs="Times New Roman"/>
          <w:b/>
          <w:sz w:val="28"/>
          <w:lang w:val="ru-RU"/>
        </w:rPr>
        <w:t xml:space="preserve"> </w:t>
      </w:r>
      <w:r w:rsidRPr="00C958B8">
        <w:rPr>
          <w:rFonts w:ascii="Times New Roman" w:hAnsi="Times New Roman" w:cs="Times New Roman"/>
          <w:sz w:val="28"/>
          <w:lang w:val="ru-RU"/>
        </w:rPr>
        <w:t>анализ</w:t>
      </w:r>
      <w:r>
        <w:rPr>
          <w:rFonts w:ascii="Times New Roman" w:hAnsi="Times New Roman" w:cs="Times New Roman"/>
          <w:sz w:val="28"/>
          <w:lang w:val="ru-RU"/>
        </w:rPr>
        <w:t xml:space="preserve"> </w:t>
      </w:r>
      <w:r w:rsidRPr="00C958B8">
        <w:rPr>
          <w:rFonts w:ascii="Times New Roman" w:hAnsi="Times New Roman" w:cs="Times New Roman"/>
          <w:sz w:val="28"/>
          <w:lang w:val="ru-RU"/>
        </w:rPr>
        <w:t>целесообразности использования технологий машинного обучения для контроля качества на производстве и построение программного приложения, реализующего указанные технологии.</w:t>
      </w:r>
    </w:p>
    <w:p w:rsidR="002C64F0" w:rsidRPr="00C958B8" w:rsidRDefault="002C64F0" w:rsidP="002C64F0">
      <w:pPr>
        <w:spacing w:line="324" w:lineRule="auto"/>
        <w:ind w:firstLine="567"/>
        <w:contextualSpacing/>
        <w:jc w:val="both"/>
        <w:rPr>
          <w:rFonts w:ascii="Times New Roman" w:hAnsi="Times New Roman" w:cs="Times New Roman"/>
          <w:sz w:val="28"/>
          <w:lang w:val="ru-RU"/>
        </w:rPr>
      </w:pPr>
      <w:r w:rsidRPr="00C958B8">
        <w:rPr>
          <w:rFonts w:ascii="Times New Roman" w:hAnsi="Times New Roman" w:cs="Times New Roman"/>
          <w:sz w:val="28"/>
          <w:lang w:val="ru-RU"/>
        </w:rPr>
        <w:t>Результатом данной работы является разработанный программный комплекс, который содержит средства для развертки системы контроля качества и ее удаленного мониторинга и управления.</w:t>
      </w:r>
    </w:p>
    <w:p w:rsidR="002C64F0" w:rsidRPr="00C958B8" w:rsidRDefault="002C64F0" w:rsidP="002C64F0">
      <w:pPr>
        <w:spacing w:line="324" w:lineRule="auto"/>
        <w:ind w:firstLine="567"/>
        <w:contextualSpacing/>
        <w:jc w:val="both"/>
        <w:rPr>
          <w:rFonts w:ascii="Times New Roman" w:hAnsi="Times New Roman" w:cs="Times New Roman"/>
          <w:sz w:val="28"/>
          <w:lang w:val="ru-RU"/>
        </w:rPr>
      </w:pPr>
      <w:r w:rsidRPr="00C958B8">
        <w:rPr>
          <w:rFonts w:ascii="Times New Roman" w:hAnsi="Times New Roman" w:cs="Times New Roman"/>
          <w:b/>
          <w:sz w:val="28"/>
          <w:lang w:val="ru-RU"/>
        </w:rPr>
        <w:t xml:space="preserve">Актуальность темы. </w:t>
      </w:r>
      <w:r w:rsidRPr="00C958B8">
        <w:rPr>
          <w:rFonts w:ascii="Times New Roman" w:hAnsi="Times New Roman" w:cs="Times New Roman"/>
          <w:sz w:val="28"/>
          <w:lang w:val="ru-RU"/>
        </w:rPr>
        <w:t>Создание на предприятии системы эффективного контроля качества продукции в режиме реального времени, построенная на базе технологий машинного обучения, позволяет не только автоматизировать этот процесс, но и уменьшить себестоимость продукции.</w:t>
      </w:r>
    </w:p>
    <w:p w:rsidR="002C64F0" w:rsidRPr="00C958B8" w:rsidRDefault="002C64F0" w:rsidP="002C64F0">
      <w:pPr>
        <w:spacing w:line="324" w:lineRule="auto"/>
        <w:ind w:firstLine="567"/>
        <w:contextualSpacing/>
        <w:jc w:val="both"/>
        <w:rPr>
          <w:rFonts w:ascii="Times New Roman" w:hAnsi="Times New Roman" w:cs="Times New Roman"/>
          <w:sz w:val="28"/>
          <w:szCs w:val="28"/>
          <w:lang w:val="ru-RU"/>
        </w:rPr>
      </w:pPr>
      <w:r w:rsidRPr="00C958B8">
        <w:rPr>
          <w:rFonts w:ascii="Times New Roman" w:hAnsi="Times New Roman" w:cs="Times New Roman"/>
          <w:b/>
          <w:sz w:val="28"/>
          <w:szCs w:val="28"/>
          <w:lang w:val="ru-RU"/>
        </w:rPr>
        <w:t xml:space="preserve">Практическое значение результатов. </w:t>
      </w:r>
      <w:r w:rsidRPr="00C958B8">
        <w:rPr>
          <w:rFonts w:ascii="Times New Roman" w:hAnsi="Times New Roman" w:cs="Times New Roman"/>
          <w:sz w:val="28"/>
          <w:szCs w:val="28"/>
          <w:lang w:val="ru-RU"/>
        </w:rPr>
        <w:t>Разработанный программный комплекс доступен в свободном доступе, благодаря чему на любом предприятии может быть развернута система контроля качества на основе нейронной сети. Проведённая работа по исследованию моделей нейронных сетей как инструмента контроля качества продукции может быть использована для разработки других программных комплексов или как базис для исследования по оптимизации структуры сетей в контексте контроля качества.</w:t>
      </w:r>
    </w:p>
    <w:p w:rsidR="00D469BC" w:rsidRDefault="002C64F0" w:rsidP="002C64F0">
      <w:pPr>
        <w:spacing w:line="324" w:lineRule="auto"/>
        <w:ind w:firstLine="567"/>
        <w:contextualSpacing/>
        <w:jc w:val="both"/>
        <w:rPr>
          <w:rFonts w:ascii="Times New Roman" w:hAnsi="Times New Roman" w:cs="Times New Roman"/>
          <w:sz w:val="28"/>
        </w:rPr>
        <w:sectPr w:rsidR="00D469BC" w:rsidSect="00D469BC">
          <w:pgSz w:w="12240" w:h="15840"/>
          <w:pgMar w:top="1350" w:right="1440" w:bottom="1440" w:left="1440" w:header="720" w:footer="720" w:gutter="0"/>
          <w:pgNumType w:start="6"/>
          <w:cols w:space="720"/>
          <w:titlePg/>
          <w:docGrid w:linePitch="360"/>
        </w:sectPr>
      </w:pPr>
      <w:r>
        <w:rPr>
          <w:rFonts w:ascii="Times New Roman" w:hAnsi="Times New Roman" w:cs="Times New Roman"/>
          <w:sz w:val="28"/>
          <w:lang w:val="ru-RU"/>
        </w:rPr>
        <w:t>КОНТРОЛЬ КАЧЕСТВА</w:t>
      </w:r>
      <w:r w:rsidRPr="002C64F0">
        <w:rPr>
          <w:rFonts w:ascii="Times New Roman" w:hAnsi="Times New Roman" w:cs="Times New Roman"/>
          <w:sz w:val="28"/>
          <w:lang w:val="ru-RU"/>
        </w:rPr>
        <w:t xml:space="preserve">, </w:t>
      </w:r>
      <w:r>
        <w:rPr>
          <w:rFonts w:ascii="Times New Roman" w:hAnsi="Times New Roman" w:cs="Times New Roman"/>
          <w:sz w:val="28"/>
          <w:lang w:val="ru-RU"/>
        </w:rPr>
        <w:t>АВТОМАТИЗАЦИЯ</w:t>
      </w:r>
      <w:r w:rsidRPr="002C64F0">
        <w:rPr>
          <w:rFonts w:ascii="Times New Roman" w:hAnsi="Times New Roman" w:cs="Times New Roman"/>
          <w:sz w:val="28"/>
          <w:lang w:val="ru-RU"/>
        </w:rPr>
        <w:t xml:space="preserve">, </w:t>
      </w:r>
      <w:r>
        <w:rPr>
          <w:rFonts w:ascii="Times New Roman" w:hAnsi="Times New Roman" w:cs="Times New Roman"/>
          <w:sz w:val="28"/>
          <w:lang w:val="ru-RU"/>
        </w:rPr>
        <w:t>МАШИННОЕ ОБУЧЕНИЕ</w:t>
      </w:r>
      <w:r w:rsidRPr="002C64F0">
        <w:rPr>
          <w:rFonts w:ascii="Times New Roman" w:hAnsi="Times New Roman" w:cs="Times New Roman"/>
          <w:sz w:val="28"/>
          <w:lang w:val="ru-RU"/>
        </w:rPr>
        <w:t xml:space="preserve">, </w:t>
      </w:r>
      <w:r>
        <w:rPr>
          <w:rFonts w:ascii="Times New Roman" w:hAnsi="Times New Roman" w:cs="Times New Roman"/>
          <w:sz w:val="28"/>
          <w:lang w:val="ru-RU"/>
        </w:rPr>
        <w:t>НЕЙРОННЫЕ СЕТИ</w:t>
      </w:r>
      <w:r w:rsidRPr="002C64F0">
        <w:rPr>
          <w:rFonts w:ascii="Times New Roman" w:hAnsi="Times New Roman" w:cs="Times New Roman"/>
          <w:sz w:val="28"/>
          <w:lang w:val="ru-RU"/>
        </w:rPr>
        <w:t xml:space="preserve">, </w:t>
      </w:r>
      <w:r>
        <w:rPr>
          <w:rFonts w:ascii="Times New Roman" w:hAnsi="Times New Roman" w:cs="Times New Roman"/>
          <w:sz w:val="28"/>
        </w:rPr>
        <w:t>TENSORFLOW</w:t>
      </w:r>
    </w:p>
    <w:p w:rsidR="002C64F0" w:rsidRDefault="002C64F0" w:rsidP="002C64F0">
      <w:pPr>
        <w:spacing w:line="324" w:lineRule="auto"/>
        <w:contextualSpacing/>
        <w:jc w:val="center"/>
        <w:rPr>
          <w:rFonts w:ascii="Times New Roman" w:hAnsi="Times New Roman" w:cs="Times New Roman"/>
          <w:b/>
          <w:sz w:val="28"/>
        </w:rPr>
      </w:pPr>
      <w:r w:rsidRPr="00196B31">
        <w:rPr>
          <w:rFonts w:ascii="Times New Roman" w:hAnsi="Times New Roman" w:cs="Times New Roman"/>
          <w:b/>
          <w:sz w:val="28"/>
        </w:rPr>
        <w:lastRenderedPageBreak/>
        <w:t>ABSTRACT</w:t>
      </w:r>
    </w:p>
    <w:p w:rsidR="002C64F0" w:rsidRPr="00FA7A5B" w:rsidRDefault="002C64F0" w:rsidP="002C64F0">
      <w:pPr>
        <w:spacing w:line="324" w:lineRule="auto"/>
        <w:ind w:firstLine="567"/>
        <w:contextualSpacing/>
        <w:jc w:val="both"/>
        <w:rPr>
          <w:rFonts w:ascii="Times New Roman" w:hAnsi="Times New Roman" w:cs="Times New Roman"/>
          <w:sz w:val="28"/>
        </w:rPr>
      </w:pPr>
      <w:r w:rsidRPr="00FA7A5B">
        <w:rPr>
          <w:rFonts w:ascii="Times New Roman" w:hAnsi="Times New Roman" w:cs="Times New Roman"/>
          <w:sz w:val="28"/>
        </w:rPr>
        <w:t xml:space="preserve">Master’s graduate work consists of </w:t>
      </w:r>
      <w:r w:rsidR="001444A5">
        <w:rPr>
          <w:rFonts w:ascii="Times New Roman" w:hAnsi="Times New Roman" w:cs="Times New Roman"/>
          <w:sz w:val="28"/>
        </w:rPr>
        <w:t>86</w:t>
      </w:r>
      <w:r w:rsidRPr="00FA7A5B">
        <w:rPr>
          <w:rFonts w:ascii="Times New Roman" w:hAnsi="Times New Roman" w:cs="Times New Roman"/>
          <w:sz w:val="28"/>
        </w:rPr>
        <w:t xml:space="preserve"> pages, </w:t>
      </w:r>
      <w:r w:rsidR="001444A5">
        <w:rPr>
          <w:rFonts w:ascii="Times New Roman" w:hAnsi="Times New Roman" w:cs="Times New Roman"/>
          <w:sz w:val="28"/>
        </w:rPr>
        <w:t>19</w:t>
      </w:r>
      <w:r w:rsidRPr="00FA7A5B">
        <w:rPr>
          <w:rFonts w:ascii="Times New Roman" w:hAnsi="Times New Roman" w:cs="Times New Roman"/>
          <w:sz w:val="28"/>
        </w:rPr>
        <w:t xml:space="preserve"> figures, </w:t>
      </w:r>
      <w:r w:rsidR="001444A5" w:rsidRPr="001444A5">
        <w:rPr>
          <w:rFonts w:ascii="Times New Roman" w:hAnsi="Times New Roman" w:cs="Times New Roman"/>
          <w:sz w:val="28"/>
        </w:rPr>
        <w:t>18</w:t>
      </w:r>
      <w:r w:rsidRPr="00FA7A5B">
        <w:rPr>
          <w:rFonts w:ascii="Times New Roman" w:hAnsi="Times New Roman" w:cs="Times New Roman"/>
          <w:sz w:val="28"/>
        </w:rPr>
        <w:t xml:space="preserve"> tables, </w:t>
      </w:r>
      <w:r w:rsidR="001444A5">
        <w:rPr>
          <w:rFonts w:ascii="Times New Roman" w:hAnsi="Times New Roman" w:cs="Times New Roman"/>
          <w:sz w:val="28"/>
        </w:rPr>
        <w:t>15</w:t>
      </w:r>
      <w:r w:rsidRPr="00FA7A5B">
        <w:rPr>
          <w:rFonts w:ascii="Times New Roman" w:hAnsi="Times New Roman" w:cs="Times New Roman"/>
          <w:sz w:val="28"/>
        </w:rPr>
        <w:t xml:space="preserve"> sources.</w:t>
      </w:r>
    </w:p>
    <w:p w:rsidR="002C64F0" w:rsidRPr="00FA7A5B" w:rsidRDefault="002C64F0" w:rsidP="002C64F0">
      <w:pPr>
        <w:spacing w:line="324" w:lineRule="auto"/>
        <w:ind w:firstLine="567"/>
        <w:contextualSpacing/>
        <w:jc w:val="both"/>
        <w:rPr>
          <w:rFonts w:ascii="Times New Roman" w:hAnsi="Times New Roman" w:cs="Times New Roman"/>
          <w:sz w:val="28"/>
        </w:rPr>
      </w:pPr>
      <w:r w:rsidRPr="00FA7A5B">
        <w:rPr>
          <w:rFonts w:ascii="Times New Roman" w:hAnsi="Times New Roman" w:cs="Times New Roman"/>
          <w:sz w:val="28"/>
        </w:rPr>
        <w:t>The object of the study is an</w:t>
      </w:r>
      <w:r w:rsidRPr="00FA7A5B">
        <w:t xml:space="preserve"> </w:t>
      </w:r>
      <w:r w:rsidRPr="00FA7A5B">
        <w:rPr>
          <w:rFonts w:ascii="Times New Roman" w:hAnsi="Times New Roman" w:cs="Times New Roman"/>
          <w:sz w:val="28"/>
        </w:rPr>
        <w:t>automated quality control system for productions using classifiers.</w:t>
      </w:r>
    </w:p>
    <w:p w:rsidR="002C64F0" w:rsidRPr="00FA7A5B" w:rsidRDefault="002C64F0" w:rsidP="002C64F0">
      <w:pPr>
        <w:spacing w:line="324" w:lineRule="auto"/>
        <w:ind w:firstLine="567"/>
        <w:contextualSpacing/>
        <w:jc w:val="both"/>
        <w:rPr>
          <w:rFonts w:ascii="Times New Roman" w:hAnsi="Times New Roman" w:cs="Times New Roman"/>
          <w:sz w:val="28"/>
        </w:rPr>
      </w:pPr>
      <w:r w:rsidRPr="00FA7A5B">
        <w:rPr>
          <w:rFonts w:ascii="Times New Roman" w:hAnsi="Times New Roman" w:cs="Times New Roman"/>
          <w:sz w:val="28"/>
        </w:rPr>
        <w:t>The subject of the study is</w:t>
      </w:r>
      <w:r w:rsidRPr="00FA7A5B">
        <w:rPr>
          <w:rFonts w:ascii="Times New Roman" w:hAnsi="Times New Roman" w:cs="Times New Roman"/>
          <w:b/>
          <w:sz w:val="28"/>
        </w:rPr>
        <w:t xml:space="preserve"> </w:t>
      </w:r>
      <w:r w:rsidRPr="00FA7A5B">
        <w:rPr>
          <w:rFonts w:ascii="Times New Roman" w:hAnsi="Times New Roman" w:cs="Times New Roman"/>
          <w:sz w:val="28"/>
        </w:rPr>
        <w:t>an automated product quality control using image classifier based on neural network.</w:t>
      </w:r>
    </w:p>
    <w:p w:rsidR="002C64F0" w:rsidRPr="00FA7A5B" w:rsidRDefault="002C64F0" w:rsidP="002C64F0">
      <w:pPr>
        <w:spacing w:line="324" w:lineRule="auto"/>
        <w:ind w:firstLine="567"/>
        <w:contextualSpacing/>
        <w:jc w:val="both"/>
        <w:rPr>
          <w:rFonts w:ascii="Times New Roman" w:hAnsi="Times New Roman" w:cs="Times New Roman"/>
          <w:sz w:val="28"/>
        </w:rPr>
      </w:pPr>
      <w:r w:rsidRPr="00FA7A5B">
        <w:rPr>
          <w:rFonts w:ascii="Times New Roman" w:hAnsi="Times New Roman" w:cs="Times New Roman"/>
          <w:sz w:val="28"/>
        </w:rPr>
        <w:t>The aim of this work is the</w:t>
      </w:r>
      <w:r w:rsidRPr="00FA7A5B">
        <w:rPr>
          <w:rFonts w:ascii="Times New Roman" w:hAnsi="Times New Roman" w:cs="Times New Roman"/>
          <w:b/>
          <w:sz w:val="28"/>
        </w:rPr>
        <w:t xml:space="preserve"> </w:t>
      </w:r>
      <w:r w:rsidRPr="00FA7A5B">
        <w:rPr>
          <w:rFonts w:ascii="Times New Roman" w:hAnsi="Times New Roman" w:cs="Times New Roman"/>
          <w:sz w:val="28"/>
        </w:rPr>
        <w:t>analysis of the feasibility of using machine learning technologies for quality control in manufacturing and development of a software application that implements these technologies.</w:t>
      </w:r>
    </w:p>
    <w:p w:rsidR="002C64F0" w:rsidRPr="00FA7A5B" w:rsidRDefault="002C64F0" w:rsidP="002C64F0">
      <w:pPr>
        <w:spacing w:line="324" w:lineRule="auto"/>
        <w:ind w:firstLine="567"/>
        <w:contextualSpacing/>
        <w:jc w:val="both"/>
        <w:rPr>
          <w:rFonts w:ascii="Times New Roman" w:hAnsi="Times New Roman" w:cs="Times New Roman"/>
          <w:sz w:val="28"/>
        </w:rPr>
      </w:pPr>
      <w:r w:rsidRPr="00FA7A5B">
        <w:rPr>
          <w:rFonts w:ascii="Times New Roman" w:hAnsi="Times New Roman" w:cs="Times New Roman"/>
          <w:sz w:val="28"/>
        </w:rPr>
        <w:t>The result of this work is a software package that contains tools for the deployment of a quality control system and its remote monitoring and control.</w:t>
      </w:r>
    </w:p>
    <w:p w:rsidR="002C64F0" w:rsidRPr="00FA7A5B" w:rsidRDefault="002C64F0" w:rsidP="002C64F0">
      <w:pPr>
        <w:spacing w:line="324" w:lineRule="auto"/>
        <w:ind w:firstLine="567"/>
        <w:contextualSpacing/>
        <w:jc w:val="both"/>
        <w:rPr>
          <w:rFonts w:ascii="Times New Roman" w:hAnsi="Times New Roman" w:cs="Times New Roman"/>
          <w:sz w:val="28"/>
        </w:rPr>
      </w:pPr>
      <w:r w:rsidRPr="00FA7A5B">
        <w:rPr>
          <w:rFonts w:ascii="Times New Roman" w:hAnsi="Times New Roman" w:cs="Times New Roman"/>
          <w:sz w:val="28"/>
        </w:rPr>
        <w:t>Relevance of work.</w:t>
      </w:r>
      <w:r w:rsidRPr="00FA7A5B">
        <w:rPr>
          <w:rFonts w:ascii="Times New Roman" w:hAnsi="Times New Roman" w:cs="Times New Roman"/>
          <w:b/>
          <w:sz w:val="28"/>
        </w:rPr>
        <w:t xml:space="preserve"> </w:t>
      </w:r>
      <w:r>
        <w:rPr>
          <w:rFonts w:ascii="Times New Roman" w:hAnsi="Times New Roman" w:cs="Times New Roman"/>
          <w:sz w:val="28"/>
        </w:rPr>
        <w:t>Establishing</w:t>
      </w:r>
      <w:r w:rsidRPr="00FA7A5B">
        <w:rPr>
          <w:rFonts w:ascii="Times New Roman" w:hAnsi="Times New Roman" w:cs="Times New Roman"/>
          <w:sz w:val="28"/>
        </w:rPr>
        <w:t xml:space="preserve"> </w:t>
      </w:r>
      <w:r>
        <w:rPr>
          <w:rFonts w:ascii="Times New Roman" w:hAnsi="Times New Roman" w:cs="Times New Roman"/>
          <w:sz w:val="28"/>
        </w:rPr>
        <w:t xml:space="preserve">an </w:t>
      </w:r>
      <w:r w:rsidRPr="00FA7A5B">
        <w:rPr>
          <w:rFonts w:ascii="Times New Roman" w:hAnsi="Times New Roman" w:cs="Times New Roman"/>
          <w:sz w:val="28"/>
        </w:rPr>
        <w:t>effective</w:t>
      </w:r>
      <w:r>
        <w:rPr>
          <w:rFonts w:ascii="Times New Roman" w:hAnsi="Times New Roman" w:cs="Times New Roman"/>
          <w:sz w:val="28"/>
        </w:rPr>
        <w:t xml:space="preserve"> </w:t>
      </w:r>
      <w:r w:rsidRPr="00FA7A5B">
        <w:rPr>
          <w:rFonts w:ascii="Times New Roman" w:hAnsi="Times New Roman" w:cs="Times New Roman"/>
          <w:sz w:val="28"/>
        </w:rPr>
        <w:t>real time quality control</w:t>
      </w:r>
      <w:r>
        <w:rPr>
          <w:rFonts w:ascii="Times New Roman" w:hAnsi="Times New Roman" w:cs="Times New Roman"/>
          <w:sz w:val="28"/>
        </w:rPr>
        <w:t xml:space="preserve"> system</w:t>
      </w:r>
      <w:r w:rsidRPr="00FA7A5B">
        <w:rPr>
          <w:rFonts w:ascii="Times New Roman" w:hAnsi="Times New Roman" w:cs="Times New Roman"/>
          <w:sz w:val="28"/>
        </w:rPr>
        <w:t xml:space="preserve"> </w:t>
      </w:r>
      <w:r>
        <w:rPr>
          <w:rFonts w:ascii="Times New Roman" w:hAnsi="Times New Roman" w:cs="Times New Roman"/>
          <w:sz w:val="28"/>
        </w:rPr>
        <w:t>of products in manufacturing</w:t>
      </w:r>
      <w:r w:rsidRPr="00FA7A5B">
        <w:rPr>
          <w:rFonts w:ascii="Times New Roman" w:hAnsi="Times New Roman" w:cs="Times New Roman"/>
          <w:sz w:val="28"/>
        </w:rPr>
        <w:t xml:space="preserve">, built </w:t>
      </w:r>
      <w:r>
        <w:rPr>
          <w:rFonts w:ascii="Times New Roman" w:hAnsi="Times New Roman" w:cs="Times New Roman"/>
          <w:sz w:val="28"/>
        </w:rPr>
        <w:t>using</w:t>
      </w:r>
      <w:r w:rsidRPr="00FA7A5B">
        <w:rPr>
          <w:rFonts w:ascii="Times New Roman" w:hAnsi="Times New Roman" w:cs="Times New Roman"/>
          <w:sz w:val="28"/>
        </w:rPr>
        <w:t xml:space="preserve"> machine learning technologies, </w:t>
      </w:r>
      <w:r>
        <w:rPr>
          <w:rFonts w:ascii="Times New Roman" w:hAnsi="Times New Roman" w:cs="Times New Roman"/>
          <w:sz w:val="28"/>
        </w:rPr>
        <w:t>not only allows to automate the</w:t>
      </w:r>
      <w:r w:rsidRPr="00FA7A5B">
        <w:rPr>
          <w:rFonts w:ascii="Times New Roman" w:hAnsi="Times New Roman" w:cs="Times New Roman"/>
          <w:sz w:val="28"/>
        </w:rPr>
        <w:t xml:space="preserve"> process, but also to reduce the cost of production.</w:t>
      </w:r>
    </w:p>
    <w:p w:rsidR="002C64F0" w:rsidRPr="000D6031" w:rsidRDefault="002C64F0" w:rsidP="002C64F0">
      <w:pPr>
        <w:spacing w:line="324" w:lineRule="auto"/>
        <w:ind w:firstLine="567"/>
        <w:contextualSpacing/>
        <w:jc w:val="both"/>
        <w:rPr>
          <w:rFonts w:ascii="Times New Roman" w:hAnsi="Times New Roman" w:cs="Times New Roman"/>
          <w:sz w:val="28"/>
          <w:szCs w:val="28"/>
        </w:rPr>
      </w:pPr>
      <w:r w:rsidRPr="000D6031">
        <w:rPr>
          <w:rFonts w:ascii="Times New Roman" w:hAnsi="Times New Roman" w:cs="Times New Roman"/>
          <w:sz w:val="28"/>
          <w:szCs w:val="28"/>
        </w:rPr>
        <w:t>The practical significance of the results.</w:t>
      </w:r>
      <w:r w:rsidRPr="000D6031">
        <w:rPr>
          <w:rFonts w:ascii="Times New Roman" w:hAnsi="Times New Roman" w:cs="Times New Roman"/>
          <w:b/>
          <w:sz w:val="28"/>
          <w:szCs w:val="28"/>
        </w:rPr>
        <w:t xml:space="preserve"> </w:t>
      </w:r>
      <w:r w:rsidRPr="000D6031">
        <w:rPr>
          <w:rFonts w:ascii="Times New Roman" w:hAnsi="Times New Roman" w:cs="Times New Roman"/>
          <w:sz w:val="28"/>
          <w:szCs w:val="28"/>
        </w:rPr>
        <w:t>The developed software package is freely available, thus a quality control system based on a neural network can be deployed at any facility. The research of neural network models as a product quality control tool can be used to develop other software systems or as a basis for research on optimizing network structure in the context of quality control.</w:t>
      </w:r>
    </w:p>
    <w:p w:rsidR="00D469BC" w:rsidRDefault="002C64F0" w:rsidP="002C64F0">
      <w:pPr>
        <w:spacing w:line="324" w:lineRule="auto"/>
        <w:ind w:firstLine="567"/>
        <w:contextualSpacing/>
        <w:jc w:val="both"/>
        <w:rPr>
          <w:rFonts w:ascii="Times New Roman" w:hAnsi="Times New Roman" w:cs="Times New Roman"/>
          <w:sz w:val="28"/>
        </w:rPr>
        <w:sectPr w:rsidR="00D469BC" w:rsidSect="00D469BC">
          <w:pgSz w:w="12240" w:h="15840"/>
          <w:pgMar w:top="1350" w:right="1440" w:bottom="1440" w:left="1440" w:header="720" w:footer="720" w:gutter="0"/>
          <w:pgNumType w:start="6"/>
          <w:cols w:space="720"/>
          <w:titlePg/>
          <w:docGrid w:linePitch="360"/>
        </w:sectPr>
      </w:pPr>
      <w:r>
        <w:rPr>
          <w:rFonts w:ascii="Times New Roman" w:hAnsi="Times New Roman" w:cs="Times New Roman"/>
          <w:sz w:val="28"/>
        </w:rPr>
        <w:t>QUALITY CONTROL, AUTOMATION, MACHINE LEARNING, NEURAL NETWORKS, TENSORFLOW</w:t>
      </w:r>
    </w:p>
    <w:sdt>
      <w:sdtPr>
        <w:rPr>
          <w:rFonts w:asciiTheme="minorHAnsi" w:eastAsiaTheme="minorHAnsi" w:hAnsiTheme="minorHAnsi" w:cstheme="minorBidi"/>
          <w:color w:val="auto"/>
          <w:sz w:val="22"/>
          <w:szCs w:val="22"/>
          <w:lang w:val="ru-RU" w:eastAsia="en-US"/>
        </w:rPr>
        <w:id w:val="809373489"/>
        <w:docPartObj>
          <w:docPartGallery w:val="Table of Contents"/>
          <w:docPartUnique/>
        </w:docPartObj>
      </w:sdtPr>
      <w:sdtEndPr>
        <w:rPr>
          <w:b/>
          <w:bCs/>
        </w:rPr>
      </w:sdtEndPr>
      <w:sdtContent>
        <w:p w:rsidR="002C64F0" w:rsidRPr="00D429A8" w:rsidRDefault="002C64F0" w:rsidP="002C64F0">
          <w:pPr>
            <w:pStyle w:val="TOCHeading"/>
            <w:jc w:val="center"/>
            <w:rPr>
              <w:rFonts w:ascii="Times New Roman" w:hAnsi="Times New Roman" w:cs="Times New Roman"/>
              <w:b/>
              <w:color w:val="auto"/>
              <w:sz w:val="28"/>
              <w:szCs w:val="28"/>
            </w:rPr>
          </w:pPr>
          <w:r w:rsidRPr="00D429A8">
            <w:rPr>
              <w:rFonts w:ascii="Times New Roman" w:eastAsiaTheme="minorHAnsi" w:hAnsi="Times New Roman" w:cs="Times New Roman"/>
              <w:b/>
              <w:color w:val="auto"/>
              <w:sz w:val="28"/>
              <w:szCs w:val="28"/>
              <w:lang w:eastAsia="en-US"/>
            </w:rPr>
            <w:t>ЗМІСТ</w:t>
          </w:r>
        </w:p>
        <w:p w:rsidR="00BF49E6" w:rsidRPr="00BF49E6" w:rsidRDefault="002C64F0" w:rsidP="00BF49E6">
          <w:pPr>
            <w:pStyle w:val="TOC1"/>
            <w:spacing w:after="0"/>
            <w:rPr>
              <w:rFonts w:ascii="Times New Roman" w:eastAsiaTheme="minorEastAsia" w:hAnsi="Times New Roman" w:cs="Times New Roman"/>
              <w:noProof/>
              <w:sz w:val="28"/>
            </w:rPr>
          </w:pPr>
          <w:r w:rsidRPr="00D429A8">
            <w:rPr>
              <w:rFonts w:ascii="Times New Roman" w:hAnsi="Times New Roman" w:cs="Times New Roman"/>
              <w:b/>
              <w:sz w:val="28"/>
              <w:szCs w:val="28"/>
            </w:rPr>
            <w:fldChar w:fldCharType="begin"/>
          </w:r>
          <w:r w:rsidRPr="00D429A8">
            <w:rPr>
              <w:rFonts w:ascii="Times New Roman" w:hAnsi="Times New Roman" w:cs="Times New Roman"/>
              <w:b/>
              <w:sz w:val="28"/>
              <w:szCs w:val="28"/>
            </w:rPr>
            <w:instrText xml:space="preserve"> TOC \o "1-3" \h \z \u </w:instrText>
          </w:r>
          <w:r w:rsidRPr="00D429A8">
            <w:rPr>
              <w:rFonts w:ascii="Times New Roman" w:hAnsi="Times New Roman" w:cs="Times New Roman"/>
              <w:b/>
              <w:sz w:val="28"/>
              <w:szCs w:val="28"/>
            </w:rPr>
            <w:fldChar w:fldCharType="separate"/>
          </w:r>
          <w:hyperlink w:anchor="_Toc27097119" w:history="1">
            <w:r w:rsidR="00BF49E6" w:rsidRPr="00BF49E6">
              <w:rPr>
                <w:rStyle w:val="Hyperlink"/>
                <w:rFonts w:ascii="Times New Roman" w:hAnsi="Times New Roman" w:cs="Times New Roman"/>
                <w:noProof/>
                <w:sz w:val="28"/>
                <w:lang w:val="uk-UA"/>
              </w:rPr>
              <w:t>ВСТУП</w:t>
            </w:r>
            <w:r w:rsidR="00BF49E6" w:rsidRPr="00BF49E6">
              <w:rPr>
                <w:rFonts w:ascii="Times New Roman" w:hAnsi="Times New Roman" w:cs="Times New Roman"/>
                <w:noProof/>
                <w:webHidden/>
                <w:sz w:val="28"/>
              </w:rPr>
              <w:tab/>
            </w:r>
            <w:r w:rsidR="00BF49E6" w:rsidRPr="00BF49E6">
              <w:rPr>
                <w:rFonts w:ascii="Times New Roman" w:hAnsi="Times New Roman" w:cs="Times New Roman"/>
                <w:noProof/>
                <w:webHidden/>
                <w:sz w:val="28"/>
              </w:rPr>
              <w:fldChar w:fldCharType="begin"/>
            </w:r>
            <w:r w:rsidR="00BF49E6" w:rsidRPr="00BF49E6">
              <w:rPr>
                <w:rFonts w:ascii="Times New Roman" w:hAnsi="Times New Roman" w:cs="Times New Roman"/>
                <w:noProof/>
                <w:webHidden/>
                <w:sz w:val="28"/>
              </w:rPr>
              <w:instrText xml:space="preserve"> PAGEREF _Toc27097119 \h </w:instrText>
            </w:r>
            <w:r w:rsidR="00BF49E6" w:rsidRPr="00BF49E6">
              <w:rPr>
                <w:rFonts w:ascii="Times New Roman" w:hAnsi="Times New Roman" w:cs="Times New Roman"/>
                <w:noProof/>
                <w:webHidden/>
                <w:sz w:val="28"/>
              </w:rPr>
            </w:r>
            <w:r w:rsidR="00BF49E6"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8</w:t>
            </w:r>
            <w:r w:rsidR="00BF49E6" w:rsidRPr="00BF49E6">
              <w:rPr>
                <w:rFonts w:ascii="Times New Roman" w:hAnsi="Times New Roman" w:cs="Times New Roman"/>
                <w:noProof/>
                <w:webHidden/>
                <w:sz w:val="28"/>
              </w:rPr>
              <w:fldChar w:fldCharType="end"/>
            </w:r>
          </w:hyperlink>
        </w:p>
        <w:p w:rsidR="00BF49E6" w:rsidRPr="00BF49E6" w:rsidRDefault="00BF49E6" w:rsidP="00BF49E6">
          <w:pPr>
            <w:pStyle w:val="TOC1"/>
            <w:spacing w:after="0"/>
            <w:rPr>
              <w:rFonts w:ascii="Times New Roman" w:eastAsiaTheme="minorEastAsia" w:hAnsi="Times New Roman" w:cs="Times New Roman"/>
              <w:noProof/>
              <w:sz w:val="28"/>
            </w:rPr>
          </w:pPr>
          <w:hyperlink w:anchor="_Toc27097120" w:history="1">
            <w:r w:rsidRPr="00BF49E6">
              <w:rPr>
                <w:rStyle w:val="Hyperlink"/>
                <w:rFonts w:ascii="Times New Roman" w:hAnsi="Times New Roman" w:cs="Times New Roman"/>
                <w:noProof/>
                <w:sz w:val="28"/>
                <w:lang w:val="uk-UA"/>
              </w:rPr>
              <w:t>1</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lang w:val="uk-UA"/>
              </w:rPr>
              <w:t>Розпізнавання об’єкта методами машинного навчання</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_Toc27097120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9</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880"/>
              <w:tab w:val="right" w:leader="dot" w:pos="9350"/>
            </w:tabs>
            <w:spacing w:after="0" w:line="360" w:lineRule="auto"/>
            <w:rPr>
              <w:rFonts w:ascii="Times New Roman" w:eastAsiaTheme="minorEastAsia" w:hAnsi="Times New Roman" w:cs="Times New Roman"/>
              <w:noProof/>
              <w:sz w:val="28"/>
            </w:rPr>
          </w:pPr>
          <w:hyperlink w:anchor="_Toc27097121" w:history="1">
            <w:r w:rsidRPr="00BF49E6">
              <w:rPr>
                <w:rStyle w:val="Hyperlink"/>
                <w:rFonts w:ascii="Times New Roman" w:hAnsi="Times New Roman" w:cs="Times New Roman"/>
                <w:noProof/>
                <w:sz w:val="28"/>
              </w:rPr>
              <w:t>1.1</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Теорія розпізнавання об’єкта</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_Toc27097121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9</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880"/>
              <w:tab w:val="right" w:leader="dot" w:pos="9350"/>
            </w:tabs>
            <w:spacing w:after="0" w:line="360" w:lineRule="auto"/>
            <w:rPr>
              <w:rFonts w:ascii="Times New Roman" w:eastAsiaTheme="minorEastAsia" w:hAnsi="Times New Roman" w:cs="Times New Roman"/>
              <w:noProof/>
              <w:sz w:val="28"/>
            </w:rPr>
          </w:pPr>
          <w:hyperlink w:anchor="_Toc27097122" w:history="1">
            <w:r w:rsidRPr="00BF49E6">
              <w:rPr>
                <w:rStyle w:val="Hyperlink"/>
                <w:rFonts w:ascii="Times New Roman" w:hAnsi="Times New Roman" w:cs="Times New Roman"/>
                <w:noProof/>
                <w:sz w:val="28"/>
              </w:rPr>
              <w:t>1.2</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Способи вирішення задач комп’ютерного зору</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_Toc27097122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13</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1100"/>
              <w:tab w:val="right" w:leader="dot" w:pos="9350"/>
            </w:tabs>
            <w:spacing w:after="0" w:line="360" w:lineRule="auto"/>
            <w:rPr>
              <w:rFonts w:ascii="Times New Roman" w:eastAsiaTheme="minorEastAsia" w:hAnsi="Times New Roman" w:cs="Times New Roman"/>
              <w:noProof/>
              <w:sz w:val="28"/>
            </w:rPr>
          </w:pPr>
          <w:hyperlink w:anchor="_Toc27097123" w:history="1">
            <w:r w:rsidRPr="00BF49E6">
              <w:rPr>
                <w:rStyle w:val="Hyperlink"/>
                <w:rFonts w:ascii="Times New Roman" w:hAnsi="Times New Roman" w:cs="Times New Roman"/>
                <w:noProof/>
                <w:sz w:val="28"/>
              </w:rPr>
              <w:t>1.2.1</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Методи фільтрації</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_Toc27097123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13</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1100"/>
              <w:tab w:val="right" w:leader="dot" w:pos="9350"/>
            </w:tabs>
            <w:spacing w:after="0" w:line="360" w:lineRule="auto"/>
            <w:rPr>
              <w:rFonts w:ascii="Times New Roman" w:eastAsiaTheme="minorEastAsia" w:hAnsi="Times New Roman" w:cs="Times New Roman"/>
              <w:noProof/>
              <w:sz w:val="28"/>
            </w:rPr>
          </w:pPr>
          <w:hyperlink w:anchor="_Toc27097124" w:history="1">
            <w:r w:rsidRPr="00BF49E6">
              <w:rPr>
                <w:rStyle w:val="Hyperlink"/>
                <w:rFonts w:ascii="Times New Roman" w:hAnsi="Times New Roman" w:cs="Times New Roman"/>
                <w:noProof/>
                <w:sz w:val="28"/>
              </w:rPr>
              <w:t>1.2.2</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Методи логічного аналізу</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_Toc27097124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15</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880"/>
              <w:tab w:val="right" w:leader="dot" w:pos="9350"/>
            </w:tabs>
            <w:spacing w:after="0" w:line="360" w:lineRule="auto"/>
            <w:rPr>
              <w:rFonts w:ascii="Times New Roman" w:eastAsiaTheme="minorEastAsia" w:hAnsi="Times New Roman" w:cs="Times New Roman"/>
              <w:noProof/>
              <w:sz w:val="28"/>
            </w:rPr>
          </w:pPr>
          <w:hyperlink w:anchor="_Toc27097125" w:history="1">
            <w:r w:rsidRPr="00BF49E6">
              <w:rPr>
                <w:rStyle w:val="Hyperlink"/>
                <w:rFonts w:ascii="Times New Roman" w:hAnsi="Times New Roman" w:cs="Times New Roman"/>
                <w:noProof/>
                <w:sz w:val="28"/>
              </w:rPr>
              <w:t>1.3</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Штучна нейронна мережа</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_Toc27097125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18</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1100"/>
              <w:tab w:val="right" w:leader="dot" w:pos="9350"/>
            </w:tabs>
            <w:spacing w:after="0" w:line="360" w:lineRule="auto"/>
            <w:rPr>
              <w:rFonts w:ascii="Times New Roman" w:eastAsiaTheme="minorEastAsia" w:hAnsi="Times New Roman" w:cs="Times New Roman"/>
              <w:noProof/>
              <w:sz w:val="28"/>
            </w:rPr>
          </w:pPr>
          <w:hyperlink w:anchor="_Toc27097126" w:history="1">
            <w:r w:rsidRPr="00BF49E6">
              <w:rPr>
                <w:rStyle w:val="Hyperlink"/>
                <w:rFonts w:ascii="Times New Roman" w:hAnsi="Times New Roman" w:cs="Times New Roman"/>
                <w:noProof/>
                <w:sz w:val="28"/>
              </w:rPr>
              <w:t>1.3.1</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Модель штучного нейрона та його функції активації</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_Toc27097126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19</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1100"/>
              <w:tab w:val="right" w:leader="dot" w:pos="9350"/>
            </w:tabs>
            <w:spacing w:after="0" w:line="360" w:lineRule="auto"/>
            <w:rPr>
              <w:rFonts w:ascii="Times New Roman" w:eastAsiaTheme="minorEastAsia" w:hAnsi="Times New Roman" w:cs="Times New Roman"/>
              <w:noProof/>
              <w:sz w:val="28"/>
            </w:rPr>
          </w:pPr>
          <w:hyperlink w:anchor="_Toc27097127" w:history="1">
            <w:r w:rsidRPr="00BF49E6">
              <w:rPr>
                <w:rStyle w:val="Hyperlink"/>
                <w:rFonts w:ascii="Times New Roman" w:hAnsi="Times New Roman" w:cs="Times New Roman"/>
                <w:noProof/>
                <w:sz w:val="28"/>
              </w:rPr>
              <w:t>1.3.2</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Одношарові штучні нейронні мережі</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_Toc27097127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22</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1100"/>
              <w:tab w:val="right" w:leader="dot" w:pos="9350"/>
            </w:tabs>
            <w:spacing w:after="0" w:line="360" w:lineRule="auto"/>
            <w:rPr>
              <w:rFonts w:ascii="Times New Roman" w:eastAsiaTheme="minorEastAsia" w:hAnsi="Times New Roman" w:cs="Times New Roman"/>
              <w:noProof/>
              <w:sz w:val="28"/>
            </w:rPr>
          </w:pPr>
          <w:hyperlink w:anchor="_Toc27097128" w:history="1">
            <w:r w:rsidRPr="00BF49E6">
              <w:rPr>
                <w:rStyle w:val="Hyperlink"/>
                <w:rFonts w:ascii="Times New Roman" w:hAnsi="Times New Roman" w:cs="Times New Roman"/>
                <w:noProof/>
                <w:sz w:val="28"/>
              </w:rPr>
              <w:t>1.3.3</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Багатошарові штучні нейронні мережі</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_Toc27097128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23</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1100"/>
              <w:tab w:val="right" w:leader="dot" w:pos="9350"/>
            </w:tabs>
            <w:spacing w:after="0" w:line="360" w:lineRule="auto"/>
            <w:rPr>
              <w:rFonts w:ascii="Times New Roman" w:eastAsiaTheme="minorEastAsia" w:hAnsi="Times New Roman" w:cs="Times New Roman"/>
              <w:noProof/>
              <w:sz w:val="28"/>
            </w:rPr>
          </w:pPr>
          <w:hyperlink w:anchor="_Toc27097129" w:history="1">
            <w:r w:rsidRPr="00BF49E6">
              <w:rPr>
                <w:rStyle w:val="Hyperlink"/>
                <w:rFonts w:ascii="Times New Roman" w:hAnsi="Times New Roman" w:cs="Times New Roman"/>
                <w:noProof/>
                <w:sz w:val="28"/>
              </w:rPr>
              <w:t>1.3.3.1</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Персептрон, як модель розпізнавання</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_Toc27097129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24</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1100"/>
              <w:tab w:val="right" w:leader="dot" w:pos="9350"/>
            </w:tabs>
            <w:spacing w:after="0" w:line="360" w:lineRule="auto"/>
            <w:rPr>
              <w:rFonts w:ascii="Times New Roman" w:eastAsiaTheme="minorEastAsia" w:hAnsi="Times New Roman" w:cs="Times New Roman"/>
              <w:noProof/>
              <w:sz w:val="28"/>
            </w:rPr>
          </w:pPr>
          <w:hyperlink w:anchor="_Toc27097130" w:history="1">
            <w:r w:rsidRPr="00BF49E6">
              <w:rPr>
                <w:rStyle w:val="Hyperlink"/>
                <w:rFonts w:ascii="Times New Roman" w:hAnsi="Times New Roman" w:cs="Times New Roman"/>
                <w:noProof/>
                <w:sz w:val="28"/>
              </w:rPr>
              <w:t>1.3.3.2</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Когнітрон та неокогнітрон, як основа згорткових нейромереж</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_Toc27097130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25</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880"/>
              <w:tab w:val="right" w:leader="dot" w:pos="9350"/>
            </w:tabs>
            <w:spacing w:after="0" w:line="360" w:lineRule="auto"/>
            <w:rPr>
              <w:rFonts w:ascii="Times New Roman" w:eastAsiaTheme="minorEastAsia" w:hAnsi="Times New Roman" w:cs="Times New Roman"/>
              <w:noProof/>
              <w:sz w:val="28"/>
            </w:rPr>
          </w:pPr>
          <w:hyperlink w:anchor="_Toc27097131" w:history="1">
            <w:r w:rsidRPr="00BF49E6">
              <w:rPr>
                <w:rStyle w:val="Hyperlink"/>
                <w:rFonts w:ascii="Times New Roman" w:hAnsi="Times New Roman" w:cs="Times New Roman"/>
                <w:noProof/>
                <w:sz w:val="28"/>
              </w:rPr>
              <w:t>1.4</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Основні принципи навчання нейронних мереж</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_Toc27097131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27</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880"/>
              <w:tab w:val="right" w:leader="dot" w:pos="9350"/>
            </w:tabs>
            <w:spacing w:after="0" w:line="360" w:lineRule="auto"/>
            <w:rPr>
              <w:rFonts w:ascii="Times New Roman" w:eastAsiaTheme="minorEastAsia" w:hAnsi="Times New Roman" w:cs="Times New Roman"/>
              <w:noProof/>
              <w:sz w:val="28"/>
            </w:rPr>
          </w:pPr>
          <w:hyperlink w:anchor="_Toc27097132" w:history="1">
            <w:r w:rsidRPr="00BF49E6">
              <w:rPr>
                <w:rStyle w:val="Hyperlink"/>
                <w:rFonts w:ascii="Times New Roman" w:hAnsi="Times New Roman" w:cs="Times New Roman"/>
                <w:noProof/>
                <w:sz w:val="28"/>
              </w:rPr>
              <w:t>1.5</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Класифікатори на основі згорткової мережі</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_Toc27097132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29</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880"/>
              <w:tab w:val="right" w:leader="dot" w:pos="9350"/>
            </w:tabs>
            <w:spacing w:after="0" w:line="360" w:lineRule="auto"/>
            <w:rPr>
              <w:rFonts w:ascii="Times New Roman" w:eastAsiaTheme="minorEastAsia" w:hAnsi="Times New Roman" w:cs="Times New Roman"/>
              <w:noProof/>
              <w:sz w:val="28"/>
            </w:rPr>
          </w:pPr>
          <w:hyperlink w:anchor="_Toc27097133" w:history="1">
            <w:r w:rsidRPr="00BF49E6">
              <w:rPr>
                <w:rStyle w:val="Hyperlink"/>
                <w:rFonts w:ascii="Times New Roman" w:hAnsi="Times New Roman" w:cs="Times New Roman"/>
                <w:noProof/>
                <w:sz w:val="28"/>
              </w:rPr>
              <w:t>1.6</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Постановка задачі</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_Toc27097133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30</w:t>
            </w:r>
            <w:r w:rsidRPr="00BF49E6">
              <w:rPr>
                <w:rFonts w:ascii="Times New Roman" w:hAnsi="Times New Roman" w:cs="Times New Roman"/>
                <w:noProof/>
                <w:webHidden/>
                <w:sz w:val="28"/>
              </w:rPr>
              <w:fldChar w:fldCharType="end"/>
            </w:r>
          </w:hyperlink>
        </w:p>
        <w:p w:rsidR="00BF49E6" w:rsidRPr="00BF49E6" w:rsidRDefault="00BF49E6" w:rsidP="00BF49E6">
          <w:pPr>
            <w:pStyle w:val="TOC1"/>
            <w:spacing w:after="0"/>
            <w:rPr>
              <w:rFonts w:ascii="Times New Roman" w:eastAsiaTheme="minorEastAsia" w:hAnsi="Times New Roman" w:cs="Times New Roman"/>
              <w:noProof/>
              <w:sz w:val="28"/>
            </w:rPr>
          </w:pPr>
          <w:hyperlink w:anchor="_Toc27097134" w:history="1">
            <w:r w:rsidRPr="00BF49E6">
              <w:rPr>
                <w:rStyle w:val="Hyperlink"/>
                <w:rFonts w:ascii="Times New Roman" w:hAnsi="Times New Roman" w:cs="Times New Roman"/>
                <w:noProof/>
                <w:sz w:val="28"/>
                <w:lang w:val="uk-UA"/>
              </w:rPr>
              <w:t>2</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lang w:val="uk-UA"/>
              </w:rPr>
              <w:t>Обґрунтування та опис обраних програмних засобів</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_Toc27097134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32</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880"/>
              <w:tab w:val="right" w:leader="dot" w:pos="9350"/>
            </w:tabs>
            <w:spacing w:after="0" w:line="360" w:lineRule="auto"/>
            <w:rPr>
              <w:rFonts w:ascii="Times New Roman" w:eastAsiaTheme="minorEastAsia" w:hAnsi="Times New Roman" w:cs="Times New Roman"/>
              <w:noProof/>
              <w:sz w:val="28"/>
            </w:rPr>
          </w:pPr>
          <w:hyperlink w:anchor="_Toc27097135" w:history="1">
            <w:r w:rsidRPr="00BF49E6">
              <w:rPr>
                <w:rStyle w:val="Hyperlink"/>
                <w:rFonts w:ascii="Times New Roman" w:hAnsi="Times New Roman" w:cs="Times New Roman"/>
                <w:noProof/>
                <w:sz w:val="28"/>
              </w:rPr>
              <w:t>2.1</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Характеристика програмного продукту TensorFlow</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_Toc27097135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32</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880"/>
              <w:tab w:val="right" w:leader="dot" w:pos="9350"/>
            </w:tabs>
            <w:spacing w:after="0" w:line="360" w:lineRule="auto"/>
            <w:rPr>
              <w:rFonts w:ascii="Times New Roman" w:eastAsiaTheme="minorEastAsia" w:hAnsi="Times New Roman" w:cs="Times New Roman"/>
              <w:noProof/>
              <w:sz w:val="28"/>
            </w:rPr>
          </w:pPr>
          <w:hyperlink w:anchor="_Toc27097136" w:history="1">
            <w:r w:rsidRPr="00BF49E6">
              <w:rPr>
                <w:rStyle w:val="Hyperlink"/>
                <w:rFonts w:ascii="Times New Roman" w:hAnsi="Times New Roman" w:cs="Times New Roman"/>
                <w:noProof/>
                <w:sz w:val="28"/>
              </w:rPr>
              <w:t>2.2</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Архітектурні особливості сімейства моделей MobileNets</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_Toc27097136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33</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880"/>
              <w:tab w:val="right" w:leader="dot" w:pos="9350"/>
            </w:tabs>
            <w:spacing w:after="0" w:line="360" w:lineRule="auto"/>
            <w:rPr>
              <w:rFonts w:ascii="Times New Roman" w:eastAsiaTheme="minorEastAsia" w:hAnsi="Times New Roman" w:cs="Times New Roman"/>
              <w:noProof/>
              <w:sz w:val="28"/>
            </w:rPr>
          </w:pPr>
          <w:hyperlink w:anchor="_Toc27097137" w:history="1">
            <w:r w:rsidRPr="00BF49E6">
              <w:rPr>
                <w:rStyle w:val="Hyperlink"/>
                <w:rFonts w:ascii="Times New Roman" w:hAnsi="Times New Roman" w:cs="Times New Roman"/>
                <w:noProof/>
                <w:sz w:val="28"/>
              </w:rPr>
              <w:t>2.3</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Архітектурні особливості моделі Faster R-CNN</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_Toc27097137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36</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1100"/>
              <w:tab w:val="right" w:leader="dot" w:pos="9350"/>
            </w:tabs>
            <w:spacing w:after="0" w:line="360" w:lineRule="auto"/>
            <w:rPr>
              <w:rFonts w:ascii="Times New Roman" w:eastAsiaTheme="minorEastAsia" w:hAnsi="Times New Roman" w:cs="Times New Roman"/>
              <w:noProof/>
              <w:sz w:val="28"/>
            </w:rPr>
          </w:pPr>
          <w:hyperlink w:anchor="_Toc27097138" w:history="1">
            <w:r w:rsidRPr="00BF49E6">
              <w:rPr>
                <w:rStyle w:val="Hyperlink"/>
                <w:rFonts w:ascii="Times New Roman" w:hAnsi="Times New Roman" w:cs="Times New Roman"/>
                <w:noProof/>
                <w:sz w:val="28"/>
              </w:rPr>
              <w:t>2.3.1</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Мережі пропозиції регіонів</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_Toc27097138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37</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880"/>
              <w:tab w:val="right" w:leader="dot" w:pos="9350"/>
            </w:tabs>
            <w:spacing w:after="0" w:line="360" w:lineRule="auto"/>
            <w:rPr>
              <w:rFonts w:ascii="Times New Roman" w:eastAsiaTheme="minorEastAsia" w:hAnsi="Times New Roman" w:cs="Times New Roman"/>
              <w:noProof/>
              <w:sz w:val="28"/>
            </w:rPr>
          </w:pPr>
          <w:hyperlink w:anchor="_Toc27097139" w:history="1">
            <w:r w:rsidRPr="00BF49E6">
              <w:rPr>
                <w:rStyle w:val="Hyperlink"/>
                <w:rFonts w:ascii="Times New Roman" w:hAnsi="Times New Roman" w:cs="Times New Roman"/>
                <w:noProof/>
                <w:sz w:val="28"/>
              </w:rPr>
              <w:t>2.4</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Висновки</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_Toc27097139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43</w:t>
            </w:r>
            <w:r w:rsidRPr="00BF49E6">
              <w:rPr>
                <w:rFonts w:ascii="Times New Roman" w:hAnsi="Times New Roman" w:cs="Times New Roman"/>
                <w:noProof/>
                <w:webHidden/>
                <w:sz w:val="28"/>
              </w:rPr>
              <w:fldChar w:fldCharType="end"/>
            </w:r>
          </w:hyperlink>
        </w:p>
        <w:p w:rsidR="00BF49E6" w:rsidRPr="00BF49E6" w:rsidRDefault="00BF49E6" w:rsidP="00BF49E6">
          <w:pPr>
            <w:pStyle w:val="TOC1"/>
            <w:spacing w:after="0"/>
            <w:rPr>
              <w:rFonts w:ascii="Times New Roman" w:eastAsiaTheme="minorEastAsia" w:hAnsi="Times New Roman" w:cs="Times New Roman"/>
              <w:noProof/>
              <w:sz w:val="28"/>
            </w:rPr>
          </w:pPr>
          <w:hyperlink w:anchor="_Toc27097140" w:history="1">
            <w:r w:rsidRPr="00BF49E6">
              <w:rPr>
                <w:rStyle w:val="Hyperlink"/>
                <w:rFonts w:ascii="Times New Roman" w:hAnsi="Times New Roman" w:cs="Times New Roman"/>
                <w:noProof/>
                <w:sz w:val="28"/>
                <w:lang w:val="uk-UA" w:eastAsia="ru-RU"/>
              </w:rPr>
              <w:t>3. Дослідження нейронних мереж як засобу контролю якості</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_Toc27097140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45</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880"/>
              <w:tab w:val="right" w:leader="dot" w:pos="9350"/>
            </w:tabs>
            <w:spacing w:after="0" w:line="360" w:lineRule="auto"/>
            <w:rPr>
              <w:rFonts w:ascii="Times New Roman" w:eastAsiaTheme="minorEastAsia" w:hAnsi="Times New Roman" w:cs="Times New Roman"/>
              <w:noProof/>
              <w:sz w:val="28"/>
            </w:rPr>
          </w:pPr>
          <w:hyperlink w:anchor="_Toc27097141" w:history="1">
            <w:r w:rsidRPr="00BF49E6">
              <w:rPr>
                <w:rStyle w:val="Hyperlink"/>
                <w:rFonts w:ascii="Times New Roman" w:hAnsi="Times New Roman" w:cs="Times New Roman"/>
                <w:noProof/>
                <w:sz w:val="28"/>
              </w:rPr>
              <w:t>3.1</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Опис експериментів з сімейством моделей MobileNets</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_Toc27097141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45</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1100"/>
              <w:tab w:val="right" w:leader="dot" w:pos="9350"/>
            </w:tabs>
            <w:spacing w:after="0" w:line="360" w:lineRule="auto"/>
            <w:rPr>
              <w:rFonts w:ascii="Times New Roman" w:eastAsiaTheme="minorEastAsia" w:hAnsi="Times New Roman" w:cs="Times New Roman"/>
              <w:noProof/>
              <w:sz w:val="28"/>
            </w:rPr>
          </w:pPr>
          <w:hyperlink w:anchor="_Toc27097142" w:history="1">
            <w:r w:rsidRPr="00BF49E6">
              <w:rPr>
                <w:rStyle w:val="Hyperlink"/>
                <w:rFonts w:ascii="Times New Roman" w:hAnsi="Times New Roman" w:cs="Times New Roman"/>
                <w:noProof/>
                <w:sz w:val="28"/>
              </w:rPr>
              <w:t>3.1.1</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Навчання базової моделі</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_Toc27097142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45</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1100"/>
              <w:tab w:val="right" w:leader="dot" w:pos="9350"/>
            </w:tabs>
            <w:spacing w:after="0" w:line="360" w:lineRule="auto"/>
            <w:rPr>
              <w:rFonts w:ascii="Times New Roman" w:eastAsiaTheme="minorEastAsia" w:hAnsi="Times New Roman" w:cs="Times New Roman"/>
              <w:noProof/>
              <w:sz w:val="28"/>
            </w:rPr>
          </w:pPr>
          <w:hyperlink w:anchor="_Toc27097143" w:history="1">
            <w:r w:rsidRPr="00BF49E6">
              <w:rPr>
                <w:rStyle w:val="Hyperlink"/>
                <w:rFonts w:ascii="Times New Roman" w:hAnsi="Times New Roman" w:cs="Times New Roman"/>
                <w:noProof/>
                <w:sz w:val="28"/>
              </w:rPr>
              <w:t>3.1.2</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Визначення оптимальних параметрів моделі</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_Toc27097143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46</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1100"/>
              <w:tab w:val="right" w:leader="dot" w:pos="9350"/>
            </w:tabs>
            <w:spacing w:after="0" w:line="360" w:lineRule="auto"/>
            <w:rPr>
              <w:rFonts w:ascii="Times New Roman" w:eastAsiaTheme="minorEastAsia" w:hAnsi="Times New Roman" w:cs="Times New Roman"/>
              <w:noProof/>
              <w:sz w:val="28"/>
            </w:rPr>
          </w:pPr>
          <w:hyperlink w:anchor="_Toc27097144" w:history="1">
            <w:r w:rsidRPr="00BF49E6">
              <w:rPr>
                <w:rStyle w:val="Hyperlink"/>
                <w:rFonts w:ascii="Times New Roman" w:hAnsi="Times New Roman" w:cs="Times New Roman"/>
                <w:noProof/>
                <w:sz w:val="28"/>
              </w:rPr>
              <w:t>3.1.3</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Висновки</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_Toc27097144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48</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880"/>
              <w:tab w:val="right" w:leader="dot" w:pos="9350"/>
            </w:tabs>
            <w:spacing w:after="0" w:line="360" w:lineRule="auto"/>
            <w:rPr>
              <w:rFonts w:ascii="Times New Roman" w:eastAsiaTheme="minorEastAsia" w:hAnsi="Times New Roman" w:cs="Times New Roman"/>
              <w:noProof/>
              <w:sz w:val="28"/>
            </w:rPr>
          </w:pPr>
          <w:hyperlink w:anchor="_Toc27097145" w:history="1">
            <w:r w:rsidRPr="00BF49E6">
              <w:rPr>
                <w:rStyle w:val="Hyperlink"/>
                <w:rFonts w:ascii="Times New Roman" w:hAnsi="Times New Roman" w:cs="Times New Roman"/>
                <w:noProof/>
                <w:sz w:val="28"/>
              </w:rPr>
              <w:t>3.2</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Опис експерименту з TensorFlow Object Detection API</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_Toc27097145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49</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880"/>
              <w:tab w:val="right" w:leader="dot" w:pos="9350"/>
            </w:tabs>
            <w:spacing w:after="0" w:line="360" w:lineRule="auto"/>
            <w:rPr>
              <w:rFonts w:ascii="Times New Roman" w:eastAsiaTheme="minorEastAsia" w:hAnsi="Times New Roman" w:cs="Times New Roman"/>
              <w:noProof/>
              <w:sz w:val="28"/>
            </w:rPr>
          </w:pPr>
          <w:hyperlink w:anchor="_Toc27097146" w:history="1">
            <w:r w:rsidRPr="00BF49E6">
              <w:rPr>
                <w:rStyle w:val="Hyperlink"/>
                <w:rFonts w:ascii="Times New Roman" w:hAnsi="Times New Roman" w:cs="Times New Roman"/>
                <w:noProof/>
                <w:sz w:val="28"/>
              </w:rPr>
              <w:t>3.3</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Висновки</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_Toc27097146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55</w:t>
            </w:r>
            <w:r w:rsidRPr="00BF49E6">
              <w:rPr>
                <w:rFonts w:ascii="Times New Roman" w:hAnsi="Times New Roman" w:cs="Times New Roman"/>
                <w:noProof/>
                <w:webHidden/>
                <w:sz w:val="28"/>
              </w:rPr>
              <w:fldChar w:fldCharType="end"/>
            </w:r>
          </w:hyperlink>
        </w:p>
        <w:p w:rsidR="00BF49E6" w:rsidRPr="00BF49E6" w:rsidRDefault="00BF49E6" w:rsidP="00BF49E6">
          <w:pPr>
            <w:pStyle w:val="TOC1"/>
            <w:spacing w:after="0"/>
            <w:rPr>
              <w:rFonts w:ascii="Times New Roman" w:eastAsiaTheme="minorEastAsia" w:hAnsi="Times New Roman" w:cs="Times New Roman"/>
              <w:noProof/>
              <w:sz w:val="28"/>
            </w:rPr>
          </w:pPr>
          <w:hyperlink w:anchor="_Toc27097147" w:history="1">
            <w:r w:rsidRPr="00BF49E6">
              <w:rPr>
                <w:rStyle w:val="Hyperlink"/>
                <w:rFonts w:ascii="Times New Roman" w:hAnsi="Times New Roman" w:cs="Times New Roman"/>
                <w:noProof/>
                <w:sz w:val="28"/>
                <w:lang w:val="uk-UA"/>
              </w:rPr>
              <w:t>4</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lang w:val="uk-UA"/>
              </w:rPr>
              <w:t>Розробка програмного рішення для розгортання системи автоматизованого контролю якості на підприємстві</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_Toc27097147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56</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880"/>
              <w:tab w:val="right" w:leader="dot" w:pos="9350"/>
            </w:tabs>
            <w:spacing w:after="0" w:line="360" w:lineRule="auto"/>
            <w:rPr>
              <w:rFonts w:ascii="Times New Roman" w:eastAsiaTheme="minorEastAsia" w:hAnsi="Times New Roman" w:cs="Times New Roman"/>
              <w:noProof/>
              <w:sz w:val="28"/>
            </w:rPr>
          </w:pPr>
          <w:hyperlink w:anchor="_Toc27097148" w:history="1">
            <w:r w:rsidRPr="00BF49E6">
              <w:rPr>
                <w:rStyle w:val="Hyperlink"/>
                <w:rFonts w:ascii="Times New Roman" w:hAnsi="Times New Roman" w:cs="Times New Roman"/>
                <w:noProof/>
                <w:sz w:val="28"/>
              </w:rPr>
              <w:t>4.1</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Вимоги до програмного забезпечення</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_Toc27097148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56</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right" w:leader="dot" w:pos="9350"/>
            </w:tabs>
            <w:spacing w:after="0" w:line="360" w:lineRule="auto"/>
            <w:rPr>
              <w:rFonts w:ascii="Times New Roman" w:eastAsiaTheme="minorEastAsia" w:hAnsi="Times New Roman" w:cs="Times New Roman"/>
              <w:noProof/>
              <w:sz w:val="28"/>
            </w:rPr>
          </w:pPr>
          <w:hyperlink w:anchor="_Toc27097149" w:history="1">
            <w:r w:rsidRPr="00BF49E6">
              <w:rPr>
                <w:rStyle w:val="Hyperlink"/>
                <w:rFonts w:ascii="Times New Roman" w:hAnsi="Times New Roman" w:cs="Times New Roman"/>
                <w:noProof/>
                <w:sz w:val="28"/>
              </w:rPr>
              <w:t>4.2 Обґрунтування та опис обраних програмних засобів</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_Toc27097149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56</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right" w:leader="dot" w:pos="9350"/>
            </w:tabs>
            <w:spacing w:after="0" w:line="360" w:lineRule="auto"/>
            <w:rPr>
              <w:rFonts w:ascii="Times New Roman" w:eastAsiaTheme="minorEastAsia" w:hAnsi="Times New Roman" w:cs="Times New Roman"/>
              <w:noProof/>
              <w:sz w:val="28"/>
            </w:rPr>
          </w:pPr>
          <w:hyperlink w:anchor="_Toc27097150" w:history="1">
            <w:r w:rsidRPr="00BF49E6">
              <w:rPr>
                <w:rStyle w:val="Hyperlink"/>
                <w:rFonts w:ascii="Times New Roman" w:hAnsi="Times New Roman" w:cs="Times New Roman"/>
                <w:noProof/>
                <w:sz w:val="28"/>
              </w:rPr>
              <w:t>4.3 Інструкція з налаштування програмного рішення</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_Toc27097150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57</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880"/>
              <w:tab w:val="right" w:leader="dot" w:pos="9350"/>
            </w:tabs>
            <w:spacing w:after="0" w:line="360" w:lineRule="auto"/>
            <w:rPr>
              <w:rFonts w:ascii="Times New Roman" w:eastAsiaTheme="minorEastAsia" w:hAnsi="Times New Roman" w:cs="Times New Roman"/>
              <w:noProof/>
              <w:sz w:val="28"/>
            </w:rPr>
          </w:pPr>
          <w:hyperlink w:anchor="_Toc27097155" w:history="1">
            <w:r w:rsidRPr="00BF49E6">
              <w:rPr>
                <w:rStyle w:val="Hyperlink"/>
                <w:rFonts w:ascii="Times New Roman" w:hAnsi="Times New Roman" w:cs="Times New Roman"/>
                <w:noProof/>
                <w:sz w:val="28"/>
              </w:rPr>
              <w:t>4.4</w:t>
            </w:r>
            <w:r w:rsidRPr="00BF49E6">
              <w:rPr>
                <w:rFonts w:ascii="Times New Roman" w:eastAsiaTheme="minorEastAsia" w:hAnsi="Times New Roman" w:cs="Times New Roman"/>
                <w:noProof/>
                <w:sz w:val="28"/>
              </w:rPr>
              <w:tab/>
            </w:r>
            <w:r w:rsidRPr="00BF49E6">
              <w:rPr>
                <w:rStyle w:val="Hyperlink"/>
                <w:rFonts w:ascii="Times New Roman" w:hAnsi="Times New Roman" w:cs="Times New Roman"/>
                <w:noProof/>
                <w:sz w:val="28"/>
              </w:rPr>
              <w:t>Інструкція користувача</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_Toc27097155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57</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1100"/>
              <w:tab w:val="right" w:leader="dot" w:pos="9350"/>
            </w:tabs>
            <w:spacing w:after="0" w:line="360" w:lineRule="auto"/>
            <w:rPr>
              <w:rFonts w:ascii="Times New Roman" w:eastAsiaTheme="minorEastAsia" w:hAnsi="Times New Roman" w:cs="Times New Roman"/>
              <w:noProof/>
              <w:sz w:val="28"/>
            </w:rPr>
          </w:pPr>
          <w:hyperlink w:anchor="_Toc27097156" w:history="1">
            <w:r w:rsidRPr="00BF49E6">
              <w:rPr>
                <w:rStyle w:val="Hyperlink"/>
                <w:rFonts w:ascii="Times New Roman" w:eastAsia="Times New Roman" w:hAnsi="Times New Roman" w:cs="Times New Roman"/>
                <w:noProof/>
                <w:sz w:val="28"/>
                <w:lang w:val="uk-UA" w:eastAsia="ru-RU"/>
              </w:rPr>
              <w:t>4.4.1</w:t>
            </w:r>
            <w:r w:rsidRPr="00BF49E6">
              <w:rPr>
                <w:rFonts w:ascii="Times New Roman" w:eastAsiaTheme="minorEastAsia" w:hAnsi="Times New Roman" w:cs="Times New Roman"/>
                <w:noProof/>
                <w:sz w:val="28"/>
              </w:rPr>
              <w:tab/>
            </w:r>
            <w:r w:rsidRPr="00BF49E6">
              <w:rPr>
                <w:rStyle w:val="Hyperlink"/>
                <w:rFonts w:ascii="Times New Roman" w:eastAsia="Times New Roman" w:hAnsi="Times New Roman" w:cs="Times New Roman"/>
                <w:noProof/>
                <w:sz w:val="28"/>
                <w:lang w:val="uk-UA" w:eastAsia="ru-RU"/>
              </w:rPr>
              <w:t>Збір та маркування даних (фотографій)</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_Toc27097156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57</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1100"/>
              <w:tab w:val="right" w:leader="dot" w:pos="9350"/>
            </w:tabs>
            <w:spacing w:after="0" w:line="360" w:lineRule="auto"/>
            <w:rPr>
              <w:rFonts w:ascii="Times New Roman" w:eastAsiaTheme="minorEastAsia" w:hAnsi="Times New Roman" w:cs="Times New Roman"/>
              <w:noProof/>
              <w:sz w:val="28"/>
            </w:rPr>
          </w:pPr>
          <w:hyperlink w:anchor="_Toc27097157" w:history="1">
            <w:r w:rsidRPr="00BF49E6">
              <w:rPr>
                <w:rStyle w:val="Hyperlink"/>
                <w:rFonts w:ascii="Times New Roman" w:eastAsia="Times New Roman" w:hAnsi="Times New Roman" w:cs="Times New Roman"/>
                <w:noProof/>
                <w:sz w:val="28"/>
                <w:lang w:val="uk-UA" w:eastAsia="ru-RU"/>
              </w:rPr>
              <w:t>4.4.2</w:t>
            </w:r>
            <w:r w:rsidRPr="00BF49E6">
              <w:rPr>
                <w:rFonts w:ascii="Times New Roman" w:eastAsiaTheme="minorEastAsia" w:hAnsi="Times New Roman" w:cs="Times New Roman"/>
                <w:noProof/>
                <w:sz w:val="28"/>
              </w:rPr>
              <w:tab/>
            </w:r>
            <w:r w:rsidRPr="00BF49E6">
              <w:rPr>
                <w:rStyle w:val="Hyperlink"/>
                <w:rFonts w:ascii="Times New Roman" w:eastAsia="Times New Roman" w:hAnsi="Times New Roman" w:cs="Times New Roman"/>
                <w:noProof/>
                <w:sz w:val="28"/>
                <w:lang w:val="uk-UA" w:eastAsia="ru-RU"/>
              </w:rPr>
              <w:t>Створення файлів TFRecords</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_Toc27097157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58</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1100"/>
              <w:tab w:val="right" w:leader="dot" w:pos="9350"/>
            </w:tabs>
            <w:spacing w:after="0" w:line="360" w:lineRule="auto"/>
            <w:rPr>
              <w:rFonts w:ascii="Times New Roman" w:eastAsiaTheme="minorEastAsia" w:hAnsi="Times New Roman" w:cs="Times New Roman"/>
              <w:noProof/>
              <w:sz w:val="28"/>
            </w:rPr>
          </w:pPr>
          <w:hyperlink w:anchor="_Toc27097158" w:history="1">
            <w:r w:rsidRPr="00BF49E6">
              <w:rPr>
                <w:rStyle w:val="Hyperlink"/>
                <w:rFonts w:ascii="Times New Roman" w:eastAsia="Times New Roman" w:hAnsi="Times New Roman" w:cs="Times New Roman"/>
                <w:noProof/>
                <w:sz w:val="28"/>
                <w:lang w:val="uk-UA" w:eastAsia="ru-RU"/>
              </w:rPr>
              <w:t>4.4.3</w:t>
            </w:r>
            <w:r w:rsidRPr="00BF49E6">
              <w:rPr>
                <w:rFonts w:ascii="Times New Roman" w:eastAsiaTheme="minorEastAsia" w:hAnsi="Times New Roman" w:cs="Times New Roman"/>
                <w:noProof/>
                <w:sz w:val="28"/>
              </w:rPr>
              <w:tab/>
            </w:r>
            <w:r w:rsidRPr="00BF49E6">
              <w:rPr>
                <w:rStyle w:val="Hyperlink"/>
                <w:rFonts w:ascii="Times New Roman" w:eastAsia="Times New Roman" w:hAnsi="Times New Roman" w:cs="Times New Roman"/>
                <w:noProof/>
                <w:sz w:val="28"/>
                <w:lang w:val="uk-UA" w:eastAsia="ru-RU"/>
              </w:rPr>
              <w:t>Конфігурація навчання</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_Toc27097158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59</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1100"/>
              <w:tab w:val="right" w:leader="dot" w:pos="9350"/>
            </w:tabs>
            <w:spacing w:after="0" w:line="360" w:lineRule="auto"/>
            <w:rPr>
              <w:rFonts w:ascii="Times New Roman" w:eastAsiaTheme="minorEastAsia" w:hAnsi="Times New Roman" w:cs="Times New Roman"/>
              <w:noProof/>
              <w:sz w:val="28"/>
            </w:rPr>
          </w:pPr>
          <w:hyperlink w:anchor="_Toc27097159" w:history="1">
            <w:r w:rsidRPr="00BF49E6">
              <w:rPr>
                <w:rStyle w:val="Hyperlink"/>
                <w:rFonts w:ascii="Times New Roman" w:eastAsia="Times New Roman" w:hAnsi="Times New Roman" w:cs="Times New Roman"/>
                <w:noProof/>
                <w:sz w:val="28"/>
                <w:lang w:val="uk-UA" w:eastAsia="ru-RU"/>
              </w:rPr>
              <w:t>4.4.3.1</w:t>
            </w:r>
            <w:r w:rsidRPr="00BF49E6">
              <w:rPr>
                <w:rFonts w:ascii="Times New Roman" w:eastAsiaTheme="minorEastAsia" w:hAnsi="Times New Roman" w:cs="Times New Roman"/>
                <w:noProof/>
                <w:sz w:val="28"/>
              </w:rPr>
              <w:tab/>
            </w:r>
            <w:r w:rsidRPr="00BF49E6">
              <w:rPr>
                <w:rStyle w:val="Hyperlink"/>
                <w:rFonts w:ascii="Times New Roman" w:eastAsia="Times New Roman" w:hAnsi="Times New Roman" w:cs="Times New Roman"/>
                <w:noProof/>
                <w:sz w:val="28"/>
                <w:lang w:val="uk-UA" w:eastAsia="ru-RU"/>
              </w:rPr>
              <w:t>Створення мапи маркувань</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_Toc27097159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59</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1100"/>
              <w:tab w:val="right" w:leader="dot" w:pos="9350"/>
            </w:tabs>
            <w:spacing w:after="0" w:line="360" w:lineRule="auto"/>
            <w:rPr>
              <w:rFonts w:ascii="Times New Roman" w:eastAsiaTheme="minorEastAsia" w:hAnsi="Times New Roman" w:cs="Times New Roman"/>
              <w:noProof/>
              <w:sz w:val="28"/>
            </w:rPr>
          </w:pPr>
          <w:hyperlink w:anchor="_Toc27097160" w:history="1">
            <w:r w:rsidRPr="00BF49E6">
              <w:rPr>
                <w:rStyle w:val="Hyperlink"/>
                <w:rFonts w:ascii="Times New Roman" w:eastAsia="Times New Roman" w:hAnsi="Times New Roman" w:cs="Times New Roman"/>
                <w:noProof/>
                <w:sz w:val="28"/>
                <w:lang w:val="uk-UA" w:eastAsia="ru-RU"/>
              </w:rPr>
              <w:t>4.4.3.2</w:t>
            </w:r>
            <w:r w:rsidRPr="00BF49E6">
              <w:rPr>
                <w:rFonts w:ascii="Times New Roman" w:eastAsiaTheme="minorEastAsia" w:hAnsi="Times New Roman" w:cs="Times New Roman"/>
                <w:noProof/>
                <w:sz w:val="28"/>
              </w:rPr>
              <w:tab/>
            </w:r>
            <w:r w:rsidRPr="00BF49E6">
              <w:rPr>
                <w:rStyle w:val="Hyperlink"/>
                <w:rFonts w:ascii="Times New Roman" w:eastAsia="Times New Roman" w:hAnsi="Times New Roman" w:cs="Times New Roman"/>
                <w:noProof/>
                <w:sz w:val="28"/>
                <w:lang w:val="uk-UA" w:eastAsia="ru-RU"/>
              </w:rPr>
              <w:t>Створення файлу налаштувань</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_Toc27097160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60</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1100"/>
              <w:tab w:val="right" w:leader="dot" w:pos="9350"/>
            </w:tabs>
            <w:spacing w:after="0" w:line="360" w:lineRule="auto"/>
            <w:rPr>
              <w:rFonts w:ascii="Times New Roman" w:eastAsiaTheme="minorEastAsia" w:hAnsi="Times New Roman" w:cs="Times New Roman"/>
              <w:noProof/>
              <w:sz w:val="28"/>
            </w:rPr>
          </w:pPr>
          <w:hyperlink w:anchor="_Toc27097161" w:history="1">
            <w:r w:rsidRPr="00BF49E6">
              <w:rPr>
                <w:rStyle w:val="Hyperlink"/>
                <w:rFonts w:ascii="Times New Roman" w:eastAsia="Times New Roman" w:hAnsi="Times New Roman" w:cs="Times New Roman"/>
                <w:noProof/>
                <w:sz w:val="28"/>
                <w:lang w:val="uk-UA" w:eastAsia="ru-RU"/>
              </w:rPr>
              <w:t>4.4.4</w:t>
            </w:r>
            <w:r w:rsidRPr="00BF49E6">
              <w:rPr>
                <w:rFonts w:ascii="Times New Roman" w:eastAsiaTheme="minorEastAsia" w:hAnsi="Times New Roman" w:cs="Times New Roman"/>
                <w:noProof/>
                <w:sz w:val="28"/>
              </w:rPr>
              <w:tab/>
            </w:r>
            <w:r w:rsidRPr="00BF49E6">
              <w:rPr>
                <w:rStyle w:val="Hyperlink"/>
                <w:rFonts w:ascii="Times New Roman" w:eastAsia="Times New Roman" w:hAnsi="Times New Roman" w:cs="Times New Roman"/>
                <w:noProof/>
                <w:sz w:val="28"/>
                <w:lang w:val="uk-UA" w:eastAsia="ru-RU"/>
              </w:rPr>
              <w:t>Запуск навчання</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_Toc27097161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61</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1100"/>
              <w:tab w:val="right" w:leader="dot" w:pos="9350"/>
            </w:tabs>
            <w:spacing w:after="0" w:line="360" w:lineRule="auto"/>
            <w:rPr>
              <w:rFonts w:ascii="Times New Roman" w:eastAsiaTheme="minorEastAsia" w:hAnsi="Times New Roman" w:cs="Times New Roman"/>
              <w:noProof/>
              <w:sz w:val="28"/>
            </w:rPr>
          </w:pPr>
          <w:hyperlink w:anchor="_Toc27097162" w:history="1">
            <w:r w:rsidRPr="00BF49E6">
              <w:rPr>
                <w:rStyle w:val="Hyperlink"/>
                <w:rFonts w:ascii="Times New Roman" w:eastAsia="Times New Roman" w:hAnsi="Times New Roman" w:cs="Times New Roman"/>
                <w:noProof/>
                <w:sz w:val="28"/>
                <w:lang w:val="uk-UA" w:eastAsia="ru-RU"/>
              </w:rPr>
              <w:t>4.4.5</w:t>
            </w:r>
            <w:r w:rsidRPr="00BF49E6">
              <w:rPr>
                <w:rFonts w:ascii="Times New Roman" w:eastAsiaTheme="minorEastAsia" w:hAnsi="Times New Roman" w:cs="Times New Roman"/>
                <w:noProof/>
                <w:sz w:val="28"/>
              </w:rPr>
              <w:tab/>
            </w:r>
            <w:r w:rsidRPr="00BF49E6">
              <w:rPr>
                <w:rStyle w:val="Hyperlink"/>
                <w:rFonts w:ascii="Times New Roman" w:eastAsia="Times New Roman" w:hAnsi="Times New Roman" w:cs="Times New Roman"/>
                <w:noProof/>
                <w:sz w:val="28"/>
                <w:lang w:val="uk-UA" w:eastAsia="ru-RU"/>
              </w:rPr>
              <w:t>Експорт графу висновку</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_Toc27097162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62</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1100"/>
              <w:tab w:val="right" w:leader="dot" w:pos="9350"/>
            </w:tabs>
            <w:spacing w:after="0" w:line="360" w:lineRule="auto"/>
            <w:rPr>
              <w:rFonts w:ascii="Times New Roman" w:eastAsiaTheme="minorEastAsia" w:hAnsi="Times New Roman" w:cs="Times New Roman"/>
              <w:noProof/>
              <w:sz w:val="28"/>
            </w:rPr>
          </w:pPr>
          <w:hyperlink w:anchor="_Toc27097163" w:history="1">
            <w:r w:rsidRPr="00BF49E6">
              <w:rPr>
                <w:rStyle w:val="Hyperlink"/>
                <w:rFonts w:ascii="Times New Roman" w:eastAsia="Times New Roman" w:hAnsi="Times New Roman" w:cs="Times New Roman"/>
                <w:noProof/>
                <w:sz w:val="28"/>
                <w:lang w:val="uk-UA" w:eastAsia="ru-RU"/>
              </w:rPr>
              <w:t>4.4.6</w:t>
            </w:r>
            <w:r w:rsidRPr="00BF49E6">
              <w:rPr>
                <w:rFonts w:ascii="Times New Roman" w:eastAsiaTheme="minorEastAsia" w:hAnsi="Times New Roman" w:cs="Times New Roman"/>
                <w:noProof/>
                <w:sz w:val="28"/>
              </w:rPr>
              <w:tab/>
            </w:r>
            <w:r w:rsidRPr="00BF49E6">
              <w:rPr>
                <w:rStyle w:val="Hyperlink"/>
                <w:rFonts w:ascii="Times New Roman" w:eastAsia="Times New Roman" w:hAnsi="Times New Roman" w:cs="Times New Roman"/>
                <w:noProof/>
                <w:sz w:val="28"/>
                <w:lang w:val="uk-UA" w:eastAsia="ru-RU"/>
              </w:rPr>
              <w:t>Використання класифікатору</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_Toc27097163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62</w:t>
            </w:r>
            <w:r w:rsidRPr="00BF49E6">
              <w:rPr>
                <w:rFonts w:ascii="Times New Roman" w:hAnsi="Times New Roman" w:cs="Times New Roman"/>
                <w:noProof/>
                <w:webHidden/>
                <w:sz w:val="28"/>
              </w:rPr>
              <w:fldChar w:fldCharType="end"/>
            </w:r>
          </w:hyperlink>
        </w:p>
        <w:p w:rsidR="00BF49E6" w:rsidRPr="00BF49E6" w:rsidRDefault="00BF49E6" w:rsidP="00BF49E6">
          <w:pPr>
            <w:pStyle w:val="TOC2"/>
            <w:tabs>
              <w:tab w:val="left" w:pos="1100"/>
              <w:tab w:val="right" w:leader="dot" w:pos="9350"/>
            </w:tabs>
            <w:spacing w:after="0" w:line="360" w:lineRule="auto"/>
            <w:rPr>
              <w:rFonts w:ascii="Times New Roman" w:eastAsiaTheme="minorEastAsia" w:hAnsi="Times New Roman" w:cs="Times New Roman"/>
              <w:noProof/>
              <w:sz w:val="28"/>
            </w:rPr>
          </w:pPr>
          <w:hyperlink w:anchor="_Toc27097164" w:history="1">
            <w:r w:rsidRPr="00BF49E6">
              <w:rPr>
                <w:rStyle w:val="Hyperlink"/>
                <w:rFonts w:ascii="Times New Roman" w:eastAsia="Times New Roman" w:hAnsi="Times New Roman" w:cs="Times New Roman"/>
                <w:noProof/>
                <w:sz w:val="28"/>
                <w:lang w:val="uk-UA" w:eastAsia="ru-RU"/>
              </w:rPr>
              <w:t>4.4.7</w:t>
            </w:r>
            <w:r w:rsidRPr="00BF49E6">
              <w:rPr>
                <w:rFonts w:ascii="Times New Roman" w:eastAsiaTheme="minorEastAsia" w:hAnsi="Times New Roman" w:cs="Times New Roman"/>
                <w:noProof/>
                <w:sz w:val="28"/>
              </w:rPr>
              <w:tab/>
            </w:r>
            <w:r w:rsidRPr="00BF49E6">
              <w:rPr>
                <w:rStyle w:val="Hyperlink"/>
                <w:rFonts w:ascii="Times New Roman" w:eastAsia="Times New Roman" w:hAnsi="Times New Roman" w:cs="Times New Roman"/>
                <w:noProof/>
                <w:sz w:val="28"/>
                <w:lang w:val="uk-UA" w:eastAsia="ru-RU"/>
              </w:rPr>
              <w:t>Tensorboard</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_Toc27097164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63</w:t>
            </w:r>
            <w:r w:rsidRPr="00BF49E6">
              <w:rPr>
                <w:rFonts w:ascii="Times New Roman" w:hAnsi="Times New Roman" w:cs="Times New Roman"/>
                <w:noProof/>
                <w:webHidden/>
                <w:sz w:val="28"/>
              </w:rPr>
              <w:fldChar w:fldCharType="end"/>
            </w:r>
          </w:hyperlink>
        </w:p>
        <w:p w:rsidR="00BF49E6" w:rsidRPr="00BF49E6" w:rsidRDefault="00BF49E6" w:rsidP="00BF49E6">
          <w:pPr>
            <w:pStyle w:val="TOC1"/>
            <w:spacing w:after="0"/>
            <w:rPr>
              <w:rFonts w:ascii="Times New Roman" w:eastAsiaTheme="minorEastAsia" w:hAnsi="Times New Roman" w:cs="Times New Roman"/>
              <w:noProof/>
              <w:sz w:val="28"/>
            </w:rPr>
          </w:pPr>
          <w:hyperlink w:anchor="_Toc27097165" w:history="1">
            <w:r w:rsidRPr="00BF49E6">
              <w:rPr>
                <w:rStyle w:val="Hyperlink"/>
                <w:rFonts w:ascii="Times New Roman" w:eastAsia="Calibri" w:hAnsi="Times New Roman" w:cs="Times New Roman"/>
                <w:noProof/>
                <w:sz w:val="28"/>
                <w:lang w:val="uk-UA"/>
              </w:rPr>
              <w:t>5  Розроблення стартап проекту</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_Toc27097165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68</w:t>
            </w:r>
            <w:r w:rsidRPr="00BF49E6">
              <w:rPr>
                <w:rFonts w:ascii="Times New Roman" w:hAnsi="Times New Roman" w:cs="Times New Roman"/>
                <w:noProof/>
                <w:webHidden/>
                <w:sz w:val="28"/>
              </w:rPr>
              <w:fldChar w:fldCharType="end"/>
            </w:r>
          </w:hyperlink>
        </w:p>
        <w:p w:rsidR="00BF49E6" w:rsidRPr="00BF49E6" w:rsidRDefault="00BF49E6" w:rsidP="00BF49E6">
          <w:pPr>
            <w:pStyle w:val="TOC1"/>
            <w:spacing w:after="0"/>
            <w:rPr>
              <w:rFonts w:ascii="Times New Roman" w:eastAsiaTheme="minorEastAsia" w:hAnsi="Times New Roman" w:cs="Times New Roman"/>
              <w:noProof/>
              <w:sz w:val="28"/>
            </w:rPr>
          </w:pPr>
          <w:hyperlink w:anchor="_Toc27097166" w:history="1">
            <w:r w:rsidRPr="00BF49E6">
              <w:rPr>
                <w:rStyle w:val="Hyperlink"/>
                <w:rFonts w:ascii="Times New Roman" w:hAnsi="Times New Roman" w:cs="Times New Roman"/>
                <w:noProof/>
                <w:sz w:val="28"/>
                <w:lang w:val="uk-UA" w:eastAsia="ru-RU"/>
              </w:rPr>
              <w:t>ВИСНОВКИ</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_Toc27097166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84</w:t>
            </w:r>
            <w:r w:rsidRPr="00BF49E6">
              <w:rPr>
                <w:rFonts w:ascii="Times New Roman" w:hAnsi="Times New Roman" w:cs="Times New Roman"/>
                <w:noProof/>
                <w:webHidden/>
                <w:sz w:val="28"/>
              </w:rPr>
              <w:fldChar w:fldCharType="end"/>
            </w:r>
          </w:hyperlink>
        </w:p>
        <w:p w:rsidR="00BF49E6" w:rsidRDefault="00BF49E6" w:rsidP="00BF49E6">
          <w:pPr>
            <w:pStyle w:val="TOC1"/>
            <w:spacing w:after="0"/>
            <w:rPr>
              <w:rFonts w:eastAsiaTheme="minorEastAsia"/>
              <w:noProof/>
            </w:rPr>
          </w:pPr>
          <w:hyperlink w:anchor="_Toc27097167" w:history="1">
            <w:r w:rsidRPr="00BF49E6">
              <w:rPr>
                <w:rStyle w:val="Hyperlink"/>
                <w:rFonts w:ascii="Times New Roman" w:hAnsi="Times New Roman" w:cs="Times New Roman"/>
                <w:noProof/>
                <w:sz w:val="28"/>
              </w:rPr>
              <w:t>СПИСОК ВИКОРИСТАНИХ ДЖЕРЕЛ</w:t>
            </w:r>
            <w:r w:rsidRPr="00BF49E6">
              <w:rPr>
                <w:rFonts w:ascii="Times New Roman" w:hAnsi="Times New Roman" w:cs="Times New Roman"/>
                <w:noProof/>
                <w:webHidden/>
                <w:sz w:val="28"/>
              </w:rPr>
              <w:tab/>
            </w:r>
            <w:r w:rsidRPr="00BF49E6">
              <w:rPr>
                <w:rFonts w:ascii="Times New Roman" w:hAnsi="Times New Roman" w:cs="Times New Roman"/>
                <w:noProof/>
                <w:webHidden/>
                <w:sz w:val="28"/>
              </w:rPr>
              <w:fldChar w:fldCharType="begin"/>
            </w:r>
            <w:r w:rsidRPr="00BF49E6">
              <w:rPr>
                <w:rFonts w:ascii="Times New Roman" w:hAnsi="Times New Roman" w:cs="Times New Roman"/>
                <w:noProof/>
                <w:webHidden/>
                <w:sz w:val="28"/>
              </w:rPr>
              <w:instrText xml:space="preserve"> PAGEREF _Toc27097167 \h </w:instrText>
            </w:r>
            <w:r w:rsidRPr="00BF49E6">
              <w:rPr>
                <w:rFonts w:ascii="Times New Roman" w:hAnsi="Times New Roman" w:cs="Times New Roman"/>
                <w:noProof/>
                <w:webHidden/>
                <w:sz w:val="28"/>
              </w:rPr>
            </w:r>
            <w:r w:rsidRPr="00BF49E6">
              <w:rPr>
                <w:rFonts w:ascii="Times New Roman" w:hAnsi="Times New Roman" w:cs="Times New Roman"/>
                <w:noProof/>
                <w:webHidden/>
                <w:sz w:val="28"/>
              </w:rPr>
              <w:fldChar w:fldCharType="separate"/>
            </w:r>
            <w:r w:rsidR="0057666F">
              <w:rPr>
                <w:rFonts w:ascii="Times New Roman" w:hAnsi="Times New Roman" w:cs="Times New Roman"/>
                <w:noProof/>
                <w:webHidden/>
                <w:sz w:val="28"/>
              </w:rPr>
              <w:t>85</w:t>
            </w:r>
            <w:r w:rsidRPr="00BF49E6">
              <w:rPr>
                <w:rFonts w:ascii="Times New Roman" w:hAnsi="Times New Roman" w:cs="Times New Roman"/>
                <w:noProof/>
                <w:webHidden/>
                <w:sz w:val="28"/>
              </w:rPr>
              <w:fldChar w:fldCharType="end"/>
            </w:r>
          </w:hyperlink>
        </w:p>
        <w:p w:rsidR="002C64F0" w:rsidRDefault="002C64F0" w:rsidP="002C64F0">
          <w:pPr>
            <w:spacing w:line="360" w:lineRule="auto"/>
            <w:rPr>
              <w:b/>
              <w:bCs/>
              <w:lang w:val="ru-RU"/>
            </w:rPr>
          </w:pPr>
          <w:r w:rsidRPr="00D429A8">
            <w:rPr>
              <w:rFonts w:ascii="Times New Roman" w:hAnsi="Times New Roman" w:cs="Times New Roman"/>
              <w:b/>
              <w:bCs/>
              <w:sz w:val="28"/>
              <w:szCs w:val="28"/>
              <w:lang w:val="ru-RU"/>
            </w:rPr>
            <w:fldChar w:fldCharType="end"/>
          </w:r>
        </w:p>
      </w:sdtContent>
    </w:sdt>
    <w:p w:rsidR="002C64F0" w:rsidRDefault="002C64F0">
      <w:pPr>
        <w:rPr>
          <w:rFonts w:ascii="Times New Roman" w:eastAsia="Times New Roman" w:hAnsi="Times New Roman" w:cs="Times New Roman"/>
          <w:b/>
          <w:bCs/>
          <w:sz w:val="28"/>
          <w:szCs w:val="28"/>
          <w:lang w:val="uk-UA"/>
        </w:rPr>
      </w:pPr>
      <w:r>
        <w:rPr>
          <w:rFonts w:ascii="Times New Roman" w:hAnsi="Times New Roman"/>
          <w:lang w:val="uk-UA"/>
        </w:rPr>
        <w:br w:type="page"/>
      </w:r>
    </w:p>
    <w:p w:rsidR="006827C2" w:rsidRPr="00F36AA8" w:rsidRDefault="005C0322" w:rsidP="0050724D">
      <w:pPr>
        <w:pStyle w:val="Heading1"/>
        <w:spacing w:line="360" w:lineRule="auto"/>
        <w:jc w:val="center"/>
        <w:rPr>
          <w:rFonts w:ascii="Times New Roman" w:hAnsi="Times New Roman"/>
          <w:color w:val="auto"/>
          <w:lang w:val="uk-UA"/>
        </w:rPr>
      </w:pPr>
      <w:bookmarkStart w:id="1" w:name="_Toc27097119"/>
      <w:r w:rsidRPr="00F36AA8">
        <w:rPr>
          <w:rFonts w:ascii="Times New Roman" w:hAnsi="Times New Roman"/>
          <w:color w:val="auto"/>
          <w:lang w:val="uk-UA"/>
        </w:rPr>
        <w:lastRenderedPageBreak/>
        <w:t>ВСТУП</w:t>
      </w:r>
      <w:bookmarkEnd w:id="1"/>
    </w:p>
    <w:p w:rsidR="00F51927" w:rsidRPr="00910A17" w:rsidRDefault="00F51927" w:rsidP="00F51927">
      <w:pPr>
        <w:spacing w:after="0" w:line="360" w:lineRule="auto"/>
        <w:ind w:firstLine="709"/>
        <w:jc w:val="both"/>
        <w:rPr>
          <w:rFonts w:ascii="Times New Roman" w:hAnsi="Times New Roman" w:cs="Times New Roman"/>
          <w:sz w:val="28"/>
          <w:szCs w:val="28"/>
          <w:lang w:val="uk-UA"/>
        </w:rPr>
      </w:pPr>
      <w:r w:rsidRPr="00910A17">
        <w:rPr>
          <w:rFonts w:ascii="Times New Roman" w:hAnsi="Times New Roman" w:cs="Times New Roman"/>
          <w:sz w:val="28"/>
          <w:szCs w:val="28"/>
          <w:lang w:val="uk-UA"/>
        </w:rPr>
        <w:t xml:space="preserve">Подібно до першої промислової революції другої половини </w:t>
      </w:r>
      <w:r w:rsidRPr="00910A17">
        <w:rPr>
          <w:rFonts w:ascii="Times New Roman" w:hAnsi="Times New Roman" w:cs="Times New Roman"/>
          <w:sz w:val="28"/>
          <w:szCs w:val="28"/>
        </w:rPr>
        <w:t>XVIII</w:t>
      </w:r>
      <w:r w:rsidRPr="00910A17">
        <w:rPr>
          <w:rFonts w:ascii="Times New Roman" w:hAnsi="Times New Roman" w:cs="Times New Roman"/>
          <w:sz w:val="28"/>
          <w:szCs w:val="28"/>
          <w:lang w:val="uk-UA"/>
        </w:rPr>
        <w:t xml:space="preserve"> ст., що здійснила перехід від ручног</w:t>
      </w:r>
      <w:r>
        <w:rPr>
          <w:rFonts w:ascii="Times New Roman" w:hAnsi="Times New Roman" w:cs="Times New Roman"/>
          <w:sz w:val="28"/>
          <w:szCs w:val="28"/>
          <w:lang w:val="uk-UA"/>
        </w:rPr>
        <w:t>о до механізованого виробництва</w:t>
      </w:r>
      <w:r w:rsidRPr="00910A17">
        <w:rPr>
          <w:rFonts w:ascii="Times New Roman" w:hAnsi="Times New Roman" w:cs="Times New Roman"/>
          <w:sz w:val="28"/>
          <w:szCs w:val="28"/>
          <w:lang w:val="uk-UA"/>
        </w:rPr>
        <w:t xml:space="preserve"> через використання парового двигуна, а також мала колосальний ефект на економіку виробництва та середній рівень доходів населення, третя промислова революція призвела до переходу на автоматизоване виробництво через використання комп’ютерів та інформаційних техноло</w:t>
      </w:r>
      <w:r w:rsidR="00BF49E6">
        <w:rPr>
          <w:rFonts w:ascii="Times New Roman" w:hAnsi="Times New Roman" w:cs="Times New Roman"/>
          <w:sz w:val="28"/>
          <w:szCs w:val="28"/>
          <w:lang w:val="uk-UA"/>
        </w:rPr>
        <w:t>гій. Проте навіть станом на 2019</w:t>
      </w:r>
      <w:r w:rsidRPr="00910A17">
        <w:rPr>
          <w:rFonts w:ascii="Times New Roman" w:hAnsi="Times New Roman" w:cs="Times New Roman"/>
          <w:sz w:val="28"/>
          <w:szCs w:val="28"/>
          <w:lang w:val="uk-UA"/>
        </w:rPr>
        <w:t xml:space="preserve"> рік на виробництвах все ще є процеси, які можна автоматизувати. Одним з таких процесів є контроль якості продукції, що здійснюється за зовнішніми </w:t>
      </w:r>
      <w:r>
        <w:rPr>
          <w:rFonts w:ascii="Times New Roman" w:hAnsi="Times New Roman" w:cs="Times New Roman"/>
          <w:sz w:val="28"/>
          <w:szCs w:val="28"/>
          <w:lang w:val="uk-UA"/>
        </w:rPr>
        <w:t>критеріями</w:t>
      </w:r>
      <w:r w:rsidRPr="00910A17">
        <w:rPr>
          <w:rFonts w:ascii="Times New Roman" w:hAnsi="Times New Roman" w:cs="Times New Roman"/>
          <w:sz w:val="28"/>
          <w:szCs w:val="28"/>
          <w:lang w:val="uk-UA"/>
        </w:rPr>
        <w:t>.</w:t>
      </w:r>
    </w:p>
    <w:p w:rsidR="00F51927" w:rsidRDefault="00F51927" w:rsidP="00F51927">
      <w:pPr>
        <w:spacing w:after="0" w:line="360" w:lineRule="auto"/>
        <w:ind w:firstLine="709"/>
        <w:jc w:val="both"/>
        <w:rPr>
          <w:rFonts w:ascii="Times New Roman" w:hAnsi="Times New Roman" w:cs="Times New Roman"/>
          <w:sz w:val="28"/>
          <w:szCs w:val="28"/>
          <w:lang w:val="uk-UA"/>
        </w:rPr>
      </w:pPr>
      <w:r w:rsidRPr="00910A17">
        <w:rPr>
          <w:rFonts w:ascii="Times New Roman" w:hAnsi="Times New Roman" w:cs="Times New Roman"/>
          <w:sz w:val="28"/>
          <w:szCs w:val="28"/>
          <w:lang w:val="uk-UA"/>
        </w:rPr>
        <w:t>Оскільки такий контроль якості не завжди можна реалізувати з використанням жорсткої логіки (на відміну від наприклад чистоти продукту або міцності), то має се</w:t>
      </w:r>
      <w:r>
        <w:rPr>
          <w:rFonts w:ascii="Times New Roman" w:hAnsi="Times New Roman" w:cs="Times New Roman"/>
          <w:sz w:val="28"/>
          <w:szCs w:val="28"/>
          <w:lang w:val="uk-UA"/>
        </w:rPr>
        <w:t>нс залучення динамічних моделей, що здатні до самостійного навчання та визначення критеріїв якості.</w:t>
      </w:r>
    </w:p>
    <w:p w:rsidR="00F51927" w:rsidRDefault="00F51927" w:rsidP="00F5192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межах цієї роботи було обрано відкриту програмну бібліотеку для машинного навчання </w:t>
      </w:r>
      <w:r w:rsidRPr="00910A17">
        <w:rPr>
          <w:rFonts w:ascii="Times New Roman" w:hAnsi="Times New Roman" w:cs="Times New Roman"/>
          <w:sz w:val="28"/>
          <w:szCs w:val="28"/>
          <w:lang w:val="uk-UA"/>
        </w:rPr>
        <w:t>TensorFlow</w:t>
      </w:r>
      <w:r>
        <w:rPr>
          <w:rFonts w:ascii="Times New Roman" w:hAnsi="Times New Roman" w:cs="Times New Roman"/>
          <w:sz w:val="28"/>
          <w:szCs w:val="28"/>
          <w:lang w:val="uk-UA"/>
        </w:rPr>
        <w:t xml:space="preserve">. </w:t>
      </w:r>
    </w:p>
    <w:p w:rsidR="00F51927" w:rsidRDefault="00F51927" w:rsidP="00F5192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Метою роботи</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є аналіз доцільності використання технологій машинного навчання для контролю якості на виробництві та побудова програмного додатку, що реалізує зазначені технології.</w:t>
      </w:r>
    </w:p>
    <w:p w:rsidR="002C64F0" w:rsidRDefault="002C64F0" w:rsidP="00F51927">
      <w:pPr>
        <w:spacing w:after="0" w:line="360" w:lineRule="auto"/>
        <w:ind w:firstLine="709"/>
        <w:jc w:val="both"/>
        <w:rPr>
          <w:rFonts w:ascii="Times New Roman" w:hAnsi="Times New Roman" w:cs="Times New Roman"/>
          <w:sz w:val="28"/>
          <w:szCs w:val="28"/>
          <w:lang w:val="uk-UA"/>
        </w:rPr>
      </w:pPr>
    </w:p>
    <w:p w:rsidR="000114C5" w:rsidRPr="00F36AA8" w:rsidRDefault="00553B04" w:rsidP="00F51927">
      <w:pPr>
        <w:spacing w:line="360" w:lineRule="auto"/>
        <w:ind w:firstLine="720"/>
        <w:contextualSpacing/>
        <w:jc w:val="both"/>
        <w:rPr>
          <w:rFonts w:ascii="Times New Roman" w:eastAsia="Calibri" w:hAnsi="Times New Roman" w:cs="Times New Roman"/>
          <w:sz w:val="28"/>
          <w:szCs w:val="28"/>
          <w:lang w:val="uk-UA"/>
        </w:rPr>
      </w:pPr>
      <w:r w:rsidRPr="00F36AA8">
        <w:rPr>
          <w:rFonts w:ascii="Times New Roman" w:eastAsia="Times New Roman" w:hAnsi="Times New Roman" w:cs="Times New Roman"/>
          <w:sz w:val="28"/>
          <w:szCs w:val="28"/>
          <w:lang w:val="uk-UA" w:eastAsia="ru-RU"/>
        </w:rPr>
        <w:t xml:space="preserve"> </w:t>
      </w:r>
    </w:p>
    <w:p w:rsidR="00F51927" w:rsidRDefault="00F51927">
      <w:pPr>
        <w:rPr>
          <w:rFonts w:ascii="Times New Roman" w:eastAsia="Times New Roman" w:hAnsi="Times New Roman" w:cs="Times New Roman"/>
          <w:b/>
          <w:sz w:val="28"/>
          <w:szCs w:val="24"/>
          <w:lang w:val="uk-UA" w:eastAsia="ru-RU"/>
        </w:rPr>
      </w:pPr>
      <w:r>
        <w:rPr>
          <w:rFonts w:ascii="Times New Roman" w:hAnsi="Times New Roman"/>
          <w:bCs/>
          <w:szCs w:val="24"/>
          <w:lang w:val="uk-UA" w:eastAsia="ru-RU"/>
        </w:rPr>
        <w:br w:type="page"/>
      </w:r>
    </w:p>
    <w:p w:rsidR="00271696" w:rsidRPr="00994278" w:rsidRDefault="00E606CC" w:rsidP="00271696">
      <w:pPr>
        <w:pStyle w:val="Heading1"/>
        <w:numPr>
          <w:ilvl w:val="0"/>
          <w:numId w:val="1"/>
        </w:numPr>
        <w:spacing w:before="0" w:line="360" w:lineRule="auto"/>
        <w:jc w:val="both"/>
        <w:rPr>
          <w:rFonts w:ascii="Times New Roman" w:hAnsi="Times New Roman"/>
          <w:color w:val="auto"/>
          <w:lang w:val="uk-UA"/>
        </w:rPr>
      </w:pPr>
      <w:bookmarkStart w:id="2" w:name="_Toc27097120"/>
      <w:r>
        <w:rPr>
          <w:rFonts w:ascii="Times New Roman" w:hAnsi="Times New Roman"/>
          <w:color w:val="auto"/>
          <w:lang w:val="uk-UA"/>
        </w:rPr>
        <w:lastRenderedPageBreak/>
        <w:t>Розпізнавання</w:t>
      </w:r>
      <w:r w:rsidR="00901FE1">
        <w:rPr>
          <w:rFonts w:ascii="Times New Roman" w:hAnsi="Times New Roman"/>
          <w:color w:val="auto"/>
          <w:lang w:val="uk-UA"/>
        </w:rPr>
        <w:t xml:space="preserve"> об’єкта методами машинного навчання</w:t>
      </w:r>
      <w:bookmarkEnd w:id="2"/>
    </w:p>
    <w:p w:rsidR="00994278" w:rsidRPr="00994278" w:rsidRDefault="00994278" w:rsidP="00994278">
      <w:pPr>
        <w:spacing w:after="0" w:line="360" w:lineRule="auto"/>
        <w:ind w:firstLine="709"/>
        <w:jc w:val="both"/>
        <w:rPr>
          <w:rFonts w:ascii="Times New Roman" w:hAnsi="Times New Roman" w:cs="Times New Roman"/>
          <w:sz w:val="28"/>
          <w:szCs w:val="28"/>
          <w:lang w:val="uk-UA"/>
        </w:rPr>
      </w:pPr>
      <w:r w:rsidRPr="00994278">
        <w:rPr>
          <w:rFonts w:ascii="Times New Roman" w:hAnsi="Times New Roman" w:cs="Times New Roman"/>
          <w:sz w:val="28"/>
          <w:szCs w:val="28"/>
          <w:lang w:val="uk-UA"/>
        </w:rPr>
        <w:t>В теорії штучного інтелекту центральне місце належить машинному навчанню. Розділ машинного навчання було створено у результаті розподілу науки про нейронні мережі, які є одним із видів машинного навчання, на методи навчання мереж і види топологій архітектури мереж, які в свою чергу ввібрали в себе інші сфери знань, такі як методи математичної статистики і теорію дискретного аналізу.</w:t>
      </w:r>
    </w:p>
    <w:p w:rsidR="00994278" w:rsidRPr="00994278" w:rsidRDefault="00994278" w:rsidP="00994278">
      <w:pPr>
        <w:spacing w:after="0" w:line="360" w:lineRule="auto"/>
        <w:ind w:firstLine="709"/>
        <w:jc w:val="both"/>
        <w:rPr>
          <w:rFonts w:ascii="Times New Roman" w:hAnsi="Times New Roman" w:cs="Times New Roman"/>
          <w:sz w:val="28"/>
          <w:szCs w:val="28"/>
          <w:lang w:val="uk-UA"/>
        </w:rPr>
      </w:pPr>
      <w:r w:rsidRPr="00994278">
        <w:rPr>
          <w:rFonts w:ascii="Times New Roman" w:hAnsi="Times New Roman" w:cs="Times New Roman"/>
          <w:sz w:val="28"/>
          <w:szCs w:val="28"/>
          <w:lang w:val="uk-UA"/>
        </w:rPr>
        <w:t xml:space="preserve">Безпосередньо машинне навчання представлене двома найпоширенішими типами: </w:t>
      </w:r>
    </w:p>
    <w:p w:rsidR="00994278" w:rsidRPr="00994278" w:rsidRDefault="00994278" w:rsidP="00994278">
      <w:pPr>
        <w:spacing w:after="0" w:line="360" w:lineRule="auto"/>
        <w:ind w:firstLine="709"/>
        <w:jc w:val="both"/>
        <w:rPr>
          <w:rFonts w:ascii="Times New Roman" w:hAnsi="Times New Roman" w:cs="Times New Roman"/>
          <w:sz w:val="28"/>
          <w:szCs w:val="28"/>
          <w:lang w:val="uk-UA"/>
        </w:rPr>
      </w:pPr>
      <w:r w:rsidRPr="00994278">
        <w:rPr>
          <w:rFonts w:ascii="Times New Roman" w:hAnsi="Times New Roman" w:cs="Times New Roman"/>
          <w:sz w:val="28"/>
          <w:szCs w:val="28"/>
          <w:lang w:val="uk-UA"/>
        </w:rPr>
        <w:t>1)</w:t>
      </w:r>
      <w:r w:rsidRPr="00994278">
        <w:rPr>
          <w:rFonts w:ascii="Times New Roman" w:hAnsi="Times New Roman" w:cs="Times New Roman"/>
          <w:sz w:val="28"/>
          <w:szCs w:val="28"/>
          <w:lang w:val="uk-UA"/>
        </w:rPr>
        <w:tab/>
        <w:t>індуктивне навчання;</w:t>
      </w:r>
    </w:p>
    <w:p w:rsidR="00994278" w:rsidRPr="00994278" w:rsidRDefault="00994278" w:rsidP="00994278">
      <w:pPr>
        <w:spacing w:after="0" w:line="360" w:lineRule="auto"/>
        <w:ind w:firstLine="709"/>
        <w:jc w:val="both"/>
        <w:rPr>
          <w:rFonts w:ascii="Times New Roman" w:hAnsi="Times New Roman" w:cs="Times New Roman"/>
          <w:sz w:val="28"/>
          <w:szCs w:val="28"/>
          <w:lang w:val="uk-UA"/>
        </w:rPr>
      </w:pPr>
      <w:r w:rsidRPr="00994278">
        <w:rPr>
          <w:rFonts w:ascii="Times New Roman" w:hAnsi="Times New Roman" w:cs="Times New Roman"/>
          <w:sz w:val="28"/>
          <w:szCs w:val="28"/>
          <w:lang w:val="uk-UA"/>
        </w:rPr>
        <w:t>2)</w:t>
      </w:r>
      <w:r w:rsidRPr="00994278">
        <w:rPr>
          <w:rFonts w:ascii="Times New Roman" w:hAnsi="Times New Roman" w:cs="Times New Roman"/>
          <w:sz w:val="28"/>
          <w:szCs w:val="28"/>
          <w:lang w:val="uk-UA"/>
        </w:rPr>
        <w:tab/>
        <w:t xml:space="preserve">дедуктивне навчання. </w:t>
      </w:r>
    </w:p>
    <w:p w:rsidR="00994278" w:rsidRPr="00994278" w:rsidRDefault="00994278" w:rsidP="00994278">
      <w:pPr>
        <w:spacing w:after="0" w:line="360" w:lineRule="auto"/>
        <w:ind w:firstLine="709"/>
        <w:jc w:val="both"/>
        <w:rPr>
          <w:rFonts w:ascii="Times New Roman" w:hAnsi="Times New Roman" w:cs="Times New Roman"/>
          <w:sz w:val="28"/>
          <w:szCs w:val="28"/>
          <w:lang w:val="uk-UA"/>
        </w:rPr>
      </w:pPr>
      <w:r w:rsidRPr="00994278">
        <w:rPr>
          <w:rFonts w:ascii="Times New Roman" w:hAnsi="Times New Roman" w:cs="Times New Roman"/>
          <w:sz w:val="28"/>
          <w:szCs w:val="28"/>
          <w:lang w:val="uk-UA"/>
        </w:rPr>
        <w:t xml:space="preserve">Сутність індуктивного навчання, яке також називають навчанням на прецедентах, полягає в обробці емпіричних даних, і на відміну від нього дедуктивне навчання базується на формалізації отриманої інформації та подальшому ії упорядкуванні. </w:t>
      </w:r>
    </w:p>
    <w:p w:rsidR="00994278" w:rsidRPr="00994278" w:rsidRDefault="00994278" w:rsidP="00994278">
      <w:pPr>
        <w:spacing w:after="0" w:line="360" w:lineRule="auto"/>
        <w:ind w:firstLine="709"/>
        <w:jc w:val="both"/>
        <w:rPr>
          <w:rFonts w:ascii="Times New Roman" w:hAnsi="Times New Roman" w:cs="Times New Roman"/>
          <w:sz w:val="28"/>
          <w:szCs w:val="28"/>
          <w:lang w:val="uk-UA"/>
        </w:rPr>
      </w:pPr>
      <w:r w:rsidRPr="00994278">
        <w:rPr>
          <w:rFonts w:ascii="Times New Roman" w:hAnsi="Times New Roman" w:cs="Times New Roman"/>
          <w:sz w:val="28"/>
          <w:szCs w:val="28"/>
          <w:lang w:val="uk-UA"/>
        </w:rPr>
        <w:t>Вважається, що область експертних систем включає дедуктивне навчання, тому і використовується в теорії і практиці машинного навчання загалом.</w:t>
      </w:r>
    </w:p>
    <w:p w:rsidR="00994278" w:rsidRPr="00994278" w:rsidRDefault="00650C79" w:rsidP="00994278">
      <w:pPr>
        <w:pStyle w:val="Heading2"/>
        <w:numPr>
          <w:ilvl w:val="1"/>
          <w:numId w:val="1"/>
        </w:numPr>
        <w:spacing w:line="360" w:lineRule="auto"/>
        <w:jc w:val="left"/>
        <w:rPr>
          <w:b/>
        </w:rPr>
      </w:pPr>
      <w:r w:rsidRPr="00650C79">
        <w:rPr>
          <w:b/>
        </w:rPr>
        <w:tab/>
      </w:r>
      <w:bookmarkStart w:id="3" w:name="_Toc27097121"/>
      <w:r w:rsidR="00E37534" w:rsidRPr="00E37534">
        <w:rPr>
          <w:b/>
        </w:rPr>
        <w:t>Теорія розпізнавання об’єкта</w:t>
      </w:r>
      <w:bookmarkEnd w:id="3"/>
    </w:p>
    <w:p w:rsidR="00994278" w:rsidRPr="00994278" w:rsidRDefault="00994278" w:rsidP="00B30FA3">
      <w:pPr>
        <w:spacing w:after="0" w:line="360" w:lineRule="auto"/>
        <w:ind w:firstLine="705"/>
        <w:jc w:val="both"/>
        <w:rPr>
          <w:rFonts w:ascii="Times New Roman" w:hAnsi="Times New Roman" w:cs="Times New Roman"/>
          <w:sz w:val="28"/>
          <w:szCs w:val="28"/>
          <w:lang w:val="uk-UA" w:eastAsia="ru-RU"/>
        </w:rPr>
      </w:pPr>
      <w:r w:rsidRPr="00994278">
        <w:rPr>
          <w:rFonts w:ascii="Times New Roman" w:hAnsi="Times New Roman" w:cs="Times New Roman"/>
          <w:sz w:val="28"/>
          <w:szCs w:val="28"/>
          <w:lang w:val="uk-UA" w:eastAsia="ru-RU"/>
        </w:rPr>
        <w:t>В інформатиці та суміжних дисциплінах теорія розпізнавання образів існує як окремий розділ, що базується на розробці основ та методів ідентифікації та класифікації предметів, явищ та сигналів. Можливість розпізнавання базується на тому, що подібні об’єкти мають певні схожості. Певна річ, що різні об’єкти мають якісь відмінності, все рівно між деякими з них можна знайти схожі характеристики за тією чи іншою ознакою [1].</w:t>
      </w:r>
    </w:p>
    <w:p w:rsidR="00994278" w:rsidRPr="00994278" w:rsidRDefault="00994278" w:rsidP="00B30FA3">
      <w:pPr>
        <w:spacing w:after="0" w:line="360" w:lineRule="auto"/>
        <w:ind w:firstLine="705"/>
        <w:jc w:val="both"/>
        <w:rPr>
          <w:rFonts w:ascii="Times New Roman" w:hAnsi="Times New Roman" w:cs="Times New Roman"/>
          <w:sz w:val="28"/>
          <w:szCs w:val="28"/>
          <w:lang w:val="uk-UA" w:eastAsia="ru-RU"/>
        </w:rPr>
      </w:pPr>
      <w:r w:rsidRPr="00994278">
        <w:rPr>
          <w:rFonts w:ascii="Times New Roman" w:hAnsi="Times New Roman" w:cs="Times New Roman"/>
          <w:sz w:val="28"/>
          <w:szCs w:val="28"/>
          <w:lang w:val="uk-UA" w:eastAsia="ru-RU"/>
        </w:rPr>
        <w:t xml:space="preserve">В міждисциплінарних дослідженнях проблема розпізнавання об’єктів виділена в окремий розділ. Сюди входить робота зі створення штучного </w:t>
      </w:r>
      <w:r w:rsidRPr="00994278">
        <w:rPr>
          <w:rFonts w:ascii="Times New Roman" w:hAnsi="Times New Roman" w:cs="Times New Roman"/>
          <w:sz w:val="28"/>
          <w:szCs w:val="28"/>
          <w:lang w:val="uk-UA" w:eastAsia="ru-RU"/>
        </w:rPr>
        <w:lastRenderedPageBreak/>
        <w:t xml:space="preserve">інтелекту. Також розпізнавання об’єктів є невід’ємною частиною у вирішенні практичних завдань у галузі комп’ютерного зору. </w:t>
      </w:r>
    </w:p>
    <w:p w:rsidR="00994278" w:rsidRPr="00994278" w:rsidRDefault="00994278" w:rsidP="00B30FA3">
      <w:pPr>
        <w:spacing w:after="0" w:line="360" w:lineRule="auto"/>
        <w:ind w:firstLine="705"/>
        <w:jc w:val="both"/>
        <w:rPr>
          <w:rFonts w:ascii="Times New Roman" w:hAnsi="Times New Roman" w:cs="Times New Roman"/>
          <w:sz w:val="28"/>
          <w:szCs w:val="28"/>
          <w:lang w:val="uk-UA" w:eastAsia="ru-RU"/>
        </w:rPr>
      </w:pPr>
      <w:r w:rsidRPr="00994278">
        <w:rPr>
          <w:rFonts w:ascii="Times New Roman" w:hAnsi="Times New Roman" w:cs="Times New Roman"/>
          <w:sz w:val="28"/>
          <w:szCs w:val="28"/>
          <w:lang w:val="uk-UA" w:eastAsia="ru-RU"/>
        </w:rPr>
        <w:t xml:space="preserve">В практиці розпізнавання об’єктів виділяють так звану постановку класичної задачі, при вирішенні якої використовують математичну мову, що базується на логічних міркуваннях та математичних принципах. </w:t>
      </w:r>
    </w:p>
    <w:p w:rsidR="00994278" w:rsidRPr="00994278" w:rsidRDefault="00994278" w:rsidP="00B30FA3">
      <w:pPr>
        <w:spacing w:after="0" w:line="360" w:lineRule="auto"/>
        <w:ind w:firstLine="705"/>
        <w:jc w:val="both"/>
        <w:rPr>
          <w:rFonts w:ascii="Times New Roman" w:hAnsi="Times New Roman" w:cs="Times New Roman"/>
          <w:sz w:val="28"/>
          <w:szCs w:val="28"/>
          <w:lang w:val="uk-UA" w:eastAsia="ru-RU"/>
        </w:rPr>
      </w:pPr>
      <w:r w:rsidRPr="00994278">
        <w:rPr>
          <w:rFonts w:ascii="Times New Roman" w:hAnsi="Times New Roman" w:cs="Times New Roman"/>
          <w:sz w:val="28"/>
          <w:szCs w:val="28"/>
          <w:lang w:val="uk-UA" w:eastAsia="ru-RU"/>
        </w:rPr>
        <w:t>Проте існують інші, протилежні підходи – це методи розпізнавання об’єктів з використанням машинного навчання і штучних нейронних мереж, сформовані на не настільки формалізованих підходах до розпізнавання. Важливо, що  демонструють вони не гірший, а іноді і значно кращий результат.</w:t>
      </w:r>
    </w:p>
    <w:p w:rsidR="00994278" w:rsidRPr="00994278" w:rsidRDefault="00994278" w:rsidP="00B30FA3">
      <w:pPr>
        <w:spacing w:after="0" w:line="360" w:lineRule="auto"/>
        <w:ind w:firstLine="720"/>
        <w:jc w:val="both"/>
        <w:rPr>
          <w:rFonts w:ascii="Times New Roman" w:hAnsi="Times New Roman" w:cs="Times New Roman"/>
          <w:sz w:val="28"/>
          <w:szCs w:val="28"/>
          <w:lang w:val="uk-UA" w:eastAsia="ru-RU"/>
        </w:rPr>
      </w:pPr>
      <w:r w:rsidRPr="00994278">
        <w:rPr>
          <w:rFonts w:ascii="Times New Roman" w:hAnsi="Times New Roman" w:cs="Times New Roman"/>
          <w:sz w:val="28"/>
          <w:szCs w:val="28"/>
          <w:lang w:val="uk-UA" w:eastAsia="ru-RU"/>
        </w:rPr>
        <w:t xml:space="preserve">Здійснюючи аналіз цих методів, важливо розрізняти деякі термінологічні нюанси. Так, наприклад, часто ототожнюють терміни «розпізнавання» та «класифікація», про те їх не можна вважати такими, і вони не можуть бути </w:t>
      </w:r>
      <w:r w:rsidR="008C4E5D" w:rsidRPr="00994278">
        <w:rPr>
          <w:rFonts w:ascii="Times New Roman" w:hAnsi="Times New Roman" w:cs="Times New Roman"/>
          <w:sz w:val="28"/>
          <w:szCs w:val="28"/>
          <w:lang w:val="uk-UA" w:eastAsia="ru-RU"/>
        </w:rPr>
        <w:t>взаємо замінюваними</w:t>
      </w:r>
      <w:r w:rsidRPr="00994278">
        <w:rPr>
          <w:rFonts w:ascii="Times New Roman" w:hAnsi="Times New Roman" w:cs="Times New Roman"/>
          <w:sz w:val="28"/>
          <w:szCs w:val="28"/>
          <w:lang w:val="uk-UA" w:eastAsia="ru-RU"/>
        </w:rPr>
        <w:t xml:space="preserve">. Кожен з цих двох термінів може мати свої сфери застосування, в залежності від поставленої задачі. </w:t>
      </w:r>
    </w:p>
    <w:p w:rsidR="00994278" w:rsidRDefault="00994278" w:rsidP="00B30FA3">
      <w:pPr>
        <w:spacing w:after="0" w:line="360" w:lineRule="auto"/>
        <w:jc w:val="both"/>
        <w:rPr>
          <w:rFonts w:ascii="Times New Roman" w:hAnsi="Times New Roman" w:cs="Times New Roman"/>
          <w:sz w:val="28"/>
          <w:szCs w:val="28"/>
          <w:lang w:val="uk-UA" w:eastAsia="ru-RU"/>
        </w:rPr>
      </w:pPr>
      <w:r w:rsidRPr="00994278">
        <w:rPr>
          <w:rFonts w:ascii="Times New Roman" w:hAnsi="Times New Roman" w:cs="Times New Roman"/>
          <w:sz w:val="28"/>
          <w:szCs w:val="28"/>
          <w:lang w:val="uk-UA" w:eastAsia="ru-RU"/>
        </w:rPr>
        <w:t>Основні елементи моделі класифікації: Клас – це множина об'єктів, що мають спільні властивості. Для об'єктів одного класу передбачається наявність «схожості». Для задачі розпізнавання може бути визначено довільну кількість класів, що більше ніж один. Кількість класів позначається числом S. Кожен клас має свою ідентифікуючу мітку класу [1].</w:t>
      </w:r>
    </w:p>
    <w:p w:rsidR="00994278" w:rsidRDefault="00994278" w:rsidP="00B30FA3">
      <w:pPr>
        <w:spacing w:after="0" w:line="360" w:lineRule="auto"/>
        <w:ind w:firstLine="720"/>
        <w:jc w:val="both"/>
        <w:rPr>
          <w:rFonts w:ascii="Times New Roman" w:hAnsi="Times New Roman" w:cs="Times New Roman"/>
          <w:sz w:val="28"/>
          <w:lang w:val="uk-UA" w:eastAsia="ru-RU"/>
        </w:rPr>
      </w:pPr>
      <w:r w:rsidRPr="00994278">
        <w:rPr>
          <w:rFonts w:ascii="Times New Roman" w:hAnsi="Times New Roman" w:cs="Times New Roman"/>
          <w:sz w:val="28"/>
          <w:lang w:val="uk-UA" w:eastAsia="ru-RU"/>
        </w:rPr>
        <w:t>Під терміном класифікація розуміється процес призначення міток класу об'єктам відповідно</w:t>
      </w:r>
      <w:r w:rsidRPr="00994278">
        <w:rPr>
          <w:rFonts w:ascii="Times New Roman" w:hAnsi="Times New Roman" w:cs="Times New Roman"/>
          <w:sz w:val="28"/>
          <w:lang w:val="ru-RU" w:eastAsia="ru-RU"/>
        </w:rPr>
        <w:t xml:space="preserve"> </w:t>
      </w:r>
      <w:r w:rsidRPr="00994278">
        <w:rPr>
          <w:rFonts w:ascii="Times New Roman" w:hAnsi="Times New Roman" w:cs="Times New Roman"/>
          <w:sz w:val="28"/>
          <w:lang w:val="uk-UA" w:eastAsia="ru-RU"/>
        </w:rPr>
        <w:t>до певного опису властивостей цих об'єктів. Класифікатор – це інструмент</w:t>
      </w:r>
      <w:r w:rsidR="00B30FA3" w:rsidRPr="00B30FA3">
        <w:rPr>
          <w:rFonts w:ascii="Times New Roman" w:hAnsi="Times New Roman" w:cs="Times New Roman"/>
          <w:sz w:val="28"/>
          <w:lang w:val="ru-RU" w:eastAsia="ru-RU"/>
        </w:rPr>
        <w:t xml:space="preserve"> </w:t>
      </w:r>
      <w:r w:rsidRPr="00994278">
        <w:rPr>
          <w:rFonts w:ascii="Times New Roman" w:hAnsi="Times New Roman" w:cs="Times New Roman"/>
          <w:sz w:val="28"/>
          <w:lang w:val="uk-UA" w:eastAsia="ru-RU"/>
        </w:rPr>
        <w:t>для присвоєння міток класам, який в якості вхідних даних отримує перелік</w:t>
      </w:r>
      <w:r w:rsidR="00B30FA3" w:rsidRPr="00B30FA3">
        <w:rPr>
          <w:rFonts w:ascii="Times New Roman" w:hAnsi="Times New Roman" w:cs="Times New Roman"/>
          <w:sz w:val="28"/>
          <w:lang w:val="ru-RU" w:eastAsia="ru-RU"/>
        </w:rPr>
        <w:t xml:space="preserve"> </w:t>
      </w:r>
      <w:r w:rsidRPr="00994278">
        <w:rPr>
          <w:rFonts w:ascii="Times New Roman" w:hAnsi="Times New Roman" w:cs="Times New Roman"/>
          <w:sz w:val="28"/>
          <w:lang w:val="uk-UA" w:eastAsia="ru-RU"/>
        </w:rPr>
        <w:t xml:space="preserve">ознак об'єкта. Одним з найбільш поширених способів класифікації можна вважати спосіб, сутність якого полягає в описі об’єктів з використанням ознак, де кожен об’єкт має певну кількість числових або нечислових ознак. Слід зазначити, що існують такі типи даних, для яких відкриті ознаки не можуть забезпечити класифікацію з високою точністю. Це </w:t>
      </w:r>
      <w:r w:rsidRPr="00994278">
        <w:rPr>
          <w:rFonts w:ascii="Times New Roman" w:hAnsi="Times New Roman" w:cs="Times New Roman"/>
          <w:sz w:val="28"/>
          <w:lang w:val="uk-UA" w:eastAsia="ru-RU"/>
        </w:rPr>
        <w:lastRenderedPageBreak/>
        <w:t>стосується, наприклад, кольору точок зображень або звукового цифрового сигналу. Так загальна класифікація зображень собак чи автомобілів є дуже простою для людини через те, що людина здатна сприймати «приховані ознаки», такі, як морда собаки чи колесо автомобіля. На відміну від людини машина не зд</w:t>
      </w:r>
      <w:r>
        <w:rPr>
          <w:rFonts w:ascii="Times New Roman" w:hAnsi="Times New Roman" w:cs="Times New Roman"/>
          <w:sz w:val="28"/>
          <w:lang w:val="uk-UA" w:eastAsia="ru-RU"/>
        </w:rPr>
        <w:t>атна сприймати такі ознаки [1].</w:t>
      </w:r>
      <w:r w:rsidRPr="00994278">
        <w:rPr>
          <w:rFonts w:ascii="Times New Roman" w:hAnsi="Times New Roman" w:cs="Times New Roman"/>
          <w:sz w:val="28"/>
          <w:lang w:val="uk-UA" w:eastAsia="ru-RU"/>
        </w:rPr>
        <w:t>Верифікація - процес зіставлення досліджуваного об'єкта із однією</w:t>
      </w:r>
      <w:r w:rsidR="00B30FA3" w:rsidRPr="00B30FA3">
        <w:rPr>
          <w:rFonts w:ascii="Times New Roman" w:hAnsi="Times New Roman" w:cs="Times New Roman"/>
          <w:sz w:val="28"/>
          <w:lang w:val="ru-RU" w:eastAsia="ru-RU"/>
        </w:rPr>
        <w:t xml:space="preserve"> </w:t>
      </w:r>
      <w:r w:rsidRPr="00994278">
        <w:rPr>
          <w:rFonts w:ascii="Times New Roman" w:hAnsi="Times New Roman" w:cs="Times New Roman"/>
          <w:sz w:val="28"/>
          <w:lang w:val="uk-UA" w:eastAsia="ru-RU"/>
        </w:rPr>
        <w:t>моделлю об'єкта або описом класу [1].</w:t>
      </w:r>
    </w:p>
    <w:p w:rsidR="00994278" w:rsidRDefault="00994278" w:rsidP="00B30FA3">
      <w:pPr>
        <w:spacing w:after="0" w:line="360" w:lineRule="auto"/>
        <w:ind w:firstLine="720"/>
        <w:jc w:val="both"/>
        <w:rPr>
          <w:rFonts w:ascii="Times New Roman" w:hAnsi="Times New Roman" w:cs="Times New Roman"/>
          <w:sz w:val="28"/>
          <w:lang w:val="uk-UA" w:eastAsia="ru-RU"/>
        </w:rPr>
      </w:pPr>
      <w:r>
        <w:rPr>
          <w:rFonts w:ascii="Times New Roman" w:hAnsi="Times New Roman" w:cs="Times New Roman"/>
          <w:sz w:val="28"/>
          <w:lang w:val="uk-UA" w:eastAsia="ru-RU"/>
        </w:rPr>
        <w:t xml:space="preserve">Образ </w:t>
      </w:r>
      <w:r w:rsidRPr="00994278">
        <w:rPr>
          <w:rFonts w:ascii="Times New Roman" w:hAnsi="Times New Roman" w:cs="Times New Roman"/>
          <w:sz w:val="28"/>
          <w:lang w:val="uk-UA" w:eastAsia="ru-RU"/>
        </w:rPr>
        <w:t>розуміється як найменування області в просторі ознак, в якій відображається безліч об'єктів або явищ матеріального світу.</w:t>
      </w:r>
    </w:p>
    <w:p w:rsidR="00994278" w:rsidRPr="00994278" w:rsidRDefault="00994278" w:rsidP="00B30FA3">
      <w:pPr>
        <w:spacing w:after="0" w:line="360" w:lineRule="auto"/>
        <w:ind w:firstLine="720"/>
        <w:jc w:val="both"/>
        <w:rPr>
          <w:rFonts w:ascii="Times New Roman" w:hAnsi="Times New Roman" w:cs="Times New Roman"/>
          <w:sz w:val="28"/>
          <w:lang w:val="uk-UA" w:eastAsia="ru-RU"/>
        </w:rPr>
      </w:pPr>
      <w:r w:rsidRPr="00994278">
        <w:rPr>
          <w:rFonts w:ascii="Times New Roman" w:hAnsi="Times New Roman" w:cs="Times New Roman"/>
          <w:sz w:val="28"/>
          <w:lang w:val="uk-UA" w:eastAsia="ru-RU"/>
        </w:rPr>
        <w:t>Ознака – це опис тієї чи іншої властивості, що має пряме</w:t>
      </w:r>
      <w:r w:rsidRPr="00994278">
        <w:rPr>
          <w:rFonts w:ascii="Times New Roman" w:hAnsi="Times New Roman" w:cs="Times New Roman"/>
          <w:sz w:val="28"/>
          <w:lang w:val="ru-RU" w:eastAsia="ru-RU"/>
        </w:rPr>
        <w:t xml:space="preserve"> </w:t>
      </w:r>
      <w:r w:rsidRPr="00994278">
        <w:rPr>
          <w:rFonts w:ascii="Times New Roman" w:hAnsi="Times New Roman" w:cs="Times New Roman"/>
          <w:sz w:val="28"/>
          <w:lang w:val="uk-UA" w:eastAsia="ru-RU"/>
        </w:rPr>
        <w:t>відношення до предмета або явища.</w:t>
      </w:r>
    </w:p>
    <w:p w:rsidR="00994278" w:rsidRDefault="00994278" w:rsidP="00B30FA3">
      <w:pPr>
        <w:spacing w:after="0" w:line="360" w:lineRule="auto"/>
        <w:ind w:firstLine="720"/>
        <w:jc w:val="both"/>
        <w:rPr>
          <w:rFonts w:ascii="Times New Roman" w:hAnsi="Times New Roman" w:cs="Times New Roman"/>
          <w:sz w:val="28"/>
          <w:lang w:val="uk-UA" w:eastAsia="ru-RU"/>
        </w:rPr>
      </w:pPr>
      <w:r w:rsidRPr="00994278">
        <w:rPr>
          <w:rFonts w:ascii="Times New Roman" w:hAnsi="Times New Roman" w:cs="Times New Roman"/>
          <w:sz w:val="28"/>
          <w:lang w:val="uk-UA" w:eastAsia="ru-RU"/>
        </w:rPr>
        <w:t>Простір ознак - це N-вимірний простір, який визначається для даної задачі розпізнавання, де N - фіксоване число ознак, що були вимірені для будь-яких об'єктів. Вектор з простору ознак x, відповідний об'єкту задачі</w:t>
      </w:r>
      <w:r w:rsidRPr="00994278">
        <w:rPr>
          <w:rFonts w:ascii="Times New Roman" w:hAnsi="Times New Roman" w:cs="Times New Roman"/>
          <w:sz w:val="28"/>
          <w:lang w:val="ru-RU" w:eastAsia="ru-RU"/>
        </w:rPr>
        <w:t xml:space="preserve"> </w:t>
      </w:r>
      <w:r w:rsidRPr="00994278">
        <w:rPr>
          <w:rFonts w:ascii="Times New Roman" w:hAnsi="Times New Roman" w:cs="Times New Roman"/>
          <w:sz w:val="28"/>
          <w:lang w:val="uk-UA" w:eastAsia="ru-RU"/>
        </w:rPr>
        <w:t>розпізнавання, це N-вимірний вектор з компонентами (x1, x2, … , xN), що</w:t>
      </w:r>
      <w:r w:rsidRPr="00994278">
        <w:rPr>
          <w:rFonts w:ascii="Times New Roman" w:hAnsi="Times New Roman" w:cs="Times New Roman"/>
          <w:sz w:val="28"/>
          <w:lang w:val="ru-RU" w:eastAsia="ru-RU"/>
        </w:rPr>
        <w:t xml:space="preserve"> </w:t>
      </w:r>
      <w:r w:rsidRPr="00994278">
        <w:rPr>
          <w:rFonts w:ascii="Times New Roman" w:hAnsi="Times New Roman" w:cs="Times New Roman"/>
          <w:sz w:val="28"/>
          <w:lang w:val="uk-UA" w:eastAsia="ru-RU"/>
        </w:rPr>
        <w:t>утворюють значення ознак для даного об'єкта [1].</w:t>
      </w:r>
    </w:p>
    <w:p w:rsidR="00994278" w:rsidRPr="00994278" w:rsidRDefault="00994278" w:rsidP="00B30FA3">
      <w:pPr>
        <w:spacing w:after="0" w:line="360" w:lineRule="auto"/>
        <w:ind w:firstLine="720"/>
        <w:jc w:val="both"/>
        <w:rPr>
          <w:rFonts w:ascii="Times New Roman" w:hAnsi="Times New Roman" w:cs="Times New Roman"/>
          <w:sz w:val="28"/>
          <w:lang w:val="uk-UA" w:eastAsia="ru-RU"/>
        </w:rPr>
      </w:pPr>
      <w:r w:rsidRPr="00994278">
        <w:rPr>
          <w:rFonts w:ascii="Times New Roman" w:hAnsi="Times New Roman" w:cs="Times New Roman"/>
          <w:sz w:val="28"/>
          <w:lang w:val="uk-UA" w:eastAsia="ru-RU"/>
        </w:rPr>
        <w:t>Таким чином розпізнавання образів можна визначити як віднесення вихідних даних до певного класу за допомогою виділення із загальної маси несуттєвих деталей,</w:t>
      </w:r>
    </w:p>
    <w:p w:rsidR="00994278" w:rsidRPr="00994278" w:rsidRDefault="00994278" w:rsidP="00B30FA3">
      <w:pPr>
        <w:spacing w:after="0" w:line="360" w:lineRule="auto"/>
        <w:ind w:firstLine="720"/>
        <w:jc w:val="both"/>
        <w:rPr>
          <w:rFonts w:ascii="Times New Roman" w:hAnsi="Times New Roman" w:cs="Times New Roman"/>
          <w:sz w:val="28"/>
          <w:lang w:val="uk-UA" w:eastAsia="ru-RU"/>
        </w:rPr>
      </w:pPr>
      <w:r w:rsidRPr="00994278">
        <w:rPr>
          <w:rFonts w:ascii="Times New Roman" w:hAnsi="Times New Roman" w:cs="Times New Roman"/>
          <w:sz w:val="28"/>
          <w:lang w:val="uk-UA" w:eastAsia="ru-RU"/>
        </w:rPr>
        <w:t xml:space="preserve">істотних ознак або властивостей, які характеризують ці дані. </w:t>
      </w:r>
    </w:p>
    <w:p w:rsidR="00994278" w:rsidRPr="00994278" w:rsidRDefault="00994278" w:rsidP="00B30FA3">
      <w:pPr>
        <w:spacing w:after="0" w:line="360" w:lineRule="auto"/>
        <w:ind w:firstLine="720"/>
        <w:jc w:val="both"/>
        <w:rPr>
          <w:rFonts w:ascii="Times New Roman" w:hAnsi="Times New Roman" w:cs="Times New Roman"/>
          <w:sz w:val="28"/>
          <w:lang w:val="uk-UA" w:eastAsia="ru-RU"/>
        </w:rPr>
      </w:pPr>
      <w:r w:rsidRPr="00994278">
        <w:rPr>
          <w:rFonts w:ascii="Times New Roman" w:hAnsi="Times New Roman" w:cs="Times New Roman"/>
          <w:sz w:val="28"/>
          <w:lang w:val="uk-UA" w:eastAsia="ru-RU"/>
        </w:rPr>
        <w:t>Як завдання з розпізнавання образів, можна, наприклад, інтерпретувати прогноз погоди. Вихідні дані в цьому випадку мають вигляд синопти</w:t>
      </w:r>
      <w:r w:rsidR="00B30FA3">
        <w:rPr>
          <w:rFonts w:ascii="Times New Roman" w:hAnsi="Times New Roman" w:cs="Times New Roman"/>
          <w:sz w:val="28"/>
          <w:lang w:val="uk-UA" w:eastAsia="ru-RU"/>
        </w:rPr>
        <w:t>чних карт. Система інтерпретує ї</w:t>
      </w:r>
      <w:r w:rsidRPr="00994278">
        <w:rPr>
          <w:rFonts w:ascii="Times New Roman" w:hAnsi="Times New Roman" w:cs="Times New Roman"/>
          <w:sz w:val="28"/>
          <w:lang w:val="uk-UA" w:eastAsia="ru-RU"/>
        </w:rPr>
        <w:t xml:space="preserve">х, виділяючи істотні ознаки, та формує таким чином прогноз. </w:t>
      </w:r>
    </w:p>
    <w:p w:rsidR="00994278" w:rsidRPr="00994278" w:rsidRDefault="00994278" w:rsidP="00B30FA3">
      <w:pPr>
        <w:spacing w:after="0" w:line="360" w:lineRule="auto"/>
        <w:ind w:firstLine="720"/>
        <w:jc w:val="both"/>
        <w:rPr>
          <w:rFonts w:ascii="Times New Roman" w:hAnsi="Times New Roman" w:cs="Times New Roman"/>
          <w:sz w:val="28"/>
          <w:lang w:val="uk-UA" w:eastAsia="ru-RU"/>
        </w:rPr>
      </w:pPr>
      <w:r w:rsidRPr="00994278">
        <w:rPr>
          <w:rFonts w:ascii="Times New Roman" w:hAnsi="Times New Roman" w:cs="Times New Roman"/>
          <w:sz w:val="28"/>
          <w:lang w:val="uk-UA" w:eastAsia="ru-RU"/>
        </w:rPr>
        <w:t xml:space="preserve">За такою схемою працює система постановки діагнозу хворої людини, класифікація документів тощо. </w:t>
      </w:r>
    </w:p>
    <w:p w:rsidR="00994278" w:rsidRPr="00994278" w:rsidRDefault="00994278" w:rsidP="00B30FA3">
      <w:pPr>
        <w:spacing w:after="0" w:line="360" w:lineRule="auto"/>
        <w:ind w:firstLine="720"/>
        <w:jc w:val="both"/>
        <w:rPr>
          <w:rFonts w:ascii="Times New Roman" w:hAnsi="Times New Roman" w:cs="Times New Roman"/>
          <w:sz w:val="28"/>
          <w:lang w:val="uk-UA" w:eastAsia="ru-RU"/>
        </w:rPr>
      </w:pPr>
      <w:r w:rsidRPr="00994278">
        <w:rPr>
          <w:rFonts w:ascii="Times New Roman" w:hAnsi="Times New Roman" w:cs="Times New Roman"/>
          <w:sz w:val="28"/>
          <w:lang w:val="uk-UA" w:eastAsia="ru-RU"/>
        </w:rPr>
        <w:t xml:space="preserve">Зазвичай вихідний матеріал для цього – це зображення, що отримується з камери. Завдання формулюється таким чином: одержати вектори, що </w:t>
      </w:r>
      <w:r w:rsidRPr="00994278">
        <w:rPr>
          <w:rFonts w:ascii="Times New Roman" w:hAnsi="Times New Roman" w:cs="Times New Roman"/>
          <w:sz w:val="28"/>
          <w:lang w:val="uk-UA" w:eastAsia="ru-RU"/>
        </w:rPr>
        <w:lastRenderedPageBreak/>
        <w:t>складаються з ознак для кожного класу на зображенні. Процес</w:t>
      </w:r>
      <w:r w:rsidR="00B30FA3">
        <w:rPr>
          <w:rFonts w:ascii="Times New Roman" w:hAnsi="Times New Roman" w:cs="Times New Roman"/>
          <w:sz w:val="28"/>
          <w:lang w:val="uk-UA" w:eastAsia="ru-RU"/>
        </w:rPr>
        <w:t xml:space="preserve"> </w:t>
      </w:r>
      <w:r w:rsidRPr="00994278">
        <w:rPr>
          <w:rFonts w:ascii="Times New Roman" w:hAnsi="Times New Roman" w:cs="Times New Roman"/>
          <w:sz w:val="28"/>
          <w:lang w:val="uk-UA" w:eastAsia="ru-RU"/>
        </w:rPr>
        <w:t>таким розглядається як процес кодування, що полягає в присвоєнні значення</w:t>
      </w:r>
      <w:r w:rsidR="00B30FA3">
        <w:rPr>
          <w:rFonts w:ascii="Times New Roman" w:hAnsi="Times New Roman" w:cs="Times New Roman"/>
          <w:sz w:val="28"/>
          <w:lang w:val="uk-UA" w:eastAsia="ru-RU"/>
        </w:rPr>
        <w:t xml:space="preserve"> </w:t>
      </w:r>
      <w:r w:rsidRPr="00994278">
        <w:rPr>
          <w:rFonts w:ascii="Times New Roman" w:hAnsi="Times New Roman" w:cs="Times New Roman"/>
          <w:sz w:val="28"/>
          <w:lang w:val="uk-UA" w:eastAsia="ru-RU"/>
        </w:rPr>
        <w:t>кожної ознаки із простору ознак для кожного класу.</w:t>
      </w:r>
    </w:p>
    <w:p w:rsidR="00994278" w:rsidRDefault="00994278" w:rsidP="00B30FA3">
      <w:pPr>
        <w:spacing w:after="0" w:line="360" w:lineRule="auto"/>
        <w:ind w:firstLine="720"/>
        <w:jc w:val="both"/>
        <w:rPr>
          <w:rFonts w:ascii="Times New Roman" w:hAnsi="Times New Roman" w:cs="Times New Roman"/>
          <w:sz w:val="28"/>
          <w:lang w:val="uk-UA" w:eastAsia="ru-RU"/>
        </w:rPr>
      </w:pPr>
      <w:r w:rsidRPr="00994278">
        <w:rPr>
          <w:rFonts w:ascii="Times New Roman" w:hAnsi="Times New Roman" w:cs="Times New Roman"/>
          <w:sz w:val="28"/>
          <w:lang w:val="uk-UA" w:eastAsia="ru-RU"/>
        </w:rPr>
        <w:t>Розглянемо для прикладу два класи об’єктів: діти та дорослі. У якості критеріїв для ознак обирається зріст та вага.  (Рис. 1.1).</w:t>
      </w:r>
    </w:p>
    <w:p w:rsidR="0089417D" w:rsidRDefault="0089417D" w:rsidP="00B30FA3">
      <w:pPr>
        <w:spacing w:after="0" w:line="360" w:lineRule="auto"/>
        <w:ind w:firstLine="720"/>
        <w:jc w:val="both"/>
        <w:rPr>
          <w:rFonts w:ascii="Times New Roman" w:hAnsi="Times New Roman" w:cs="Times New Roman"/>
          <w:sz w:val="28"/>
          <w:lang w:val="uk-UA" w:eastAsia="ru-RU"/>
        </w:rPr>
      </w:pPr>
      <w:r>
        <w:rPr>
          <w:noProof/>
        </w:rPr>
        <w:drawing>
          <wp:inline distT="0" distB="0" distL="0" distR="0" wp14:anchorId="195C61F6" wp14:editId="7885327F">
            <wp:extent cx="5467350" cy="420052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467350" cy="4200525"/>
                    </a:xfrm>
                    <a:prstGeom prst="rect">
                      <a:avLst/>
                    </a:prstGeom>
                  </pic:spPr>
                </pic:pic>
              </a:graphicData>
            </a:graphic>
          </wp:inline>
        </w:drawing>
      </w:r>
    </w:p>
    <w:p w:rsidR="0089417D" w:rsidRDefault="0089417D" w:rsidP="0089417D">
      <w:pPr>
        <w:spacing w:after="0" w:line="360" w:lineRule="auto"/>
        <w:ind w:firstLine="720"/>
        <w:jc w:val="center"/>
        <w:rPr>
          <w:rFonts w:ascii="Times New Roman" w:hAnsi="Times New Roman" w:cs="Times New Roman"/>
          <w:sz w:val="28"/>
          <w:lang w:val="uk-UA" w:eastAsia="ru-RU"/>
        </w:rPr>
      </w:pPr>
      <w:r w:rsidRPr="0089417D">
        <w:rPr>
          <w:rFonts w:ascii="Times New Roman" w:hAnsi="Times New Roman" w:cs="Times New Roman"/>
          <w:sz w:val="28"/>
          <w:lang w:val="uk-UA" w:eastAsia="ru-RU"/>
        </w:rPr>
        <w:t>Рис</w:t>
      </w:r>
      <w:r w:rsidR="00901215">
        <w:rPr>
          <w:rFonts w:ascii="Times New Roman" w:hAnsi="Times New Roman" w:cs="Times New Roman"/>
          <w:sz w:val="28"/>
          <w:lang w:val="uk-UA" w:eastAsia="ru-RU"/>
        </w:rPr>
        <w:t>унок</w:t>
      </w:r>
      <w:r w:rsidRPr="0089417D">
        <w:rPr>
          <w:rFonts w:ascii="Times New Roman" w:hAnsi="Times New Roman" w:cs="Times New Roman"/>
          <w:sz w:val="28"/>
          <w:lang w:val="uk-UA" w:eastAsia="ru-RU"/>
        </w:rPr>
        <w:t xml:space="preserve"> 1.1 - Два непересічних класи</w:t>
      </w:r>
    </w:p>
    <w:p w:rsidR="0089417D" w:rsidRPr="00994278" w:rsidRDefault="0089417D" w:rsidP="0089417D">
      <w:pPr>
        <w:spacing w:after="0" w:line="360" w:lineRule="auto"/>
        <w:ind w:firstLine="720"/>
        <w:jc w:val="center"/>
        <w:rPr>
          <w:rFonts w:ascii="Times New Roman" w:hAnsi="Times New Roman" w:cs="Times New Roman"/>
          <w:sz w:val="28"/>
          <w:lang w:val="uk-UA" w:eastAsia="ru-RU"/>
        </w:rPr>
      </w:pPr>
    </w:p>
    <w:p w:rsidR="00994278" w:rsidRPr="00994278" w:rsidRDefault="00994278" w:rsidP="00B30FA3">
      <w:pPr>
        <w:spacing w:after="0" w:line="360" w:lineRule="auto"/>
        <w:ind w:firstLine="720"/>
        <w:jc w:val="both"/>
        <w:rPr>
          <w:rFonts w:ascii="Times New Roman" w:hAnsi="Times New Roman" w:cs="Times New Roman"/>
          <w:sz w:val="28"/>
          <w:lang w:val="uk-UA" w:eastAsia="ru-RU"/>
        </w:rPr>
      </w:pPr>
      <w:r w:rsidRPr="00994278">
        <w:rPr>
          <w:rFonts w:ascii="Times New Roman" w:hAnsi="Times New Roman" w:cs="Times New Roman"/>
          <w:sz w:val="28"/>
          <w:lang w:val="uk-UA" w:eastAsia="ru-RU"/>
        </w:rPr>
        <w:t>Судячи з рис. 1.1, можна спостерігати, що ці два класи утворюють дві непересічні</w:t>
      </w:r>
      <w:r w:rsidR="00901215">
        <w:rPr>
          <w:rFonts w:ascii="Times New Roman" w:hAnsi="Times New Roman" w:cs="Times New Roman"/>
          <w:sz w:val="28"/>
          <w:lang w:val="uk-UA" w:eastAsia="ru-RU"/>
        </w:rPr>
        <w:t xml:space="preserve"> </w:t>
      </w:r>
      <w:r w:rsidRPr="00994278">
        <w:rPr>
          <w:rFonts w:ascii="Times New Roman" w:hAnsi="Times New Roman" w:cs="Times New Roman"/>
          <w:sz w:val="28"/>
          <w:lang w:val="uk-UA" w:eastAsia="ru-RU"/>
        </w:rPr>
        <w:t>множини, наявність яких пояснюється  обраними ознаками. Проте не завжди існує можливість вибрати правильні вимірювані параметри в якості ознак класів.</w:t>
      </w:r>
    </w:p>
    <w:p w:rsidR="00994278" w:rsidRPr="00994278" w:rsidRDefault="00994278" w:rsidP="00B30FA3">
      <w:pPr>
        <w:spacing w:after="0" w:line="360" w:lineRule="auto"/>
        <w:ind w:firstLine="720"/>
        <w:jc w:val="both"/>
        <w:rPr>
          <w:rFonts w:ascii="Times New Roman" w:hAnsi="Times New Roman" w:cs="Times New Roman"/>
          <w:sz w:val="28"/>
          <w:lang w:val="uk-UA" w:eastAsia="ru-RU"/>
        </w:rPr>
      </w:pPr>
      <w:r w:rsidRPr="00994278">
        <w:rPr>
          <w:rFonts w:ascii="Times New Roman" w:hAnsi="Times New Roman" w:cs="Times New Roman"/>
          <w:sz w:val="28"/>
          <w:lang w:val="uk-UA" w:eastAsia="ru-RU"/>
        </w:rPr>
        <w:t>Напр</w:t>
      </w:r>
      <w:r w:rsidR="008C4E5D">
        <w:rPr>
          <w:rFonts w:ascii="Times New Roman" w:hAnsi="Times New Roman" w:cs="Times New Roman"/>
          <w:sz w:val="28"/>
          <w:lang w:val="uk-UA" w:eastAsia="ru-RU"/>
        </w:rPr>
        <w:t>иклад, вибрані параметри не під</w:t>
      </w:r>
      <w:r w:rsidRPr="00994278">
        <w:rPr>
          <w:rFonts w:ascii="Times New Roman" w:hAnsi="Times New Roman" w:cs="Times New Roman"/>
          <w:sz w:val="28"/>
          <w:lang w:val="uk-UA" w:eastAsia="ru-RU"/>
        </w:rPr>
        <w:t>йдуть, щоб створити непересічні</w:t>
      </w:r>
      <w:r w:rsidR="00B30FA3">
        <w:rPr>
          <w:rFonts w:ascii="Times New Roman" w:hAnsi="Times New Roman" w:cs="Times New Roman"/>
          <w:sz w:val="28"/>
          <w:lang w:val="uk-UA" w:eastAsia="ru-RU"/>
        </w:rPr>
        <w:t xml:space="preserve"> </w:t>
      </w:r>
      <w:r w:rsidRPr="00994278">
        <w:rPr>
          <w:rFonts w:ascii="Times New Roman" w:hAnsi="Times New Roman" w:cs="Times New Roman"/>
          <w:sz w:val="28"/>
          <w:lang w:val="uk-UA" w:eastAsia="ru-RU"/>
        </w:rPr>
        <w:t xml:space="preserve">класи хокеїстів та баскетболістів. </w:t>
      </w:r>
    </w:p>
    <w:p w:rsidR="00994278" w:rsidRPr="00B30FA3" w:rsidRDefault="00994278" w:rsidP="00B30FA3">
      <w:pPr>
        <w:spacing w:after="0" w:line="360" w:lineRule="auto"/>
        <w:ind w:firstLine="720"/>
        <w:jc w:val="both"/>
        <w:rPr>
          <w:rFonts w:ascii="Times New Roman" w:hAnsi="Times New Roman" w:cs="Times New Roman"/>
          <w:sz w:val="28"/>
          <w:lang w:val="uk-UA" w:eastAsia="ru-RU"/>
        </w:rPr>
      </w:pPr>
      <w:r w:rsidRPr="00994278">
        <w:rPr>
          <w:rFonts w:ascii="Times New Roman" w:hAnsi="Times New Roman" w:cs="Times New Roman"/>
          <w:sz w:val="28"/>
          <w:lang w:val="uk-UA" w:eastAsia="ru-RU"/>
        </w:rPr>
        <w:lastRenderedPageBreak/>
        <w:t>Інше завдання розпізнавання – це процес виділення із вихідних зображень</w:t>
      </w:r>
      <w:r w:rsidR="00B30FA3">
        <w:rPr>
          <w:rFonts w:ascii="Times New Roman" w:hAnsi="Times New Roman" w:cs="Times New Roman"/>
          <w:sz w:val="28"/>
          <w:lang w:val="uk-UA" w:eastAsia="ru-RU"/>
        </w:rPr>
        <w:t xml:space="preserve"> </w:t>
      </w:r>
      <w:r w:rsidRPr="00994278">
        <w:rPr>
          <w:rFonts w:ascii="Times New Roman" w:hAnsi="Times New Roman" w:cs="Times New Roman"/>
          <w:sz w:val="28"/>
          <w:lang w:val="uk-UA" w:eastAsia="ru-RU"/>
        </w:rPr>
        <w:t>характерних ознак та/або властивостей. Це завдання можна віднести до</w:t>
      </w:r>
      <w:r w:rsidR="00B30FA3">
        <w:rPr>
          <w:rFonts w:ascii="Times New Roman" w:hAnsi="Times New Roman" w:cs="Times New Roman"/>
          <w:sz w:val="28"/>
          <w:lang w:val="uk-UA" w:eastAsia="ru-RU"/>
        </w:rPr>
        <w:t xml:space="preserve"> </w:t>
      </w:r>
      <w:r w:rsidRPr="00994278">
        <w:rPr>
          <w:rFonts w:ascii="Times New Roman" w:hAnsi="Times New Roman" w:cs="Times New Roman"/>
          <w:sz w:val="28"/>
          <w:lang w:val="uk-UA" w:eastAsia="ru-RU"/>
        </w:rPr>
        <w:t>п</w:t>
      </w:r>
      <w:r w:rsidR="00B30FA3">
        <w:rPr>
          <w:rFonts w:ascii="Times New Roman" w:hAnsi="Times New Roman" w:cs="Times New Roman"/>
          <w:sz w:val="28"/>
          <w:lang w:val="uk-UA" w:eastAsia="ru-RU"/>
        </w:rPr>
        <w:t>опередньої обробки. Необхідно, щ</w:t>
      </w:r>
      <w:r w:rsidRPr="00994278">
        <w:rPr>
          <w:rFonts w:ascii="Times New Roman" w:hAnsi="Times New Roman" w:cs="Times New Roman"/>
          <w:sz w:val="28"/>
          <w:lang w:val="uk-UA" w:eastAsia="ru-RU"/>
        </w:rPr>
        <w:t>об ознака являла собою характерну</w:t>
      </w:r>
      <w:r w:rsidR="00B30FA3">
        <w:rPr>
          <w:rFonts w:ascii="Times New Roman" w:hAnsi="Times New Roman" w:cs="Times New Roman"/>
          <w:sz w:val="28"/>
          <w:lang w:val="uk-UA" w:eastAsia="ru-RU"/>
        </w:rPr>
        <w:t xml:space="preserve"> </w:t>
      </w:r>
      <w:r w:rsidRPr="00994278">
        <w:rPr>
          <w:rFonts w:ascii="Times New Roman" w:hAnsi="Times New Roman" w:cs="Times New Roman"/>
          <w:sz w:val="28"/>
          <w:lang w:val="uk-UA" w:eastAsia="ru-RU"/>
        </w:rPr>
        <w:t>властивість конкретного класу, яка водночас загальна для цього класу.</w:t>
      </w:r>
      <w:r w:rsidR="00B30FA3">
        <w:rPr>
          <w:rFonts w:ascii="Times New Roman" w:hAnsi="Times New Roman" w:cs="Times New Roman"/>
          <w:sz w:val="28"/>
          <w:lang w:val="uk-UA" w:eastAsia="ru-RU"/>
        </w:rPr>
        <w:t xml:space="preserve"> </w:t>
      </w:r>
      <w:r w:rsidRPr="00994278">
        <w:rPr>
          <w:rFonts w:ascii="Times New Roman" w:hAnsi="Times New Roman" w:cs="Times New Roman"/>
          <w:sz w:val="28"/>
          <w:lang w:val="uk-UA" w:eastAsia="ru-RU"/>
        </w:rPr>
        <w:t>Загальні ознаки, що притаманні усім класам, не несуть корисної інформації,</w:t>
      </w:r>
      <w:r w:rsidR="00B30FA3">
        <w:rPr>
          <w:rFonts w:ascii="Times New Roman" w:hAnsi="Times New Roman" w:cs="Times New Roman"/>
          <w:sz w:val="28"/>
          <w:lang w:val="uk-UA" w:eastAsia="ru-RU"/>
        </w:rPr>
        <w:t xml:space="preserve"> </w:t>
      </w:r>
      <w:r w:rsidRPr="00994278">
        <w:rPr>
          <w:rFonts w:ascii="Times New Roman" w:hAnsi="Times New Roman" w:cs="Times New Roman"/>
          <w:sz w:val="28"/>
          <w:lang w:val="uk-UA" w:eastAsia="ru-RU"/>
        </w:rPr>
        <w:t>тому для задачі розпізнавання об’єктів вони не вважаються характерними. Таким чином однією з найважливіших задач побудови систем</w:t>
      </w:r>
      <w:r w:rsidR="00B30FA3">
        <w:rPr>
          <w:rFonts w:ascii="Times New Roman" w:hAnsi="Times New Roman" w:cs="Times New Roman"/>
          <w:sz w:val="28"/>
          <w:lang w:val="uk-UA" w:eastAsia="ru-RU"/>
        </w:rPr>
        <w:t xml:space="preserve"> </w:t>
      </w:r>
      <w:r w:rsidRPr="00994278">
        <w:rPr>
          <w:rFonts w:ascii="Times New Roman" w:hAnsi="Times New Roman" w:cs="Times New Roman"/>
          <w:sz w:val="28"/>
          <w:lang w:val="uk-UA" w:eastAsia="ru-RU"/>
        </w:rPr>
        <w:t xml:space="preserve">розпізнавання є </w:t>
      </w:r>
      <w:r w:rsidR="00B30FA3">
        <w:rPr>
          <w:rFonts w:ascii="Times New Roman" w:hAnsi="Times New Roman" w:cs="Times New Roman"/>
          <w:sz w:val="28"/>
          <w:lang w:val="uk-UA" w:eastAsia="ru-RU"/>
        </w:rPr>
        <w:t>процес вибору правильних ознак.</w:t>
      </w:r>
    </w:p>
    <w:p w:rsidR="00E37534" w:rsidRDefault="00E37534" w:rsidP="00E37534">
      <w:pPr>
        <w:pStyle w:val="Heading2"/>
        <w:numPr>
          <w:ilvl w:val="1"/>
          <w:numId w:val="1"/>
        </w:numPr>
        <w:spacing w:line="360" w:lineRule="auto"/>
        <w:jc w:val="left"/>
        <w:rPr>
          <w:b/>
          <w:szCs w:val="28"/>
        </w:rPr>
      </w:pPr>
      <w:bookmarkStart w:id="4" w:name="_Toc27097122"/>
      <w:r w:rsidRPr="00E37534">
        <w:rPr>
          <w:b/>
          <w:szCs w:val="28"/>
        </w:rPr>
        <w:t>Способи вирішення задач комп’ютерного зору</w:t>
      </w:r>
      <w:bookmarkEnd w:id="4"/>
    </w:p>
    <w:p w:rsidR="00994278" w:rsidRPr="00B30FA3" w:rsidRDefault="00994278" w:rsidP="00B30FA3">
      <w:pPr>
        <w:spacing w:after="0" w:line="360" w:lineRule="auto"/>
        <w:ind w:firstLine="705"/>
        <w:jc w:val="both"/>
        <w:rPr>
          <w:rFonts w:ascii="Times New Roman" w:hAnsi="Times New Roman" w:cs="Times New Roman"/>
          <w:sz w:val="28"/>
          <w:szCs w:val="28"/>
          <w:lang w:val="uk-UA" w:eastAsia="ru-RU"/>
        </w:rPr>
      </w:pPr>
      <w:r w:rsidRPr="00B30FA3">
        <w:rPr>
          <w:rFonts w:ascii="Times New Roman" w:hAnsi="Times New Roman" w:cs="Times New Roman"/>
          <w:sz w:val="28"/>
          <w:szCs w:val="28"/>
          <w:lang w:val="uk-UA" w:eastAsia="ru-RU"/>
        </w:rPr>
        <w:t>Комп'ютерний зір розвивається як теорія і технологія</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створення машин, що виявляють, від</w:t>
      </w:r>
      <w:r w:rsidR="00B30FA3">
        <w:rPr>
          <w:rFonts w:ascii="Times New Roman" w:hAnsi="Times New Roman" w:cs="Times New Roman"/>
          <w:sz w:val="28"/>
          <w:szCs w:val="28"/>
          <w:lang w:val="uk-UA" w:eastAsia="ru-RU"/>
        </w:rPr>
        <w:t xml:space="preserve">стежують  та класифікують різні </w:t>
      </w:r>
      <w:r w:rsidRPr="00B30FA3">
        <w:rPr>
          <w:rFonts w:ascii="Times New Roman" w:hAnsi="Times New Roman" w:cs="Times New Roman"/>
          <w:sz w:val="28"/>
          <w:szCs w:val="28"/>
          <w:lang w:val="uk-UA" w:eastAsia="ru-RU"/>
        </w:rPr>
        <w:t>об'єкти. У якості наукової дисципліни  комп'ютерний зір тісно пов'язаний з</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 xml:space="preserve">машинним навчанням та теорією розпізнавання образів. Проте його відносять до більш спеціалізованої технології створення штучних систем, які орієнтовані на отримання  інформації. </w:t>
      </w:r>
    </w:p>
    <w:p w:rsidR="00994278" w:rsidRPr="00B30FA3" w:rsidRDefault="00994278" w:rsidP="00B30FA3">
      <w:pPr>
        <w:spacing w:after="0" w:line="360" w:lineRule="auto"/>
        <w:ind w:firstLine="705"/>
        <w:jc w:val="both"/>
        <w:rPr>
          <w:rFonts w:ascii="Times New Roman" w:hAnsi="Times New Roman" w:cs="Times New Roman"/>
          <w:sz w:val="28"/>
          <w:szCs w:val="28"/>
          <w:lang w:val="uk-UA" w:eastAsia="ru-RU"/>
        </w:rPr>
      </w:pPr>
      <w:r w:rsidRPr="00B30FA3">
        <w:rPr>
          <w:rFonts w:ascii="Times New Roman" w:hAnsi="Times New Roman" w:cs="Times New Roman"/>
          <w:sz w:val="28"/>
          <w:szCs w:val="28"/>
          <w:lang w:val="uk-UA" w:eastAsia="ru-RU"/>
        </w:rPr>
        <w:t>Також невід’ємною  складовою штучного інтелекту вважається автоматичне планування або прийняття рішень на основі підсистем</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комп'ютерного зору. Причиною цього є занадто складний рівень організації автономних систем, що виконують деякі механічні дії та потребують високорівневих даних, які надають інформацію про</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середовища, в яких вони функціонують.</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Класичні методи комп'ютерного зору, розпізнавання об’єктів і</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машинного навчання можна умовно розділити на три групи: методи</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фільтрації, методи логічного аналізу, методи навчання.</w:t>
      </w:r>
    </w:p>
    <w:p w:rsidR="00E37534" w:rsidRDefault="00E37534" w:rsidP="00E37534">
      <w:pPr>
        <w:pStyle w:val="Heading2"/>
        <w:numPr>
          <w:ilvl w:val="2"/>
          <w:numId w:val="1"/>
        </w:numPr>
        <w:spacing w:line="360" w:lineRule="auto"/>
        <w:jc w:val="left"/>
        <w:rPr>
          <w:b/>
          <w:szCs w:val="28"/>
        </w:rPr>
      </w:pPr>
      <w:bookmarkStart w:id="5" w:name="_Toc27097123"/>
      <w:r w:rsidRPr="00E37534">
        <w:rPr>
          <w:b/>
          <w:szCs w:val="28"/>
        </w:rPr>
        <w:t>Методи фільтрації</w:t>
      </w:r>
      <w:bookmarkEnd w:id="5"/>
    </w:p>
    <w:p w:rsidR="00B30FA3" w:rsidRDefault="00994278" w:rsidP="00B30FA3">
      <w:pPr>
        <w:spacing w:after="0" w:line="360" w:lineRule="auto"/>
        <w:ind w:firstLine="720"/>
        <w:jc w:val="both"/>
        <w:rPr>
          <w:rFonts w:ascii="Times New Roman" w:hAnsi="Times New Roman" w:cs="Times New Roman"/>
          <w:sz w:val="28"/>
          <w:szCs w:val="28"/>
          <w:lang w:val="uk-UA" w:eastAsia="ru-RU"/>
        </w:rPr>
      </w:pPr>
      <w:r w:rsidRPr="00B30FA3">
        <w:rPr>
          <w:rFonts w:ascii="Times New Roman" w:hAnsi="Times New Roman" w:cs="Times New Roman"/>
          <w:sz w:val="28"/>
          <w:szCs w:val="28"/>
          <w:lang w:val="uk-UA" w:eastAsia="ru-RU"/>
        </w:rPr>
        <w:t>Найбільш поширеним у завданнях комп'ютерного зору є використання фільтрації для попередньої обробки зображення, що передує аналізу його внутрішніх морфологічних ознак. Проте існують завдання, в яких</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 xml:space="preserve">достатньо і </w:t>
      </w:r>
      <w:r w:rsidRPr="00B30FA3">
        <w:rPr>
          <w:rFonts w:ascii="Times New Roman" w:hAnsi="Times New Roman" w:cs="Times New Roman"/>
          <w:sz w:val="28"/>
          <w:szCs w:val="28"/>
          <w:lang w:val="uk-UA" w:eastAsia="ru-RU"/>
        </w:rPr>
        <w:lastRenderedPageBreak/>
        <w:t>бажано використовувати тільки фільтрацію (це стосується, наприклад,</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задач машинного зору).</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Наступний крок - бінаризація по порогу [2] ті вибір області гістограми. Для RGB</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зображень і зображень в градаціях сірого порогом вважають значення кольору.</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Процес бінаризації визначається встановленням порогу, за яким має відбуватися бінаризація. Зазвичай бінаризація здійснюється за</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допомогою адаптивного алгоритму, за яким і обирається поріг. Під таким алгоритмом розуміється вибір математичного очікування, моди або піків гістограми.</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 xml:space="preserve">При роботі з гістограмою бінаризація </w:t>
      </w:r>
      <w:r w:rsidR="00B30FA3">
        <w:rPr>
          <w:rFonts w:ascii="Times New Roman" w:hAnsi="Times New Roman" w:cs="Times New Roman"/>
          <w:sz w:val="28"/>
          <w:szCs w:val="28"/>
          <w:lang w:val="uk-UA" w:eastAsia="ru-RU"/>
        </w:rPr>
        <w:t>м</w:t>
      </w:r>
      <w:r w:rsidRPr="00B30FA3">
        <w:rPr>
          <w:rFonts w:ascii="Times New Roman" w:hAnsi="Times New Roman" w:cs="Times New Roman"/>
          <w:sz w:val="28"/>
          <w:szCs w:val="28"/>
          <w:lang w:val="uk-UA" w:eastAsia="ru-RU"/>
        </w:rPr>
        <w:t>аксимально ефективна для сегментації кольорів.</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Щодо перетворення Фур'є, то воно практично не використовується під час обробки зображень в чистому вигляді, оскільки, щоб аналізувати  зображення</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одновимірного перетворення зазвичай не вистачає одновимірного перетворення і виникає питання про необхідність</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 xml:space="preserve">використання куди більш ресурсного двовимірного перетворення. </w:t>
      </w:r>
    </w:p>
    <w:p w:rsidR="00994278" w:rsidRPr="00B30FA3" w:rsidRDefault="00994278" w:rsidP="00B30FA3">
      <w:pPr>
        <w:spacing w:after="0" w:line="360" w:lineRule="auto"/>
        <w:ind w:firstLine="720"/>
        <w:jc w:val="both"/>
        <w:rPr>
          <w:rFonts w:ascii="Times New Roman" w:hAnsi="Times New Roman" w:cs="Times New Roman"/>
          <w:sz w:val="28"/>
          <w:szCs w:val="28"/>
          <w:lang w:val="uk-UA" w:eastAsia="ru-RU"/>
        </w:rPr>
      </w:pPr>
      <w:r w:rsidRPr="00B30FA3">
        <w:rPr>
          <w:rFonts w:ascii="Times New Roman" w:hAnsi="Times New Roman" w:cs="Times New Roman"/>
          <w:sz w:val="28"/>
          <w:szCs w:val="28"/>
          <w:lang w:val="uk-UA" w:eastAsia="ru-RU"/>
        </w:rPr>
        <w:t>Проте, одномірне перетворення Фур'є застосовується при компресії</w:t>
      </w:r>
    </w:p>
    <w:p w:rsidR="00994278" w:rsidRPr="00B30FA3" w:rsidRDefault="00994278" w:rsidP="00B30FA3">
      <w:pPr>
        <w:spacing w:after="0" w:line="360" w:lineRule="auto"/>
        <w:jc w:val="both"/>
        <w:rPr>
          <w:rFonts w:ascii="Times New Roman" w:hAnsi="Times New Roman" w:cs="Times New Roman"/>
          <w:sz w:val="28"/>
          <w:szCs w:val="28"/>
          <w:lang w:val="uk-UA" w:eastAsia="ru-RU"/>
        </w:rPr>
      </w:pPr>
      <w:r w:rsidRPr="00B30FA3">
        <w:rPr>
          <w:rFonts w:ascii="Times New Roman" w:hAnsi="Times New Roman" w:cs="Times New Roman"/>
          <w:sz w:val="28"/>
          <w:szCs w:val="28"/>
          <w:lang w:val="uk-UA" w:eastAsia="ru-RU"/>
        </w:rPr>
        <w:t>зображень.</w:t>
      </w:r>
    </w:p>
    <w:p w:rsidR="00994278" w:rsidRPr="00B30FA3" w:rsidRDefault="00994278" w:rsidP="00901215">
      <w:pPr>
        <w:spacing w:after="0" w:line="360" w:lineRule="auto"/>
        <w:ind w:firstLine="720"/>
        <w:jc w:val="both"/>
        <w:rPr>
          <w:rFonts w:ascii="Times New Roman" w:hAnsi="Times New Roman" w:cs="Times New Roman"/>
          <w:sz w:val="28"/>
          <w:szCs w:val="28"/>
          <w:lang w:val="uk-UA" w:eastAsia="ru-RU"/>
        </w:rPr>
      </w:pPr>
      <w:r w:rsidRPr="00B30FA3">
        <w:rPr>
          <w:rFonts w:ascii="Times New Roman" w:hAnsi="Times New Roman" w:cs="Times New Roman"/>
          <w:sz w:val="28"/>
          <w:szCs w:val="28"/>
          <w:lang w:val="uk-UA" w:eastAsia="ru-RU"/>
        </w:rPr>
        <w:t>Фільтри частот. Найбільш простим прикладом фільтра низьких частот вважається</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фільтр Гаусса, а фільтром високих частот - фільтр Габора. Кожній точці зображення відповідає вікно, в рамках якого виконується множення</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вихідних даних з фільтром того ж розміру (згортка). В практиці такий підхід значно поширений, він дозволяє виділяти на зображенні необхідну інформацію, при цьому зайва інформація відсіюється. Так цей підхід</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поширений як одна з реалізацій швидкого шумозаглушення в багатьох</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галузях науки і техніки [2].</w:t>
      </w:r>
    </w:p>
    <w:p w:rsidR="00994278" w:rsidRPr="00B30FA3" w:rsidRDefault="00994278" w:rsidP="00B30FA3">
      <w:pPr>
        <w:spacing w:after="0" w:line="360" w:lineRule="auto"/>
        <w:ind w:firstLine="720"/>
        <w:jc w:val="both"/>
        <w:rPr>
          <w:rFonts w:ascii="Times New Roman" w:hAnsi="Times New Roman" w:cs="Times New Roman"/>
          <w:sz w:val="28"/>
          <w:szCs w:val="28"/>
          <w:lang w:val="uk-UA" w:eastAsia="ru-RU"/>
        </w:rPr>
      </w:pPr>
      <w:r w:rsidRPr="00B30FA3">
        <w:rPr>
          <w:rFonts w:ascii="Times New Roman" w:hAnsi="Times New Roman" w:cs="Times New Roman"/>
          <w:sz w:val="28"/>
          <w:szCs w:val="28"/>
          <w:lang w:val="uk-UA" w:eastAsia="ru-RU"/>
        </w:rPr>
        <w:t>Вейвлет-перетворення [2]. Вейвлетом називають певну характерну функцію, яку використ</w:t>
      </w:r>
      <w:r w:rsidR="00B30FA3">
        <w:rPr>
          <w:rFonts w:ascii="Times New Roman" w:hAnsi="Times New Roman" w:cs="Times New Roman"/>
          <w:sz w:val="28"/>
          <w:szCs w:val="28"/>
          <w:lang w:val="uk-UA" w:eastAsia="ru-RU"/>
        </w:rPr>
        <w:t xml:space="preserve">овують для згортки з сигналом, </w:t>
      </w:r>
      <w:r w:rsidRPr="00B30FA3">
        <w:rPr>
          <w:rFonts w:ascii="Times New Roman" w:hAnsi="Times New Roman" w:cs="Times New Roman"/>
          <w:sz w:val="28"/>
          <w:szCs w:val="28"/>
          <w:lang w:val="uk-UA" w:eastAsia="ru-RU"/>
        </w:rPr>
        <w:t>областю</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 xml:space="preserve">зображення. Цей процес і носить назву вейвлет-перетворення. Вейвлети </w:t>
      </w:r>
      <w:r w:rsidR="00B30FA3">
        <w:rPr>
          <w:rFonts w:ascii="Times New Roman" w:hAnsi="Times New Roman" w:cs="Times New Roman"/>
          <w:sz w:val="28"/>
          <w:szCs w:val="28"/>
          <w:lang w:val="uk-UA" w:eastAsia="ru-RU"/>
        </w:rPr>
        <w:t>–</w:t>
      </w:r>
      <w:r w:rsidRPr="00B30FA3">
        <w:rPr>
          <w:rFonts w:ascii="Times New Roman" w:hAnsi="Times New Roman" w:cs="Times New Roman"/>
          <w:sz w:val="28"/>
          <w:szCs w:val="28"/>
          <w:lang w:val="uk-UA" w:eastAsia="ru-RU"/>
        </w:rPr>
        <w:t xml:space="preserve"> це</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 xml:space="preserve">сімейства функцій, що локальні за часом і по частоті, всі функції в них виходять з однієї </w:t>
      </w:r>
      <w:r w:rsidRPr="00B30FA3">
        <w:rPr>
          <w:rFonts w:ascii="Times New Roman" w:hAnsi="Times New Roman" w:cs="Times New Roman"/>
          <w:sz w:val="28"/>
          <w:szCs w:val="28"/>
          <w:lang w:val="uk-UA" w:eastAsia="ru-RU"/>
        </w:rPr>
        <w:lastRenderedPageBreak/>
        <w:t>з функцій за допомогою змін її положення і розтягування</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по осі, на якій відображається час. Існує значний набір класичних функцій, що використовуються в</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вейвлет-аналізі. Це вейвлет Хаара, вейвлет Морлі, вейвлет</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MHat, вейвлет Добеши. На практиці вейвлет-аналіз – це пошук</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довільного патерну на зображенні за допомогою згортки зображення з</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моделлю цього патерну. Використовують класичні вейвлети для</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стисне</w:t>
      </w:r>
      <w:r w:rsidR="00B30FA3">
        <w:rPr>
          <w:rFonts w:ascii="Times New Roman" w:hAnsi="Times New Roman" w:cs="Times New Roman"/>
          <w:sz w:val="28"/>
          <w:szCs w:val="28"/>
          <w:lang w:val="uk-UA" w:eastAsia="ru-RU"/>
        </w:rPr>
        <w:t>ння або класифікації зображень.</w:t>
      </w:r>
    </w:p>
    <w:p w:rsidR="00994278" w:rsidRPr="00B30FA3" w:rsidRDefault="00994278" w:rsidP="00B30FA3">
      <w:pPr>
        <w:spacing w:after="0" w:line="360" w:lineRule="auto"/>
        <w:ind w:firstLine="720"/>
        <w:jc w:val="both"/>
        <w:rPr>
          <w:rFonts w:ascii="Times New Roman" w:hAnsi="Times New Roman" w:cs="Times New Roman"/>
          <w:sz w:val="28"/>
          <w:szCs w:val="28"/>
          <w:lang w:val="uk-UA" w:eastAsia="ru-RU"/>
        </w:rPr>
      </w:pPr>
      <w:r w:rsidRPr="00B30FA3">
        <w:rPr>
          <w:rFonts w:ascii="Times New Roman" w:hAnsi="Times New Roman" w:cs="Times New Roman"/>
          <w:sz w:val="28"/>
          <w:szCs w:val="28"/>
          <w:lang w:val="uk-UA" w:eastAsia="ru-RU"/>
        </w:rPr>
        <w:t>Метод обчислення кореляції [2] полягає в основі вейвлет-перетворення і сам по собі є незамінним інструментом в системах</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 xml:space="preserve">комп'ютерного зору. </w:t>
      </w:r>
      <w:r w:rsidR="00B30FA3">
        <w:rPr>
          <w:rFonts w:ascii="Times New Roman" w:hAnsi="Times New Roman" w:cs="Times New Roman"/>
          <w:sz w:val="28"/>
          <w:szCs w:val="28"/>
          <w:lang w:val="uk-UA" w:eastAsia="ru-RU"/>
        </w:rPr>
        <w:t xml:space="preserve">Дуже часто його використовують </w:t>
      </w:r>
      <w:r w:rsidRPr="00B30FA3">
        <w:rPr>
          <w:rFonts w:ascii="Times New Roman" w:hAnsi="Times New Roman" w:cs="Times New Roman"/>
          <w:sz w:val="28"/>
          <w:szCs w:val="28"/>
          <w:lang w:val="uk-UA" w:eastAsia="ru-RU"/>
        </w:rPr>
        <w:t>в природному</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вигляді, наприклад, для знаходження зрушень або оптичних потоків</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(кореляція відеопотоку). На основі обрахованої корелятором різниці</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реалізується найпростіший детектор зсуву.</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У методі фільтрів функцій [2] використовуються</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математичні фільтри, що дозволяють виявляти прості математичні функції</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на зображенні. З цією метою формують так зване акумулююче зображення</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(накопичувальний простір), в якому для кожної точки вихідного</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зображення створюється безліч породжуючих її функцій. Класичним</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 xml:space="preserve">прикладом такого </w:t>
      </w:r>
      <w:r w:rsidR="00B30FA3" w:rsidRPr="00B30FA3">
        <w:rPr>
          <w:rFonts w:ascii="Times New Roman" w:hAnsi="Times New Roman" w:cs="Times New Roman"/>
          <w:sz w:val="28"/>
          <w:szCs w:val="28"/>
          <w:lang w:val="uk-UA" w:eastAsia="ru-RU"/>
        </w:rPr>
        <w:t>підходу</w:t>
      </w:r>
      <w:r w:rsidRPr="00B30FA3">
        <w:rPr>
          <w:rFonts w:ascii="Times New Roman" w:hAnsi="Times New Roman" w:cs="Times New Roman"/>
          <w:sz w:val="28"/>
          <w:szCs w:val="28"/>
          <w:lang w:val="uk-UA" w:eastAsia="ru-RU"/>
        </w:rPr>
        <w:t xml:space="preserve"> є узагальнене перетворення Хафа, яке застосовують до</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бінаризованих зображень, це дозволяє знаходити на зображенні функції.</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Модифіковане перетворення Хафа дає можливість шукати будь-які фігури, але процес обробки зображень робить його використання недостатньо стабільним</w:t>
      </w:r>
      <w:r w:rsidR="00B30FA3">
        <w:rPr>
          <w:rFonts w:ascii="Times New Roman" w:hAnsi="Times New Roman" w:cs="Times New Roman"/>
          <w:sz w:val="28"/>
          <w:szCs w:val="28"/>
          <w:lang w:val="uk-UA" w:eastAsia="ru-RU"/>
        </w:rPr>
        <w:t>: висока чутливість до якості бі</w:t>
      </w:r>
      <w:r w:rsidRPr="00B30FA3">
        <w:rPr>
          <w:rFonts w:ascii="Times New Roman" w:hAnsi="Times New Roman" w:cs="Times New Roman"/>
          <w:sz w:val="28"/>
          <w:szCs w:val="28"/>
          <w:lang w:val="uk-UA" w:eastAsia="ru-RU"/>
        </w:rPr>
        <w:t>наризації і низька швидкість</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роботи потребують більш ефективних методів.</w:t>
      </w:r>
    </w:p>
    <w:p w:rsidR="00E37534" w:rsidRDefault="00E37534" w:rsidP="00E37534">
      <w:pPr>
        <w:pStyle w:val="Heading2"/>
        <w:numPr>
          <w:ilvl w:val="2"/>
          <w:numId w:val="1"/>
        </w:numPr>
        <w:spacing w:line="360" w:lineRule="auto"/>
        <w:jc w:val="left"/>
        <w:rPr>
          <w:b/>
          <w:szCs w:val="28"/>
          <w:lang w:val="en-US"/>
        </w:rPr>
      </w:pPr>
      <w:bookmarkStart w:id="6" w:name="_Toc27097124"/>
      <w:r w:rsidRPr="00E37534">
        <w:rPr>
          <w:b/>
          <w:szCs w:val="28"/>
          <w:lang w:val="en-US"/>
        </w:rPr>
        <w:t>Методи логічного аналізу</w:t>
      </w:r>
      <w:bookmarkEnd w:id="6"/>
    </w:p>
    <w:p w:rsidR="00994278" w:rsidRPr="00B30FA3" w:rsidRDefault="00994278" w:rsidP="00B30FA3">
      <w:pPr>
        <w:spacing w:after="0" w:line="360" w:lineRule="auto"/>
        <w:ind w:firstLine="720"/>
        <w:jc w:val="both"/>
        <w:rPr>
          <w:rFonts w:ascii="Times New Roman" w:hAnsi="Times New Roman" w:cs="Times New Roman"/>
          <w:sz w:val="28"/>
          <w:szCs w:val="28"/>
          <w:lang w:val="uk-UA" w:eastAsia="ru-RU"/>
        </w:rPr>
      </w:pPr>
      <w:r w:rsidRPr="00B30FA3">
        <w:rPr>
          <w:rFonts w:ascii="Times New Roman" w:hAnsi="Times New Roman" w:cs="Times New Roman"/>
          <w:sz w:val="28"/>
          <w:szCs w:val="28"/>
          <w:lang w:val="uk-UA" w:eastAsia="ru-RU"/>
        </w:rPr>
        <w:t>На жаль, метод фільтрації придатний лише для обробки отриманого набора даних, проте він не забезпе</w:t>
      </w:r>
      <w:r w:rsidR="00B30FA3" w:rsidRPr="00B30FA3">
        <w:rPr>
          <w:rFonts w:ascii="Times New Roman" w:hAnsi="Times New Roman" w:cs="Times New Roman"/>
          <w:sz w:val="28"/>
          <w:szCs w:val="28"/>
          <w:lang w:val="uk-UA" w:eastAsia="ru-RU"/>
        </w:rPr>
        <w:t xml:space="preserve">чує аналіз </w:t>
      </w:r>
      <w:r w:rsidRPr="00B30FA3">
        <w:rPr>
          <w:rFonts w:ascii="Times New Roman" w:hAnsi="Times New Roman" w:cs="Times New Roman"/>
          <w:sz w:val="28"/>
          <w:szCs w:val="28"/>
          <w:lang w:val="uk-UA" w:eastAsia="ru-RU"/>
        </w:rPr>
        <w:t>внутрішньої структури зображення і морфологічних</w:t>
      </w:r>
      <w:r w:rsidR="00B30FA3" w:rsidRP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ознак зображених об'єктів. Саме з цією метою досліджуються і впроваджуються</w:t>
      </w:r>
      <w:r w:rsidR="00B30FA3" w:rsidRP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методи логічного аналізу зображень.</w:t>
      </w:r>
    </w:p>
    <w:p w:rsidR="00B30FA3" w:rsidRDefault="00994278" w:rsidP="00B30FA3">
      <w:pPr>
        <w:spacing w:after="0" w:line="360" w:lineRule="auto"/>
        <w:ind w:firstLine="720"/>
        <w:jc w:val="both"/>
        <w:rPr>
          <w:rFonts w:ascii="Times New Roman" w:hAnsi="Times New Roman" w:cs="Times New Roman"/>
          <w:sz w:val="28"/>
          <w:szCs w:val="28"/>
          <w:lang w:val="uk-UA" w:eastAsia="ru-RU"/>
        </w:rPr>
      </w:pPr>
      <w:r w:rsidRPr="00B30FA3">
        <w:rPr>
          <w:rFonts w:ascii="Times New Roman" w:hAnsi="Times New Roman" w:cs="Times New Roman"/>
          <w:sz w:val="28"/>
          <w:szCs w:val="28"/>
          <w:lang w:val="uk-UA" w:eastAsia="ru-RU"/>
        </w:rPr>
        <w:lastRenderedPageBreak/>
        <w:t>Методи математичної морфології виникають як   результат теорії та техніки</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аналізу й обробки геометричних структур, що засновуються на теорії множин,</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топології та випадкових функціях. Ці методи реалізуються базовими</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операціями. Операції двійкової морфології – це свого роду перетворення</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впорядкованої множини або підмножини (області зображення) за</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допомогою структурного елементу. Структурним елементом є двійкове</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 xml:space="preserve">зображення, що має довільний розмір та довільну структуру. Проте зазвичай </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використовують симетричні елементи, такі як прямокутник фіксованого</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розміру або коло фіксованого діаметру. Двійкове зображення – це також результат перетворення [2].</w:t>
      </w:r>
    </w:p>
    <w:p w:rsidR="00994278" w:rsidRPr="00B30FA3" w:rsidRDefault="00994278" w:rsidP="00B30FA3">
      <w:pPr>
        <w:spacing w:after="0" w:line="360" w:lineRule="auto"/>
        <w:ind w:firstLine="720"/>
        <w:jc w:val="both"/>
        <w:rPr>
          <w:rFonts w:ascii="Times New Roman" w:hAnsi="Times New Roman" w:cs="Times New Roman"/>
          <w:sz w:val="28"/>
          <w:szCs w:val="28"/>
          <w:lang w:val="uk-UA" w:eastAsia="ru-RU"/>
        </w:rPr>
      </w:pPr>
      <w:r w:rsidRPr="00B30FA3">
        <w:rPr>
          <w:rFonts w:ascii="Times New Roman" w:hAnsi="Times New Roman" w:cs="Times New Roman"/>
          <w:sz w:val="28"/>
          <w:szCs w:val="28"/>
          <w:lang w:val="uk-UA" w:eastAsia="ru-RU"/>
        </w:rPr>
        <w:t>За допомогою методів математичної морфології видаляються шуми з</w:t>
      </w:r>
    </w:p>
    <w:p w:rsidR="00B30FA3" w:rsidRDefault="00994278" w:rsidP="00B30FA3">
      <w:pPr>
        <w:spacing w:after="0" w:line="360" w:lineRule="auto"/>
        <w:jc w:val="both"/>
        <w:rPr>
          <w:rFonts w:ascii="Times New Roman" w:hAnsi="Times New Roman" w:cs="Times New Roman"/>
          <w:sz w:val="28"/>
          <w:szCs w:val="28"/>
          <w:lang w:val="uk-UA" w:eastAsia="ru-RU"/>
        </w:rPr>
      </w:pPr>
      <w:r w:rsidRPr="00B30FA3">
        <w:rPr>
          <w:rFonts w:ascii="Times New Roman" w:hAnsi="Times New Roman" w:cs="Times New Roman"/>
          <w:sz w:val="28"/>
          <w:szCs w:val="28"/>
          <w:lang w:val="uk-UA" w:eastAsia="ru-RU"/>
        </w:rPr>
        <w:t>двійкових зображень, а також існує можливість реалізувати алгоритми пошуку контурів. Проте на практиці ці методи можливо використовувати лише  в поєднанні з іншими</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алгоритмами.</w:t>
      </w:r>
    </w:p>
    <w:p w:rsidR="00994278" w:rsidRPr="00B30FA3" w:rsidRDefault="00994278" w:rsidP="00B30FA3">
      <w:pPr>
        <w:spacing w:after="0" w:line="360" w:lineRule="auto"/>
        <w:ind w:firstLine="720"/>
        <w:jc w:val="both"/>
        <w:rPr>
          <w:rFonts w:ascii="Times New Roman" w:hAnsi="Times New Roman" w:cs="Times New Roman"/>
          <w:sz w:val="28"/>
          <w:szCs w:val="28"/>
          <w:lang w:val="uk-UA" w:eastAsia="ru-RU"/>
        </w:rPr>
      </w:pPr>
      <w:r w:rsidRPr="00B30FA3">
        <w:rPr>
          <w:rFonts w:ascii="Times New Roman" w:hAnsi="Times New Roman" w:cs="Times New Roman"/>
          <w:sz w:val="28"/>
          <w:szCs w:val="28"/>
          <w:lang w:val="uk-UA" w:eastAsia="ru-RU"/>
        </w:rPr>
        <w:t>Контурний аналіз - це потужний математичний апарат, за допомогою якого можна</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описувати, зберігати і</w:t>
      </w:r>
      <w:r w:rsidR="00B30FA3">
        <w:rPr>
          <w:rFonts w:ascii="Times New Roman" w:hAnsi="Times New Roman" w:cs="Times New Roman"/>
          <w:sz w:val="28"/>
          <w:szCs w:val="28"/>
          <w:lang w:val="uk-UA" w:eastAsia="ru-RU"/>
        </w:rPr>
        <w:t xml:space="preserve"> знаходити об'єкти, що існують </w:t>
      </w:r>
      <w:r w:rsidRPr="00B30FA3">
        <w:rPr>
          <w:rFonts w:ascii="Times New Roman" w:hAnsi="Times New Roman" w:cs="Times New Roman"/>
          <w:sz w:val="28"/>
          <w:szCs w:val="28"/>
          <w:lang w:val="uk-UA" w:eastAsia="ru-RU"/>
        </w:rPr>
        <w:t>у формі зовнішніх</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контурів. Вище розглядалися фільтри контурів, результатом застосування яких є контури об'єктів на зображенні, що не застосувоють додаткову бінаризацію. Попередні стадії фільтрації додаткової бінаризации у контурному аналізі - це обов'язкові етапи завдання.</w:t>
      </w:r>
      <w:r w:rsidR="00B30FA3">
        <w:rPr>
          <w:rFonts w:ascii="Times New Roman" w:hAnsi="Times New Roman" w:cs="Times New Roman"/>
          <w:sz w:val="28"/>
          <w:szCs w:val="28"/>
          <w:lang w:val="uk-UA" w:eastAsia="ru-RU"/>
        </w:rPr>
        <w:t xml:space="preserve"> Передбачається, що у контурі </w:t>
      </w:r>
      <w:r w:rsidRPr="00B30FA3">
        <w:rPr>
          <w:rFonts w:ascii="Times New Roman" w:hAnsi="Times New Roman" w:cs="Times New Roman"/>
          <w:sz w:val="28"/>
          <w:szCs w:val="28"/>
          <w:lang w:val="uk-UA" w:eastAsia="ru-RU"/>
        </w:rPr>
        <w:t xml:space="preserve">є необхідна інформація про форму </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об'єкта, а внутрішні точки до уваги не приймаю</w:t>
      </w:r>
      <w:r w:rsidR="00B30FA3">
        <w:rPr>
          <w:rFonts w:ascii="Times New Roman" w:hAnsi="Times New Roman" w:cs="Times New Roman"/>
          <w:sz w:val="28"/>
          <w:szCs w:val="28"/>
          <w:lang w:val="uk-UA" w:eastAsia="ru-RU"/>
        </w:rPr>
        <w:t xml:space="preserve">ться, через це існує обмеження </w:t>
      </w:r>
      <w:r w:rsidRPr="00B30FA3">
        <w:rPr>
          <w:rFonts w:ascii="Times New Roman" w:hAnsi="Times New Roman" w:cs="Times New Roman"/>
          <w:sz w:val="28"/>
          <w:szCs w:val="28"/>
          <w:lang w:val="uk-UA" w:eastAsia="ru-RU"/>
        </w:rPr>
        <w:t>області</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застосування алгоритмів контурного аналізу. Проте отримані з його</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допомогою контури дозволяють здійснити перехід від двовимірного простору образу</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до простору контурів. Це дає можливість значно спростити алгоритм у деяких завданнях. Методи контурного аналізу інваріантні у відношенні перенесення,</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 xml:space="preserve">повороту і </w:t>
      </w:r>
      <w:r w:rsidRPr="00B30FA3">
        <w:rPr>
          <w:rFonts w:ascii="Times New Roman" w:hAnsi="Times New Roman" w:cs="Times New Roman"/>
          <w:sz w:val="28"/>
          <w:szCs w:val="28"/>
          <w:lang w:val="uk-UA" w:eastAsia="ru-RU"/>
        </w:rPr>
        <w:lastRenderedPageBreak/>
        <w:t>масштабування зображення об'єкта. Серед методів контурного</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 xml:space="preserve">аналізу виділяються: </w:t>
      </w:r>
    </w:p>
    <w:p w:rsidR="00994278" w:rsidRPr="00B30FA3" w:rsidRDefault="00994278" w:rsidP="00B30FA3">
      <w:pPr>
        <w:spacing w:after="0" w:line="360" w:lineRule="auto"/>
        <w:jc w:val="both"/>
        <w:rPr>
          <w:rFonts w:ascii="Times New Roman" w:hAnsi="Times New Roman" w:cs="Times New Roman"/>
          <w:sz w:val="28"/>
          <w:szCs w:val="28"/>
          <w:lang w:val="uk-UA" w:eastAsia="ru-RU"/>
        </w:rPr>
      </w:pPr>
      <w:r w:rsidRPr="00B30FA3">
        <w:rPr>
          <w:rFonts w:ascii="Times New Roman" w:hAnsi="Times New Roman" w:cs="Times New Roman"/>
          <w:sz w:val="28"/>
          <w:szCs w:val="28"/>
          <w:lang w:val="uk-UA" w:eastAsia="ru-RU"/>
        </w:rPr>
        <w:t>-</w:t>
      </w:r>
      <w:r w:rsidRPr="00B30FA3">
        <w:rPr>
          <w:rFonts w:ascii="Times New Roman" w:hAnsi="Times New Roman" w:cs="Times New Roman"/>
          <w:sz w:val="28"/>
          <w:szCs w:val="28"/>
          <w:lang w:val="uk-UA" w:eastAsia="ru-RU"/>
        </w:rPr>
        <w:tab/>
        <w:t xml:space="preserve">алгоритми, в яких контур об'єкта відстежується і векторизується; </w:t>
      </w:r>
    </w:p>
    <w:p w:rsidR="00994278" w:rsidRPr="00B30FA3" w:rsidRDefault="00994278" w:rsidP="00B30FA3">
      <w:pPr>
        <w:spacing w:after="0" w:line="360" w:lineRule="auto"/>
        <w:jc w:val="both"/>
        <w:rPr>
          <w:rFonts w:ascii="Times New Roman" w:hAnsi="Times New Roman" w:cs="Times New Roman"/>
          <w:sz w:val="28"/>
          <w:szCs w:val="28"/>
          <w:lang w:val="uk-UA" w:eastAsia="ru-RU"/>
        </w:rPr>
      </w:pPr>
      <w:r w:rsidRPr="00B30FA3">
        <w:rPr>
          <w:rFonts w:ascii="Times New Roman" w:hAnsi="Times New Roman" w:cs="Times New Roman"/>
          <w:sz w:val="28"/>
          <w:szCs w:val="28"/>
          <w:lang w:val="uk-UA" w:eastAsia="ru-RU"/>
        </w:rPr>
        <w:t>-</w:t>
      </w:r>
      <w:r w:rsidRPr="00B30FA3">
        <w:rPr>
          <w:rFonts w:ascii="Times New Roman" w:hAnsi="Times New Roman" w:cs="Times New Roman"/>
          <w:sz w:val="28"/>
          <w:szCs w:val="28"/>
          <w:lang w:val="uk-UA" w:eastAsia="ru-RU"/>
        </w:rPr>
        <w:tab/>
        <w:t xml:space="preserve">скануючі алгоритми, в основі яких полягає перегляд всього зображення і виділення контурних точок без відстеження; </w:t>
      </w:r>
    </w:p>
    <w:p w:rsidR="00994278" w:rsidRPr="00B30FA3" w:rsidRDefault="00994278" w:rsidP="00B30FA3">
      <w:pPr>
        <w:spacing w:after="0" w:line="360" w:lineRule="auto"/>
        <w:jc w:val="both"/>
        <w:rPr>
          <w:rFonts w:ascii="Times New Roman" w:hAnsi="Times New Roman" w:cs="Times New Roman"/>
          <w:sz w:val="28"/>
          <w:szCs w:val="28"/>
          <w:lang w:val="uk-UA" w:eastAsia="ru-RU"/>
        </w:rPr>
      </w:pPr>
      <w:r w:rsidRPr="00B30FA3">
        <w:rPr>
          <w:rFonts w:ascii="Times New Roman" w:hAnsi="Times New Roman" w:cs="Times New Roman"/>
          <w:sz w:val="28"/>
          <w:szCs w:val="28"/>
          <w:lang w:val="uk-UA" w:eastAsia="ru-RU"/>
        </w:rPr>
        <w:t>-</w:t>
      </w:r>
      <w:r w:rsidRPr="00B30FA3">
        <w:rPr>
          <w:rFonts w:ascii="Times New Roman" w:hAnsi="Times New Roman" w:cs="Times New Roman"/>
          <w:sz w:val="28"/>
          <w:szCs w:val="28"/>
          <w:lang w:val="uk-UA" w:eastAsia="ru-RU"/>
        </w:rPr>
        <w:tab/>
        <w:t>алгоритми відстеження контурів на напівтонових зображеннях, дослідження кривизни функцій.</w:t>
      </w:r>
    </w:p>
    <w:p w:rsidR="00994278" w:rsidRPr="00B30FA3" w:rsidRDefault="00994278" w:rsidP="00B30FA3">
      <w:pPr>
        <w:spacing w:after="0" w:line="360" w:lineRule="auto"/>
        <w:ind w:firstLine="720"/>
        <w:jc w:val="both"/>
        <w:rPr>
          <w:rFonts w:ascii="Times New Roman" w:hAnsi="Times New Roman" w:cs="Times New Roman"/>
          <w:sz w:val="28"/>
          <w:szCs w:val="28"/>
          <w:lang w:val="uk-UA" w:eastAsia="ru-RU"/>
        </w:rPr>
      </w:pPr>
      <w:r w:rsidRPr="00B30FA3">
        <w:rPr>
          <w:rFonts w:ascii="Times New Roman" w:hAnsi="Times New Roman" w:cs="Times New Roman"/>
          <w:sz w:val="28"/>
          <w:szCs w:val="28"/>
          <w:lang w:val="uk-UA" w:eastAsia="ru-RU"/>
        </w:rPr>
        <w:t>Різноманітні умови середовища роблять методи контурного аналізу досить чутливими, через що існує складність з їхнім використанням в реальних</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умовах для більшості завдань комп'ютерного зору. Але слід зазначити, що мають певну користь в</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задачах машинного зору, коли умови середовища було досить строго визначено.</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У таких ситуаціях методи контурного аналізу можна вважати безумовними лідерами з швидкодії, що робить їх зручними для використання в спеціалізованих областях.</w:t>
      </w:r>
    </w:p>
    <w:p w:rsidR="00994278" w:rsidRPr="00B30FA3" w:rsidRDefault="00994278" w:rsidP="008E7D86">
      <w:pPr>
        <w:spacing w:after="0" w:line="360" w:lineRule="auto"/>
        <w:ind w:firstLine="720"/>
        <w:jc w:val="both"/>
        <w:rPr>
          <w:rFonts w:ascii="Times New Roman" w:hAnsi="Times New Roman" w:cs="Times New Roman"/>
          <w:sz w:val="28"/>
          <w:szCs w:val="28"/>
          <w:lang w:val="uk-UA" w:eastAsia="ru-RU"/>
        </w:rPr>
      </w:pPr>
      <w:r w:rsidRPr="00B30FA3">
        <w:rPr>
          <w:rFonts w:ascii="Times New Roman" w:hAnsi="Times New Roman" w:cs="Times New Roman"/>
          <w:sz w:val="28"/>
          <w:szCs w:val="28"/>
          <w:lang w:val="uk-UA" w:eastAsia="ru-RU"/>
        </w:rPr>
        <w:t>Пошук особливих точок є одним з найпоширенішим методом в класичному комп'ютерному зорі. Особливі точки надають</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унікальні характеристики об'єкта, що дозволяє порівнювати різні</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зображення одного об'єкта або об'єкти одного класу між собою. Саме через це на</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практиці особливі точки найбільш актуальні в тих задачах, де можливим</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рішенням може бути обробка серії зображень або відео потоку разом із подальшим аналізом</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отриманих масивів особливих точок. Алгоритми feature detection можна</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умовно класифікувати за ступенем стабільності точок в той мом</w:t>
      </w:r>
      <w:r w:rsidR="00B30FA3">
        <w:rPr>
          <w:rFonts w:ascii="Times New Roman" w:hAnsi="Times New Roman" w:cs="Times New Roman"/>
          <w:sz w:val="28"/>
          <w:szCs w:val="28"/>
          <w:lang w:val="uk-UA" w:eastAsia="ru-RU"/>
        </w:rPr>
        <w:t xml:space="preserve">ент, коли здійснюється перехід </w:t>
      </w:r>
      <w:r w:rsidRPr="00B30FA3">
        <w:rPr>
          <w:rFonts w:ascii="Times New Roman" w:hAnsi="Times New Roman" w:cs="Times New Roman"/>
          <w:sz w:val="28"/>
          <w:szCs w:val="28"/>
          <w:lang w:val="uk-UA" w:eastAsia="ru-RU"/>
        </w:rPr>
        <w:t>від</w:t>
      </w:r>
      <w:r w:rsidR="00B30FA3">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одного зображення (кадру) об'єкта або класу об'єктів до іншого. Складність алгоритмів пошуку зростає з необхідним рівнем стабільності</w:t>
      </w:r>
      <w:r w:rsidR="008E7D86">
        <w:rPr>
          <w:rFonts w:ascii="Times New Roman" w:hAnsi="Times New Roman" w:cs="Times New Roman"/>
          <w:sz w:val="28"/>
          <w:szCs w:val="28"/>
          <w:lang w:val="uk-UA" w:eastAsia="ru-RU"/>
        </w:rPr>
        <w:t xml:space="preserve"> т</w:t>
      </w:r>
      <w:r w:rsidRPr="00B30FA3">
        <w:rPr>
          <w:rFonts w:ascii="Times New Roman" w:hAnsi="Times New Roman" w:cs="Times New Roman"/>
          <w:sz w:val="28"/>
          <w:szCs w:val="28"/>
          <w:lang w:val="uk-UA" w:eastAsia="ru-RU"/>
        </w:rPr>
        <w:t>очок, що розшукуються.</w:t>
      </w:r>
      <w:r w:rsidR="008E7D86">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У результаті роботи таких алгоритмів виникає  безліч особливих точок,</w:t>
      </w:r>
      <w:r w:rsidR="008E7D86">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зокрема кутів, для яких необхідно побудувати математичний опис.</w:t>
      </w:r>
    </w:p>
    <w:p w:rsidR="00994278" w:rsidRPr="00B30FA3" w:rsidRDefault="00994278" w:rsidP="008E7D86">
      <w:pPr>
        <w:spacing w:after="0" w:line="360" w:lineRule="auto"/>
        <w:ind w:firstLine="720"/>
        <w:jc w:val="both"/>
        <w:rPr>
          <w:rFonts w:ascii="Times New Roman" w:hAnsi="Times New Roman" w:cs="Times New Roman"/>
          <w:sz w:val="28"/>
          <w:szCs w:val="28"/>
          <w:lang w:val="uk-UA" w:eastAsia="ru-RU"/>
        </w:rPr>
      </w:pPr>
      <w:r w:rsidRPr="00B30FA3">
        <w:rPr>
          <w:rFonts w:ascii="Times New Roman" w:hAnsi="Times New Roman" w:cs="Times New Roman"/>
          <w:sz w:val="28"/>
          <w:szCs w:val="28"/>
          <w:lang w:val="uk-UA" w:eastAsia="ru-RU"/>
        </w:rPr>
        <w:lastRenderedPageBreak/>
        <w:t>Формувати математичний опис має дескриптор. Безліч дескрипторів водночас вирішують завдання пошуку особливих точок і</w:t>
      </w:r>
      <w:r w:rsidR="008E7D86">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побудови описів цих точок через вбудовані алгоритми або</w:t>
      </w:r>
      <w:r w:rsidR="008E7D86">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оригінальним власним способом. Ознаки (описи) можуть будуватися на основі</w:t>
      </w:r>
      <w:r w:rsidR="008E7D86">
        <w:rPr>
          <w:rFonts w:ascii="Times New Roman" w:hAnsi="Times New Roman" w:cs="Times New Roman"/>
          <w:sz w:val="28"/>
          <w:szCs w:val="28"/>
          <w:lang w:val="uk-UA" w:eastAsia="ru-RU"/>
        </w:rPr>
        <w:t xml:space="preserve"> </w:t>
      </w:r>
      <w:r w:rsidRPr="00B30FA3">
        <w:rPr>
          <w:rFonts w:ascii="Times New Roman" w:hAnsi="Times New Roman" w:cs="Times New Roman"/>
          <w:sz w:val="28"/>
          <w:szCs w:val="28"/>
          <w:lang w:val="uk-UA" w:eastAsia="ru-RU"/>
        </w:rPr>
        <w:t>інформації про інтенсивність, про кольори та текстуру особливих точок.</w:t>
      </w:r>
    </w:p>
    <w:p w:rsidR="00E37534" w:rsidRDefault="00E37534" w:rsidP="00E37534">
      <w:pPr>
        <w:pStyle w:val="Heading2"/>
        <w:numPr>
          <w:ilvl w:val="1"/>
          <w:numId w:val="1"/>
        </w:numPr>
        <w:spacing w:line="360" w:lineRule="auto"/>
        <w:jc w:val="left"/>
        <w:rPr>
          <w:b/>
          <w:szCs w:val="28"/>
        </w:rPr>
      </w:pPr>
      <w:bookmarkStart w:id="7" w:name="_Toc27097125"/>
      <w:r>
        <w:rPr>
          <w:b/>
          <w:szCs w:val="28"/>
        </w:rPr>
        <w:t>Штучна нейронна мережа</w:t>
      </w:r>
      <w:bookmarkEnd w:id="7"/>
    </w:p>
    <w:p w:rsidR="008E7D86" w:rsidRDefault="00994278" w:rsidP="008E7D86">
      <w:pPr>
        <w:spacing w:after="0" w:line="360" w:lineRule="auto"/>
        <w:ind w:firstLine="705"/>
        <w:jc w:val="both"/>
        <w:rPr>
          <w:rFonts w:ascii="Times New Roman" w:hAnsi="Times New Roman" w:cs="Times New Roman"/>
          <w:sz w:val="28"/>
          <w:lang w:val="uk-UA" w:eastAsia="ru-RU"/>
        </w:rPr>
      </w:pPr>
      <w:r w:rsidRPr="008E7D86">
        <w:rPr>
          <w:rFonts w:ascii="Times New Roman" w:hAnsi="Times New Roman" w:cs="Times New Roman"/>
          <w:sz w:val="28"/>
          <w:lang w:val="uk-UA" w:eastAsia="ru-RU"/>
        </w:rPr>
        <w:t>Штучна нейронна мережа є концептуальною моделлю біологічної</w:t>
      </w:r>
      <w:r w:rsidR="008E7D86">
        <w:rPr>
          <w:rFonts w:ascii="Times New Roman" w:hAnsi="Times New Roman" w:cs="Times New Roman"/>
          <w:sz w:val="28"/>
          <w:lang w:val="uk-UA" w:eastAsia="ru-RU"/>
        </w:rPr>
        <w:t xml:space="preserve"> </w:t>
      </w:r>
      <w:r w:rsidRPr="008E7D86">
        <w:rPr>
          <w:rFonts w:ascii="Times New Roman" w:hAnsi="Times New Roman" w:cs="Times New Roman"/>
          <w:sz w:val="28"/>
          <w:lang w:val="uk-UA" w:eastAsia="ru-RU"/>
        </w:rPr>
        <w:t>нейронної мережі, у її складі пов'язані між собою різним чином</w:t>
      </w:r>
      <w:r w:rsidR="008E7D86">
        <w:rPr>
          <w:rFonts w:ascii="Times New Roman" w:hAnsi="Times New Roman" w:cs="Times New Roman"/>
          <w:sz w:val="28"/>
          <w:lang w:val="uk-UA" w:eastAsia="ru-RU"/>
        </w:rPr>
        <w:t xml:space="preserve"> </w:t>
      </w:r>
      <w:r w:rsidRPr="008E7D86">
        <w:rPr>
          <w:rFonts w:ascii="Times New Roman" w:hAnsi="Times New Roman" w:cs="Times New Roman"/>
          <w:sz w:val="28"/>
          <w:lang w:val="uk-UA" w:eastAsia="ru-RU"/>
        </w:rPr>
        <w:t>шари штучних нейронів,  що здатні організувати загальну активну структуру і</w:t>
      </w:r>
      <w:r w:rsidR="008E7D86">
        <w:rPr>
          <w:rFonts w:ascii="Times New Roman" w:hAnsi="Times New Roman" w:cs="Times New Roman"/>
          <w:sz w:val="28"/>
          <w:lang w:val="uk-UA" w:eastAsia="ru-RU"/>
        </w:rPr>
        <w:t xml:space="preserve"> </w:t>
      </w:r>
      <w:r w:rsidRPr="008E7D86">
        <w:rPr>
          <w:rFonts w:ascii="Times New Roman" w:hAnsi="Times New Roman" w:cs="Times New Roman"/>
          <w:sz w:val="28"/>
          <w:lang w:val="uk-UA" w:eastAsia="ru-RU"/>
        </w:rPr>
        <w:t>функціонально впливати на роботу один одного. У більшості архітектур</w:t>
      </w:r>
      <w:r w:rsidR="008E7D86">
        <w:rPr>
          <w:rFonts w:ascii="Times New Roman" w:hAnsi="Times New Roman" w:cs="Times New Roman"/>
          <w:sz w:val="28"/>
          <w:lang w:val="uk-UA" w:eastAsia="ru-RU"/>
        </w:rPr>
        <w:t xml:space="preserve"> </w:t>
      </w:r>
      <w:r w:rsidRPr="008E7D86">
        <w:rPr>
          <w:rFonts w:ascii="Times New Roman" w:hAnsi="Times New Roman" w:cs="Times New Roman"/>
          <w:sz w:val="28"/>
          <w:lang w:val="uk-UA" w:eastAsia="ru-RU"/>
        </w:rPr>
        <w:t>штучних нейронних мереж активність нейрона можна визначити як перетворення</w:t>
      </w:r>
      <w:r w:rsidR="008E7D86">
        <w:rPr>
          <w:rFonts w:ascii="Times New Roman" w:hAnsi="Times New Roman" w:cs="Times New Roman"/>
          <w:sz w:val="28"/>
          <w:lang w:val="uk-UA" w:eastAsia="ru-RU"/>
        </w:rPr>
        <w:t xml:space="preserve"> </w:t>
      </w:r>
      <w:r w:rsidRPr="008E7D86">
        <w:rPr>
          <w:rFonts w:ascii="Times New Roman" w:hAnsi="Times New Roman" w:cs="Times New Roman"/>
          <w:sz w:val="28"/>
          <w:lang w:val="uk-UA" w:eastAsia="ru-RU"/>
        </w:rPr>
        <w:t>зовнішнього сумарного впливу інших нейронів на певний нейрон.</w:t>
      </w:r>
      <w:r w:rsidR="008E7D86">
        <w:rPr>
          <w:rFonts w:ascii="Times New Roman" w:hAnsi="Times New Roman" w:cs="Times New Roman"/>
          <w:sz w:val="28"/>
          <w:lang w:val="uk-UA" w:eastAsia="ru-RU"/>
        </w:rPr>
        <w:t xml:space="preserve"> </w:t>
      </w:r>
      <w:r w:rsidRPr="008E7D86">
        <w:rPr>
          <w:rFonts w:ascii="Times New Roman" w:hAnsi="Times New Roman" w:cs="Times New Roman"/>
          <w:sz w:val="28"/>
          <w:lang w:val="uk-UA" w:eastAsia="ru-RU"/>
        </w:rPr>
        <w:t>Починаючи з моменту свого зародження технології штучних нейронних мереж</w:t>
      </w:r>
      <w:r w:rsidR="008E7D86">
        <w:rPr>
          <w:rFonts w:ascii="Times New Roman" w:hAnsi="Times New Roman" w:cs="Times New Roman"/>
          <w:sz w:val="28"/>
          <w:lang w:val="uk-UA" w:eastAsia="ru-RU"/>
        </w:rPr>
        <w:t xml:space="preserve"> </w:t>
      </w:r>
      <w:r w:rsidRPr="008E7D86">
        <w:rPr>
          <w:rFonts w:ascii="Times New Roman" w:hAnsi="Times New Roman" w:cs="Times New Roman"/>
          <w:sz w:val="28"/>
          <w:lang w:val="uk-UA" w:eastAsia="ru-RU"/>
        </w:rPr>
        <w:t>розвивалися досить відокремлено від класичних методів і часто істотно змінювали уявлення про предмет і проблематику теорії</w:t>
      </w:r>
      <w:r w:rsidR="008E7D86">
        <w:rPr>
          <w:rFonts w:ascii="Times New Roman" w:hAnsi="Times New Roman" w:cs="Times New Roman"/>
          <w:sz w:val="28"/>
          <w:lang w:val="uk-UA" w:eastAsia="ru-RU"/>
        </w:rPr>
        <w:t xml:space="preserve"> </w:t>
      </w:r>
      <w:r w:rsidRPr="008E7D86">
        <w:rPr>
          <w:rFonts w:ascii="Times New Roman" w:hAnsi="Times New Roman" w:cs="Times New Roman"/>
          <w:sz w:val="28"/>
          <w:lang w:val="uk-UA" w:eastAsia="ru-RU"/>
        </w:rPr>
        <w:t>машинного навчання і розпізнавання об’єктів, здійснюючи вагомий вплив</w:t>
      </w:r>
      <w:r w:rsidR="008E7D86">
        <w:rPr>
          <w:rFonts w:ascii="Times New Roman" w:hAnsi="Times New Roman" w:cs="Times New Roman"/>
          <w:sz w:val="28"/>
          <w:lang w:val="uk-UA" w:eastAsia="ru-RU"/>
        </w:rPr>
        <w:t xml:space="preserve"> </w:t>
      </w:r>
      <w:r w:rsidRPr="008E7D86">
        <w:rPr>
          <w:rFonts w:ascii="Times New Roman" w:hAnsi="Times New Roman" w:cs="Times New Roman"/>
          <w:sz w:val="28"/>
          <w:lang w:val="uk-UA" w:eastAsia="ru-RU"/>
        </w:rPr>
        <w:t>на теоретичний, термінологічний і методологічний апарати цих дисциплін.</w:t>
      </w:r>
    </w:p>
    <w:p w:rsidR="00994278" w:rsidRPr="008E7D86" w:rsidRDefault="00994278" w:rsidP="008E7D86">
      <w:pPr>
        <w:spacing w:after="0" w:line="360" w:lineRule="auto"/>
        <w:ind w:firstLine="720"/>
        <w:jc w:val="both"/>
        <w:rPr>
          <w:rFonts w:ascii="Times New Roman" w:hAnsi="Times New Roman" w:cs="Times New Roman"/>
          <w:sz w:val="28"/>
          <w:lang w:val="uk-UA" w:eastAsia="ru-RU"/>
        </w:rPr>
      </w:pPr>
      <w:r w:rsidRPr="008E7D86">
        <w:rPr>
          <w:rFonts w:ascii="Times New Roman" w:hAnsi="Times New Roman" w:cs="Times New Roman"/>
          <w:sz w:val="28"/>
          <w:lang w:val="uk-UA" w:eastAsia="ru-RU"/>
        </w:rPr>
        <w:t>Розвиток базових моделей штучних нейронних</w:t>
      </w:r>
      <w:r w:rsidR="008E7D86">
        <w:rPr>
          <w:rFonts w:ascii="Times New Roman" w:hAnsi="Times New Roman" w:cs="Times New Roman"/>
          <w:sz w:val="28"/>
          <w:lang w:val="uk-UA" w:eastAsia="ru-RU"/>
        </w:rPr>
        <w:t xml:space="preserve"> </w:t>
      </w:r>
      <w:r w:rsidRPr="008E7D86">
        <w:rPr>
          <w:rFonts w:ascii="Times New Roman" w:hAnsi="Times New Roman" w:cs="Times New Roman"/>
          <w:sz w:val="28"/>
          <w:lang w:val="uk-UA" w:eastAsia="ru-RU"/>
        </w:rPr>
        <w:t>мереж сприяв значному розподілу науки про нейромережі на види топологій</w:t>
      </w:r>
      <w:r w:rsidR="008E7D86">
        <w:rPr>
          <w:rFonts w:ascii="Times New Roman" w:hAnsi="Times New Roman" w:cs="Times New Roman"/>
          <w:sz w:val="28"/>
          <w:lang w:val="uk-UA" w:eastAsia="ru-RU"/>
        </w:rPr>
        <w:t xml:space="preserve"> </w:t>
      </w:r>
      <w:r w:rsidRPr="008E7D86">
        <w:rPr>
          <w:rFonts w:ascii="Times New Roman" w:hAnsi="Times New Roman" w:cs="Times New Roman"/>
          <w:sz w:val="28"/>
          <w:lang w:val="uk-UA" w:eastAsia="ru-RU"/>
        </w:rPr>
        <w:t>архітектури мереж і методи навчання мереж.</w:t>
      </w:r>
      <w:r w:rsidR="008E7D86">
        <w:rPr>
          <w:rFonts w:ascii="Times New Roman" w:hAnsi="Times New Roman" w:cs="Times New Roman"/>
          <w:sz w:val="28"/>
          <w:lang w:val="uk-UA" w:eastAsia="ru-RU"/>
        </w:rPr>
        <w:t xml:space="preserve"> </w:t>
      </w:r>
      <w:r w:rsidRPr="008E7D86">
        <w:rPr>
          <w:rFonts w:ascii="Times New Roman" w:hAnsi="Times New Roman" w:cs="Times New Roman"/>
          <w:sz w:val="28"/>
          <w:lang w:val="uk-UA" w:eastAsia="ru-RU"/>
        </w:rPr>
        <w:t>У більшості архітектур штучних нейронних мереж функції активації</w:t>
      </w:r>
      <w:r w:rsidR="008E7D86">
        <w:rPr>
          <w:rFonts w:ascii="Times New Roman" w:hAnsi="Times New Roman" w:cs="Times New Roman"/>
          <w:sz w:val="28"/>
          <w:lang w:val="uk-UA" w:eastAsia="ru-RU"/>
        </w:rPr>
        <w:t xml:space="preserve"> </w:t>
      </w:r>
      <w:r w:rsidRPr="008E7D86">
        <w:rPr>
          <w:rFonts w:ascii="Times New Roman" w:hAnsi="Times New Roman" w:cs="Times New Roman"/>
          <w:sz w:val="28"/>
          <w:lang w:val="uk-UA" w:eastAsia="ru-RU"/>
        </w:rPr>
        <w:t>нейронів є фіксовані, а ваги синапсів є параметрами мережі. Певні входи</w:t>
      </w:r>
      <w:r w:rsidR="008E7D86">
        <w:rPr>
          <w:rFonts w:ascii="Times New Roman" w:hAnsi="Times New Roman" w:cs="Times New Roman"/>
          <w:sz w:val="28"/>
          <w:lang w:val="uk-UA" w:eastAsia="ru-RU"/>
        </w:rPr>
        <w:t xml:space="preserve"> </w:t>
      </w:r>
      <w:r w:rsidRPr="008E7D86">
        <w:rPr>
          <w:rFonts w:ascii="Times New Roman" w:hAnsi="Times New Roman" w:cs="Times New Roman"/>
          <w:sz w:val="28"/>
          <w:lang w:val="uk-UA" w:eastAsia="ru-RU"/>
        </w:rPr>
        <w:t>нейронів є зовнішніми входами сукупної мережі, а деякі виходи нейронів -</w:t>
      </w:r>
      <w:r w:rsidR="008E7D86">
        <w:rPr>
          <w:rFonts w:ascii="Times New Roman" w:hAnsi="Times New Roman" w:cs="Times New Roman"/>
          <w:sz w:val="28"/>
          <w:lang w:val="uk-UA" w:eastAsia="ru-RU"/>
        </w:rPr>
        <w:t xml:space="preserve"> </w:t>
      </w:r>
      <w:r w:rsidRPr="008E7D86">
        <w:rPr>
          <w:rFonts w:ascii="Times New Roman" w:hAnsi="Times New Roman" w:cs="Times New Roman"/>
          <w:sz w:val="28"/>
          <w:lang w:val="uk-UA" w:eastAsia="ru-RU"/>
        </w:rPr>
        <w:t>виходами сукупної мережі. Сутність завдання нейромережі полягає в необхідності перетворення</w:t>
      </w:r>
      <w:r w:rsidR="008E7D86">
        <w:rPr>
          <w:rFonts w:ascii="Times New Roman" w:hAnsi="Times New Roman" w:cs="Times New Roman"/>
          <w:sz w:val="28"/>
          <w:lang w:val="uk-UA" w:eastAsia="ru-RU"/>
        </w:rPr>
        <w:t xml:space="preserve"> </w:t>
      </w:r>
      <w:r w:rsidRPr="008E7D86">
        <w:rPr>
          <w:rFonts w:ascii="Times New Roman" w:hAnsi="Times New Roman" w:cs="Times New Roman"/>
          <w:sz w:val="28"/>
          <w:lang w:val="uk-UA" w:eastAsia="ru-RU"/>
        </w:rPr>
        <w:t>вхідного вектора у вихідний вектор, що здійснюється через вагу та топологію</w:t>
      </w:r>
      <w:r w:rsidR="008E7D86">
        <w:rPr>
          <w:rFonts w:ascii="Times New Roman" w:hAnsi="Times New Roman" w:cs="Times New Roman"/>
          <w:sz w:val="28"/>
          <w:lang w:val="uk-UA" w:eastAsia="ru-RU"/>
        </w:rPr>
        <w:t xml:space="preserve"> </w:t>
      </w:r>
      <w:r w:rsidRPr="008E7D86">
        <w:rPr>
          <w:rFonts w:ascii="Times New Roman" w:hAnsi="Times New Roman" w:cs="Times New Roman"/>
          <w:sz w:val="28"/>
          <w:lang w:val="uk-UA" w:eastAsia="ru-RU"/>
        </w:rPr>
        <w:t>мережі.</w:t>
      </w:r>
    </w:p>
    <w:p w:rsidR="00E37534" w:rsidRDefault="00E37534" w:rsidP="00E37534">
      <w:pPr>
        <w:pStyle w:val="Heading2"/>
        <w:numPr>
          <w:ilvl w:val="2"/>
          <w:numId w:val="1"/>
        </w:numPr>
        <w:spacing w:line="360" w:lineRule="auto"/>
        <w:jc w:val="left"/>
        <w:rPr>
          <w:b/>
          <w:szCs w:val="28"/>
        </w:rPr>
      </w:pPr>
      <w:bookmarkStart w:id="8" w:name="_Toc27097126"/>
      <w:r w:rsidRPr="00E37534">
        <w:rPr>
          <w:b/>
          <w:szCs w:val="28"/>
        </w:rPr>
        <w:lastRenderedPageBreak/>
        <w:t>Модель штучного не</w:t>
      </w:r>
      <w:r>
        <w:rPr>
          <w:b/>
          <w:szCs w:val="28"/>
        </w:rPr>
        <w:t>йрона та його функції активації</w:t>
      </w:r>
      <w:bookmarkEnd w:id="8"/>
    </w:p>
    <w:p w:rsidR="00994278" w:rsidRDefault="00994278" w:rsidP="008E7D86">
      <w:pPr>
        <w:spacing w:after="0" w:line="360" w:lineRule="auto"/>
        <w:ind w:firstLine="720"/>
        <w:jc w:val="both"/>
        <w:rPr>
          <w:rFonts w:ascii="Times New Roman" w:hAnsi="Times New Roman" w:cs="Times New Roman"/>
          <w:sz w:val="28"/>
          <w:szCs w:val="28"/>
          <w:lang w:val="uk-UA" w:eastAsia="ru-RU"/>
        </w:rPr>
      </w:pPr>
      <w:r w:rsidRPr="008E7D86">
        <w:rPr>
          <w:rFonts w:ascii="Times New Roman" w:hAnsi="Times New Roman" w:cs="Times New Roman"/>
          <w:sz w:val="28"/>
          <w:szCs w:val="28"/>
          <w:lang w:val="uk-UA" w:eastAsia="ru-RU"/>
        </w:rPr>
        <w:t xml:space="preserve">Штучний нейрон характеризується своїм поточним станом. Ілюстрацією цього є, наприклад аналогія з нервовими клітинами головного мозку, які неправильно </w:t>
      </w:r>
      <w:r w:rsidR="008E7D86" w:rsidRPr="008E7D86">
        <w:rPr>
          <w:rFonts w:ascii="Times New Roman" w:hAnsi="Times New Roman" w:cs="Times New Roman"/>
          <w:sz w:val="28"/>
          <w:szCs w:val="28"/>
          <w:lang w:val="uk-UA" w:eastAsia="ru-RU"/>
        </w:rPr>
        <w:t>працювали</w:t>
      </w:r>
      <w:r w:rsidRPr="008E7D86">
        <w:rPr>
          <w:rFonts w:ascii="Times New Roman" w:hAnsi="Times New Roman" w:cs="Times New Roman"/>
          <w:sz w:val="28"/>
          <w:szCs w:val="28"/>
          <w:lang w:val="uk-UA" w:eastAsia="ru-RU"/>
        </w:rPr>
        <w:t xml:space="preserve"> або</w:t>
      </w:r>
      <w:r w:rsidR="008E7D86">
        <w:rPr>
          <w:rFonts w:ascii="Times New Roman" w:hAnsi="Times New Roman" w:cs="Times New Roman"/>
          <w:sz w:val="28"/>
          <w:szCs w:val="28"/>
          <w:lang w:val="uk-UA" w:eastAsia="ru-RU"/>
        </w:rPr>
        <w:t xml:space="preserve"> </w:t>
      </w:r>
      <w:r w:rsidRPr="008E7D86">
        <w:rPr>
          <w:rFonts w:ascii="Times New Roman" w:hAnsi="Times New Roman" w:cs="Times New Roman"/>
          <w:sz w:val="28"/>
          <w:szCs w:val="28"/>
          <w:lang w:val="uk-UA" w:eastAsia="ru-RU"/>
        </w:rPr>
        <w:t>було пошкоджено. У ньому є група синапсів - односпрямованих вхідних зв'язків, з'єднаних з виходами</w:t>
      </w:r>
      <w:r w:rsidR="008E7D86">
        <w:rPr>
          <w:rFonts w:ascii="Times New Roman" w:hAnsi="Times New Roman" w:cs="Times New Roman"/>
          <w:sz w:val="28"/>
          <w:szCs w:val="28"/>
          <w:lang w:val="uk-UA" w:eastAsia="ru-RU"/>
        </w:rPr>
        <w:t xml:space="preserve"> </w:t>
      </w:r>
      <w:r w:rsidRPr="008E7D86">
        <w:rPr>
          <w:rFonts w:ascii="Times New Roman" w:hAnsi="Times New Roman" w:cs="Times New Roman"/>
          <w:sz w:val="28"/>
          <w:szCs w:val="28"/>
          <w:lang w:val="uk-UA" w:eastAsia="ru-RU"/>
        </w:rPr>
        <w:t>інших нейронів. Крім цього, тут присутня така частина, як аксон – вихідний зв'язок</w:t>
      </w:r>
      <w:r w:rsidR="008E7D86">
        <w:rPr>
          <w:rFonts w:ascii="Times New Roman" w:hAnsi="Times New Roman" w:cs="Times New Roman"/>
          <w:sz w:val="28"/>
          <w:szCs w:val="28"/>
          <w:lang w:val="uk-UA" w:eastAsia="ru-RU"/>
        </w:rPr>
        <w:t xml:space="preserve"> </w:t>
      </w:r>
      <w:r w:rsidRPr="008E7D86">
        <w:rPr>
          <w:rFonts w:ascii="Times New Roman" w:hAnsi="Times New Roman" w:cs="Times New Roman"/>
          <w:sz w:val="28"/>
          <w:szCs w:val="28"/>
          <w:lang w:val="uk-UA" w:eastAsia="ru-RU"/>
        </w:rPr>
        <w:t>штучного нейрона, сигнал з якого (будь то збудження або гальмування) надходить</w:t>
      </w:r>
      <w:r w:rsidR="008E7D86">
        <w:rPr>
          <w:rFonts w:ascii="Times New Roman" w:hAnsi="Times New Roman" w:cs="Times New Roman"/>
          <w:sz w:val="28"/>
          <w:szCs w:val="28"/>
          <w:lang w:val="uk-UA" w:eastAsia="ru-RU"/>
        </w:rPr>
        <w:t xml:space="preserve"> </w:t>
      </w:r>
      <w:r w:rsidRPr="008E7D86">
        <w:rPr>
          <w:rFonts w:ascii="Times New Roman" w:hAnsi="Times New Roman" w:cs="Times New Roman"/>
          <w:sz w:val="28"/>
          <w:szCs w:val="28"/>
          <w:lang w:val="uk-UA" w:eastAsia="ru-RU"/>
        </w:rPr>
        <w:t>на синапси наступних нейронів. Загальний вигляд штучного нейрона</w:t>
      </w:r>
      <w:r w:rsidR="008E7D86">
        <w:rPr>
          <w:rFonts w:ascii="Times New Roman" w:hAnsi="Times New Roman" w:cs="Times New Roman"/>
          <w:sz w:val="28"/>
          <w:szCs w:val="28"/>
          <w:lang w:val="uk-UA" w:eastAsia="ru-RU"/>
        </w:rPr>
        <w:t xml:space="preserve"> </w:t>
      </w:r>
      <w:r w:rsidRPr="008E7D86">
        <w:rPr>
          <w:rFonts w:ascii="Times New Roman" w:hAnsi="Times New Roman" w:cs="Times New Roman"/>
          <w:sz w:val="28"/>
          <w:szCs w:val="28"/>
          <w:lang w:val="uk-UA" w:eastAsia="ru-RU"/>
        </w:rPr>
        <w:t xml:space="preserve">наведено на рисунку 1.2. </w:t>
      </w:r>
    </w:p>
    <w:p w:rsidR="0089417D" w:rsidRPr="008E7D86" w:rsidRDefault="0089417D" w:rsidP="0089417D">
      <w:pPr>
        <w:spacing w:after="0" w:line="360" w:lineRule="auto"/>
        <w:jc w:val="both"/>
        <w:rPr>
          <w:rFonts w:ascii="Times New Roman" w:hAnsi="Times New Roman" w:cs="Times New Roman"/>
          <w:sz w:val="28"/>
          <w:szCs w:val="28"/>
          <w:lang w:val="uk-UA" w:eastAsia="ru-RU"/>
        </w:rPr>
      </w:pPr>
      <w:r>
        <w:rPr>
          <w:noProof/>
        </w:rPr>
        <w:drawing>
          <wp:inline distT="0" distB="0" distL="0" distR="0" wp14:anchorId="1991B582" wp14:editId="05ED04C3">
            <wp:extent cx="5943600" cy="381508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3600" cy="3815080"/>
                    </a:xfrm>
                    <a:prstGeom prst="rect">
                      <a:avLst/>
                    </a:prstGeom>
                  </pic:spPr>
                </pic:pic>
              </a:graphicData>
            </a:graphic>
          </wp:inline>
        </w:drawing>
      </w:r>
    </w:p>
    <w:p w:rsidR="0089417D" w:rsidRDefault="0089417D" w:rsidP="0089417D">
      <w:pPr>
        <w:spacing w:after="0" w:line="360" w:lineRule="auto"/>
        <w:jc w:val="center"/>
        <w:rPr>
          <w:rFonts w:ascii="Times New Roman" w:hAnsi="Times New Roman" w:cs="Times New Roman"/>
          <w:sz w:val="28"/>
          <w:szCs w:val="28"/>
          <w:lang w:val="uk-UA" w:eastAsia="ru-RU"/>
        </w:rPr>
      </w:pPr>
      <w:r w:rsidRPr="008E7D86">
        <w:rPr>
          <w:rFonts w:ascii="Times New Roman" w:hAnsi="Times New Roman" w:cs="Times New Roman"/>
          <w:sz w:val="28"/>
          <w:szCs w:val="28"/>
          <w:lang w:val="uk-UA" w:eastAsia="ru-RU"/>
        </w:rPr>
        <w:t>Рис</w:t>
      </w:r>
      <w:r w:rsidR="00901215">
        <w:rPr>
          <w:rFonts w:ascii="Times New Roman" w:hAnsi="Times New Roman" w:cs="Times New Roman"/>
          <w:sz w:val="28"/>
          <w:szCs w:val="28"/>
          <w:lang w:val="uk-UA" w:eastAsia="ru-RU"/>
        </w:rPr>
        <w:t>унок</w:t>
      </w:r>
      <w:r w:rsidRPr="008E7D86">
        <w:rPr>
          <w:rFonts w:ascii="Times New Roman" w:hAnsi="Times New Roman" w:cs="Times New Roman"/>
          <w:sz w:val="28"/>
          <w:szCs w:val="28"/>
          <w:lang w:val="uk-UA" w:eastAsia="ru-RU"/>
        </w:rPr>
        <w:t xml:space="preserve"> 1.2 - Модель штучного нейрона</w:t>
      </w:r>
    </w:p>
    <w:p w:rsidR="00901215" w:rsidRPr="008E7D86" w:rsidRDefault="00901215" w:rsidP="0089417D">
      <w:pPr>
        <w:spacing w:after="0" w:line="360" w:lineRule="auto"/>
        <w:jc w:val="center"/>
        <w:rPr>
          <w:rFonts w:ascii="Times New Roman" w:hAnsi="Times New Roman" w:cs="Times New Roman"/>
          <w:sz w:val="28"/>
          <w:szCs w:val="28"/>
          <w:lang w:val="uk-UA" w:eastAsia="ru-RU"/>
        </w:rPr>
      </w:pPr>
    </w:p>
    <w:p w:rsidR="00994278" w:rsidRPr="008E7D86" w:rsidRDefault="00994278" w:rsidP="008E7D86">
      <w:pPr>
        <w:spacing w:after="0" w:line="360" w:lineRule="auto"/>
        <w:ind w:firstLine="720"/>
        <w:jc w:val="both"/>
        <w:rPr>
          <w:rFonts w:ascii="Times New Roman" w:hAnsi="Times New Roman" w:cs="Times New Roman"/>
          <w:sz w:val="28"/>
          <w:szCs w:val="28"/>
          <w:lang w:val="uk-UA" w:eastAsia="ru-RU"/>
        </w:rPr>
      </w:pPr>
      <w:r w:rsidRPr="008E7D86">
        <w:rPr>
          <w:rFonts w:ascii="Times New Roman" w:hAnsi="Times New Roman" w:cs="Times New Roman"/>
          <w:sz w:val="28"/>
          <w:szCs w:val="28"/>
          <w:lang w:val="uk-UA" w:eastAsia="ru-RU"/>
        </w:rPr>
        <w:t>Штучний нейрон спочатку імітує властивості, що</w:t>
      </w:r>
      <w:r w:rsidR="008E7D86">
        <w:rPr>
          <w:rFonts w:ascii="Times New Roman" w:hAnsi="Times New Roman" w:cs="Times New Roman"/>
          <w:sz w:val="28"/>
          <w:szCs w:val="28"/>
          <w:lang w:val="uk-UA" w:eastAsia="ru-RU"/>
        </w:rPr>
        <w:t xml:space="preserve"> </w:t>
      </w:r>
      <w:r w:rsidRPr="008E7D86">
        <w:rPr>
          <w:rFonts w:ascii="Times New Roman" w:hAnsi="Times New Roman" w:cs="Times New Roman"/>
          <w:sz w:val="28"/>
          <w:szCs w:val="28"/>
          <w:lang w:val="uk-UA" w:eastAsia="ru-RU"/>
        </w:rPr>
        <w:t>притаманні біологічному нейрону. Можна спостерігати, як безліч вхідних сигналів, позначених</w:t>
      </w:r>
      <w:r w:rsidR="008E7D86">
        <w:rPr>
          <w:rFonts w:ascii="Times New Roman" w:hAnsi="Times New Roman" w:cs="Times New Roman"/>
          <w:sz w:val="28"/>
          <w:szCs w:val="28"/>
          <w:lang w:val="uk-UA" w:eastAsia="ru-RU"/>
        </w:rPr>
        <w:t xml:space="preserve"> </w:t>
      </w:r>
      <w:r w:rsidRPr="008E7D86">
        <w:rPr>
          <w:rFonts w:ascii="Times New Roman" w:hAnsi="Times New Roman" w:cs="Times New Roman"/>
          <w:sz w:val="28"/>
          <w:szCs w:val="28"/>
          <w:lang w:val="uk-UA" w:eastAsia="ru-RU"/>
        </w:rPr>
        <w:t xml:space="preserve">x1, x2, … , xN, надходить на штучний нейрон. Ці вхідні сигнали в </w:t>
      </w:r>
      <w:r w:rsidRPr="008E7D86">
        <w:rPr>
          <w:rFonts w:ascii="Times New Roman" w:hAnsi="Times New Roman" w:cs="Times New Roman"/>
          <w:sz w:val="28"/>
          <w:szCs w:val="28"/>
          <w:lang w:val="uk-UA" w:eastAsia="ru-RU"/>
        </w:rPr>
        <w:lastRenderedPageBreak/>
        <w:t>сукупності</w:t>
      </w:r>
      <w:r w:rsidR="008E7D86">
        <w:rPr>
          <w:rFonts w:ascii="Times New Roman" w:hAnsi="Times New Roman" w:cs="Times New Roman"/>
          <w:sz w:val="28"/>
          <w:szCs w:val="28"/>
          <w:lang w:val="uk-UA" w:eastAsia="ru-RU"/>
        </w:rPr>
        <w:t xml:space="preserve"> </w:t>
      </w:r>
      <w:r w:rsidRPr="008E7D86">
        <w:rPr>
          <w:rFonts w:ascii="Times New Roman" w:hAnsi="Times New Roman" w:cs="Times New Roman"/>
          <w:sz w:val="28"/>
          <w:szCs w:val="28"/>
          <w:lang w:val="uk-UA" w:eastAsia="ru-RU"/>
        </w:rPr>
        <w:t>позначаються вектором Х, приходять до синапсів біологічного нейрона.</w:t>
      </w:r>
      <w:r w:rsidR="008E7D86">
        <w:rPr>
          <w:rFonts w:ascii="Times New Roman" w:hAnsi="Times New Roman" w:cs="Times New Roman"/>
          <w:sz w:val="28"/>
          <w:szCs w:val="28"/>
          <w:lang w:val="uk-UA" w:eastAsia="ru-RU"/>
        </w:rPr>
        <w:t xml:space="preserve"> </w:t>
      </w:r>
      <w:r w:rsidRPr="008E7D86">
        <w:rPr>
          <w:rFonts w:ascii="Times New Roman" w:hAnsi="Times New Roman" w:cs="Times New Roman"/>
          <w:sz w:val="28"/>
          <w:szCs w:val="28"/>
          <w:lang w:val="uk-UA" w:eastAsia="ru-RU"/>
        </w:rPr>
        <w:t>Кожен синапс визначається величиною сінапcичного зв'язку або його</w:t>
      </w:r>
    </w:p>
    <w:p w:rsidR="00994278" w:rsidRDefault="00994278" w:rsidP="008E7D86">
      <w:pPr>
        <w:spacing w:after="0" w:line="360" w:lineRule="auto"/>
        <w:jc w:val="both"/>
        <w:rPr>
          <w:rFonts w:ascii="Times New Roman" w:hAnsi="Times New Roman" w:cs="Times New Roman"/>
          <w:sz w:val="28"/>
          <w:szCs w:val="28"/>
          <w:lang w:val="uk-UA" w:eastAsia="ru-RU"/>
        </w:rPr>
      </w:pPr>
      <w:r w:rsidRPr="008E7D86">
        <w:rPr>
          <w:rFonts w:ascii="Times New Roman" w:hAnsi="Times New Roman" w:cs="Times New Roman"/>
          <w:sz w:val="28"/>
          <w:szCs w:val="28"/>
          <w:lang w:val="uk-UA" w:eastAsia="ru-RU"/>
        </w:rPr>
        <w:t xml:space="preserve">вагою </w:t>
      </w:r>
      <w:r w:rsidRPr="008E7D86">
        <w:rPr>
          <w:rFonts w:ascii="Cambria Math" w:hAnsi="Cambria Math" w:cs="Cambria Math"/>
          <w:sz w:val="28"/>
          <w:szCs w:val="28"/>
          <w:lang w:val="uk-UA" w:eastAsia="ru-RU"/>
        </w:rPr>
        <w:t>𝑤𝑖</w:t>
      </w:r>
      <w:r w:rsidR="008E7D86">
        <w:rPr>
          <w:rFonts w:ascii="Cambria Math" w:hAnsi="Cambria Math" w:cs="Cambria Math"/>
          <w:sz w:val="28"/>
          <w:szCs w:val="28"/>
          <w:lang w:val="uk-UA" w:eastAsia="ru-RU"/>
        </w:rPr>
        <w:t xml:space="preserve"> </w:t>
      </w:r>
      <w:r w:rsidRPr="008E7D86">
        <w:rPr>
          <w:rFonts w:ascii="Times New Roman" w:hAnsi="Times New Roman" w:cs="Times New Roman"/>
          <w:sz w:val="28"/>
          <w:szCs w:val="28"/>
          <w:lang w:val="uk-UA" w:eastAsia="ru-RU"/>
        </w:rPr>
        <w:t>[3].</w:t>
      </w:r>
    </w:p>
    <w:p w:rsidR="0089417D" w:rsidRPr="002431C3" w:rsidRDefault="0089417D" w:rsidP="002431C3">
      <w:pPr>
        <w:spacing w:after="0" w:line="360" w:lineRule="auto"/>
        <w:ind w:firstLine="720"/>
        <w:jc w:val="both"/>
        <w:rPr>
          <w:rFonts w:ascii="Times New Roman" w:hAnsi="Times New Roman" w:cs="Times New Roman"/>
          <w:sz w:val="28"/>
          <w:szCs w:val="28"/>
          <w:lang w:val="uk-UA" w:eastAsia="ru-RU"/>
        </w:rPr>
      </w:pPr>
      <w:r w:rsidRPr="008E7D86">
        <w:rPr>
          <w:rFonts w:ascii="Times New Roman" w:hAnsi="Times New Roman" w:cs="Times New Roman"/>
          <w:sz w:val="28"/>
          <w:szCs w:val="28"/>
          <w:lang w:val="uk-UA" w:eastAsia="ru-RU"/>
        </w:rPr>
        <w:t>Для реалізації нелінійності при активації нейрона, його активність,</w:t>
      </w:r>
      <w:r>
        <w:rPr>
          <w:rFonts w:ascii="Times New Roman" w:hAnsi="Times New Roman" w:cs="Times New Roman"/>
          <w:sz w:val="28"/>
          <w:szCs w:val="28"/>
          <w:lang w:val="uk-UA" w:eastAsia="ru-RU"/>
        </w:rPr>
        <w:t xml:space="preserve"> </w:t>
      </w:r>
      <w:r w:rsidRPr="008E7D86">
        <w:rPr>
          <w:rFonts w:ascii="Times New Roman" w:hAnsi="Times New Roman" w:cs="Times New Roman"/>
          <w:sz w:val="28"/>
          <w:szCs w:val="28"/>
          <w:lang w:val="uk-UA" w:eastAsia="ru-RU"/>
        </w:rPr>
        <w:t>крім різних видів суматорів і систем ваг на входах, визначається функцією</w:t>
      </w:r>
      <w:r>
        <w:rPr>
          <w:rFonts w:ascii="Times New Roman" w:hAnsi="Times New Roman" w:cs="Times New Roman"/>
          <w:sz w:val="28"/>
          <w:szCs w:val="28"/>
          <w:lang w:val="uk-UA" w:eastAsia="ru-RU"/>
        </w:rPr>
        <w:t xml:space="preserve"> </w:t>
      </w:r>
      <w:r w:rsidRPr="008E7D86">
        <w:rPr>
          <w:rFonts w:ascii="Times New Roman" w:hAnsi="Times New Roman" w:cs="Times New Roman"/>
          <w:sz w:val="28"/>
          <w:szCs w:val="28"/>
          <w:lang w:val="uk-UA" w:eastAsia="ru-RU"/>
        </w:rPr>
        <w:t>одного аргументу - функцією активації. Нейрон в цілому реалізує скалярну</w:t>
      </w:r>
      <w:r>
        <w:rPr>
          <w:rFonts w:ascii="Times New Roman" w:hAnsi="Times New Roman" w:cs="Times New Roman"/>
          <w:sz w:val="28"/>
          <w:szCs w:val="28"/>
          <w:lang w:val="uk-UA" w:eastAsia="ru-RU"/>
        </w:rPr>
        <w:t xml:space="preserve"> </w:t>
      </w:r>
      <w:r w:rsidRPr="008E7D86">
        <w:rPr>
          <w:rFonts w:ascii="Times New Roman" w:hAnsi="Times New Roman" w:cs="Times New Roman"/>
          <w:sz w:val="28"/>
          <w:szCs w:val="28"/>
          <w:lang w:val="uk-UA" w:eastAsia="ru-RU"/>
        </w:rPr>
        <w:t>функцію векторного аргументу, а вихідний сигнал нейрона визначається</w:t>
      </w:r>
      <w:r>
        <w:rPr>
          <w:rFonts w:ascii="Times New Roman" w:hAnsi="Times New Roman" w:cs="Times New Roman"/>
          <w:sz w:val="28"/>
          <w:szCs w:val="28"/>
          <w:lang w:val="uk-UA" w:eastAsia="ru-RU"/>
        </w:rPr>
        <w:t xml:space="preserve"> </w:t>
      </w:r>
      <w:r w:rsidRPr="008E7D86">
        <w:rPr>
          <w:rFonts w:ascii="Times New Roman" w:hAnsi="Times New Roman" w:cs="Times New Roman"/>
          <w:sz w:val="28"/>
          <w:szCs w:val="28"/>
          <w:lang w:val="uk-UA" w:eastAsia="ru-RU"/>
        </w:rPr>
        <w:t>видом функції актив</w:t>
      </w:r>
      <w:r w:rsidRPr="002431C3">
        <w:rPr>
          <w:rFonts w:ascii="Times New Roman" w:hAnsi="Times New Roman" w:cs="Times New Roman"/>
          <w:sz w:val="28"/>
          <w:szCs w:val="28"/>
          <w:lang w:val="uk-UA" w:eastAsia="ru-RU"/>
        </w:rPr>
        <w:t>ації і може бути дійсним або цілим.</w:t>
      </w:r>
    </w:p>
    <w:p w:rsidR="002431C3" w:rsidRPr="002431C3" w:rsidRDefault="002431C3" w:rsidP="002431C3">
      <w:pPr>
        <w:spacing w:after="0" w:line="360" w:lineRule="auto"/>
        <w:ind w:firstLine="720"/>
        <w:jc w:val="both"/>
        <w:rPr>
          <w:rFonts w:ascii="Times New Roman" w:hAnsi="Times New Roman" w:cs="Times New Roman"/>
          <w:sz w:val="28"/>
          <w:szCs w:val="28"/>
          <w:lang w:val="uk-UA" w:eastAsia="ru-RU"/>
        </w:rPr>
      </w:pPr>
      <w:r w:rsidRPr="002431C3">
        <w:rPr>
          <w:rFonts w:ascii="Times New Roman" w:hAnsi="Times New Roman" w:cs="Times New Roman"/>
          <w:sz w:val="28"/>
          <w:szCs w:val="28"/>
          <w:lang w:val="uk-UA" w:eastAsia="ru-RU"/>
        </w:rPr>
        <w:t>Функцію активації застосовують до зваженої суми постсинаптичних сигналів на вході</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Нейрона, і виходить,  що активність нейрона повністю визначається його</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параметрами - вагою і його функцією активації. Можна назвати безліч</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передавальних функцій, які застосовують на практиці у процесі розробки нейронних мереж, і деякі з них служать для того, щоб реалізувати нелінійність системи.</w:t>
      </w:r>
    </w:p>
    <w:p w:rsidR="002431C3" w:rsidRPr="002431C3" w:rsidRDefault="002431C3" w:rsidP="002431C3">
      <w:pPr>
        <w:spacing w:after="0" w:line="360" w:lineRule="auto"/>
        <w:ind w:firstLine="720"/>
        <w:jc w:val="both"/>
        <w:rPr>
          <w:rFonts w:ascii="Times New Roman" w:hAnsi="Times New Roman" w:cs="Times New Roman"/>
          <w:sz w:val="28"/>
          <w:szCs w:val="28"/>
          <w:lang w:val="uk-UA" w:eastAsia="ru-RU"/>
        </w:rPr>
      </w:pPr>
      <w:r w:rsidRPr="002431C3">
        <w:rPr>
          <w:rFonts w:ascii="Times New Roman" w:hAnsi="Times New Roman" w:cs="Times New Roman"/>
          <w:sz w:val="28"/>
          <w:szCs w:val="28"/>
          <w:lang w:val="uk-UA" w:eastAsia="ru-RU"/>
        </w:rPr>
        <w:t>Коли вирішується питання, яку з функцій активації слід обирати, в такому випадку слід звертати увагу на умови завдання і</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структуру мережі. Розглянуті нижче функції застосовуються</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тільки в застарілих системах або в навчанні, проте іх вважають класичними і згадують щоразу при вивченні штучних нейронних мереж (Рис. 1.3).</w:t>
      </w:r>
    </w:p>
    <w:p w:rsidR="002431C3" w:rsidRPr="002431C3" w:rsidRDefault="002431C3" w:rsidP="002431C3">
      <w:pPr>
        <w:spacing w:after="0" w:line="360" w:lineRule="auto"/>
        <w:ind w:firstLine="720"/>
        <w:jc w:val="both"/>
        <w:rPr>
          <w:rFonts w:ascii="Times New Roman" w:hAnsi="Times New Roman" w:cs="Times New Roman"/>
          <w:sz w:val="28"/>
          <w:szCs w:val="28"/>
          <w:lang w:val="uk-UA" w:eastAsia="ru-RU"/>
        </w:rPr>
      </w:pPr>
      <w:r w:rsidRPr="002431C3">
        <w:rPr>
          <w:rFonts w:ascii="Times New Roman" w:hAnsi="Times New Roman" w:cs="Times New Roman"/>
          <w:sz w:val="28"/>
          <w:szCs w:val="28"/>
          <w:lang w:val="uk-UA" w:eastAsia="ru-RU"/>
        </w:rPr>
        <w:t>Порогову функцію Хевісайда вважа</w:t>
      </w:r>
      <w:r>
        <w:rPr>
          <w:rFonts w:ascii="Times New Roman" w:hAnsi="Times New Roman" w:cs="Times New Roman"/>
          <w:sz w:val="28"/>
          <w:szCs w:val="28"/>
          <w:lang w:val="uk-UA" w:eastAsia="ru-RU"/>
        </w:rPr>
        <w:t>ють</w:t>
      </w:r>
      <w:r w:rsidRPr="002431C3">
        <w:rPr>
          <w:rFonts w:ascii="Times New Roman" w:hAnsi="Times New Roman" w:cs="Times New Roman"/>
          <w:sz w:val="28"/>
          <w:szCs w:val="28"/>
          <w:lang w:val="uk-UA" w:eastAsia="ru-RU"/>
        </w:rPr>
        <w:t xml:space="preserve"> найпростішою кусочно-лінійною</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передавальною функцією. Її використовували в класичному</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персептроні, а сьогодні до неї звертаються в основному з метою навчання</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теорії нейронних мереж.</w:t>
      </w:r>
    </w:p>
    <w:p w:rsidR="002431C3" w:rsidRPr="002431C3" w:rsidRDefault="002431C3" w:rsidP="002431C3">
      <w:pPr>
        <w:spacing w:after="0" w:line="360" w:lineRule="auto"/>
        <w:ind w:firstLine="720"/>
        <w:jc w:val="both"/>
        <w:rPr>
          <w:rFonts w:ascii="Times New Roman" w:hAnsi="Times New Roman" w:cs="Times New Roman"/>
          <w:sz w:val="28"/>
          <w:szCs w:val="28"/>
          <w:lang w:val="uk-UA" w:eastAsia="ru-RU"/>
        </w:rPr>
      </w:pPr>
      <w:r w:rsidRPr="002431C3">
        <w:rPr>
          <w:rFonts w:ascii="Times New Roman" w:hAnsi="Times New Roman" w:cs="Times New Roman"/>
          <w:sz w:val="28"/>
          <w:szCs w:val="28"/>
          <w:lang w:val="uk-UA" w:eastAsia="ru-RU"/>
        </w:rPr>
        <w:t>Лінійну функцію активації можна представити таким чином: під час використання нескладної кусочно-лінійної функції сигнал на виході нейрона лінійно пов'язаний зі зваженою</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 xml:space="preserve">сумою сигналів на його вході. Практичне використання лінійної функції на даний момент також обмежене. </w:t>
      </w:r>
    </w:p>
    <w:p w:rsidR="002431C3" w:rsidRPr="002431C3" w:rsidRDefault="002431C3" w:rsidP="002431C3">
      <w:pPr>
        <w:spacing w:after="0" w:line="360" w:lineRule="auto"/>
        <w:ind w:firstLine="720"/>
        <w:jc w:val="both"/>
        <w:rPr>
          <w:rFonts w:ascii="Times New Roman" w:hAnsi="Times New Roman" w:cs="Times New Roman"/>
          <w:sz w:val="28"/>
          <w:szCs w:val="28"/>
          <w:lang w:val="uk-UA" w:eastAsia="ru-RU"/>
        </w:rPr>
      </w:pPr>
      <w:r w:rsidRPr="002431C3">
        <w:rPr>
          <w:rFonts w:ascii="Times New Roman" w:hAnsi="Times New Roman" w:cs="Times New Roman"/>
          <w:sz w:val="28"/>
          <w:szCs w:val="28"/>
          <w:lang w:val="uk-UA" w:eastAsia="ru-RU"/>
        </w:rPr>
        <w:lastRenderedPageBreak/>
        <w:t>Сигмоїдальна функція активації. Сигмоїд – це  монотонно зростаюча</w:t>
      </w:r>
    </w:p>
    <w:p w:rsidR="002431C3" w:rsidRPr="002431C3" w:rsidRDefault="002431C3" w:rsidP="002431C3">
      <w:pPr>
        <w:spacing w:after="0" w:line="360" w:lineRule="auto"/>
        <w:ind w:firstLine="720"/>
        <w:jc w:val="both"/>
        <w:rPr>
          <w:rFonts w:ascii="Times New Roman" w:hAnsi="Times New Roman" w:cs="Times New Roman"/>
          <w:sz w:val="28"/>
          <w:szCs w:val="28"/>
          <w:lang w:val="uk-UA" w:eastAsia="ru-RU"/>
        </w:rPr>
      </w:pPr>
      <w:r w:rsidRPr="002431C3">
        <w:rPr>
          <w:rFonts w:ascii="Times New Roman" w:hAnsi="Times New Roman" w:cs="Times New Roman"/>
          <w:sz w:val="28"/>
          <w:szCs w:val="28"/>
          <w:lang w:val="uk-UA" w:eastAsia="ru-RU"/>
        </w:rPr>
        <w:t>диференційована S-образна нелінійна функція з насиченням. Сутність її полягає в тому, щоб посилювати слабкі сигнали та запобігати насиченню сильних</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сигналів. Ця функція вважається однією з найбільш поширених передавальних функцій, в наші дні її також активно використовують.</w:t>
      </w:r>
    </w:p>
    <w:p w:rsidR="002431C3" w:rsidRPr="002431C3" w:rsidRDefault="002431C3" w:rsidP="002431C3">
      <w:pPr>
        <w:spacing w:after="0" w:line="360" w:lineRule="auto"/>
        <w:ind w:firstLine="720"/>
        <w:jc w:val="both"/>
        <w:rPr>
          <w:rFonts w:ascii="Times New Roman" w:hAnsi="Times New Roman" w:cs="Times New Roman"/>
          <w:sz w:val="28"/>
          <w:szCs w:val="28"/>
          <w:lang w:val="uk-UA" w:eastAsia="ru-RU"/>
        </w:rPr>
      </w:pPr>
      <w:r w:rsidRPr="002431C3">
        <w:rPr>
          <w:rFonts w:ascii="Times New Roman" w:hAnsi="Times New Roman" w:cs="Times New Roman"/>
          <w:sz w:val="28"/>
          <w:szCs w:val="28"/>
          <w:lang w:val="uk-UA" w:eastAsia="ru-RU"/>
        </w:rPr>
        <w:t>Використання сигмоїдальних функцій було викликане недостатньою гнучкістю</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класифікаторів на основі порогових передавальних функцій, що дозволило здійснити перехід від жорсткої однорозрядної логіки до більш гнучкої поведінки і</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адаптивної параметризації нейронних мереж.</w:t>
      </w:r>
      <w:r>
        <w:rPr>
          <w:rFonts w:ascii="Times New Roman" w:hAnsi="Times New Roman" w:cs="Times New Roman"/>
          <w:sz w:val="28"/>
          <w:szCs w:val="28"/>
          <w:lang w:val="uk-UA" w:eastAsia="ru-RU"/>
        </w:rPr>
        <w:t xml:space="preserve"> Типовим прикладом сигмоидальної </w:t>
      </w:r>
      <w:r w:rsidRPr="002431C3">
        <w:rPr>
          <w:rFonts w:ascii="Times New Roman" w:hAnsi="Times New Roman" w:cs="Times New Roman"/>
          <w:sz w:val="28"/>
          <w:szCs w:val="28"/>
          <w:lang w:val="uk-UA" w:eastAsia="ru-RU"/>
        </w:rPr>
        <w:t>функції є логіс</w:t>
      </w:r>
      <w:r>
        <w:rPr>
          <w:rFonts w:ascii="Times New Roman" w:hAnsi="Times New Roman" w:cs="Times New Roman"/>
          <w:sz w:val="28"/>
          <w:szCs w:val="28"/>
          <w:lang w:val="uk-UA" w:eastAsia="ru-RU"/>
        </w:rPr>
        <w:t>тична передавальна функція [3].</w:t>
      </w:r>
    </w:p>
    <w:p w:rsidR="002431C3" w:rsidRPr="002431C3" w:rsidRDefault="002431C3" w:rsidP="002431C3">
      <w:pPr>
        <w:spacing w:after="0" w:line="360" w:lineRule="auto"/>
        <w:ind w:firstLine="720"/>
        <w:jc w:val="both"/>
        <w:rPr>
          <w:rFonts w:ascii="Times New Roman" w:hAnsi="Times New Roman" w:cs="Times New Roman"/>
          <w:sz w:val="28"/>
          <w:szCs w:val="28"/>
          <w:lang w:val="uk-UA" w:eastAsia="ru-RU"/>
        </w:rPr>
      </w:pPr>
      <w:r w:rsidRPr="002431C3">
        <w:rPr>
          <w:rFonts w:ascii="Times New Roman" w:hAnsi="Times New Roman" w:cs="Times New Roman"/>
          <w:sz w:val="28"/>
          <w:szCs w:val="28"/>
          <w:lang w:val="uk-UA" w:eastAsia="ru-RU"/>
        </w:rPr>
        <w:t>Різниця між гіперболічним тангенсом та  логістичною кривою полягає в тому, що область значень останньої  лежить в інтервалі від -1 до 1, що в деяких випадках</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може спростити завдання навчання нейромерж.</w:t>
      </w:r>
    </w:p>
    <w:p w:rsidR="002431C3" w:rsidRPr="002431C3" w:rsidRDefault="002431C3" w:rsidP="002431C3">
      <w:pPr>
        <w:spacing w:after="0" w:line="360" w:lineRule="auto"/>
        <w:ind w:firstLine="720"/>
        <w:jc w:val="both"/>
        <w:rPr>
          <w:rFonts w:ascii="Times New Roman" w:hAnsi="Times New Roman" w:cs="Times New Roman"/>
          <w:sz w:val="28"/>
          <w:szCs w:val="28"/>
          <w:lang w:val="uk-UA" w:eastAsia="ru-RU"/>
        </w:rPr>
      </w:pPr>
      <w:r w:rsidRPr="002431C3">
        <w:rPr>
          <w:rFonts w:ascii="Times New Roman" w:hAnsi="Times New Roman" w:cs="Times New Roman"/>
          <w:sz w:val="28"/>
          <w:szCs w:val="28"/>
          <w:lang w:val="uk-UA" w:eastAsia="ru-RU"/>
        </w:rPr>
        <w:t>ReLU (Rectified Linear Unit). У неглибоких нейромережах</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 xml:space="preserve">використовуються нелінійні функції активації. Часто зустрічаються такі </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різновиди сигмоїдальних і тангенціальних функцій, що є нелінійними, але на</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практиці при навчанні глибоких нейр</w:t>
      </w:r>
      <w:r>
        <w:rPr>
          <w:rFonts w:ascii="Times New Roman" w:hAnsi="Times New Roman" w:cs="Times New Roman"/>
          <w:sz w:val="28"/>
          <w:szCs w:val="28"/>
          <w:lang w:val="uk-UA" w:eastAsia="ru-RU"/>
        </w:rPr>
        <w:t xml:space="preserve">омереж такі функції призводять </w:t>
      </w:r>
      <w:r w:rsidRPr="002431C3">
        <w:rPr>
          <w:rFonts w:ascii="Times New Roman" w:hAnsi="Times New Roman" w:cs="Times New Roman"/>
          <w:sz w:val="28"/>
          <w:szCs w:val="28"/>
          <w:lang w:val="uk-UA" w:eastAsia="ru-RU"/>
        </w:rPr>
        <w:t>до проблем із загасанням або збільшенням градієнтів. Функція ReLU є</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випрямленою лінійною функцією і на даний момент вона є набагато</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більш простою і ефективною з точки зору обчислювальної складності</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варіацією передавальної функції. Похідна цієї функції дорівнює або 0, або</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1, через що її застосування запобігає розростанню і загасанню градієнтів і</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призводить до зменшення ваг, що дає безумовні позитивні обчислювальній здатності нейромережі. Передавальна функція ReLU (1.1) – це свого роду прогрес в області методів налаштувань глибоких</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нейронних мереж.</w:t>
      </w:r>
    </w:p>
    <w:p w:rsidR="002431C3" w:rsidRPr="002431C3" w:rsidRDefault="002431C3" w:rsidP="002431C3">
      <w:pPr>
        <w:pStyle w:val="Standard"/>
        <w:spacing w:line="360" w:lineRule="auto"/>
        <w:ind w:firstLine="709"/>
        <w:jc w:val="right"/>
        <w:rPr>
          <w:rFonts w:ascii="Times New Roman" w:hAnsi="Times New Roman" w:cs="Times New Roman"/>
          <w:sz w:val="28"/>
          <w:szCs w:val="28"/>
          <w:lang w:val="uk-UA" w:eastAsia="ru-RU"/>
        </w:rPr>
      </w:pPr>
      <m:oMath>
        <m:r>
          <m:rPr>
            <m:sty m:val="p"/>
          </m:rPr>
          <w:rPr>
            <w:rFonts w:ascii="Cambria Math" w:hAnsi="Cambria Math" w:cs="Cambria Math"/>
            <w:sz w:val="28"/>
            <w:szCs w:val="28"/>
            <w:lang w:val="uk-UA" w:eastAsia="ru-RU"/>
          </w:rPr>
          <m:t>f</m:t>
        </m:r>
        <m:r>
          <m:rPr>
            <m:sty m:val="p"/>
          </m:rPr>
          <w:rPr>
            <w:rFonts w:ascii="Cambria Math" w:hAnsi="Cambria Math" w:cs="Times New Roman"/>
            <w:sz w:val="28"/>
            <w:szCs w:val="28"/>
            <w:lang w:val="uk-UA" w:eastAsia="ru-RU"/>
          </w:rPr>
          <m:t xml:space="preserve"> (</m:t>
        </m:r>
        <m:r>
          <m:rPr>
            <m:sty m:val="p"/>
          </m:rPr>
          <w:rPr>
            <w:rFonts w:ascii="Cambria Math" w:hAnsi="Cambria Math" w:cs="Cambria Math"/>
            <w:sz w:val="28"/>
            <w:szCs w:val="28"/>
            <w:lang w:val="uk-UA" w:eastAsia="ru-RU"/>
          </w:rPr>
          <m:t>x</m:t>
        </m:r>
        <m:r>
          <m:rPr>
            <m:sty m:val="p"/>
          </m:rPr>
          <w:rPr>
            <w:rFonts w:ascii="Cambria Math" w:hAnsi="Cambria Math" w:cs="Times New Roman"/>
            <w:sz w:val="28"/>
            <w:szCs w:val="28"/>
            <w:lang w:val="uk-UA" w:eastAsia="ru-RU"/>
          </w:rPr>
          <m:t xml:space="preserve">) = max (0, </m:t>
        </m:r>
        <m:r>
          <m:rPr>
            <m:sty m:val="p"/>
          </m:rPr>
          <w:rPr>
            <w:rFonts w:ascii="Cambria Math" w:hAnsi="Cambria Math" w:cs="Cambria Math"/>
            <w:sz w:val="28"/>
            <w:szCs w:val="28"/>
            <w:lang w:val="uk-UA" w:eastAsia="ru-RU"/>
          </w:rPr>
          <m:t>x</m:t>
        </m:r>
        <m:r>
          <m:rPr>
            <m:sty m:val="p"/>
          </m:rPr>
          <w:rPr>
            <w:rFonts w:ascii="Cambria Math" w:hAnsi="Cambria Math" w:cs="Times New Roman"/>
            <w:sz w:val="28"/>
            <w:szCs w:val="28"/>
            <w:lang w:val="uk-UA" w:eastAsia="ru-RU"/>
          </w:rPr>
          <m:t>)</m:t>
        </m:r>
      </m:oMath>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sidRPr="002431C3">
        <w:rPr>
          <w:rFonts w:ascii="Times New Roman" w:hAnsi="Times New Roman" w:cs="Times New Roman"/>
          <w:sz w:val="28"/>
          <w:szCs w:val="28"/>
          <w:lang w:val="uk-UA" w:eastAsia="ru-RU"/>
        </w:rPr>
        <w:t>(1.1)</w:t>
      </w:r>
    </w:p>
    <w:p w:rsidR="002431C3" w:rsidRPr="002431C3" w:rsidRDefault="002431C3" w:rsidP="002431C3">
      <w:pPr>
        <w:spacing w:after="0" w:line="360" w:lineRule="auto"/>
        <w:ind w:firstLine="720"/>
        <w:jc w:val="both"/>
        <w:rPr>
          <w:rFonts w:ascii="Times New Roman" w:hAnsi="Times New Roman" w:cs="Times New Roman"/>
          <w:sz w:val="28"/>
          <w:szCs w:val="28"/>
          <w:lang w:eastAsia="ru-RU"/>
        </w:rPr>
      </w:pPr>
      <w:r w:rsidRPr="002431C3">
        <w:rPr>
          <w:rFonts w:ascii="Times New Roman" w:hAnsi="Times New Roman" w:cs="Times New Roman"/>
          <w:sz w:val="28"/>
          <w:szCs w:val="28"/>
          <w:lang w:val="uk-UA" w:eastAsia="ru-RU"/>
        </w:rPr>
        <w:t xml:space="preserve">У формулі (1.1) </w:t>
      </w:r>
      <w:r w:rsidRPr="002431C3">
        <w:rPr>
          <w:rFonts w:ascii="Cambria Math" w:hAnsi="Cambria Math" w:cs="Cambria Math"/>
          <w:sz w:val="28"/>
          <w:szCs w:val="28"/>
          <w:lang w:val="uk-UA" w:eastAsia="ru-RU"/>
        </w:rPr>
        <w:t>𝑥</w:t>
      </w:r>
      <w:r w:rsidRPr="002431C3">
        <w:rPr>
          <w:rFonts w:ascii="Times New Roman" w:hAnsi="Times New Roman" w:cs="Times New Roman"/>
          <w:sz w:val="28"/>
          <w:szCs w:val="28"/>
          <w:lang w:val="uk-UA" w:eastAsia="ru-RU"/>
        </w:rPr>
        <w:t xml:space="preserve"> - вхід нейрона.</w:t>
      </w:r>
    </w:p>
    <w:p w:rsidR="002431C3" w:rsidRDefault="002431C3" w:rsidP="002431C3">
      <w:pPr>
        <w:spacing w:after="0" w:line="360" w:lineRule="auto"/>
        <w:ind w:firstLine="720"/>
        <w:jc w:val="both"/>
        <w:rPr>
          <w:rFonts w:ascii="Times New Roman" w:hAnsi="Times New Roman" w:cs="Times New Roman"/>
          <w:sz w:val="28"/>
          <w:szCs w:val="28"/>
          <w:lang w:val="uk-UA" w:eastAsia="ru-RU"/>
        </w:rPr>
      </w:pPr>
      <w:r w:rsidRPr="002431C3">
        <w:rPr>
          <w:rFonts w:ascii="Times New Roman" w:hAnsi="Times New Roman" w:cs="Times New Roman"/>
          <w:sz w:val="28"/>
          <w:szCs w:val="28"/>
          <w:lang w:val="uk-UA" w:eastAsia="ru-RU"/>
        </w:rPr>
        <w:lastRenderedPageBreak/>
        <w:t>Сьогодні існує сімейство різних модифікацій ReLU, які вирішують</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проблеми надійності цієї функції при проходженні через нейрон великих</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градієнтів: Leaky ReLU, Parametric ReLU, Randomized ReLU [3].</w:t>
      </w:r>
    </w:p>
    <w:p w:rsidR="002431C3" w:rsidRPr="002431C3" w:rsidRDefault="002431C3" w:rsidP="002431C3">
      <w:pPr>
        <w:spacing w:after="0" w:line="360" w:lineRule="auto"/>
        <w:ind w:firstLine="720"/>
        <w:jc w:val="center"/>
        <w:rPr>
          <w:rFonts w:ascii="Times New Roman" w:hAnsi="Times New Roman" w:cs="Times New Roman"/>
          <w:sz w:val="28"/>
          <w:szCs w:val="28"/>
          <w:lang w:val="uk-UA" w:eastAsia="ru-RU"/>
        </w:rPr>
      </w:pPr>
      <w:r>
        <w:rPr>
          <w:noProof/>
        </w:rPr>
        <w:drawing>
          <wp:inline distT="0" distB="0" distL="0" distR="0" wp14:anchorId="07A714A8" wp14:editId="614E874A">
            <wp:extent cx="3067143" cy="2753833"/>
            <wp:effectExtent l="0" t="0" r="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076822" cy="2762523"/>
                    </a:xfrm>
                    <a:prstGeom prst="rect">
                      <a:avLst/>
                    </a:prstGeom>
                  </pic:spPr>
                </pic:pic>
              </a:graphicData>
            </a:graphic>
          </wp:inline>
        </w:drawing>
      </w:r>
    </w:p>
    <w:p w:rsidR="002431C3" w:rsidRDefault="002431C3" w:rsidP="002431C3">
      <w:pPr>
        <w:spacing w:after="0" w:line="360" w:lineRule="auto"/>
        <w:ind w:firstLine="720"/>
        <w:jc w:val="center"/>
        <w:rPr>
          <w:rFonts w:ascii="Times New Roman" w:hAnsi="Times New Roman" w:cs="Times New Roman"/>
          <w:sz w:val="28"/>
          <w:szCs w:val="28"/>
          <w:lang w:val="uk-UA" w:eastAsia="ru-RU"/>
        </w:rPr>
      </w:pPr>
      <w:r w:rsidRPr="002431C3">
        <w:rPr>
          <w:rFonts w:ascii="Times New Roman" w:hAnsi="Times New Roman" w:cs="Times New Roman"/>
          <w:sz w:val="28"/>
          <w:szCs w:val="28"/>
          <w:lang w:val="uk-UA" w:eastAsia="ru-RU"/>
        </w:rPr>
        <w:t>Рис</w:t>
      </w:r>
      <w:r>
        <w:rPr>
          <w:rFonts w:ascii="Times New Roman" w:hAnsi="Times New Roman" w:cs="Times New Roman"/>
          <w:sz w:val="28"/>
          <w:szCs w:val="28"/>
          <w:lang w:val="ru-RU" w:eastAsia="ru-RU"/>
        </w:rPr>
        <w:t>унок</w:t>
      </w:r>
      <w:r w:rsidRPr="002431C3">
        <w:rPr>
          <w:rFonts w:ascii="Times New Roman" w:hAnsi="Times New Roman" w:cs="Times New Roman"/>
          <w:sz w:val="28"/>
          <w:szCs w:val="28"/>
          <w:lang w:val="uk-UA" w:eastAsia="ru-RU"/>
        </w:rPr>
        <w:t>. 1.</w:t>
      </w:r>
      <w:r>
        <w:rPr>
          <w:rFonts w:ascii="Times New Roman" w:hAnsi="Times New Roman" w:cs="Times New Roman"/>
          <w:sz w:val="28"/>
          <w:szCs w:val="28"/>
          <w:lang w:val="uk-UA" w:eastAsia="ru-RU"/>
        </w:rPr>
        <w:t>3 - Приклади функцій активації:</w:t>
      </w:r>
      <w:r w:rsidRPr="002431C3">
        <w:rPr>
          <w:rFonts w:ascii="Times New Roman" w:hAnsi="Times New Roman" w:cs="Times New Roman"/>
          <w:sz w:val="28"/>
          <w:szCs w:val="28"/>
          <w:lang w:val="ru-RU" w:eastAsia="ru-RU"/>
        </w:rPr>
        <w:t xml:space="preserve"> </w:t>
      </w:r>
      <w:r w:rsidRPr="002431C3">
        <w:rPr>
          <w:rFonts w:ascii="Times New Roman" w:hAnsi="Times New Roman" w:cs="Times New Roman"/>
          <w:sz w:val="28"/>
          <w:szCs w:val="28"/>
          <w:lang w:val="uk-UA" w:eastAsia="ru-RU"/>
        </w:rPr>
        <w:t>а - функція одиничного стрибка; б - лінійний поріг;</w:t>
      </w:r>
      <w:r>
        <w:rPr>
          <w:rFonts w:ascii="Times New Roman" w:hAnsi="Times New Roman" w:cs="Times New Roman"/>
          <w:sz w:val="28"/>
          <w:szCs w:val="28"/>
          <w:lang w:val="uk-UA" w:eastAsia="ru-RU"/>
        </w:rPr>
        <w:t xml:space="preserve"> </w:t>
      </w:r>
      <w:r w:rsidRPr="002431C3">
        <w:rPr>
          <w:rFonts w:ascii="Times New Roman" w:hAnsi="Times New Roman" w:cs="Times New Roman"/>
          <w:sz w:val="28"/>
          <w:szCs w:val="28"/>
          <w:lang w:val="uk-UA" w:eastAsia="ru-RU"/>
        </w:rPr>
        <w:t>в - логістична функція; г - гіперболічний тангенс</w:t>
      </w:r>
    </w:p>
    <w:p w:rsidR="00CE3961" w:rsidRPr="002431C3" w:rsidRDefault="00CE3961" w:rsidP="002431C3">
      <w:pPr>
        <w:spacing w:after="0" w:line="360" w:lineRule="auto"/>
        <w:ind w:firstLine="720"/>
        <w:jc w:val="center"/>
        <w:rPr>
          <w:rFonts w:ascii="Times New Roman" w:hAnsi="Times New Roman" w:cs="Times New Roman"/>
          <w:sz w:val="28"/>
          <w:szCs w:val="28"/>
          <w:lang w:val="uk-UA" w:eastAsia="ru-RU"/>
        </w:rPr>
      </w:pPr>
    </w:p>
    <w:p w:rsidR="00E37534" w:rsidRPr="002431C3" w:rsidRDefault="00E37534" w:rsidP="002431C3">
      <w:pPr>
        <w:pStyle w:val="Heading2"/>
        <w:numPr>
          <w:ilvl w:val="2"/>
          <w:numId w:val="1"/>
        </w:numPr>
        <w:spacing w:line="360" w:lineRule="auto"/>
        <w:jc w:val="left"/>
        <w:rPr>
          <w:b/>
          <w:szCs w:val="28"/>
        </w:rPr>
      </w:pPr>
      <w:bookmarkStart w:id="9" w:name="_Toc27097127"/>
      <w:r w:rsidRPr="002431C3">
        <w:rPr>
          <w:b/>
          <w:szCs w:val="28"/>
        </w:rPr>
        <w:t>Одношарові штучні нейронні мережі</w:t>
      </w:r>
      <w:bookmarkEnd w:id="9"/>
    </w:p>
    <w:p w:rsidR="002431C3" w:rsidRPr="002431C3" w:rsidRDefault="00116CBD" w:rsidP="002431C3">
      <w:pPr>
        <w:spacing w:line="360" w:lineRule="auto"/>
        <w:ind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Один нейрон може виконувати просто розпізнавання</w:t>
      </w:r>
      <w:r w:rsidR="002431C3" w:rsidRPr="002431C3">
        <w:rPr>
          <w:rFonts w:ascii="Times New Roman" w:hAnsi="Times New Roman" w:cs="Times New Roman"/>
          <w:sz w:val="28"/>
          <w:szCs w:val="28"/>
          <w:lang w:val="uk-UA" w:eastAsia="ru-RU"/>
        </w:rPr>
        <w:t>, проте з'єднанн</w:t>
      </w:r>
      <w:r w:rsidR="002431C3">
        <w:rPr>
          <w:rFonts w:ascii="Times New Roman" w:hAnsi="Times New Roman" w:cs="Times New Roman"/>
          <w:sz w:val="28"/>
          <w:szCs w:val="28"/>
          <w:lang w:val="uk-UA" w:eastAsia="ru-RU"/>
        </w:rPr>
        <w:t>я тих же нейронів в мережі - запору</w:t>
      </w:r>
      <w:r w:rsidR="002431C3" w:rsidRPr="002431C3">
        <w:rPr>
          <w:rFonts w:ascii="Times New Roman" w:hAnsi="Times New Roman" w:cs="Times New Roman"/>
          <w:sz w:val="28"/>
          <w:szCs w:val="28"/>
          <w:lang w:val="uk-UA" w:eastAsia="ru-RU"/>
        </w:rPr>
        <w:t>ка кращого результату. Одношаровою є мережа, що складається з сукупності нейронів, утворення яких</w:t>
      </w:r>
      <w:r>
        <w:rPr>
          <w:rFonts w:ascii="Times New Roman" w:hAnsi="Times New Roman" w:cs="Times New Roman"/>
          <w:sz w:val="28"/>
          <w:szCs w:val="28"/>
          <w:lang w:val="uk-UA" w:eastAsia="ru-RU"/>
        </w:rPr>
        <w:t xml:space="preserve"> формує шар таким чином, як зображено на рисунку</w:t>
      </w:r>
      <w:r w:rsidR="002431C3" w:rsidRPr="002431C3">
        <w:rPr>
          <w:rFonts w:ascii="Times New Roman" w:hAnsi="Times New Roman" w:cs="Times New Roman"/>
          <w:sz w:val="28"/>
          <w:szCs w:val="28"/>
          <w:lang w:val="uk-UA" w:eastAsia="ru-RU"/>
        </w:rPr>
        <w:t xml:space="preserve"> 1.4. Ліві вершини схеми </w:t>
      </w:r>
      <w:r>
        <w:rPr>
          <w:rFonts w:ascii="Times New Roman" w:hAnsi="Times New Roman" w:cs="Times New Roman"/>
          <w:sz w:val="28"/>
          <w:szCs w:val="28"/>
          <w:lang w:val="uk-UA" w:eastAsia="ru-RU"/>
        </w:rPr>
        <w:t>проілюстрованого</w:t>
      </w:r>
      <w:r w:rsidR="002431C3" w:rsidRPr="002431C3">
        <w:rPr>
          <w:rFonts w:ascii="Times New Roman" w:hAnsi="Times New Roman" w:cs="Times New Roman"/>
          <w:sz w:val="28"/>
          <w:szCs w:val="28"/>
          <w:lang w:val="uk-UA" w:eastAsia="ru-RU"/>
        </w:rPr>
        <w:t xml:space="preserve"> нейрону служать для розподілу сигналів, що подаються на вхід. </w:t>
      </w:r>
      <w:r>
        <w:rPr>
          <w:rFonts w:ascii="Times New Roman" w:hAnsi="Times New Roman" w:cs="Times New Roman"/>
          <w:sz w:val="28"/>
          <w:szCs w:val="28"/>
          <w:lang w:val="uk-UA" w:eastAsia="ru-RU"/>
        </w:rPr>
        <w:t>В цих вершинах</w:t>
      </w:r>
      <w:r w:rsidR="002431C3" w:rsidRPr="002431C3">
        <w:rPr>
          <w:rFonts w:ascii="Times New Roman" w:hAnsi="Times New Roman" w:cs="Times New Roman"/>
          <w:sz w:val="28"/>
          <w:szCs w:val="28"/>
          <w:lang w:val="uk-UA" w:eastAsia="ru-RU"/>
        </w:rPr>
        <w:t xml:space="preserve"> не </w:t>
      </w:r>
      <w:r>
        <w:rPr>
          <w:rFonts w:ascii="Times New Roman" w:hAnsi="Times New Roman" w:cs="Times New Roman"/>
          <w:sz w:val="28"/>
          <w:szCs w:val="28"/>
          <w:lang w:val="uk-UA" w:eastAsia="ru-RU"/>
        </w:rPr>
        <w:t>виконується</w:t>
      </w:r>
      <w:r w:rsidR="002431C3" w:rsidRPr="002431C3">
        <w:rPr>
          <w:rFonts w:ascii="Times New Roman" w:hAnsi="Times New Roman" w:cs="Times New Roman"/>
          <w:sz w:val="28"/>
          <w:szCs w:val="28"/>
          <w:lang w:val="uk-UA" w:eastAsia="ru-RU"/>
        </w:rPr>
        <w:t xml:space="preserve"> жодних обчислень, тому вони не вважаються шаром і позначені колами, щоб відрізняти їх від обчислювальних нейронів, що позначаються квадратами. Існує сполучення окр</w:t>
      </w:r>
      <w:r>
        <w:rPr>
          <w:rFonts w:ascii="Times New Roman" w:hAnsi="Times New Roman" w:cs="Times New Roman"/>
          <w:sz w:val="28"/>
          <w:szCs w:val="28"/>
          <w:lang w:val="uk-UA" w:eastAsia="ru-RU"/>
        </w:rPr>
        <w:t>емою вагою кожного елементу</w:t>
      </w:r>
      <w:r w:rsidR="002431C3" w:rsidRPr="002431C3">
        <w:rPr>
          <w:rFonts w:ascii="Times New Roman" w:hAnsi="Times New Roman" w:cs="Times New Roman"/>
          <w:sz w:val="28"/>
          <w:szCs w:val="28"/>
          <w:lang w:val="uk-UA" w:eastAsia="ru-RU"/>
        </w:rPr>
        <w:t xml:space="preserve"> з множини входів Х з кожним штучним нейроном. За нейроном закріплена робота подачі зваженої суми входів в мережу. З метою </w:t>
      </w:r>
      <w:r>
        <w:rPr>
          <w:rFonts w:ascii="Times New Roman" w:hAnsi="Times New Roman" w:cs="Times New Roman"/>
          <w:sz w:val="28"/>
          <w:szCs w:val="28"/>
          <w:lang w:val="uk-UA" w:eastAsia="ru-RU"/>
        </w:rPr>
        <w:t>схожості</w:t>
      </w:r>
      <w:r w:rsidR="002431C3" w:rsidRPr="002431C3">
        <w:rPr>
          <w:rFonts w:ascii="Times New Roman" w:hAnsi="Times New Roman" w:cs="Times New Roman"/>
          <w:sz w:val="28"/>
          <w:szCs w:val="28"/>
          <w:lang w:val="uk-UA" w:eastAsia="ru-RU"/>
        </w:rPr>
        <w:t xml:space="preserve"> штучні та біологічні мережі мають відсутні з'єднання. Існують </w:t>
      </w:r>
      <w:r w:rsidR="002431C3" w:rsidRPr="002431C3">
        <w:rPr>
          <w:rFonts w:ascii="Times New Roman" w:hAnsi="Times New Roman" w:cs="Times New Roman"/>
          <w:sz w:val="28"/>
          <w:szCs w:val="28"/>
          <w:lang w:val="uk-UA" w:eastAsia="ru-RU"/>
        </w:rPr>
        <w:lastRenderedPageBreak/>
        <w:t xml:space="preserve">з'єднання між виходами і входами елементів в самому шарі. Ваги представлені елементами матриці W. Матриця має n рядків і m стовпців, де n - число входів, а m - число нейронів. Наприклад, </w:t>
      </w:r>
      <w:r w:rsidR="002431C3" w:rsidRPr="002431C3">
        <w:rPr>
          <w:rFonts w:ascii="Cambria Math" w:hAnsi="Cambria Math" w:cs="Cambria Math"/>
          <w:sz w:val="28"/>
          <w:szCs w:val="28"/>
          <w:lang w:val="uk-UA" w:eastAsia="ru-RU"/>
        </w:rPr>
        <w:t>𝑤</w:t>
      </w:r>
      <w:r w:rsidR="002431C3" w:rsidRPr="00116CBD">
        <w:rPr>
          <w:rFonts w:ascii="Times New Roman" w:hAnsi="Times New Roman" w:cs="Times New Roman"/>
          <w:sz w:val="28"/>
          <w:szCs w:val="28"/>
          <w:vertAlign w:val="subscript"/>
          <w:lang w:val="uk-UA" w:eastAsia="ru-RU"/>
        </w:rPr>
        <w:t>12</w:t>
      </w:r>
      <w:r w:rsidR="002431C3" w:rsidRPr="002431C3">
        <w:rPr>
          <w:rFonts w:ascii="Times New Roman" w:hAnsi="Times New Roman" w:cs="Times New Roman"/>
          <w:sz w:val="28"/>
          <w:szCs w:val="28"/>
          <w:lang w:val="uk-UA" w:eastAsia="ru-RU"/>
        </w:rPr>
        <w:t xml:space="preserve"> – це вага, що зв'язує перший вхід з другим нейроном. Таким чином, обчислення вихідного вектора Y, з</w:t>
      </w:r>
      <w:r>
        <w:rPr>
          <w:rFonts w:ascii="Times New Roman" w:hAnsi="Times New Roman" w:cs="Times New Roman"/>
          <w:sz w:val="28"/>
          <w:szCs w:val="28"/>
          <w:lang w:val="uk-UA" w:eastAsia="ru-RU"/>
        </w:rPr>
        <w:t>водиться до матричного множення</w:t>
      </w:r>
      <w:r w:rsidR="002431C3" w:rsidRPr="002431C3">
        <w:rPr>
          <w:rFonts w:ascii="Times New Roman" w:hAnsi="Times New Roman" w:cs="Times New Roman"/>
          <w:sz w:val="28"/>
          <w:szCs w:val="28"/>
          <w:lang w:val="uk-UA" w:eastAsia="ru-RU"/>
        </w:rPr>
        <w:t xml:space="preserve"> Y = XW [3].</w:t>
      </w:r>
    </w:p>
    <w:p w:rsidR="002431C3" w:rsidRDefault="002431C3" w:rsidP="002431C3">
      <w:pPr>
        <w:ind w:firstLine="720"/>
        <w:jc w:val="center"/>
        <w:rPr>
          <w:lang w:val="ru-RU" w:eastAsia="ru-RU"/>
        </w:rPr>
      </w:pPr>
      <w:r>
        <w:rPr>
          <w:noProof/>
        </w:rPr>
        <w:drawing>
          <wp:inline distT="0" distB="0" distL="0" distR="0" wp14:anchorId="09F9EE1B" wp14:editId="1C0804B9">
            <wp:extent cx="4609728" cy="2381693"/>
            <wp:effectExtent l="0" t="0" r="63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621784" cy="2387922"/>
                    </a:xfrm>
                    <a:prstGeom prst="rect">
                      <a:avLst/>
                    </a:prstGeom>
                  </pic:spPr>
                </pic:pic>
              </a:graphicData>
            </a:graphic>
          </wp:inline>
        </w:drawing>
      </w:r>
    </w:p>
    <w:p w:rsidR="002431C3" w:rsidRPr="002431C3" w:rsidRDefault="002431C3" w:rsidP="002431C3">
      <w:pPr>
        <w:ind w:firstLine="720"/>
        <w:jc w:val="center"/>
        <w:rPr>
          <w:rFonts w:ascii="Times New Roman" w:hAnsi="Times New Roman" w:cs="Times New Roman"/>
          <w:sz w:val="28"/>
          <w:lang w:val="ru-RU" w:eastAsia="ru-RU"/>
        </w:rPr>
      </w:pPr>
      <w:r w:rsidRPr="002431C3">
        <w:rPr>
          <w:rFonts w:ascii="Times New Roman" w:hAnsi="Times New Roman" w:cs="Times New Roman"/>
          <w:sz w:val="28"/>
          <w:lang w:val="ru-RU" w:eastAsia="ru-RU"/>
        </w:rPr>
        <w:t>Рис</w:t>
      </w:r>
      <w:r>
        <w:rPr>
          <w:rFonts w:ascii="Times New Roman" w:hAnsi="Times New Roman" w:cs="Times New Roman"/>
          <w:sz w:val="28"/>
          <w:lang w:val="ru-RU" w:eastAsia="ru-RU"/>
        </w:rPr>
        <w:t>унок</w:t>
      </w:r>
      <w:r w:rsidRPr="002431C3">
        <w:rPr>
          <w:rFonts w:ascii="Times New Roman" w:hAnsi="Times New Roman" w:cs="Times New Roman"/>
          <w:sz w:val="28"/>
          <w:lang w:val="ru-RU" w:eastAsia="ru-RU"/>
        </w:rPr>
        <w:t xml:space="preserve"> 1.4 - Проста одношарова штучна нейронна мережа</w:t>
      </w:r>
      <w:r w:rsidRPr="002431C3">
        <w:rPr>
          <w:rFonts w:ascii="Times New Roman" w:hAnsi="Times New Roman" w:cs="Times New Roman"/>
          <w:sz w:val="28"/>
          <w:lang w:val="ru-RU" w:eastAsia="ru-RU"/>
        </w:rPr>
        <w:cr/>
      </w:r>
    </w:p>
    <w:p w:rsidR="00E37534" w:rsidRPr="00CE3961" w:rsidRDefault="00E37534" w:rsidP="00CE3961">
      <w:pPr>
        <w:pStyle w:val="Heading2"/>
        <w:numPr>
          <w:ilvl w:val="2"/>
          <w:numId w:val="1"/>
        </w:numPr>
        <w:spacing w:line="360" w:lineRule="auto"/>
        <w:jc w:val="left"/>
        <w:rPr>
          <w:b/>
          <w:szCs w:val="28"/>
        </w:rPr>
      </w:pPr>
      <w:bookmarkStart w:id="10" w:name="_Toc27097128"/>
      <w:r w:rsidRPr="00CE3961">
        <w:rPr>
          <w:b/>
          <w:szCs w:val="28"/>
        </w:rPr>
        <w:t>Багатошарові штучні нейронні мережі</w:t>
      </w:r>
      <w:bookmarkEnd w:id="10"/>
    </w:p>
    <w:p w:rsidR="00CE3961" w:rsidRPr="00CE3961" w:rsidRDefault="00A46FB9" w:rsidP="00CE3961">
      <w:pPr>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Ч</w:t>
      </w:r>
      <w:r w:rsidRPr="00CE3961">
        <w:rPr>
          <w:rFonts w:ascii="Times New Roman" w:hAnsi="Times New Roman" w:cs="Times New Roman"/>
          <w:sz w:val="28"/>
          <w:szCs w:val="28"/>
          <w:lang w:val="uk-UA" w:eastAsia="ru-RU"/>
        </w:rPr>
        <w:t xml:space="preserve">асто </w:t>
      </w:r>
      <w:r>
        <w:rPr>
          <w:rFonts w:ascii="Times New Roman" w:hAnsi="Times New Roman" w:cs="Times New Roman"/>
          <w:sz w:val="28"/>
          <w:szCs w:val="28"/>
          <w:lang w:val="uk-UA" w:eastAsia="ru-RU"/>
        </w:rPr>
        <w:t>в</w:t>
      </w:r>
      <w:r w:rsidR="002431C3" w:rsidRPr="00CE3961">
        <w:rPr>
          <w:rFonts w:ascii="Times New Roman" w:hAnsi="Times New Roman" w:cs="Times New Roman"/>
          <w:sz w:val="28"/>
          <w:szCs w:val="28"/>
          <w:lang w:val="uk-UA" w:eastAsia="ru-RU"/>
        </w:rPr>
        <w:t>ідмінності обчислювальних процесів в нейронних мережах обумовлені способом взаємозв'язків нейронів. За сукупністю критеріїв на сьогоднішній день багатошарові архітектури можна розділити на статичні і динамічні. Кожен з класів архітектур нейронних мереж може включати безліч підкласів, реалізуючи різні підходи</w:t>
      </w:r>
      <w:r>
        <w:rPr>
          <w:rFonts w:ascii="Times New Roman" w:hAnsi="Times New Roman" w:cs="Times New Roman"/>
          <w:sz w:val="28"/>
          <w:szCs w:val="28"/>
          <w:lang w:val="uk-UA" w:eastAsia="ru-RU"/>
        </w:rPr>
        <w:t>.</w:t>
      </w:r>
      <w:r w:rsidR="002431C3" w:rsidRPr="00CE3961">
        <w:rPr>
          <w:rFonts w:ascii="Times New Roman" w:hAnsi="Times New Roman" w:cs="Times New Roman"/>
          <w:sz w:val="28"/>
          <w:szCs w:val="28"/>
          <w:lang w:val="uk-UA" w:eastAsia="ru-RU"/>
        </w:rPr>
        <w:t xml:space="preserve"> </w:t>
      </w:r>
    </w:p>
    <w:p w:rsidR="002431C3" w:rsidRPr="00CE3961" w:rsidRDefault="002431C3" w:rsidP="00CE3961">
      <w:pPr>
        <w:spacing w:after="0" w:line="360" w:lineRule="auto"/>
        <w:ind w:firstLine="720"/>
        <w:jc w:val="both"/>
        <w:rPr>
          <w:rFonts w:ascii="Times New Roman" w:hAnsi="Times New Roman" w:cs="Times New Roman"/>
          <w:sz w:val="28"/>
          <w:szCs w:val="28"/>
          <w:lang w:val="uk-UA" w:eastAsia="ru-RU"/>
        </w:rPr>
      </w:pPr>
      <w:r w:rsidRPr="00CE3961">
        <w:rPr>
          <w:rFonts w:ascii="Times New Roman" w:hAnsi="Times New Roman" w:cs="Times New Roman"/>
          <w:sz w:val="28"/>
          <w:szCs w:val="28"/>
          <w:lang w:val="uk-UA" w:eastAsia="ru-RU"/>
        </w:rPr>
        <w:t xml:space="preserve">До статичних архітектур відносять мережі прямого поширення, в </w:t>
      </w:r>
      <w:r w:rsidR="00A46FB9">
        <w:rPr>
          <w:rFonts w:ascii="Times New Roman" w:hAnsi="Times New Roman" w:cs="Times New Roman"/>
          <w:sz w:val="28"/>
          <w:szCs w:val="28"/>
          <w:lang w:val="uk-UA" w:eastAsia="ru-RU"/>
        </w:rPr>
        <w:t>яких реалізовано</w:t>
      </w:r>
      <w:r w:rsidRPr="00CE3961">
        <w:rPr>
          <w:rFonts w:ascii="Times New Roman" w:hAnsi="Times New Roman" w:cs="Times New Roman"/>
          <w:sz w:val="28"/>
          <w:szCs w:val="28"/>
          <w:lang w:val="uk-UA" w:eastAsia="ru-RU"/>
        </w:rPr>
        <w:t xml:space="preserve"> однонаправлений зв'язок між шарами,</w:t>
      </w:r>
      <w:r w:rsidR="00A46FB9">
        <w:rPr>
          <w:rFonts w:ascii="Times New Roman" w:hAnsi="Times New Roman" w:cs="Times New Roman"/>
          <w:sz w:val="28"/>
          <w:szCs w:val="28"/>
          <w:lang w:val="uk-UA" w:eastAsia="ru-RU"/>
        </w:rPr>
        <w:t xml:space="preserve"> та в яких</w:t>
      </w:r>
      <w:r w:rsidRPr="00CE3961">
        <w:rPr>
          <w:rFonts w:ascii="Times New Roman" w:hAnsi="Times New Roman" w:cs="Times New Roman"/>
          <w:sz w:val="28"/>
          <w:szCs w:val="28"/>
          <w:lang w:val="uk-UA" w:eastAsia="ru-RU"/>
        </w:rPr>
        <w:t xml:space="preserve"> відсутні динамічні елементи і зворотній зв'язок, а вихід навченої нейромережі однозначно визначається входом і не залежить від попередніх станів мережі.</w:t>
      </w:r>
    </w:p>
    <w:p w:rsidR="002431C3" w:rsidRPr="00CE3961" w:rsidRDefault="002431C3" w:rsidP="00CE3961">
      <w:pPr>
        <w:spacing w:after="0" w:line="360" w:lineRule="auto"/>
        <w:jc w:val="both"/>
        <w:rPr>
          <w:rFonts w:ascii="Times New Roman" w:hAnsi="Times New Roman" w:cs="Times New Roman"/>
          <w:sz w:val="28"/>
          <w:szCs w:val="28"/>
          <w:lang w:val="uk-UA" w:eastAsia="ru-RU"/>
        </w:rPr>
      </w:pPr>
      <w:r w:rsidRPr="00CE3961">
        <w:rPr>
          <w:rFonts w:ascii="Times New Roman" w:hAnsi="Times New Roman" w:cs="Times New Roman"/>
          <w:sz w:val="28"/>
          <w:szCs w:val="28"/>
          <w:lang w:val="uk-UA" w:eastAsia="ru-RU"/>
        </w:rPr>
        <w:t>Статичні штучні нейронні мережі прямого поширення:</w:t>
      </w:r>
    </w:p>
    <w:p w:rsidR="002431C3" w:rsidRPr="00CE3961" w:rsidRDefault="002431C3" w:rsidP="00CE3961">
      <w:pPr>
        <w:pStyle w:val="ListParagraph"/>
        <w:numPr>
          <w:ilvl w:val="0"/>
          <w:numId w:val="34"/>
        </w:numPr>
        <w:spacing w:after="0" w:line="360" w:lineRule="auto"/>
        <w:jc w:val="both"/>
        <w:rPr>
          <w:rFonts w:ascii="Times New Roman" w:hAnsi="Times New Roman" w:cs="Times New Roman"/>
          <w:sz w:val="28"/>
          <w:szCs w:val="28"/>
          <w:lang w:val="uk-UA" w:eastAsia="ru-RU"/>
        </w:rPr>
      </w:pPr>
      <w:r w:rsidRPr="00CE3961">
        <w:rPr>
          <w:rFonts w:ascii="Times New Roman" w:hAnsi="Times New Roman" w:cs="Times New Roman"/>
          <w:sz w:val="28"/>
          <w:szCs w:val="28"/>
          <w:lang w:val="uk-UA" w:eastAsia="ru-RU"/>
        </w:rPr>
        <w:t>Персептрон</w:t>
      </w:r>
    </w:p>
    <w:p w:rsidR="002431C3" w:rsidRPr="00CE3961" w:rsidRDefault="002431C3" w:rsidP="00CE3961">
      <w:pPr>
        <w:pStyle w:val="ListParagraph"/>
        <w:numPr>
          <w:ilvl w:val="0"/>
          <w:numId w:val="34"/>
        </w:numPr>
        <w:spacing w:after="0" w:line="360" w:lineRule="auto"/>
        <w:jc w:val="both"/>
        <w:rPr>
          <w:rFonts w:ascii="Times New Roman" w:hAnsi="Times New Roman" w:cs="Times New Roman"/>
          <w:sz w:val="28"/>
          <w:szCs w:val="28"/>
          <w:lang w:val="uk-UA" w:eastAsia="ru-RU"/>
        </w:rPr>
      </w:pPr>
      <w:r w:rsidRPr="00CE3961">
        <w:rPr>
          <w:rFonts w:ascii="Times New Roman" w:hAnsi="Times New Roman" w:cs="Times New Roman"/>
          <w:sz w:val="28"/>
          <w:szCs w:val="28"/>
          <w:lang w:val="uk-UA" w:eastAsia="ru-RU"/>
        </w:rPr>
        <w:lastRenderedPageBreak/>
        <w:t>Нейронна мережа Кохонена</w:t>
      </w:r>
    </w:p>
    <w:p w:rsidR="002431C3" w:rsidRPr="00CE3961" w:rsidRDefault="002431C3" w:rsidP="00CE3961">
      <w:pPr>
        <w:pStyle w:val="ListParagraph"/>
        <w:numPr>
          <w:ilvl w:val="0"/>
          <w:numId w:val="34"/>
        </w:numPr>
        <w:spacing w:after="0" w:line="360" w:lineRule="auto"/>
        <w:jc w:val="both"/>
        <w:rPr>
          <w:rFonts w:ascii="Times New Roman" w:hAnsi="Times New Roman" w:cs="Times New Roman"/>
          <w:sz w:val="28"/>
          <w:szCs w:val="28"/>
          <w:lang w:val="uk-UA" w:eastAsia="ru-RU"/>
        </w:rPr>
      </w:pPr>
      <w:r w:rsidRPr="00CE3961">
        <w:rPr>
          <w:rFonts w:ascii="Times New Roman" w:hAnsi="Times New Roman" w:cs="Times New Roman"/>
          <w:sz w:val="28"/>
          <w:szCs w:val="28"/>
          <w:lang w:val="uk-UA" w:eastAsia="ru-RU"/>
        </w:rPr>
        <w:t>Когнітрон та неокогнітрон</w:t>
      </w:r>
    </w:p>
    <w:p w:rsidR="002431C3" w:rsidRPr="00CE3961" w:rsidRDefault="002431C3" w:rsidP="00CE3961">
      <w:pPr>
        <w:pStyle w:val="ListParagraph"/>
        <w:numPr>
          <w:ilvl w:val="0"/>
          <w:numId w:val="34"/>
        </w:numPr>
        <w:spacing w:after="0" w:line="360" w:lineRule="auto"/>
        <w:jc w:val="both"/>
        <w:rPr>
          <w:rFonts w:ascii="Times New Roman" w:hAnsi="Times New Roman" w:cs="Times New Roman"/>
          <w:sz w:val="28"/>
          <w:szCs w:val="28"/>
          <w:lang w:val="uk-UA" w:eastAsia="ru-RU"/>
        </w:rPr>
      </w:pPr>
      <w:r w:rsidRPr="00CE3961">
        <w:rPr>
          <w:rFonts w:ascii="Times New Roman" w:hAnsi="Times New Roman" w:cs="Times New Roman"/>
          <w:sz w:val="28"/>
          <w:szCs w:val="28"/>
          <w:lang w:val="uk-UA" w:eastAsia="ru-RU"/>
        </w:rPr>
        <w:t>Сучасна згорткова нейронна мережа</w:t>
      </w:r>
    </w:p>
    <w:p w:rsidR="002431C3" w:rsidRPr="00CE3961" w:rsidRDefault="002431C3" w:rsidP="00CE3961">
      <w:pPr>
        <w:spacing w:after="0" w:line="360" w:lineRule="auto"/>
        <w:ind w:firstLine="720"/>
        <w:jc w:val="both"/>
        <w:rPr>
          <w:rFonts w:ascii="Times New Roman" w:hAnsi="Times New Roman" w:cs="Times New Roman"/>
          <w:sz w:val="28"/>
          <w:szCs w:val="28"/>
          <w:lang w:val="uk-UA" w:eastAsia="ru-RU"/>
        </w:rPr>
      </w:pPr>
      <w:r w:rsidRPr="00CE3961">
        <w:rPr>
          <w:rFonts w:ascii="Times New Roman" w:hAnsi="Times New Roman" w:cs="Times New Roman"/>
          <w:sz w:val="28"/>
          <w:szCs w:val="28"/>
          <w:lang w:val="uk-UA" w:eastAsia="ru-RU"/>
        </w:rPr>
        <w:t xml:space="preserve">На </w:t>
      </w:r>
      <w:r w:rsidR="00A46FB9">
        <w:rPr>
          <w:rFonts w:ascii="Times New Roman" w:hAnsi="Times New Roman" w:cs="Times New Roman"/>
          <w:sz w:val="28"/>
          <w:szCs w:val="28"/>
          <w:lang w:val="uk-UA" w:eastAsia="ru-RU"/>
        </w:rPr>
        <w:t>відміну від статичних архітектур</w:t>
      </w:r>
      <w:r w:rsidRPr="00CE3961">
        <w:rPr>
          <w:rFonts w:ascii="Times New Roman" w:hAnsi="Times New Roman" w:cs="Times New Roman"/>
          <w:sz w:val="28"/>
          <w:szCs w:val="28"/>
          <w:lang w:val="uk-UA" w:eastAsia="ru-RU"/>
        </w:rPr>
        <w:t>, динамічні</w:t>
      </w:r>
      <w:r w:rsidR="00CE3961" w:rsidRPr="00CE3961">
        <w:rPr>
          <w:rFonts w:ascii="Times New Roman" w:hAnsi="Times New Roman" w:cs="Times New Roman"/>
          <w:sz w:val="28"/>
          <w:szCs w:val="28"/>
          <w:lang w:val="uk-UA" w:eastAsia="ru-RU"/>
        </w:rPr>
        <w:t xml:space="preserve"> </w:t>
      </w:r>
      <w:r w:rsidRPr="00CE3961">
        <w:rPr>
          <w:rFonts w:ascii="Times New Roman" w:hAnsi="Times New Roman" w:cs="Times New Roman"/>
          <w:sz w:val="28"/>
          <w:szCs w:val="28"/>
          <w:lang w:val="uk-UA" w:eastAsia="ru-RU"/>
        </w:rPr>
        <w:t>арх</w:t>
      </w:r>
      <w:r w:rsidR="00A46FB9">
        <w:rPr>
          <w:rFonts w:ascii="Times New Roman" w:hAnsi="Times New Roman" w:cs="Times New Roman"/>
          <w:sz w:val="28"/>
          <w:szCs w:val="28"/>
          <w:lang w:val="uk-UA" w:eastAsia="ru-RU"/>
        </w:rPr>
        <w:t xml:space="preserve">ітектури штучних нейромереж </w:t>
      </w:r>
      <w:r w:rsidRPr="00CE3961">
        <w:rPr>
          <w:rFonts w:ascii="Times New Roman" w:hAnsi="Times New Roman" w:cs="Times New Roman"/>
          <w:sz w:val="28"/>
          <w:szCs w:val="28"/>
          <w:lang w:val="uk-UA" w:eastAsia="ru-RU"/>
        </w:rPr>
        <w:t>реалізують рекурентну структуру з</w:t>
      </w:r>
      <w:r w:rsidR="00CE3961" w:rsidRPr="00CE3961">
        <w:rPr>
          <w:rFonts w:ascii="Times New Roman" w:hAnsi="Times New Roman" w:cs="Times New Roman"/>
          <w:sz w:val="28"/>
          <w:szCs w:val="28"/>
          <w:lang w:val="uk-UA" w:eastAsia="ru-RU"/>
        </w:rPr>
        <w:t xml:space="preserve"> </w:t>
      </w:r>
      <w:r w:rsidRPr="00CE3961">
        <w:rPr>
          <w:rFonts w:ascii="Times New Roman" w:hAnsi="Times New Roman" w:cs="Times New Roman"/>
          <w:sz w:val="28"/>
          <w:szCs w:val="28"/>
          <w:lang w:val="uk-UA" w:eastAsia="ru-RU"/>
        </w:rPr>
        <w:t>в</w:t>
      </w:r>
      <w:r w:rsidR="00A46FB9">
        <w:rPr>
          <w:rFonts w:ascii="Times New Roman" w:hAnsi="Times New Roman" w:cs="Times New Roman"/>
          <w:sz w:val="28"/>
          <w:szCs w:val="28"/>
          <w:lang w:val="uk-UA" w:eastAsia="ru-RU"/>
        </w:rPr>
        <w:t>икористанням зворотніх зв'язків. Завдяки ць</w:t>
      </w:r>
      <w:r w:rsidRPr="00CE3961">
        <w:rPr>
          <w:rFonts w:ascii="Times New Roman" w:hAnsi="Times New Roman" w:cs="Times New Roman"/>
          <w:sz w:val="28"/>
          <w:szCs w:val="28"/>
          <w:lang w:val="uk-UA" w:eastAsia="ru-RU"/>
        </w:rPr>
        <w:t>ому стан мережі в кожний</w:t>
      </w:r>
      <w:r w:rsidR="00CE3961" w:rsidRPr="00CE3961">
        <w:rPr>
          <w:rFonts w:ascii="Times New Roman" w:hAnsi="Times New Roman" w:cs="Times New Roman"/>
          <w:sz w:val="28"/>
          <w:szCs w:val="28"/>
          <w:lang w:val="uk-UA" w:eastAsia="ru-RU"/>
        </w:rPr>
        <w:t xml:space="preserve"> </w:t>
      </w:r>
      <w:r w:rsidRPr="00CE3961">
        <w:rPr>
          <w:rFonts w:ascii="Times New Roman" w:hAnsi="Times New Roman" w:cs="Times New Roman"/>
          <w:sz w:val="28"/>
          <w:szCs w:val="28"/>
          <w:lang w:val="uk-UA" w:eastAsia="ru-RU"/>
        </w:rPr>
        <w:t>момент часу залежить від попереднього стану. Рекурентні нейромережі як</w:t>
      </w:r>
      <w:r w:rsidR="00CE3961" w:rsidRPr="00CE3961">
        <w:rPr>
          <w:rFonts w:ascii="Times New Roman" w:hAnsi="Times New Roman" w:cs="Times New Roman"/>
          <w:sz w:val="28"/>
          <w:szCs w:val="28"/>
          <w:lang w:val="uk-UA" w:eastAsia="ru-RU"/>
        </w:rPr>
        <w:t xml:space="preserve"> </w:t>
      </w:r>
      <w:r w:rsidRPr="00CE3961">
        <w:rPr>
          <w:rFonts w:ascii="Times New Roman" w:hAnsi="Times New Roman" w:cs="Times New Roman"/>
          <w:sz w:val="28"/>
          <w:szCs w:val="28"/>
          <w:lang w:val="uk-UA" w:eastAsia="ru-RU"/>
        </w:rPr>
        <w:t>правило базуються на багатошаровому персептроні.</w:t>
      </w:r>
    </w:p>
    <w:p w:rsidR="00E37534" w:rsidRDefault="00E37534" w:rsidP="00CE3961">
      <w:pPr>
        <w:pStyle w:val="Heading2"/>
        <w:numPr>
          <w:ilvl w:val="3"/>
          <w:numId w:val="1"/>
        </w:numPr>
        <w:spacing w:line="360" w:lineRule="auto"/>
        <w:jc w:val="left"/>
        <w:rPr>
          <w:b/>
          <w:szCs w:val="28"/>
        </w:rPr>
      </w:pPr>
      <w:bookmarkStart w:id="11" w:name="_Toc27097129"/>
      <w:r w:rsidRPr="00CE3961">
        <w:rPr>
          <w:b/>
          <w:szCs w:val="28"/>
        </w:rPr>
        <w:t>Персептрон, як модель розпізнавання</w:t>
      </w:r>
      <w:bookmarkEnd w:id="11"/>
    </w:p>
    <w:p w:rsidR="00A46FB9" w:rsidRDefault="00CE3961" w:rsidP="00CE3961">
      <w:pPr>
        <w:spacing w:after="0" w:line="360" w:lineRule="auto"/>
        <w:ind w:firstLine="720"/>
        <w:jc w:val="both"/>
        <w:rPr>
          <w:rFonts w:ascii="Times New Roman" w:hAnsi="Times New Roman" w:cs="Times New Roman"/>
          <w:sz w:val="28"/>
          <w:szCs w:val="28"/>
          <w:lang w:val="uk-UA"/>
        </w:rPr>
      </w:pPr>
      <w:r w:rsidRPr="00CE3961">
        <w:rPr>
          <w:rFonts w:ascii="Times New Roman" w:hAnsi="Times New Roman" w:cs="Times New Roman"/>
          <w:sz w:val="28"/>
          <w:szCs w:val="28"/>
          <w:lang w:val="uk-UA"/>
        </w:rPr>
        <w:t xml:space="preserve">Елементарний персептрон </w:t>
      </w:r>
      <w:r w:rsidR="00A46FB9">
        <w:rPr>
          <w:rFonts w:ascii="Times New Roman" w:hAnsi="Times New Roman" w:cs="Times New Roman"/>
          <w:sz w:val="28"/>
          <w:szCs w:val="28"/>
          <w:lang w:val="uk-UA"/>
        </w:rPr>
        <w:t>складається з:</w:t>
      </w:r>
    </w:p>
    <w:p w:rsidR="00A46FB9" w:rsidRPr="00A46FB9" w:rsidRDefault="00A46FB9" w:rsidP="00A46FB9">
      <w:pPr>
        <w:pStyle w:val="ListParagraph"/>
        <w:numPr>
          <w:ilvl w:val="0"/>
          <w:numId w:val="35"/>
        </w:numPr>
        <w:spacing w:after="0" w:line="360" w:lineRule="auto"/>
        <w:jc w:val="both"/>
        <w:rPr>
          <w:rFonts w:ascii="Times New Roman" w:hAnsi="Times New Roman" w:cs="Times New Roman"/>
          <w:sz w:val="28"/>
          <w:szCs w:val="28"/>
          <w:lang w:val="uk-UA"/>
        </w:rPr>
      </w:pPr>
      <w:r w:rsidRPr="00A46FB9">
        <w:rPr>
          <w:rFonts w:ascii="Times New Roman" w:hAnsi="Times New Roman" w:cs="Times New Roman"/>
          <w:sz w:val="28"/>
          <w:szCs w:val="28"/>
          <w:lang w:val="uk-UA"/>
        </w:rPr>
        <w:t xml:space="preserve">асоціативних елементів - A-елементів, </w:t>
      </w:r>
    </w:p>
    <w:p w:rsidR="00A46FB9" w:rsidRPr="00A46FB9" w:rsidRDefault="00CE3961" w:rsidP="00A46FB9">
      <w:pPr>
        <w:pStyle w:val="ListParagraph"/>
        <w:numPr>
          <w:ilvl w:val="0"/>
          <w:numId w:val="35"/>
        </w:numPr>
        <w:spacing w:after="0" w:line="360" w:lineRule="auto"/>
        <w:jc w:val="both"/>
        <w:rPr>
          <w:rFonts w:ascii="Times New Roman" w:hAnsi="Times New Roman" w:cs="Times New Roman"/>
          <w:sz w:val="28"/>
          <w:szCs w:val="28"/>
          <w:lang w:val="uk-UA"/>
        </w:rPr>
      </w:pPr>
      <w:r w:rsidRPr="00A46FB9">
        <w:rPr>
          <w:rFonts w:ascii="Times New Roman" w:hAnsi="Times New Roman" w:cs="Times New Roman"/>
          <w:sz w:val="28"/>
          <w:szCs w:val="28"/>
          <w:lang w:val="uk-UA"/>
        </w:rPr>
        <w:t xml:space="preserve">сенсорних даних на вході - S-елементів, </w:t>
      </w:r>
    </w:p>
    <w:p w:rsidR="00A46FB9" w:rsidRPr="00A46FB9" w:rsidRDefault="00CE3961" w:rsidP="00A46FB9">
      <w:pPr>
        <w:pStyle w:val="ListParagraph"/>
        <w:numPr>
          <w:ilvl w:val="0"/>
          <w:numId w:val="35"/>
        </w:numPr>
        <w:spacing w:after="0" w:line="360" w:lineRule="auto"/>
        <w:jc w:val="both"/>
        <w:rPr>
          <w:rFonts w:ascii="Times New Roman" w:hAnsi="Times New Roman" w:cs="Times New Roman"/>
          <w:sz w:val="28"/>
          <w:szCs w:val="28"/>
          <w:lang w:val="uk-UA"/>
        </w:rPr>
      </w:pPr>
      <w:r w:rsidRPr="00A46FB9">
        <w:rPr>
          <w:rFonts w:ascii="Times New Roman" w:hAnsi="Times New Roman" w:cs="Times New Roman"/>
          <w:sz w:val="28"/>
          <w:szCs w:val="28"/>
          <w:lang w:val="uk-UA"/>
        </w:rPr>
        <w:t xml:space="preserve">і реагуючих елементів на виході - R-елементів. </w:t>
      </w:r>
    </w:p>
    <w:p w:rsidR="00CE3961" w:rsidRDefault="00A46FB9" w:rsidP="00CE396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Зв’язок набору</w:t>
      </w:r>
      <w:r w:rsidR="00CE3961" w:rsidRPr="00CE3961">
        <w:rPr>
          <w:rFonts w:ascii="Times New Roman" w:hAnsi="Times New Roman" w:cs="Times New Roman"/>
          <w:sz w:val="28"/>
          <w:szCs w:val="28"/>
          <w:lang w:val="uk-UA"/>
        </w:rPr>
        <w:t xml:space="preserve"> S-елементів з A-елементом </w:t>
      </w:r>
      <w:r>
        <w:rPr>
          <w:rFonts w:ascii="Times New Roman" w:hAnsi="Times New Roman" w:cs="Times New Roman"/>
          <w:sz w:val="28"/>
          <w:szCs w:val="28"/>
          <w:lang w:val="uk-UA"/>
        </w:rPr>
        <w:t xml:space="preserve">називають </w:t>
      </w:r>
      <w:r w:rsidR="00CE3961" w:rsidRPr="00CE3961">
        <w:rPr>
          <w:rFonts w:ascii="Times New Roman" w:hAnsi="Times New Roman" w:cs="Times New Roman"/>
          <w:sz w:val="28"/>
          <w:szCs w:val="28"/>
          <w:lang w:val="uk-UA"/>
        </w:rPr>
        <w:t>асоціацію, і A-елемент активізується після того як досягнуто певне число сигналів від S-елементів. A-елемент передає зважений сигнал на R-елемент</w:t>
      </w:r>
      <w:r>
        <w:rPr>
          <w:rFonts w:ascii="Times New Roman" w:hAnsi="Times New Roman" w:cs="Times New Roman"/>
          <w:sz w:val="28"/>
          <w:szCs w:val="28"/>
          <w:lang w:val="uk-UA"/>
        </w:rPr>
        <w:t>, де обраховується сума, і в залежності від</w:t>
      </w:r>
      <w:r w:rsidR="00CE3961" w:rsidRPr="00CE3961">
        <w:rPr>
          <w:rFonts w:ascii="Times New Roman" w:hAnsi="Times New Roman" w:cs="Times New Roman"/>
          <w:sz w:val="28"/>
          <w:szCs w:val="28"/>
          <w:lang w:val="uk-UA"/>
        </w:rPr>
        <w:t xml:space="preserve"> того, чи перевищує зважена сума деякий поріг, R-елемент </w:t>
      </w:r>
      <w:r>
        <w:rPr>
          <w:rFonts w:ascii="Times New Roman" w:hAnsi="Times New Roman" w:cs="Times New Roman"/>
          <w:sz w:val="28"/>
          <w:szCs w:val="28"/>
          <w:lang w:val="uk-UA"/>
        </w:rPr>
        <w:t>повертає</w:t>
      </w:r>
      <w:r w:rsidR="00CE3961" w:rsidRPr="00CE3961">
        <w:rPr>
          <w:rFonts w:ascii="Times New Roman" w:hAnsi="Times New Roman" w:cs="Times New Roman"/>
          <w:sz w:val="28"/>
          <w:szCs w:val="28"/>
          <w:lang w:val="uk-UA"/>
        </w:rPr>
        <w:t xml:space="preserve"> результат роботи персептрону,</w:t>
      </w:r>
      <w:r>
        <w:rPr>
          <w:rFonts w:ascii="Times New Roman" w:hAnsi="Times New Roman" w:cs="Times New Roman"/>
          <w:sz w:val="28"/>
          <w:szCs w:val="28"/>
          <w:lang w:val="uk-UA"/>
        </w:rPr>
        <w:t xml:space="preserve"> як</w:t>
      </w:r>
      <w:r w:rsidR="00CE3961" w:rsidRPr="00CE3961">
        <w:rPr>
          <w:rFonts w:ascii="Times New Roman" w:hAnsi="Times New Roman" w:cs="Times New Roman"/>
          <w:sz w:val="28"/>
          <w:szCs w:val="28"/>
          <w:lang w:val="uk-UA"/>
        </w:rPr>
        <w:t xml:space="preserve"> показано на рисунку 1.5 [3]. </w:t>
      </w:r>
    </w:p>
    <w:p w:rsidR="00CE3961" w:rsidRPr="00CE3961" w:rsidRDefault="00CE3961" w:rsidP="00CE3961">
      <w:pPr>
        <w:spacing w:after="0" w:line="360" w:lineRule="auto"/>
        <w:ind w:firstLine="720"/>
        <w:jc w:val="both"/>
        <w:rPr>
          <w:rFonts w:ascii="Times New Roman" w:hAnsi="Times New Roman" w:cs="Times New Roman"/>
          <w:sz w:val="28"/>
          <w:szCs w:val="28"/>
          <w:lang w:val="uk-UA"/>
        </w:rPr>
      </w:pPr>
      <w:r w:rsidRPr="00CE3961">
        <w:rPr>
          <w:rFonts w:ascii="Times New Roman" w:hAnsi="Times New Roman" w:cs="Times New Roman"/>
          <w:sz w:val="28"/>
          <w:szCs w:val="28"/>
          <w:lang w:val="uk-UA"/>
        </w:rPr>
        <w:t>Багатошаровий персептрон</w:t>
      </w:r>
      <w:r w:rsidR="00567779" w:rsidRPr="00567779">
        <w:rPr>
          <w:rFonts w:ascii="Times New Roman" w:hAnsi="Times New Roman" w:cs="Times New Roman"/>
          <w:sz w:val="28"/>
          <w:szCs w:val="28"/>
          <w:lang w:val="uk-UA"/>
        </w:rPr>
        <w:t xml:space="preserve"> </w:t>
      </w:r>
      <w:r w:rsidR="00567779">
        <w:rPr>
          <w:rFonts w:ascii="Times New Roman" w:hAnsi="Times New Roman" w:cs="Times New Roman"/>
          <w:sz w:val="28"/>
          <w:szCs w:val="28"/>
          <w:lang w:val="uk-UA"/>
        </w:rPr>
        <w:t>зазвичай</w:t>
      </w:r>
      <w:r w:rsidRPr="00CE3961">
        <w:rPr>
          <w:rFonts w:ascii="Times New Roman" w:hAnsi="Times New Roman" w:cs="Times New Roman"/>
          <w:sz w:val="28"/>
          <w:szCs w:val="28"/>
          <w:lang w:val="uk-UA"/>
        </w:rPr>
        <w:t xml:space="preserve"> організовується з додатковими прихованими шарами A-елементів,</w:t>
      </w:r>
      <w:r w:rsidR="00567779">
        <w:rPr>
          <w:rFonts w:ascii="Times New Roman" w:hAnsi="Times New Roman" w:cs="Times New Roman"/>
          <w:sz w:val="28"/>
          <w:szCs w:val="28"/>
          <w:lang w:val="uk-UA"/>
        </w:rPr>
        <w:t xml:space="preserve"> що розташовуються</w:t>
      </w:r>
      <w:r w:rsidRPr="00CE3961">
        <w:rPr>
          <w:rFonts w:ascii="Times New Roman" w:hAnsi="Times New Roman" w:cs="Times New Roman"/>
          <w:sz w:val="28"/>
          <w:szCs w:val="28"/>
          <w:lang w:val="uk-UA"/>
        </w:rPr>
        <w:t xml:space="preserve"> між S-елементами і R</w:t>
      </w:r>
      <w:r w:rsidR="00A46FB9">
        <w:rPr>
          <w:rFonts w:ascii="Times New Roman" w:hAnsi="Times New Roman" w:cs="Times New Roman"/>
          <w:sz w:val="28"/>
          <w:szCs w:val="28"/>
          <w:lang w:val="uk-UA"/>
        </w:rPr>
        <w:t>-</w:t>
      </w:r>
      <w:r w:rsidRPr="00CE3961">
        <w:rPr>
          <w:rFonts w:ascii="Times New Roman" w:hAnsi="Times New Roman" w:cs="Times New Roman"/>
          <w:sz w:val="28"/>
          <w:szCs w:val="28"/>
          <w:lang w:val="uk-UA"/>
        </w:rPr>
        <w:t>елементами. Принципова складність</w:t>
      </w:r>
      <w:r w:rsidR="00A46FB9">
        <w:rPr>
          <w:rFonts w:ascii="Times New Roman" w:hAnsi="Times New Roman" w:cs="Times New Roman"/>
          <w:sz w:val="28"/>
          <w:szCs w:val="28"/>
          <w:lang w:val="uk-UA"/>
        </w:rPr>
        <w:t xml:space="preserve"> цих</w:t>
      </w:r>
      <w:r w:rsidRPr="00CE3961">
        <w:rPr>
          <w:rFonts w:ascii="Times New Roman" w:hAnsi="Times New Roman" w:cs="Times New Roman"/>
          <w:sz w:val="28"/>
          <w:szCs w:val="28"/>
          <w:lang w:val="uk-UA"/>
        </w:rPr>
        <w:t xml:space="preserve"> завдань, що вирішуються багатошаровим персептроном, є найвищою для класу персептронів. Навчання елементарного і багатошарового персептрона </w:t>
      </w:r>
      <w:r w:rsidR="00567779">
        <w:rPr>
          <w:rFonts w:ascii="Times New Roman" w:hAnsi="Times New Roman" w:cs="Times New Roman"/>
          <w:sz w:val="28"/>
          <w:szCs w:val="28"/>
          <w:lang w:val="uk-UA"/>
        </w:rPr>
        <w:t>являє собою зміну</w:t>
      </w:r>
      <w:r w:rsidRPr="00CE3961">
        <w:rPr>
          <w:rFonts w:ascii="Times New Roman" w:hAnsi="Times New Roman" w:cs="Times New Roman"/>
          <w:sz w:val="28"/>
          <w:szCs w:val="28"/>
          <w:lang w:val="uk-UA"/>
        </w:rPr>
        <w:t xml:space="preserve"> вагових коефіцієнт зв’язків A – R. Персептрон </w:t>
      </w:r>
      <w:r w:rsidR="00567779">
        <w:rPr>
          <w:rFonts w:ascii="Times New Roman" w:hAnsi="Times New Roman" w:cs="Times New Roman"/>
          <w:sz w:val="28"/>
          <w:szCs w:val="28"/>
          <w:lang w:val="uk-UA"/>
        </w:rPr>
        <w:t>має здатність</w:t>
      </w:r>
      <w:r w:rsidRPr="00CE3961">
        <w:rPr>
          <w:rFonts w:ascii="Times New Roman" w:hAnsi="Times New Roman" w:cs="Times New Roman"/>
          <w:sz w:val="28"/>
          <w:szCs w:val="28"/>
          <w:lang w:val="uk-UA"/>
        </w:rPr>
        <w:t xml:space="preserve"> працювати в режимі розпізнавання або узагальнення</w:t>
      </w:r>
      <w:r w:rsidR="00567779">
        <w:rPr>
          <w:rFonts w:ascii="Times New Roman" w:hAnsi="Times New Roman" w:cs="Times New Roman"/>
          <w:sz w:val="28"/>
          <w:szCs w:val="28"/>
          <w:lang w:val="uk-UA"/>
        </w:rPr>
        <w:t>.</w:t>
      </w:r>
    </w:p>
    <w:p w:rsidR="00CE3961" w:rsidRDefault="00CE3961" w:rsidP="00CE3961">
      <w:pPr>
        <w:jc w:val="center"/>
        <w:rPr>
          <w:lang w:val="ru-RU" w:eastAsia="ru-RU"/>
        </w:rPr>
      </w:pPr>
      <w:r>
        <w:rPr>
          <w:noProof/>
        </w:rPr>
        <w:lastRenderedPageBreak/>
        <w:drawing>
          <wp:inline distT="0" distB="0" distL="0" distR="0" wp14:anchorId="14096ADD" wp14:editId="0DE84117">
            <wp:extent cx="5429250" cy="283845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429250" cy="2838450"/>
                    </a:xfrm>
                    <a:prstGeom prst="rect">
                      <a:avLst/>
                    </a:prstGeom>
                  </pic:spPr>
                </pic:pic>
              </a:graphicData>
            </a:graphic>
          </wp:inline>
        </w:drawing>
      </w:r>
    </w:p>
    <w:p w:rsidR="00CE3961" w:rsidRDefault="00CE3961" w:rsidP="00CE3961">
      <w:pPr>
        <w:spacing w:after="0" w:line="360" w:lineRule="auto"/>
        <w:jc w:val="center"/>
        <w:rPr>
          <w:rFonts w:ascii="Times New Roman" w:hAnsi="Times New Roman" w:cs="Times New Roman"/>
          <w:sz w:val="28"/>
          <w:szCs w:val="28"/>
          <w:lang w:val="ru-RU"/>
        </w:rPr>
      </w:pPr>
      <w:r w:rsidRPr="00CE3961">
        <w:rPr>
          <w:rFonts w:ascii="Times New Roman" w:hAnsi="Times New Roman" w:cs="Times New Roman"/>
          <w:sz w:val="28"/>
          <w:szCs w:val="28"/>
          <w:lang w:val="ru-RU"/>
        </w:rPr>
        <w:t>Рис</w:t>
      </w:r>
      <w:r w:rsidRPr="00CE3961">
        <w:rPr>
          <w:rFonts w:ascii="Times New Roman" w:hAnsi="Times New Roman" w:cs="Times New Roman"/>
          <w:sz w:val="28"/>
          <w:szCs w:val="28"/>
          <w:lang w:val="ru-RU"/>
        </w:rPr>
        <w:t>унок</w:t>
      </w:r>
      <w:r w:rsidRPr="00CE3961">
        <w:rPr>
          <w:rFonts w:ascii="Times New Roman" w:hAnsi="Times New Roman" w:cs="Times New Roman"/>
          <w:sz w:val="28"/>
          <w:szCs w:val="28"/>
          <w:lang w:val="ru-RU"/>
        </w:rPr>
        <w:t xml:space="preserve"> 1.5 </w:t>
      </w:r>
      <w:r w:rsidRPr="00CE3961">
        <w:rPr>
          <w:rFonts w:ascii="Times New Roman" w:hAnsi="Times New Roman" w:cs="Times New Roman"/>
          <w:sz w:val="28"/>
          <w:szCs w:val="28"/>
          <w:lang w:val="ru-RU"/>
        </w:rPr>
        <w:t>–</w:t>
      </w:r>
      <w:r w:rsidRPr="00CE3961">
        <w:rPr>
          <w:rFonts w:ascii="Times New Roman" w:hAnsi="Times New Roman" w:cs="Times New Roman"/>
          <w:sz w:val="28"/>
          <w:szCs w:val="28"/>
          <w:lang w:val="ru-RU"/>
        </w:rPr>
        <w:t xml:space="preserve"> Персептрон</w:t>
      </w:r>
    </w:p>
    <w:p w:rsidR="00CE3961" w:rsidRPr="00CE3961" w:rsidRDefault="00CE3961" w:rsidP="00CE3961">
      <w:pPr>
        <w:spacing w:after="0" w:line="360" w:lineRule="auto"/>
        <w:jc w:val="center"/>
        <w:rPr>
          <w:rFonts w:ascii="Times New Roman" w:hAnsi="Times New Roman" w:cs="Times New Roman"/>
          <w:sz w:val="28"/>
          <w:szCs w:val="28"/>
          <w:lang w:val="ru-RU"/>
        </w:rPr>
      </w:pPr>
    </w:p>
    <w:p w:rsidR="00CE3961" w:rsidRPr="00CE3961" w:rsidRDefault="00567779" w:rsidP="00CE3961">
      <w:pPr>
        <w:spacing w:after="0" w:line="360" w:lineRule="auto"/>
        <w:ind w:firstLine="720"/>
        <w:jc w:val="both"/>
        <w:rPr>
          <w:rFonts w:ascii="Times New Roman" w:hAnsi="Times New Roman" w:cs="Times New Roman"/>
          <w:sz w:val="28"/>
          <w:szCs w:val="28"/>
          <w:lang w:val="uk-UA" w:eastAsia="ru-RU"/>
        </w:rPr>
      </w:pPr>
      <w:r>
        <w:rPr>
          <w:rFonts w:ascii="Times New Roman" w:hAnsi="Times New Roman" w:cs="Times New Roman"/>
          <w:sz w:val="28"/>
          <w:szCs w:val="28"/>
          <w:lang w:val="ru-RU"/>
        </w:rPr>
        <w:t>В</w:t>
      </w:r>
      <w:r w:rsidRPr="00CE3961">
        <w:rPr>
          <w:rFonts w:ascii="Times New Roman" w:hAnsi="Times New Roman" w:cs="Times New Roman"/>
          <w:sz w:val="28"/>
          <w:szCs w:val="28"/>
          <w:lang w:val="uk-UA"/>
        </w:rPr>
        <w:t>хідні</w:t>
      </w:r>
      <w:r>
        <w:rPr>
          <w:rFonts w:ascii="Times New Roman" w:hAnsi="Times New Roman" w:cs="Times New Roman"/>
          <w:sz w:val="28"/>
          <w:szCs w:val="28"/>
          <w:lang w:val="uk-UA"/>
        </w:rPr>
        <w:t xml:space="preserve"> елементи</w:t>
      </w:r>
      <w:r w:rsidRPr="00CE3961">
        <w:rPr>
          <w:rFonts w:ascii="Times New Roman" w:hAnsi="Times New Roman" w:cs="Times New Roman"/>
          <w:sz w:val="28"/>
          <w:szCs w:val="28"/>
          <w:lang w:val="uk-UA"/>
        </w:rPr>
        <w:t xml:space="preserve"> </w:t>
      </w:r>
      <w:r>
        <w:rPr>
          <w:rFonts w:ascii="Times New Roman" w:hAnsi="Times New Roman" w:cs="Times New Roman"/>
          <w:sz w:val="28"/>
          <w:szCs w:val="28"/>
          <w:lang w:val="uk-UA"/>
        </w:rPr>
        <w:t>одношарового</w:t>
      </w:r>
      <w:r w:rsidR="00CE3961">
        <w:rPr>
          <w:rFonts w:ascii="Times New Roman" w:hAnsi="Times New Roman" w:cs="Times New Roman"/>
          <w:sz w:val="28"/>
          <w:szCs w:val="28"/>
          <w:lang w:val="uk-UA"/>
        </w:rPr>
        <w:t xml:space="preserve"> персептрон</w:t>
      </w:r>
      <w:r>
        <w:rPr>
          <w:rFonts w:ascii="Times New Roman" w:hAnsi="Times New Roman" w:cs="Times New Roman"/>
          <w:sz w:val="28"/>
          <w:szCs w:val="28"/>
          <w:lang w:val="uk-UA"/>
        </w:rPr>
        <w:t>у</w:t>
      </w:r>
      <w:r w:rsidR="00CE3961" w:rsidRPr="00CE3961">
        <w:rPr>
          <w:rFonts w:ascii="Times New Roman" w:hAnsi="Times New Roman" w:cs="Times New Roman"/>
          <w:sz w:val="28"/>
          <w:szCs w:val="28"/>
          <w:lang w:val="uk-UA"/>
        </w:rPr>
        <w:t xml:space="preserve"> безпосередньо пов'язані з вихідними за допомогою системи ваг, </w:t>
      </w:r>
      <w:r>
        <w:rPr>
          <w:rFonts w:ascii="Times New Roman" w:hAnsi="Times New Roman" w:cs="Times New Roman"/>
          <w:sz w:val="28"/>
          <w:szCs w:val="28"/>
          <w:lang w:val="uk-UA"/>
        </w:rPr>
        <w:t xml:space="preserve">а </w:t>
      </w:r>
      <w:r w:rsidR="00CE3961" w:rsidRPr="00CE3961">
        <w:rPr>
          <w:rFonts w:ascii="Times New Roman" w:hAnsi="Times New Roman" w:cs="Times New Roman"/>
          <w:sz w:val="28"/>
          <w:szCs w:val="28"/>
          <w:lang w:val="uk-UA"/>
        </w:rPr>
        <w:t xml:space="preserve">зв'язки S - A організовані за принципом однозначної відповідності. Одношаровий персептрон є окремим випадком класичного елементарного персептрону, найпростішою мережею прямого поширення - лінійним класифікатором, і має безліч принципових обмежень, </w:t>
      </w:r>
      <w:r>
        <w:rPr>
          <w:rFonts w:ascii="Times New Roman" w:hAnsi="Times New Roman" w:cs="Times New Roman"/>
          <w:sz w:val="28"/>
          <w:szCs w:val="28"/>
          <w:lang w:val="uk-UA"/>
        </w:rPr>
        <w:t>одна з яких це</w:t>
      </w:r>
      <w:r w:rsidR="00CE3961" w:rsidRPr="00CE3961">
        <w:rPr>
          <w:rFonts w:ascii="Times New Roman" w:hAnsi="Times New Roman" w:cs="Times New Roman"/>
          <w:sz w:val="28"/>
          <w:szCs w:val="28"/>
          <w:lang w:val="uk-UA"/>
        </w:rPr>
        <w:t xml:space="preserve"> неможливість реалізації функції XOR.</w:t>
      </w:r>
    </w:p>
    <w:p w:rsidR="00E37534" w:rsidRDefault="00E37534" w:rsidP="00E37534">
      <w:pPr>
        <w:pStyle w:val="Heading2"/>
        <w:numPr>
          <w:ilvl w:val="3"/>
          <w:numId w:val="1"/>
        </w:numPr>
        <w:spacing w:line="360" w:lineRule="auto"/>
        <w:jc w:val="left"/>
        <w:rPr>
          <w:b/>
          <w:szCs w:val="28"/>
        </w:rPr>
      </w:pPr>
      <w:bookmarkStart w:id="12" w:name="_Toc27097130"/>
      <w:r w:rsidRPr="00E37534">
        <w:rPr>
          <w:b/>
          <w:szCs w:val="28"/>
        </w:rPr>
        <w:t>Когнітрон та неокогнітрон, як основа згорткових нейроме</w:t>
      </w:r>
      <w:r>
        <w:rPr>
          <w:b/>
          <w:szCs w:val="28"/>
        </w:rPr>
        <w:t>реж</w:t>
      </w:r>
      <w:bookmarkEnd w:id="12"/>
    </w:p>
    <w:p w:rsidR="00CE3961" w:rsidRDefault="00567779" w:rsidP="00CE3961">
      <w:pPr>
        <w:spacing w:after="0" w:line="360" w:lineRule="auto"/>
        <w:ind w:firstLine="705"/>
        <w:jc w:val="both"/>
        <w:rPr>
          <w:rFonts w:ascii="Times New Roman" w:hAnsi="Times New Roman" w:cs="Times New Roman"/>
          <w:sz w:val="28"/>
          <w:lang w:val="uk-UA"/>
        </w:rPr>
      </w:pPr>
      <w:r>
        <w:rPr>
          <w:rFonts w:ascii="Times New Roman" w:hAnsi="Times New Roman" w:cs="Times New Roman"/>
          <w:sz w:val="28"/>
          <w:lang w:val="uk-UA"/>
        </w:rPr>
        <w:t>Когніторон було розроблено</w:t>
      </w:r>
      <w:r w:rsidR="00CE3961" w:rsidRPr="00CE3961">
        <w:rPr>
          <w:rFonts w:ascii="Times New Roman" w:hAnsi="Times New Roman" w:cs="Times New Roman"/>
          <w:sz w:val="28"/>
          <w:lang w:val="uk-UA"/>
        </w:rPr>
        <w:t xml:space="preserve"> </w:t>
      </w:r>
      <w:r>
        <w:rPr>
          <w:rFonts w:ascii="Times New Roman" w:hAnsi="Times New Roman" w:cs="Times New Roman"/>
          <w:sz w:val="28"/>
          <w:lang w:val="uk-UA"/>
        </w:rPr>
        <w:t>за образом</w:t>
      </w:r>
      <w:r w:rsidR="00CE3961" w:rsidRPr="00CE3961">
        <w:rPr>
          <w:rFonts w:ascii="Times New Roman" w:hAnsi="Times New Roman" w:cs="Times New Roman"/>
          <w:sz w:val="28"/>
          <w:lang w:val="uk-UA"/>
        </w:rPr>
        <w:t xml:space="preserve"> будови біологічної зорової кори, має ієрархічну принципово багатошарову архітектуру. Нейрони між шарами когнітрону</w:t>
      </w:r>
      <w:r>
        <w:rPr>
          <w:rFonts w:ascii="Times New Roman" w:hAnsi="Times New Roman" w:cs="Times New Roman"/>
          <w:sz w:val="28"/>
          <w:lang w:val="uk-UA"/>
        </w:rPr>
        <w:t xml:space="preserve"> мають тільки локальний зв’язок</w:t>
      </w:r>
      <w:r w:rsidR="00CE3961" w:rsidRPr="00CE3961">
        <w:rPr>
          <w:rFonts w:ascii="Times New Roman" w:hAnsi="Times New Roman" w:cs="Times New Roman"/>
          <w:sz w:val="28"/>
          <w:lang w:val="uk-UA"/>
        </w:rPr>
        <w:t>, і кожен шар реалізує різні</w:t>
      </w:r>
      <w:r w:rsidR="00CE3961" w:rsidRPr="00CE3961">
        <w:rPr>
          <w:rFonts w:ascii="Times New Roman" w:hAnsi="Times New Roman" w:cs="Times New Roman"/>
          <w:sz w:val="28"/>
          <w:lang w:val="uk-UA"/>
        </w:rPr>
        <w:t xml:space="preserve"> рівні узагальнення: вхідні шари сприймають </w:t>
      </w:r>
      <w:r>
        <w:rPr>
          <w:rFonts w:ascii="Times New Roman" w:hAnsi="Times New Roman" w:cs="Times New Roman"/>
          <w:sz w:val="28"/>
          <w:lang w:val="uk-UA"/>
        </w:rPr>
        <w:t>примітивні</w:t>
      </w:r>
      <w:r w:rsidR="00CE3961" w:rsidRPr="00CE3961">
        <w:rPr>
          <w:rFonts w:ascii="Times New Roman" w:hAnsi="Times New Roman" w:cs="Times New Roman"/>
          <w:sz w:val="28"/>
          <w:lang w:val="uk-UA"/>
        </w:rPr>
        <w:t xml:space="preserve"> образи, такі як лінії, великі однорідні ділянки, їх орієнтацію і локалізацію в просторі вхідних даних, в той час як глибокі шари сприймають складніші абстрактні структури, незалежні від локалізації та інших простих ознак образу. </w:t>
      </w:r>
    </w:p>
    <w:p w:rsidR="00CE3961" w:rsidRDefault="00CE3961" w:rsidP="00CE3961">
      <w:pPr>
        <w:spacing w:after="0" w:line="360" w:lineRule="auto"/>
        <w:ind w:firstLine="705"/>
        <w:jc w:val="both"/>
        <w:rPr>
          <w:rFonts w:ascii="Times New Roman" w:hAnsi="Times New Roman" w:cs="Times New Roman"/>
          <w:sz w:val="28"/>
          <w:lang w:val="uk-UA"/>
        </w:rPr>
      </w:pPr>
      <w:r w:rsidRPr="00CE3961">
        <w:rPr>
          <w:rFonts w:ascii="Times New Roman" w:hAnsi="Times New Roman" w:cs="Times New Roman"/>
          <w:sz w:val="28"/>
          <w:lang w:val="uk-UA"/>
        </w:rPr>
        <w:lastRenderedPageBreak/>
        <w:t xml:space="preserve">Когнітрон [3] організовується з ієрархічно пов'язаних </w:t>
      </w:r>
      <w:r w:rsidR="00567779">
        <w:rPr>
          <w:rFonts w:ascii="Times New Roman" w:hAnsi="Times New Roman" w:cs="Times New Roman"/>
          <w:sz w:val="28"/>
          <w:lang w:val="uk-UA"/>
        </w:rPr>
        <w:t>збуджуючих</w:t>
      </w:r>
      <w:r w:rsidRPr="00CE3961">
        <w:rPr>
          <w:rFonts w:ascii="Times New Roman" w:hAnsi="Times New Roman" w:cs="Times New Roman"/>
          <w:sz w:val="28"/>
          <w:lang w:val="uk-UA"/>
        </w:rPr>
        <w:t xml:space="preserve"> і гальмуючих шарів. Співвідношення </w:t>
      </w:r>
      <w:r w:rsidR="00567779" w:rsidRPr="00CE3961">
        <w:rPr>
          <w:rFonts w:ascii="Times New Roman" w:hAnsi="Times New Roman" w:cs="Times New Roman"/>
          <w:sz w:val="28"/>
          <w:lang w:val="uk-UA"/>
        </w:rPr>
        <w:t xml:space="preserve">гальмуючих </w:t>
      </w:r>
      <w:r w:rsidR="00567779">
        <w:rPr>
          <w:rFonts w:ascii="Times New Roman" w:hAnsi="Times New Roman" w:cs="Times New Roman"/>
          <w:sz w:val="28"/>
          <w:lang w:val="uk-UA"/>
        </w:rPr>
        <w:t xml:space="preserve">і </w:t>
      </w:r>
      <w:r w:rsidR="00567779" w:rsidRPr="00CE3961">
        <w:rPr>
          <w:rFonts w:ascii="Times New Roman" w:hAnsi="Times New Roman" w:cs="Times New Roman"/>
          <w:sz w:val="28"/>
          <w:lang w:val="uk-UA"/>
        </w:rPr>
        <w:t xml:space="preserve">збуджуючих </w:t>
      </w:r>
      <w:r w:rsidRPr="00CE3961">
        <w:rPr>
          <w:rFonts w:ascii="Times New Roman" w:hAnsi="Times New Roman" w:cs="Times New Roman"/>
          <w:sz w:val="28"/>
          <w:lang w:val="uk-UA"/>
        </w:rPr>
        <w:t xml:space="preserve">сигналів на вході нейрона визначає його стан збудження. Існують спрощені моделі когнітрону, що будуються </w:t>
      </w:r>
      <w:r w:rsidR="00567779">
        <w:rPr>
          <w:rFonts w:ascii="Times New Roman" w:hAnsi="Times New Roman" w:cs="Times New Roman"/>
          <w:sz w:val="28"/>
          <w:lang w:val="uk-UA"/>
        </w:rPr>
        <w:t xml:space="preserve">лише </w:t>
      </w:r>
      <w:r w:rsidRPr="00CE3961">
        <w:rPr>
          <w:rFonts w:ascii="Times New Roman" w:hAnsi="Times New Roman" w:cs="Times New Roman"/>
          <w:sz w:val="28"/>
          <w:lang w:val="uk-UA"/>
        </w:rPr>
        <w:t xml:space="preserve">з одновимірних шарів, але спочатку когнітрон конструювався як каскад двовимірних шарів. Пресинаптичний простір сигналів визначає виходи попереднього шару, постсинаптичний простір - входи наступного шару або площини. Нейрон когнітрону сприймає не весь постсинаптичний простір сигналів, а тільки його частину, реалізується принцип локальної зв'язності. Область пресинаптичного простору сигналів, що утворюють постсинаптичний простір сигналів, що впливають на стан даного нейрона, називається його локальним рецептивних полем. Рецептивні поля близьких один до одного постсинаптичних нейронів, звані зонами конкуренції, перекриваються, тому активність даного пресинаптичного нейрона позначається на все більше поширення області постсинаптичних нейронів наступних шарів ієрархії. Розміри зон конкуренції обумовлюють кількість сприймання в просторі області ознак. </w:t>
      </w:r>
    </w:p>
    <w:p w:rsidR="00CE3961" w:rsidRDefault="00CE3961" w:rsidP="00CE3961">
      <w:pPr>
        <w:spacing w:after="0" w:line="360" w:lineRule="auto"/>
        <w:ind w:firstLine="705"/>
        <w:jc w:val="both"/>
        <w:rPr>
          <w:rFonts w:ascii="Times New Roman" w:hAnsi="Times New Roman" w:cs="Times New Roman"/>
          <w:sz w:val="28"/>
          <w:lang w:val="uk-UA"/>
        </w:rPr>
      </w:pPr>
      <w:r w:rsidRPr="00CE3961">
        <w:rPr>
          <w:rFonts w:ascii="Times New Roman" w:hAnsi="Times New Roman" w:cs="Times New Roman"/>
          <w:sz w:val="28"/>
          <w:lang w:val="uk-UA"/>
        </w:rPr>
        <w:t xml:space="preserve">Неокогнітрон є прямим розвитком ідеї, що лежать в основі когнітрону і точніше моделює структуру зорової кори головного мозку і є класифікатором, здатним до кращого розпізнавання об’єктів. Кожен шар неокогнітрона складається з площини простих S-нейронів і площини складних C-нейронів, що також організують локальну зв'язність. </w:t>
      </w:r>
    </w:p>
    <w:p w:rsidR="00CE3961" w:rsidRDefault="00CE3961" w:rsidP="00CE3961">
      <w:pPr>
        <w:spacing w:after="0" w:line="360" w:lineRule="auto"/>
        <w:ind w:firstLine="705"/>
        <w:jc w:val="both"/>
        <w:rPr>
          <w:rFonts w:ascii="Times New Roman" w:hAnsi="Times New Roman" w:cs="Times New Roman"/>
          <w:sz w:val="28"/>
          <w:lang w:val="uk-UA"/>
        </w:rPr>
      </w:pPr>
      <w:r w:rsidRPr="00CE3961">
        <w:rPr>
          <w:rFonts w:ascii="Times New Roman" w:hAnsi="Times New Roman" w:cs="Times New Roman"/>
          <w:sz w:val="28"/>
          <w:lang w:val="uk-UA"/>
        </w:rPr>
        <w:t>Локальне рецептивне поле на площині S-нейронів наступного шару формується пресинаптичними сигналами площини C-нейронів попереднього шару. Локальні ознаки способу сприймаються S-нейронами, а спотворення локальних ознак компенсуються C</w:t>
      </w:r>
      <w:r w:rsidRPr="00CE3961">
        <w:rPr>
          <w:rFonts w:ascii="Times New Roman" w:hAnsi="Times New Roman" w:cs="Times New Roman"/>
          <w:sz w:val="28"/>
          <w:lang w:val="uk-UA"/>
        </w:rPr>
        <w:t>-нейронами. В результаті</w:t>
      </w:r>
      <w:r w:rsidRPr="00CE3961">
        <w:rPr>
          <w:rFonts w:ascii="Times New Roman" w:hAnsi="Times New Roman" w:cs="Times New Roman"/>
          <w:sz w:val="28"/>
          <w:lang w:val="uk-UA"/>
        </w:rPr>
        <w:t xml:space="preserve"> цього процесу кожен шар після вхідного має своїм входом все більш узагальнену картину, утворену C-нейронами попередніх шарів</w:t>
      </w:r>
      <w:r w:rsidR="0046226C" w:rsidRPr="0046226C">
        <w:rPr>
          <w:rFonts w:ascii="Times New Roman" w:hAnsi="Times New Roman" w:cs="Times New Roman"/>
          <w:sz w:val="28"/>
          <w:lang w:val="ru-RU"/>
        </w:rPr>
        <w:t xml:space="preserve"> </w:t>
      </w:r>
      <w:r w:rsidR="0046226C" w:rsidRPr="0046226C">
        <w:rPr>
          <w:rFonts w:ascii="Times New Roman" w:hAnsi="Times New Roman" w:cs="Times New Roman"/>
          <w:sz w:val="28"/>
          <w:lang w:val="uk-UA"/>
        </w:rPr>
        <w:t>[3]</w:t>
      </w:r>
      <w:r w:rsidRPr="00CE3961">
        <w:rPr>
          <w:rFonts w:ascii="Times New Roman" w:hAnsi="Times New Roman" w:cs="Times New Roman"/>
          <w:sz w:val="28"/>
          <w:lang w:val="uk-UA"/>
        </w:rPr>
        <w:t xml:space="preserve">. </w:t>
      </w:r>
    </w:p>
    <w:p w:rsidR="00CE3961" w:rsidRDefault="00CE3961" w:rsidP="00CE3961">
      <w:pPr>
        <w:spacing w:after="0" w:line="360" w:lineRule="auto"/>
        <w:ind w:firstLine="705"/>
        <w:jc w:val="both"/>
        <w:rPr>
          <w:rFonts w:ascii="Times New Roman" w:hAnsi="Times New Roman" w:cs="Times New Roman"/>
          <w:sz w:val="28"/>
          <w:lang w:val="uk-UA"/>
        </w:rPr>
      </w:pPr>
      <w:r w:rsidRPr="00CE3961">
        <w:rPr>
          <w:rFonts w:ascii="Times New Roman" w:hAnsi="Times New Roman" w:cs="Times New Roman"/>
          <w:sz w:val="28"/>
          <w:lang w:val="uk-UA"/>
        </w:rPr>
        <w:lastRenderedPageBreak/>
        <w:t xml:space="preserve">З кожним рівнем глибини первинні прості ознаки визначаються у більш складних з’єднаннях. Площину S-нейронів можна розглядати як один нейрон, ваги якого визначають ядро згортки, що застосовуються до попереднього шару у всіх можливих позиціях. Всі С-нейрони реагують на образ, відповідний ядру згортки, в їх рецептивному полі, тому він визначається інваріантно до його локалізації. </w:t>
      </w:r>
    </w:p>
    <w:p w:rsidR="00E37534" w:rsidRPr="00CE3961" w:rsidRDefault="00CE3961" w:rsidP="00CE3961">
      <w:pPr>
        <w:spacing w:after="0" w:line="360" w:lineRule="auto"/>
        <w:ind w:firstLine="705"/>
        <w:jc w:val="both"/>
        <w:rPr>
          <w:rFonts w:ascii="Times New Roman" w:hAnsi="Times New Roman" w:cs="Times New Roman"/>
          <w:sz w:val="28"/>
          <w:lang w:val="uk-UA" w:eastAsia="ru-RU"/>
        </w:rPr>
      </w:pPr>
      <w:r w:rsidRPr="00CE3961">
        <w:rPr>
          <w:rFonts w:ascii="Times New Roman" w:hAnsi="Times New Roman" w:cs="Times New Roman"/>
          <w:sz w:val="28"/>
          <w:lang w:val="uk-UA"/>
        </w:rPr>
        <w:t>Сучасні глибокі згорткові нейронні мережі засновані на ідеях, що лежать в основі неокогнітрона, і сьогодні застосовуються для вирішення широкого кола завдань: від промислових, корпоративних та дослідницьких до повсякденно побутових, включаючи завдання, які вирішуються мобільними пристроями</w:t>
      </w:r>
      <w:r w:rsidR="0046226C">
        <w:rPr>
          <w:rFonts w:ascii="Times New Roman" w:hAnsi="Times New Roman" w:cs="Times New Roman"/>
          <w:sz w:val="28"/>
          <w:lang w:val="uk-UA"/>
        </w:rPr>
        <w:t xml:space="preserve"> </w:t>
      </w:r>
      <w:r w:rsidR="0046226C" w:rsidRPr="0046226C">
        <w:rPr>
          <w:rFonts w:ascii="Times New Roman" w:hAnsi="Times New Roman" w:cs="Times New Roman"/>
          <w:sz w:val="28"/>
          <w:lang w:val="uk-UA"/>
        </w:rPr>
        <w:t>[3]</w:t>
      </w:r>
      <w:r w:rsidRPr="00CE3961">
        <w:rPr>
          <w:rFonts w:ascii="Times New Roman" w:hAnsi="Times New Roman" w:cs="Times New Roman"/>
          <w:sz w:val="28"/>
          <w:lang w:val="uk-UA"/>
        </w:rPr>
        <w:t>.</w:t>
      </w:r>
    </w:p>
    <w:p w:rsidR="00E37534" w:rsidRPr="00E37534" w:rsidRDefault="00E37534" w:rsidP="00E37534">
      <w:pPr>
        <w:rPr>
          <w:lang w:val="uk-UA" w:eastAsia="ru-RU"/>
        </w:rPr>
      </w:pPr>
    </w:p>
    <w:p w:rsidR="00E37534" w:rsidRDefault="00E37534" w:rsidP="00E37534">
      <w:pPr>
        <w:pStyle w:val="Heading2"/>
        <w:numPr>
          <w:ilvl w:val="1"/>
          <w:numId w:val="1"/>
        </w:numPr>
        <w:spacing w:line="360" w:lineRule="auto"/>
        <w:jc w:val="left"/>
        <w:rPr>
          <w:b/>
          <w:szCs w:val="28"/>
        </w:rPr>
      </w:pPr>
      <w:bookmarkStart w:id="13" w:name="_Toc27097131"/>
      <w:r w:rsidRPr="00E37534">
        <w:rPr>
          <w:b/>
          <w:szCs w:val="28"/>
        </w:rPr>
        <w:t>Основні принципи навчання нейронних мереж</w:t>
      </w:r>
      <w:bookmarkEnd w:id="13"/>
    </w:p>
    <w:p w:rsidR="00CE3961" w:rsidRDefault="00CE3961" w:rsidP="00CE3961">
      <w:pPr>
        <w:spacing w:after="0" w:line="360" w:lineRule="auto"/>
        <w:ind w:firstLine="705"/>
        <w:jc w:val="both"/>
        <w:rPr>
          <w:rFonts w:ascii="Times New Roman" w:hAnsi="Times New Roman" w:cs="Times New Roman"/>
          <w:sz w:val="28"/>
          <w:lang w:val="uk-UA"/>
        </w:rPr>
      </w:pPr>
      <w:r w:rsidRPr="00CE3961">
        <w:rPr>
          <w:rFonts w:ascii="Times New Roman" w:hAnsi="Times New Roman" w:cs="Times New Roman"/>
          <w:sz w:val="28"/>
          <w:lang w:val="uk-UA"/>
        </w:rPr>
        <w:t xml:space="preserve">Процес навчання штучний нейронних мереж розглядається як налаштування архітектури і ваг зв'язків між нейронами (параметрів) для ефективного виконання поставлених перед мережею завдань. Існує два великих класи навчання: клас детерменірованних методів і клас стохастичних методів. </w:t>
      </w:r>
    </w:p>
    <w:p w:rsidR="00CE3961" w:rsidRDefault="00CE3961" w:rsidP="00CE3961">
      <w:pPr>
        <w:spacing w:after="0" w:line="360" w:lineRule="auto"/>
        <w:ind w:firstLine="705"/>
        <w:jc w:val="both"/>
        <w:rPr>
          <w:rFonts w:ascii="Times New Roman" w:hAnsi="Times New Roman" w:cs="Times New Roman"/>
          <w:sz w:val="28"/>
          <w:lang w:val="uk-UA"/>
        </w:rPr>
      </w:pPr>
      <w:r w:rsidRPr="00CE3961">
        <w:rPr>
          <w:rFonts w:ascii="Times New Roman" w:hAnsi="Times New Roman" w:cs="Times New Roman"/>
          <w:sz w:val="28"/>
          <w:lang w:val="uk-UA"/>
        </w:rPr>
        <w:t xml:space="preserve">До класу детерменірованих методи входять методи, в основі яких лежить ітеративна корекція параметрів мережі, в ході поточної ітерації яка </w:t>
      </w:r>
      <w:r w:rsidRPr="00CE3961">
        <w:rPr>
          <w:rFonts w:ascii="Times New Roman" w:hAnsi="Times New Roman" w:cs="Times New Roman"/>
          <w:sz w:val="28"/>
          <w:lang w:val="uk-UA"/>
        </w:rPr>
        <w:t>ґрунтується</w:t>
      </w:r>
      <w:r w:rsidRPr="00CE3961">
        <w:rPr>
          <w:rFonts w:ascii="Times New Roman" w:hAnsi="Times New Roman" w:cs="Times New Roman"/>
          <w:sz w:val="28"/>
          <w:lang w:val="uk-UA"/>
        </w:rPr>
        <w:t xml:space="preserve"> на поточних параметрах. Основним детерменірованним методом і найпоширенішим методом навчання мереж сьогодні є метод </w:t>
      </w:r>
      <w:r w:rsidRPr="00CE3961">
        <w:rPr>
          <w:rFonts w:ascii="Times New Roman" w:hAnsi="Times New Roman" w:cs="Times New Roman"/>
          <w:sz w:val="28"/>
          <w:lang w:val="uk-UA"/>
        </w:rPr>
        <w:t>зворотного</w:t>
      </w:r>
      <w:r w:rsidRPr="00CE3961">
        <w:rPr>
          <w:rFonts w:ascii="Times New Roman" w:hAnsi="Times New Roman" w:cs="Times New Roman"/>
          <w:sz w:val="28"/>
          <w:lang w:val="uk-UA"/>
        </w:rPr>
        <w:t xml:space="preserve"> поширення помилки</w:t>
      </w:r>
      <w:r w:rsidR="0046226C" w:rsidRPr="0046226C">
        <w:rPr>
          <w:rFonts w:ascii="Times New Roman" w:hAnsi="Times New Roman" w:cs="Times New Roman"/>
          <w:sz w:val="28"/>
          <w:lang w:val="ru-RU"/>
        </w:rPr>
        <w:t xml:space="preserve"> </w:t>
      </w:r>
      <w:r w:rsidR="0046226C" w:rsidRPr="0046226C">
        <w:rPr>
          <w:rFonts w:ascii="Times New Roman" w:hAnsi="Times New Roman" w:cs="Times New Roman"/>
          <w:sz w:val="28"/>
          <w:lang w:val="uk-UA"/>
        </w:rPr>
        <w:t>[3]</w:t>
      </w:r>
      <w:r w:rsidRPr="00CE3961">
        <w:rPr>
          <w:rFonts w:ascii="Times New Roman" w:hAnsi="Times New Roman" w:cs="Times New Roman"/>
          <w:sz w:val="28"/>
          <w:lang w:val="uk-UA"/>
        </w:rPr>
        <w:t xml:space="preserve">. </w:t>
      </w:r>
    </w:p>
    <w:p w:rsidR="00CE3961" w:rsidRDefault="00CE3961" w:rsidP="00CE3961">
      <w:pPr>
        <w:spacing w:after="0" w:line="360" w:lineRule="auto"/>
        <w:ind w:firstLine="705"/>
        <w:jc w:val="both"/>
        <w:rPr>
          <w:rFonts w:ascii="Times New Roman" w:hAnsi="Times New Roman" w:cs="Times New Roman"/>
          <w:sz w:val="28"/>
          <w:lang w:val="uk-UA"/>
        </w:rPr>
      </w:pPr>
      <w:r w:rsidRPr="00CE3961">
        <w:rPr>
          <w:rFonts w:ascii="Times New Roman" w:hAnsi="Times New Roman" w:cs="Times New Roman"/>
          <w:sz w:val="28"/>
          <w:lang w:val="uk-UA"/>
        </w:rPr>
        <w:t>До класу стохастичних методів входять методи, що змінюють параметри мережі випадковим чином і зберігають тільки ті зміни параметрів, які призвели до поліпшення результатів роботи. Стохастичні алгоритми навчання реалізуються за допомогою порівняння помилок.</w:t>
      </w:r>
    </w:p>
    <w:p w:rsidR="00CE3961" w:rsidRDefault="00CE3961" w:rsidP="00CE3961">
      <w:pPr>
        <w:spacing w:after="0" w:line="360" w:lineRule="auto"/>
        <w:ind w:firstLine="705"/>
        <w:jc w:val="both"/>
        <w:rPr>
          <w:rFonts w:ascii="Times New Roman" w:hAnsi="Times New Roman" w:cs="Times New Roman"/>
          <w:sz w:val="28"/>
          <w:lang w:val="uk-UA"/>
        </w:rPr>
      </w:pPr>
      <w:r w:rsidRPr="00CE3961">
        <w:rPr>
          <w:rFonts w:ascii="Times New Roman" w:hAnsi="Times New Roman" w:cs="Times New Roman"/>
          <w:sz w:val="28"/>
          <w:lang w:val="uk-UA"/>
        </w:rPr>
        <w:lastRenderedPageBreak/>
        <w:t>Навчання з учителем. Під час навчання мережі з учителем кожному прикладу з навчальної вибірки відповідає вектор, що характеризує однозначну правильну відповідь, що подається відразу на вихід мережі в обхід всієї її архітектури. Після отримання власного результату мережі, алгоритм порівнює результуючий вектор з правильною відповіддю, на основі чого відбувається корекція подальших помилок. Правило корекції помилки, на якому заснований метод зворотного поширення помилки, є класичним прикладом навчання з учителем</w:t>
      </w:r>
      <w:r w:rsidR="0046226C" w:rsidRPr="0046226C">
        <w:rPr>
          <w:rFonts w:ascii="Times New Roman" w:hAnsi="Times New Roman" w:cs="Times New Roman"/>
          <w:sz w:val="28"/>
          <w:lang w:val="ru-RU"/>
        </w:rPr>
        <w:t xml:space="preserve"> </w:t>
      </w:r>
      <w:r w:rsidR="0046226C" w:rsidRPr="0046226C">
        <w:rPr>
          <w:rFonts w:ascii="Times New Roman" w:hAnsi="Times New Roman" w:cs="Times New Roman"/>
          <w:sz w:val="28"/>
          <w:lang w:val="uk-UA"/>
        </w:rPr>
        <w:t>[3]</w:t>
      </w:r>
      <w:r w:rsidRPr="00CE3961">
        <w:rPr>
          <w:rFonts w:ascii="Times New Roman" w:hAnsi="Times New Roman" w:cs="Times New Roman"/>
          <w:sz w:val="28"/>
          <w:lang w:val="uk-UA"/>
        </w:rPr>
        <w:t xml:space="preserve">. </w:t>
      </w:r>
    </w:p>
    <w:p w:rsidR="00CE3961" w:rsidRDefault="00CE3961" w:rsidP="00CE3961">
      <w:pPr>
        <w:spacing w:after="0" w:line="360" w:lineRule="auto"/>
        <w:ind w:firstLine="705"/>
        <w:jc w:val="both"/>
        <w:rPr>
          <w:rFonts w:ascii="Times New Roman" w:hAnsi="Times New Roman" w:cs="Times New Roman"/>
          <w:sz w:val="28"/>
          <w:lang w:val="uk-UA"/>
        </w:rPr>
      </w:pPr>
      <w:r w:rsidRPr="00CE3961">
        <w:rPr>
          <w:rFonts w:ascii="Times New Roman" w:hAnsi="Times New Roman" w:cs="Times New Roman"/>
          <w:sz w:val="28"/>
          <w:lang w:val="uk-UA"/>
        </w:rPr>
        <w:t xml:space="preserve">Навчання без вчителя у застосуванні до штучний нейромереж реалізується природним чином в процесі навчання, коли автоматичне налаштування параметрів мережею призводить до появи однакових результатів її функціонування при досить близьких вхідних значеннях, що на практиці можна порівняти зі зниженням розмірності даних в результаті ітераційного методу головних компонент. Правило Хеба, засноване на гіпотезі про посилення зв'язків між біологічними нейронами в разі їх одночасного збудження, і методи навчання при змаганні нейронів шляхом порівняння інтенсивності їх реакції є класичними прикладами методів навчання без учителя. </w:t>
      </w:r>
    </w:p>
    <w:p w:rsidR="00CE3961" w:rsidRPr="00CE3961" w:rsidRDefault="00CE3961" w:rsidP="00CE3961">
      <w:pPr>
        <w:spacing w:after="0" w:line="360" w:lineRule="auto"/>
        <w:ind w:firstLine="705"/>
        <w:jc w:val="both"/>
        <w:rPr>
          <w:rFonts w:ascii="Times New Roman" w:hAnsi="Times New Roman" w:cs="Times New Roman"/>
          <w:sz w:val="28"/>
          <w:lang w:val="uk-UA"/>
        </w:rPr>
      </w:pPr>
      <w:r w:rsidRPr="00CE3961">
        <w:rPr>
          <w:rFonts w:ascii="Times New Roman" w:hAnsi="Times New Roman" w:cs="Times New Roman"/>
          <w:sz w:val="28"/>
          <w:lang w:val="uk-UA"/>
        </w:rPr>
        <w:t xml:space="preserve">Метод зворотного поширення помилки (Backprop). Метод є класичним методом навчання з учителем, заснований на правилі корекції помилок і був розроблений як метод навчання багатошарового персептрона. Основна ідея полягає в поширенні сигналів помилки після її обчислення на виході мережі в напрямку, </w:t>
      </w:r>
      <w:r w:rsidRPr="00CE3961">
        <w:rPr>
          <w:rFonts w:ascii="Times New Roman" w:hAnsi="Times New Roman" w:cs="Times New Roman"/>
          <w:sz w:val="28"/>
          <w:lang w:val="uk-UA"/>
        </w:rPr>
        <w:t>зворотному</w:t>
      </w:r>
      <w:r w:rsidRPr="00CE3961">
        <w:rPr>
          <w:rFonts w:ascii="Times New Roman" w:hAnsi="Times New Roman" w:cs="Times New Roman"/>
          <w:sz w:val="28"/>
          <w:lang w:val="uk-UA"/>
        </w:rPr>
        <w:t xml:space="preserve"> прямому поширенні сигналів під час звичайного обчислювального процесу, від виходів мережі до її входів. При зворотньому проході синаптичні ваги налаштовуються з метою мінімізації помилки. Фактично, реалізується стохастичний градієнтний спуск, відбувається рух в багатовимірному просторі ваг до мінімуму помилки в сторону, протилежну </w:t>
      </w:r>
      <w:r w:rsidRPr="00CE3961">
        <w:rPr>
          <w:rFonts w:ascii="Times New Roman" w:hAnsi="Times New Roman" w:cs="Times New Roman"/>
          <w:sz w:val="28"/>
          <w:lang w:val="uk-UA"/>
        </w:rPr>
        <w:lastRenderedPageBreak/>
        <w:t>градієнту. В процесі навчання циклічно знаходяться рішення на одно-критеріальні завдання оптимізації.</w:t>
      </w:r>
      <w:r>
        <w:rPr>
          <w:rFonts w:ascii="Times New Roman" w:hAnsi="Times New Roman" w:cs="Times New Roman"/>
          <w:sz w:val="28"/>
          <w:lang w:val="uk-UA"/>
        </w:rPr>
        <w:t xml:space="preserve"> </w:t>
      </w:r>
      <w:r w:rsidRPr="00CE3961">
        <w:rPr>
          <w:rFonts w:ascii="Times New Roman" w:hAnsi="Times New Roman" w:cs="Times New Roman"/>
          <w:sz w:val="28"/>
          <w:lang w:val="uk-UA"/>
        </w:rPr>
        <w:t>Для можливості реалізації методу передавальна функція нейронів повинна бути диференційована. Оскільки метод є модифікацією класичного методу градієнтного спуску, то може розглядатися як градієнтний спуск по поверхні помилки</w:t>
      </w:r>
      <w:r w:rsidR="0046226C" w:rsidRPr="0046226C">
        <w:rPr>
          <w:rFonts w:ascii="Times New Roman" w:hAnsi="Times New Roman" w:cs="Times New Roman"/>
          <w:sz w:val="28"/>
          <w:lang w:val="ru-RU"/>
        </w:rPr>
        <w:t xml:space="preserve"> </w:t>
      </w:r>
      <w:r w:rsidR="0046226C" w:rsidRPr="0046226C">
        <w:rPr>
          <w:rFonts w:ascii="Times New Roman" w:hAnsi="Times New Roman" w:cs="Times New Roman"/>
          <w:sz w:val="28"/>
          <w:lang w:val="uk-UA"/>
        </w:rPr>
        <w:t>[3]</w:t>
      </w:r>
      <w:r w:rsidRPr="00CE3961">
        <w:rPr>
          <w:rFonts w:ascii="Times New Roman" w:hAnsi="Times New Roman" w:cs="Times New Roman"/>
          <w:sz w:val="28"/>
          <w:lang w:val="uk-UA"/>
        </w:rPr>
        <w:t>.</w:t>
      </w:r>
    </w:p>
    <w:p w:rsidR="00E37534" w:rsidRDefault="00E37534" w:rsidP="00E37534">
      <w:pPr>
        <w:pStyle w:val="Heading2"/>
        <w:numPr>
          <w:ilvl w:val="1"/>
          <w:numId w:val="1"/>
        </w:numPr>
        <w:spacing w:line="360" w:lineRule="auto"/>
        <w:jc w:val="left"/>
        <w:rPr>
          <w:b/>
          <w:szCs w:val="28"/>
        </w:rPr>
      </w:pPr>
      <w:bookmarkStart w:id="14" w:name="_Toc27097132"/>
      <w:r w:rsidRPr="00E37534">
        <w:rPr>
          <w:b/>
          <w:szCs w:val="28"/>
        </w:rPr>
        <w:t>Класифікатори на основі згорткової мережі</w:t>
      </w:r>
      <w:bookmarkEnd w:id="14"/>
    </w:p>
    <w:p w:rsidR="00E37534" w:rsidRPr="0051214A" w:rsidRDefault="00E37534" w:rsidP="00E37534">
      <w:pPr>
        <w:spacing w:after="0" w:line="360" w:lineRule="auto"/>
        <w:ind w:firstLine="720"/>
        <w:jc w:val="both"/>
        <w:rPr>
          <w:rFonts w:ascii="Times New Roman" w:hAnsi="Times New Roman" w:cs="Times New Roman"/>
          <w:sz w:val="28"/>
          <w:szCs w:val="28"/>
          <w:lang w:val="uk-UA"/>
        </w:rPr>
      </w:pPr>
      <w:r w:rsidRPr="0051214A">
        <w:rPr>
          <w:rFonts w:ascii="Times New Roman" w:hAnsi="Times New Roman" w:cs="Times New Roman"/>
          <w:sz w:val="28"/>
          <w:szCs w:val="28"/>
          <w:lang w:val="uk-UA"/>
        </w:rPr>
        <w:t>Як і в звичайних нейронних мережах, в згорткових мережах в повнозв'язну шари (класифікатор) [</w:t>
      </w:r>
      <w:r w:rsidR="0046226C" w:rsidRPr="0046226C">
        <w:rPr>
          <w:rFonts w:ascii="Times New Roman" w:hAnsi="Times New Roman" w:cs="Times New Roman"/>
          <w:sz w:val="28"/>
          <w:szCs w:val="28"/>
          <w:lang w:val="uk-UA"/>
        </w:rPr>
        <w:t>3</w:t>
      </w:r>
      <w:r w:rsidRPr="0051214A">
        <w:rPr>
          <w:rFonts w:ascii="Times New Roman" w:hAnsi="Times New Roman" w:cs="Times New Roman"/>
          <w:sz w:val="28"/>
          <w:szCs w:val="28"/>
          <w:lang w:val="uk-UA"/>
        </w:rPr>
        <w:t>] нейрони мають зв’язок з усіма функціями активації з попереднього шаріу. Активації ж шарів класифікації можуть бути обчислені за допомогою множення матриць, що супроводжується зміщенням.</w:t>
      </w:r>
    </w:p>
    <w:p w:rsidR="00E37534" w:rsidRPr="0051214A" w:rsidRDefault="00E37534" w:rsidP="00E37534">
      <w:pPr>
        <w:spacing w:after="0" w:line="360" w:lineRule="auto"/>
        <w:ind w:firstLine="720"/>
        <w:jc w:val="both"/>
        <w:rPr>
          <w:rFonts w:ascii="Times New Roman" w:hAnsi="Times New Roman" w:cs="Times New Roman"/>
          <w:sz w:val="28"/>
          <w:szCs w:val="28"/>
          <w:lang w:val="uk-UA"/>
        </w:rPr>
      </w:pPr>
      <w:r w:rsidRPr="0051214A">
        <w:rPr>
          <w:rFonts w:ascii="Times New Roman" w:hAnsi="Times New Roman" w:cs="Times New Roman"/>
          <w:sz w:val="28"/>
          <w:szCs w:val="28"/>
          <w:lang w:val="uk-UA"/>
        </w:rPr>
        <w:t>Відмінність між шаром класифікації і шаром згортки полягає у тому, що нейрони шару згортки з'єднані тільки з локальною областю на вході, і що нейрони цього шару можуть спільно використовувати параметри. Однак нейрони в обох шарах, незважаючи на свої особливості, підраховують скалярний добуток, тому їх функціональна форма ідентична. Більш того, можна виконати конвертацію між повнозв'язним і згортковим шарами.</w:t>
      </w:r>
    </w:p>
    <w:p w:rsidR="0051214A" w:rsidRPr="0051214A" w:rsidRDefault="0051214A" w:rsidP="0051214A">
      <w:pPr>
        <w:spacing w:after="0" w:line="360" w:lineRule="auto"/>
        <w:ind w:firstLine="720"/>
        <w:jc w:val="both"/>
        <w:rPr>
          <w:rFonts w:ascii="Times New Roman" w:hAnsi="Times New Roman" w:cs="Times New Roman"/>
          <w:sz w:val="28"/>
          <w:szCs w:val="28"/>
          <w:lang w:val="uk-UA"/>
        </w:rPr>
      </w:pPr>
      <w:r w:rsidRPr="0051214A">
        <w:rPr>
          <w:rFonts w:ascii="Times New Roman" w:hAnsi="Times New Roman" w:cs="Times New Roman"/>
          <w:sz w:val="28"/>
          <w:szCs w:val="28"/>
          <w:lang w:val="uk-UA"/>
        </w:rPr>
        <w:t>Класифікатор повинен запам'ятовувати всі навчальні дані та зберігати їх для подальших порівнянь із даними з тестового запуску. Це дуже ресурсозатратно, оскільки набори даних можуть бути розміром у гігабайтах.</w:t>
      </w:r>
    </w:p>
    <w:p w:rsidR="0075073C" w:rsidRPr="0051214A" w:rsidRDefault="009036A7" w:rsidP="005121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Лінійний класифікатор (Рис 1.6</w:t>
      </w:r>
      <w:r w:rsidR="0051214A" w:rsidRPr="0051214A">
        <w:rPr>
          <w:rFonts w:ascii="Times New Roman" w:hAnsi="Times New Roman" w:cs="Times New Roman"/>
          <w:sz w:val="28"/>
          <w:szCs w:val="28"/>
          <w:lang w:val="uk-UA"/>
        </w:rPr>
        <w:t>) дає оцінку класу як зважену суму всіх значень пікселів у трьох його кольорових каналах. Залежно від того, які значення встановлено для цих ваг, функція класифікатору має здатність позитивно або негативно оцінювати (залежно від знаку кожної ваги) певні кольори у певних положеннях зображення. Наприклад, людина стверджуватиме, що клас "корабель" може бути більш імовірним, якщо з боків на зображенні є багато синього кольору (що може відповідати воді).</w:t>
      </w:r>
    </w:p>
    <w:p w:rsidR="0051214A" w:rsidRDefault="0051214A" w:rsidP="0051214A">
      <w:pPr>
        <w:spacing w:after="0" w:line="360" w:lineRule="auto"/>
        <w:ind w:firstLine="720"/>
        <w:jc w:val="both"/>
        <w:rPr>
          <w:rFonts w:ascii="Times New Roman" w:hAnsi="Times New Roman" w:cs="Times New Roman"/>
          <w:sz w:val="28"/>
          <w:szCs w:val="28"/>
        </w:rPr>
      </w:pPr>
      <w:r>
        <w:rPr>
          <w:noProof/>
        </w:rPr>
        <w:lastRenderedPageBreak/>
        <w:drawing>
          <wp:inline distT="0" distB="0" distL="0" distR="0" wp14:anchorId="6BAF390F" wp14:editId="6C01BE95">
            <wp:extent cx="5943600" cy="276288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3600" cy="2762885"/>
                    </a:xfrm>
                    <a:prstGeom prst="rect">
                      <a:avLst/>
                    </a:prstGeom>
                  </pic:spPr>
                </pic:pic>
              </a:graphicData>
            </a:graphic>
          </wp:inline>
        </w:drawing>
      </w:r>
    </w:p>
    <w:p w:rsidR="0051214A" w:rsidRDefault="0051214A" w:rsidP="0051214A">
      <w:pPr>
        <w:spacing w:after="0"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ru-RU"/>
        </w:rPr>
        <w:t>Рис</w:t>
      </w:r>
      <w:r w:rsidR="00901215">
        <w:rPr>
          <w:rFonts w:ascii="Times New Roman" w:hAnsi="Times New Roman" w:cs="Times New Roman"/>
          <w:sz w:val="28"/>
          <w:szCs w:val="28"/>
          <w:lang w:val="ru-RU"/>
        </w:rPr>
        <w:t>унок</w:t>
      </w:r>
      <w:r w:rsidR="00CE3961">
        <w:rPr>
          <w:rFonts w:ascii="Times New Roman" w:hAnsi="Times New Roman" w:cs="Times New Roman"/>
          <w:sz w:val="28"/>
          <w:szCs w:val="28"/>
        </w:rPr>
        <w:t xml:space="preserve"> 1.</w:t>
      </w:r>
      <w:r w:rsidR="00CE3961">
        <w:rPr>
          <w:rFonts w:ascii="Times New Roman" w:hAnsi="Times New Roman" w:cs="Times New Roman"/>
          <w:sz w:val="28"/>
          <w:szCs w:val="28"/>
          <w:lang w:val="uk-UA"/>
        </w:rPr>
        <w:t>6</w:t>
      </w:r>
      <w:r w:rsidRPr="0051214A">
        <w:rPr>
          <w:rFonts w:ascii="Times New Roman" w:hAnsi="Times New Roman" w:cs="Times New Roman"/>
          <w:sz w:val="28"/>
          <w:szCs w:val="28"/>
        </w:rPr>
        <w:t xml:space="preserve"> – </w:t>
      </w:r>
      <w:r>
        <w:rPr>
          <w:rFonts w:ascii="Times New Roman" w:hAnsi="Times New Roman" w:cs="Times New Roman"/>
          <w:sz w:val="28"/>
          <w:szCs w:val="28"/>
          <w:lang w:val="uk-UA"/>
        </w:rPr>
        <w:t>Лінійний класифікатор</w:t>
      </w:r>
    </w:p>
    <w:p w:rsidR="0051214A" w:rsidRPr="0051214A" w:rsidRDefault="0051214A" w:rsidP="0051214A">
      <w:pPr>
        <w:spacing w:after="0" w:line="360" w:lineRule="auto"/>
        <w:ind w:firstLine="720"/>
        <w:jc w:val="both"/>
        <w:rPr>
          <w:rFonts w:ascii="Times New Roman" w:hAnsi="Times New Roman" w:cs="Times New Roman"/>
          <w:sz w:val="28"/>
          <w:szCs w:val="28"/>
          <w:lang w:val="uk-UA"/>
        </w:rPr>
      </w:pPr>
      <w:r w:rsidRPr="0051214A">
        <w:rPr>
          <w:rFonts w:ascii="Times New Roman" w:hAnsi="Times New Roman" w:cs="Times New Roman"/>
          <w:sz w:val="28"/>
          <w:szCs w:val="28"/>
          <w:lang w:val="uk-UA"/>
        </w:rPr>
        <w:t>Ще один спосіб організації класифікатору – шаблонізація.</w:t>
      </w:r>
    </w:p>
    <w:p w:rsidR="0051214A" w:rsidRPr="0051214A" w:rsidRDefault="0051214A" w:rsidP="0051214A">
      <w:pPr>
        <w:spacing w:after="0" w:line="360" w:lineRule="auto"/>
        <w:ind w:firstLine="720"/>
        <w:jc w:val="both"/>
        <w:rPr>
          <w:rFonts w:ascii="Times New Roman" w:hAnsi="Times New Roman" w:cs="Times New Roman"/>
          <w:sz w:val="28"/>
          <w:szCs w:val="28"/>
          <w:lang w:val="uk-UA"/>
        </w:rPr>
      </w:pPr>
      <w:r w:rsidRPr="0051214A">
        <w:rPr>
          <w:rFonts w:ascii="Times New Roman" w:hAnsi="Times New Roman" w:cs="Times New Roman"/>
          <w:sz w:val="28"/>
          <w:szCs w:val="28"/>
          <w:lang w:val="uk-UA"/>
        </w:rPr>
        <w:t>Особливість способу стосується ваг W і полягає в тому, що кожен рядок W</w:t>
      </w:r>
      <w:r>
        <w:rPr>
          <w:rFonts w:ascii="Times New Roman" w:hAnsi="Times New Roman" w:cs="Times New Roman"/>
          <w:sz w:val="28"/>
          <w:szCs w:val="28"/>
          <w:lang w:val="uk-UA"/>
        </w:rPr>
        <w:t xml:space="preserve"> </w:t>
      </w:r>
      <w:r w:rsidRPr="0051214A">
        <w:rPr>
          <w:rFonts w:ascii="Times New Roman" w:hAnsi="Times New Roman" w:cs="Times New Roman"/>
          <w:sz w:val="28"/>
          <w:szCs w:val="28"/>
          <w:lang w:val="uk-UA"/>
        </w:rPr>
        <w:t>відповідає шаблону (або іноді також називається прототипом) для одного з</w:t>
      </w:r>
      <w:r>
        <w:rPr>
          <w:rFonts w:ascii="Times New Roman" w:hAnsi="Times New Roman" w:cs="Times New Roman"/>
          <w:sz w:val="28"/>
          <w:szCs w:val="28"/>
          <w:lang w:val="uk-UA"/>
        </w:rPr>
        <w:t xml:space="preserve"> </w:t>
      </w:r>
      <w:r w:rsidRPr="0051214A">
        <w:rPr>
          <w:rFonts w:ascii="Times New Roman" w:hAnsi="Times New Roman" w:cs="Times New Roman"/>
          <w:sz w:val="28"/>
          <w:szCs w:val="28"/>
          <w:lang w:val="uk-UA"/>
        </w:rPr>
        <w:t>класів. Оцінка кожного класу для зображення отримується шляхом</w:t>
      </w:r>
      <w:r>
        <w:rPr>
          <w:rFonts w:ascii="Times New Roman" w:hAnsi="Times New Roman" w:cs="Times New Roman"/>
          <w:sz w:val="28"/>
          <w:szCs w:val="28"/>
          <w:lang w:val="uk-UA"/>
        </w:rPr>
        <w:t xml:space="preserve"> </w:t>
      </w:r>
      <w:r w:rsidRPr="0051214A">
        <w:rPr>
          <w:rFonts w:ascii="Times New Roman" w:hAnsi="Times New Roman" w:cs="Times New Roman"/>
          <w:sz w:val="28"/>
          <w:szCs w:val="28"/>
          <w:lang w:val="uk-UA"/>
        </w:rPr>
        <w:t>порівняння кожного шаблону, один за одним, із зображенням за</w:t>
      </w:r>
      <w:r>
        <w:rPr>
          <w:rFonts w:ascii="Times New Roman" w:hAnsi="Times New Roman" w:cs="Times New Roman"/>
          <w:sz w:val="28"/>
          <w:szCs w:val="28"/>
          <w:lang w:val="uk-UA"/>
        </w:rPr>
        <w:t xml:space="preserve"> </w:t>
      </w:r>
      <w:r w:rsidRPr="0051214A">
        <w:rPr>
          <w:rFonts w:ascii="Times New Roman" w:hAnsi="Times New Roman" w:cs="Times New Roman"/>
          <w:sz w:val="28"/>
          <w:szCs w:val="28"/>
          <w:lang w:val="uk-UA"/>
        </w:rPr>
        <w:t>допомогою внутрішньої ознаки (або точки-ознаки), щоб знайти те, що</w:t>
      </w:r>
      <w:r>
        <w:rPr>
          <w:rFonts w:ascii="Times New Roman" w:hAnsi="Times New Roman" w:cs="Times New Roman"/>
          <w:sz w:val="28"/>
          <w:szCs w:val="28"/>
          <w:lang w:val="uk-UA"/>
        </w:rPr>
        <w:t xml:space="preserve"> </w:t>
      </w:r>
      <w:r w:rsidRPr="0051214A">
        <w:rPr>
          <w:rFonts w:ascii="Times New Roman" w:hAnsi="Times New Roman" w:cs="Times New Roman"/>
          <w:sz w:val="28"/>
          <w:szCs w:val="28"/>
          <w:lang w:val="uk-UA"/>
        </w:rPr>
        <w:t>"підходить" найкраще. За допомогою такого порівняння лінійний</w:t>
      </w:r>
      <w:r>
        <w:rPr>
          <w:rFonts w:ascii="Times New Roman" w:hAnsi="Times New Roman" w:cs="Times New Roman"/>
          <w:sz w:val="28"/>
          <w:szCs w:val="28"/>
          <w:lang w:val="uk-UA"/>
        </w:rPr>
        <w:t xml:space="preserve"> </w:t>
      </w:r>
      <w:r w:rsidRPr="0051214A">
        <w:rPr>
          <w:rFonts w:ascii="Times New Roman" w:hAnsi="Times New Roman" w:cs="Times New Roman"/>
          <w:sz w:val="28"/>
          <w:szCs w:val="28"/>
          <w:lang w:val="uk-UA"/>
        </w:rPr>
        <w:t>класифікатор знаходить відповідність шаблону</w:t>
      </w:r>
      <w:r>
        <w:rPr>
          <w:rFonts w:ascii="Times New Roman" w:hAnsi="Times New Roman" w:cs="Times New Roman"/>
          <w:sz w:val="28"/>
          <w:szCs w:val="28"/>
          <w:lang w:val="uk-UA"/>
        </w:rPr>
        <w:t>.</w:t>
      </w:r>
    </w:p>
    <w:p w:rsidR="001C77F4" w:rsidRPr="00F36AA8" w:rsidRDefault="001C77F4" w:rsidP="001C77F4">
      <w:pPr>
        <w:pStyle w:val="Heading2"/>
        <w:numPr>
          <w:ilvl w:val="1"/>
          <w:numId w:val="1"/>
        </w:numPr>
        <w:spacing w:line="360" w:lineRule="auto"/>
        <w:jc w:val="left"/>
        <w:rPr>
          <w:b/>
          <w:szCs w:val="28"/>
        </w:rPr>
      </w:pPr>
      <w:bookmarkStart w:id="15" w:name="_Toc27097133"/>
      <w:r w:rsidRPr="00F36AA8">
        <w:rPr>
          <w:b/>
          <w:szCs w:val="28"/>
        </w:rPr>
        <w:t>Постановка задачі</w:t>
      </w:r>
      <w:bookmarkEnd w:id="15"/>
    </w:p>
    <w:p w:rsidR="008E7D86" w:rsidRDefault="008E7D86" w:rsidP="008E7D86">
      <w:pPr>
        <w:spacing w:after="0" w:line="360" w:lineRule="auto"/>
        <w:ind w:firstLine="720"/>
        <w:jc w:val="both"/>
        <w:rPr>
          <w:rFonts w:ascii="Times New Roman" w:hAnsi="Times New Roman"/>
          <w:sz w:val="28"/>
          <w:szCs w:val="28"/>
          <w:lang w:val="uk-UA"/>
        </w:rPr>
      </w:pPr>
      <w:r w:rsidRPr="00E27352">
        <w:rPr>
          <w:rFonts w:ascii="Times New Roman" w:hAnsi="Times New Roman"/>
          <w:sz w:val="28"/>
          <w:szCs w:val="28"/>
          <w:lang w:val="uk-UA"/>
        </w:rPr>
        <w:t>Існуючі технології дозволяють розробити систему контролю якості продукції для виробництв реалізовану на нейронних мережах. Тому в даній магістерській роботі поставлено наступні задачі:</w:t>
      </w:r>
      <w:r>
        <w:rPr>
          <w:rFonts w:ascii="Times New Roman" w:hAnsi="Times New Roman"/>
          <w:sz w:val="28"/>
          <w:szCs w:val="28"/>
          <w:lang w:val="uk-UA"/>
        </w:rPr>
        <w:t xml:space="preserve"> </w:t>
      </w:r>
    </w:p>
    <w:p w:rsidR="008E7D86" w:rsidRDefault="008E7D86" w:rsidP="00901215">
      <w:pPr>
        <w:numPr>
          <w:ilvl w:val="0"/>
          <w:numId w:val="19"/>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Дослідити можливості </w:t>
      </w:r>
      <w:r w:rsidRPr="00CD3058">
        <w:rPr>
          <w:rFonts w:ascii="Times New Roman" w:hAnsi="Times New Roman"/>
          <w:sz w:val="28"/>
          <w:szCs w:val="28"/>
          <w:lang w:val="uk-UA"/>
        </w:rPr>
        <w:t>технологій машинного навчання</w:t>
      </w:r>
      <w:r>
        <w:rPr>
          <w:rFonts w:ascii="Times New Roman" w:hAnsi="Times New Roman"/>
          <w:sz w:val="28"/>
          <w:szCs w:val="28"/>
          <w:lang w:val="uk-UA"/>
        </w:rPr>
        <w:t xml:space="preserve"> для розпізнавання та класифікації промислових об’єктів, а отже – доцільність їх </w:t>
      </w:r>
      <w:r w:rsidRPr="00CD3058">
        <w:rPr>
          <w:rFonts w:ascii="Times New Roman" w:hAnsi="Times New Roman"/>
          <w:sz w:val="28"/>
          <w:szCs w:val="28"/>
          <w:lang w:val="uk-UA"/>
        </w:rPr>
        <w:t>використання</w:t>
      </w:r>
      <w:r>
        <w:rPr>
          <w:rFonts w:ascii="Times New Roman" w:hAnsi="Times New Roman"/>
          <w:sz w:val="28"/>
          <w:szCs w:val="28"/>
          <w:lang w:val="uk-UA"/>
        </w:rPr>
        <w:t xml:space="preserve"> </w:t>
      </w:r>
      <w:r w:rsidRPr="00CD3058">
        <w:rPr>
          <w:rFonts w:ascii="Times New Roman" w:hAnsi="Times New Roman"/>
          <w:sz w:val="28"/>
          <w:szCs w:val="28"/>
          <w:lang w:val="uk-UA"/>
        </w:rPr>
        <w:t>на виробництві</w:t>
      </w:r>
      <w:r>
        <w:rPr>
          <w:rFonts w:ascii="Times New Roman" w:hAnsi="Times New Roman"/>
          <w:sz w:val="28"/>
          <w:szCs w:val="28"/>
          <w:lang w:val="uk-UA"/>
        </w:rPr>
        <w:t xml:space="preserve"> </w:t>
      </w:r>
      <w:r w:rsidRPr="00CD3058">
        <w:rPr>
          <w:rFonts w:ascii="Times New Roman" w:hAnsi="Times New Roman"/>
          <w:sz w:val="28"/>
          <w:szCs w:val="28"/>
          <w:lang w:val="uk-UA"/>
        </w:rPr>
        <w:t>для контролю якості</w:t>
      </w:r>
      <w:r>
        <w:rPr>
          <w:rFonts w:ascii="Times New Roman" w:hAnsi="Times New Roman"/>
          <w:sz w:val="28"/>
          <w:szCs w:val="28"/>
          <w:lang w:val="uk-UA"/>
        </w:rPr>
        <w:t xml:space="preserve"> продукції. </w:t>
      </w:r>
    </w:p>
    <w:p w:rsidR="008E7D86" w:rsidRDefault="008E7D86" w:rsidP="00901215">
      <w:pPr>
        <w:numPr>
          <w:ilvl w:val="0"/>
          <w:numId w:val="19"/>
        </w:numPr>
        <w:spacing w:after="0" w:line="360" w:lineRule="auto"/>
        <w:jc w:val="both"/>
        <w:rPr>
          <w:rFonts w:ascii="Times New Roman" w:hAnsi="Times New Roman"/>
          <w:sz w:val="28"/>
          <w:szCs w:val="28"/>
          <w:lang w:val="uk-UA"/>
        </w:rPr>
      </w:pPr>
      <w:r>
        <w:rPr>
          <w:rFonts w:ascii="Times New Roman" w:hAnsi="Times New Roman"/>
          <w:sz w:val="28"/>
          <w:szCs w:val="28"/>
          <w:lang w:val="uk-UA"/>
        </w:rPr>
        <w:t>Проаналізувати точність та швидкодію досліджуваних технологій з точки зору можливостей їх роботи у режимі реального часу.</w:t>
      </w:r>
    </w:p>
    <w:p w:rsidR="008E7D86" w:rsidRDefault="008E7D86" w:rsidP="00901215">
      <w:pPr>
        <w:numPr>
          <w:ilvl w:val="0"/>
          <w:numId w:val="19"/>
        </w:num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Обрати необхідне програмне забезпечення та </w:t>
      </w:r>
      <w:r w:rsidRPr="00CD3058">
        <w:rPr>
          <w:rFonts w:ascii="Times New Roman" w:hAnsi="Times New Roman"/>
          <w:sz w:val="28"/>
          <w:szCs w:val="28"/>
          <w:lang w:val="uk-UA"/>
        </w:rPr>
        <w:t>побуд</w:t>
      </w:r>
      <w:r>
        <w:rPr>
          <w:rFonts w:ascii="Times New Roman" w:hAnsi="Times New Roman"/>
          <w:sz w:val="28"/>
          <w:szCs w:val="28"/>
          <w:lang w:val="uk-UA"/>
        </w:rPr>
        <w:t>у</w:t>
      </w:r>
      <w:r w:rsidRPr="00CD3058">
        <w:rPr>
          <w:rFonts w:ascii="Times New Roman" w:hAnsi="Times New Roman"/>
          <w:sz w:val="28"/>
          <w:szCs w:val="28"/>
          <w:lang w:val="uk-UA"/>
        </w:rPr>
        <w:t>ва</w:t>
      </w:r>
      <w:r>
        <w:rPr>
          <w:rFonts w:ascii="Times New Roman" w:hAnsi="Times New Roman"/>
          <w:sz w:val="28"/>
          <w:szCs w:val="28"/>
          <w:lang w:val="uk-UA"/>
        </w:rPr>
        <w:t>ти</w:t>
      </w:r>
      <w:r w:rsidRPr="00CD3058">
        <w:rPr>
          <w:rFonts w:ascii="Times New Roman" w:hAnsi="Times New Roman"/>
          <w:sz w:val="28"/>
          <w:szCs w:val="28"/>
          <w:lang w:val="uk-UA"/>
        </w:rPr>
        <w:t xml:space="preserve"> програмн</w:t>
      </w:r>
      <w:r>
        <w:rPr>
          <w:rFonts w:ascii="Times New Roman" w:hAnsi="Times New Roman"/>
          <w:sz w:val="28"/>
          <w:szCs w:val="28"/>
          <w:lang w:val="uk-UA"/>
        </w:rPr>
        <w:t>ий</w:t>
      </w:r>
      <w:r w:rsidRPr="00CD3058">
        <w:rPr>
          <w:rFonts w:ascii="Times New Roman" w:hAnsi="Times New Roman"/>
          <w:sz w:val="28"/>
          <w:szCs w:val="28"/>
          <w:lang w:val="uk-UA"/>
        </w:rPr>
        <w:t xml:space="preserve"> додат</w:t>
      </w:r>
      <w:r>
        <w:rPr>
          <w:rFonts w:ascii="Times New Roman" w:hAnsi="Times New Roman"/>
          <w:sz w:val="28"/>
          <w:szCs w:val="28"/>
          <w:lang w:val="uk-UA"/>
        </w:rPr>
        <w:t>о</w:t>
      </w:r>
      <w:r w:rsidRPr="00CD3058">
        <w:rPr>
          <w:rFonts w:ascii="Times New Roman" w:hAnsi="Times New Roman"/>
          <w:sz w:val="28"/>
          <w:szCs w:val="28"/>
          <w:lang w:val="uk-UA"/>
        </w:rPr>
        <w:t>к</w:t>
      </w:r>
      <w:r>
        <w:rPr>
          <w:rFonts w:ascii="Times New Roman" w:hAnsi="Times New Roman"/>
          <w:sz w:val="28"/>
          <w:szCs w:val="28"/>
          <w:lang w:val="uk-UA"/>
        </w:rPr>
        <w:t xml:space="preserve">, </w:t>
      </w:r>
      <w:r w:rsidRPr="00CD3058">
        <w:rPr>
          <w:rFonts w:ascii="Times New Roman" w:hAnsi="Times New Roman"/>
          <w:sz w:val="28"/>
          <w:szCs w:val="28"/>
          <w:lang w:val="uk-UA"/>
        </w:rPr>
        <w:t xml:space="preserve">що </w:t>
      </w:r>
      <w:r w:rsidRPr="008E7D86">
        <w:rPr>
          <w:rFonts w:ascii="Times New Roman" w:hAnsi="Times New Roman"/>
          <w:sz w:val="28"/>
          <w:szCs w:val="28"/>
          <w:lang w:val="uk-UA"/>
        </w:rPr>
        <w:t>реалізує зазначені технології. Розроблюваний програмний додаток повинен автоматизувати більшість процесів розгортання нейронної мережі та</w:t>
      </w:r>
      <w:r>
        <w:rPr>
          <w:rFonts w:ascii="Times New Roman" w:hAnsi="Times New Roman"/>
          <w:sz w:val="28"/>
          <w:szCs w:val="28"/>
          <w:lang w:val="uk-UA"/>
        </w:rPr>
        <w:t xml:space="preserve"> бути легким у налаштуванні. </w:t>
      </w:r>
    </w:p>
    <w:p w:rsidR="008E7D86" w:rsidRPr="00E27352" w:rsidRDefault="008E7D86" w:rsidP="00901215">
      <w:pPr>
        <w:numPr>
          <w:ilvl w:val="0"/>
          <w:numId w:val="19"/>
        </w:numPr>
        <w:spacing w:after="0" w:line="360" w:lineRule="auto"/>
        <w:jc w:val="both"/>
        <w:rPr>
          <w:rFonts w:ascii="Times New Roman" w:hAnsi="Times New Roman"/>
          <w:sz w:val="28"/>
          <w:szCs w:val="28"/>
          <w:lang w:val="uk-UA"/>
        </w:rPr>
      </w:pPr>
      <w:r>
        <w:rPr>
          <w:rFonts w:ascii="Times New Roman" w:hAnsi="Times New Roman"/>
          <w:sz w:val="28"/>
          <w:szCs w:val="28"/>
          <w:lang w:val="uk-UA"/>
        </w:rPr>
        <w:t>Створити стартап на базі отриманих результатів.</w:t>
      </w:r>
    </w:p>
    <w:p w:rsidR="00CD3058" w:rsidRPr="00CD3058" w:rsidRDefault="00CD3058" w:rsidP="00CD3058">
      <w:pPr>
        <w:spacing w:after="0" w:line="360" w:lineRule="auto"/>
        <w:ind w:firstLine="375"/>
        <w:jc w:val="both"/>
        <w:rPr>
          <w:rFonts w:ascii="Times New Roman" w:hAnsi="Times New Roman" w:cs="Times New Roman"/>
          <w:sz w:val="28"/>
          <w:szCs w:val="28"/>
          <w:lang w:val="uk-UA"/>
        </w:rPr>
      </w:pPr>
    </w:p>
    <w:p w:rsidR="00F36AA8" w:rsidRPr="00F36AA8" w:rsidRDefault="00F36AA8" w:rsidP="00CD3058">
      <w:pPr>
        <w:rPr>
          <w:rFonts w:ascii="Times New Roman" w:hAnsi="Times New Roman" w:cs="Times New Roman"/>
          <w:lang w:val="uk-UA"/>
        </w:rPr>
      </w:pPr>
      <w:r w:rsidRPr="00F36AA8">
        <w:rPr>
          <w:rFonts w:ascii="Times New Roman" w:hAnsi="Times New Roman" w:cs="Times New Roman"/>
          <w:lang w:val="uk-UA"/>
        </w:rPr>
        <w:br w:type="page"/>
      </w:r>
    </w:p>
    <w:p w:rsidR="0009640F" w:rsidRPr="00F36AA8" w:rsidRDefault="00C645CD" w:rsidP="00407CAC">
      <w:pPr>
        <w:pStyle w:val="Heading1"/>
        <w:numPr>
          <w:ilvl w:val="0"/>
          <w:numId w:val="4"/>
        </w:numPr>
        <w:spacing w:line="360" w:lineRule="auto"/>
        <w:jc w:val="both"/>
        <w:rPr>
          <w:rFonts w:ascii="Times New Roman" w:hAnsi="Times New Roman"/>
          <w:color w:val="auto"/>
          <w:lang w:val="uk-UA"/>
        </w:rPr>
      </w:pPr>
      <w:bookmarkStart w:id="16" w:name="_Toc27097134"/>
      <w:r>
        <w:rPr>
          <w:rFonts w:ascii="Times New Roman" w:hAnsi="Times New Roman"/>
          <w:color w:val="auto"/>
          <w:lang w:val="uk-UA"/>
        </w:rPr>
        <w:lastRenderedPageBreak/>
        <w:t>Обґрунтування та опис обраних</w:t>
      </w:r>
      <w:r w:rsidR="00C85A51">
        <w:rPr>
          <w:rFonts w:ascii="Times New Roman" w:hAnsi="Times New Roman"/>
          <w:color w:val="auto"/>
          <w:lang w:val="uk-UA"/>
        </w:rPr>
        <w:t xml:space="preserve"> програмних</w:t>
      </w:r>
      <w:r>
        <w:rPr>
          <w:rFonts w:ascii="Times New Roman" w:hAnsi="Times New Roman"/>
          <w:color w:val="auto"/>
          <w:lang w:val="uk-UA"/>
        </w:rPr>
        <w:t xml:space="preserve"> засобів</w:t>
      </w:r>
      <w:bookmarkEnd w:id="16"/>
    </w:p>
    <w:p w:rsidR="0082737A" w:rsidRPr="00F36AA8" w:rsidRDefault="0082737A" w:rsidP="00901215">
      <w:pPr>
        <w:pStyle w:val="Heading2"/>
        <w:numPr>
          <w:ilvl w:val="1"/>
          <w:numId w:val="4"/>
        </w:numPr>
        <w:spacing w:line="360" w:lineRule="auto"/>
        <w:ind w:left="360"/>
        <w:jc w:val="left"/>
        <w:rPr>
          <w:b/>
        </w:rPr>
      </w:pPr>
      <w:r w:rsidRPr="00F36AA8">
        <w:rPr>
          <w:b/>
          <w:color w:val="FF0000"/>
        </w:rPr>
        <w:t xml:space="preserve"> </w:t>
      </w:r>
      <w:bookmarkStart w:id="17" w:name="_Toc27097135"/>
      <w:r w:rsidR="00C645CD">
        <w:rPr>
          <w:b/>
        </w:rPr>
        <w:t>Х</w:t>
      </w:r>
      <w:r w:rsidR="00C645CD" w:rsidRPr="00C645CD">
        <w:rPr>
          <w:b/>
        </w:rPr>
        <w:t>арактеристика програмного продукту TensorFlow</w:t>
      </w:r>
      <w:bookmarkEnd w:id="17"/>
    </w:p>
    <w:p w:rsidR="00C645CD" w:rsidRDefault="00C645CD" w:rsidP="00C645CD">
      <w:pPr>
        <w:spacing w:after="0" w:line="360" w:lineRule="auto"/>
        <w:ind w:firstLine="709"/>
        <w:jc w:val="both"/>
        <w:rPr>
          <w:rFonts w:ascii="Times New Roman" w:hAnsi="Times New Roman" w:cs="Times New Roman"/>
          <w:sz w:val="28"/>
          <w:szCs w:val="28"/>
          <w:lang w:val="uk-UA"/>
        </w:rPr>
      </w:pPr>
      <w:r w:rsidRPr="00405A68">
        <w:rPr>
          <w:rFonts w:ascii="Times New Roman" w:hAnsi="Times New Roman" w:cs="Times New Roman"/>
          <w:sz w:val="28"/>
          <w:szCs w:val="28"/>
          <w:lang w:val="uk-UA"/>
        </w:rPr>
        <w:t>TensorFlow - це бібліотека з відкритим вихідним кодом для дослідження та виробництва</w:t>
      </w:r>
      <w:r>
        <w:rPr>
          <w:rFonts w:ascii="Times New Roman" w:hAnsi="Times New Roman" w:cs="Times New Roman"/>
          <w:sz w:val="28"/>
          <w:szCs w:val="28"/>
          <w:lang w:val="uk-UA"/>
        </w:rPr>
        <w:t xml:space="preserve"> </w:t>
      </w:r>
      <w:r w:rsidR="003E27DE">
        <w:rPr>
          <w:rFonts w:ascii="Times New Roman" w:hAnsi="Times New Roman" w:cs="Times New Roman"/>
          <w:sz w:val="28"/>
          <w:szCs w:val="28"/>
          <w:lang w:val="uk-UA"/>
        </w:rPr>
        <w:t>[4</w:t>
      </w:r>
      <w:r w:rsidRPr="00495393">
        <w:rPr>
          <w:rFonts w:ascii="Times New Roman" w:hAnsi="Times New Roman" w:cs="Times New Roman"/>
          <w:sz w:val="28"/>
          <w:szCs w:val="28"/>
          <w:lang w:val="uk-UA"/>
        </w:rPr>
        <w:t>]</w:t>
      </w:r>
      <w:r w:rsidRPr="00405A68">
        <w:rPr>
          <w:rFonts w:ascii="Times New Roman" w:hAnsi="Times New Roman" w:cs="Times New Roman"/>
          <w:sz w:val="28"/>
          <w:szCs w:val="28"/>
          <w:lang w:val="uk-UA"/>
        </w:rPr>
        <w:t>.</w:t>
      </w:r>
    </w:p>
    <w:p w:rsidR="00C645CD" w:rsidRDefault="00C645CD" w:rsidP="00C645CD">
      <w:pPr>
        <w:spacing w:after="0" w:line="360" w:lineRule="auto"/>
        <w:ind w:firstLine="709"/>
        <w:jc w:val="both"/>
        <w:rPr>
          <w:rFonts w:ascii="Times New Roman" w:hAnsi="Times New Roman" w:cs="Times New Roman"/>
          <w:sz w:val="28"/>
          <w:szCs w:val="28"/>
          <w:lang w:val="uk-UA"/>
        </w:rPr>
      </w:pPr>
      <w:r w:rsidRPr="00405A68">
        <w:rPr>
          <w:rFonts w:ascii="Times New Roman" w:hAnsi="Times New Roman" w:cs="Times New Roman"/>
          <w:sz w:val="28"/>
          <w:szCs w:val="28"/>
          <w:lang w:val="uk-UA"/>
        </w:rPr>
        <w:t xml:space="preserve">Її гнучка архітектура дозволяє легко розгортати обчислення на різних платформах (процесори, графічні процесори, </w:t>
      </w:r>
      <w:r>
        <w:rPr>
          <w:rFonts w:ascii="Times New Roman" w:hAnsi="Times New Roman" w:cs="Times New Roman"/>
          <w:sz w:val="28"/>
          <w:szCs w:val="28"/>
          <w:lang w:val="uk-UA"/>
        </w:rPr>
        <w:t>тензорні процесори</w:t>
      </w:r>
      <w:r w:rsidR="00575F24">
        <w:rPr>
          <w:rFonts w:ascii="Times New Roman" w:hAnsi="Times New Roman" w:cs="Times New Roman"/>
          <w:sz w:val="28"/>
          <w:szCs w:val="28"/>
          <w:lang w:val="uk-UA"/>
        </w:rPr>
        <w:t>.</w:t>
      </w:r>
      <w:r w:rsidRPr="00405A68">
        <w:rPr>
          <w:rFonts w:ascii="Times New Roman" w:hAnsi="Times New Roman" w:cs="Times New Roman"/>
          <w:sz w:val="28"/>
          <w:szCs w:val="28"/>
          <w:lang w:val="uk-UA"/>
        </w:rPr>
        <w:t xml:space="preserve"> </w:t>
      </w:r>
      <w:r>
        <w:rPr>
          <w:rFonts w:ascii="Times New Roman" w:hAnsi="Times New Roman" w:cs="Times New Roman"/>
          <w:sz w:val="28"/>
          <w:szCs w:val="28"/>
          <w:lang w:val="uk-UA"/>
        </w:rPr>
        <w:t>Розроблена</w:t>
      </w:r>
      <w:r w:rsidRPr="00405A68">
        <w:rPr>
          <w:rFonts w:ascii="Times New Roman" w:hAnsi="Times New Roman" w:cs="Times New Roman"/>
          <w:sz w:val="28"/>
          <w:szCs w:val="28"/>
          <w:lang w:val="uk-UA"/>
        </w:rPr>
        <w:t xml:space="preserve"> дослідниками та інженерами з команди Google Brain в рамках організації AI Google, вона надає потужну підтримку для машинного навчання та глибокого навчання, а гнучке числове обчислювальне ядро використовується в багатьох інших наукових областях.</w:t>
      </w:r>
    </w:p>
    <w:p w:rsidR="00C645CD" w:rsidRDefault="00C645CD" w:rsidP="00C645CD">
      <w:pPr>
        <w:spacing w:after="0" w:line="360" w:lineRule="auto"/>
        <w:ind w:firstLine="709"/>
        <w:jc w:val="both"/>
        <w:rPr>
          <w:rFonts w:ascii="Times New Roman" w:hAnsi="Times New Roman" w:cs="Times New Roman"/>
          <w:sz w:val="28"/>
          <w:szCs w:val="28"/>
          <w:lang w:val="uk-UA"/>
        </w:rPr>
      </w:pPr>
      <w:r w:rsidRPr="00AD1E31">
        <w:rPr>
          <w:rFonts w:ascii="Times New Roman" w:hAnsi="Times New Roman" w:cs="Times New Roman"/>
          <w:sz w:val="28"/>
          <w:szCs w:val="28"/>
          <w:lang w:val="uk-UA"/>
        </w:rPr>
        <w:t>TensorFlow отримує свою назву з багатовимірних масивів, відомих як тензори, які використовуються нейронними мережами для різних операцій. Вона була створена в основному для глибоких досліджень нейронних мереж і для полегшення машинного навчання, хоча T</w:t>
      </w:r>
      <w:r>
        <w:rPr>
          <w:rFonts w:ascii="Times New Roman" w:hAnsi="Times New Roman" w:cs="Times New Roman"/>
          <w:sz w:val="28"/>
          <w:szCs w:val="28"/>
          <w:lang w:val="uk-UA"/>
        </w:rPr>
        <w:t>ensorFlow також використовувалася</w:t>
      </w:r>
      <w:r w:rsidRPr="00AD1E31">
        <w:rPr>
          <w:rFonts w:ascii="Times New Roman" w:hAnsi="Times New Roman" w:cs="Times New Roman"/>
          <w:sz w:val="28"/>
          <w:szCs w:val="28"/>
          <w:lang w:val="uk-UA"/>
        </w:rPr>
        <w:t xml:space="preserve"> в багатьох інших областях</w:t>
      </w:r>
      <w:r w:rsidRPr="00AD1E31">
        <w:rPr>
          <w:rFonts w:ascii="Times New Roman" w:hAnsi="Times New Roman" w:cs="Times New Roman"/>
          <w:sz w:val="28"/>
          <w:szCs w:val="28"/>
          <w:lang w:val="ru-RU"/>
        </w:rPr>
        <w:t xml:space="preserve"> [5]</w:t>
      </w:r>
      <w:r w:rsidRPr="00AD1E31">
        <w:rPr>
          <w:rFonts w:ascii="Times New Roman" w:hAnsi="Times New Roman" w:cs="Times New Roman"/>
          <w:sz w:val="28"/>
          <w:szCs w:val="28"/>
          <w:lang w:val="uk-UA"/>
        </w:rPr>
        <w:t>.</w:t>
      </w:r>
    </w:p>
    <w:p w:rsidR="00C645CD" w:rsidRDefault="00C645CD" w:rsidP="00C645CD">
      <w:pPr>
        <w:spacing w:after="0" w:line="360" w:lineRule="auto"/>
        <w:ind w:firstLine="709"/>
        <w:jc w:val="both"/>
        <w:rPr>
          <w:rFonts w:ascii="Times New Roman" w:hAnsi="Times New Roman" w:cs="Times New Roman"/>
          <w:sz w:val="28"/>
          <w:szCs w:val="28"/>
          <w:lang w:val="uk-UA"/>
        </w:rPr>
      </w:pPr>
      <w:r w:rsidRPr="00575F24">
        <w:rPr>
          <w:rFonts w:ascii="Times New Roman" w:hAnsi="Times New Roman" w:cs="Times New Roman"/>
          <w:sz w:val="28"/>
          <w:szCs w:val="28"/>
          <w:lang w:val="uk-UA"/>
        </w:rPr>
        <w:t>TensorFlow функціонує шляхом сортування за допомогою шарів даних (також відомих як вузли)</w:t>
      </w:r>
      <w:r w:rsidR="00575F24" w:rsidRPr="00575F24">
        <w:rPr>
          <w:rFonts w:ascii="Times New Roman" w:hAnsi="Times New Roman" w:cs="Times New Roman"/>
          <w:sz w:val="28"/>
          <w:szCs w:val="28"/>
          <w:lang w:val="uk-UA"/>
        </w:rPr>
        <w:t>, цей процес також можна називати</w:t>
      </w:r>
      <w:r w:rsidRPr="00575F24">
        <w:rPr>
          <w:rFonts w:ascii="Times New Roman" w:hAnsi="Times New Roman" w:cs="Times New Roman"/>
          <w:sz w:val="28"/>
          <w:szCs w:val="28"/>
          <w:lang w:val="uk-UA"/>
        </w:rPr>
        <w:t xml:space="preserve"> навчання</w:t>
      </w:r>
      <w:r w:rsidR="00575F24" w:rsidRPr="00575F24">
        <w:rPr>
          <w:rFonts w:ascii="Times New Roman" w:hAnsi="Times New Roman" w:cs="Times New Roman"/>
          <w:sz w:val="28"/>
          <w:szCs w:val="28"/>
          <w:lang w:val="uk-UA"/>
        </w:rPr>
        <w:t>м</w:t>
      </w:r>
      <w:r w:rsidRPr="00AD1E31">
        <w:rPr>
          <w:rFonts w:ascii="Times New Roman" w:hAnsi="Times New Roman" w:cs="Times New Roman"/>
          <w:sz w:val="28"/>
          <w:szCs w:val="28"/>
          <w:lang w:val="uk-UA"/>
        </w:rPr>
        <w:t xml:space="preserve">. У першому шарі система визначає основні особливості об'єкта. Коли відбуваються </w:t>
      </w:r>
      <w:r w:rsidRPr="00575F24">
        <w:rPr>
          <w:rFonts w:ascii="Times New Roman" w:hAnsi="Times New Roman" w:cs="Times New Roman"/>
          <w:sz w:val="28"/>
          <w:szCs w:val="28"/>
          <w:lang w:val="uk-UA"/>
        </w:rPr>
        <w:t xml:space="preserve">більш глибокі </w:t>
      </w:r>
      <w:r w:rsidR="00575F24" w:rsidRPr="00575F24">
        <w:rPr>
          <w:rFonts w:ascii="Times New Roman" w:hAnsi="Times New Roman" w:cs="Times New Roman"/>
          <w:sz w:val="28"/>
          <w:szCs w:val="28"/>
          <w:lang w:val="uk-UA"/>
        </w:rPr>
        <w:t>розрахунки</w:t>
      </w:r>
      <w:r w:rsidRPr="00AD1E31">
        <w:rPr>
          <w:rFonts w:ascii="Times New Roman" w:hAnsi="Times New Roman" w:cs="Times New Roman"/>
          <w:sz w:val="28"/>
          <w:szCs w:val="28"/>
          <w:lang w:val="uk-UA"/>
        </w:rPr>
        <w:t xml:space="preserve">, вона шукає більш вишукану інформацію про об'єкт. Сортування зображень відбувається швидше, що дає користувачам більш цінну інформацію. TensorFlow доступний на різних операційних системах, таких як Linux, Windows, MacOS, а також на мобільних операційних платформах, таких як iOS і Android. Однією з основних особливостей TensorFlow є те, що він здатний працювати на декількох процесорах і графічних процесорах. </w:t>
      </w:r>
      <w:r w:rsidR="0025301B" w:rsidRPr="00DB5953">
        <w:rPr>
          <w:rFonts w:ascii="Times New Roman" w:hAnsi="Times New Roman" w:cs="Times New Roman"/>
          <w:sz w:val="28"/>
          <w:szCs w:val="28"/>
          <w:lang w:val="uk-UA"/>
        </w:rPr>
        <w:t xml:space="preserve">Результати </w:t>
      </w:r>
      <w:r w:rsidRPr="00DB5953">
        <w:rPr>
          <w:rFonts w:ascii="Times New Roman" w:hAnsi="Times New Roman" w:cs="Times New Roman"/>
          <w:sz w:val="28"/>
          <w:szCs w:val="28"/>
          <w:lang w:val="uk-UA"/>
        </w:rPr>
        <w:t xml:space="preserve">в TensorFlow </w:t>
      </w:r>
      <w:r w:rsidR="0025301B" w:rsidRPr="00DB5953">
        <w:rPr>
          <w:rFonts w:ascii="Times New Roman" w:hAnsi="Times New Roman" w:cs="Times New Roman"/>
          <w:sz w:val="28"/>
          <w:szCs w:val="28"/>
          <w:lang w:val="uk-UA"/>
        </w:rPr>
        <w:t xml:space="preserve">зображуються </w:t>
      </w:r>
      <w:r w:rsidRPr="00DB5953">
        <w:rPr>
          <w:rFonts w:ascii="Times New Roman" w:hAnsi="Times New Roman" w:cs="Times New Roman"/>
          <w:sz w:val="28"/>
          <w:szCs w:val="28"/>
          <w:lang w:val="uk-UA"/>
        </w:rPr>
        <w:t xml:space="preserve">як графіки потоків даних, </w:t>
      </w:r>
      <w:r w:rsidR="0025301B" w:rsidRPr="00DB5953">
        <w:rPr>
          <w:rFonts w:ascii="Times New Roman" w:hAnsi="Times New Roman" w:cs="Times New Roman"/>
          <w:sz w:val="28"/>
          <w:szCs w:val="28"/>
          <w:lang w:val="uk-UA"/>
        </w:rPr>
        <w:t>які являють собою стани</w:t>
      </w:r>
      <w:r w:rsidRPr="00DB5953">
        <w:rPr>
          <w:rFonts w:ascii="Times New Roman" w:hAnsi="Times New Roman" w:cs="Times New Roman"/>
          <w:sz w:val="28"/>
          <w:szCs w:val="28"/>
          <w:lang w:val="uk-UA"/>
        </w:rPr>
        <w:t xml:space="preserve">. </w:t>
      </w:r>
      <w:r w:rsidRPr="00AD1E31">
        <w:rPr>
          <w:rFonts w:ascii="Times New Roman" w:hAnsi="Times New Roman" w:cs="Times New Roman"/>
          <w:sz w:val="28"/>
          <w:szCs w:val="28"/>
          <w:lang w:val="uk-UA"/>
        </w:rPr>
        <w:t xml:space="preserve">В даний час TensorFlow </w:t>
      </w:r>
      <w:r w:rsidRPr="00AD1E31">
        <w:rPr>
          <w:rFonts w:ascii="Times New Roman" w:hAnsi="Times New Roman" w:cs="Times New Roman"/>
          <w:sz w:val="28"/>
          <w:szCs w:val="28"/>
          <w:lang w:val="uk-UA"/>
        </w:rPr>
        <w:lastRenderedPageBreak/>
        <w:t>використовується в більш ніж шести тисячах безкоштовних онлайн-сховищ</w:t>
      </w:r>
      <w:r w:rsidRPr="00AD1E31">
        <w:rPr>
          <w:rFonts w:ascii="Times New Roman" w:hAnsi="Times New Roman" w:cs="Times New Roman"/>
          <w:sz w:val="28"/>
          <w:szCs w:val="28"/>
          <w:lang w:val="ru-RU"/>
        </w:rPr>
        <w:t xml:space="preserve"> [5]</w:t>
      </w:r>
      <w:r w:rsidRPr="00AD1E31">
        <w:rPr>
          <w:rFonts w:ascii="Times New Roman" w:hAnsi="Times New Roman" w:cs="Times New Roman"/>
          <w:sz w:val="28"/>
          <w:szCs w:val="28"/>
          <w:lang w:val="uk-UA"/>
        </w:rPr>
        <w:t>.</w:t>
      </w:r>
    </w:p>
    <w:p w:rsidR="00C645CD" w:rsidRPr="00E6677C" w:rsidRDefault="00C645CD" w:rsidP="00C645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Імплементації </w:t>
      </w:r>
      <w:r>
        <w:rPr>
          <w:rFonts w:ascii="Times New Roman" w:hAnsi="Times New Roman" w:cs="Times New Roman"/>
          <w:sz w:val="28"/>
          <w:szCs w:val="28"/>
        </w:rPr>
        <w:t>TensorFlow</w:t>
      </w:r>
      <w:r w:rsidRPr="005D43B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доступні </w:t>
      </w:r>
      <w:r w:rsidRPr="005D43B9">
        <w:rPr>
          <w:rFonts w:ascii="Times New Roman" w:hAnsi="Times New Roman" w:cs="Times New Roman"/>
          <w:sz w:val="28"/>
          <w:szCs w:val="28"/>
          <w:lang w:val="uk-UA"/>
        </w:rPr>
        <w:tab/>
      </w:r>
      <w:r>
        <w:rPr>
          <w:rFonts w:ascii="Times New Roman" w:hAnsi="Times New Roman" w:cs="Times New Roman"/>
          <w:sz w:val="28"/>
          <w:szCs w:val="28"/>
          <w:lang w:val="uk-UA"/>
        </w:rPr>
        <w:t>на Python та</w:t>
      </w:r>
      <w:r w:rsidRPr="005D43B9">
        <w:rPr>
          <w:rFonts w:ascii="Times New Roman" w:hAnsi="Times New Roman" w:cs="Times New Roman"/>
          <w:sz w:val="28"/>
          <w:szCs w:val="28"/>
          <w:lang w:val="uk-UA"/>
        </w:rPr>
        <w:t xml:space="preserve"> C++</w:t>
      </w:r>
      <w:r>
        <w:rPr>
          <w:rFonts w:ascii="Times New Roman" w:hAnsi="Times New Roman" w:cs="Times New Roman"/>
          <w:sz w:val="28"/>
          <w:szCs w:val="28"/>
          <w:lang w:val="uk-UA"/>
        </w:rPr>
        <w:t xml:space="preserve">. </w:t>
      </w:r>
    </w:p>
    <w:p w:rsidR="00C645CD" w:rsidRDefault="00C645CD" w:rsidP="00C645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Спочатку TensorFlow була розроблен</w:t>
      </w:r>
      <w:r w:rsidR="0025301B">
        <w:rPr>
          <w:rFonts w:ascii="Times New Roman" w:hAnsi="Times New Roman" w:cs="Times New Roman"/>
          <w:sz w:val="28"/>
          <w:szCs w:val="28"/>
          <w:lang w:val="uk-UA"/>
        </w:rPr>
        <w:t>а</w:t>
      </w:r>
      <w:r>
        <w:rPr>
          <w:rFonts w:ascii="Times New Roman" w:hAnsi="Times New Roman" w:cs="Times New Roman"/>
          <w:sz w:val="28"/>
          <w:szCs w:val="28"/>
          <w:lang w:val="uk-UA"/>
        </w:rPr>
        <w:t xml:space="preserve"> командою</w:t>
      </w:r>
      <w:r w:rsidRPr="005D43B9">
        <w:rPr>
          <w:rFonts w:ascii="Times New Roman" w:hAnsi="Times New Roman" w:cs="Times New Roman"/>
          <w:sz w:val="28"/>
          <w:szCs w:val="28"/>
          <w:lang w:val="uk-UA"/>
        </w:rPr>
        <w:t xml:space="preserve"> Google Brai</w:t>
      </w:r>
      <w:r>
        <w:rPr>
          <w:rFonts w:ascii="Times New Roman" w:hAnsi="Times New Roman" w:cs="Times New Roman"/>
          <w:sz w:val="28"/>
          <w:szCs w:val="28"/>
          <w:lang w:val="uk-UA"/>
        </w:rPr>
        <w:t>n для внутрішнього використання Google, в</w:t>
      </w:r>
      <w:r w:rsidRPr="005D43B9">
        <w:rPr>
          <w:rFonts w:ascii="Times New Roman" w:hAnsi="Times New Roman" w:cs="Times New Roman"/>
          <w:sz w:val="28"/>
          <w:szCs w:val="28"/>
          <w:lang w:val="uk-UA"/>
        </w:rPr>
        <w:t xml:space="preserve"> 2015 </w:t>
      </w:r>
      <w:r>
        <w:rPr>
          <w:rFonts w:ascii="Times New Roman" w:hAnsi="Times New Roman" w:cs="Times New Roman"/>
          <w:sz w:val="28"/>
          <w:szCs w:val="28"/>
          <w:lang w:val="uk-UA"/>
        </w:rPr>
        <w:t>році система була переведена в вільний доступ з відкри</w:t>
      </w:r>
      <w:r w:rsidRPr="005D43B9">
        <w:rPr>
          <w:rFonts w:ascii="Times New Roman" w:hAnsi="Times New Roman" w:cs="Times New Roman"/>
          <w:sz w:val="28"/>
          <w:szCs w:val="28"/>
          <w:lang w:val="uk-UA"/>
        </w:rPr>
        <w:t>тою ліцензією Apache 2.0</w:t>
      </w:r>
      <w:r>
        <w:rPr>
          <w:rFonts w:ascii="Times New Roman" w:hAnsi="Times New Roman" w:cs="Times New Roman"/>
          <w:sz w:val="28"/>
          <w:szCs w:val="28"/>
          <w:lang w:val="uk-UA"/>
        </w:rPr>
        <w:t xml:space="preserve"> </w:t>
      </w:r>
      <w:r w:rsidRPr="00E6677C">
        <w:rPr>
          <w:rFonts w:ascii="Times New Roman" w:hAnsi="Times New Roman" w:cs="Times New Roman"/>
          <w:sz w:val="28"/>
          <w:szCs w:val="28"/>
          <w:lang w:val="uk-UA"/>
        </w:rPr>
        <w:t>[6]</w:t>
      </w:r>
      <w:r>
        <w:rPr>
          <w:rFonts w:ascii="Times New Roman" w:hAnsi="Times New Roman" w:cs="Times New Roman"/>
          <w:sz w:val="28"/>
          <w:szCs w:val="28"/>
          <w:lang w:val="uk-UA"/>
        </w:rPr>
        <w:t xml:space="preserve">. </w:t>
      </w:r>
    </w:p>
    <w:p w:rsidR="00C645CD" w:rsidRDefault="00C645CD" w:rsidP="000B6BE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Використання TensorFlow та моделей «комп’ютерного </w:t>
      </w:r>
      <w:r w:rsidR="0025301B">
        <w:rPr>
          <w:rFonts w:ascii="Times New Roman" w:hAnsi="Times New Roman" w:cs="Times New Roman"/>
          <w:sz w:val="28"/>
          <w:szCs w:val="28"/>
          <w:lang w:val="uk-UA"/>
        </w:rPr>
        <w:t>зору</w:t>
      </w:r>
      <w:r>
        <w:rPr>
          <w:rFonts w:ascii="Times New Roman" w:hAnsi="Times New Roman" w:cs="Times New Roman"/>
          <w:sz w:val="28"/>
          <w:szCs w:val="28"/>
          <w:lang w:val="uk-UA"/>
        </w:rPr>
        <w:t>», що є у відкритому доступі, дозволить розробити програмний комплекс що на 100% складається з відкритого програмного забезпечення. Інженери на підприємстві зможуть модифікувати ПЗ та розробляти власні модулі для інтеграції нових пристроїв управління.</w:t>
      </w:r>
    </w:p>
    <w:p w:rsidR="008A6BF9" w:rsidRPr="008A6BF9" w:rsidRDefault="008A6BF9" w:rsidP="000B6BEE">
      <w:pPr>
        <w:pStyle w:val="Heading2"/>
        <w:numPr>
          <w:ilvl w:val="1"/>
          <w:numId w:val="4"/>
        </w:numPr>
        <w:spacing w:line="360" w:lineRule="auto"/>
        <w:ind w:left="0" w:firstLine="0"/>
        <w:jc w:val="left"/>
        <w:rPr>
          <w:b/>
        </w:rPr>
      </w:pPr>
      <w:r>
        <w:rPr>
          <w:b/>
        </w:rPr>
        <w:t xml:space="preserve"> </w:t>
      </w:r>
      <w:bookmarkStart w:id="18" w:name="_Toc27097136"/>
      <w:r>
        <w:rPr>
          <w:b/>
        </w:rPr>
        <w:t xml:space="preserve">Архітектурні особливості сімейства моделей </w:t>
      </w:r>
      <w:r w:rsidRPr="00673BF8">
        <w:rPr>
          <w:b/>
        </w:rPr>
        <w:t>MobileNet</w:t>
      </w:r>
      <w:r>
        <w:rPr>
          <w:b/>
        </w:rPr>
        <w:t>s</w:t>
      </w:r>
      <w:bookmarkEnd w:id="18"/>
    </w:p>
    <w:p w:rsidR="008A6BF9" w:rsidRDefault="008A6BF9" w:rsidP="008A6BF9">
      <w:pPr>
        <w:spacing w:after="0" w:line="360" w:lineRule="auto"/>
        <w:jc w:val="both"/>
        <w:rPr>
          <w:rFonts w:ascii="Times New Roman" w:hAnsi="Times New Roman" w:cs="Times New Roman"/>
          <w:sz w:val="28"/>
          <w:szCs w:val="24"/>
          <w:lang w:val="uk-UA"/>
        </w:rPr>
      </w:pPr>
      <w:r w:rsidRPr="00DE77FE">
        <w:rPr>
          <w:rFonts w:ascii="Times New Roman" w:hAnsi="Times New Roman" w:cs="Times New Roman"/>
          <w:sz w:val="28"/>
          <w:szCs w:val="24"/>
          <w:lang w:val="uk-UA"/>
        </w:rPr>
        <w:t xml:space="preserve">Модель MobileNet ґрунтується на </w:t>
      </w:r>
      <w:r>
        <w:rPr>
          <w:rFonts w:ascii="Times New Roman" w:hAnsi="Times New Roman" w:cs="Times New Roman"/>
          <w:sz w:val="28"/>
          <w:szCs w:val="24"/>
          <w:lang w:val="uk-UA"/>
        </w:rPr>
        <w:t>глибоко відокремлюваній</w:t>
      </w:r>
      <w:r w:rsidRPr="00DE77FE">
        <w:rPr>
          <w:rFonts w:ascii="Times New Roman" w:hAnsi="Times New Roman" w:cs="Times New Roman"/>
          <w:sz w:val="28"/>
          <w:szCs w:val="24"/>
          <w:lang w:val="uk-UA"/>
        </w:rPr>
        <w:t xml:space="preserve"> згортці яка є формою факторизованих згорток (factorized convolutions), які факторизують стандартну згортку в поглиблену згортку (depthwise convolution) і 1 × 1 згортку, яку називають точковою згорткою (pointwise convolution). В MobileNets </w:t>
      </w:r>
      <w:r>
        <w:rPr>
          <w:rFonts w:ascii="Times New Roman" w:hAnsi="Times New Roman" w:cs="Times New Roman"/>
          <w:sz w:val="28"/>
          <w:szCs w:val="24"/>
          <w:lang w:val="uk-UA"/>
        </w:rPr>
        <w:t>по</w:t>
      </w:r>
      <w:r w:rsidRPr="00DE77FE">
        <w:rPr>
          <w:rFonts w:ascii="Times New Roman" w:hAnsi="Times New Roman" w:cs="Times New Roman"/>
          <w:sz w:val="28"/>
          <w:szCs w:val="24"/>
          <w:lang w:val="uk-UA"/>
        </w:rPr>
        <w:t>глиб</w:t>
      </w:r>
      <w:r>
        <w:rPr>
          <w:rFonts w:ascii="Times New Roman" w:hAnsi="Times New Roman" w:cs="Times New Roman"/>
          <w:sz w:val="28"/>
          <w:szCs w:val="24"/>
          <w:lang w:val="uk-UA"/>
        </w:rPr>
        <w:t>ле</w:t>
      </w:r>
      <w:r w:rsidRPr="00DE77FE">
        <w:rPr>
          <w:rFonts w:ascii="Times New Roman" w:hAnsi="Times New Roman" w:cs="Times New Roman"/>
          <w:sz w:val="28"/>
          <w:szCs w:val="24"/>
          <w:lang w:val="uk-UA"/>
        </w:rPr>
        <w:t xml:space="preserve">на згортка застосовує один фільтр до кожного вхідного каналу. Точкова згортка потім застосовує 1 × 1 згортки для об'єднання виходів </w:t>
      </w:r>
      <w:r>
        <w:rPr>
          <w:rFonts w:ascii="Times New Roman" w:hAnsi="Times New Roman" w:cs="Times New Roman"/>
          <w:sz w:val="28"/>
          <w:szCs w:val="24"/>
          <w:lang w:val="uk-UA"/>
        </w:rPr>
        <w:t>поглибленої</w:t>
      </w:r>
      <w:r w:rsidRPr="00DE77FE">
        <w:rPr>
          <w:rFonts w:ascii="Times New Roman" w:hAnsi="Times New Roman" w:cs="Times New Roman"/>
          <w:sz w:val="28"/>
          <w:szCs w:val="24"/>
          <w:lang w:val="uk-UA"/>
        </w:rPr>
        <w:t xml:space="preserve"> згортки. Стандартна згортка фільтрує і об'єднує входи в новий набір виходів за один крок. Гл</w:t>
      </w:r>
      <w:r>
        <w:rPr>
          <w:rFonts w:ascii="Times New Roman" w:hAnsi="Times New Roman" w:cs="Times New Roman"/>
          <w:sz w:val="28"/>
          <w:szCs w:val="24"/>
          <w:lang w:val="uk-UA"/>
        </w:rPr>
        <w:t>ибоко відокремлювана</w:t>
      </w:r>
      <w:r w:rsidRPr="00DE77FE">
        <w:rPr>
          <w:rFonts w:ascii="Times New Roman" w:hAnsi="Times New Roman" w:cs="Times New Roman"/>
          <w:sz w:val="28"/>
          <w:szCs w:val="24"/>
          <w:lang w:val="uk-UA"/>
        </w:rPr>
        <w:t xml:space="preserve"> згортка розбиває це на два шари, окремий шар для фільтрації і окремий шар для об'єднання. Ця факторизація має ефект різкого зменшення обчислень і розміру моделі.</w:t>
      </w:r>
      <w:r>
        <w:rPr>
          <w:rFonts w:ascii="Times New Roman" w:hAnsi="Times New Roman" w:cs="Times New Roman"/>
          <w:sz w:val="28"/>
          <w:szCs w:val="24"/>
          <w:lang w:val="uk-UA"/>
        </w:rPr>
        <w:t xml:space="preserve"> На рис</w:t>
      </w:r>
      <w:r w:rsidR="0025301B">
        <w:rPr>
          <w:rFonts w:ascii="Times New Roman" w:hAnsi="Times New Roman" w:cs="Times New Roman"/>
          <w:sz w:val="28"/>
          <w:szCs w:val="24"/>
          <w:lang w:val="uk-UA"/>
        </w:rPr>
        <w:t>унку</w:t>
      </w:r>
      <w:r>
        <w:rPr>
          <w:rFonts w:ascii="Times New Roman" w:hAnsi="Times New Roman" w:cs="Times New Roman"/>
          <w:sz w:val="28"/>
          <w:szCs w:val="24"/>
          <w:lang w:val="uk-UA"/>
        </w:rPr>
        <w:t xml:space="preserve"> 2.1</w:t>
      </w:r>
      <w:r w:rsidRPr="00DE77FE">
        <w:rPr>
          <w:rFonts w:ascii="Times New Roman" w:hAnsi="Times New Roman" w:cs="Times New Roman"/>
          <w:sz w:val="28"/>
          <w:szCs w:val="24"/>
          <w:lang w:val="uk-UA"/>
        </w:rPr>
        <w:t xml:space="preserve"> показано, як стандар</w:t>
      </w:r>
      <w:r>
        <w:rPr>
          <w:rFonts w:ascii="Times New Roman" w:hAnsi="Times New Roman" w:cs="Times New Roman"/>
          <w:sz w:val="28"/>
          <w:szCs w:val="24"/>
          <w:lang w:val="uk-UA"/>
        </w:rPr>
        <w:t>тна згортка 2</w:t>
      </w:r>
      <w:r w:rsidRPr="00DE77FE">
        <w:rPr>
          <w:rFonts w:ascii="Times New Roman" w:hAnsi="Times New Roman" w:cs="Times New Roman"/>
          <w:sz w:val="28"/>
          <w:szCs w:val="24"/>
          <w:lang w:val="uk-UA"/>
        </w:rPr>
        <w:t xml:space="preserve"> факторизується в </w:t>
      </w:r>
      <w:r>
        <w:rPr>
          <w:rFonts w:ascii="Times New Roman" w:hAnsi="Times New Roman" w:cs="Times New Roman"/>
          <w:sz w:val="28"/>
          <w:szCs w:val="24"/>
          <w:lang w:val="uk-UA"/>
        </w:rPr>
        <w:t>поглиблену згортку і 1 × 1 точкову згортку</w:t>
      </w:r>
      <w:r w:rsidR="00495393" w:rsidRPr="00495393">
        <w:rPr>
          <w:rFonts w:ascii="Times New Roman" w:hAnsi="Times New Roman" w:cs="Times New Roman"/>
          <w:sz w:val="28"/>
          <w:szCs w:val="24"/>
          <w:lang w:val="ru-RU"/>
        </w:rPr>
        <w:t xml:space="preserve"> [7]</w:t>
      </w:r>
      <w:r w:rsidRPr="00DE77FE">
        <w:rPr>
          <w:rFonts w:ascii="Times New Roman" w:hAnsi="Times New Roman" w:cs="Times New Roman"/>
          <w:sz w:val="28"/>
          <w:szCs w:val="24"/>
          <w:lang w:val="uk-UA"/>
        </w:rPr>
        <w:t>.</w:t>
      </w:r>
    </w:p>
    <w:p w:rsidR="008A6BF9" w:rsidRDefault="008A6BF9" w:rsidP="008A6BF9">
      <w:pPr>
        <w:spacing w:after="0" w:line="360" w:lineRule="auto"/>
        <w:jc w:val="both"/>
        <w:rPr>
          <w:rFonts w:ascii="Times New Roman" w:hAnsi="Times New Roman" w:cs="Times New Roman"/>
          <w:sz w:val="28"/>
          <w:szCs w:val="24"/>
          <w:lang w:val="uk-UA"/>
        </w:rPr>
      </w:pPr>
      <w:r>
        <w:rPr>
          <w:rFonts w:ascii="Times New Roman" w:hAnsi="Times New Roman" w:cs="Times New Roman"/>
          <w:sz w:val="28"/>
          <w:szCs w:val="24"/>
          <w:lang w:val="uk-UA"/>
        </w:rPr>
        <w:tab/>
      </w:r>
      <w:r w:rsidRPr="003108B3">
        <w:rPr>
          <w:rFonts w:ascii="Times New Roman" w:hAnsi="Times New Roman" w:cs="Times New Roman"/>
          <w:sz w:val="28"/>
          <w:szCs w:val="24"/>
          <w:lang w:val="uk-UA"/>
        </w:rPr>
        <w:t>Стандартний згортковий шар</w:t>
      </w:r>
      <w:r>
        <w:rPr>
          <w:rFonts w:ascii="Times New Roman" w:hAnsi="Times New Roman" w:cs="Times New Roman"/>
          <w:sz w:val="28"/>
          <w:szCs w:val="24"/>
          <w:lang w:val="uk-UA"/>
        </w:rPr>
        <w:t xml:space="preserve"> приймає в якості вхідних даних</w:t>
      </w:r>
      <w:r w:rsidRPr="003108B3">
        <w:rPr>
          <w:rFonts w:ascii="Times New Roman" w:hAnsi="Times New Roman" w:cs="Times New Roman"/>
          <w:sz w:val="28"/>
          <w:szCs w:val="24"/>
          <w:lang w:val="uk-UA"/>
        </w:rPr>
        <w:t xml:space="preserve"> карту </w:t>
      </w:r>
      <w:r>
        <w:rPr>
          <w:rFonts w:ascii="Times New Roman" w:hAnsi="Times New Roman" w:cs="Times New Roman"/>
          <w:sz w:val="28"/>
          <w:szCs w:val="24"/>
          <w:lang w:val="uk-UA"/>
        </w:rPr>
        <w:t xml:space="preserve">активацій </w:t>
      </w:r>
      <w:r w:rsidRPr="003108B3">
        <w:rPr>
          <w:rFonts w:ascii="Times New Roman" w:hAnsi="Times New Roman" w:cs="Times New Roman"/>
          <w:sz w:val="28"/>
          <w:szCs w:val="24"/>
          <w:lang w:val="uk-UA"/>
        </w:rPr>
        <w:t>F</w:t>
      </w:r>
      <w:r>
        <w:rPr>
          <w:rFonts w:ascii="Times New Roman" w:hAnsi="Times New Roman" w:cs="Times New Roman"/>
          <w:sz w:val="28"/>
          <w:szCs w:val="24"/>
          <w:lang w:val="uk-UA"/>
        </w:rPr>
        <w:t xml:space="preserve"> (</w:t>
      </w:r>
      <w:r w:rsidRPr="003108B3">
        <w:rPr>
          <w:rFonts w:ascii="Times New Roman" w:hAnsi="Times New Roman" w:cs="Times New Roman"/>
          <w:sz w:val="28"/>
          <w:szCs w:val="24"/>
          <w:lang w:val="uk-UA"/>
        </w:rPr>
        <w:t>D</w:t>
      </w:r>
      <w:r w:rsidRPr="003108B3">
        <w:rPr>
          <w:rFonts w:ascii="Times New Roman" w:hAnsi="Times New Roman" w:cs="Times New Roman"/>
          <w:sz w:val="28"/>
          <w:szCs w:val="24"/>
          <w:vertAlign w:val="subscript"/>
          <w:lang w:val="uk-UA"/>
        </w:rPr>
        <w:t>F</w:t>
      </w:r>
      <w:r w:rsidRPr="003108B3">
        <w:rPr>
          <w:rFonts w:ascii="Times New Roman" w:hAnsi="Times New Roman" w:cs="Times New Roman"/>
          <w:sz w:val="28"/>
          <w:szCs w:val="24"/>
          <w:lang w:val="uk-UA"/>
        </w:rPr>
        <w:t xml:space="preserve"> × D</w:t>
      </w:r>
      <w:r w:rsidRPr="003108B3">
        <w:rPr>
          <w:rFonts w:ascii="Times New Roman" w:hAnsi="Times New Roman" w:cs="Times New Roman"/>
          <w:sz w:val="28"/>
          <w:szCs w:val="24"/>
          <w:vertAlign w:val="subscript"/>
          <w:lang w:val="uk-UA"/>
        </w:rPr>
        <w:t>F</w:t>
      </w:r>
      <w:r w:rsidRPr="003108B3">
        <w:rPr>
          <w:rFonts w:ascii="Times New Roman" w:hAnsi="Times New Roman" w:cs="Times New Roman"/>
          <w:sz w:val="28"/>
          <w:szCs w:val="24"/>
          <w:lang w:val="uk-UA"/>
        </w:rPr>
        <w:t xml:space="preserve"> × M</w:t>
      </w:r>
      <w:r>
        <w:rPr>
          <w:rFonts w:ascii="Times New Roman" w:hAnsi="Times New Roman" w:cs="Times New Roman"/>
          <w:sz w:val="28"/>
          <w:szCs w:val="24"/>
          <w:lang w:val="uk-UA"/>
        </w:rPr>
        <w:t>)</w:t>
      </w:r>
      <w:r w:rsidRPr="003108B3">
        <w:rPr>
          <w:rFonts w:ascii="Times New Roman" w:hAnsi="Times New Roman" w:cs="Times New Roman"/>
          <w:sz w:val="28"/>
          <w:szCs w:val="24"/>
          <w:lang w:val="uk-UA"/>
        </w:rPr>
        <w:t xml:space="preserve"> і </w:t>
      </w:r>
      <w:r>
        <w:rPr>
          <w:rFonts w:ascii="Times New Roman" w:hAnsi="Times New Roman" w:cs="Times New Roman"/>
          <w:sz w:val="28"/>
          <w:szCs w:val="24"/>
          <w:lang w:val="uk-UA"/>
        </w:rPr>
        <w:t>створює</w:t>
      </w:r>
      <w:r w:rsidRPr="003108B3">
        <w:rPr>
          <w:rFonts w:ascii="Times New Roman" w:hAnsi="Times New Roman" w:cs="Times New Roman"/>
          <w:sz w:val="28"/>
          <w:szCs w:val="24"/>
          <w:lang w:val="uk-UA"/>
        </w:rPr>
        <w:t xml:space="preserve"> карту </w:t>
      </w:r>
      <w:r>
        <w:rPr>
          <w:rFonts w:ascii="Times New Roman" w:hAnsi="Times New Roman" w:cs="Times New Roman"/>
          <w:sz w:val="28"/>
          <w:szCs w:val="24"/>
          <w:lang w:val="uk-UA"/>
        </w:rPr>
        <w:t xml:space="preserve">активацій </w:t>
      </w:r>
      <w:r w:rsidRPr="003108B3">
        <w:rPr>
          <w:rFonts w:ascii="Times New Roman" w:hAnsi="Times New Roman" w:cs="Times New Roman"/>
          <w:sz w:val="28"/>
          <w:szCs w:val="24"/>
          <w:lang w:val="uk-UA"/>
        </w:rPr>
        <w:t>D</w:t>
      </w:r>
      <w:r w:rsidRPr="003108B3">
        <w:rPr>
          <w:rFonts w:ascii="Times New Roman" w:hAnsi="Times New Roman" w:cs="Times New Roman"/>
          <w:sz w:val="28"/>
          <w:szCs w:val="24"/>
          <w:vertAlign w:val="subscript"/>
          <w:lang w:val="uk-UA"/>
        </w:rPr>
        <w:t>F</w:t>
      </w:r>
      <w:r w:rsidRPr="003108B3">
        <w:rPr>
          <w:rFonts w:ascii="Times New Roman" w:hAnsi="Times New Roman" w:cs="Times New Roman"/>
          <w:sz w:val="28"/>
          <w:szCs w:val="24"/>
          <w:lang w:val="uk-UA"/>
        </w:rPr>
        <w:t xml:space="preserve"> × D</w:t>
      </w:r>
      <w:r w:rsidRPr="003108B3">
        <w:rPr>
          <w:rFonts w:ascii="Times New Roman" w:hAnsi="Times New Roman" w:cs="Times New Roman"/>
          <w:sz w:val="28"/>
          <w:szCs w:val="24"/>
          <w:vertAlign w:val="subscript"/>
          <w:lang w:val="uk-UA"/>
        </w:rPr>
        <w:t>F</w:t>
      </w:r>
      <w:r>
        <w:rPr>
          <w:rFonts w:ascii="Times New Roman" w:hAnsi="Times New Roman" w:cs="Times New Roman"/>
          <w:sz w:val="28"/>
          <w:szCs w:val="24"/>
          <w:lang w:val="uk-UA"/>
        </w:rPr>
        <w:t xml:space="preserve"> × </w:t>
      </w:r>
      <w:r>
        <w:rPr>
          <w:rFonts w:ascii="Times New Roman" w:hAnsi="Times New Roman" w:cs="Times New Roman"/>
          <w:sz w:val="28"/>
          <w:szCs w:val="24"/>
        </w:rPr>
        <w:t>N</w:t>
      </w:r>
      <w:r>
        <w:rPr>
          <w:rFonts w:ascii="Times New Roman" w:hAnsi="Times New Roman" w:cs="Times New Roman"/>
          <w:sz w:val="28"/>
          <w:szCs w:val="24"/>
          <w:lang w:val="uk-UA"/>
        </w:rPr>
        <w:t xml:space="preserve">, де </w:t>
      </w:r>
      <w:r w:rsidRPr="003108B3">
        <w:rPr>
          <w:rFonts w:ascii="Times New Roman" w:hAnsi="Times New Roman" w:cs="Times New Roman"/>
          <w:sz w:val="28"/>
          <w:szCs w:val="24"/>
          <w:lang w:val="uk-UA"/>
        </w:rPr>
        <w:t>D</w:t>
      </w:r>
      <w:r w:rsidRPr="003108B3">
        <w:rPr>
          <w:rFonts w:ascii="Times New Roman" w:hAnsi="Times New Roman" w:cs="Times New Roman"/>
          <w:sz w:val="28"/>
          <w:szCs w:val="24"/>
          <w:vertAlign w:val="subscript"/>
          <w:lang w:val="uk-UA"/>
        </w:rPr>
        <w:t>F</w:t>
      </w:r>
      <w:r w:rsidRPr="003108B3">
        <w:rPr>
          <w:rFonts w:ascii="Times New Roman" w:hAnsi="Times New Roman" w:cs="Times New Roman"/>
          <w:sz w:val="28"/>
          <w:szCs w:val="24"/>
          <w:lang w:val="uk-UA"/>
        </w:rPr>
        <w:t xml:space="preserve"> є просторовою шириною і висотою квадратної карти вхідних </w:t>
      </w:r>
      <w:r>
        <w:rPr>
          <w:rFonts w:ascii="Times New Roman" w:hAnsi="Times New Roman" w:cs="Times New Roman"/>
          <w:sz w:val="28"/>
          <w:szCs w:val="24"/>
          <w:lang w:val="uk-UA"/>
        </w:rPr>
        <w:t>активацій</w:t>
      </w:r>
      <w:r w:rsidRPr="003108B3">
        <w:rPr>
          <w:rFonts w:ascii="Times New Roman" w:hAnsi="Times New Roman" w:cs="Times New Roman"/>
          <w:sz w:val="28"/>
          <w:szCs w:val="24"/>
          <w:lang w:val="uk-UA"/>
        </w:rPr>
        <w:t xml:space="preserve">, </w:t>
      </w:r>
      <w:r>
        <w:rPr>
          <w:rFonts w:ascii="Times New Roman" w:hAnsi="Times New Roman" w:cs="Times New Roman"/>
          <w:sz w:val="28"/>
          <w:szCs w:val="24"/>
          <w:lang w:val="uk-UA"/>
        </w:rPr>
        <w:t xml:space="preserve">M - </w:t>
      </w:r>
      <w:r>
        <w:rPr>
          <w:rFonts w:ascii="Times New Roman" w:hAnsi="Times New Roman" w:cs="Times New Roman"/>
          <w:sz w:val="28"/>
          <w:szCs w:val="24"/>
          <w:lang w:val="uk-UA"/>
        </w:rPr>
        <w:lastRenderedPageBreak/>
        <w:t>кількість вхідних каналів (</w:t>
      </w:r>
      <w:r w:rsidRPr="003108B3">
        <w:rPr>
          <w:rFonts w:ascii="Times New Roman" w:hAnsi="Times New Roman" w:cs="Times New Roman"/>
          <w:sz w:val="28"/>
          <w:szCs w:val="24"/>
          <w:lang w:val="uk-UA"/>
        </w:rPr>
        <w:t>вхідна глибина), D</w:t>
      </w:r>
      <w:r w:rsidRPr="001A1CEB">
        <w:rPr>
          <w:rFonts w:ascii="Times New Roman" w:hAnsi="Times New Roman" w:cs="Times New Roman"/>
          <w:sz w:val="28"/>
          <w:szCs w:val="24"/>
          <w:vertAlign w:val="subscript"/>
          <w:lang w:val="uk-UA"/>
        </w:rPr>
        <w:t>G</w:t>
      </w:r>
      <w:r w:rsidRPr="003108B3">
        <w:rPr>
          <w:rFonts w:ascii="Times New Roman" w:hAnsi="Times New Roman" w:cs="Times New Roman"/>
          <w:sz w:val="28"/>
          <w:szCs w:val="24"/>
          <w:lang w:val="uk-UA"/>
        </w:rPr>
        <w:t xml:space="preserve"> - просторова ширина і висота квадратної вихідної карти </w:t>
      </w:r>
      <w:r>
        <w:rPr>
          <w:rFonts w:ascii="Times New Roman" w:hAnsi="Times New Roman" w:cs="Times New Roman"/>
          <w:sz w:val="28"/>
          <w:szCs w:val="24"/>
          <w:lang w:val="uk-UA"/>
        </w:rPr>
        <w:t>активацій</w:t>
      </w:r>
      <w:r w:rsidRPr="003108B3">
        <w:rPr>
          <w:rFonts w:ascii="Times New Roman" w:hAnsi="Times New Roman" w:cs="Times New Roman"/>
          <w:sz w:val="28"/>
          <w:szCs w:val="24"/>
          <w:lang w:val="uk-UA"/>
        </w:rPr>
        <w:t xml:space="preserve"> і N - </w:t>
      </w:r>
      <w:r>
        <w:rPr>
          <w:rFonts w:ascii="Times New Roman" w:hAnsi="Times New Roman" w:cs="Times New Roman"/>
          <w:sz w:val="28"/>
          <w:szCs w:val="24"/>
          <w:lang w:val="uk-UA"/>
        </w:rPr>
        <w:t>кількість вихідних каналів</w:t>
      </w:r>
      <w:r w:rsidRPr="003108B3">
        <w:rPr>
          <w:rFonts w:ascii="Times New Roman" w:hAnsi="Times New Roman" w:cs="Times New Roman"/>
          <w:sz w:val="28"/>
          <w:szCs w:val="24"/>
          <w:lang w:val="uk-UA"/>
        </w:rPr>
        <w:t xml:space="preserve"> (вихідна глибина)</w:t>
      </w:r>
      <w:r w:rsidR="00495393" w:rsidRPr="00495393">
        <w:rPr>
          <w:rFonts w:ascii="Times New Roman" w:hAnsi="Times New Roman" w:cs="Times New Roman"/>
          <w:sz w:val="28"/>
          <w:szCs w:val="24"/>
          <w:lang w:val="uk-UA"/>
        </w:rPr>
        <w:t xml:space="preserve"> [7]</w:t>
      </w:r>
      <w:r w:rsidRPr="003108B3">
        <w:rPr>
          <w:rFonts w:ascii="Times New Roman" w:hAnsi="Times New Roman" w:cs="Times New Roman"/>
          <w:sz w:val="28"/>
          <w:szCs w:val="24"/>
          <w:lang w:val="uk-UA"/>
        </w:rPr>
        <w:t>.</w:t>
      </w:r>
    </w:p>
    <w:p w:rsidR="002C2BBF" w:rsidRDefault="002C2BBF" w:rsidP="002C2BBF">
      <w:pPr>
        <w:spacing w:after="0" w:line="240" w:lineRule="auto"/>
        <w:jc w:val="center"/>
        <w:rPr>
          <w:rFonts w:ascii="Times New Roman" w:hAnsi="Times New Roman"/>
          <w:sz w:val="28"/>
          <w:lang w:val="uk-UA"/>
        </w:rPr>
      </w:pPr>
      <w:r>
        <w:rPr>
          <w:rFonts w:ascii="Times New Roman" w:hAnsi="Times New Roman"/>
          <w:noProof/>
          <w:sz w:val="28"/>
        </w:rPr>
        <mc:AlternateContent>
          <mc:Choice Requires="wps">
            <w:drawing>
              <wp:anchor distT="0" distB="0" distL="114300" distR="114300" simplePos="0" relativeHeight="251707392" behindDoc="0" locked="0" layoutInCell="1" allowOverlap="1" wp14:anchorId="27F66A28" wp14:editId="335340E5">
                <wp:simplePos x="0" y="0"/>
                <wp:positionH relativeFrom="column">
                  <wp:posOffset>4966117</wp:posOffset>
                </wp:positionH>
                <wp:positionV relativeFrom="paragraph">
                  <wp:posOffset>1067938</wp:posOffset>
                </wp:positionV>
                <wp:extent cx="533400" cy="352425"/>
                <wp:effectExtent l="0" t="0" r="0" b="9525"/>
                <wp:wrapNone/>
                <wp:docPr id="7" name="Поле 7"/>
                <wp:cNvGraphicFramePr/>
                <a:graphic xmlns:a="http://schemas.openxmlformats.org/drawingml/2006/main">
                  <a:graphicData uri="http://schemas.microsoft.com/office/word/2010/wordprocessingShape">
                    <wps:wsp>
                      <wps:cNvSpPr txBox="1"/>
                      <wps:spPr>
                        <a:xfrm>
                          <a:off x="0" y="0"/>
                          <a:ext cx="533400" cy="3524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431C3" w:rsidRPr="00D10C2C" w:rsidRDefault="002431C3" w:rsidP="002C2BBF">
                            <w:pPr>
                              <w:spacing w:after="0" w:line="240" w:lineRule="auto"/>
                              <w:jc w:val="center"/>
                              <w:rPr>
                                <w:rFonts w:ascii="Arial" w:hAnsi="Arial" w:cs="Arial"/>
                                <w:b/>
                                <w:sz w:val="28"/>
                                <w:lang w:val="uk-UA"/>
                              </w:rPr>
                            </w:pPr>
                            <w:r w:rsidRPr="00D10C2C">
                              <w:rPr>
                                <w:rFonts w:ascii="Arial" w:hAnsi="Arial" w:cs="Arial"/>
                                <w:b/>
                                <w:sz w:val="28"/>
                                <w:lang w:val="uk-UA"/>
                              </w:rPr>
                              <w:t>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7F66A28" id="_x0000_t202" coordsize="21600,21600" o:spt="202" path="m,l,21600r21600,l21600,xe">
                <v:stroke joinstyle="miter"/>
                <v:path gradientshapeok="t" o:connecttype="rect"/>
              </v:shapetype>
              <v:shape id="Поле 7" o:spid="_x0000_s1026" type="#_x0000_t202" style="position:absolute;left:0;text-align:left;margin-left:391.05pt;margin-top:84.1pt;width:42pt;height:27.7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" fillcolor="white [3201]" stroked="f" strokeweight=".5pt">
                <v:textbox>
                  <w:txbxContent>
                    <w:p w:rsidR="002431C3" w:rsidRPr="00D10C2C" w:rsidRDefault="002431C3" w:rsidP="002C2BBF">
                      <w:pPr>
                        <w:spacing w:after="0" w:line="240" w:lineRule="auto"/>
                        <w:jc w:val="center"/>
                        <w:rPr>
                          <w:rFonts w:ascii="Arial" w:hAnsi="Arial" w:cs="Arial"/>
                          <w:b/>
                          <w:sz w:val="28"/>
                          <w:lang w:val="uk-UA"/>
                        </w:rPr>
                      </w:pPr>
                      <w:r w:rsidRPr="00D10C2C">
                        <w:rPr>
                          <w:rFonts w:ascii="Arial" w:hAnsi="Arial" w:cs="Arial"/>
                          <w:b/>
                          <w:sz w:val="28"/>
                          <w:lang w:val="uk-UA"/>
                        </w:rPr>
                        <w:t>а</w:t>
                      </w:r>
                    </w:p>
                  </w:txbxContent>
                </v:textbox>
              </v:shape>
            </w:pict>
          </mc:Fallback>
        </mc:AlternateContent>
      </w:r>
      <w:r>
        <w:rPr>
          <w:noProof/>
        </w:rPr>
        <w:drawing>
          <wp:inline distT="0" distB="0" distL="0" distR="0" wp14:anchorId="1BED6C28" wp14:editId="7E5B01A2">
            <wp:extent cx="4653886" cy="1910045"/>
            <wp:effectExtent l="0" t="0" r="0" b="0"/>
            <wp:docPr id="3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671118" cy="1917117"/>
                    </a:xfrm>
                    <a:prstGeom prst="rect">
                      <a:avLst/>
                    </a:prstGeom>
                    <a:noFill/>
                    <a:ln>
                      <a:noFill/>
                    </a:ln>
                  </pic:spPr>
                </pic:pic>
              </a:graphicData>
            </a:graphic>
          </wp:inline>
        </w:drawing>
      </w:r>
    </w:p>
    <w:p w:rsidR="002C2BBF" w:rsidRDefault="002C2BBF" w:rsidP="002C2BBF">
      <w:pPr>
        <w:spacing w:after="0" w:line="240" w:lineRule="auto"/>
        <w:jc w:val="center"/>
        <w:rPr>
          <w:rFonts w:ascii="Times New Roman" w:hAnsi="Times New Roman"/>
          <w:sz w:val="28"/>
          <w:lang w:val="uk-UA"/>
        </w:rPr>
      </w:pPr>
      <w:r>
        <w:rPr>
          <w:rFonts w:ascii="Times New Roman" w:hAnsi="Times New Roman"/>
          <w:noProof/>
          <w:sz w:val="28"/>
        </w:rPr>
        <mc:AlternateContent>
          <mc:Choice Requires="wps">
            <w:drawing>
              <wp:anchor distT="0" distB="0" distL="114300" distR="114300" simplePos="0" relativeHeight="251708416" behindDoc="0" locked="0" layoutInCell="1" allowOverlap="1" wp14:anchorId="045AB285" wp14:editId="267F45CD">
                <wp:simplePos x="0" y="0"/>
                <wp:positionH relativeFrom="column">
                  <wp:posOffset>4934699</wp:posOffset>
                </wp:positionH>
                <wp:positionV relativeFrom="paragraph">
                  <wp:posOffset>1017327</wp:posOffset>
                </wp:positionV>
                <wp:extent cx="533400" cy="352425"/>
                <wp:effectExtent l="0" t="0" r="0" b="9525"/>
                <wp:wrapNone/>
                <wp:docPr id="12" name="Поле 8"/>
                <wp:cNvGraphicFramePr/>
                <a:graphic xmlns:a="http://schemas.openxmlformats.org/drawingml/2006/main">
                  <a:graphicData uri="http://schemas.microsoft.com/office/word/2010/wordprocessingShape">
                    <wps:wsp>
                      <wps:cNvSpPr txBox="1"/>
                      <wps:spPr>
                        <a:xfrm>
                          <a:off x="0" y="0"/>
                          <a:ext cx="533400" cy="3524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431C3" w:rsidRPr="00D10C2C" w:rsidRDefault="002431C3" w:rsidP="002C2BBF">
                            <w:pPr>
                              <w:spacing w:after="0" w:line="240" w:lineRule="auto"/>
                              <w:jc w:val="center"/>
                              <w:rPr>
                                <w:rFonts w:ascii="Arial" w:hAnsi="Arial" w:cs="Arial"/>
                                <w:b/>
                                <w:sz w:val="28"/>
                                <w:lang w:val="uk-UA"/>
                              </w:rPr>
                            </w:pPr>
                            <w:r>
                              <w:rPr>
                                <w:rFonts w:ascii="Arial" w:hAnsi="Arial" w:cs="Arial"/>
                                <w:b/>
                                <w:sz w:val="28"/>
                                <w:lang w:val="uk-UA"/>
                              </w:rPr>
                              <w:t>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5AB285" id="Поле 8" o:spid="_x0000_s1027" type="#_x0000_t202" style="position:absolute;left:0;text-align:left;margin-left:388.55pt;margin-top:80.1pt;width:42pt;height:27.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" fillcolor="white [3201]" stroked="f" strokeweight=".5pt">
                <v:textbox>
                  <w:txbxContent>
                    <w:p w:rsidR="002431C3" w:rsidRPr="00D10C2C" w:rsidRDefault="002431C3" w:rsidP="002C2BBF">
                      <w:pPr>
                        <w:spacing w:after="0" w:line="240" w:lineRule="auto"/>
                        <w:jc w:val="center"/>
                        <w:rPr>
                          <w:rFonts w:ascii="Arial" w:hAnsi="Arial" w:cs="Arial"/>
                          <w:b/>
                          <w:sz w:val="28"/>
                          <w:lang w:val="uk-UA"/>
                        </w:rPr>
                      </w:pPr>
                      <w:r>
                        <w:rPr>
                          <w:rFonts w:ascii="Arial" w:hAnsi="Arial" w:cs="Arial"/>
                          <w:b/>
                          <w:sz w:val="28"/>
                          <w:lang w:val="uk-UA"/>
                        </w:rPr>
                        <w:t>б</w:t>
                      </w:r>
                    </w:p>
                  </w:txbxContent>
                </v:textbox>
              </v:shape>
            </w:pict>
          </mc:Fallback>
        </mc:AlternateContent>
      </w:r>
      <w:r>
        <w:rPr>
          <w:noProof/>
        </w:rPr>
        <w:drawing>
          <wp:inline distT="0" distB="0" distL="0" distR="0" wp14:anchorId="7BA586C3" wp14:editId="182FD703">
            <wp:extent cx="4776110" cy="1538475"/>
            <wp:effectExtent l="0" t="0" r="5715" b="508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805388" cy="1547906"/>
                    </a:xfrm>
                    <a:prstGeom prst="rect">
                      <a:avLst/>
                    </a:prstGeom>
                    <a:noFill/>
                    <a:ln>
                      <a:noFill/>
                    </a:ln>
                  </pic:spPr>
                </pic:pic>
              </a:graphicData>
            </a:graphic>
          </wp:inline>
        </w:drawing>
      </w:r>
    </w:p>
    <w:p w:rsidR="002C2BBF" w:rsidRDefault="002C2BBF" w:rsidP="002C2BBF">
      <w:pPr>
        <w:spacing w:after="0" w:line="240" w:lineRule="auto"/>
        <w:jc w:val="center"/>
        <w:rPr>
          <w:rFonts w:ascii="Times New Roman" w:hAnsi="Times New Roman"/>
          <w:sz w:val="28"/>
          <w:lang w:val="uk-UA"/>
        </w:rPr>
      </w:pPr>
      <w:r>
        <w:rPr>
          <w:rFonts w:ascii="Times New Roman" w:hAnsi="Times New Roman"/>
          <w:noProof/>
          <w:sz w:val="28"/>
        </w:rPr>
        <mc:AlternateContent>
          <mc:Choice Requires="wps">
            <w:drawing>
              <wp:anchor distT="0" distB="0" distL="114300" distR="114300" simplePos="0" relativeHeight="251709440" behindDoc="0" locked="0" layoutInCell="1" allowOverlap="1" wp14:anchorId="7E583E6A" wp14:editId="1A5F6EC8">
                <wp:simplePos x="0" y="0"/>
                <wp:positionH relativeFrom="column">
                  <wp:posOffset>4996862</wp:posOffset>
                </wp:positionH>
                <wp:positionV relativeFrom="paragraph">
                  <wp:posOffset>998277</wp:posOffset>
                </wp:positionV>
                <wp:extent cx="533400" cy="352425"/>
                <wp:effectExtent l="0" t="0" r="0" b="9525"/>
                <wp:wrapNone/>
                <wp:docPr id="9" name="Поле 9"/>
                <wp:cNvGraphicFramePr/>
                <a:graphic xmlns:a="http://schemas.openxmlformats.org/drawingml/2006/main">
                  <a:graphicData uri="http://schemas.microsoft.com/office/word/2010/wordprocessingShape">
                    <wps:wsp>
                      <wps:cNvSpPr txBox="1"/>
                      <wps:spPr>
                        <a:xfrm>
                          <a:off x="0" y="0"/>
                          <a:ext cx="533400" cy="3524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431C3" w:rsidRPr="00D10C2C" w:rsidRDefault="002431C3" w:rsidP="002C2BBF">
                            <w:pPr>
                              <w:spacing w:after="0" w:line="240" w:lineRule="auto"/>
                              <w:jc w:val="center"/>
                              <w:rPr>
                                <w:rFonts w:ascii="Arial" w:hAnsi="Arial" w:cs="Arial"/>
                                <w:b/>
                                <w:sz w:val="28"/>
                                <w:lang w:val="uk-UA"/>
                              </w:rPr>
                            </w:pPr>
                            <w:r>
                              <w:rPr>
                                <w:rFonts w:ascii="Arial" w:hAnsi="Arial" w:cs="Arial"/>
                                <w:b/>
                                <w:sz w:val="28"/>
                                <w:lang w:val="uk-UA"/>
                              </w:rPr>
                              <w:t>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583E6A" id="Поле 9" o:spid="_x0000_s1028" type="#_x0000_t202" style="position:absolute;left:0;text-align:left;margin-left:393.45pt;margin-top:78.6pt;width:42pt;height:27.7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" fillcolor="white [3201]" stroked="f" strokeweight=".5pt">
                <v:textbox>
                  <w:txbxContent>
                    <w:p w:rsidR="002431C3" w:rsidRPr="00D10C2C" w:rsidRDefault="002431C3" w:rsidP="002C2BBF">
                      <w:pPr>
                        <w:spacing w:after="0" w:line="240" w:lineRule="auto"/>
                        <w:jc w:val="center"/>
                        <w:rPr>
                          <w:rFonts w:ascii="Arial" w:hAnsi="Arial" w:cs="Arial"/>
                          <w:b/>
                          <w:sz w:val="28"/>
                          <w:lang w:val="uk-UA"/>
                        </w:rPr>
                      </w:pPr>
                      <w:r>
                        <w:rPr>
                          <w:rFonts w:ascii="Arial" w:hAnsi="Arial" w:cs="Arial"/>
                          <w:b/>
                          <w:sz w:val="28"/>
                          <w:lang w:val="uk-UA"/>
                        </w:rPr>
                        <w:t>в</w:t>
                      </w:r>
                    </w:p>
                  </w:txbxContent>
                </v:textbox>
              </v:shape>
            </w:pict>
          </mc:Fallback>
        </mc:AlternateContent>
      </w:r>
      <w:r>
        <w:rPr>
          <w:noProof/>
        </w:rPr>
        <w:drawing>
          <wp:inline distT="0" distB="0" distL="0" distR="0" wp14:anchorId="5A29B550" wp14:editId="0D1DA2EB">
            <wp:extent cx="4804012" cy="1868319"/>
            <wp:effectExtent l="0" t="0" r="0" b="0"/>
            <wp:docPr id="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836074" cy="1880788"/>
                    </a:xfrm>
                    <a:prstGeom prst="rect">
                      <a:avLst/>
                    </a:prstGeom>
                    <a:noFill/>
                    <a:ln>
                      <a:noFill/>
                    </a:ln>
                  </pic:spPr>
                </pic:pic>
              </a:graphicData>
            </a:graphic>
          </wp:inline>
        </w:drawing>
      </w:r>
    </w:p>
    <w:p w:rsidR="002C2BBF" w:rsidRPr="00DE77FE" w:rsidRDefault="002C2BBF" w:rsidP="002C2BBF">
      <w:pPr>
        <w:spacing w:after="240" w:line="360" w:lineRule="auto"/>
        <w:jc w:val="center"/>
        <w:rPr>
          <w:rFonts w:ascii="Times New Roman" w:hAnsi="Times New Roman"/>
          <w:sz w:val="28"/>
          <w:szCs w:val="24"/>
          <w:lang w:val="uk-UA"/>
        </w:rPr>
      </w:pPr>
      <w:r>
        <w:rPr>
          <w:rFonts w:ascii="Times New Roman" w:hAnsi="Times New Roman"/>
          <w:sz w:val="28"/>
          <w:szCs w:val="24"/>
          <w:lang w:val="uk-UA"/>
        </w:rPr>
        <w:t xml:space="preserve">Рисунок 2.1 – </w:t>
      </w:r>
      <w:r w:rsidRPr="00DB5953">
        <w:rPr>
          <w:rFonts w:ascii="Times New Roman" w:hAnsi="Times New Roman"/>
          <w:sz w:val="28"/>
          <w:szCs w:val="24"/>
          <w:lang w:val="uk-UA"/>
        </w:rPr>
        <w:t>Зміна стандартних згорткових фільтрів на два шари</w:t>
      </w:r>
      <w:r>
        <w:rPr>
          <w:rFonts w:ascii="Times New Roman" w:hAnsi="Times New Roman"/>
          <w:sz w:val="28"/>
          <w:szCs w:val="24"/>
          <w:lang w:val="uk-UA"/>
        </w:rPr>
        <w:t xml:space="preserve">: поглиблена </w:t>
      </w:r>
      <w:r w:rsidRPr="00DB5953">
        <w:rPr>
          <w:rFonts w:ascii="Times New Roman" w:hAnsi="Times New Roman"/>
          <w:sz w:val="28"/>
          <w:szCs w:val="24"/>
          <w:lang w:val="uk-UA"/>
        </w:rPr>
        <w:t>згортка і точкова згортка для побудови глибинно відокремлюваного фільтра</w:t>
      </w:r>
      <w:r>
        <w:rPr>
          <w:rFonts w:ascii="Times New Roman" w:hAnsi="Times New Roman"/>
          <w:sz w:val="28"/>
          <w:szCs w:val="24"/>
          <w:lang w:val="uk-UA"/>
        </w:rPr>
        <w:t xml:space="preserve">     (а – с</w:t>
      </w:r>
      <w:r w:rsidRPr="00DE77FE">
        <w:rPr>
          <w:rFonts w:ascii="Times New Roman" w:hAnsi="Times New Roman"/>
          <w:sz w:val="28"/>
          <w:szCs w:val="24"/>
          <w:lang w:val="uk-UA"/>
        </w:rPr>
        <w:t>тандартні фільтри згортки</w:t>
      </w:r>
      <w:r>
        <w:rPr>
          <w:rFonts w:ascii="Times New Roman" w:hAnsi="Times New Roman"/>
          <w:sz w:val="28"/>
          <w:szCs w:val="24"/>
          <w:lang w:val="uk-UA"/>
        </w:rPr>
        <w:t>; б) – ф</w:t>
      </w:r>
      <w:r w:rsidRPr="00DE77FE">
        <w:rPr>
          <w:rFonts w:ascii="Times New Roman" w:hAnsi="Times New Roman"/>
          <w:sz w:val="28"/>
          <w:szCs w:val="24"/>
          <w:lang w:val="uk-UA"/>
        </w:rPr>
        <w:t xml:space="preserve">ільтри </w:t>
      </w:r>
      <w:r>
        <w:rPr>
          <w:rFonts w:ascii="Times New Roman" w:hAnsi="Times New Roman"/>
          <w:sz w:val="28"/>
          <w:szCs w:val="24"/>
          <w:lang w:val="uk-UA"/>
        </w:rPr>
        <w:t xml:space="preserve">поглибленої згортки; в) – </w:t>
      </w:r>
      <w:r w:rsidRPr="00DE77FE">
        <w:rPr>
          <w:rFonts w:ascii="Times New Roman" w:hAnsi="Times New Roman"/>
          <w:sz w:val="28"/>
          <w:szCs w:val="24"/>
          <w:lang w:val="uk-UA"/>
        </w:rPr>
        <w:t>1</w:t>
      </w:r>
      <w:r>
        <w:rPr>
          <w:rFonts w:ascii="Times New Roman" w:hAnsi="Times New Roman"/>
          <w:sz w:val="28"/>
          <w:szCs w:val="24"/>
          <w:lang w:val="uk-UA"/>
        </w:rPr>
        <w:t xml:space="preserve"> </w:t>
      </w:r>
      <w:r w:rsidRPr="00DE77FE">
        <w:rPr>
          <w:rFonts w:ascii="Times New Roman" w:hAnsi="Times New Roman"/>
          <w:sz w:val="28"/>
          <w:szCs w:val="24"/>
          <w:lang w:val="uk-UA"/>
        </w:rPr>
        <w:t>× 1 згорткові фільтри називаються точково</w:t>
      </w:r>
      <w:r>
        <w:rPr>
          <w:rFonts w:ascii="Times New Roman" w:hAnsi="Times New Roman"/>
          <w:sz w:val="28"/>
          <w:szCs w:val="24"/>
          <w:lang w:val="uk-UA"/>
        </w:rPr>
        <w:t>ю</w:t>
      </w:r>
      <w:r w:rsidRPr="00DE77FE">
        <w:rPr>
          <w:rFonts w:ascii="Times New Roman" w:hAnsi="Times New Roman"/>
          <w:sz w:val="28"/>
          <w:szCs w:val="24"/>
          <w:lang w:val="uk-UA"/>
        </w:rPr>
        <w:t xml:space="preserve"> згорткою в контексті глибинної </w:t>
      </w:r>
      <w:r>
        <w:rPr>
          <w:rFonts w:ascii="Times New Roman" w:hAnsi="Times New Roman"/>
          <w:sz w:val="28"/>
          <w:szCs w:val="24"/>
          <w:lang w:val="uk-UA"/>
        </w:rPr>
        <w:t xml:space="preserve">відокремлюваної </w:t>
      </w:r>
      <w:r w:rsidRPr="00DE77FE">
        <w:rPr>
          <w:rFonts w:ascii="Times New Roman" w:hAnsi="Times New Roman"/>
          <w:sz w:val="28"/>
          <w:szCs w:val="24"/>
          <w:lang w:val="uk-UA"/>
        </w:rPr>
        <w:t>згортки</w:t>
      </w:r>
      <w:r>
        <w:rPr>
          <w:rFonts w:ascii="Times New Roman" w:hAnsi="Times New Roman"/>
          <w:sz w:val="28"/>
          <w:szCs w:val="24"/>
          <w:lang w:val="uk-UA"/>
        </w:rPr>
        <w:t>)</w:t>
      </w:r>
    </w:p>
    <w:p w:rsidR="002C2BBF" w:rsidRDefault="002C2BBF" w:rsidP="001F3465">
      <w:pPr>
        <w:spacing w:after="0" w:line="360" w:lineRule="auto"/>
        <w:ind w:firstLine="720"/>
        <w:jc w:val="both"/>
        <w:rPr>
          <w:rFonts w:ascii="Times New Roman" w:hAnsi="Times New Roman" w:cs="Times New Roman"/>
          <w:sz w:val="28"/>
          <w:szCs w:val="24"/>
          <w:lang w:val="uk-UA"/>
        </w:rPr>
      </w:pPr>
      <w:r w:rsidRPr="001A1CEB">
        <w:rPr>
          <w:rFonts w:ascii="Times New Roman" w:hAnsi="Times New Roman" w:cs="Times New Roman"/>
          <w:sz w:val="28"/>
          <w:szCs w:val="24"/>
          <w:lang w:val="uk-UA"/>
        </w:rPr>
        <w:lastRenderedPageBreak/>
        <w:t xml:space="preserve">Стандартний згортковий шар </w:t>
      </w:r>
      <w:r>
        <w:rPr>
          <w:rFonts w:ascii="Times New Roman" w:hAnsi="Times New Roman" w:cs="Times New Roman"/>
          <w:sz w:val="28"/>
          <w:szCs w:val="24"/>
          <w:lang w:val="uk-UA"/>
        </w:rPr>
        <w:t>параметризується</w:t>
      </w:r>
      <w:r w:rsidRPr="001A1CEB">
        <w:rPr>
          <w:rFonts w:ascii="Times New Roman" w:hAnsi="Times New Roman" w:cs="Times New Roman"/>
          <w:sz w:val="28"/>
          <w:szCs w:val="24"/>
          <w:lang w:val="uk-UA"/>
        </w:rPr>
        <w:t xml:space="preserve"> ядром згортки K розміром D</w:t>
      </w:r>
      <w:r w:rsidRPr="001F3465">
        <w:rPr>
          <w:rFonts w:ascii="Times New Roman" w:hAnsi="Times New Roman" w:cs="Times New Roman"/>
          <w:sz w:val="28"/>
          <w:szCs w:val="24"/>
          <w:lang w:val="uk-UA"/>
        </w:rPr>
        <w:t>K</w:t>
      </w:r>
      <w:r w:rsidRPr="001A1CEB">
        <w:rPr>
          <w:rFonts w:ascii="Times New Roman" w:hAnsi="Times New Roman" w:cs="Times New Roman"/>
          <w:sz w:val="28"/>
          <w:szCs w:val="24"/>
          <w:lang w:val="uk-UA"/>
        </w:rPr>
        <w:t xml:space="preserve"> × D</w:t>
      </w:r>
      <w:r w:rsidRPr="001F3465">
        <w:rPr>
          <w:rFonts w:ascii="Times New Roman" w:hAnsi="Times New Roman" w:cs="Times New Roman"/>
          <w:sz w:val="28"/>
          <w:szCs w:val="24"/>
          <w:lang w:val="uk-UA"/>
        </w:rPr>
        <w:t>K</w:t>
      </w:r>
      <w:r w:rsidRPr="001A1CEB">
        <w:rPr>
          <w:rFonts w:ascii="Times New Roman" w:hAnsi="Times New Roman" w:cs="Times New Roman"/>
          <w:sz w:val="28"/>
          <w:szCs w:val="24"/>
          <w:lang w:val="uk-UA"/>
        </w:rPr>
        <w:t xml:space="preserve"> × M × N, де D</w:t>
      </w:r>
      <w:r w:rsidRPr="001F3465">
        <w:rPr>
          <w:rFonts w:ascii="Times New Roman" w:hAnsi="Times New Roman" w:cs="Times New Roman"/>
          <w:sz w:val="28"/>
          <w:szCs w:val="24"/>
          <w:lang w:val="uk-UA"/>
        </w:rPr>
        <w:t>K</w:t>
      </w:r>
      <w:r w:rsidRPr="001A1CEB">
        <w:rPr>
          <w:rFonts w:ascii="Times New Roman" w:hAnsi="Times New Roman" w:cs="Times New Roman"/>
          <w:sz w:val="28"/>
          <w:szCs w:val="24"/>
          <w:lang w:val="uk-UA"/>
        </w:rPr>
        <w:t xml:space="preserve"> - просторовий розмір ядра, який вважається квадратним, а M - число вхідних каналів, а N - кількість вихідн</w:t>
      </w:r>
      <w:r>
        <w:rPr>
          <w:rFonts w:ascii="Times New Roman" w:hAnsi="Times New Roman" w:cs="Times New Roman"/>
          <w:sz w:val="28"/>
          <w:szCs w:val="24"/>
          <w:lang w:val="uk-UA"/>
        </w:rPr>
        <w:t>их каналів, як визначено раніше</w:t>
      </w:r>
      <w:r w:rsidRPr="00495393">
        <w:rPr>
          <w:rFonts w:ascii="Times New Roman" w:hAnsi="Times New Roman" w:cs="Times New Roman"/>
          <w:sz w:val="28"/>
          <w:szCs w:val="24"/>
          <w:lang w:val="uk-UA"/>
        </w:rPr>
        <w:t xml:space="preserve"> [7]</w:t>
      </w:r>
      <w:r w:rsidRPr="001A1CEB">
        <w:rPr>
          <w:rFonts w:ascii="Times New Roman" w:hAnsi="Times New Roman" w:cs="Times New Roman"/>
          <w:sz w:val="28"/>
          <w:szCs w:val="24"/>
          <w:lang w:val="uk-UA"/>
        </w:rPr>
        <w:t>.</w:t>
      </w:r>
    </w:p>
    <w:p w:rsidR="008A6BF9" w:rsidRDefault="008A6BF9" w:rsidP="002C2BBF">
      <w:pPr>
        <w:spacing w:after="0" w:line="360" w:lineRule="auto"/>
        <w:ind w:firstLine="720"/>
        <w:jc w:val="both"/>
        <w:rPr>
          <w:rFonts w:ascii="Times New Roman" w:hAnsi="Times New Roman" w:cs="Times New Roman"/>
          <w:sz w:val="28"/>
          <w:szCs w:val="24"/>
          <w:lang w:val="uk-UA"/>
        </w:rPr>
      </w:pPr>
      <w:r>
        <w:rPr>
          <w:rFonts w:ascii="Times New Roman" w:hAnsi="Times New Roman" w:cs="Times New Roman"/>
          <w:sz w:val="28"/>
          <w:szCs w:val="24"/>
          <w:lang w:val="ru-RU"/>
        </w:rPr>
        <w:t>В</w:t>
      </w:r>
      <w:r>
        <w:rPr>
          <w:rFonts w:ascii="Times New Roman" w:hAnsi="Times New Roman" w:cs="Times New Roman"/>
          <w:sz w:val="28"/>
          <w:szCs w:val="24"/>
          <w:lang w:val="uk-UA"/>
        </w:rPr>
        <w:t>ихідна</w:t>
      </w:r>
      <w:r w:rsidRPr="00584CA3">
        <w:rPr>
          <w:rFonts w:ascii="Times New Roman" w:hAnsi="Times New Roman" w:cs="Times New Roman"/>
          <w:sz w:val="28"/>
          <w:szCs w:val="24"/>
          <w:lang w:val="uk-UA"/>
        </w:rPr>
        <w:t xml:space="preserve"> </w:t>
      </w:r>
      <w:r>
        <w:rPr>
          <w:rFonts w:ascii="Times New Roman" w:hAnsi="Times New Roman" w:cs="Times New Roman"/>
          <w:sz w:val="28"/>
          <w:szCs w:val="24"/>
          <w:lang w:val="uk-UA"/>
        </w:rPr>
        <w:t>к</w:t>
      </w:r>
      <w:r w:rsidRPr="00584CA3">
        <w:rPr>
          <w:rFonts w:ascii="Times New Roman" w:hAnsi="Times New Roman" w:cs="Times New Roman"/>
          <w:sz w:val="28"/>
          <w:szCs w:val="24"/>
          <w:lang w:val="uk-UA"/>
        </w:rPr>
        <w:t xml:space="preserve">арта </w:t>
      </w:r>
      <w:r>
        <w:rPr>
          <w:rFonts w:ascii="Times New Roman" w:hAnsi="Times New Roman" w:cs="Times New Roman"/>
          <w:sz w:val="28"/>
          <w:szCs w:val="24"/>
          <w:lang w:val="uk-UA"/>
        </w:rPr>
        <w:t>активацій</w:t>
      </w:r>
      <w:r w:rsidRPr="00584CA3">
        <w:rPr>
          <w:rFonts w:ascii="Times New Roman" w:hAnsi="Times New Roman" w:cs="Times New Roman"/>
          <w:sz w:val="28"/>
          <w:szCs w:val="24"/>
          <w:lang w:val="uk-UA"/>
        </w:rPr>
        <w:t xml:space="preserve"> для стандартної згортки, що передбачає один</w:t>
      </w:r>
      <w:r>
        <w:rPr>
          <w:rFonts w:ascii="Times New Roman" w:hAnsi="Times New Roman" w:cs="Times New Roman"/>
          <w:sz w:val="28"/>
          <w:szCs w:val="24"/>
          <w:lang w:val="uk-UA"/>
        </w:rPr>
        <w:t xml:space="preserve">ичний </w:t>
      </w:r>
      <w:r w:rsidRPr="00584CA3">
        <w:rPr>
          <w:rFonts w:ascii="Times New Roman" w:hAnsi="Times New Roman" w:cs="Times New Roman"/>
          <w:sz w:val="28"/>
          <w:szCs w:val="24"/>
          <w:lang w:val="uk-UA"/>
        </w:rPr>
        <w:t xml:space="preserve">крок і </w:t>
      </w:r>
      <w:r>
        <w:rPr>
          <w:rFonts w:ascii="Times New Roman" w:hAnsi="Times New Roman" w:cs="Times New Roman"/>
          <w:sz w:val="28"/>
          <w:szCs w:val="24"/>
          <w:lang w:val="uk-UA"/>
        </w:rPr>
        <w:t>нульову набивку</w:t>
      </w:r>
      <w:r w:rsidR="000C30F3">
        <w:rPr>
          <w:rFonts w:ascii="Times New Roman" w:hAnsi="Times New Roman" w:cs="Times New Roman"/>
          <w:sz w:val="28"/>
          <w:szCs w:val="24"/>
          <w:lang w:val="uk-UA"/>
        </w:rPr>
        <w:t>,</w:t>
      </w:r>
      <w:r>
        <w:rPr>
          <w:rFonts w:ascii="Times New Roman" w:hAnsi="Times New Roman" w:cs="Times New Roman"/>
          <w:sz w:val="28"/>
          <w:szCs w:val="24"/>
          <w:lang w:val="uk-UA"/>
        </w:rPr>
        <w:t xml:space="preserve"> розраховується наступним чином:</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04"/>
        <w:gridCol w:w="956"/>
      </w:tblGrid>
      <w:tr w:rsidR="00AD5C8A" w:rsidTr="00AD5C8A">
        <w:tc>
          <w:tcPr>
            <w:tcW w:w="8613" w:type="dxa"/>
            <w:vAlign w:val="center"/>
          </w:tcPr>
          <w:p w:rsidR="00AD5C8A" w:rsidRPr="000C30F3" w:rsidRDefault="003E27DE" w:rsidP="00575F24">
            <w:pPr>
              <w:spacing w:line="360" w:lineRule="auto"/>
              <w:jc w:val="center"/>
              <w:rPr>
                <w:rFonts w:ascii="Times New Roman" w:hAnsi="Times New Roman" w:cs="Times New Roman"/>
                <w:i/>
                <w:sz w:val="28"/>
                <w:szCs w:val="24"/>
              </w:rPr>
            </w:pPr>
            <m:oMathPara>
              <m:oMathParaPr>
                <m:jc m:val="center"/>
              </m:oMathParaPr>
              <m:oMath>
                <m:sSub>
                  <m:sSubPr>
                    <m:ctrlPr>
                      <w:rPr>
                        <w:rFonts w:ascii="Cambria Math" w:hAnsi="Cambria Math" w:cs="Times New Roman"/>
                        <w:i/>
                        <w:sz w:val="28"/>
                        <w:szCs w:val="24"/>
                        <w:lang w:val="uk-UA"/>
                      </w:rPr>
                    </m:ctrlPr>
                  </m:sSubPr>
                  <m:e>
                    <m:r>
                      <w:rPr>
                        <w:rFonts w:ascii="Cambria Math" w:hAnsi="Cambria Math" w:cs="Times New Roman"/>
                        <w:sz w:val="28"/>
                        <w:szCs w:val="24"/>
                        <w:lang w:val="uk-UA"/>
                      </w:rPr>
                      <m:t>G</m:t>
                    </m:r>
                  </m:e>
                  <m:sub>
                    <m:r>
                      <w:rPr>
                        <w:rFonts w:ascii="Cambria Math" w:hAnsi="Cambria Math" w:cs="Times New Roman"/>
                        <w:sz w:val="28"/>
                        <w:szCs w:val="24"/>
                        <w:lang w:val="uk-UA"/>
                      </w:rPr>
                      <m:t>k,l,n</m:t>
                    </m:r>
                  </m:sub>
                </m:sSub>
                <m:r>
                  <w:rPr>
                    <w:rFonts w:ascii="Cambria Math" w:hAnsi="Cambria Math" w:cs="Times New Roman"/>
                    <w:sz w:val="28"/>
                    <w:szCs w:val="24"/>
                    <w:lang w:val="uk-UA"/>
                  </w:rPr>
                  <m:t>=</m:t>
                </m:r>
                <m:nary>
                  <m:naryPr>
                    <m:chr m:val="∑"/>
                    <m:limLoc m:val="undOvr"/>
                    <m:supHide m:val="1"/>
                    <m:ctrlPr>
                      <w:rPr>
                        <w:rFonts w:ascii="Cambria Math" w:hAnsi="Cambria Math" w:cs="Times New Roman"/>
                        <w:i/>
                        <w:sz w:val="28"/>
                        <w:szCs w:val="24"/>
                        <w:lang w:val="uk-UA"/>
                      </w:rPr>
                    </m:ctrlPr>
                  </m:naryPr>
                  <m:sub>
                    <m:r>
                      <w:rPr>
                        <w:rFonts w:ascii="Cambria Math" w:hAnsi="Cambria Math" w:cs="Times New Roman"/>
                        <w:sz w:val="28"/>
                        <w:szCs w:val="24"/>
                        <w:lang w:val="uk-UA"/>
                      </w:rPr>
                      <m:t>i,j,m</m:t>
                    </m:r>
                  </m:sub>
                  <m:sup/>
                  <m:e>
                    <m:sSub>
                      <m:sSubPr>
                        <m:ctrlPr>
                          <w:rPr>
                            <w:rFonts w:ascii="Cambria Math" w:hAnsi="Cambria Math" w:cs="Times New Roman"/>
                            <w:i/>
                            <w:sz w:val="28"/>
                            <w:szCs w:val="24"/>
                            <w:lang w:val="uk-UA"/>
                          </w:rPr>
                        </m:ctrlPr>
                      </m:sSubPr>
                      <m:e>
                        <m:r>
                          <w:rPr>
                            <w:rFonts w:ascii="Cambria Math" w:hAnsi="Cambria Math" w:cs="Times New Roman"/>
                            <w:sz w:val="28"/>
                            <w:szCs w:val="24"/>
                            <w:lang w:val="uk-UA"/>
                          </w:rPr>
                          <m:t>K</m:t>
                        </m:r>
                        <m:ctrlPr>
                          <w:rPr>
                            <w:rFonts w:ascii="Cambria Math" w:hAnsi="Cambria Math" w:cs="Cambria Math"/>
                            <w:i/>
                            <w:sz w:val="28"/>
                            <w:szCs w:val="24"/>
                            <w:lang w:val="uk-UA"/>
                          </w:rPr>
                        </m:ctrlPr>
                      </m:e>
                      <m:sub>
                        <m:r>
                          <w:rPr>
                            <w:rFonts w:ascii="Cambria Math" w:hAnsi="Cambria Math" w:cs="Times New Roman"/>
                            <w:sz w:val="28"/>
                            <w:szCs w:val="24"/>
                            <w:lang w:val="uk-UA"/>
                          </w:rPr>
                          <m:t>i,j,m,n</m:t>
                        </m:r>
                      </m:sub>
                    </m:sSub>
                    <m:r>
                      <w:rPr>
                        <w:rFonts w:ascii="Cambria Math" w:hAnsi="Cambria Math" w:cs="Times New Roman"/>
                        <w:sz w:val="28"/>
                        <w:szCs w:val="24"/>
                        <w:lang w:val="uk-UA"/>
                      </w:rPr>
                      <m:t>*</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F</m:t>
                        </m:r>
                      </m:e>
                      <m:sub>
                        <m:r>
                          <w:rPr>
                            <w:rFonts w:ascii="Cambria Math" w:hAnsi="Cambria Math" w:cs="Times New Roman"/>
                            <w:sz w:val="28"/>
                            <w:szCs w:val="24"/>
                            <w:lang w:val="uk-UA"/>
                          </w:rPr>
                          <m:t>k+i-1,l+j-1,m</m:t>
                        </m:r>
                      </m:sub>
                    </m:sSub>
                  </m:e>
                </m:nary>
              </m:oMath>
            </m:oMathPara>
          </w:p>
        </w:tc>
        <w:tc>
          <w:tcPr>
            <w:tcW w:w="963" w:type="dxa"/>
          </w:tcPr>
          <w:p w:rsidR="00AD5C8A" w:rsidRDefault="00E16BF1" w:rsidP="00575F24">
            <w:pPr>
              <w:spacing w:line="360" w:lineRule="auto"/>
              <w:jc w:val="center"/>
              <w:rPr>
                <w:rFonts w:ascii="Times New Roman" w:hAnsi="Times New Roman" w:cs="Times New Roman"/>
                <w:sz w:val="28"/>
                <w:szCs w:val="24"/>
                <w:lang w:val="uk-UA"/>
              </w:rPr>
            </w:pPr>
            <w:r>
              <w:rPr>
                <w:rFonts w:ascii="Times New Roman" w:hAnsi="Times New Roman" w:cs="Times New Roman"/>
                <w:sz w:val="28"/>
                <w:szCs w:val="24"/>
                <w:lang w:val="uk-UA"/>
              </w:rPr>
              <w:t>(2.1</w:t>
            </w:r>
            <w:r w:rsidR="00AD5C8A">
              <w:rPr>
                <w:rFonts w:ascii="Times New Roman" w:hAnsi="Times New Roman" w:cs="Times New Roman"/>
                <w:sz w:val="28"/>
                <w:szCs w:val="24"/>
                <w:lang w:val="uk-UA"/>
              </w:rPr>
              <w:t>)</w:t>
            </w:r>
          </w:p>
        </w:tc>
      </w:tr>
    </w:tbl>
    <w:p w:rsidR="008A6BF9" w:rsidRDefault="008A6BF9" w:rsidP="008A6BF9">
      <w:pPr>
        <w:spacing w:after="0" w:line="360" w:lineRule="auto"/>
        <w:jc w:val="both"/>
        <w:rPr>
          <w:rFonts w:ascii="Times New Roman" w:hAnsi="Times New Roman" w:cs="Times New Roman"/>
          <w:sz w:val="28"/>
          <w:szCs w:val="24"/>
          <w:lang w:val="uk-UA"/>
        </w:rPr>
      </w:pPr>
      <w:r>
        <w:rPr>
          <w:rFonts w:ascii="Times New Roman" w:hAnsi="Times New Roman" w:cs="Times New Roman"/>
          <w:sz w:val="28"/>
          <w:szCs w:val="24"/>
          <w:lang w:val="uk-UA"/>
        </w:rPr>
        <w:tab/>
        <w:t xml:space="preserve">Стандартна згортка має </w:t>
      </w:r>
      <w:r w:rsidRPr="00E56F2E">
        <w:rPr>
          <w:rFonts w:ascii="Times New Roman" w:hAnsi="Times New Roman" w:cs="Times New Roman"/>
          <w:sz w:val="28"/>
          <w:szCs w:val="24"/>
          <w:lang w:val="uk-UA"/>
        </w:rPr>
        <w:t>вартість</w:t>
      </w:r>
      <w:r>
        <w:rPr>
          <w:rFonts w:ascii="Times New Roman" w:hAnsi="Times New Roman" w:cs="Times New Roman"/>
          <w:sz w:val="28"/>
          <w:szCs w:val="24"/>
          <w:lang w:val="uk-UA"/>
        </w:rPr>
        <w:t xml:space="preserve"> обчислень:</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03"/>
        <w:gridCol w:w="957"/>
      </w:tblGrid>
      <w:tr w:rsidR="00AD5C8A" w:rsidTr="00575F24">
        <w:tc>
          <w:tcPr>
            <w:tcW w:w="8613" w:type="dxa"/>
            <w:vAlign w:val="center"/>
          </w:tcPr>
          <w:p w:rsidR="00AD5C8A" w:rsidRPr="000C30F3" w:rsidRDefault="003E27DE" w:rsidP="00575F24">
            <w:pPr>
              <w:spacing w:line="360" w:lineRule="auto"/>
              <w:jc w:val="both"/>
              <w:rPr>
                <w:rFonts w:ascii="Times New Roman" w:eastAsiaTheme="minorEastAsia" w:hAnsi="Times New Roman" w:cs="Times New Roman"/>
                <w:sz w:val="28"/>
                <w:szCs w:val="24"/>
                <w:lang w:val="uk-UA"/>
              </w:rPr>
            </w:pPr>
            <m:oMathPara>
              <m:oMath>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K</m:t>
                    </m:r>
                  </m:sub>
                </m:sSub>
                <m:r>
                  <w:rPr>
                    <w:rFonts w:ascii="Cambria Math" w:hAnsi="Cambria Math" w:cs="Times New Roman"/>
                    <w:sz w:val="28"/>
                    <w:szCs w:val="24"/>
                    <w:lang w:val="uk-UA"/>
                  </w:rPr>
                  <m:t>*</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K</m:t>
                    </m:r>
                  </m:sub>
                </m:sSub>
                <m:r>
                  <w:rPr>
                    <w:rFonts w:ascii="Cambria Math" w:hAnsi="Cambria Math" w:cs="Times New Roman"/>
                    <w:sz w:val="28"/>
                    <w:szCs w:val="24"/>
                    <w:lang w:val="uk-UA"/>
                  </w:rPr>
                  <m:t>*M*N*</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F</m:t>
                    </m:r>
                  </m:sub>
                </m:sSub>
                <m:r>
                  <w:rPr>
                    <w:rFonts w:ascii="Cambria Math" w:hAnsi="Cambria Math" w:cs="Times New Roman"/>
                    <w:sz w:val="28"/>
                    <w:szCs w:val="24"/>
                    <w:lang w:val="uk-UA"/>
                  </w:rPr>
                  <m:t>*</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F</m:t>
                    </m:r>
                  </m:sub>
                </m:sSub>
                <m:r>
                  <w:rPr>
                    <w:rFonts w:ascii="Cambria Math" w:hAnsi="Cambria Math" w:cs="Times New Roman"/>
                    <w:sz w:val="28"/>
                    <w:szCs w:val="24"/>
                    <w:lang w:val="uk-UA"/>
                  </w:rPr>
                  <m:t>,</m:t>
                </m:r>
              </m:oMath>
            </m:oMathPara>
          </w:p>
        </w:tc>
        <w:tc>
          <w:tcPr>
            <w:tcW w:w="963" w:type="dxa"/>
          </w:tcPr>
          <w:p w:rsidR="00AD5C8A" w:rsidRDefault="00E16BF1" w:rsidP="00575F24">
            <w:pPr>
              <w:spacing w:line="360" w:lineRule="auto"/>
              <w:jc w:val="center"/>
              <w:rPr>
                <w:rFonts w:ascii="Times New Roman" w:hAnsi="Times New Roman" w:cs="Times New Roman"/>
                <w:sz w:val="28"/>
                <w:szCs w:val="24"/>
                <w:lang w:val="uk-UA"/>
              </w:rPr>
            </w:pPr>
            <w:r>
              <w:rPr>
                <w:rFonts w:ascii="Times New Roman" w:hAnsi="Times New Roman" w:cs="Times New Roman"/>
                <w:sz w:val="28"/>
                <w:szCs w:val="24"/>
                <w:lang w:val="uk-UA"/>
              </w:rPr>
              <w:t>(2.2</w:t>
            </w:r>
            <w:r w:rsidR="00AD5C8A">
              <w:rPr>
                <w:rFonts w:ascii="Times New Roman" w:hAnsi="Times New Roman" w:cs="Times New Roman"/>
                <w:sz w:val="28"/>
                <w:szCs w:val="24"/>
                <w:lang w:val="uk-UA"/>
              </w:rPr>
              <w:t>)</w:t>
            </w:r>
          </w:p>
        </w:tc>
      </w:tr>
    </w:tbl>
    <w:p w:rsidR="008A6BF9" w:rsidRDefault="008A6BF9" w:rsidP="008A6BF9">
      <w:pPr>
        <w:spacing w:after="0" w:line="360" w:lineRule="auto"/>
        <w:jc w:val="both"/>
        <w:rPr>
          <w:rFonts w:ascii="Times New Roman" w:hAnsi="Times New Roman" w:cs="Times New Roman"/>
          <w:sz w:val="28"/>
          <w:szCs w:val="24"/>
          <w:lang w:val="uk-UA"/>
        </w:rPr>
      </w:pPr>
      <w:r w:rsidRPr="00584CA3">
        <w:rPr>
          <w:rFonts w:ascii="Times New Roman" w:hAnsi="Times New Roman" w:cs="Times New Roman"/>
          <w:sz w:val="28"/>
          <w:szCs w:val="24"/>
          <w:lang w:val="uk-UA"/>
        </w:rPr>
        <w:t>де обчислювальна вартість залежить мультиплікативно від кількості вхідних каналів М, кількості вихідних каналів N розмірів ядра D</w:t>
      </w:r>
      <w:r w:rsidRPr="00584CA3">
        <w:rPr>
          <w:rFonts w:ascii="Times New Roman" w:hAnsi="Times New Roman" w:cs="Times New Roman"/>
          <w:sz w:val="28"/>
          <w:szCs w:val="24"/>
          <w:vertAlign w:val="subscript"/>
          <w:lang w:val="uk-UA"/>
        </w:rPr>
        <w:t>k</w:t>
      </w:r>
      <w:r w:rsidRPr="00584CA3">
        <w:rPr>
          <w:rFonts w:ascii="Times New Roman" w:hAnsi="Times New Roman" w:cs="Times New Roman"/>
          <w:sz w:val="28"/>
          <w:szCs w:val="24"/>
          <w:lang w:val="uk-UA"/>
        </w:rPr>
        <w:t xml:space="preserve"> × D</w:t>
      </w:r>
      <w:r w:rsidRPr="00584CA3">
        <w:rPr>
          <w:rFonts w:ascii="Times New Roman" w:hAnsi="Times New Roman" w:cs="Times New Roman"/>
          <w:sz w:val="28"/>
          <w:szCs w:val="24"/>
          <w:vertAlign w:val="subscript"/>
          <w:lang w:val="uk-UA"/>
        </w:rPr>
        <w:t>k</w:t>
      </w:r>
      <w:r w:rsidRPr="00584CA3">
        <w:rPr>
          <w:rFonts w:ascii="Times New Roman" w:hAnsi="Times New Roman" w:cs="Times New Roman"/>
          <w:sz w:val="28"/>
          <w:szCs w:val="24"/>
          <w:lang w:val="uk-UA"/>
        </w:rPr>
        <w:t xml:space="preserve"> і розміру карти об'єкта D</w:t>
      </w:r>
      <w:r w:rsidRPr="00584CA3">
        <w:rPr>
          <w:rFonts w:ascii="Times New Roman" w:hAnsi="Times New Roman" w:cs="Times New Roman"/>
          <w:sz w:val="28"/>
          <w:szCs w:val="24"/>
          <w:vertAlign w:val="subscript"/>
          <w:lang w:val="uk-UA"/>
        </w:rPr>
        <w:t>F</w:t>
      </w:r>
      <w:r w:rsidRPr="00584CA3">
        <w:rPr>
          <w:rFonts w:ascii="Times New Roman" w:hAnsi="Times New Roman" w:cs="Times New Roman"/>
          <w:sz w:val="28"/>
          <w:szCs w:val="24"/>
          <w:lang w:val="uk-UA"/>
        </w:rPr>
        <w:t xml:space="preserve"> × D</w:t>
      </w:r>
      <w:r w:rsidRPr="00584CA3">
        <w:rPr>
          <w:rFonts w:ascii="Times New Roman" w:hAnsi="Times New Roman" w:cs="Times New Roman"/>
          <w:sz w:val="28"/>
          <w:szCs w:val="24"/>
          <w:vertAlign w:val="subscript"/>
          <w:lang w:val="uk-UA"/>
        </w:rPr>
        <w:t>F</w:t>
      </w:r>
      <w:r w:rsidRPr="00584CA3">
        <w:rPr>
          <w:rFonts w:ascii="Times New Roman" w:hAnsi="Times New Roman" w:cs="Times New Roman"/>
          <w:sz w:val="28"/>
          <w:szCs w:val="24"/>
          <w:lang w:val="uk-UA"/>
        </w:rPr>
        <w:t>.</w:t>
      </w:r>
      <w:r>
        <w:rPr>
          <w:rFonts w:ascii="Times New Roman" w:hAnsi="Times New Roman" w:cs="Times New Roman"/>
          <w:sz w:val="28"/>
          <w:szCs w:val="24"/>
          <w:lang w:val="uk-UA"/>
        </w:rPr>
        <w:t xml:space="preserve"> </w:t>
      </w:r>
      <w:r w:rsidRPr="00584CA3">
        <w:rPr>
          <w:rFonts w:ascii="Times New Roman" w:hAnsi="Times New Roman" w:cs="Times New Roman"/>
          <w:sz w:val="28"/>
          <w:szCs w:val="24"/>
          <w:lang w:val="uk-UA"/>
        </w:rPr>
        <w:t>Моделі MobileNet</w:t>
      </w:r>
      <w:r>
        <w:rPr>
          <w:rFonts w:ascii="Times New Roman" w:hAnsi="Times New Roman" w:cs="Times New Roman"/>
          <w:sz w:val="28"/>
          <w:szCs w:val="24"/>
        </w:rPr>
        <w:t>s</w:t>
      </w:r>
      <w:r w:rsidRPr="00584CA3">
        <w:rPr>
          <w:rFonts w:ascii="Times New Roman" w:hAnsi="Times New Roman" w:cs="Times New Roman"/>
          <w:sz w:val="28"/>
          <w:szCs w:val="24"/>
          <w:lang w:val="uk-UA"/>
        </w:rPr>
        <w:t xml:space="preserve"> </w:t>
      </w:r>
      <w:r>
        <w:rPr>
          <w:rFonts w:ascii="Times New Roman" w:hAnsi="Times New Roman" w:cs="Times New Roman"/>
          <w:sz w:val="28"/>
          <w:szCs w:val="24"/>
          <w:lang w:val="uk-UA"/>
        </w:rPr>
        <w:t>враховують</w:t>
      </w:r>
      <w:r w:rsidRPr="00584CA3">
        <w:rPr>
          <w:rFonts w:ascii="Times New Roman" w:hAnsi="Times New Roman" w:cs="Times New Roman"/>
          <w:sz w:val="28"/>
          <w:szCs w:val="24"/>
          <w:lang w:val="uk-UA"/>
        </w:rPr>
        <w:t xml:space="preserve"> кожен із цих термін</w:t>
      </w:r>
      <w:r>
        <w:rPr>
          <w:rFonts w:ascii="Times New Roman" w:hAnsi="Times New Roman" w:cs="Times New Roman"/>
          <w:sz w:val="28"/>
          <w:szCs w:val="24"/>
          <w:lang w:val="uk-UA"/>
        </w:rPr>
        <w:t>ів та їх взаємодію. Спочатку вони</w:t>
      </w:r>
      <w:r w:rsidRPr="00584CA3">
        <w:rPr>
          <w:rFonts w:ascii="Times New Roman" w:hAnsi="Times New Roman" w:cs="Times New Roman"/>
          <w:sz w:val="28"/>
          <w:szCs w:val="24"/>
          <w:lang w:val="uk-UA"/>
        </w:rPr>
        <w:t xml:space="preserve"> </w:t>
      </w:r>
      <w:r>
        <w:rPr>
          <w:rFonts w:ascii="Times New Roman" w:hAnsi="Times New Roman" w:cs="Times New Roman"/>
          <w:sz w:val="28"/>
          <w:szCs w:val="24"/>
          <w:lang w:val="uk-UA"/>
        </w:rPr>
        <w:t>використовують</w:t>
      </w:r>
      <w:r w:rsidRPr="00584CA3">
        <w:rPr>
          <w:rFonts w:ascii="Times New Roman" w:hAnsi="Times New Roman" w:cs="Times New Roman"/>
          <w:sz w:val="28"/>
          <w:szCs w:val="24"/>
          <w:lang w:val="uk-UA"/>
        </w:rPr>
        <w:t xml:space="preserve"> </w:t>
      </w:r>
      <w:r>
        <w:rPr>
          <w:rFonts w:ascii="Times New Roman" w:hAnsi="Times New Roman" w:cs="Times New Roman"/>
          <w:sz w:val="28"/>
          <w:szCs w:val="24"/>
          <w:lang w:val="uk-UA"/>
        </w:rPr>
        <w:t>глибоко відокремлювані згортки</w:t>
      </w:r>
      <w:r w:rsidRPr="00584CA3">
        <w:rPr>
          <w:rFonts w:ascii="Times New Roman" w:hAnsi="Times New Roman" w:cs="Times New Roman"/>
          <w:sz w:val="28"/>
          <w:szCs w:val="24"/>
          <w:lang w:val="uk-UA"/>
        </w:rPr>
        <w:t>, щоб розірвати взаємодію між кількістю вихідних каналів і розміром ядра</w:t>
      </w:r>
      <w:r w:rsidR="00495393" w:rsidRPr="00495393">
        <w:rPr>
          <w:rFonts w:ascii="Times New Roman" w:hAnsi="Times New Roman" w:cs="Times New Roman"/>
          <w:sz w:val="28"/>
          <w:szCs w:val="24"/>
          <w:lang w:val="uk-UA"/>
        </w:rPr>
        <w:t xml:space="preserve"> [7]</w:t>
      </w:r>
      <w:r>
        <w:rPr>
          <w:rFonts w:ascii="Times New Roman" w:hAnsi="Times New Roman" w:cs="Times New Roman"/>
          <w:sz w:val="28"/>
          <w:szCs w:val="24"/>
          <w:lang w:val="uk-UA"/>
        </w:rPr>
        <w:t>.</w:t>
      </w:r>
    </w:p>
    <w:p w:rsidR="008A6BF9" w:rsidRDefault="008A6BF9" w:rsidP="008A6BF9">
      <w:pPr>
        <w:spacing w:after="0" w:line="360" w:lineRule="auto"/>
        <w:jc w:val="both"/>
        <w:rPr>
          <w:rFonts w:ascii="Times New Roman" w:hAnsi="Times New Roman" w:cs="Times New Roman"/>
          <w:sz w:val="28"/>
          <w:szCs w:val="24"/>
          <w:lang w:val="uk-UA"/>
        </w:rPr>
      </w:pPr>
      <w:r>
        <w:rPr>
          <w:rFonts w:ascii="Times New Roman" w:hAnsi="Times New Roman" w:cs="Times New Roman"/>
          <w:sz w:val="28"/>
          <w:szCs w:val="24"/>
          <w:lang w:val="uk-UA"/>
        </w:rPr>
        <w:tab/>
      </w:r>
      <w:r w:rsidRPr="00584CA3">
        <w:rPr>
          <w:rFonts w:ascii="Times New Roman" w:hAnsi="Times New Roman" w:cs="Times New Roman"/>
          <w:sz w:val="28"/>
          <w:szCs w:val="24"/>
          <w:lang w:val="uk-UA"/>
        </w:rPr>
        <w:t xml:space="preserve">Операція стандартної згортки має ефект фільтруючої функції, заснованої на згорткових ядрах і комбінуючих функціях для створення нового представлення. Дії фільтрації та комбінування можуть бути розділені на два етапи за допомогою використання факторизованих </w:t>
      </w:r>
      <w:r>
        <w:rPr>
          <w:rFonts w:ascii="Times New Roman" w:hAnsi="Times New Roman" w:cs="Times New Roman"/>
          <w:sz w:val="28"/>
          <w:szCs w:val="24"/>
          <w:lang w:val="uk-UA"/>
        </w:rPr>
        <w:t>згорток (г</w:t>
      </w:r>
      <w:r w:rsidRPr="00DE77FE">
        <w:rPr>
          <w:rFonts w:ascii="Times New Roman" w:hAnsi="Times New Roman" w:cs="Times New Roman"/>
          <w:sz w:val="28"/>
          <w:szCs w:val="24"/>
          <w:lang w:val="uk-UA"/>
        </w:rPr>
        <w:t>л</w:t>
      </w:r>
      <w:r>
        <w:rPr>
          <w:rFonts w:ascii="Times New Roman" w:hAnsi="Times New Roman" w:cs="Times New Roman"/>
          <w:sz w:val="28"/>
          <w:szCs w:val="24"/>
          <w:lang w:val="uk-UA"/>
        </w:rPr>
        <w:t xml:space="preserve">ибоко відокремлюваних згорток) </w:t>
      </w:r>
      <w:r w:rsidRPr="00584CA3">
        <w:rPr>
          <w:rFonts w:ascii="Times New Roman" w:hAnsi="Times New Roman" w:cs="Times New Roman"/>
          <w:sz w:val="28"/>
          <w:szCs w:val="24"/>
          <w:lang w:val="uk-UA"/>
        </w:rPr>
        <w:t>для істотного зниження обчислювальних витрат</w:t>
      </w:r>
      <w:r w:rsidR="00495393" w:rsidRPr="00495393">
        <w:rPr>
          <w:rFonts w:ascii="Times New Roman" w:hAnsi="Times New Roman" w:cs="Times New Roman"/>
          <w:sz w:val="28"/>
          <w:szCs w:val="24"/>
          <w:lang w:val="uk-UA"/>
        </w:rPr>
        <w:t xml:space="preserve"> [7]</w:t>
      </w:r>
      <w:r>
        <w:rPr>
          <w:rFonts w:ascii="Times New Roman" w:hAnsi="Times New Roman" w:cs="Times New Roman"/>
          <w:sz w:val="28"/>
          <w:szCs w:val="24"/>
          <w:lang w:val="uk-UA"/>
        </w:rPr>
        <w:t>.</w:t>
      </w:r>
    </w:p>
    <w:p w:rsidR="008A6BF9" w:rsidRDefault="008A6BF9" w:rsidP="008A6BF9">
      <w:pPr>
        <w:spacing w:after="0" w:line="360" w:lineRule="auto"/>
        <w:jc w:val="both"/>
        <w:rPr>
          <w:rFonts w:ascii="Times New Roman" w:hAnsi="Times New Roman" w:cs="Times New Roman"/>
          <w:sz w:val="28"/>
          <w:szCs w:val="24"/>
          <w:lang w:val="uk-UA"/>
        </w:rPr>
      </w:pPr>
      <w:r>
        <w:rPr>
          <w:rFonts w:ascii="Times New Roman" w:hAnsi="Times New Roman" w:cs="Times New Roman"/>
          <w:sz w:val="28"/>
          <w:szCs w:val="24"/>
          <w:lang w:val="uk-UA"/>
        </w:rPr>
        <w:tab/>
        <w:t>Г</w:t>
      </w:r>
      <w:r w:rsidRPr="00DE77FE">
        <w:rPr>
          <w:rFonts w:ascii="Times New Roman" w:hAnsi="Times New Roman" w:cs="Times New Roman"/>
          <w:sz w:val="28"/>
          <w:szCs w:val="24"/>
          <w:lang w:val="uk-UA"/>
        </w:rPr>
        <w:t>л</w:t>
      </w:r>
      <w:r>
        <w:rPr>
          <w:rFonts w:ascii="Times New Roman" w:hAnsi="Times New Roman" w:cs="Times New Roman"/>
          <w:sz w:val="28"/>
          <w:szCs w:val="24"/>
          <w:lang w:val="uk-UA"/>
        </w:rPr>
        <w:t>ибоко відокремлювана згортка</w:t>
      </w:r>
      <w:r w:rsidRPr="00584CA3">
        <w:rPr>
          <w:rFonts w:ascii="Times New Roman" w:hAnsi="Times New Roman" w:cs="Times New Roman"/>
          <w:sz w:val="28"/>
          <w:szCs w:val="24"/>
          <w:lang w:val="uk-UA"/>
        </w:rPr>
        <w:t xml:space="preserve"> складається з двох шарів: </w:t>
      </w:r>
      <w:r>
        <w:rPr>
          <w:rFonts w:ascii="Times New Roman" w:hAnsi="Times New Roman" w:cs="Times New Roman"/>
          <w:sz w:val="28"/>
          <w:szCs w:val="24"/>
          <w:lang w:val="uk-UA"/>
        </w:rPr>
        <w:t>поглибленої</w:t>
      </w:r>
      <w:r w:rsidRPr="00584CA3">
        <w:rPr>
          <w:rFonts w:ascii="Times New Roman" w:hAnsi="Times New Roman" w:cs="Times New Roman"/>
          <w:sz w:val="28"/>
          <w:szCs w:val="24"/>
          <w:lang w:val="uk-UA"/>
        </w:rPr>
        <w:t xml:space="preserve"> </w:t>
      </w:r>
      <w:r>
        <w:rPr>
          <w:rFonts w:ascii="Times New Roman" w:hAnsi="Times New Roman" w:cs="Times New Roman"/>
          <w:sz w:val="28"/>
          <w:szCs w:val="24"/>
          <w:lang w:val="uk-UA"/>
        </w:rPr>
        <w:t>згортки і точкової</w:t>
      </w:r>
      <w:r w:rsidRPr="00584CA3">
        <w:rPr>
          <w:rFonts w:ascii="Times New Roman" w:hAnsi="Times New Roman" w:cs="Times New Roman"/>
          <w:sz w:val="28"/>
          <w:szCs w:val="24"/>
          <w:lang w:val="uk-UA"/>
        </w:rPr>
        <w:t xml:space="preserve"> </w:t>
      </w:r>
      <w:r>
        <w:rPr>
          <w:rFonts w:ascii="Times New Roman" w:hAnsi="Times New Roman" w:cs="Times New Roman"/>
          <w:sz w:val="28"/>
          <w:szCs w:val="24"/>
          <w:lang w:val="uk-UA"/>
        </w:rPr>
        <w:t xml:space="preserve">згортки. </w:t>
      </w:r>
      <w:r w:rsidRPr="00584CA3">
        <w:rPr>
          <w:rFonts w:ascii="Times New Roman" w:hAnsi="Times New Roman" w:cs="Times New Roman"/>
          <w:sz w:val="28"/>
          <w:szCs w:val="24"/>
          <w:lang w:val="uk-UA"/>
        </w:rPr>
        <w:t xml:space="preserve"> </w:t>
      </w:r>
      <w:r>
        <w:rPr>
          <w:rFonts w:ascii="Times New Roman" w:hAnsi="Times New Roman" w:cs="Times New Roman"/>
          <w:sz w:val="28"/>
          <w:szCs w:val="24"/>
          <w:lang w:val="uk-UA"/>
        </w:rPr>
        <w:t>Поглиблені</w:t>
      </w:r>
      <w:r w:rsidRPr="00584CA3">
        <w:rPr>
          <w:rFonts w:ascii="Times New Roman" w:hAnsi="Times New Roman" w:cs="Times New Roman"/>
          <w:sz w:val="28"/>
          <w:szCs w:val="24"/>
          <w:lang w:val="uk-UA"/>
        </w:rPr>
        <w:t xml:space="preserve"> </w:t>
      </w:r>
      <w:r>
        <w:rPr>
          <w:rFonts w:ascii="Times New Roman" w:hAnsi="Times New Roman" w:cs="Times New Roman"/>
          <w:sz w:val="28"/>
          <w:szCs w:val="24"/>
          <w:lang w:val="uk-UA"/>
        </w:rPr>
        <w:t>згортки використовуються д</w:t>
      </w:r>
      <w:r w:rsidRPr="00584CA3">
        <w:rPr>
          <w:rFonts w:ascii="Times New Roman" w:hAnsi="Times New Roman" w:cs="Times New Roman"/>
          <w:sz w:val="28"/>
          <w:szCs w:val="24"/>
          <w:lang w:val="uk-UA"/>
        </w:rPr>
        <w:t>ля застосування одного фільтра для кожного вхідного каналу (вхідна глибина)</w:t>
      </w:r>
      <w:r w:rsidR="00495393" w:rsidRPr="00495393">
        <w:rPr>
          <w:rFonts w:ascii="Times New Roman" w:hAnsi="Times New Roman" w:cs="Times New Roman"/>
          <w:sz w:val="28"/>
          <w:szCs w:val="24"/>
          <w:lang w:val="ru-RU"/>
        </w:rPr>
        <w:t xml:space="preserve"> [7]</w:t>
      </w:r>
      <w:r w:rsidRPr="00584CA3">
        <w:rPr>
          <w:rFonts w:ascii="Times New Roman" w:hAnsi="Times New Roman" w:cs="Times New Roman"/>
          <w:sz w:val="28"/>
          <w:szCs w:val="24"/>
          <w:lang w:val="uk-UA"/>
        </w:rPr>
        <w:t>.</w:t>
      </w:r>
    </w:p>
    <w:p w:rsidR="008A6BF9" w:rsidRDefault="008A6BF9" w:rsidP="008A6BF9">
      <w:pPr>
        <w:spacing w:after="0" w:line="360" w:lineRule="auto"/>
        <w:jc w:val="both"/>
        <w:rPr>
          <w:rFonts w:ascii="Times New Roman" w:hAnsi="Times New Roman" w:cs="Times New Roman"/>
          <w:sz w:val="28"/>
          <w:szCs w:val="24"/>
          <w:lang w:val="uk-UA"/>
        </w:rPr>
      </w:pPr>
      <w:r>
        <w:rPr>
          <w:rFonts w:ascii="Times New Roman" w:hAnsi="Times New Roman" w:cs="Times New Roman"/>
          <w:sz w:val="28"/>
          <w:szCs w:val="24"/>
          <w:lang w:val="uk-UA"/>
        </w:rPr>
        <w:tab/>
        <w:t>Точкову згортку (</w:t>
      </w:r>
      <w:r w:rsidRPr="00703CCC">
        <w:rPr>
          <w:rFonts w:ascii="Times New Roman" w:hAnsi="Times New Roman" w:cs="Times New Roman"/>
          <w:sz w:val="28"/>
          <w:szCs w:val="24"/>
          <w:lang w:val="uk-UA"/>
        </w:rPr>
        <w:t>просту 1 × 1</w:t>
      </w:r>
      <w:r>
        <w:rPr>
          <w:rFonts w:ascii="Times New Roman" w:hAnsi="Times New Roman" w:cs="Times New Roman"/>
          <w:sz w:val="28"/>
          <w:szCs w:val="24"/>
          <w:lang w:val="uk-UA"/>
        </w:rPr>
        <w:t xml:space="preserve"> </w:t>
      </w:r>
      <w:r w:rsidRPr="00703CCC">
        <w:rPr>
          <w:rFonts w:ascii="Times New Roman" w:hAnsi="Times New Roman" w:cs="Times New Roman"/>
          <w:sz w:val="28"/>
          <w:szCs w:val="24"/>
          <w:lang w:val="uk-UA"/>
        </w:rPr>
        <w:t>згортку</w:t>
      </w:r>
      <w:r>
        <w:rPr>
          <w:rFonts w:ascii="Times New Roman" w:hAnsi="Times New Roman" w:cs="Times New Roman"/>
          <w:sz w:val="28"/>
          <w:szCs w:val="24"/>
          <w:lang w:val="uk-UA"/>
        </w:rPr>
        <w:t>)</w:t>
      </w:r>
      <w:r w:rsidRPr="00703CCC">
        <w:rPr>
          <w:rFonts w:ascii="Times New Roman" w:hAnsi="Times New Roman" w:cs="Times New Roman"/>
          <w:sz w:val="28"/>
          <w:szCs w:val="24"/>
          <w:lang w:val="uk-UA"/>
        </w:rPr>
        <w:t xml:space="preserve">, </w:t>
      </w:r>
      <w:r>
        <w:rPr>
          <w:rFonts w:ascii="Times New Roman" w:hAnsi="Times New Roman" w:cs="Times New Roman"/>
          <w:sz w:val="28"/>
          <w:szCs w:val="24"/>
          <w:lang w:val="uk-UA"/>
        </w:rPr>
        <w:t xml:space="preserve">потім </w:t>
      </w:r>
      <w:r w:rsidRPr="00703CCC">
        <w:rPr>
          <w:rFonts w:ascii="Times New Roman" w:hAnsi="Times New Roman" w:cs="Times New Roman"/>
          <w:sz w:val="28"/>
          <w:szCs w:val="24"/>
          <w:lang w:val="uk-UA"/>
        </w:rPr>
        <w:t xml:space="preserve">використовують для створення лінійної комбінації виходу </w:t>
      </w:r>
      <w:r>
        <w:rPr>
          <w:rFonts w:ascii="Times New Roman" w:hAnsi="Times New Roman" w:cs="Times New Roman"/>
          <w:sz w:val="28"/>
          <w:szCs w:val="24"/>
          <w:lang w:val="uk-UA"/>
        </w:rPr>
        <w:t xml:space="preserve">поглибленого </w:t>
      </w:r>
      <w:r w:rsidRPr="00703CCC">
        <w:rPr>
          <w:rFonts w:ascii="Times New Roman" w:hAnsi="Times New Roman" w:cs="Times New Roman"/>
          <w:sz w:val="28"/>
          <w:szCs w:val="24"/>
          <w:lang w:val="uk-UA"/>
        </w:rPr>
        <w:t xml:space="preserve">шару. MobileNets </w:t>
      </w:r>
      <w:r w:rsidRPr="00703CCC">
        <w:rPr>
          <w:rFonts w:ascii="Times New Roman" w:hAnsi="Times New Roman" w:cs="Times New Roman"/>
          <w:sz w:val="28"/>
          <w:szCs w:val="24"/>
          <w:lang w:val="uk-UA"/>
        </w:rPr>
        <w:lastRenderedPageBreak/>
        <w:t>використовують нелінійності</w:t>
      </w:r>
      <w:r>
        <w:rPr>
          <w:rFonts w:ascii="Times New Roman" w:hAnsi="Times New Roman" w:cs="Times New Roman"/>
          <w:sz w:val="28"/>
          <w:szCs w:val="24"/>
          <w:lang w:val="uk-UA"/>
        </w:rPr>
        <w:t xml:space="preserve"> нормалізації партії (</w:t>
      </w:r>
      <w:r>
        <w:rPr>
          <w:rFonts w:ascii="Times New Roman" w:hAnsi="Times New Roman" w:cs="Times New Roman"/>
          <w:sz w:val="28"/>
          <w:szCs w:val="24"/>
        </w:rPr>
        <w:t>batchnorm</w:t>
      </w:r>
      <w:r>
        <w:rPr>
          <w:rFonts w:ascii="Times New Roman" w:hAnsi="Times New Roman" w:cs="Times New Roman"/>
          <w:sz w:val="28"/>
          <w:szCs w:val="24"/>
          <w:lang w:val="uk-UA"/>
        </w:rPr>
        <w:t>)</w:t>
      </w:r>
      <w:r w:rsidRPr="00703CCC">
        <w:rPr>
          <w:rFonts w:ascii="Times New Roman" w:hAnsi="Times New Roman" w:cs="Times New Roman"/>
          <w:sz w:val="28"/>
          <w:szCs w:val="24"/>
          <w:lang w:val="uk-UA"/>
        </w:rPr>
        <w:t xml:space="preserve"> </w:t>
      </w:r>
      <w:r>
        <w:rPr>
          <w:rFonts w:ascii="Times New Roman" w:hAnsi="Times New Roman" w:cs="Times New Roman"/>
          <w:sz w:val="28"/>
          <w:szCs w:val="24"/>
          <w:lang w:val="uk-UA"/>
        </w:rPr>
        <w:t>та</w:t>
      </w:r>
      <w:r w:rsidRPr="00703CCC">
        <w:rPr>
          <w:rFonts w:ascii="Times New Roman" w:hAnsi="Times New Roman" w:cs="Times New Roman"/>
          <w:sz w:val="28"/>
          <w:szCs w:val="24"/>
          <w:lang w:val="uk-UA"/>
        </w:rPr>
        <w:t xml:space="preserve"> ReLU для обох шарів</w:t>
      </w:r>
      <w:r w:rsidR="00495393" w:rsidRPr="00495393">
        <w:rPr>
          <w:rFonts w:ascii="Times New Roman" w:hAnsi="Times New Roman" w:cs="Times New Roman"/>
          <w:sz w:val="28"/>
          <w:szCs w:val="24"/>
          <w:lang w:val="uk-UA"/>
        </w:rPr>
        <w:t xml:space="preserve"> [7]</w:t>
      </w:r>
      <w:r w:rsidRPr="00703CCC">
        <w:rPr>
          <w:rFonts w:ascii="Times New Roman" w:hAnsi="Times New Roman" w:cs="Times New Roman"/>
          <w:sz w:val="28"/>
          <w:szCs w:val="24"/>
          <w:lang w:val="uk-UA"/>
        </w:rPr>
        <w:t>.</w:t>
      </w:r>
    </w:p>
    <w:p w:rsidR="008A6BF9" w:rsidRDefault="008A6BF9" w:rsidP="008A6BF9">
      <w:pPr>
        <w:spacing w:after="0" w:line="360" w:lineRule="auto"/>
        <w:jc w:val="center"/>
        <w:rPr>
          <w:rFonts w:ascii="Times New Roman" w:hAnsi="Times New Roman" w:cs="Times New Roman"/>
          <w:sz w:val="28"/>
          <w:szCs w:val="24"/>
          <w:lang w:val="uk-UA"/>
        </w:rPr>
      </w:pPr>
      <w:r>
        <w:rPr>
          <w:rFonts w:ascii="Times New Roman" w:hAnsi="Times New Roman" w:cs="Times New Roman"/>
          <w:sz w:val="28"/>
          <w:szCs w:val="24"/>
          <w:lang w:val="uk-UA"/>
        </w:rPr>
        <w:t>Поглиблена</w:t>
      </w:r>
      <w:r w:rsidRPr="00703CCC">
        <w:rPr>
          <w:rFonts w:ascii="Times New Roman" w:hAnsi="Times New Roman" w:cs="Times New Roman"/>
          <w:sz w:val="28"/>
          <w:szCs w:val="24"/>
          <w:lang w:val="uk-UA"/>
        </w:rPr>
        <w:t xml:space="preserve"> згортка з одним фільтром на вхідний канал</w:t>
      </w:r>
      <w:r>
        <w:rPr>
          <w:rFonts w:ascii="Times New Roman" w:hAnsi="Times New Roman" w:cs="Times New Roman"/>
          <w:sz w:val="28"/>
          <w:szCs w:val="24"/>
          <w:lang w:val="uk-UA"/>
        </w:rPr>
        <w:t xml:space="preserve"> </w:t>
      </w:r>
      <w:r w:rsidRPr="00703CCC">
        <w:rPr>
          <w:rFonts w:ascii="Times New Roman" w:hAnsi="Times New Roman" w:cs="Times New Roman"/>
          <w:sz w:val="28"/>
          <w:szCs w:val="24"/>
          <w:lang w:val="uk-UA"/>
        </w:rPr>
        <w:t xml:space="preserve">(вхідна глибина) </w:t>
      </w:r>
      <w:r>
        <w:rPr>
          <w:rFonts w:ascii="Times New Roman" w:hAnsi="Times New Roman" w:cs="Times New Roman"/>
          <w:sz w:val="28"/>
          <w:szCs w:val="24"/>
          <w:lang w:val="uk-UA"/>
        </w:rPr>
        <w:t>записується так:</w:t>
      </w:r>
      <w:r>
        <w:rPr>
          <w:rFonts w:ascii="Times New Roman" w:hAnsi="Times New Roman" w:cs="Times New Roman"/>
          <w:sz w:val="28"/>
          <w:szCs w:val="24"/>
          <w:lang w:val="uk-UA"/>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41"/>
        <w:gridCol w:w="819"/>
      </w:tblGrid>
      <w:tr w:rsidR="000C30F3" w:rsidTr="000C30F3">
        <w:tc>
          <w:tcPr>
            <w:tcW w:w="8755" w:type="dxa"/>
            <w:vAlign w:val="center"/>
          </w:tcPr>
          <w:p w:rsidR="000C30F3" w:rsidRPr="000C30F3" w:rsidRDefault="003E27DE" w:rsidP="000C30F3">
            <w:pPr>
              <w:spacing w:line="360" w:lineRule="auto"/>
              <w:jc w:val="center"/>
              <w:rPr>
                <w:rFonts w:ascii="Times New Roman" w:hAnsi="Times New Roman" w:cs="Times New Roman"/>
                <w:i/>
                <w:sz w:val="28"/>
                <w:szCs w:val="24"/>
              </w:rPr>
            </w:pPr>
            <m:oMathPara>
              <m:oMathParaPr>
                <m:jc m:val="center"/>
              </m:oMathParaPr>
              <m:oMath>
                <m:sSub>
                  <m:sSubPr>
                    <m:ctrlPr>
                      <w:rPr>
                        <w:rFonts w:ascii="Cambria Math" w:hAnsi="Cambria Math" w:cs="Times New Roman"/>
                        <w:i/>
                        <w:sz w:val="28"/>
                        <w:szCs w:val="24"/>
                        <w:lang w:val="uk-UA"/>
                      </w:rPr>
                    </m:ctrlPr>
                  </m:sSubPr>
                  <m:e>
                    <m:acc>
                      <m:accPr>
                        <m:ctrlPr>
                          <w:rPr>
                            <w:rFonts w:ascii="Cambria Math" w:hAnsi="Cambria Math" w:cs="Times New Roman"/>
                            <w:i/>
                            <w:sz w:val="28"/>
                            <w:szCs w:val="24"/>
                            <w:lang w:val="uk-UA"/>
                          </w:rPr>
                        </m:ctrlPr>
                      </m:accPr>
                      <m:e>
                        <m:r>
                          <w:rPr>
                            <w:rFonts w:ascii="Cambria Math" w:hAnsi="Cambria Math" w:cs="Times New Roman"/>
                            <w:sz w:val="28"/>
                            <w:szCs w:val="24"/>
                            <w:lang w:val="uk-UA"/>
                          </w:rPr>
                          <m:t>G</m:t>
                        </m:r>
                      </m:e>
                    </m:acc>
                  </m:e>
                  <m:sub>
                    <m:r>
                      <w:rPr>
                        <w:rFonts w:ascii="Cambria Math" w:hAnsi="Cambria Math" w:cs="Times New Roman"/>
                        <w:sz w:val="28"/>
                        <w:szCs w:val="24"/>
                        <w:lang w:val="uk-UA"/>
                      </w:rPr>
                      <m:t>k,l,m</m:t>
                    </m:r>
                  </m:sub>
                </m:sSub>
                <m:r>
                  <w:rPr>
                    <w:rFonts w:ascii="Cambria Math" w:hAnsi="Cambria Math" w:cs="Times New Roman"/>
                    <w:sz w:val="28"/>
                    <w:szCs w:val="24"/>
                    <w:lang w:val="uk-UA"/>
                  </w:rPr>
                  <m:t>=</m:t>
                </m:r>
                <m:nary>
                  <m:naryPr>
                    <m:chr m:val="∑"/>
                    <m:limLoc m:val="undOvr"/>
                    <m:supHide m:val="1"/>
                    <m:ctrlPr>
                      <w:rPr>
                        <w:rFonts w:ascii="Cambria Math" w:hAnsi="Cambria Math" w:cs="Times New Roman"/>
                        <w:i/>
                        <w:sz w:val="28"/>
                        <w:szCs w:val="24"/>
                        <w:lang w:val="uk-UA"/>
                      </w:rPr>
                    </m:ctrlPr>
                  </m:naryPr>
                  <m:sub>
                    <m:r>
                      <w:rPr>
                        <w:rFonts w:ascii="Cambria Math" w:hAnsi="Cambria Math" w:cs="Times New Roman"/>
                        <w:sz w:val="28"/>
                        <w:szCs w:val="24"/>
                        <w:lang w:val="uk-UA"/>
                      </w:rPr>
                      <m:t>i,j</m:t>
                    </m:r>
                  </m:sub>
                  <m:sup/>
                  <m:e>
                    <m:sSub>
                      <m:sSubPr>
                        <m:ctrlPr>
                          <w:rPr>
                            <w:rFonts w:ascii="Cambria Math" w:hAnsi="Cambria Math" w:cs="Times New Roman"/>
                            <w:i/>
                            <w:sz w:val="28"/>
                            <w:szCs w:val="24"/>
                            <w:lang w:val="uk-UA"/>
                          </w:rPr>
                        </m:ctrlPr>
                      </m:sSubPr>
                      <m:e>
                        <m:acc>
                          <m:accPr>
                            <m:ctrlPr>
                              <w:rPr>
                                <w:rFonts w:ascii="Cambria Math" w:hAnsi="Cambria Math" w:cs="Times New Roman"/>
                                <w:i/>
                                <w:sz w:val="28"/>
                                <w:szCs w:val="24"/>
                                <w:lang w:val="uk-UA"/>
                              </w:rPr>
                            </m:ctrlPr>
                          </m:accPr>
                          <m:e>
                            <m:r>
                              <w:rPr>
                                <w:rFonts w:ascii="Cambria Math" w:hAnsi="Cambria Math" w:cs="Times New Roman"/>
                                <w:sz w:val="28"/>
                                <w:szCs w:val="24"/>
                                <w:lang w:val="uk-UA"/>
                              </w:rPr>
                              <m:t>K</m:t>
                            </m:r>
                          </m:e>
                        </m:acc>
                        <m:ctrlPr>
                          <w:rPr>
                            <w:rFonts w:ascii="Cambria Math" w:hAnsi="Cambria Math" w:cs="Cambria Math"/>
                            <w:i/>
                            <w:sz w:val="28"/>
                            <w:szCs w:val="24"/>
                            <w:lang w:val="uk-UA"/>
                          </w:rPr>
                        </m:ctrlPr>
                      </m:e>
                      <m:sub>
                        <m:r>
                          <w:rPr>
                            <w:rFonts w:ascii="Cambria Math" w:hAnsi="Cambria Math" w:cs="Times New Roman"/>
                            <w:sz w:val="28"/>
                            <w:szCs w:val="24"/>
                            <w:lang w:val="uk-UA"/>
                          </w:rPr>
                          <m:t>i,j,m</m:t>
                        </m:r>
                      </m:sub>
                    </m:sSub>
                    <m:r>
                      <w:rPr>
                        <w:rFonts w:ascii="Cambria Math" w:hAnsi="Cambria Math" w:cs="Times New Roman"/>
                        <w:sz w:val="28"/>
                        <w:szCs w:val="24"/>
                        <w:lang w:val="uk-UA"/>
                      </w:rPr>
                      <m:t>*</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F</m:t>
                        </m:r>
                      </m:e>
                      <m:sub>
                        <m:r>
                          <w:rPr>
                            <w:rFonts w:ascii="Cambria Math" w:hAnsi="Cambria Math" w:cs="Times New Roman"/>
                            <w:sz w:val="28"/>
                            <w:szCs w:val="24"/>
                            <w:lang w:val="uk-UA"/>
                          </w:rPr>
                          <m:t>k+i-1,l+j-1,m</m:t>
                        </m:r>
                      </m:sub>
                    </m:sSub>
                  </m:e>
                </m:nary>
              </m:oMath>
            </m:oMathPara>
          </w:p>
        </w:tc>
        <w:tc>
          <w:tcPr>
            <w:tcW w:w="821" w:type="dxa"/>
          </w:tcPr>
          <w:p w:rsidR="000C30F3" w:rsidRDefault="000C30F3" w:rsidP="000C30F3">
            <w:pPr>
              <w:spacing w:line="360" w:lineRule="auto"/>
              <w:jc w:val="center"/>
              <w:rPr>
                <w:rFonts w:ascii="Times New Roman" w:hAnsi="Times New Roman" w:cs="Times New Roman"/>
                <w:sz w:val="28"/>
                <w:szCs w:val="24"/>
                <w:lang w:val="uk-UA"/>
              </w:rPr>
            </w:pPr>
            <w:r>
              <w:rPr>
                <w:rFonts w:ascii="Times New Roman" w:hAnsi="Times New Roman" w:cs="Times New Roman"/>
                <w:sz w:val="28"/>
                <w:szCs w:val="24"/>
                <w:lang w:val="uk-UA"/>
              </w:rPr>
              <w:t>(</w:t>
            </w:r>
            <w:r w:rsidR="00E16BF1">
              <w:rPr>
                <w:rFonts w:ascii="Times New Roman" w:hAnsi="Times New Roman" w:cs="Times New Roman"/>
                <w:sz w:val="28"/>
                <w:szCs w:val="24"/>
                <w:lang w:val="uk-UA"/>
              </w:rPr>
              <w:t>2.3</w:t>
            </w:r>
            <w:r>
              <w:rPr>
                <w:rFonts w:ascii="Times New Roman" w:hAnsi="Times New Roman" w:cs="Times New Roman"/>
                <w:sz w:val="28"/>
                <w:szCs w:val="24"/>
                <w:lang w:val="uk-UA"/>
              </w:rPr>
              <w:t>)</w:t>
            </w:r>
          </w:p>
        </w:tc>
      </w:tr>
    </w:tbl>
    <w:p w:rsidR="008A6BF9" w:rsidRDefault="008A6BF9" w:rsidP="008A6BF9">
      <w:pPr>
        <w:spacing w:after="0" w:line="360" w:lineRule="auto"/>
        <w:jc w:val="both"/>
        <w:rPr>
          <w:rFonts w:ascii="Times New Roman" w:hAnsi="Times New Roman" w:cs="Times New Roman"/>
          <w:sz w:val="28"/>
          <w:szCs w:val="24"/>
          <w:lang w:val="uk-UA"/>
        </w:rPr>
      </w:pPr>
      <w:r>
        <w:rPr>
          <w:rFonts w:ascii="Times New Roman" w:hAnsi="Times New Roman" w:cs="Times New Roman"/>
          <w:sz w:val="28"/>
          <w:szCs w:val="24"/>
          <w:lang w:val="uk-UA"/>
        </w:rPr>
        <w:t xml:space="preserve">де </w:t>
      </w:r>
      <m:oMath>
        <m:acc>
          <m:accPr>
            <m:ctrlPr>
              <w:rPr>
                <w:rFonts w:ascii="Cambria Math" w:hAnsi="Cambria Math" w:cs="Times New Roman"/>
                <w:i/>
                <w:sz w:val="28"/>
                <w:szCs w:val="24"/>
                <w:lang w:val="uk-UA"/>
              </w:rPr>
            </m:ctrlPr>
          </m:accPr>
          <m:e>
            <m:r>
              <w:rPr>
                <w:rFonts w:ascii="Cambria Math" w:hAnsi="Cambria Math" w:cs="Times New Roman"/>
                <w:sz w:val="28"/>
                <w:szCs w:val="24"/>
                <w:lang w:val="uk-UA"/>
              </w:rPr>
              <m:t>K</m:t>
            </m:r>
          </m:e>
        </m:acc>
      </m:oMath>
      <w:r w:rsidRPr="00E56F2E">
        <w:rPr>
          <w:rFonts w:ascii="Times New Roman" w:hAnsi="Times New Roman" w:cs="Times New Roman"/>
          <w:sz w:val="28"/>
          <w:szCs w:val="24"/>
          <w:lang w:val="uk-UA"/>
        </w:rPr>
        <w:t xml:space="preserve"> - </w:t>
      </w:r>
      <w:r w:rsidRPr="00703CCC">
        <w:rPr>
          <w:rFonts w:ascii="Times New Roman" w:hAnsi="Times New Roman" w:cs="Times New Roman"/>
          <w:sz w:val="28"/>
          <w:szCs w:val="24"/>
          <w:lang w:val="uk-UA"/>
        </w:rPr>
        <w:t xml:space="preserve">ядро </w:t>
      </w:r>
      <w:r>
        <w:rPr>
          <w:rFonts w:ascii="Times New Roman" w:hAnsi="Times New Roman" w:cs="Times New Roman"/>
          <w:sz w:val="28"/>
          <w:szCs w:val="24"/>
          <w:lang w:val="uk-UA"/>
        </w:rPr>
        <w:t>поглибленої згортки</w:t>
      </w:r>
      <w:r w:rsidRPr="00703CCC">
        <w:rPr>
          <w:rFonts w:ascii="Times New Roman" w:hAnsi="Times New Roman" w:cs="Times New Roman"/>
          <w:sz w:val="28"/>
          <w:szCs w:val="24"/>
          <w:lang w:val="uk-UA"/>
        </w:rPr>
        <w:t xml:space="preserve"> </w:t>
      </w:r>
      <w:r>
        <w:rPr>
          <w:rFonts w:ascii="Times New Roman" w:hAnsi="Times New Roman" w:cs="Times New Roman"/>
          <w:sz w:val="28"/>
          <w:szCs w:val="24"/>
          <w:lang w:val="uk-UA"/>
        </w:rPr>
        <w:t xml:space="preserve">розміром </w:t>
      </w:r>
      <w:r w:rsidRPr="00703CCC">
        <w:rPr>
          <w:rFonts w:ascii="Times New Roman" w:hAnsi="Times New Roman" w:cs="Times New Roman"/>
          <w:sz w:val="28"/>
          <w:szCs w:val="24"/>
          <w:lang w:val="uk-UA"/>
        </w:rPr>
        <w:t>D</w:t>
      </w:r>
      <w:r w:rsidRPr="00703CCC">
        <w:rPr>
          <w:rFonts w:ascii="Times New Roman" w:hAnsi="Times New Roman" w:cs="Times New Roman"/>
          <w:sz w:val="28"/>
          <w:szCs w:val="24"/>
          <w:vertAlign w:val="subscript"/>
          <w:lang w:val="uk-UA"/>
        </w:rPr>
        <w:t>K</w:t>
      </w:r>
      <w:r w:rsidRPr="00703CCC">
        <w:rPr>
          <w:rFonts w:ascii="Times New Roman" w:hAnsi="Times New Roman" w:cs="Times New Roman"/>
          <w:sz w:val="28"/>
          <w:szCs w:val="24"/>
          <w:lang w:val="uk-UA"/>
        </w:rPr>
        <w:t xml:space="preserve"> × D</w:t>
      </w:r>
      <w:r w:rsidRPr="00703CCC">
        <w:rPr>
          <w:rFonts w:ascii="Times New Roman" w:hAnsi="Times New Roman" w:cs="Times New Roman"/>
          <w:sz w:val="28"/>
          <w:szCs w:val="24"/>
          <w:vertAlign w:val="subscript"/>
          <w:lang w:val="uk-UA"/>
        </w:rPr>
        <w:t>K</w:t>
      </w:r>
      <w:r w:rsidRPr="00703CCC">
        <w:rPr>
          <w:rFonts w:ascii="Times New Roman" w:hAnsi="Times New Roman" w:cs="Times New Roman"/>
          <w:sz w:val="28"/>
          <w:szCs w:val="24"/>
          <w:lang w:val="uk-UA"/>
        </w:rPr>
        <w:t xml:space="preserve"> × M</w:t>
      </w:r>
      <w:r>
        <w:rPr>
          <w:rFonts w:ascii="Times New Roman" w:hAnsi="Times New Roman" w:cs="Times New Roman"/>
          <w:sz w:val="28"/>
          <w:szCs w:val="24"/>
          <w:lang w:val="uk-UA"/>
        </w:rPr>
        <w:t>, де m-ний</w:t>
      </w:r>
      <w:r w:rsidRPr="00E56F2E">
        <w:rPr>
          <w:rFonts w:ascii="Times New Roman" w:hAnsi="Times New Roman" w:cs="Times New Roman"/>
          <w:sz w:val="28"/>
          <w:szCs w:val="24"/>
          <w:lang w:val="uk-UA"/>
        </w:rPr>
        <w:t xml:space="preserve"> </w:t>
      </w:r>
      <w:r>
        <w:rPr>
          <w:rFonts w:ascii="Times New Roman" w:hAnsi="Times New Roman" w:cs="Times New Roman"/>
          <w:sz w:val="28"/>
          <w:szCs w:val="24"/>
          <w:lang w:val="uk-UA"/>
        </w:rPr>
        <w:t xml:space="preserve">фільтр в </w:t>
      </w:r>
      <m:oMath>
        <m:acc>
          <m:accPr>
            <m:ctrlPr>
              <w:rPr>
                <w:rFonts w:ascii="Cambria Math" w:hAnsi="Cambria Math" w:cs="Times New Roman"/>
                <w:i/>
                <w:sz w:val="28"/>
                <w:szCs w:val="24"/>
                <w:lang w:val="uk-UA"/>
              </w:rPr>
            </m:ctrlPr>
          </m:accPr>
          <m:e>
            <m:r>
              <w:rPr>
                <w:rFonts w:ascii="Cambria Math" w:hAnsi="Cambria Math" w:cs="Times New Roman"/>
                <w:sz w:val="28"/>
                <w:szCs w:val="24"/>
                <w:lang w:val="uk-UA"/>
              </w:rPr>
              <m:t>K</m:t>
            </m:r>
          </m:e>
        </m:acc>
      </m:oMath>
      <w:r>
        <w:rPr>
          <w:rFonts w:ascii="Times New Roman" w:hAnsi="Times New Roman" w:cs="Times New Roman"/>
          <w:sz w:val="28"/>
          <w:szCs w:val="24"/>
          <w:lang w:val="uk-UA"/>
        </w:rPr>
        <w:t xml:space="preserve"> застосовується до m-ного каналу в F для отримання m-ного</w:t>
      </w:r>
      <w:r w:rsidRPr="00E56F2E">
        <w:rPr>
          <w:rFonts w:ascii="Times New Roman" w:hAnsi="Times New Roman" w:cs="Times New Roman"/>
          <w:sz w:val="28"/>
          <w:szCs w:val="24"/>
          <w:lang w:val="uk-UA"/>
        </w:rPr>
        <w:t xml:space="preserve"> каналу </w:t>
      </w:r>
      <w:r>
        <w:rPr>
          <w:rFonts w:ascii="Times New Roman" w:hAnsi="Times New Roman" w:cs="Times New Roman"/>
          <w:sz w:val="28"/>
          <w:szCs w:val="24"/>
          <w:lang w:val="uk-UA"/>
        </w:rPr>
        <w:t xml:space="preserve">вихідної </w:t>
      </w:r>
      <w:r w:rsidRPr="00E56F2E">
        <w:rPr>
          <w:rFonts w:ascii="Times New Roman" w:hAnsi="Times New Roman" w:cs="Times New Roman"/>
          <w:sz w:val="28"/>
          <w:szCs w:val="24"/>
          <w:lang w:val="uk-UA"/>
        </w:rPr>
        <w:t>карти</w:t>
      </w:r>
      <w:r>
        <w:rPr>
          <w:rFonts w:ascii="Times New Roman" w:hAnsi="Times New Roman" w:cs="Times New Roman"/>
          <w:sz w:val="28"/>
          <w:szCs w:val="24"/>
          <w:lang w:val="uk-UA"/>
        </w:rPr>
        <w:t xml:space="preserve"> активацій </w:t>
      </w:r>
      <w:r>
        <w:rPr>
          <w:rFonts w:ascii="Times New Roman" w:hAnsi="Times New Roman" w:cs="Times New Roman"/>
          <w:sz w:val="28"/>
          <w:szCs w:val="24"/>
        </w:rPr>
        <w:t>G</w:t>
      </w:r>
      <w:r w:rsidRPr="00E56F2E">
        <w:rPr>
          <w:rFonts w:ascii="Times New Roman" w:hAnsi="Times New Roman" w:cs="Times New Roman"/>
          <w:sz w:val="28"/>
          <w:szCs w:val="24"/>
          <w:lang w:val="uk-UA"/>
        </w:rPr>
        <w:t>.</w:t>
      </w:r>
    </w:p>
    <w:p w:rsidR="008A6BF9" w:rsidRDefault="008A6BF9" w:rsidP="008A6BF9">
      <w:pPr>
        <w:spacing w:after="0" w:line="360" w:lineRule="auto"/>
        <w:jc w:val="both"/>
        <w:rPr>
          <w:rFonts w:ascii="Times New Roman" w:hAnsi="Times New Roman" w:cs="Times New Roman"/>
          <w:sz w:val="28"/>
          <w:szCs w:val="24"/>
          <w:lang w:val="uk-UA"/>
        </w:rPr>
      </w:pPr>
      <w:r>
        <w:rPr>
          <w:rFonts w:ascii="Times New Roman" w:hAnsi="Times New Roman" w:cs="Times New Roman"/>
          <w:sz w:val="28"/>
          <w:szCs w:val="24"/>
          <w:lang w:val="uk-UA"/>
        </w:rPr>
        <w:tab/>
        <w:t>Поглиблена</w:t>
      </w:r>
      <w:r w:rsidRPr="00E56F2E">
        <w:rPr>
          <w:rFonts w:ascii="Times New Roman" w:hAnsi="Times New Roman" w:cs="Times New Roman"/>
          <w:sz w:val="28"/>
          <w:szCs w:val="24"/>
          <w:lang w:val="uk-UA"/>
        </w:rPr>
        <w:t xml:space="preserve"> згортка має вартість</w:t>
      </w:r>
      <w:r>
        <w:rPr>
          <w:rFonts w:ascii="Times New Roman" w:hAnsi="Times New Roman" w:cs="Times New Roman"/>
          <w:sz w:val="28"/>
          <w:szCs w:val="24"/>
          <w:lang w:val="uk-UA"/>
        </w:rPr>
        <w:t xml:space="preserve"> обчислень</w:t>
      </w:r>
      <w:r w:rsidRPr="00E56F2E">
        <w:rPr>
          <w:rFonts w:ascii="Times New Roman" w:hAnsi="Times New Roman" w:cs="Times New Roman"/>
          <w:sz w:val="28"/>
          <w:szCs w:val="24"/>
          <w:lang w:val="uk-UA"/>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03"/>
        <w:gridCol w:w="957"/>
      </w:tblGrid>
      <w:tr w:rsidR="000C30F3" w:rsidTr="000C30F3">
        <w:tc>
          <w:tcPr>
            <w:tcW w:w="8613" w:type="dxa"/>
            <w:vAlign w:val="center"/>
          </w:tcPr>
          <w:p w:rsidR="000C30F3" w:rsidRPr="000C30F3" w:rsidRDefault="003E27DE" w:rsidP="000C30F3">
            <w:pPr>
              <w:spacing w:line="360" w:lineRule="auto"/>
              <w:jc w:val="both"/>
              <w:rPr>
                <w:rFonts w:ascii="Times New Roman" w:eastAsiaTheme="minorEastAsia" w:hAnsi="Times New Roman" w:cs="Times New Roman"/>
                <w:sz w:val="28"/>
                <w:szCs w:val="24"/>
                <w:lang w:val="uk-UA"/>
              </w:rPr>
            </w:pPr>
            <m:oMathPara>
              <m:oMath>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K</m:t>
                    </m:r>
                  </m:sub>
                </m:sSub>
                <m:r>
                  <w:rPr>
                    <w:rFonts w:ascii="Cambria Math" w:hAnsi="Cambria Math" w:cs="Times New Roman"/>
                    <w:sz w:val="28"/>
                    <w:szCs w:val="24"/>
                    <w:lang w:val="uk-UA"/>
                  </w:rPr>
                  <m:t>*</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K</m:t>
                    </m:r>
                  </m:sub>
                </m:sSub>
                <m:r>
                  <w:rPr>
                    <w:rFonts w:ascii="Cambria Math" w:hAnsi="Cambria Math" w:cs="Times New Roman"/>
                    <w:sz w:val="28"/>
                    <w:szCs w:val="24"/>
                    <w:lang w:val="uk-UA"/>
                  </w:rPr>
                  <m:t>*M*</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F</m:t>
                    </m:r>
                  </m:sub>
                </m:sSub>
                <m:r>
                  <w:rPr>
                    <w:rFonts w:ascii="Cambria Math" w:hAnsi="Cambria Math" w:cs="Times New Roman"/>
                    <w:sz w:val="28"/>
                    <w:szCs w:val="24"/>
                    <w:lang w:val="uk-UA"/>
                  </w:rPr>
                  <m:t>*</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F</m:t>
                    </m:r>
                  </m:sub>
                </m:sSub>
              </m:oMath>
            </m:oMathPara>
          </w:p>
        </w:tc>
        <w:tc>
          <w:tcPr>
            <w:tcW w:w="963" w:type="dxa"/>
          </w:tcPr>
          <w:p w:rsidR="000C30F3" w:rsidRDefault="00E16BF1" w:rsidP="00AD5C8A">
            <w:pPr>
              <w:spacing w:line="360" w:lineRule="auto"/>
              <w:jc w:val="center"/>
              <w:rPr>
                <w:rFonts w:ascii="Times New Roman" w:hAnsi="Times New Roman" w:cs="Times New Roman"/>
                <w:sz w:val="28"/>
                <w:szCs w:val="24"/>
                <w:lang w:val="uk-UA"/>
              </w:rPr>
            </w:pPr>
            <w:r>
              <w:rPr>
                <w:rFonts w:ascii="Times New Roman" w:hAnsi="Times New Roman" w:cs="Times New Roman"/>
                <w:sz w:val="28"/>
                <w:szCs w:val="24"/>
                <w:lang w:val="uk-UA"/>
              </w:rPr>
              <w:t>(2.</w:t>
            </w:r>
            <w:r w:rsidR="00AD5C8A">
              <w:rPr>
                <w:rFonts w:ascii="Times New Roman" w:hAnsi="Times New Roman" w:cs="Times New Roman"/>
                <w:sz w:val="28"/>
                <w:szCs w:val="24"/>
              </w:rPr>
              <w:t>4</w:t>
            </w:r>
            <w:r w:rsidR="000C30F3">
              <w:rPr>
                <w:rFonts w:ascii="Times New Roman" w:hAnsi="Times New Roman" w:cs="Times New Roman"/>
                <w:sz w:val="28"/>
                <w:szCs w:val="24"/>
                <w:lang w:val="uk-UA"/>
              </w:rPr>
              <w:t>)</w:t>
            </w:r>
          </w:p>
        </w:tc>
      </w:tr>
    </w:tbl>
    <w:p w:rsidR="008A6BF9" w:rsidRDefault="008A6BF9" w:rsidP="008A6BF9">
      <w:pPr>
        <w:spacing w:after="0" w:line="360" w:lineRule="auto"/>
        <w:jc w:val="both"/>
        <w:rPr>
          <w:rFonts w:ascii="Times New Roman" w:hAnsi="Times New Roman" w:cs="Times New Roman"/>
          <w:sz w:val="28"/>
          <w:szCs w:val="24"/>
          <w:lang w:val="uk-UA"/>
        </w:rPr>
      </w:pPr>
      <w:r>
        <w:rPr>
          <w:rFonts w:ascii="Times New Roman" w:hAnsi="Times New Roman" w:cs="Times New Roman"/>
          <w:sz w:val="28"/>
          <w:szCs w:val="24"/>
          <w:lang w:val="uk-UA"/>
        </w:rPr>
        <w:tab/>
      </w:r>
      <w:r w:rsidRPr="00E56F2E">
        <w:rPr>
          <w:rFonts w:ascii="Times New Roman" w:hAnsi="Times New Roman" w:cs="Times New Roman"/>
          <w:sz w:val="28"/>
          <w:szCs w:val="24"/>
          <w:lang w:val="uk-UA"/>
        </w:rPr>
        <w:t xml:space="preserve">Поєднання </w:t>
      </w:r>
      <w:r>
        <w:rPr>
          <w:rFonts w:ascii="Times New Roman" w:hAnsi="Times New Roman" w:cs="Times New Roman"/>
          <w:sz w:val="28"/>
          <w:szCs w:val="24"/>
          <w:lang w:val="uk-UA"/>
        </w:rPr>
        <w:t>поглибленої</w:t>
      </w:r>
      <w:r w:rsidRPr="00E56F2E">
        <w:rPr>
          <w:rFonts w:ascii="Times New Roman" w:hAnsi="Times New Roman" w:cs="Times New Roman"/>
          <w:sz w:val="28"/>
          <w:szCs w:val="24"/>
          <w:lang w:val="uk-UA"/>
        </w:rPr>
        <w:t xml:space="preserve"> згортки і 1 × 1 (точкової) згортк</w:t>
      </w:r>
      <w:r>
        <w:rPr>
          <w:rFonts w:ascii="Times New Roman" w:hAnsi="Times New Roman" w:cs="Times New Roman"/>
          <w:sz w:val="28"/>
          <w:szCs w:val="24"/>
          <w:lang w:val="uk-UA"/>
        </w:rPr>
        <w:t>и називається глибоко відокремлюва</w:t>
      </w:r>
      <w:r w:rsidRPr="00E56F2E">
        <w:rPr>
          <w:rFonts w:ascii="Times New Roman" w:hAnsi="Times New Roman" w:cs="Times New Roman"/>
          <w:sz w:val="28"/>
          <w:szCs w:val="24"/>
          <w:lang w:val="uk-UA"/>
        </w:rPr>
        <w:t>ною згорткою</w:t>
      </w:r>
      <w:r w:rsidR="00495393" w:rsidRPr="00495393">
        <w:rPr>
          <w:rFonts w:ascii="Times New Roman" w:hAnsi="Times New Roman" w:cs="Times New Roman"/>
          <w:sz w:val="28"/>
          <w:szCs w:val="24"/>
          <w:lang w:val="uk-UA"/>
        </w:rPr>
        <w:t xml:space="preserve"> </w:t>
      </w:r>
      <w:r w:rsidR="00495393" w:rsidRPr="00495393">
        <w:rPr>
          <w:rFonts w:ascii="Times New Roman" w:hAnsi="Times New Roman" w:cs="Times New Roman"/>
          <w:sz w:val="28"/>
          <w:szCs w:val="24"/>
          <w:lang w:val="ru-RU"/>
        </w:rPr>
        <w:t>[7]</w:t>
      </w:r>
      <w:r>
        <w:rPr>
          <w:rFonts w:ascii="Times New Roman" w:hAnsi="Times New Roman" w:cs="Times New Roman"/>
          <w:sz w:val="28"/>
          <w:szCs w:val="24"/>
          <w:lang w:val="uk-UA"/>
        </w:rPr>
        <w:t>.</w:t>
      </w:r>
    </w:p>
    <w:p w:rsidR="008A6BF9" w:rsidRDefault="008A6BF9" w:rsidP="008A6BF9">
      <w:pPr>
        <w:spacing w:after="0" w:line="360" w:lineRule="auto"/>
        <w:jc w:val="both"/>
        <w:rPr>
          <w:rFonts w:ascii="Times New Roman" w:hAnsi="Times New Roman" w:cs="Times New Roman"/>
          <w:sz w:val="28"/>
          <w:szCs w:val="24"/>
          <w:lang w:val="uk-UA"/>
        </w:rPr>
      </w:pPr>
      <w:r>
        <w:rPr>
          <w:rFonts w:ascii="Times New Roman" w:hAnsi="Times New Roman" w:cs="Times New Roman"/>
          <w:sz w:val="28"/>
          <w:szCs w:val="24"/>
          <w:lang w:val="uk-UA"/>
        </w:rPr>
        <w:tab/>
        <w:t xml:space="preserve">Глибоко відокремлювана згортка </w:t>
      </w:r>
      <w:r w:rsidRPr="00E56F2E">
        <w:rPr>
          <w:rFonts w:ascii="Times New Roman" w:hAnsi="Times New Roman" w:cs="Times New Roman"/>
          <w:sz w:val="28"/>
          <w:szCs w:val="24"/>
          <w:lang w:val="uk-UA"/>
        </w:rPr>
        <w:t>має вартість</w:t>
      </w:r>
      <w:r>
        <w:rPr>
          <w:rFonts w:ascii="Times New Roman" w:hAnsi="Times New Roman" w:cs="Times New Roman"/>
          <w:sz w:val="28"/>
          <w:szCs w:val="24"/>
          <w:lang w:val="uk-UA"/>
        </w:rPr>
        <w:t xml:space="preserve"> обчислень:</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03"/>
        <w:gridCol w:w="957"/>
      </w:tblGrid>
      <w:tr w:rsidR="000C30F3" w:rsidTr="00575F24">
        <w:tc>
          <w:tcPr>
            <w:tcW w:w="8613" w:type="dxa"/>
            <w:vAlign w:val="center"/>
          </w:tcPr>
          <w:p w:rsidR="000C30F3" w:rsidRPr="00AD5C8A" w:rsidRDefault="003E27DE" w:rsidP="00575F24">
            <w:pPr>
              <w:spacing w:line="360" w:lineRule="auto"/>
              <w:jc w:val="both"/>
              <w:rPr>
                <w:rFonts w:ascii="Times New Roman" w:eastAsiaTheme="minorEastAsia" w:hAnsi="Times New Roman" w:cs="Times New Roman"/>
                <w:sz w:val="28"/>
                <w:szCs w:val="24"/>
                <w:lang w:val="uk-UA"/>
              </w:rPr>
            </w:pPr>
            <m:oMathPara>
              <m:oMathParaPr>
                <m:jc m:val="center"/>
              </m:oMathParaPr>
              <m:oMath>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K</m:t>
                    </m:r>
                  </m:sub>
                </m:sSub>
                <m:r>
                  <w:rPr>
                    <w:rFonts w:ascii="Cambria Math" w:hAnsi="Cambria Math" w:cs="Times New Roman"/>
                    <w:sz w:val="28"/>
                    <w:szCs w:val="24"/>
                    <w:lang w:val="uk-UA"/>
                  </w:rPr>
                  <m:t>*</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K</m:t>
                    </m:r>
                  </m:sub>
                </m:sSub>
                <m:r>
                  <w:rPr>
                    <w:rFonts w:ascii="Cambria Math" w:hAnsi="Cambria Math" w:cs="Times New Roman"/>
                    <w:sz w:val="28"/>
                    <w:szCs w:val="24"/>
                    <w:lang w:val="uk-UA"/>
                  </w:rPr>
                  <m:t>*M*N*</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F</m:t>
                    </m:r>
                  </m:sub>
                </m:sSub>
                <m:r>
                  <w:rPr>
                    <w:rFonts w:ascii="Cambria Math" w:hAnsi="Cambria Math" w:cs="Times New Roman"/>
                    <w:sz w:val="28"/>
                    <w:szCs w:val="24"/>
                    <w:lang w:val="uk-UA"/>
                  </w:rPr>
                  <m:t>*</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F</m:t>
                    </m:r>
                  </m:sub>
                </m:sSub>
                <m:r>
                  <w:rPr>
                    <w:rFonts w:ascii="Cambria Math" w:hAnsi="Cambria Math" w:cs="Times New Roman"/>
                    <w:sz w:val="28"/>
                    <w:szCs w:val="24"/>
                    <w:lang w:val="uk-UA"/>
                  </w:rPr>
                  <m:t>+</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K</m:t>
                    </m:r>
                  </m:sub>
                </m:sSub>
                <m:r>
                  <w:rPr>
                    <w:rFonts w:ascii="Cambria Math" w:hAnsi="Cambria Math" w:cs="Times New Roman"/>
                    <w:sz w:val="28"/>
                    <w:szCs w:val="24"/>
                    <w:lang w:val="uk-UA"/>
                  </w:rPr>
                  <m:t>*</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K</m:t>
                    </m:r>
                  </m:sub>
                </m:sSub>
                <m:r>
                  <w:rPr>
                    <w:rFonts w:ascii="Cambria Math" w:hAnsi="Cambria Math" w:cs="Times New Roman"/>
                    <w:sz w:val="28"/>
                    <w:szCs w:val="24"/>
                    <w:lang w:val="uk-UA"/>
                  </w:rPr>
                  <m:t>*M*</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F</m:t>
                    </m:r>
                  </m:sub>
                </m:sSub>
                <m:r>
                  <w:rPr>
                    <w:rFonts w:ascii="Cambria Math" w:hAnsi="Cambria Math" w:cs="Times New Roman"/>
                    <w:sz w:val="28"/>
                    <w:szCs w:val="24"/>
                    <w:lang w:val="uk-UA"/>
                  </w:rPr>
                  <m:t>*</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F</m:t>
                    </m:r>
                  </m:sub>
                </m:sSub>
              </m:oMath>
            </m:oMathPara>
          </w:p>
        </w:tc>
        <w:tc>
          <w:tcPr>
            <w:tcW w:w="963" w:type="dxa"/>
          </w:tcPr>
          <w:p w:rsidR="000C30F3" w:rsidRDefault="00E16BF1" w:rsidP="00AD5C8A">
            <w:pPr>
              <w:spacing w:line="360" w:lineRule="auto"/>
              <w:jc w:val="center"/>
              <w:rPr>
                <w:rFonts w:ascii="Times New Roman" w:hAnsi="Times New Roman" w:cs="Times New Roman"/>
                <w:sz w:val="28"/>
                <w:szCs w:val="24"/>
                <w:lang w:val="uk-UA"/>
              </w:rPr>
            </w:pPr>
            <w:r>
              <w:rPr>
                <w:rFonts w:ascii="Times New Roman" w:hAnsi="Times New Roman" w:cs="Times New Roman"/>
                <w:sz w:val="28"/>
                <w:szCs w:val="24"/>
                <w:lang w:val="uk-UA"/>
              </w:rPr>
              <w:t>(2.</w:t>
            </w:r>
            <w:r w:rsidR="00AD5C8A">
              <w:rPr>
                <w:rFonts w:ascii="Times New Roman" w:hAnsi="Times New Roman" w:cs="Times New Roman"/>
                <w:sz w:val="28"/>
                <w:szCs w:val="24"/>
              </w:rPr>
              <w:t>5</w:t>
            </w:r>
            <w:r w:rsidR="000C30F3">
              <w:rPr>
                <w:rFonts w:ascii="Times New Roman" w:hAnsi="Times New Roman" w:cs="Times New Roman"/>
                <w:sz w:val="28"/>
                <w:szCs w:val="24"/>
                <w:lang w:val="uk-UA"/>
              </w:rPr>
              <w:t>)</w:t>
            </w:r>
          </w:p>
        </w:tc>
      </w:tr>
    </w:tbl>
    <w:p w:rsidR="008A6BF9" w:rsidRDefault="000C30F3" w:rsidP="008A6BF9">
      <w:pPr>
        <w:spacing w:after="0" w:line="360" w:lineRule="auto"/>
        <w:jc w:val="both"/>
        <w:rPr>
          <w:rFonts w:ascii="Times New Roman" w:hAnsi="Times New Roman" w:cs="Times New Roman"/>
          <w:sz w:val="28"/>
          <w:szCs w:val="24"/>
          <w:lang w:val="uk-UA"/>
        </w:rPr>
      </w:pPr>
      <w:r>
        <w:rPr>
          <w:rFonts w:ascii="Times New Roman" w:hAnsi="Times New Roman" w:cs="Times New Roman"/>
          <w:sz w:val="28"/>
          <w:szCs w:val="24"/>
          <w:lang w:val="uk-UA"/>
        </w:rPr>
        <w:t>Це</w:t>
      </w:r>
      <w:r w:rsidR="008A6BF9" w:rsidRPr="00E56F2E">
        <w:rPr>
          <w:rFonts w:ascii="Times New Roman" w:hAnsi="Times New Roman" w:cs="Times New Roman"/>
          <w:sz w:val="28"/>
          <w:szCs w:val="24"/>
          <w:lang w:val="uk-UA"/>
        </w:rPr>
        <w:t xml:space="preserve"> є сумою глибинних і 1 × 1 точкових </w:t>
      </w:r>
      <w:r w:rsidR="008A6BF9">
        <w:rPr>
          <w:rFonts w:ascii="Times New Roman" w:hAnsi="Times New Roman" w:cs="Times New Roman"/>
          <w:sz w:val="28"/>
          <w:szCs w:val="24"/>
          <w:lang w:val="uk-UA"/>
        </w:rPr>
        <w:t>згорток.</w:t>
      </w:r>
    </w:p>
    <w:p w:rsidR="008A6BF9" w:rsidRDefault="008A6BF9" w:rsidP="008A6BF9">
      <w:pPr>
        <w:spacing w:after="0" w:line="360" w:lineRule="auto"/>
        <w:jc w:val="both"/>
        <w:rPr>
          <w:rFonts w:ascii="Times New Roman" w:hAnsi="Times New Roman" w:cs="Times New Roman"/>
          <w:sz w:val="28"/>
          <w:szCs w:val="24"/>
          <w:lang w:val="uk-UA"/>
        </w:rPr>
      </w:pPr>
      <w:r>
        <w:rPr>
          <w:rFonts w:ascii="Times New Roman" w:hAnsi="Times New Roman" w:cs="Times New Roman"/>
          <w:sz w:val="28"/>
          <w:szCs w:val="24"/>
          <w:lang w:val="uk-UA"/>
        </w:rPr>
        <w:tab/>
      </w:r>
      <w:r w:rsidRPr="00E56F2E">
        <w:rPr>
          <w:rFonts w:ascii="Times New Roman" w:hAnsi="Times New Roman" w:cs="Times New Roman"/>
          <w:sz w:val="28"/>
          <w:szCs w:val="24"/>
          <w:lang w:val="uk-UA"/>
        </w:rPr>
        <w:t>Ви</w:t>
      </w:r>
      <w:r>
        <w:rPr>
          <w:rFonts w:ascii="Times New Roman" w:hAnsi="Times New Roman" w:cs="Times New Roman"/>
          <w:sz w:val="28"/>
          <w:szCs w:val="24"/>
          <w:lang w:val="uk-UA"/>
        </w:rPr>
        <w:t>разивши</w:t>
      </w:r>
      <w:r w:rsidRPr="00E56F2E">
        <w:rPr>
          <w:rFonts w:ascii="Times New Roman" w:hAnsi="Times New Roman" w:cs="Times New Roman"/>
          <w:sz w:val="28"/>
          <w:szCs w:val="24"/>
          <w:lang w:val="uk-UA"/>
        </w:rPr>
        <w:t xml:space="preserve"> згортку як двоступінчастий процес фільтрації та комбінування, отримуємо зменшення обчислень</w:t>
      </w:r>
      <w:r w:rsidR="000C30F3">
        <w:rPr>
          <w:rFonts w:ascii="Times New Roman" w:hAnsi="Times New Roman" w:cs="Times New Roman"/>
          <w:sz w:val="28"/>
          <w:szCs w:val="24"/>
          <w:lang w:val="uk-UA"/>
        </w:rPr>
        <w:t>,</w:t>
      </w:r>
      <w:r>
        <w:rPr>
          <w:rFonts w:ascii="Times New Roman" w:hAnsi="Times New Roman" w:cs="Times New Roman"/>
          <w:sz w:val="28"/>
          <w:szCs w:val="24"/>
          <w:lang w:val="uk-UA"/>
        </w:rPr>
        <w:t xml:space="preserve"> що дорівнює</w:t>
      </w:r>
      <w:r w:rsidRPr="00E56F2E">
        <w:rPr>
          <w:rFonts w:ascii="Times New Roman" w:hAnsi="Times New Roman" w:cs="Times New Roman"/>
          <w:sz w:val="28"/>
          <w:szCs w:val="24"/>
          <w:lang w:val="uk-UA"/>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14"/>
        <w:gridCol w:w="946"/>
      </w:tblGrid>
      <w:tr w:rsidR="000C30F3" w:rsidTr="00575F24">
        <w:tc>
          <w:tcPr>
            <w:tcW w:w="8613" w:type="dxa"/>
            <w:vAlign w:val="center"/>
          </w:tcPr>
          <w:p w:rsidR="000C30F3" w:rsidRPr="000C30F3" w:rsidRDefault="003E27DE" w:rsidP="00575F24">
            <w:pPr>
              <w:spacing w:line="360" w:lineRule="auto"/>
              <w:jc w:val="both"/>
              <w:rPr>
                <w:rFonts w:ascii="Times New Roman" w:eastAsiaTheme="minorEastAsia" w:hAnsi="Times New Roman" w:cs="Times New Roman"/>
                <w:sz w:val="28"/>
                <w:szCs w:val="24"/>
                <w:lang w:val="uk-UA"/>
              </w:rPr>
            </w:pPr>
            <m:oMathPara>
              <m:oMath>
                <m:f>
                  <m:fPr>
                    <m:ctrlPr>
                      <w:rPr>
                        <w:rFonts w:ascii="Cambria Math" w:hAnsi="Cambria Math" w:cs="Times New Roman"/>
                        <w:i/>
                        <w:sz w:val="28"/>
                        <w:szCs w:val="24"/>
                        <w:lang w:val="uk-UA"/>
                      </w:rPr>
                    </m:ctrlPr>
                  </m:fPr>
                  <m:num>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K</m:t>
                        </m:r>
                      </m:sub>
                    </m:sSub>
                    <m:r>
                      <w:rPr>
                        <w:rFonts w:ascii="Cambria Math" w:hAnsi="Cambria Math" w:cs="Times New Roman"/>
                        <w:sz w:val="28"/>
                        <w:szCs w:val="24"/>
                        <w:lang w:val="uk-UA"/>
                      </w:rPr>
                      <m:t>*</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K</m:t>
                        </m:r>
                      </m:sub>
                    </m:sSub>
                    <m:r>
                      <w:rPr>
                        <w:rFonts w:ascii="Cambria Math" w:hAnsi="Cambria Math" w:cs="Times New Roman"/>
                        <w:sz w:val="28"/>
                        <w:szCs w:val="24"/>
                        <w:lang w:val="uk-UA"/>
                      </w:rPr>
                      <m:t>*M*N*</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F</m:t>
                        </m:r>
                      </m:sub>
                    </m:sSub>
                    <m:r>
                      <w:rPr>
                        <w:rFonts w:ascii="Cambria Math" w:hAnsi="Cambria Math" w:cs="Times New Roman"/>
                        <w:sz w:val="28"/>
                        <w:szCs w:val="24"/>
                        <w:lang w:val="uk-UA"/>
                      </w:rPr>
                      <m:t>*</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F</m:t>
                        </m:r>
                      </m:sub>
                    </m:sSub>
                    <m:r>
                      <w:rPr>
                        <w:rFonts w:ascii="Cambria Math" w:hAnsi="Cambria Math" w:cs="Times New Roman"/>
                        <w:sz w:val="28"/>
                        <w:szCs w:val="24"/>
                        <w:lang w:val="uk-UA"/>
                      </w:rPr>
                      <m:t>+</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K</m:t>
                        </m:r>
                      </m:sub>
                    </m:sSub>
                    <m:r>
                      <w:rPr>
                        <w:rFonts w:ascii="Cambria Math" w:hAnsi="Cambria Math" w:cs="Times New Roman"/>
                        <w:sz w:val="28"/>
                        <w:szCs w:val="24"/>
                        <w:lang w:val="uk-UA"/>
                      </w:rPr>
                      <m:t>*</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K</m:t>
                        </m:r>
                      </m:sub>
                    </m:sSub>
                    <m:r>
                      <w:rPr>
                        <w:rFonts w:ascii="Cambria Math" w:hAnsi="Cambria Math" w:cs="Times New Roman"/>
                        <w:sz w:val="28"/>
                        <w:szCs w:val="24"/>
                        <w:lang w:val="uk-UA"/>
                      </w:rPr>
                      <m:t>*M*</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F</m:t>
                        </m:r>
                      </m:sub>
                    </m:sSub>
                    <m:r>
                      <w:rPr>
                        <w:rFonts w:ascii="Cambria Math" w:hAnsi="Cambria Math" w:cs="Times New Roman"/>
                        <w:sz w:val="28"/>
                        <w:szCs w:val="24"/>
                        <w:lang w:val="uk-UA"/>
                      </w:rPr>
                      <m:t>*</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F</m:t>
                        </m:r>
                      </m:sub>
                    </m:sSub>
                  </m:num>
                  <m:den>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K</m:t>
                        </m:r>
                      </m:sub>
                    </m:sSub>
                    <m:r>
                      <w:rPr>
                        <w:rFonts w:ascii="Cambria Math" w:hAnsi="Cambria Math" w:cs="Times New Roman"/>
                        <w:sz w:val="28"/>
                        <w:szCs w:val="24"/>
                        <w:lang w:val="uk-UA"/>
                      </w:rPr>
                      <m:t>*</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K</m:t>
                        </m:r>
                      </m:sub>
                    </m:sSub>
                    <m:r>
                      <w:rPr>
                        <w:rFonts w:ascii="Cambria Math" w:hAnsi="Cambria Math" w:cs="Times New Roman"/>
                        <w:sz w:val="28"/>
                        <w:szCs w:val="24"/>
                        <w:lang w:val="uk-UA"/>
                      </w:rPr>
                      <m:t>*M*N*</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F</m:t>
                        </m:r>
                      </m:sub>
                    </m:sSub>
                    <m:r>
                      <w:rPr>
                        <w:rFonts w:ascii="Cambria Math" w:hAnsi="Cambria Math" w:cs="Times New Roman"/>
                        <w:sz w:val="28"/>
                        <w:szCs w:val="24"/>
                        <w:lang w:val="uk-UA"/>
                      </w:rPr>
                      <m:t>*</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D</m:t>
                        </m:r>
                      </m:e>
                      <m:sub>
                        <m:r>
                          <w:rPr>
                            <w:rFonts w:ascii="Cambria Math" w:hAnsi="Cambria Math" w:cs="Times New Roman"/>
                            <w:sz w:val="28"/>
                            <w:szCs w:val="24"/>
                            <w:lang w:val="uk-UA"/>
                          </w:rPr>
                          <m:t>F</m:t>
                        </m:r>
                      </m:sub>
                    </m:sSub>
                  </m:den>
                </m:f>
              </m:oMath>
            </m:oMathPara>
          </w:p>
        </w:tc>
        <w:tc>
          <w:tcPr>
            <w:tcW w:w="963" w:type="dxa"/>
          </w:tcPr>
          <w:p w:rsidR="000C30F3" w:rsidRDefault="00E16BF1" w:rsidP="00AD5C8A">
            <w:pPr>
              <w:spacing w:line="360" w:lineRule="auto"/>
              <w:jc w:val="center"/>
              <w:rPr>
                <w:rFonts w:ascii="Times New Roman" w:hAnsi="Times New Roman" w:cs="Times New Roman"/>
                <w:sz w:val="28"/>
                <w:szCs w:val="24"/>
                <w:lang w:val="uk-UA"/>
              </w:rPr>
            </w:pPr>
            <w:r>
              <w:rPr>
                <w:rFonts w:ascii="Times New Roman" w:hAnsi="Times New Roman" w:cs="Times New Roman"/>
                <w:sz w:val="28"/>
                <w:szCs w:val="24"/>
                <w:lang w:val="uk-UA"/>
              </w:rPr>
              <w:t>(2.</w:t>
            </w:r>
            <w:r w:rsidR="00AD5C8A">
              <w:rPr>
                <w:rFonts w:ascii="Times New Roman" w:hAnsi="Times New Roman" w:cs="Times New Roman"/>
                <w:sz w:val="28"/>
                <w:szCs w:val="24"/>
              </w:rPr>
              <w:t>6</w:t>
            </w:r>
            <w:r w:rsidR="000C30F3">
              <w:rPr>
                <w:rFonts w:ascii="Times New Roman" w:hAnsi="Times New Roman" w:cs="Times New Roman"/>
                <w:sz w:val="28"/>
                <w:szCs w:val="24"/>
                <w:lang w:val="uk-UA"/>
              </w:rPr>
              <w:t>)</w:t>
            </w:r>
          </w:p>
        </w:tc>
      </w:tr>
    </w:tbl>
    <w:p w:rsidR="008A6BF9" w:rsidRDefault="008A6BF9" w:rsidP="008A6BF9">
      <w:pPr>
        <w:spacing w:after="0" w:line="360" w:lineRule="auto"/>
        <w:ind w:firstLine="720"/>
        <w:jc w:val="both"/>
        <w:rPr>
          <w:rFonts w:ascii="Times New Roman" w:hAnsi="Times New Roman" w:cs="Times New Roman"/>
          <w:sz w:val="28"/>
          <w:szCs w:val="24"/>
          <w:lang w:val="uk-UA"/>
        </w:rPr>
      </w:pPr>
      <w:r>
        <w:rPr>
          <w:rFonts w:ascii="Times New Roman" w:hAnsi="Times New Roman" w:cs="Times New Roman"/>
          <w:sz w:val="28"/>
          <w:szCs w:val="24"/>
          <w:lang w:val="uk-UA"/>
        </w:rPr>
        <w:t xml:space="preserve">Сімейство моделей </w:t>
      </w:r>
      <w:r w:rsidRPr="00E56F2E">
        <w:rPr>
          <w:rFonts w:ascii="Times New Roman" w:hAnsi="Times New Roman" w:cs="Times New Roman"/>
          <w:sz w:val="28"/>
          <w:szCs w:val="24"/>
          <w:lang w:val="uk-UA"/>
        </w:rPr>
        <w:t>MobileNet використову</w:t>
      </w:r>
      <w:r>
        <w:rPr>
          <w:rFonts w:ascii="Times New Roman" w:hAnsi="Times New Roman" w:cs="Times New Roman"/>
          <w:sz w:val="28"/>
          <w:szCs w:val="24"/>
          <w:lang w:val="uk-UA"/>
        </w:rPr>
        <w:t>є глибинно відокремлювані</w:t>
      </w:r>
      <w:r w:rsidRPr="00E56F2E">
        <w:rPr>
          <w:rFonts w:ascii="Times New Roman" w:hAnsi="Times New Roman" w:cs="Times New Roman"/>
          <w:sz w:val="28"/>
          <w:szCs w:val="24"/>
          <w:lang w:val="uk-UA"/>
        </w:rPr>
        <w:t xml:space="preserve"> згортки</w:t>
      </w:r>
      <w:r>
        <w:rPr>
          <w:rFonts w:ascii="Times New Roman" w:hAnsi="Times New Roman" w:cs="Times New Roman"/>
          <w:sz w:val="28"/>
          <w:szCs w:val="24"/>
          <w:lang w:val="uk-UA"/>
        </w:rPr>
        <w:t xml:space="preserve"> (розміром 3 × 3 )</w:t>
      </w:r>
      <w:r w:rsidRPr="00E56F2E">
        <w:rPr>
          <w:rFonts w:ascii="Times New Roman" w:hAnsi="Times New Roman" w:cs="Times New Roman"/>
          <w:sz w:val="28"/>
          <w:szCs w:val="24"/>
          <w:lang w:val="uk-UA"/>
        </w:rPr>
        <w:t xml:space="preserve">, які </w:t>
      </w:r>
      <w:r>
        <w:rPr>
          <w:rFonts w:ascii="Times New Roman" w:hAnsi="Times New Roman" w:cs="Times New Roman"/>
          <w:sz w:val="28"/>
          <w:szCs w:val="24"/>
          <w:lang w:val="uk-UA"/>
        </w:rPr>
        <w:t>потребують</w:t>
      </w:r>
      <w:r w:rsidRPr="00E56F2E">
        <w:rPr>
          <w:rFonts w:ascii="Times New Roman" w:hAnsi="Times New Roman" w:cs="Times New Roman"/>
          <w:sz w:val="28"/>
          <w:szCs w:val="24"/>
          <w:lang w:val="uk-UA"/>
        </w:rPr>
        <w:t xml:space="preserve"> від 8 до 9 разів менше обчислень, ніж стандартні згортки лише при невеликому зниженні точності</w:t>
      </w:r>
      <w:r w:rsidR="00495393" w:rsidRPr="00495393">
        <w:rPr>
          <w:rFonts w:ascii="Times New Roman" w:hAnsi="Times New Roman" w:cs="Times New Roman"/>
          <w:sz w:val="28"/>
          <w:szCs w:val="24"/>
          <w:lang w:val="uk-UA"/>
        </w:rPr>
        <w:t xml:space="preserve"> [7]</w:t>
      </w:r>
      <w:r>
        <w:rPr>
          <w:rFonts w:ascii="Times New Roman" w:hAnsi="Times New Roman" w:cs="Times New Roman"/>
          <w:sz w:val="28"/>
          <w:szCs w:val="24"/>
          <w:lang w:val="uk-UA"/>
        </w:rPr>
        <w:t>.</w:t>
      </w:r>
    </w:p>
    <w:p w:rsidR="00027BB0" w:rsidRPr="00495393" w:rsidRDefault="00184531" w:rsidP="000B6BEE">
      <w:pPr>
        <w:pStyle w:val="Heading2"/>
        <w:numPr>
          <w:ilvl w:val="1"/>
          <w:numId w:val="4"/>
        </w:numPr>
        <w:spacing w:line="360" w:lineRule="auto"/>
        <w:ind w:left="90" w:hanging="42"/>
        <w:jc w:val="left"/>
        <w:rPr>
          <w:b/>
        </w:rPr>
      </w:pPr>
      <w:bookmarkStart w:id="19" w:name="_Toc27097137"/>
      <w:r>
        <w:rPr>
          <w:b/>
        </w:rPr>
        <w:t xml:space="preserve">Архітектурні </w:t>
      </w:r>
      <w:r w:rsidR="00027BB0">
        <w:rPr>
          <w:b/>
        </w:rPr>
        <w:t xml:space="preserve">особливості моделі </w:t>
      </w:r>
      <w:r w:rsidR="00027BB0">
        <w:rPr>
          <w:b/>
          <w:lang w:val="en-US"/>
        </w:rPr>
        <w:t>Faster</w:t>
      </w:r>
      <w:r w:rsidR="00027BB0" w:rsidRPr="00495393">
        <w:rPr>
          <w:b/>
        </w:rPr>
        <w:t xml:space="preserve"> </w:t>
      </w:r>
      <w:r w:rsidR="00027BB0">
        <w:rPr>
          <w:b/>
          <w:lang w:val="en-US"/>
        </w:rPr>
        <w:t>R</w:t>
      </w:r>
      <w:r w:rsidR="00027BB0" w:rsidRPr="00495393">
        <w:rPr>
          <w:b/>
        </w:rPr>
        <w:t>-</w:t>
      </w:r>
      <w:r w:rsidR="00027BB0">
        <w:rPr>
          <w:b/>
          <w:lang w:val="en-US"/>
        </w:rPr>
        <w:t>CNN</w:t>
      </w:r>
      <w:bookmarkEnd w:id="19"/>
    </w:p>
    <w:p w:rsidR="00201120" w:rsidRPr="000C30F3" w:rsidRDefault="00201120" w:rsidP="000C30F3">
      <w:pPr>
        <w:spacing w:after="0" w:line="360" w:lineRule="auto"/>
        <w:ind w:firstLine="720"/>
        <w:jc w:val="both"/>
        <w:rPr>
          <w:rFonts w:ascii="Times New Roman" w:hAnsi="Times New Roman" w:cs="Times New Roman"/>
          <w:sz w:val="28"/>
          <w:szCs w:val="24"/>
          <w:lang w:val="uk-UA"/>
        </w:rPr>
      </w:pPr>
      <w:r w:rsidRPr="000C30F3">
        <w:rPr>
          <w:rFonts w:ascii="Times New Roman" w:hAnsi="Times New Roman" w:cs="Times New Roman"/>
          <w:sz w:val="28"/>
          <w:szCs w:val="24"/>
          <w:lang w:val="uk-UA"/>
        </w:rPr>
        <w:t>Faster R-CNN складається з двох модулів. Перший модуль являє собою глибинну</w:t>
      </w:r>
      <w:r w:rsidR="000C30F3">
        <w:rPr>
          <w:rFonts w:ascii="Times New Roman" w:hAnsi="Times New Roman" w:cs="Times New Roman"/>
          <w:sz w:val="28"/>
          <w:szCs w:val="24"/>
          <w:lang w:val="uk-UA"/>
        </w:rPr>
        <w:t>,</w:t>
      </w:r>
      <w:r w:rsidRPr="000C30F3">
        <w:rPr>
          <w:rFonts w:ascii="Times New Roman" w:hAnsi="Times New Roman" w:cs="Times New Roman"/>
          <w:sz w:val="28"/>
          <w:szCs w:val="24"/>
          <w:lang w:val="uk-UA"/>
        </w:rPr>
        <w:t xml:space="preserve"> повністю згорткову мережу, яка пропонує регіони, а другий модуль - Fast R-CNN - детектор, який використовує запропоновані регіони. Вся </w:t>
      </w:r>
      <w:r w:rsidRPr="000C30F3">
        <w:rPr>
          <w:rFonts w:ascii="Times New Roman" w:hAnsi="Times New Roman" w:cs="Times New Roman"/>
          <w:sz w:val="28"/>
          <w:szCs w:val="24"/>
          <w:lang w:val="uk-UA"/>
        </w:rPr>
        <w:lastRenderedPageBreak/>
        <w:t xml:space="preserve">система являє собою єдину мережу для розпізнавання об'єктів (рис. </w:t>
      </w:r>
      <w:r w:rsidR="00AD331B" w:rsidRPr="000C30F3">
        <w:rPr>
          <w:rFonts w:ascii="Times New Roman" w:hAnsi="Times New Roman" w:cs="Times New Roman"/>
          <w:sz w:val="28"/>
          <w:szCs w:val="24"/>
          <w:lang w:val="uk-UA"/>
        </w:rPr>
        <w:t>2.2</w:t>
      </w:r>
      <w:r w:rsidRPr="000C30F3">
        <w:rPr>
          <w:rFonts w:ascii="Times New Roman" w:hAnsi="Times New Roman" w:cs="Times New Roman"/>
          <w:sz w:val="28"/>
          <w:szCs w:val="24"/>
          <w:lang w:val="uk-UA"/>
        </w:rPr>
        <w:t>). Модуль RPN повідомляє модул</w:t>
      </w:r>
      <w:r w:rsidR="000C30F3">
        <w:rPr>
          <w:rFonts w:ascii="Times New Roman" w:hAnsi="Times New Roman" w:cs="Times New Roman"/>
          <w:sz w:val="28"/>
          <w:szCs w:val="24"/>
          <w:lang w:val="uk-UA"/>
        </w:rPr>
        <w:t>ь</w:t>
      </w:r>
      <w:r w:rsidRPr="000C30F3">
        <w:rPr>
          <w:rFonts w:ascii="Times New Roman" w:hAnsi="Times New Roman" w:cs="Times New Roman"/>
          <w:sz w:val="28"/>
          <w:szCs w:val="24"/>
          <w:lang w:val="uk-UA"/>
        </w:rPr>
        <w:t xml:space="preserve"> Fast R-CNN, де шукати об’єкти.</w:t>
      </w:r>
    </w:p>
    <w:p w:rsidR="001329B7" w:rsidRPr="00201120" w:rsidRDefault="00201120" w:rsidP="000B6BEE">
      <w:pPr>
        <w:pStyle w:val="Heading2"/>
        <w:numPr>
          <w:ilvl w:val="2"/>
          <w:numId w:val="4"/>
        </w:numPr>
        <w:tabs>
          <w:tab w:val="left" w:pos="0"/>
        </w:tabs>
        <w:spacing w:line="360" w:lineRule="auto"/>
        <w:ind w:left="0" w:firstLine="0"/>
        <w:jc w:val="left"/>
        <w:rPr>
          <w:b/>
          <w:lang w:val="en-US"/>
        </w:rPr>
      </w:pPr>
      <w:bookmarkStart w:id="20" w:name="_Toc27097138"/>
      <w:r>
        <w:rPr>
          <w:b/>
        </w:rPr>
        <w:t>Мережі пропозиції регіонів</w:t>
      </w:r>
      <w:bookmarkEnd w:id="20"/>
    </w:p>
    <w:p w:rsidR="001329B7" w:rsidRPr="000C30F3" w:rsidRDefault="00201120" w:rsidP="000C30F3">
      <w:pPr>
        <w:spacing w:after="0" w:line="360" w:lineRule="auto"/>
        <w:ind w:firstLine="720"/>
        <w:jc w:val="both"/>
        <w:rPr>
          <w:rFonts w:ascii="Times New Roman" w:hAnsi="Times New Roman" w:cs="Times New Roman"/>
          <w:sz w:val="28"/>
          <w:szCs w:val="24"/>
          <w:lang w:val="uk-UA"/>
        </w:rPr>
      </w:pPr>
      <w:r w:rsidRPr="000C30F3">
        <w:rPr>
          <w:rFonts w:ascii="Times New Roman" w:hAnsi="Times New Roman" w:cs="Times New Roman"/>
          <w:sz w:val="28"/>
          <w:szCs w:val="24"/>
          <w:lang w:val="uk-UA"/>
        </w:rPr>
        <w:t>Мережа пропозицій регіонів (RPN - Region Proposal Network) приймає зображення (будь-якого розміру) як вхідні дані та виводить набір прямокутних пропозицій об’єктів, кожна з яких має оцінку об'єктності. Об'єктність вимірює залежність приналежності регіону до набору класів від фону. Цей процес моделюється за допомогою повністю згорткової мережі, яку описана в цьому розділі. Оскільки кінцевою метою моделі є обмін обчисленнями з мережею виявлення об’єктів Fast R-CNN, припускається, що обидві мережі мають спільний набір згорткових шарів</w:t>
      </w:r>
      <w:r w:rsidR="00AD331B" w:rsidRPr="000C30F3">
        <w:rPr>
          <w:rFonts w:ascii="Times New Roman" w:hAnsi="Times New Roman" w:cs="Times New Roman"/>
          <w:sz w:val="28"/>
          <w:szCs w:val="24"/>
          <w:lang w:val="uk-UA"/>
        </w:rPr>
        <w:t xml:space="preserve"> [8]</w:t>
      </w:r>
      <w:r w:rsidRPr="000C30F3">
        <w:rPr>
          <w:rFonts w:ascii="Times New Roman" w:hAnsi="Times New Roman" w:cs="Times New Roman"/>
          <w:sz w:val="28"/>
          <w:szCs w:val="24"/>
          <w:lang w:val="uk-UA"/>
        </w:rPr>
        <w:t>.</w:t>
      </w:r>
    </w:p>
    <w:p w:rsidR="00201120" w:rsidRPr="000C30F3" w:rsidRDefault="00201120" w:rsidP="000C30F3">
      <w:pPr>
        <w:spacing w:after="0" w:line="360" w:lineRule="auto"/>
        <w:ind w:firstLine="720"/>
        <w:jc w:val="both"/>
        <w:rPr>
          <w:rFonts w:ascii="Times New Roman" w:hAnsi="Times New Roman" w:cs="Times New Roman"/>
          <w:sz w:val="28"/>
          <w:szCs w:val="24"/>
          <w:lang w:val="uk-UA"/>
        </w:rPr>
      </w:pPr>
      <w:r w:rsidRPr="000C30F3">
        <w:rPr>
          <w:rFonts w:ascii="Times New Roman" w:hAnsi="Times New Roman" w:cs="Times New Roman"/>
          <w:sz w:val="28"/>
          <w:szCs w:val="24"/>
          <w:lang w:val="uk-UA"/>
        </w:rPr>
        <w:t>Щоб згенерувати пропозиції регіонів, невелик</w:t>
      </w:r>
      <w:r w:rsidR="00197C87">
        <w:rPr>
          <w:rFonts w:ascii="Times New Roman" w:hAnsi="Times New Roman" w:cs="Times New Roman"/>
          <w:sz w:val="28"/>
          <w:szCs w:val="24"/>
          <w:lang w:val="uk-UA"/>
        </w:rPr>
        <w:t>а</w:t>
      </w:r>
      <w:r w:rsidRPr="000C30F3">
        <w:rPr>
          <w:rFonts w:ascii="Times New Roman" w:hAnsi="Times New Roman" w:cs="Times New Roman"/>
          <w:sz w:val="28"/>
          <w:szCs w:val="24"/>
          <w:lang w:val="uk-UA"/>
        </w:rPr>
        <w:t xml:space="preserve"> мережа пересувається по карті згорткових функцій згенерованій останнім спільним згортковим шаром. Ця невелика мережа приймає як вхід просторове вікно розміром n × n вхідної карти згорткових функцій. Кожне просторове вікно прив’язано до функції меншої розмірності. Ця функція подається у два повністю пов'язані між собою шари - шар регресії (reg) та шар класифікації (cls). Зазвичай використовується n = 3 за умови, що ефективне сприйнятливе поле для вхідного зображення достатньо велике. Ця міні-мережа проілюстров</w:t>
      </w:r>
      <w:r w:rsidR="00AD331B" w:rsidRPr="000C30F3">
        <w:rPr>
          <w:rFonts w:ascii="Times New Roman" w:hAnsi="Times New Roman" w:cs="Times New Roman"/>
          <w:sz w:val="28"/>
          <w:szCs w:val="24"/>
          <w:lang w:val="uk-UA"/>
        </w:rPr>
        <w:t>ана в одному положенні на рис</w:t>
      </w:r>
      <w:r w:rsidR="00B21609">
        <w:rPr>
          <w:rFonts w:ascii="Times New Roman" w:hAnsi="Times New Roman" w:cs="Times New Roman"/>
          <w:sz w:val="28"/>
          <w:szCs w:val="24"/>
          <w:lang w:val="uk-UA"/>
        </w:rPr>
        <w:t>унку</w:t>
      </w:r>
      <w:r w:rsidR="00AD331B" w:rsidRPr="000C30F3">
        <w:rPr>
          <w:rFonts w:ascii="Times New Roman" w:hAnsi="Times New Roman" w:cs="Times New Roman"/>
          <w:sz w:val="28"/>
          <w:szCs w:val="24"/>
          <w:lang w:val="uk-UA"/>
        </w:rPr>
        <w:t xml:space="preserve"> 2.3</w:t>
      </w:r>
      <w:r w:rsidRPr="000C30F3">
        <w:rPr>
          <w:rFonts w:ascii="Times New Roman" w:hAnsi="Times New Roman" w:cs="Times New Roman"/>
          <w:sz w:val="28"/>
          <w:szCs w:val="24"/>
          <w:lang w:val="uk-UA"/>
        </w:rPr>
        <w:t xml:space="preserve"> (зліва). Варто зауважити, що оскільки ця міні-мережа працює в режимі пересувного вікна, повністю пов'язані шари є загальними у всіх просторових місцях. Ця архітектура закономірно реалізована зі згортковим шаром розміром n × n з наступним двома зрізаними згортковими шарами розміром 1 × 1 (для reg та cls відповідно)</w:t>
      </w:r>
      <w:r w:rsidR="00AD331B" w:rsidRPr="000C30F3">
        <w:rPr>
          <w:rFonts w:ascii="Times New Roman" w:hAnsi="Times New Roman" w:cs="Times New Roman"/>
          <w:sz w:val="28"/>
          <w:szCs w:val="24"/>
          <w:lang w:val="uk-UA"/>
        </w:rPr>
        <w:t xml:space="preserve"> [8]</w:t>
      </w:r>
      <w:r w:rsidRPr="000C30F3">
        <w:rPr>
          <w:rFonts w:ascii="Times New Roman" w:hAnsi="Times New Roman" w:cs="Times New Roman"/>
          <w:sz w:val="28"/>
          <w:szCs w:val="24"/>
          <w:lang w:val="uk-UA"/>
        </w:rPr>
        <w:t>.</w:t>
      </w:r>
    </w:p>
    <w:p w:rsidR="00201120" w:rsidRPr="00201120" w:rsidRDefault="001F033E" w:rsidP="00961C82">
      <w:pPr>
        <w:pStyle w:val="Standard"/>
        <w:jc w:val="center"/>
        <w:rPr>
          <w:sz w:val="28"/>
          <w:szCs w:val="28"/>
          <w:lang w:val="uk-UA"/>
        </w:rPr>
      </w:pPr>
      <w:r w:rsidRPr="001F033E">
        <w:rPr>
          <w:noProof/>
          <w:sz w:val="28"/>
          <w:szCs w:val="28"/>
          <w:lang w:eastAsia="en-US" w:bidi="ar-SA"/>
        </w:rPr>
        <w:lastRenderedPageBreak/>
        <w:drawing>
          <wp:inline distT="0" distB="0" distL="0" distR="0">
            <wp:extent cx="6705042" cy="6715125"/>
            <wp:effectExtent l="0" t="0" r="635" b="0"/>
            <wp:docPr id="28" name="Picture 28" descr="C:\Users\tomab\Desktop\new_p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mab\Desktop\new_pic.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710594" cy="6720685"/>
                    </a:xfrm>
                    <a:prstGeom prst="rect">
                      <a:avLst/>
                    </a:prstGeom>
                    <a:noFill/>
                    <a:ln>
                      <a:noFill/>
                    </a:ln>
                  </pic:spPr>
                </pic:pic>
              </a:graphicData>
            </a:graphic>
          </wp:inline>
        </w:drawing>
      </w:r>
    </w:p>
    <w:p w:rsidR="001F033E" w:rsidRDefault="001F033E" w:rsidP="00B21609">
      <w:pPr>
        <w:spacing w:after="0" w:line="360" w:lineRule="auto"/>
        <w:ind w:firstLine="720"/>
        <w:jc w:val="both"/>
        <w:rPr>
          <w:rFonts w:ascii="Times New Roman" w:hAnsi="Times New Roman" w:cs="Times New Roman"/>
          <w:sz w:val="28"/>
          <w:szCs w:val="24"/>
          <w:lang w:val="uk-UA"/>
        </w:rPr>
      </w:pPr>
    </w:p>
    <w:p w:rsidR="00201120" w:rsidRPr="00B21609" w:rsidRDefault="00B21609" w:rsidP="00B715A6">
      <w:pPr>
        <w:spacing w:after="0" w:line="360" w:lineRule="auto"/>
        <w:ind w:firstLine="720"/>
        <w:jc w:val="center"/>
        <w:rPr>
          <w:rFonts w:ascii="Times New Roman" w:hAnsi="Times New Roman" w:cs="Times New Roman"/>
          <w:sz w:val="28"/>
          <w:szCs w:val="24"/>
          <w:lang w:val="uk-UA"/>
        </w:rPr>
      </w:pPr>
      <w:r>
        <w:rPr>
          <w:rFonts w:ascii="Times New Roman" w:hAnsi="Times New Roman" w:cs="Times New Roman"/>
          <w:sz w:val="28"/>
          <w:szCs w:val="24"/>
          <w:lang w:val="uk-UA"/>
        </w:rPr>
        <w:t>Рисунок  2.2 –</w:t>
      </w:r>
      <w:r w:rsidR="00DB5953">
        <w:rPr>
          <w:rFonts w:ascii="Times New Roman" w:hAnsi="Times New Roman" w:cs="Times New Roman"/>
          <w:sz w:val="28"/>
          <w:szCs w:val="24"/>
          <w:lang w:val="uk-UA"/>
        </w:rPr>
        <w:t xml:space="preserve"> </w:t>
      </w:r>
      <w:r w:rsidR="00DB5953" w:rsidRPr="00B21609">
        <w:rPr>
          <w:rFonts w:ascii="Times New Roman" w:hAnsi="Times New Roman" w:cs="Times New Roman"/>
          <w:sz w:val="28"/>
          <w:szCs w:val="24"/>
          <w:lang w:val="uk-UA"/>
        </w:rPr>
        <w:t>Faster R-CNN</w:t>
      </w:r>
      <w:r w:rsidR="00DB5953">
        <w:rPr>
          <w:rFonts w:ascii="Times New Roman" w:hAnsi="Times New Roman" w:cs="Times New Roman"/>
          <w:sz w:val="28"/>
          <w:szCs w:val="24"/>
          <w:lang w:val="uk-UA"/>
        </w:rPr>
        <w:t xml:space="preserve"> суцільна мережа для розпізнавання зображень.</w:t>
      </w:r>
    </w:p>
    <w:p w:rsidR="008B1459" w:rsidRPr="00B21609" w:rsidRDefault="008B1459" w:rsidP="00B21609">
      <w:pPr>
        <w:spacing w:after="0" w:line="360" w:lineRule="auto"/>
        <w:ind w:firstLine="720"/>
        <w:jc w:val="both"/>
        <w:rPr>
          <w:rFonts w:ascii="Times New Roman" w:hAnsi="Times New Roman" w:cs="Times New Roman"/>
          <w:sz w:val="28"/>
          <w:szCs w:val="24"/>
          <w:lang w:val="uk-UA"/>
        </w:rPr>
      </w:pPr>
    </w:p>
    <w:p w:rsidR="001329B7" w:rsidRPr="00B21609" w:rsidRDefault="001329B7" w:rsidP="00B21609">
      <w:pPr>
        <w:spacing w:after="0" w:line="360" w:lineRule="auto"/>
        <w:ind w:firstLine="720"/>
        <w:jc w:val="both"/>
        <w:rPr>
          <w:rFonts w:ascii="Times New Roman" w:hAnsi="Times New Roman" w:cs="Times New Roman"/>
          <w:sz w:val="28"/>
          <w:szCs w:val="24"/>
          <w:lang w:val="uk-UA"/>
        </w:rPr>
      </w:pPr>
    </w:p>
    <w:p w:rsidR="008B1459" w:rsidRPr="00B21609" w:rsidRDefault="00961C82" w:rsidP="00961C82">
      <w:pPr>
        <w:spacing w:after="0" w:line="360" w:lineRule="auto"/>
        <w:jc w:val="both"/>
        <w:rPr>
          <w:rFonts w:ascii="Times New Roman" w:hAnsi="Times New Roman" w:cs="Times New Roman"/>
          <w:sz w:val="28"/>
          <w:szCs w:val="24"/>
          <w:lang w:val="uk-UA"/>
        </w:rPr>
      </w:pPr>
      <w:r w:rsidRPr="00961C82">
        <w:rPr>
          <w:rFonts w:ascii="Times New Roman" w:hAnsi="Times New Roman" w:cs="Times New Roman"/>
          <w:noProof/>
          <w:sz w:val="28"/>
          <w:szCs w:val="24"/>
        </w:rPr>
        <w:lastRenderedPageBreak/>
        <w:drawing>
          <wp:inline distT="0" distB="0" distL="0" distR="0">
            <wp:extent cx="6503035" cy="2200275"/>
            <wp:effectExtent l="0" t="0" r="0" b="9525"/>
            <wp:docPr id="29" name="Picture 29" descr="C:\Users\tomab\Desktop\new_pic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omab\Desktop\new_pic_2.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522975" cy="2207022"/>
                    </a:xfrm>
                    <a:prstGeom prst="rect">
                      <a:avLst/>
                    </a:prstGeom>
                    <a:noFill/>
                    <a:ln>
                      <a:noFill/>
                    </a:ln>
                  </pic:spPr>
                </pic:pic>
              </a:graphicData>
            </a:graphic>
          </wp:inline>
        </w:drawing>
      </w:r>
    </w:p>
    <w:p w:rsidR="0009640F" w:rsidRPr="00B21609" w:rsidRDefault="0009640F" w:rsidP="00B21609">
      <w:pPr>
        <w:spacing w:after="0" w:line="360" w:lineRule="auto"/>
        <w:ind w:firstLine="720"/>
        <w:jc w:val="both"/>
        <w:rPr>
          <w:rFonts w:ascii="Times New Roman" w:hAnsi="Times New Roman" w:cs="Times New Roman"/>
          <w:sz w:val="28"/>
          <w:szCs w:val="24"/>
          <w:lang w:val="uk-UA"/>
        </w:rPr>
      </w:pPr>
    </w:p>
    <w:p w:rsidR="008B1459" w:rsidRPr="00B21609" w:rsidRDefault="00B21609" w:rsidP="00B715A6">
      <w:pPr>
        <w:spacing w:after="0" w:line="360" w:lineRule="auto"/>
        <w:ind w:firstLine="720"/>
        <w:jc w:val="center"/>
        <w:rPr>
          <w:rFonts w:ascii="Times New Roman" w:hAnsi="Times New Roman" w:cs="Times New Roman"/>
          <w:sz w:val="28"/>
          <w:szCs w:val="24"/>
          <w:lang w:val="uk-UA"/>
        </w:rPr>
      </w:pPr>
      <w:r>
        <w:rPr>
          <w:rFonts w:ascii="Times New Roman" w:hAnsi="Times New Roman" w:cs="Times New Roman"/>
          <w:sz w:val="28"/>
          <w:szCs w:val="24"/>
          <w:lang w:val="uk-UA"/>
        </w:rPr>
        <w:t xml:space="preserve">Рисунок  2.3 – </w:t>
      </w:r>
      <w:r w:rsidR="00DB5953">
        <w:rPr>
          <w:rFonts w:ascii="Times New Roman" w:hAnsi="Times New Roman" w:cs="Times New Roman"/>
          <w:sz w:val="28"/>
          <w:szCs w:val="24"/>
          <w:lang w:val="uk-UA"/>
        </w:rPr>
        <w:t>Зліва</w:t>
      </w:r>
      <w:r w:rsidR="008B1459" w:rsidRPr="00B21609">
        <w:rPr>
          <w:rFonts w:ascii="Times New Roman" w:hAnsi="Times New Roman" w:cs="Times New Roman"/>
          <w:sz w:val="28"/>
          <w:szCs w:val="24"/>
          <w:lang w:val="uk-UA"/>
        </w:rPr>
        <w:t>:</w:t>
      </w:r>
      <w:r w:rsidR="00DB5953">
        <w:rPr>
          <w:rFonts w:ascii="Times New Roman" w:hAnsi="Times New Roman" w:cs="Times New Roman"/>
          <w:sz w:val="28"/>
          <w:szCs w:val="24"/>
          <w:lang w:val="uk-UA"/>
        </w:rPr>
        <w:t xml:space="preserve"> Структура мережі пропозиції регіонів (</w:t>
      </w:r>
      <w:r w:rsidR="00DB5953" w:rsidRPr="00B21609">
        <w:rPr>
          <w:rFonts w:ascii="Times New Roman" w:hAnsi="Times New Roman" w:cs="Times New Roman"/>
          <w:sz w:val="28"/>
          <w:szCs w:val="24"/>
          <w:lang w:val="uk-UA"/>
        </w:rPr>
        <w:t>RPN</w:t>
      </w:r>
      <w:r w:rsidR="00DB5953">
        <w:rPr>
          <w:rFonts w:ascii="Times New Roman" w:hAnsi="Times New Roman" w:cs="Times New Roman"/>
          <w:sz w:val="28"/>
          <w:szCs w:val="24"/>
          <w:lang w:val="uk-UA"/>
        </w:rPr>
        <w:t>)</w:t>
      </w:r>
      <w:r w:rsidR="008B1459" w:rsidRPr="00B21609">
        <w:rPr>
          <w:rFonts w:ascii="Times New Roman" w:hAnsi="Times New Roman" w:cs="Times New Roman"/>
          <w:sz w:val="28"/>
          <w:szCs w:val="24"/>
          <w:lang w:val="uk-UA"/>
        </w:rPr>
        <w:t xml:space="preserve">. </w:t>
      </w:r>
      <w:r w:rsidR="00DB5953">
        <w:rPr>
          <w:rFonts w:ascii="Times New Roman" w:hAnsi="Times New Roman" w:cs="Times New Roman"/>
          <w:sz w:val="28"/>
          <w:szCs w:val="24"/>
          <w:lang w:val="uk-UA"/>
        </w:rPr>
        <w:t>Справа</w:t>
      </w:r>
      <w:r w:rsidR="008B1459" w:rsidRPr="00B21609">
        <w:rPr>
          <w:rFonts w:ascii="Times New Roman" w:hAnsi="Times New Roman" w:cs="Times New Roman"/>
          <w:sz w:val="28"/>
          <w:szCs w:val="24"/>
          <w:lang w:val="uk-UA"/>
        </w:rPr>
        <w:t>:</w:t>
      </w:r>
      <w:r w:rsidR="00DB5953">
        <w:rPr>
          <w:rFonts w:ascii="Times New Roman" w:hAnsi="Times New Roman" w:cs="Times New Roman"/>
          <w:sz w:val="28"/>
          <w:szCs w:val="24"/>
          <w:lang w:val="uk-UA"/>
        </w:rPr>
        <w:t xml:space="preserve"> Приклад розпізнавань запропонованих </w:t>
      </w:r>
      <w:r w:rsidR="00DB5953" w:rsidRPr="00B21609">
        <w:rPr>
          <w:rFonts w:ascii="Times New Roman" w:hAnsi="Times New Roman" w:cs="Times New Roman"/>
          <w:sz w:val="28"/>
          <w:szCs w:val="24"/>
          <w:lang w:val="uk-UA"/>
        </w:rPr>
        <w:t>RPN</w:t>
      </w:r>
      <w:r w:rsidR="00DB5953">
        <w:rPr>
          <w:rFonts w:ascii="Times New Roman" w:hAnsi="Times New Roman" w:cs="Times New Roman"/>
          <w:sz w:val="28"/>
          <w:szCs w:val="24"/>
          <w:lang w:val="uk-UA"/>
        </w:rPr>
        <w:t xml:space="preserve"> на тестових зображеннях (</w:t>
      </w:r>
      <w:r w:rsidR="00DB5953" w:rsidRPr="00B21609">
        <w:rPr>
          <w:rFonts w:ascii="Times New Roman" w:hAnsi="Times New Roman" w:cs="Times New Roman"/>
          <w:sz w:val="28"/>
          <w:szCs w:val="24"/>
          <w:lang w:val="uk-UA"/>
        </w:rPr>
        <w:t>PASCAL VOC 2007</w:t>
      </w:r>
      <w:r w:rsidR="00DB5953">
        <w:rPr>
          <w:rFonts w:ascii="Times New Roman" w:hAnsi="Times New Roman" w:cs="Times New Roman"/>
          <w:sz w:val="28"/>
          <w:szCs w:val="24"/>
          <w:lang w:val="uk-UA"/>
        </w:rPr>
        <w:t>).</w:t>
      </w:r>
    </w:p>
    <w:p w:rsidR="008B1459" w:rsidRPr="00B21609" w:rsidRDefault="008B1459" w:rsidP="00B21609">
      <w:pPr>
        <w:spacing w:after="0" w:line="360" w:lineRule="auto"/>
        <w:ind w:firstLine="720"/>
        <w:jc w:val="both"/>
        <w:rPr>
          <w:rFonts w:ascii="Times New Roman" w:hAnsi="Times New Roman" w:cs="Times New Roman"/>
          <w:sz w:val="28"/>
          <w:szCs w:val="24"/>
          <w:lang w:val="uk-UA"/>
        </w:rPr>
      </w:pPr>
      <w:r w:rsidRPr="00B21609">
        <w:rPr>
          <w:rFonts w:ascii="Times New Roman" w:hAnsi="Times New Roman" w:cs="Times New Roman"/>
          <w:sz w:val="28"/>
          <w:szCs w:val="24"/>
          <w:lang w:val="uk-UA"/>
        </w:rPr>
        <w:t xml:space="preserve">У кожному місці пересувного вікна одночасно прогнозується кілька пропозицій регіону, кількість максимально можливих пропозицій для кожного місця позначається як k. Таким чином, шар reg має 4k виходів, що кодують координати k регіонів, а рівень cls видає 2k оцінок, які прогнозують ймовірність об'єкта чи не об'єкта для кожної пропозиції. k пропозицій параметризуються відносно k опорних полів, які ми називають якорями. Якір зосереджений у пересувному вікні та пов'язаний із масштабом та співвідношенням сторін (рис. </w:t>
      </w:r>
      <w:r w:rsidR="00AD331B" w:rsidRPr="00B21609">
        <w:rPr>
          <w:rFonts w:ascii="Times New Roman" w:hAnsi="Times New Roman" w:cs="Times New Roman"/>
          <w:sz w:val="28"/>
          <w:szCs w:val="24"/>
          <w:lang w:val="uk-UA"/>
        </w:rPr>
        <w:t>2.3</w:t>
      </w:r>
      <w:r w:rsidRPr="00B21609">
        <w:rPr>
          <w:rFonts w:ascii="Times New Roman" w:hAnsi="Times New Roman" w:cs="Times New Roman"/>
          <w:sz w:val="28"/>
          <w:szCs w:val="24"/>
          <w:lang w:val="uk-UA"/>
        </w:rPr>
        <w:t>). За замовчуванням використовується 3 масштаби та 3 співвідношення сторін, отримуючи k = 9 якорів у кожному положенні пересувного вікна. Для згорткової карти характеристик розміром W × H (як правило, 2,400), загалом цих якорів - W × H × k</w:t>
      </w:r>
      <w:r w:rsidR="00AD331B" w:rsidRPr="00B21609">
        <w:rPr>
          <w:rFonts w:ascii="Times New Roman" w:hAnsi="Times New Roman" w:cs="Times New Roman"/>
          <w:sz w:val="28"/>
          <w:szCs w:val="24"/>
          <w:lang w:val="uk-UA"/>
        </w:rPr>
        <w:t xml:space="preserve"> [8</w:t>
      </w:r>
      <w:r w:rsidR="00AD331B" w:rsidRPr="00495393">
        <w:rPr>
          <w:rFonts w:ascii="Times New Roman" w:hAnsi="Times New Roman" w:cs="Times New Roman"/>
          <w:sz w:val="28"/>
          <w:szCs w:val="24"/>
          <w:lang w:val="uk-UA"/>
        </w:rPr>
        <w:t>]</w:t>
      </w:r>
      <w:r w:rsidRPr="00B21609">
        <w:rPr>
          <w:rFonts w:ascii="Times New Roman" w:hAnsi="Times New Roman" w:cs="Times New Roman"/>
          <w:sz w:val="28"/>
          <w:szCs w:val="24"/>
          <w:lang w:val="uk-UA"/>
        </w:rPr>
        <w:t>.</w:t>
      </w:r>
    </w:p>
    <w:p w:rsidR="008B1459" w:rsidRPr="00B21609" w:rsidRDefault="008B1459" w:rsidP="00B21609">
      <w:pPr>
        <w:spacing w:after="0" w:line="360" w:lineRule="auto"/>
        <w:ind w:firstLine="720"/>
        <w:jc w:val="both"/>
        <w:rPr>
          <w:rFonts w:ascii="Times New Roman" w:hAnsi="Times New Roman" w:cs="Times New Roman"/>
          <w:sz w:val="28"/>
          <w:szCs w:val="24"/>
          <w:lang w:val="uk-UA"/>
        </w:rPr>
      </w:pPr>
      <w:r w:rsidRPr="00B21609">
        <w:rPr>
          <w:rFonts w:ascii="Times New Roman" w:hAnsi="Times New Roman" w:cs="Times New Roman"/>
          <w:sz w:val="28"/>
          <w:szCs w:val="24"/>
          <w:lang w:val="uk-UA"/>
        </w:rPr>
        <w:t xml:space="preserve">Важливою властивістю цього підходу є те, що він є інваріантним для переносів, як з точки зору якорів, так і функцій, що обчислюють пропозиції відносно якорів. Якщо перенести об'єкт у зображенні, пропозиція повинна також переноситись, а таж сама функція повинна бути спроможна </w:t>
      </w:r>
      <w:r w:rsidRPr="00B21609">
        <w:rPr>
          <w:rFonts w:ascii="Times New Roman" w:hAnsi="Times New Roman" w:cs="Times New Roman"/>
          <w:sz w:val="28"/>
          <w:szCs w:val="24"/>
          <w:lang w:val="uk-UA"/>
        </w:rPr>
        <w:lastRenderedPageBreak/>
        <w:t>передбачити пропозицію в будь-якому місці. Ця властивість інваріантного перекладу гарантується описаним методом</w:t>
      </w:r>
      <w:r w:rsidR="00AD331B" w:rsidRPr="00B21609">
        <w:rPr>
          <w:rFonts w:ascii="Times New Roman" w:hAnsi="Times New Roman" w:cs="Times New Roman"/>
          <w:sz w:val="28"/>
          <w:szCs w:val="24"/>
          <w:lang w:val="uk-UA"/>
        </w:rPr>
        <w:t xml:space="preserve"> [8</w:t>
      </w:r>
      <w:r w:rsidR="00AD331B" w:rsidRPr="00495393">
        <w:rPr>
          <w:rFonts w:ascii="Times New Roman" w:hAnsi="Times New Roman" w:cs="Times New Roman"/>
          <w:sz w:val="28"/>
          <w:szCs w:val="24"/>
          <w:lang w:val="uk-UA"/>
        </w:rPr>
        <w:t>]</w:t>
      </w:r>
      <w:r w:rsidRPr="00B21609">
        <w:rPr>
          <w:rFonts w:ascii="Times New Roman" w:hAnsi="Times New Roman" w:cs="Times New Roman"/>
          <w:sz w:val="28"/>
          <w:szCs w:val="24"/>
          <w:lang w:val="uk-UA"/>
        </w:rPr>
        <w:t>.</w:t>
      </w:r>
    </w:p>
    <w:p w:rsidR="00EA5F0D" w:rsidRPr="00B21609" w:rsidRDefault="00EA5F0D" w:rsidP="000B6BEE">
      <w:pPr>
        <w:spacing w:after="0" w:line="360" w:lineRule="auto"/>
        <w:ind w:firstLine="720"/>
        <w:jc w:val="both"/>
        <w:rPr>
          <w:rFonts w:ascii="Times New Roman" w:hAnsi="Times New Roman" w:cs="Times New Roman"/>
          <w:sz w:val="28"/>
          <w:szCs w:val="24"/>
          <w:lang w:val="uk-UA"/>
        </w:rPr>
      </w:pPr>
      <w:r w:rsidRPr="00B21609">
        <w:rPr>
          <w:rFonts w:ascii="Times New Roman" w:hAnsi="Times New Roman" w:cs="Times New Roman"/>
          <w:sz w:val="28"/>
          <w:szCs w:val="24"/>
          <w:lang w:val="uk-UA"/>
        </w:rPr>
        <w:t>Описаний принцип роботи якорів представляє нову схему для роботи з декількома масштабами (і співвідношеннями сторін). Як показано на рис.</w:t>
      </w:r>
      <w:r w:rsidR="00AD331B" w:rsidRPr="00B21609">
        <w:rPr>
          <w:rFonts w:ascii="Times New Roman" w:hAnsi="Times New Roman" w:cs="Times New Roman"/>
          <w:sz w:val="28"/>
          <w:szCs w:val="24"/>
          <w:lang w:val="uk-UA"/>
        </w:rPr>
        <w:t xml:space="preserve"> 2.4</w:t>
      </w:r>
      <w:r w:rsidRPr="00B21609">
        <w:rPr>
          <w:rFonts w:ascii="Times New Roman" w:hAnsi="Times New Roman" w:cs="Times New Roman"/>
          <w:sz w:val="28"/>
          <w:szCs w:val="24"/>
          <w:lang w:val="uk-UA"/>
        </w:rPr>
        <w:t xml:space="preserve"> , існують два популярні способи прогнозів з різними масштабами. Перший спосіб заснований на пірамідах зображень/особливостей. Розміри зображень змінюють в декількох масштабах, і для кожного масштабу обчислюються карти характеристик (рис. </w:t>
      </w:r>
      <w:r w:rsidR="00AD331B" w:rsidRPr="00B21609">
        <w:rPr>
          <w:rFonts w:ascii="Times New Roman" w:hAnsi="Times New Roman" w:cs="Times New Roman"/>
          <w:sz w:val="28"/>
          <w:szCs w:val="24"/>
          <w:lang w:val="uk-UA"/>
        </w:rPr>
        <w:t xml:space="preserve">2.4 </w:t>
      </w:r>
      <w:r w:rsidRPr="00B21609">
        <w:rPr>
          <w:rFonts w:ascii="Times New Roman" w:hAnsi="Times New Roman" w:cs="Times New Roman"/>
          <w:sz w:val="28"/>
          <w:szCs w:val="24"/>
          <w:lang w:val="uk-UA"/>
        </w:rPr>
        <w:t xml:space="preserve">(а)). Цей спосіб часто є корисним, але не є ефективним. Другий спосіб - використовувати пересувні вікна декількох масштабів (та / або співвідношень сторін) на картах характеристик. Якщо цей спосіб використовується для роботи з декількома масштабами, його можна розглядати як "піраміду фільтрів" (рис. </w:t>
      </w:r>
      <w:r w:rsidR="00AD331B" w:rsidRPr="00B21609">
        <w:rPr>
          <w:rFonts w:ascii="Times New Roman" w:hAnsi="Times New Roman" w:cs="Times New Roman"/>
          <w:sz w:val="28"/>
          <w:szCs w:val="24"/>
          <w:lang w:val="uk-UA"/>
        </w:rPr>
        <w:t xml:space="preserve">2.4 </w:t>
      </w:r>
      <w:r w:rsidRPr="00B21609">
        <w:rPr>
          <w:rFonts w:ascii="Times New Roman" w:hAnsi="Times New Roman" w:cs="Times New Roman"/>
          <w:sz w:val="28"/>
          <w:szCs w:val="24"/>
          <w:lang w:val="uk-UA"/>
        </w:rPr>
        <w:t>(б)). Другий спосіб, як правило, реалізується спільно з першим</w:t>
      </w:r>
      <w:r w:rsidR="00AD331B" w:rsidRPr="00B21609">
        <w:rPr>
          <w:rFonts w:ascii="Times New Roman" w:hAnsi="Times New Roman" w:cs="Times New Roman"/>
          <w:sz w:val="28"/>
          <w:szCs w:val="24"/>
          <w:lang w:val="uk-UA"/>
        </w:rPr>
        <w:t xml:space="preserve"> [8</w:t>
      </w:r>
      <w:r w:rsidR="00AD331B" w:rsidRPr="00495393">
        <w:rPr>
          <w:rFonts w:ascii="Times New Roman" w:hAnsi="Times New Roman" w:cs="Times New Roman"/>
          <w:sz w:val="28"/>
          <w:szCs w:val="24"/>
          <w:lang w:val="uk-UA"/>
        </w:rPr>
        <w:t>]</w:t>
      </w:r>
      <w:r w:rsidRPr="00B21609">
        <w:rPr>
          <w:rFonts w:ascii="Times New Roman" w:hAnsi="Times New Roman" w:cs="Times New Roman"/>
          <w:sz w:val="28"/>
          <w:szCs w:val="24"/>
          <w:lang w:val="uk-UA"/>
        </w:rPr>
        <w:t>.</w:t>
      </w:r>
    </w:p>
    <w:p w:rsidR="00EA5F0D" w:rsidRPr="00B21609" w:rsidRDefault="000010F3" w:rsidP="000010F3">
      <w:pPr>
        <w:spacing w:after="0" w:line="360" w:lineRule="auto"/>
        <w:jc w:val="both"/>
        <w:rPr>
          <w:rFonts w:ascii="Times New Roman" w:hAnsi="Times New Roman" w:cs="Times New Roman"/>
          <w:sz w:val="28"/>
          <w:szCs w:val="24"/>
          <w:lang w:val="uk-UA"/>
        </w:rPr>
      </w:pPr>
      <w:r w:rsidRPr="000010F3">
        <w:rPr>
          <w:rFonts w:ascii="Times New Roman" w:hAnsi="Times New Roman" w:cs="Times New Roman"/>
          <w:noProof/>
          <w:sz w:val="28"/>
          <w:szCs w:val="24"/>
        </w:rPr>
        <w:drawing>
          <wp:inline distT="0" distB="0" distL="0" distR="0">
            <wp:extent cx="6468035" cy="1409700"/>
            <wp:effectExtent l="0" t="0" r="9525" b="0"/>
            <wp:docPr id="30" name="Picture 30" descr="C:\Users\tomab\Desktop\new_pic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omab\Desktop\new_pic_3.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469485" cy="1410016"/>
                    </a:xfrm>
                    <a:prstGeom prst="rect">
                      <a:avLst/>
                    </a:prstGeom>
                    <a:noFill/>
                    <a:ln>
                      <a:noFill/>
                    </a:ln>
                  </pic:spPr>
                </pic:pic>
              </a:graphicData>
            </a:graphic>
          </wp:inline>
        </w:drawing>
      </w:r>
    </w:p>
    <w:p w:rsidR="00B21609" w:rsidRDefault="00B21609" w:rsidP="00B014F0">
      <w:pPr>
        <w:spacing w:after="0" w:line="360" w:lineRule="auto"/>
        <w:ind w:firstLine="720"/>
        <w:jc w:val="both"/>
        <w:rPr>
          <w:rFonts w:ascii="Times New Roman" w:hAnsi="Times New Roman" w:cs="Times New Roman"/>
          <w:sz w:val="28"/>
          <w:szCs w:val="24"/>
          <w:lang w:val="uk-UA"/>
        </w:rPr>
      </w:pPr>
      <w:r w:rsidRPr="00B014F0">
        <w:rPr>
          <w:rFonts w:ascii="Times New Roman" w:hAnsi="Times New Roman" w:cs="Times New Roman"/>
          <w:sz w:val="28"/>
          <w:szCs w:val="24"/>
          <w:lang w:val="uk-UA"/>
        </w:rPr>
        <w:t>Рисунок  2.4 –</w:t>
      </w:r>
      <w:r w:rsidR="00B014F0" w:rsidRPr="00B014F0">
        <w:rPr>
          <w:rFonts w:ascii="Times New Roman" w:hAnsi="Times New Roman" w:cs="Times New Roman"/>
          <w:sz w:val="28"/>
          <w:szCs w:val="24"/>
          <w:lang w:val="uk-UA"/>
        </w:rPr>
        <w:t xml:space="preserve"> Різні схеми </w:t>
      </w:r>
      <w:r w:rsidR="00B014F0">
        <w:rPr>
          <w:rFonts w:ascii="Times New Roman" w:hAnsi="Times New Roman" w:cs="Times New Roman"/>
          <w:sz w:val="28"/>
          <w:szCs w:val="24"/>
          <w:lang w:val="ru-RU"/>
        </w:rPr>
        <w:t>представлення</w:t>
      </w:r>
      <w:r w:rsidR="00B014F0" w:rsidRPr="00B014F0">
        <w:rPr>
          <w:rFonts w:ascii="Times New Roman" w:hAnsi="Times New Roman" w:cs="Times New Roman"/>
          <w:sz w:val="28"/>
          <w:szCs w:val="24"/>
          <w:lang w:val="uk-UA"/>
        </w:rPr>
        <w:t xml:space="preserve"> декількох масштабів та розмірів. (а) Піраміди зображень та карти зображень побудовані, а класифікатор працює у всіх масштабах. (b) Піраміди фільтрів з декількома масштабами / розмірами виконую</w:t>
      </w:r>
      <w:r w:rsidR="00B014F0">
        <w:rPr>
          <w:rFonts w:ascii="Times New Roman" w:hAnsi="Times New Roman" w:cs="Times New Roman"/>
          <w:sz w:val="28"/>
          <w:szCs w:val="24"/>
          <w:lang w:val="uk-UA"/>
        </w:rPr>
        <w:t>ться на карті об'єктів. (c) Використання</w:t>
      </w:r>
      <w:r w:rsidR="00B014F0" w:rsidRPr="00B014F0">
        <w:rPr>
          <w:rFonts w:ascii="Times New Roman" w:hAnsi="Times New Roman" w:cs="Times New Roman"/>
          <w:sz w:val="28"/>
          <w:szCs w:val="24"/>
          <w:lang w:val="uk-UA"/>
        </w:rPr>
        <w:t xml:space="preserve"> піраміди посилань у функціях регресії</w:t>
      </w:r>
      <w:r w:rsidR="00B014F0">
        <w:rPr>
          <w:rFonts w:ascii="Times New Roman" w:hAnsi="Times New Roman" w:cs="Times New Roman"/>
          <w:sz w:val="28"/>
          <w:szCs w:val="24"/>
          <w:lang w:val="uk-UA"/>
        </w:rPr>
        <w:t>.</w:t>
      </w:r>
    </w:p>
    <w:p w:rsidR="000B6BEE" w:rsidRPr="00E37534" w:rsidRDefault="000B6BEE" w:rsidP="00B014F0">
      <w:pPr>
        <w:spacing w:after="0" w:line="360" w:lineRule="auto"/>
        <w:ind w:firstLine="720"/>
        <w:jc w:val="both"/>
        <w:rPr>
          <w:rFonts w:ascii="Times New Roman" w:hAnsi="Times New Roman" w:cs="Times New Roman"/>
          <w:sz w:val="28"/>
          <w:szCs w:val="24"/>
          <w:lang w:val="uk-UA"/>
        </w:rPr>
      </w:pPr>
    </w:p>
    <w:p w:rsidR="00EA5F0D" w:rsidRPr="00B21609" w:rsidRDefault="00EA5F0D" w:rsidP="00B21609">
      <w:pPr>
        <w:spacing w:after="0" w:line="360" w:lineRule="auto"/>
        <w:ind w:firstLine="720"/>
        <w:jc w:val="both"/>
        <w:rPr>
          <w:rFonts w:ascii="Times New Roman" w:hAnsi="Times New Roman" w:cs="Times New Roman"/>
          <w:sz w:val="28"/>
          <w:szCs w:val="24"/>
          <w:lang w:val="uk-UA"/>
        </w:rPr>
      </w:pPr>
      <w:r w:rsidRPr="00B21609">
        <w:rPr>
          <w:rFonts w:ascii="Times New Roman" w:hAnsi="Times New Roman" w:cs="Times New Roman"/>
          <w:sz w:val="28"/>
          <w:szCs w:val="24"/>
          <w:lang w:val="uk-UA"/>
        </w:rPr>
        <w:t xml:space="preserve">Для порівняння, метод, що використовується в Faster R-CNN побудований на піраміді якорів, та є більш економічним. Наш метод класифікує і регресує обмежувальні коробки з посиланням на якірні ящики з </w:t>
      </w:r>
      <w:r w:rsidRPr="00B21609">
        <w:rPr>
          <w:rFonts w:ascii="Times New Roman" w:hAnsi="Times New Roman" w:cs="Times New Roman"/>
          <w:sz w:val="28"/>
          <w:szCs w:val="24"/>
          <w:lang w:val="uk-UA"/>
        </w:rPr>
        <w:lastRenderedPageBreak/>
        <w:t xml:space="preserve">декількома масштабами та співвідношеннями сторін. Цей метод класифікує та регресує обмежувальні рамки з посиланням на якірні рамки з декількома масштабами та співвідношеннями сторін. Він покладається лише на зображення та карти характеристик одного масштабу і використовує фільтри (пересувні вікна на карті характеристик) одного розміру. </w:t>
      </w:r>
    </w:p>
    <w:p w:rsidR="00EA5F0D" w:rsidRPr="00B21609" w:rsidRDefault="00EA5F0D" w:rsidP="00B21609">
      <w:pPr>
        <w:spacing w:after="0" w:line="360" w:lineRule="auto"/>
        <w:ind w:firstLine="720"/>
        <w:jc w:val="both"/>
        <w:rPr>
          <w:rFonts w:ascii="Times New Roman" w:hAnsi="Times New Roman" w:cs="Times New Roman"/>
          <w:sz w:val="28"/>
          <w:szCs w:val="24"/>
          <w:lang w:val="uk-UA"/>
        </w:rPr>
      </w:pPr>
      <w:r w:rsidRPr="00B21609">
        <w:rPr>
          <w:rFonts w:ascii="Times New Roman" w:hAnsi="Times New Roman" w:cs="Times New Roman"/>
          <w:sz w:val="28"/>
          <w:szCs w:val="24"/>
          <w:lang w:val="uk-UA"/>
        </w:rPr>
        <w:t>Така заснована на якорях архітектура, дозволяє використовувати згорткові функції, обчислені на немасштабованому зображенні. Архітектура багатомасштабних якорів є ключовою складовою для спільного використання характеристик без зайвих витрат на розрахунки масштабів</w:t>
      </w:r>
      <w:r w:rsidR="00AD331B" w:rsidRPr="00B21609">
        <w:rPr>
          <w:rFonts w:ascii="Times New Roman" w:hAnsi="Times New Roman" w:cs="Times New Roman"/>
          <w:sz w:val="28"/>
          <w:szCs w:val="24"/>
          <w:lang w:val="uk-UA"/>
        </w:rPr>
        <w:t xml:space="preserve"> [8</w:t>
      </w:r>
      <w:r w:rsidR="00AD331B" w:rsidRPr="00495393">
        <w:rPr>
          <w:rFonts w:ascii="Times New Roman" w:hAnsi="Times New Roman" w:cs="Times New Roman"/>
          <w:sz w:val="28"/>
          <w:szCs w:val="24"/>
          <w:lang w:val="uk-UA"/>
        </w:rPr>
        <w:t>]</w:t>
      </w:r>
      <w:r w:rsidRPr="00B21609">
        <w:rPr>
          <w:rFonts w:ascii="Times New Roman" w:hAnsi="Times New Roman" w:cs="Times New Roman"/>
          <w:sz w:val="28"/>
          <w:szCs w:val="24"/>
          <w:lang w:val="uk-UA"/>
        </w:rPr>
        <w:t>.</w:t>
      </w:r>
    </w:p>
    <w:p w:rsidR="00DD3538" w:rsidRPr="00B21609" w:rsidRDefault="00DD3538" w:rsidP="00B21609">
      <w:pPr>
        <w:spacing w:after="0" w:line="360" w:lineRule="auto"/>
        <w:ind w:firstLine="720"/>
        <w:jc w:val="both"/>
        <w:rPr>
          <w:rFonts w:ascii="Times New Roman" w:hAnsi="Times New Roman" w:cs="Times New Roman"/>
          <w:sz w:val="28"/>
          <w:szCs w:val="24"/>
          <w:lang w:val="uk-UA"/>
        </w:rPr>
      </w:pPr>
      <w:r w:rsidRPr="00B21609">
        <w:rPr>
          <w:rFonts w:ascii="Times New Roman" w:hAnsi="Times New Roman" w:cs="Times New Roman"/>
          <w:sz w:val="28"/>
          <w:szCs w:val="24"/>
          <w:lang w:val="uk-UA"/>
        </w:rPr>
        <w:t>Навчаючи RPN, кожному якорю присвоюється двійковий ярлик класу (чи то об'єкт чи ні). Позитивна мітка присвоюється двом типам якорів: (i) якір або якорі з найвищим відношенням перетину до об’єднання (IoU) перекриття з рамкою опорної істини (ground-truth box) , або (ii) якір із IoU вище 0,7 з будь-якою рамкою опорної істини. Варто зауважити, що одна рамка опорної істини може присвоїти позитивну мітку декільком якорям. Зазвичай другої умови достатньо для визначення позитивних зразків; але першу умова все-таки приймається з тієї причини, що в деяких рідкісних випадках друга умова може не знайти позитивного зразка. Ми присвоюємо негативну мітку непозитивному якорю, якщо його коефіцієнт IoU нижче 0,3 для всіх рамок опорної істини. Якорі, які не є ні позитивними, ні негативними, не впливають на навчання</w:t>
      </w:r>
      <w:r w:rsidR="00AD331B" w:rsidRPr="00B21609">
        <w:rPr>
          <w:rFonts w:ascii="Times New Roman" w:hAnsi="Times New Roman" w:cs="Times New Roman"/>
          <w:sz w:val="28"/>
          <w:szCs w:val="24"/>
          <w:lang w:val="uk-UA"/>
        </w:rPr>
        <w:t xml:space="preserve"> [8</w:t>
      </w:r>
      <w:r w:rsidR="00AD331B" w:rsidRPr="00495393">
        <w:rPr>
          <w:rFonts w:ascii="Times New Roman" w:hAnsi="Times New Roman" w:cs="Times New Roman"/>
          <w:sz w:val="28"/>
          <w:szCs w:val="24"/>
          <w:lang w:val="uk-UA"/>
        </w:rPr>
        <w:t>]</w:t>
      </w:r>
      <w:r w:rsidRPr="00B21609">
        <w:rPr>
          <w:rFonts w:ascii="Times New Roman" w:hAnsi="Times New Roman" w:cs="Times New Roman"/>
          <w:sz w:val="28"/>
          <w:szCs w:val="24"/>
          <w:lang w:val="uk-UA"/>
        </w:rPr>
        <w:t>.</w:t>
      </w:r>
    </w:p>
    <w:p w:rsidR="004443D7" w:rsidRPr="00B21609" w:rsidRDefault="004443D7" w:rsidP="00B21609">
      <w:pPr>
        <w:spacing w:after="0" w:line="360" w:lineRule="auto"/>
        <w:ind w:firstLine="720"/>
        <w:jc w:val="both"/>
        <w:rPr>
          <w:rFonts w:ascii="Times New Roman" w:hAnsi="Times New Roman" w:cs="Times New Roman"/>
          <w:sz w:val="28"/>
          <w:szCs w:val="24"/>
          <w:lang w:val="uk-UA"/>
        </w:rPr>
      </w:pPr>
      <w:r w:rsidRPr="00B21609">
        <w:rPr>
          <w:rFonts w:ascii="Times New Roman" w:hAnsi="Times New Roman" w:cs="Times New Roman"/>
          <w:sz w:val="28"/>
          <w:szCs w:val="24"/>
          <w:lang w:val="uk-UA"/>
        </w:rPr>
        <w:t>За допомогою цих визначень мінімізується цільова функція за принципом багатопараметричної втрати як у Fast R-CNN. Функція втрати для зображення визначається як:</w:t>
      </w:r>
    </w:p>
    <w:tbl>
      <w:tblPr>
        <w:tblStyle w:val="TableGrid"/>
        <w:tblW w:w="90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gridCol w:w="1418"/>
      </w:tblGrid>
      <w:tr w:rsidR="00AD5C8A" w:rsidTr="00AD5C8A">
        <w:tc>
          <w:tcPr>
            <w:tcW w:w="7621" w:type="dxa"/>
            <w:vAlign w:val="center"/>
          </w:tcPr>
          <w:p w:rsidR="00AD5C8A" w:rsidRDefault="00AD5C8A" w:rsidP="00AD5C8A">
            <w:pPr>
              <w:spacing w:line="360" w:lineRule="auto"/>
              <w:jc w:val="center"/>
              <w:rPr>
                <w:rFonts w:ascii="Times New Roman" w:hAnsi="Times New Roman" w:cs="Times New Roman"/>
                <w:sz w:val="28"/>
                <w:szCs w:val="24"/>
                <w:lang w:val="uk-UA"/>
              </w:rPr>
            </w:pPr>
            <m:oMathPara>
              <m:oMath>
                <m:r>
                  <w:rPr>
                    <w:rFonts w:ascii="Cambria Math" w:hAnsi="Cambria Math" w:cs="Times New Roman"/>
                    <w:sz w:val="28"/>
                    <w:szCs w:val="24"/>
                    <w:lang w:val="uk-UA"/>
                  </w:rPr>
                  <m:t>L</m:t>
                </m:r>
                <m:d>
                  <m:dPr>
                    <m:ctrlPr>
                      <w:rPr>
                        <w:rFonts w:ascii="Cambria Math" w:hAnsi="Cambria Math" w:cs="Times New Roman"/>
                        <w:i/>
                        <w:sz w:val="28"/>
                        <w:szCs w:val="24"/>
                        <w:lang w:val="uk-UA"/>
                      </w:rPr>
                    </m:ctrlPr>
                  </m:dPr>
                  <m:e>
                    <m:d>
                      <m:dPr>
                        <m:begChr m:val="{"/>
                        <m:endChr m:val="}"/>
                        <m:ctrlPr>
                          <w:rPr>
                            <w:rFonts w:ascii="Cambria Math" w:hAnsi="Cambria Math" w:cs="Times New Roman"/>
                            <w:i/>
                            <w:sz w:val="28"/>
                            <w:szCs w:val="24"/>
                            <w:lang w:val="uk-UA"/>
                          </w:rPr>
                        </m:ctrlPr>
                      </m:dPr>
                      <m:e>
                        <m:sSub>
                          <m:sSubPr>
                            <m:ctrlPr>
                              <w:rPr>
                                <w:rFonts w:ascii="Cambria Math" w:hAnsi="Cambria Math" w:cs="Times New Roman"/>
                                <w:i/>
                                <w:sz w:val="28"/>
                                <w:szCs w:val="24"/>
                                <w:lang w:val="uk-UA"/>
                              </w:rPr>
                            </m:ctrlPr>
                          </m:sSubPr>
                          <m:e>
                            <m:r>
                              <w:rPr>
                                <w:rFonts w:ascii="Cambria Math" w:hAnsi="Cambria Math" w:cs="Times New Roman"/>
                                <w:sz w:val="28"/>
                                <w:szCs w:val="24"/>
                                <w:lang w:val="uk-UA"/>
                              </w:rPr>
                              <m:t>p</m:t>
                            </m:r>
                          </m:e>
                          <m:sub>
                            <m:r>
                              <w:rPr>
                                <w:rFonts w:ascii="Cambria Math" w:hAnsi="Cambria Math" w:cs="Times New Roman"/>
                                <w:sz w:val="28"/>
                                <w:szCs w:val="24"/>
                                <w:lang w:val="uk-UA"/>
                              </w:rPr>
                              <m:t>i</m:t>
                            </m:r>
                          </m:sub>
                        </m:sSub>
                      </m:e>
                    </m:d>
                    <m:r>
                      <w:rPr>
                        <w:rFonts w:ascii="Cambria Math" w:hAnsi="Cambria Math" w:cs="Times New Roman"/>
                        <w:sz w:val="28"/>
                        <w:szCs w:val="24"/>
                        <w:lang w:val="uk-UA"/>
                      </w:rPr>
                      <m:t>,</m:t>
                    </m:r>
                    <m:d>
                      <m:dPr>
                        <m:begChr m:val="{"/>
                        <m:endChr m:val="}"/>
                        <m:ctrlPr>
                          <w:rPr>
                            <w:rFonts w:ascii="Cambria Math" w:hAnsi="Cambria Math" w:cs="Times New Roman"/>
                            <w:i/>
                            <w:sz w:val="28"/>
                            <w:szCs w:val="24"/>
                            <w:lang w:val="uk-UA"/>
                          </w:rPr>
                        </m:ctrlPr>
                      </m:dPr>
                      <m:e>
                        <m:sSub>
                          <m:sSubPr>
                            <m:ctrlPr>
                              <w:rPr>
                                <w:rFonts w:ascii="Cambria Math" w:hAnsi="Cambria Math" w:cs="Times New Roman"/>
                                <w:i/>
                                <w:sz w:val="28"/>
                                <w:szCs w:val="24"/>
                                <w:lang w:val="uk-UA"/>
                              </w:rPr>
                            </m:ctrlPr>
                          </m:sSubPr>
                          <m:e>
                            <m:r>
                              <w:rPr>
                                <w:rFonts w:ascii="Cambria Math" w:hAnsi="Cambria Math" w:cs="Times New Roman"/>
                                <w:sz w:val="28"/>
                                <w:szCs w:val="24"/>
                                <w:lang w:val="uk-UA"/>
                              </w:rPr>
                              <m:t>t</m:t>
                            </m:r>
                          </m:e>
                          <m:sub>
                            <m:r>
                              <w:rPr>
                                <w:rFonts w:ascii="Cambria Math" w:hAnsi="Cambria Math" w:cs="Times New Roman"/>
                                <w:sz w:val="28"/>
                                <w:szCs w:val="24"/>
                                <w:lang w:val="uk-UA"/>
                              </w:rPr>
                              <m:t>i</m:t>
                            </m:r>
                          </m:sub>
                        </m:sSub>
                      </m:e>
                    </m:d>
                  </m:e>
                </m:d>
                <m:r>
                  <w:rPr>
                    <w:rFonts w:ascii="Cambria Math" w:hAnsi="Cambria Math" w:cs="Times New Roman"/>
                    <w:sz w:val="28"/>
                    <w:szCs w:val="24"/>
                    <w:lang w:val="uk-UA"/>
                  </w:rPr>
                  <m:t>=</m:t>
                </m:r>
                <m:f>
                  <m:fPr>
                    <m:ctrlPr>
                      <w:rPr>
                        <w:rFonts w:ascii="Cambria Math" w:hAnsi="Cambria Math" w:cs="Times New Roman"/>
                        <w:i/>
                        <w:sz w:val="28"/>
                        <w:szCs w:val="24"/>
                        <w:lang w:val="uk-UA"/>
                      </w:rPr>
                    </m:ctrlPr>
                  </m:fPr>
                  <m:num>
                    <m:r>
                      <w:rPr>
                        <w:rFonts w:ascii="Cambria Math" w:hAnsi="Cambria Math" w:cs="Times New Roman"/>
                        <w:sz w:val="28"/>
                        <w:szCs w:val="24"/>
                        <w:lang w:val="uk-UA"/>
                      </w:rPr>
                      <m:t>1</m:t>
                    </m:r>
                  </m:num>
                  <m:den>
                    <m:sSub>
                      <m:sSubPr>
                        <m:ctrlPr>
                          <w:rPr>
                            <w:rFonts w:ascii="Cambria Math" w:hAnsi="Cambria Math" w:cs="Times New Roman"/>
                            <w:i/>
                            <w:sz w:val="28"/>
                            <w:szCs w:val="24"/>
                            <w:lang w:val="uk-UA"/>
                          </w:rPr>
                        </m:ctrlPr>
                      </m:sSubPr>
                      <m:e>
                        <m:r>
                          <w:rPr>
                            <w:rFonts w:ascii="Cambria Math" w:hAnsi="Cambria Math" w:cs="Times New Roman"/>
                            <w:sz w:val="28"/>
                            <w:szCs w:val="24"/>
                            <w:lang w:val="uk-UA"/>
                          </w:rPr>
                          <m:t>N</m:t>
                        </m:r>
                      </m:e>
                      <m:sub>
                        <m:r>
                          <w:rPr>
                            <w:rFonts w:ascii="Cambria Math" w:hAnsi="Cambria Math" w:cs="Times New Roman"/>
                            <w:sz w:val="28"/>
                            <w:szCs w:val="24"/>
                            <w:lang w:val="uk-UA"/>
                          </w:rPr>
                          <m:t>cls</m:t>
                        </m:r>
                      </m:sub>
                    </m:sSub>
                  </m:den>
                </m:f>
                <m:nary>
                  <m:naryPr>
                    <m:chr m:val="∑"/>
                    <m:limLoc m:val="undOvr"/>
                    <m:supHide m:val="1"/>
                    <m:ctrlPr>
                      <w:rPr>
                        <w:rFonts w:ascii="Cambria Math" w:hAnsi="Cambria Math" w:cs="Times New Roman"/>
                        <w:i/>
                        <w:sz w:val="28"/>
                        <w:szCs w:val="24"/>
                        <w:lang w:val="uk-UA"/>
                      </w:rPr>
                    </m:ctrlPr>
                  </m:naryPr>
                  <m:sub>
                    <m:r>
                      <w:rPr>
                        <w:rFonts w:ascii="Cambria Math" w:hAnsi="Cambria Math" w:cs="Times New Roman"/>
                        <w:sz w:val="28"/>
                        <w:szCs w:val="24"/>
                        <w:lang w:val="uk-UA"/>
                      </w:rPr>
                      <m:t>i</m:t>
                    </m:r>
                  </m:sub>
                  <m:sup/>
                  <m:e>
                    <m:sSub>
                      <m:sSubPr>
                        <m:ctrlPr>
                          <w:rPr>
                            <w:rFonts w:ascii="Cambria Math" w:hAnsi="Cambria Math" w:cs="Times New Roman"/>
                            <w:i/>
                            <w:sz w:val="28"/>
                            <w:szCs w:val="24"/>
                            <w:lang w:val="uk-UA"/>
                          </w:rPr>
                        </m:ctrlPr>
                      </m:sSubPr>
                      <m:e>
                        <m:r>
                          <w:rPr>
                            <w:rFonts w:ascii="Cambria Math" w:hAnsi="Cambria Math" w:cs="Times New Roman"/>
                            <w:sz w:val="28"/>
                            <w:szCs w:val="24"/>
                            <w:lang w:val="uk-UA"/>
                          </w:rPr>
                          <m:t>L</m:t>
                        </m:r>
                      </m:e>
                      <m:sub>
                        <m:r>
                          <w:rPr>
                            <w:rFonts w:ascii="Cambria Math" w:hAnsi="Cambria Math" w:cs="Times New Roman"/>
                            <w:sz w:val="28"/>
                            <w:szCs w:val="24"/>
                            <w:lang w:val="uk-UA"/>
                          </w:rPr>
                          <m:t>cls</m:t>
                        </m:r>
                      </m:sub>
                    </m:sSub>
                  </m:e>
                </m:nary>
                <m:d>
                  <m:dPr>
                    <m:ctrlPr>
                      <w:rPr>
                        <w:rFonts w:ascii="Cambria Math" w:hAnsi="Cambria Math" w:cs="Times New Roman"/>
                        <w:i/>
                        <w:sz w:val="28"/>
                        <w:szCs w:val="24"/>
                        <w:lang w:val="uk-UA"/>
                      </w:rPr>
                    </m:ctrlPr>
                  </m:dPr>
                  <m:e>
                    <m:sSub>
                      <m:sSubPr>
                        <m:ctrlPr>
                          <w:rPr>
                            <w:rFonts w:ascii="Cambria Math" w:hAnsi="Cambria Math" w:cs="Times New Roman"/>
                            <w:i/>
                            <w:sz w:val="28"/>
                            <w:szCs w:val="24"/>
                            <w:lang w:val="uk-UA"/>
                          </w:rPr>
                        </m:ctrlPr>
                      </m:sSubPr>
                      <m:e>
                        <m:r>
                          <w:rPr>
                            <w:rFonts w:ascii="Cambria Math" w:hAnsi="Cambria Math" w:cs="Times New Roman"/>
                            <w:sz w:val="28"/>
                            <w:szCs w:val="24"/>
                            <w:lang w:val="uk-UA"/>
                          </w:rPr>
                          <m:t>p</m:t>
                        </m:r>
                      </m:e>
                      <m:sub>
                        <m:r>
                          <w:rPr>
                            <w:rFonts w:ascii="Cambria Math" w:hAnsi="Cambria Math" w:cs="Times New Roman"/>
                            <w:sz w:val="28"/>
                            <w:szCs w:val="24"/>
                            <w:lang w:val="uk-UA"/>
                          </w:rPr>
                          <m:t>i</m:t>
                        </m:r>
                      </m:sub>
                    </m:sSub>
                    <m:r>
                      <w:rPr>
                        <w:rFonts w:ascii="Cambria Math" w:hAnsi="Cambria Math" w:cs="Times New Roman"/>
                        <w:sz w:val="28"/>
                        <w:szCs w:val="24"/>
                        <w:lang w:val="uk-UA"/>
                      </w:rPr>
                      <m:t>,</m:t>
                    </m:r>
                    <m:sSubSup>
                      <m:sSubSupPr>
                        <m:ctrlPr>
                          <w:rPr>
                            <w:rFonts w:ascii="Cambria Math" w:hAnsi="Cambria Math" w:cs="Times New Roman"/>
                            <w:i/>
                            <w:sz w:val="28"/>
                            <w:szCs w:val="24"/>
                            <w:lang w:val="uk-UA"/>
                          </w:rPr>
                        </m:ctrlPr>
                      </m:sSubSupPr>
                      <m:e>
                        <m:r>
                          <w:rPr>
                            <w:rFonts w:ascii="Cambria Math" w:hAnsi="Cambria Math" w:cs="Times New Roman"/>
                            <w:sz w:val="28"/>
                            <w:szCs w:val="24"/>
                            <w:lang w:val="uk-UA"/>
                          </w:rPr>
                          <m:t>p</m:t>
                        </m:r>
                      </m:e>
                      <m:sub>
                        <m:r>
                          <w:rPr>
                            <w:rFonts w:ascii="Cambria Math" w:hAnsi="Cambria Math" w:cs="Times New Roman"/>
                            <w:sz w:val="28"/>
                            <w:szCs w:val="24"/>
                            <w:lang w:val="uk-UA"/>
                          </w:rPr>
                          <m:t>i</m:t>
                        </m:r>
                      </m:sub>
                      <m:sup>
                        <m:r>
                          <w:rPr>
                            <w:rFonts w:ascii="Cambria Math" w:hAnsi="Cambria Math" w:cs="Times New Roman"/>
                            <w:sz w:val="28"/>
                            <w:szCs w:val="24"/>
                            <w:lang w:val="uk-UA"/>
                          </w:rPr>
                          <m:t>*</m:t>
                        </m:r>
                      </m:sup>
                    </m:sSubSup>
                  </m:e>
                </m:d>
                <m:r>
                  <w:rPr>
                    <w:rFonts w:ascii="Cambria Math" w:hAnsi="Cambria Math" w:cs="Times New Roman"/>
                    <w:sz w:val="28"/>
                    <w:szCs w:val="24"/>
                    <w:lang w:val="uk-UA"/>
                  </w:rPr>
                  <m:t>+λ</m:t>
                </m:r>
                <m:f>
                  <m:fPr>
                    <m:ctrlPr>
                      <w:rPr>
                        <w:rFonts w:ascii="Cambria Math" w:hAnsi="Cambria Math" w:cs="Times New Roman"/>
                        <w:i/>
                        <w:sz w:val="28"/>
                        <w:szCs w:val="24"/>
                        <w:lang w:val="uk-UA"/>
                      </w:rPr>
                    </m:ctrlPr>
                  </m:fPr>
                  <m:num>
                    <m:r>
                      <w:rPr>
                        <w:rFonts w:ascii="Cambria Math" w:hAnsi="Cambria Math" w:cs="Times New Roman"/>
                        <w:sz w:val="28"/>
                        <w:szCs w:val="24"/>
                        <w:lang w:val="uk-UA"/>
                      </w:rPr>
                      <m:t>1</m:t>
                    </m:r>
                  </m:num>
                  <m:den>
                    <m:sSub>
                      <m:sSubPr>
                        <m:ctrlPr>
                          <w:rPr>
                            <w:rFonts w:ascii="Cambria Math" w:hAnsi="Cambria Math" w:cs="Times New Roman"/>
                            <w:i/>
                            <w:sz w:val="28"/>
                            <w:szCs w:val="24"/>
                            <w:lang w:val="uk-UA"/>
                          </w:rPr>
                        </m:ctrlPr>
                      </m:sSubPr>
                      <m:e>
                        <m:r>
                          <w:rPr>
                            <w:rFonts w:ascii="Cambria Math" w:hAnsi="Cambria Math" w:cs="Times New Roman"/>
                            <w:sz w:val="28"/>
                            <w:szCs w:val="24"/>
                            <w:lang w:val="uk-UA"/>
                          </w:rPr>
                          <m:t>N</m:t>
                        </m:r>
                      </m:e>
                      <m:sub>
                        <m:r>
                          <w:rPr>
                            <w:rFonts w:ascii="Cambria Math" w:hAnsi="Cambria Math" w:cs="Times New Roman"/>
                            <w:sz w:val="28"/>
                            <w:szCs w:val="24"/>
                            <w:lang w:val="uk-UA"/>
                          </w:rPr>
                          <m:t>reg</m:t>
                        </m:r>
                      </m:sub>
                    </m:sSub>
                  </m:den>
                </m:f>
                <m:nary>
                  <m:naryPr>
                    <m:chr m:val="∑"/>
                    <m:limLoc m:val="undOvr"/>
                    <m:supHide m:val="1"/>
                    <m:ctrlPr>
                      <w:rPr>
                        <w:rFonts w:ascii="Cambria Math" w:hAnsi="Cambria Math" w:cs="Times New Roman"/>
                        <w:i/>
                        <w:sz w:val="28"/>
                        <w:szCs w:val="24"/>
                        <w:lang w:val="uk-UA"/>
                      </w:rPr>
                    </m:ctrlPr>
                  </m:naryPr>
                  <m:sub>
                    <m:r>
                      <w:rPr>
                        <w:rFonts w:ascii="Cambria Math" w:hAnsi="Cambria Math" w:cs="Times New Roman"/>
                        <w:sz w:val="28"/>
                        <w:szCs w:val="24"/>
                        <w:lang w:val="uk-UA"/>
                      </w:rPr>
                      <m:t>i</m:t>
                    </m:r>
                  </m:sub>
                  <m:sup/>
                  <m:e>
                    <m:sSub>
                      <m:sSubPr>
                        <m:ctrlPr>
                          <w:rPr>
                            <w:rFonts w:ascii="Cambria Math" w:hAnsi="Cambria Math" w:cs="Times New Roman"/>
                            <w:i/>
                            <w:sz w:val="28"/>
                            <w:szCs w:val="24"/>
                            <w:lang w:val="uk-UA"/>
                          </w:rPr>
                        </m:ctrlPr>
                      </m:sSubPr>
                      <m:e>
                        <m:sSubSup>
                          <m:sSubSupPr>
                            <m:ctrlPr>
                              <w:rPr>
                                <w:rFonts w:ascii="Cambria Math" w:hAnsi="Cambria Math" w:cs="Times New Roman"/>
                                <w:i/>
                                <w:sz w:val="28"/>
                                <w:szCs w:val="24"/>
                                <w:lang w:val="uk-UA"/>
                              </w:rPr>
                            </m:ctrlPr>
                          </m:sSubSupPr>
                          <m:e>
                            <m:r>
                              <w:rPr>
                                <w:rFonts w:ascii="Cambria Math" w:hAnsi="Cambria Math" w:cs="Times New Roman"/>
                                <w:sz w:val="28"/>
                                <w:szCs w:val="24"/>
                                <w:lang w:val="uk-UA"/>
                              </w:rPr>
                              <m:t>p</m:t>
                            </m:r>
                          </m:e>
                          <m:sub>
                            <m:r>
                              <w:rPr>
                                <w:rFonts w:ascii="Cambria Math" w:hAnsi="Cambria Math" w:cs="Times New Roman"/>
                                <w:sz w:val="28"/>
                                <w:szCs w:val="24"/>
                                <w:lang w:val="uk-UA"/>
                              </w:rPr>
                              <m:t>i</m:t>
                            </m:r>
                          </m:sub>
                          <m:sup>
                            <m:r>
                              <w:rPr>
                                <w:rFonts w:ascii="Cambria Math" w:hAnsi="Cambria Math" w:cs="Times New Roman"/>
                                <w:sz w:val="28"/>
                                <w:szCs w:val="24"/>
                                <w:lang w:val="uk-UA"/>
                              </w:rPr>
                              <m:t>*</m:t>
                            </m:r>
                          </m:sup>
                        </m:sSubSup>
                        <m:r>
                          <w:rPr>
                            <w:rFonts w:ascii="Cambria Math" w:hAnsi="Cambria Math" w:cs="Times New Roman"/>
                            <w:sz w:val="28"/>
                            <w:szCs w:val="24"/>
                            <w:lang w:val="uk-UA"/>
                          </w:rPr>
                          <m:t>L</m:t>
                        </m:r>
                      </m:e>
                      <m:sub>
                        <m:r>
                          <w:rPr>
                            <w:rFonts w:ascii="Cambria Math" w:hAnsi="Cambria Math" w:cs="Times New Roman"/>
                            <w:sz w:val="28"/>
                            <w:szCs w:val="24"/>
                            <w:lang w:val="uk-UA"/>
                          </w:rPr>
                          <m:t>reg</m:t>
                        </m:r>
                      </m:sub>
                    </m:sSub>
                  </m:e>
                </m:nary>
                <m:d>
                  <m:dPr>
                    <m:ctrlPr>
                      <w:rPr>
                        <w:rFonts w:ascii="Cambria Math" w:hAnsi="Cambria Math" w:cs="Times New Roman"/>
                        <w:i/>
                        <w:sz w:val="28"/>
                        <w:szCs w:val="24"/>
                        <w:lang w:val="uk-UA"/>
                      </w:rPr>
                    </m:ctrlPr>
                  </m:dPr>
                  <m:e>
                    <m:sSub>
                      <m:sSubPr>
                        <m:ctrlPr>
                          <w:rPr>
                            <w:rFonts w:ascii="Cambria Math" w:hAnsi="Cambria Math" w:cs="Times New Roman"/>
                            <w:i/>
                            <w:sz w:val="28"/>
                            <w:szCs w:val="24"/>
                            <w:lang w:val="uk-UA"/>
                          </w:rPr>
                        </m:ctrlPr>
                      </m:sSubPr>
                      <m:e>
                        <m:r>
                          <w:rPr>
                            <w:rFonts w:ascii="Cambria Math" w:hAnsi="Cambria Math" w:cs="Times New Roman"/>
                            <w:sz w:val="28"/>
                            <w:szCs w:val="24"/>
                            <w:lang w:val="uk-UA"/>
                          </w:rPr>
                          <m:t>t</m:t>
                        </m:r>
                      </m:e>
                      <m:sub>
                        <m:r>
                          <w:rPr>
                            <w:rFonts w:ascii="Cambria Math" w:hAnsi="Cambria Math" w:cs="Times New Roman"/>
                            <w:sz w:val="28"/>
                            <w:szCs w:val="24"/>
                            <w:lang w:val="uk-UA"/>
                          </w:rPr>
                          <m:t>i</m:t>
                        </m:r>
                      </m:sub>
                    </m:sSub>
                    <m:r>
                      <w:rPr>
                        <w:rFonts w:ascii="Cambria Math" w:hAnsi="Cambria Math" w:cs="Times New Roman"/>
                        <w:sz w:val="28"/>
                        <w:szCs w:val="24"/>
                        <w:lang w:val="uk-UA"/>
                      </w:rPr>
                      <m:t>,</m:t>
                    </m:r>
                    <m:sSubSup>
                      <m:sSubSupPr>
                        <m:ctrlPr>
                          <w:rPr>
                            <w:rFonts w:ascii="Cambria Math" w:hAnsi="Cambria Math" w:cs="Times New Roman"/>
                            <w:i/>
                            <w:sz w:val="28"/>
                            <w:szCs w:val="24"/>
                            <w:lang w:val="uk-UA"/>
                          </w:rPr>
                        </m:ctrlPr>
                      </m:sSubSupPr>
                      <m:e>
                        <m:r>
                          <w:rPr>
                            <w:rFonts w:ascii="Cambria Math" w:hAnsi="Cambria Math" w:cs="Times New Roman"/>
                            <w:sz w:val="28"/>
                            <w:szCs w:val="24"/>
                            <w:lang w:val="uk-UA"/>
                          </w:rPr>
                          <m:t>t</m:t>
                        </m:r>
                      </m:e>
                      <m:sub>
                        <m:r>
                          <w:rPr>
                            <w:rFonts w:ascii="Cambria Math" w:hAnsi="Cambria Math" w:cs="Times New Roman"/>
                            <w:sz w:val="28"/>
                            <w:szCs w:val="24"/>
                            <w:lang w:val="uk-UA"/>
                          </w:rPr>
                          <m:t>i</m:t>
                        </m:r>
                      </m:sub>
                      <m:sup>
                        <m:r>
                          <w:rPr>
                            <w:rFonts w:ascii="Cambria Math" w:hAnsi="Cambria Math" w:cs="Times New Roman"/>
                            <w:sz w:val="28"/>
                            <w:szCs w:val="24"/>
                            <w:lang w:val="uk-UA"/>
                          </w:rPr>
                          <m:t>*</m:t>
                        </m:r>
                      </m:sup>
                    </m:sSubSup>
                  </m:e>
                </m:d>
              </m:oMath>
            </m:oMathPara>
          </w:p>
        </w:tc>
        <w:tc>
          <w:tcPr>
            <w:tcW w:w="1418" w:type="dxa"/>
            <w:vAlign w:val="center"/>
          </w:tcPr>
          <w:p w:rsidR="00AD5C8A" w:rsidRPr="00AD5C8A" w:rsidRDefault="00AD5C8A" w:rsidP="00E16BF1">
            <w:pPr>
              <w:spacing w:line="360" w:lineRule="auto"/>
              <w:ind w:left="-104" w:firstLine="104"/>
              <w:jc w:val="center"/>
              <w:rPr>
                <w:rFonts w:ascii="Times New Roman" w:hAnsi="Times New Roman" w:cs="Times New Roman"/>
                <w:sz w:val="28"/>
                <w:szCs w:val="24"/>
              </w:rPr>
            </w:pPr>
            <w:r>
              <w:rPr>
                <w:rFonts w:ascii="Times New Roman" w:hAnsi="Times New Roman" w:cs="Times New Roman"/>
                <w:sz w:val="28"/>
                <w:szCs w:val="24"/>
              </w:rPr>
              <w:t>(2.</w:t>
            </w:r>
            <w:r w:rsidR="00E16BF1">
              <w:rPr>
                <w:rFonts w:ascii="Times New Roman" w:hAnsi="Times New Roman" w:cs="Times New Roman"/>
                <w:sz w:val="28"/>
                <w:szCs w:val="24"/>
                <w:lang w:val="ru-RU"/>
              </w:rPr>
              <w:t>7</w:t>
            </w:r>
            <w:r>
              <w:rPr>
                <w:rFonts w:ascii="Times New Roman" w:hAnsi="Times New Roman" w:cs="Times New Roman"/>
                <w:sz w:val="28"/>
                <w:szCs w:val="24"/>
              </w:rPr>
              <w:t>)</w:t>
            </w:r>
          </w:p>
        </w:tc>
      </w:tr>
    </w:tbl>
    <w:p w:rsidR="004443D7" w:rsidRPr="00575F24" w:rsidRDefault="004443D7" w:rsidP="00B21609">
      <w:pPr>
        <w:spacing w:after="0" w:line="360" w:lineRule="auto"/>
        <w:ind w:firstLine="720"/>
        <w:jc w:val="both"/>
        <w:rPr>
          <w:rFonts w:ascii="Times New Roman" w:hAnsi="Times New Roman" w:cs="Times New Roman"/>
          <w:sz w:val="28"/>
          <w:szCs w:val="24"/>
          <w:lang w:val="uk-UA"/>
        </w:rPr>
      </w:pPr>
      <w:r w:rsidRPr="00B21609">
        <w:rPr>
          <w:rFonts w:ascii="Times New Roman" w:hAnsi="Times New Roman" w:cs="Times New Roman"/>
          <w:sz w:val="28"/>
          <w:szCs w:val="24"/>
          <w:lang w:val="uk-UA"/>
        </w:rPr>
        <w:lastRenderedPageBreak/>
        <w:t xml:space="preserve">Тут, i - індекс якоря в міні-партії, а </w:t>
      </w:r>
      <m:oMath>
        <m:sSub>
          <m:sSubPr>
            <m:ctrlPr>
              <w:rPr>
                <w:rFonts w:ascii="Cambria Math" w:hAnsi="Cambria Math" w:cs="Times New Roman"/>
                <w:i/>
                <w:sz w:val="28"/>
                <w:szCs w:val="24"/>
                <w:lang w:val="uk-UA"/>
              </w:rPr>
            </m:ctrlPr>
          </m:sSubPr>
          <m:e>
            <m:r>
              <w:rPr>
                <w:rFonts w:ascii="Cambria Math" w:hAnsi="Cambria Math" w:cs="Times New Roman"/>
                <w:sz w:val="28"/>
                <w:szCs w:val="24"/>
                <w:lang w:val="uk-UA"/>
              </w:rPr>
              <m:t>p</m:t>
            </m:r>
          </m:e>
          <m:sub>
            <m:r>
              <w:rPr>
                <w:rFonts w:ascii="Cambria Math" w:hAnsi="Cambria Math" w:cs="Times New Roman"/>
                <w:sz w:val="28"/>
                <w:szCs w:val="24"/>
                <w:lang w:val="uk-UA"/>
              </w:rPr>
              <m:t>i</m:t>
            </m:r>
          </m:sub>
        </m:sSub>
      </m:oMath>
      <w:r w:rsidRPr="00B21609">
        <w:rPr>
          <w:rFonts w:ascii="Times New Roman" w:hAnsi="Times New Roman" w:cs="Times New Roman"/>
          <w:sz w:val="28"/>
          <w:szCs w:val="24"/>
          <w:lang w:val="uk-UA"/>
        </w:rPr>
        <w:t xml:space="preserve"> - передбачувана ймовірність того, що якір і буде об'єктом. Мітка основної істини </w:t>
      </w:r>
      <m:oMath>
        <m:sSubSup>
          <m:sSubSupPr>
            <m:ctrlPr>
              <w:rPr>
                <w:rFonts w:ascii="Cambria Math" w:hAnsi="Cambria Math" w:cs="Times New Roman"/>
                <w:i/>
                <w:sz w:val="28"/>
                <w:szCs w:val="24"/>
                <w:lang w:val="uk-UA"/>
              </w:rPr>
            </m:ctrlPr>
          </m:sSubSupPr>
          <m:e>
            <m:r>
              <w:rPr>
                <w:rFonts w:ascii="Cambria Math" w:hAnsi="Cambria Math" w:cs="Times New Roman"/>
                <w:sz w:val="28"/>
                <w:szCs w:val="24"/>
                <w:lang w:val="uk-UA"/>
              </w:rPr>
              <m:t>p</m:t>
            </m:r>
          </m:e>
          <m:sub>
            <m:r>
              <w:rPr>
                <w:rFonts w:ascii="Cambria Math" w:hAnsi="Cambria Math" w:cs="Times New Roman"/>
                <w:sz w:val="28"/>
                <w:szCs w:val="24"/>
                <w:lang w:val="uk-UA"/>
              </w:rPr>
              <m:t>i</m:t>
            </m:r>
          </m:sub>
          <m:sup>
            <m:r>
              <w:rPr>
                <w:rFonts w:ascii="Cambria Math" w:hAnsi="Cambria Math" w:cs="Times New Roman"/>
                <w:sz w:val="28"/>
                <w:szCs w:val="24"/>
                <w:lang w:val="uk-UA"/>
              </w:rPr>
              <m:t>*</m:t>
            </m:r>
          </m:sup>
        </m:sSubSup>
        <m:r>
          <w:rPr>
            <w:rFonts w:ascii="Cambria Math" w:hAnsi="Cambria Math" w:cs="Times New Roman"/>
            <w:sz w:val="28"/>
            <w:szCs w:val="24"/>
            <w:lang w:val="uk-UA"/>
          </w:rPr>
          <m:t xml:space="preserve"> </m:t>
        </m:r>
      </m:oMath>
      <w:r w:rsidRPr="00B21609">
        <w:rPr>
          <w:rFonts w:ascii="Times New Roman" w:hAnsi="Times New Roman" w:cs="Times New Roman"/>
          <w:sz w:val="28"/>
          <w:szCs w:val="24"/>
          <w:lang w:val="uk-UA"/>
        </w:rPr>
        <w:t xml:space="preserve">дорівнює 1, якщо якір позитивний, і дорівнює 0, якщо якір негативний. </w:t>
      </w:r>
      <m:oMath>
        <m:sSub>
          <m:sSubPr>
            <m:ctrlPr>
              <w:rPr>
                <w:rFonts w:ascii="Cambria Math" w:hAnsi="Cambria Math" w:cs="Times New Roman"/>
                <w:i/>
                <w:sz w:val="28"/>
                <w:szCs w:val="24"/>
                <w:lang w:val="uk-UA"/>
              </w:rPr>
            </m:ctrlPr>
          </m:sSubPr>
          <m:e>
            <m:r>
              <w:rPr>
                <w:rFonts w:ascii="Cambria Math" w:hAnsi="Cambria Math" w:cs="Times New Roman"/>
                <w:sz w:val="28"/>
                <w:szCs w:val="24"/>
                <w:lang w:val="uk-UA"/>
              </w:rPr>
              <m:t>t</m:t>
            </m:r>
          </m:e>
          <m:sub>
            <m:r>
              <w:rPr>
                <w:rFonts w:ascii="Cambria Math" w:hAnsi="Cambria Math" w:cs="Times New Roman"/>
                <w:sz w:val="28"/>
                <w:szCs w:val="24"/>
                <w:lang w:val="uk-UA"/>
              </w:rPr>
              <m:t>i</m:t>
            </m:r>
          </m:sub>
        </m:sSub>
      </m:oMath>
      <w:r w:rsidRPr="00B21609">
        <w:rPr>
          <w:rFonts w:ascii="Times New Roman" w:hAnsi="Times New Roman" w:cs="Times New Roman"/>
          <w:sz w:val="28"/>
          <w:szCs w:val="24"/>
          <w:lang w:val="uk-UA"/>
        </w:rPr>
        <w:t xml:space="preserve"> - вектор, що представляє 4 параметризовані координати передбаченої обмежувальної рамки, а </w:t>
      </w:r>
      <m:oMath>
        <m:sSubSup>
          <m:sSubSupPr>
            <m:ctrlPr>
              <w:rPr>
                <w:rFonts w:ascii="Cambria Math" w:hAnsi="Cambria Math" w:cs="Times New Roman"/>
                <w:i/>
                <w:sz w:val="28"/>
                <w:szCs w:val="24"/>
                <w:lang w:val="uk-UA"/>
              </w:rPr>
            </m:ctrlPr>
          </m:sSubSupPr>
          <m:e>
            <m:r>
              <w:rPr>
                <w:rFonts w:ascii="Cambria Math" w:hAnsi="Cambria Math" w:cs="Times New Roman"/>
                <w:sz w:val="28"/>
                <w:szCs w:val="24"/>
                <w:lang w:val="uk-UA"/>
              </w:rPr>
              <m:t>t</m:t>
            </m:r>
          </m:e>
          <m:sub>
            <m:r>
              <w:rPr>
                <w:rFonts w:ascii="Cambria Math" w:hAnsi="Cambria Math" w:cs="Times New Roman"/>
                <w:sz w:val="28"/>
                <w:szCs w:val="24"/>
                <w:lang w:val="uk-UA"/>
              </w:rPr>
              <m:t>i</m:t>
            </m:r>
          </m:sub>
          <m:sup>
            <m:r>
              <w:rPr>
                <w:rFonts w:ascii="Cambria Math" w:hAnsi="Cambria Math" w:cs="Times New Roman"/>
                <w:sz w:val="28"/>
                <w:szCs w:val="24"/>
                <w:lang w:val="uk-UA"/>
              </w:rPr>
              <m:t>*</m:t>
            </m:r>
          </m:sup>
        </m:sSubSup>
      </m:oMath>
      <w:r w:rsidRPr="00B21609">
        <w:rPr>
          <w:rFonts w:ascii="Times New Roman" w:hAnsi="Times New Roman" w:cs="Times New Roman"/>
          <w:sz w:val="28"/>
          <w:szCs w:val="24"/>
          <w:lang w:val="uk-UA"/>
        </w:rPr>
        <w:t xml:space="preserve"> - координати рамки основної істини, пов'язаної з позитивним якорем. Втрата класифікації </w:t>
      </w:r>
      <m:oMath>
        <m:sSub>
          <m:sSubPr>
            <m:ctrlPr>
              <w:rPr>
                <w:rFonts w:ascii="Cambria Math" w:hAnsi="Cambria Math" w:cs="Times New Roman"/>
                <w:i/>
                <w:sz w:val="28"/>
                <w:szCs w:val="24"/>
                <w:lang w:val="uk-UA"/>
              </w:rPr>
            </m:ctrlPr>
          </m:sSubPr>
          <m:e>
            <m:r>
              <w:rPr>
                <w:rFonts w:ascii="Cambria Math" w:hAnsi="Cambria Math" w:cs="Times New Roman"/>
                <w:sz w:val="28"/>
                <w:szCs w:val="24"/>
                <w:lang w:val="uk-UA"/>
              </w:rPr>
              <m:t>L</m:t>
            </m:r>
          </m:e>
          <m:sub>
            <m:r>
              <w:rPr>
                <w:rFonts w:ascii="Cambria Math" w:hAnsi="Cambria Math" w:cs="Times New Roman"/>
                <w:sz w:val="28"/>
                <w:szCs w:val="24"/>
                <w:lang w:val="uk-UA"/>
              </w:rPr>
              <m:t>cls</m:t>
            </m:r>
          </m:sub>
        </m:sSub>
      </m:oMath>
      <w:r w:rsidRPr="00B21609">
        <w:rPr>
          <w:rFonts w:ascii="Times New Roman" w:hAnsi="Times New Roman" w:cs="Times New Roman"/>
          <w:sz w:val="28"/>
          <w:szCs w:val="24"/>
          <w:lang w:val="uk-UA"/>
        </w:rPr>
        <w:t xml:space="preserve"> - це втрата відносно двох класів (об'єкт або не об'єкт). Для втрати регресії використовується </w:t>
      </w:r>
      <m:oMath>
        <m:sSub>
          <m:sSubPr>
            <m:ctrlPr>
              <w:rPr>
                <w:rFonts w:ascii="Cambria Math" w:hAnsi="Cambria Math" w:cs="Times New Roman"/>
                <w:i/>
                <w:sz w:val="28"/>
                <w:szCs w:val="24"/>
                <w:lang w:val="uk-UA"/>
              </w:rPr>
            </m:ctrlPr>
          </m:sSubPr>
          <m:e>
            <m:r>
              <w:rPr>
                <w:rFonts w:ascii="Cambria Math" w:hAnsi="Cambria Math" w:cs="Times New Roman"/>
                <w:sz w:val="28"/>
                <w:szCs w:val="24"/>
                <w:lang w:val="uk-UA"/>
              </w:rPr>
              <m:t>L</m:t>
            </m:r>
          </m:e>
          <m:sub>
            <m:r>
              <w:rPr>
                <w:rFonts w:ascii="Cambria Math" w:hAnsi="Cambria Math" w:cs="Times New Roman"/>
                <w:sz w:val="28"/>
                <w:szCs w:val="24"/>
                <w:lang w:val="uk-UA"/>
              </w:rPr>
              <m:t>reg</m:t>
            </m:r>
          </m:sub>
        </m:sSub>
      </m:oMath>
      <w:r w:rsidRPr="00B21609">
        <w:rPr>
          <w:rFonts w:ascii="Times New Roman" w:hAnsi="Times New Roman" w:cs="Times New Roman"/>
          <w:sz w:val="28"/>
          <w:szCs w:val="24"/>
          <w:lang w:val="uk-UA"/>
        </w:rPr>
        <w:t xml:space="preserve"> (</w:t>
      </w:r>
      <m:oMath>
        <m:sSub>
          <m:sSubPr>
            <m:ctrlPr>
              <w:rPr>
                <w:rFonts w:ascii="Cambria Math" w:hAnsi="Cambria Math" w:cs="Times New Roman"/>
                <w:i/>
                <w:sz w:val="28"/>
                <w:szCs w:val="24"/>
                <w:lang w:val="uk-UA"/>
              </w:rPr>
            </m:ctrlPr>
          </m:sSubPr>
          <m:e>
            <m:r>
              <w:rPr>
                <w:rFonts w:ascii="Cambria Math" w:hAnsi="Cambria Math" w:cs="Times New Roman"/>
                <w:sz w:val="28"/>
                <w:szCs w:val="24"/>
                <w:lang w:val="uk-UA"/>
              </w:rPr>
              <m:t>t</m:t>
            </m:r>
          </m:e>
          <m:sub>
            <m:r>
              <w:rPr>
                <w:rFonts w:ascii="Cambria Math" w:hAnsi="Cambria Math" w:cs="Times New Roman"/>
                <w:sz w:val="28"/>
                <w:szCs w:val="24"/>
                <w:lang w:val="uk-UA"/>
              </w:rPr>
              <m:t>i</m:t>
            </m:r>
          </m:sub>
        </m:sSub>
      </m:oMath>
      <w:r w:rsidRPr="00B21609">
        <w:rPr>
          <w:rFonts w:ascii="Times New Roman" w:hAnsi="Times New Roman" w:cs="Times New Roman"/>
          <w:sz w:val="28"/>
          <w:szCs w:val="24"/>
          <w:lang w:val="uk-UA"/>
        </w:rPr>
        <w:t xml:space="preserve">, </w:t>
      </w:r>
      <m:oMath>
        <m:sSubSup>
          <m:sSubSupPr>
            <m:ctrlPr>
              <w:rPr>
                <w:rFonts w:ascii="Cambria Math" w:hAnsi="Cambria Math" w:cs="Times New Roman"/>
                <w:i/>
                <w:sz w:val="28"/>
                <w:szCs w:val="24"/>
                <w:lang w:val="uk-UA"/>
              </w:rPr>
            </m:ctrlPr>
          </m:sSubSupPr>
          <m:e>
            <m:r>
              <w:rPr>
                <w:rFonts w:ascii="Cambria Math" w:hAnsi="Cambria Math" w:cs="Times New Roman"/>
                <w:sz w:val="28"/>
                <w:szCs w:val="24"/>
                <w:lang w:val="uk-UA"/>
              </w:rPr>
              <m:t>t</m:t>
            </m:r>
          </m:e>
          <m:sub>
            <m:r>
              <w:rPr>
                <w:rFonts w:ascii="Cambria Math" w:hAnsi="Cambria Math" w:cs="Times New Roman"/>
                <w:sz w:val="28"/>
                <w:szCs w:val="24"/>
                <w:lang w:val="uk-UA"/>
              </w:rPr>
              <m:t>i</m:t>
            </m:r>
          </m:sub>
          <m:sup>
            <m:r>
              <w:rPr>
                <w:rFonts w:ascii="Cambria Math" w:hAnsi="Cambria Math" w:cs="Times New Roman"/>
                <w:sz w:val="28"/>
                <w:szCs w:val="24"/>
                <w:lang w:val="uk-UA"/>
              </w:rPr>
              <m:t>*</m:t>
            </m:r>
          </m:sup>
        </m:sSubSup>
      </m:oMath>
      <w:r w:rsidRPr="00B21609">
        <w:rPr>
          <w:rFonts w:ascii="Times New Roman" w:hAnsi="Times New Roman" w:cs="Times New Roman"/>
          <w:sz w:val="28"/>
          <w:szCs w:val="24"/>
          <w:lang w:val="uk-UA"/>
        </w:rPr>
        <w:t>) = R (</w:t>
      </w:r>
      <m:oMath>
        <m:sSub>
          <m:sSubPr>
            <m:ctrlPr>
              <w:rPr>
                <w:rFonts w:ascii="Cambria Math" w:hAnsi="Cambria Math" w:cs="Times New Roman"/>
                <w:i/>
                <w:sz w:val="28"/>
                <w:szCs w:val="24"/>
                <w:lang w:val="uk-UA"/>
              </w:rPr>
            </m:ctrlPr>
          </m:sSubPr>
          <m:e>
            <m:r>
              <w:rPr>
                <w:rFonts w:ascii="Cambria Math" w:hAnsi="Cambria Math" w:cs="Times New Roman"/>
                <w:sz w:val="28"/>
                <w:szCs w:val="24"/>
                <w:lang w:val="uk-UA"/>
              </w:rPr>
              <m:t>t</m:t>
            </m:r>
          </m:e>
          <m:sub>
            <m:r>
              <w:rPr>
                <w:rFonts w:ascii="Cambria Math" w:hAnsi="Cambria Math" w:cs="Times New Roman"/>
                <w:sz w:val="28"/>
                <w:szCs w:val="24"/>
                <w:lang w:val="uk-UA"/>
              </w:rPr>
              <m:t>i</m:t>
            </m:r>
          </m:sub>
        </m:sSub>
      </m:oMath>
      <w:r w:rsidRPr="00B21609">
        <w:rPr>
          <w:rFonts w:ascii="Times New Roman" w:hAnsi="Times New Roman" w:cs="Times New Roman"/>
          <w:sz w:val="28"/>
          <w:szCs w:val="24"/>
          <w:lang w:val="uk-UA"/>
        </w:rPr>
        <w:t xml:space="preserve"> - </w:t>
      </w:r>
      <m:oMath>
        <m:sSubSup>
          <m:sSubSupPr>
            <m:ctrlPr>
              <w:rPr>
                <w:rFonts w:ascii="Cambria Math" w:hAnsi="Cambria Math" w:cs="Times New Roman"/>
                <w:i/>
                <w:sz w:val="28"/>
                <w:szCs w:val="24"/>
                <w:lang w:val="uk-UA"/>
              </w:rPr>
            </m:ctrlPr>
          </m:sSubSupPr>
          <m:e>
            <m:r>
              <w:rPr>
                <w:rFonts w:ascii="Cambria Math" w:hAnsi="Cambria Math" w:cs="Times New Roman"/>
                <w:sz w:val="28"/>
                <w:szCs w:val="24"/>
                <w:lang w:val="uk-UA"/>
              </w:rPr>
              <m:t>t</m:t>
            </m:r>
          </m:e>
          <m:sub>
            <m:r>
              <w:rPr>
                <w:rFonts w:ascii="Cambria Math" w:hAnsi="Cambria Math" w:cs="Times New Roman"/>
                <w:sz w:val="28"/>
                <w:szCs w:val="24"/>
                <w:lang w:val="uk-UA"/>
              </w:rPr>
              <m:t>i</m:t>
            </m:r>
          </m:sub>
          <m:sup>
            <m:r>
              <w:rPr>
                <w:rFonts w:ascii="Cambria Math" w:hAnsi="Cambria Math" w:cs="Times New Roman"/>
                <w:sz w:val="28"/>
                <w:szCs w:val="24"/>
                <w:lang w:val="uk-UA"/>
              </w:rPr>
              <m:t>*</m:t>
            </m:r>
          </m:sup>
        </m:sSubSup>
      </m:oMath>
      <w:r w:rsidRPr="00B21609">
        <w:rPr>
          <w:rFonts w:ascii="Times New Roman" w:hAnsi="Times New Roman" w:cs="Times New Roman"/>
          <w:sz w:val="28"/>
          <w:szCs w:val="24"/>
          <w:lang w:val="uk-UA"/>
        </w:rPr>
        <w:t>), де R -</w:t>
      </w:r>
      <w:r w:rsidR="00AD331B" w:rsidRPr="00B21609">
        <w:rPr>
          <w:rFonts w:ascii="Times New Roman" w:hAnsi="Times New Roman" w:cs="Times New Roman"/>
          <w:sz w:val="28"/>
          <w:szCs w:val="24"/>
          <w:lang w:val="uk-UA"/>
        </w:rPr>
        <w:t xml:space="preserve">  функція втрати, визначена в [9</w:t>
      </w:r>
      <w:r w:rsidRPr="00B21609">
        <w:rPr>
          <w:rFonts w:ascii="Times New Roman" w:hAnsi="Times New Roman" w:cs="Times New Roman"/>
          <w:sz w:val="28"/>
          <w:szCs w:val="24"/>
          <w:lang w:val="uk-UA"/>
        </w:rPr>
        <w:t xml:space="preserve">]. Термін </w:t>
      </w:r>
      <m:oMath>
        <m:sSub>
          <m:sSubPr>
            <m:ctrlPr>
              <w:rPr>
                <w:rFonts w:ascii="Cambria Math" w:hAnsi="Cambria Math" w:cs="Times New Roman"/>
                <w:i/>
                <w:sz w:val="28"/>
                <w:szCs w:val="24"/>
                <w:lang w:val="uk-UA"/>
              </w:rPr>
            </m:ctrlPr>
          </m:sSubPr>
          <m:e>
            <m:sSubSup>
              <m:sSubSupPr>
                <m:ctrlPr>
                  <w:rPr>
                    <w:rFonts w:ascii="Cambria Math" w:hAnsi="Cambria Math" w:cs="Times New Roman"/>
                    <w:i/>
                    <w:sz w:val="28"/>
                    <w:szCs w:val="24"/>
                    <w:lang w:val="uk-UA"/>
                  </w:rPr>
                </m:ctrlPr>
              </m:sSubSupPr>
              <m:e>
                <m:r>
                  <w:rPr>
                    <w:rFonts w:ascii="Cambria Math" w:hAnsi="Cambria Math" w:cs="Times New Roman"/>
                    <w:sz w:val="28"/>
                    <w:szCs w:val="24"/>
                    <w:lang w:val="uk-UA"/>
                  </w:rPr>
                  <m:t>p</m:t>
                </m:r>
              </m:e>
              <m:sub>
                <m:r>
                  <w:rPr>
                    <w:rFonts w:ascii="Cambria Math" w:hAnsi="Cambria Math" w:cs="Times New Roman"/>
                    <w:sz w:val="28"/>
                    <w:szCs w:val="24"/>
                    <w:lang w:val="uk-UA"/>
                  </w:rPr>
                  <m:t>i</m:t>
                </m:r>
              </m:sub>
              <m:sup>
                <m:r>
                  <w:rPr>
                    <w:rFonts w:ascii="Cambria Math" w:hAnsi="Cambria Math" w:cs="Times New Roman"/>
                    <w:sz w:val="28"/>
                    <w:szCs w:val="24"/>
                    <w:lang w:val="uk-UA"/>
                  </w:rPr>
                  <m:t>*</m:t>
                </m:r>
              </m:sup>
            </m:sSubSup>
            <m:r>
              <w:rPr>
                <w:rFonts w:ascii="Cambria Math" w:hAnsi="Cambria Math" w:cs="Times New Roman"/>
                <w:sz w:val="28"/>
                <w:szCs w:val="24"/>
                <w:lang w:val="uk-UA"/>
              </w:rPr>
              <m:t>L</m:t>
            </m:r>
          </m:e>
          <m:sub>
            <m:r>
              <w:rPr>
                <w:rFonts w:ascii="Cambria Math" w:hAnsi="Cambria Math" w:cs="Times New Roman"/>
                <w:sz w:val="28"/>
                <w:szCs w:val="24"/>
                <w:lang w:val="uk-UA"/>
              </w:rPr>
              <m:t>reg</m:t>
            </m:r>
          </m:sub>
        </m:sSub>
      </m:oMath>
      <w:r w:rsidRPr="00B21609">
        <w:rPr>
          <w:rFonts w:ascii="Times New Roman" w:hAnsi="Times New Roman" w:cs="Times New Roman"/>
          <w:sz w:val="28"/>
          <w:szCs w:val="24"/>
          <w:lang w:val="uk-UA"/>
        </w:rPr>
        <w:t xml:space="preserve"> означає, що втрата регресії активується лише для позитивних якорів (</w:t>
      </w:r>
      <m:oMath>
        <m:sSubSup>
          <m:sSubSupPr>
            <m:ctrlPr>
              <w:rPr>
                <w:rFonts w:ascii="Cambria Math" w:hAnsi="Cambria Math" w:cs="Times New Roman"/>
                <w:i/>
                <w:sz w:val="28"/>
                <w:szCs w:val="24"/>
                <w:lang w:val="uk-UA"/>
              </w:rPr>
            </m:ctrlPr>
          </m:sSubSupPr>
          <m:e>
            <m:r>
              <w:rPr>
                <w:rFonts w:ascii="Cambria Math" w:hAnsi="Cambria Math" w:cs="Times New Roman"/>
                <w:sz w:val="28"/>
                <w:szCs w:val="24"/>
                <w:lang w:val="uk-UA"/>
              </w:rPr>
              <m:t>p</m:t>
            </m:r>
          </m:e>
          <m:sub>
            <m:r>
              <w:rPr>
                <w:rFonts w:ascii="Cambria Math" w:hAnsi="Cambria Math" w:cs="Times New Roman"/>
                <w:sz w:val="28"/>
                <w:szCs w:val="24"/>
                <w:lang w:val="uk-UA"/>
              </w:rPr>
              <m:t>i</m:t>
            </m:r>
          </m:sub>
          <m:sup>
            <m:r>
              <w:rPr>
                <w:rFonts w:ascii="Cambria Math" w:hAnsi="Cambria Math" w:cs="Times New Roman"/>
                <w:sz w:val="28"/>
                <w:szCs w:val="24"/>
                <w:lang w:val="uk-UA"/>
              </w:rPr>
              <m:t>*</m:t>
            </m:r>
          </m:sup>
        </m:sSubSup>
      </m:oMath>
      <w:r w:rsidRPr="00B21609">
        <w:rPr>
          <w:rFonts w:ascii="Times New Roman" w:hAnsi="Times New Roman" w:cs="Times New Roman"/>
          <w:sz w:val="28"/>
          <w:szCs w:val="24"/>
          <w:lang w:val="uk-UA"/>
        </w:rPr>
        <w:t xml:space="preserve"> = 1) і відключається в іншому випадку (</w:t>
      </w:r>
      <m:oMath>
        <m:sSubSup>
          <m:sSubSupPr>
            <m:ctrlPr>
              <w:rPr>
                <w:rFonts w:ascii="Cambria Math" w:hAnsi="Cambria Math" w:cs="Times New Roman"/>
                <w:i/>
                <w:sz w:val="28"/>
                <w:szCs w:val="24"/>
                <w:lang w:val="uk-UA"/>
              </w:rPr>
            </m:ctrlPr>
          </m:sSubSupPr>
          <m:e>
            <m:r>
              <w:rPr>
                <w:rFonts w:ascii="Cambria Math" w:hAnsi="Cambria Math" w:cs="Times New Roman"/>
                <w:sz w:val="28"/>
                <w:szCs w:val="24"/>
                <w:lang w:val="uk-UA"/>
              </w:rPr>
              <m:t>p</m:t>
            </m:r>
          </m:e>
          <m:sub>
            <m:r>
              <w:rPr>
                <w:rFonts w:ascii="Cambria Math" w:hAnsi="Cambria Math" w:cs="Times New Roman"/>
                <w:sz w:val="28"/>
                <w:szCs w:val="24"/>
                <w:lang w:val="uk-UA"/>
              </w:rPr>
              <m:t>i</m:t>
            </m:r>
          </m:sub>
          <m:sup>
            <m:r>
              <w:rPr>
                <w:rFonts w:ascii="Cambria Math" w:hAnsi="Cambria Math" w:cs="Times New Roman"/>
                <w:sz w:val="28"/>
                <w:szCs w:val="24"/>
                <w:lang w:val="uk-UA"/>
              </w:rPr>
              <m:t>*</m:t>
            </m:r>
          </m:sup>
        </m:sSubSup>
      </m:oMath>
      <w:r w:rsidRPr="00B21609">
        <w:rPr>
          <w:rFonts w:ascii="Times New Roman" w:hAnsi="Times New Roman" w:cs="Times New Roman"/>
          <w:sz w:val="28"/>
          <w:szCs w:val="24"/>
          <w:lang w:val="uk-UA"/>
        </w:rPr>
        <w:t xml:space="preserve"> = 0). Виходи шарів cls і reg складаються з {</w:t>
      </w:r>
      <m:oMath>
        <m:sSub>
          <m:sSubPr>
            <m:ctrlPr>
              <w:rPr>
                <w:rFonts w:ascii="Cambria Math" w:hAnsi="Cambria Math" w:cs="Times New Roman"/>
                <w:i/>
                <w:sz w:val="28"/>
                <w:szCs w:val="24"/>
                <w:lang w:val="uk-UA"/>
              </w:rPr>
            </m:ctrlPr>
          </m:sSubPr>
          <m:e>
            <m:r>
              <w:rPr>
                <w:rFonts w:ascii="Cambria Math" w:hAnsi="Cambria Math" w:cs="Times New Roman"/>
                <w:sz w:val="28"/>
                <w:szCs w:val="24"/>
                <w:lang w:val="uk-UA"/>
              </w:rPr>
              <m:t>p</m:t>
            </m:r>
          </m:e>
          <m:sub>
            <m:r>
              <w:rPr>
                <w:rFonts w:ascii="Cambria Math" w:hAnsi="Cambria Math" w:cs="Times New Roman"/>
                <w:sz w:val="28"/>
                <w:szCs w:val="24"/>
                <w:lang w:val="uk-UA"/>
              </w:rPr>
              <m:t>i</m:t>
            </m:r>
          </m:sub>
        </m:sSub>
      </m:oMath>
      <w:r w:rsidRPr="00B21609">
        <w:rPr>
          <w:rFonts w:ascii="Times New Roman" w:hAnsi="Times New Roman" w:cs="Times New Roman"/>
          <w:sz w:val="28"/>
          <w:szCs w:val="24"/>
          <w:lang w:val="uk-UA"/>
        </w:rPr>
        <w:t>} і {</w:t>
      </w:r>
      <m:oMath>
        <m:sSub>
          <m:sSubPr>
            <m:ctrlPr>
              <w:rPr>
                <w:rFonts w:ascii="Cambria Math" w:hAnsi="Cambria Math" w:cs="Times New Roman"/>
                <w:i/>
                <w:sz w:val="28"/>
                <w:szCs w:val="24"/>
                <w:lang w:val="uk-UA"/>
              </w:rPr>
            </m:ctrlPr>
          </m:sSubPr>
          <m:e>
            <m:r>
              <w:rPr>
                <w:rFonts w:ascii="Cambria Math" w:hAnsi="Cambria Math" w:cs="Times New Roman"/>
                <w:sz w:val="28"/>
                <w:szCs w:val="24"/>
                <w:lang w:val="uk-UA"/>
              </w:rPr>
              <m:t>t</m:t>
            </m:r>
          </m:e>
          <m:sub>
            <m:r>
              <w:rPr>
                <w:rFonts w:ascii="Cambria Math" w:hAnsi="Cambria Math" w:cs="Times New Roman"/>
                <w:sz w:val="28"/>
                <w:szCs w:val="24"/>
                <w:lang w:val="uk-UA"/>
              </w:rPr>
              <m:t>i</m:t>
            </m:r>
          </m:sub>
        </m:sSub>
      </m:oMath>
      <w:r w:rsidRPr="00B21609">
        <w:rPr>
          <w:rFonts w:ascii="Times New Roman" w:hAnsi="Times New Roman" w:cs="Times New Roman"/>
          <w:sz w:val="28"/>
          <w:szCs w:val="24"/>
          <w:lang w:val="uk-UA"/>
        </w:rPr>
        <w:t>} відповідно</w:t>
      </w:r>
      <w:r w:rsidR="00AD331B" w:rsidRPr="00B21609">
        <w:rPr>
          <w:rFonts w:ascii="Times New Roman" w:hAnsi="Times New Roman" w:cs="Times New Roman"/>
          <w:sz w:val="28"/>
          <w:szCs w:val="24"/>
          <w:lang w:val="uk-UA"/>
        </w:rPr>
        <w:t xml:space="preserve"> [8</w:t>
      </w:r>
      <w:r w:rsidR="00AD331B" w:rsidRPr="00495393">
        <w:rPr>
          <w:rFonts w:ascii="Times New Roman" w:hAnsi="Times New Roman" w:cs="Times New Roman"/>
          <w:sz w:val="28"/>
          <w:szCs w:val="24"/>
          <w:lang w:val="uk-UA"/>
        </w:rPr>
        <w:t>]</w:t>
      </w:r>
      <w:r w:rsidRPr="00B21609">
        <w:rPr>
          <w:rFonts w:ascii="Times New Roman" w:hAnsi="Times New Roman" w:cs="Times New Roman"/>
          <w:sz w:val="28"/>
          <w:szCs w:val="24"/>
          <w:lang w:val="uk-UA"/>
        </w:rPr>
        <w:t>.</w:t>
      </w:r>
    </w:p>
    <w:p w:rsidR="004443D7" w:rsidRPr="00B21609" w:rsidRDefault="004443D7" w:rsidP="00B21609">
      <w:pPr>
        <w:spacing w:after="0" w:line="360" w:lineRule="auto"/>
        <w:ind w:firstLine="720"/>
        <w:jc w:val="both"/>
        <w:rPr>
          <w:rFonts w:ascii="Times New Roman" w:hAnsi="Times New Roman" w:cs="Times New Roman"/>
          <w:sz w:val="28"/>
          <w:szCs w:val="24"/>
          <w:lang w:val="uk-UA"/>
        </w:rPr>
      </w:pPr>
      <w:r w:rsidRPr="00B21609">
        <w:rPr>
          <w:rFonts w:ascii="Times New Roman" w:hAnsi="Times New Roman" w:cs="Times New Roman"/>
          <w:sz w:val="28"/>
          <w:szCs w:val="24"/>
          <w:lang w:val="uk-UA"/>
        </w:rPr>
        <w:t xml:space="preserve">Два доданки нормалізуються </w:t>
      </w:r>
      <m:oMath>
        <m:sSub>
          <m:sSubPr>
            <m:ctrlPr>
              <w:rPr>
                <w:rFonts w:ascii="Cambria Math" w:hAnsi="Cambria Math" w:cs="Times New Roman"/>
                <w:i/>
                <w:sz w:val="28"/>
                <w:szCs w:val="24"/>
                <w:lang w:val="uk-UA"/>
              </w:rPr>
            </m:ctrlPr>
          </m:sSubPr>
          <m:e>
            <m:r>
              <w:rPr>
                <w:rFonts w:ascii="Cambria Math" w:hAnsi="Cambria Math" w:cs="Times New Roman"/>
                <w:sz w:val="28"/>
                <w:szCs w:val="24"/>
                <w:lang w:val="uk-UA"/>
              </w:rPr>
              <m:t>N</m:t>
            </m:r>
          </m:e>
          <m:sub>
            <m:r>
              <w:rPr>
                <w:rFonts w:ascii="Cambria Math" w:hAnsi="Cambria Math" w:cs="Times New Roman"/>
                <w:sz w:val="28"/>
                <w:szCs w:val="24"/>
                <w:lang w:val="uk-UA"/>
              </w:rPr>
              <m:t>cls</m:t>
            </m:r>
          </m:sub>
        </m:sSub>
      </m:oMath>
      <w:r w:rsidRPr="00B21609">
        <w:rPr>
          <w:rFonts w:ascii="Times New Roman" w:hAnsi="Times New Roman" w:cs="Times New Roman"/>
          <w:sz w:val="28"/>
          <w:szCs w:val="24"/>
          <w:lang w:val="uk-UA"/>
        </w:rPr>
        <w:t xml:space="preserve"> і </w:t>
      </w:r>
      <m:oMath>
        <m:sSub>
          <m:sSubPr>
            <m:ctrlPr>
              <w:rPr>
                <w:rFonts w:ascii="Cambria Math" w:hAnsi="Cambria Math" w:cs="Times New Roman"/>
                <w:i/>
                <w:sz w:val="28"/>
                <w:szCs w:val="24"/>
                <w:lang w:val="uk-UA"/>
              </w:rPr>
            </m:ctrlPr>
          </m:sSubPr>
          <m:e>
            <m:r>
              <w:rPr>
                <w:rFonts w:ascii="Cambria Math" w:hAnsi="Cambria Math" w:cs="Times New Roman"/>
                <w:sz w:val="28"/>
                <w:szCs w:val="24"/>
                <w:lang w:val="uk-UA"/>
              </w:rPr>
              <m:t>N</m:t>
            </m:r>
          </m:e>
          <m:sub>
            <m:r>
              <w:rPr>
                <w:rFonts w:ascii="Cambria Math" w:hAnsi="Cambria Math" w:cs="Times New Roman"/>
                <w:sz w:val="28"/>
                <w:szCs w:val="24"/>
                <w:lang w:val="uk-UA"/>
              </w:rPr>
              <m:t>reg</m:t>
            </m:r>
          </m:sub>
        </m:sSub>
      </m:oMath>
      <w:r w:rsidRPr="00B21609">
        <w:rPr>
          <w:rFonts w:ascii="Times New Roman" w:hAnsi="Times New Roman" w:cs="Times New Roman"/>
          <w:sz w:val="28"/>
          <w:szCs w:val="24"/>
          <w:lang w:val="uk-UA"/>
        </w:rPr>
        <w:t xml:space="preserve"> і зважуються балансуючим параметром λ. У теперішній реалізації, доданок cls у рівнянні (1) нормалізується відносно міні-партійного розміру (тобто, </w:t>
      </w:r>
      <m:oMath>
        <m:sSub>
          <m:sSubPr>
            <m:ctrlPr>
              <w:rPr>
                <w:rFonts w:ascii="Cambria Math" w:hAnsi="Cambria Math" w:cs="Times New Roman"/>
                <w:i/>
                <w:sz w:val="28"/>
                <w:szCs w:val="24"/>
                <w:lang w:val="uk-UA"/>
              </w:rPr>
            </m:ctrlPr>
          </m:sSubPr>
          <m:e>
            <m:r>
              <w:rPr>
                <w:rFonts w:ascii="Cambria Math" w:hAnsi="Cambria Math" w:cs="Times New Roman"/>
                <w:sz w:val="28"/>
                <w:szCs w:val="24"/>
                <w:lang w:val="uk-UA"/>
              </w:rPr>
              <m:t>N</m:t>
            </m:r>
          </m:e>
          <m:sub>
            <m:r>
              <w:rPr>
                <w:rFonts w:ascii="Cambria Math" w:hAnsi="Cambria Math" w:cs="Times New Roman"/>
                <w:sz w:val="28"/>
                <w:szCs w:val="24"/>
                <w:lang w:val="uk-UA"/>
              </w:rPr>
              <m:t>cls</m:t>
            </m:r>
          </m:sub>
        </m:sSub>
      </m:oMath>
      <w:r w:rsidRPr="00B21609">
        <w:rPr>
          <w:rFonts w:ascii="Times New Roman" w:hAnsi="Times New Roman" w:cs="Times New Roman"/>
          <w:sz w:val="28"/>
          <w:szCs w:val="24"/>
          <w:lang w:val="uk-UA"/>
        </w:rPr>
        <w:t xml:space="preserve"> = 256), а доданок reg регулюється кількістю якорів (тобто , </w:t>
      </w:r>
      <m:oMath>
        <m:sSub>
          <m:sSubPr>
            <m:ctrlPr>
              <w:rPr>
                <w:rFonts w:ascii="Cambria Math" w:hAnsi="Cambria Math" w:cs="Times New Roman"/>
                <w:i/>
                <w:sz w:val="28"/>
                <w:szCs w:val="24"/>
                <w:lang w:val="uk-UA"/>
              </w:rPr>
            </m:ctrlPr>
          </m:sSubPr>
          <m:e>
            <m:r>
              <w:rPr>
                <w:rFonts w:ascii="Cambria Math" w:hAnsi="Cambria Math" w:cs="Times New Roman"/>
                <w:sz w:val="28"/>
                <w:szCs w:val="24"/>
                <w:lang w:val="uk-UA"/>
              </w:rPr>
              <m:t>N</m:t>
            </m:r>
          </m:e>
          <m:sub>
            <m:r>
              <w:rPr>
                <w:rFonts w:ascii="Cambria Math" w:hAnsi="Cambria Math" w:cs="Times New Roman"/>
                <w:sz w:val="28"/>
                <w:szCs w:val="24"/>
                <w:lang w:val="uk-UA"/>
              </w:rPr>
              <m:t>reg</m:t>
            </m:r>
          </m:sub>
        </m:sSub>
      </m:oMath>
      <w:r w:rsidRPr="00B21609">
        <w:rPr>
          <w:rFonts w:ascii="Times New Roman" w:hAnsi="Times New Roman" w:cs="Times New Roman"/>
          <w:sz w:val="28"/>
          <w:szCs w:val="24"/>
          <w:lang w:val="uk-UA"/>
        </w:rPr>
        <w:t xml:space="preserve"> </w:t>
      </w:r>
      <w:r w:rsidRPr="00B21609">
        <w:rPr>
          <w:rFonts w:ascii="Cambria Math" w:hAnsi="Cambria Math" w:cs="Cambria Math"/>
          <w:sz w:val="28"/>
          <w:szCs w:val="24"/>
          <w:lang w:val="uk-UA"/>
        </w:rPr>
        <w:t>∼</w:t>
      </w:r>
      <w:r w:rsidRPr="00B21609">
        <w:rPr>
          <w:rFonts w:ascii="Times New Roman" w:hAnsi="Times New Roman" w:cs="Times New Roman"/>
          <w:sz w:val="28"/>
          <w:szCs w:val="24"/>
          <w:lang w:val="uk-UA"/>
        </w:rPr>
        <w:t xml:space="preserve"> 2, 400). За замовчуванням λ = 10, таким чином і cls і reg мають приблизно однакову вагу.</w:t>
      </w:r>
    </w:p>
    <w:p w:rsidR="004443D7" w:rsidRPr="00B21609" w:rsidRDefault="004443D7" w:rsidP="00B21609">
      <w:pPr>
        <w:spacing w:after="0" w:line="360" w:lineRule="auto"/>
        <w:ind w:firstLine="720"/>
        <w:jc w:val="both"/>
        <w:rPr>
          <w:rFonts w:ascii="Times New Roman" w:hAnsi="Times New Roman" w:cs="Times New Roman"/>
          <w:sz w:val="28"/>
          <w:szCs w:val="24"/>
          <w:lang w:val="uk-UA"/>
        </w:rPr>
      </w:pPr>
      <w:r w:rsidRPr="00B21609">
        <w:rPr>
          <w:rFonts w:ascii="Times New Roman" w:hAnsi="Times New Roman" w:cs="Times New Roman"/>
          <w:sz w:val="28"/>
          <w:szCs w:val="24"/>
          <w:lang w:val="uk-UA"/>
        </w:rPr>
        <w:t>Для регресії обмежувальної рамки ми приймаємо параметризацію наступних 4 координат:</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79"/>
        <w:gridCol w:w="1781"/>
      </w:tblGrid>
      <w:tr w:rsidR="00304B96" w:rsidTr="00304B96">
        <w:tc>
          <w:tcPr>
            <w:tcW w:w="7763" w:type="dxa"/>
            <w:vAlign w:val="center"/>
          </w:tcPr>
          <w:p w:rsidR="00304B96" w:rsidRPr="007452BF" w:rsidRDefault="003E27DE" w:rsidP="00304B96">
            <w:pPr>
              <w:spacing w:line="360" w:lineRule="auto"/>
              <w:ind w:firstLine="720"/>
              <w:jc w:val="center"/>
              <w:rPr>
                <w:rFonts w:ascii="Times New Roman" w:eastAsiaTheme="minorEastAsia" w:hAnsi="Times New Roman" w:cs="Times New Roman"/>
                <w:sz w:val="28"/>
                <w:szCs w:val="24"/>
                <w:lang w:val="uk-UA"/>
              </w:rPr>
            </w:pPr>
            <m:oMathPara>
              <m:oMath>
                <m:sSub>
                  <m:sSubPr>
                    <m:ctrlPr>
                      <w:rPr>
                        <w:rFonts w:ascii="Cambria Math" w:hAnsi="Cambria Math" w:cs="Times New Roman"/>
                        <w:i/>
                        <w:sz w:val="28"/>
                        <w:szCs w:val="24"/>
                        <w:lang w:val="uk-UA"/>
                      </w:rPr>
                    </m:ctrlPr>
                  </m:sSubPr>
                  <m:e>
                    <m:r>
                      <w:rPr>
                        <w:rFonts w:ascii="Cambria Math" w:hAnsi="Cambria Math" w:cs="Times New Roman"/>
                        <w:sz w:val="28"/>
                        <w:szCs w:val="24"/>
                        <w:lang w:val="uk-UA"/>
                      </w:rPr>
                      <m:t>t</m:t>
                    </m:r>
                  </m:e>
                  <m:sub>
                    <m:r>
                      <w:rPr>
                        <w:rFonts w:ascii="Cambria Math" w:hAnsi="Cambria Math" w:cs="Times New Roman"/>
                        <w:sz w:val="28"/>
                        <w:szCs w:val="24"/>
                        <w:lang w:val="uk-UA"/>
                      </w:rPr>
                      <m:t>x</m:t>
                    </m:r>
                  </m:sub>
                </m:sSub>
                <m:r>
                  <w:rPr>
                    <w:rFonts w:ascii="Cambria Math" w:hAnsi="Cambria Math" w:cs="Times New Roman"/>
                    <w:sz w:val="28"/>
                    <w:szCs w:val="24"/>
                    <w:lang w:val="uk-UA"/>
                  </w:rPr>
                  <m:t>=</m:t>
                </m:r>
                <m:f>
                  <m:fPr>
                    <m:ctrlPr>
                      <w:rPr>
                        <w:rFonts w:ascii="Cambria Math" w:hAnsi="Cambria Math" w:cs="Times New Roman"/>
                        <w:i/>
                        <w:sz w:val="28"/>
                        <w:szCs w:val="24"/>
                        <w:lang w:val="uk-UA"/>
                      </w:rPr>
                    </m:ctrlPr>
                  </m:fPr>
                  <m:num>
                    <m:d>
                      <m:dPr>
                        <m:ctrlPr>
                          <w:rPr>
                            <w:rFonts w:ascii="Cambria Math" w:hAnsi="Cambria Math" w:cs="Times New Roman"/>
                            <w:i/>
                            <w:sz w:val="28"/>
                            <w:szCs w:val="24"/>
                            <w:lang w:val="uk-UA"/>
                          </w:rPr>
                        </m:ctrlPr>
                      </m:dPr>
                      <m:e>
                        <m:r>
                          <w:rPr>
                            <w:rFonts w:ascii="Cambria Math" w:hAnsi="Cambria Math" w:cs="Times New Roman"/>
                            <w:sz w:val="28"/>
                            <w:szCs w:val="24"/>
                            <w:lang w:val="uk-UA"/>
                          </w:rPr>
                          <m:t>x-</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x</m:t>
                            </m:r>
                          </m:e>
                          <m:sub>
                            <m:r>
                              <w:rPr>
                                <w:rFonts w:ascii="Cambria Math" w:hAnsi="Cambria Math" w:cs="Times New Roman"/>
                                <w:sz w:val="28"/>
                                <w:szCs w:val="24"/>
                                <w:lang w:val="uk-UA"/>
                              </w:rPr>
                              <m:t>a</m:t>
                            </m:r>
                          </m:sub>
                        </m:sSub>
                      </m:e>
                    </m:d>
                  </m:num>
                  <m:den>
                    <m:sSub>
                      <m:sSubPr>
                        <m:ctrlPr>
                          <w:rPr>
                            <w:rFonts w:ascii="Cambria Math" w:hAnsi="Cambria Math" w:cs="Times New Roman"/>
                            <w:i/>
                            <w:sz w:val="28"/>
                            <w:szCs w:val="24"/>
                            <w:lang w:val="uk-UA"/>
                          </w:rPr>
                        </m:ctrlPr>
                      </m:sSubPr>
                      <m:e>
                        <m:r>
                          <w:rPr>
                            <w:rFonts w:ascii="Cambria Math" w:hAnsi="Cambria Math" w:cs="Times New Roman"/>
                            <w:sz w:val="28"/>
                            <w:szCs w:val="24"/>
                            <w:lang w:val="uk-UA"/>
                          </w:rPr>
                          <m:t>w</m:t>
                        </m:r>
                      </m:e>
                      <m:sub>
                        <m:r>
                          <w:rPr>
                            <w:rFonts w:ascii="Cambria Math" w:hAnsi="Cambria Math" w:cs="Times New Roman"/>
                            <w:sz w:val="28"/>
                            <w:szCs w:val="24"/>
                            <w:lang w:val="uk-UA"/>
                          </w:rPr>
                          <m:t>a</m:t>
                        </m:r>
                      </m:sub>
                    </m:sSub>
                  </m:den>
                </m:f>
                <m:r>
                  <w:rPr>
                    <w:rFonts w:ascii="Cambria Math" w:hAnsi="Cambria Math" w:cs="Times New Roman"/>
                    <w:sz w:val="28"/>
                    <w:szCs w:val="24"/>
                    <w:lang w:val="uk-UA"/>
                  </w:rPr>
                  <m:t xml:space="preserve">,  </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t</m:t>
                    </m:r>
                  </m:e>
                  <m:sub>
                    <m:r>
                      <w:rPr>
                        <w:rFonts w:ascii="Cambria Math" w:hAnsi="Cambria Math" w:cs="Times New Roman"/>
                        <w:sz w:val="28"/>
                        <w:szCs w:val="24"/>
                        <w:lang w:val="uk-UA"/>
                      </w:rPr>
                      <m:t>y</m:t>
                    </m:r>
                  </m:sub>
                </m:sSub>
                <m:r>
                  <w:rPr>
                    <w:rFonts w:ascii="Cambria Math" w:hAnsi="Cambria Math" w:cs="Times New Roman"/>
                    <w:sz w:val="28"/>
                    <w:szCs w:val="24"/>
                    <w:lang w:val="uk-UA"/>
                  </w:rPr>
                  <m:t>=</m:t>
                </m:r>
                <m:f>
                  <m:fPr>
                    <m:ctrlPr>
                      <w:rPr>
                        <w:rFonts w:ascii="Cambria Math" w:hAnsi="Cambria Math" w:cs="Times New Roman"/>
                        <w:i/>
                        <w:sz w:val="28"/>
                        <w:szCs w:val="24"/>
                        <w:lang w:val="uk-UA"/>
                      </w:rPr>
                    </m:ctrlPr>
                  </m:fPr>
                  <m:num>
                    <m:d>
                      <m:dPr>
                        <m:ctrlPr>
                          <w:rPr>
                            <w:rFonts w:ascii="Cambria Math" w:hAnsi="Cambria Math" w:cs="Times New Roman"/>
                            <w:i/>
                            <w:sz w:val="28"/>
                            <w:szCs w:val="24"/>
                            <w:lang w:val="uk-UA"/>
                          </w:rPr>
                        </m:ctrlPr>
                      </m:dPr>
                      <m:e>
                        <m:r>
                          <w:rPr>
                            <w:rFonts w:ascii="Cambria Math" w:hAnsi="Cambria Math" w:cs="Times New Roman"/>
                            <w:sz w:val="28"/>
                            <w:szCs w:val="24"/>
                            <w:lang w:val="uk-UA"/>
                          </w:rPr>
                          <m:t>y-</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y</m:t>
                            </m:r>
                          </m:e>
                          <m:sub>
                            <m:r>
                              <w:rPr>
                                <w:rFonts w:ascii="Cambria Math" w:hAnsi="Cambria Math" w:cs="Times New Roman"/>
                                <w:sz w:val="28"/>
                                <w:szCs w:val="24"/>
                                <w:lang w:val="uk-UA"/>
                              </w:rPr>
                              <m:t>a</m:t>
                            </m:r>
                          </m:sub>
                        </m:sSub>
                      </m:e>
                    </m:d>
                  </m:num>
                  <m:den>
                    <m:sSub>
                      <m:sSubPr>
                        <m:ctrlPr>
                          <w:rPr>
                            <w:rFonts w:ascii="Cambria Math" w:hAnsi="Cambria Math" w:cs="Times New Roman"/>
                            <w:i/>
                            <w:sz w:val="28"/>
                            <w:szCs w:val="24"/>
                            <w:lang w:val="uk-UA"/>
                          </w:rPr>
                        </m:ctrlPr>
                      </m:sSubPr>
                      <m:e>
                        <m:r>
                          <w:rPr>
                            <w:rFonts w:ascii="Cambria Math" w:hAnsi="Cambria Math" w:cs="Times New Roman"/>
                            <w:sz w:val="28"/>
                            <w:szCs w:val="24"/>
                            <w:lang w:val="uk-UA"/>
                          </w:rPr>
                          <m:t>h</m:t>
                        </m:r>
                      </m:e>
                      <m:sub>
                        <m:r>
                          <w:rPr>
                            <w:rFonts w:ascii="Cambria Math" w:hAnsi="Cambria Math" w:cs="Times New Roman"/>
                            <w:sz w:val="28"/>
                            <w:szCs w:val="24"/>
                            <w:lang w:val="uk-UA"/>
                          </w:rPr>
                          <m:t>a</m:t>
                        </m:r>
                      </m:sub>
                    </m:sSub>
                  </m:den>
                </m:f>
              </m:oMath>
            </m:oMathPara>
          </w:p>
          <w:p w:rsidR="00304B96" w:rsidRPr="007452BF" w:rsidRDefault="003E27DE" w:rsidP="00304B96">
            <w:pPr>
              <w:spacing w:line="360" w:lineRule="auto"/>
              <w:ind w:firstLine="720"/>
              <w:jc w:val="center"/>
              <w:rPr>
                <w:rFonts w:ascii="Times New Roman" w:eastAsiaTheme="minorEastAsia" w:hAnsi="Times New Roman" w:cs="Times New Roman"/>
                <w:sz w:val="28"/>
                <w:szCs w:val="24"/>
                <w:lang w:val="uk-UA"/>
              </w:rPr>
            </w:pPr>
            <m:oMathPara>
              <m:oMath>
                <m:sSub>
                  <m:sSubPr>
                    <m:ctrlPr>
                      <w:rPr>
                        <w:rFonts w:ascii="Cambria Math" w:hAnsi="Cambria Math" w:cs="Times New Roman"/>
                        <w:i/>
                        <w:sz w:val="28"/>
                        <w:szCs w:val="24"/>
                        <w:lang w:val="uk-UA"/>
                      </w:rPr>
                    </m:ctrlPr>
                  </m:sSubPr>
                  <m:e>
                    <m:r>
                      <w:rPr>
                        <w:rFonts w:ascii="Cambria Math" w:hAnsi="Cambria Math" w:cs="Times New Roman"/>
                        <w:sz w:val="28"/>
                        <w:szCs w:val="24"/>
                        <w:lang w:val="uk-UA"/>
                      </w:rPr>
                      <m:t>t</m:t>
                    </m:r>
                  </m:e>
                  <m:sub>
                    <m:r>
                      <w:rPr>
                        <w:rFonts w:ascii="Cambria Math" w:hAnsi="Cambria Math" w:cs="Times New Roman"/>
                        <w:sz w:val="28"/>
                        <w:szCs w:val="24"/>
                        <w:lang w:val="uk-UA"/>
                      </w:rPr>
                      <m:t>w</m:t>
                    </m:r>
                  </m:sub>
                </m:sSub>
                <m:r>
                  <w:rPr>
                    <w:rFonts w:ascii="Cambria Math" w:hAnsi="Cambria Math" w:cs="Times New Roman"/>
                    <w:sz w:val="28"/>
                    <w:szCs w:val="24"/>
                    <w:lang w:val="uk-UA"/>
                  </w:rPr>
                  <m:t>=</m:t>
                </m:r>
                <m:func>
                  <m:funcPr>
                    <m:ctrlPr>
                      <w:rPr>
                        <w:rFonts w:ascii="Cambria Math" w:hAnsi="Cambria Math" w:cs="Times New Roman"/>
                        <w:i/>
                        <w:sz w:val="28"/>
                        <w:szCs w:val="24"/>
                        <w:lang w:val="uk-UA"/>
                      </w:rPr>
                    </m:ctrlPr>
                  </m:funcPr>
                  <m:fName>
                    <m:r>
                      <m:rPr>
                        <m:sty m:val="p"/>
                      </m:rPr>
                      <w:rPr>
                        <w:rFonts w:ascii="Cambria Math" w:hAnsi="Cambria Math" w:cs="Times New Roman"/>
                        <w:sz w:val="28"/>
                        <w:szCs w:val="24"/>
                      </w:rPr>
                      <m:t>log</m:t>
                    </m:r>
                  </m:fName>
                  <m:e>
                    <m:d>
                      <m:dPr>
                        <m:ctrlPr>
                          <w:rPr>
                            <w:rFonts w:ascii="Cambria Math" w:hAnsi="Cambria Math" w:cs="Times New Roman"/>
                            <w:i/>
                            <w:sz w:val="28"/>
                            <w:szCs w:val="24"/>
                            <w:lang w:val="uk-UA"/>
                          </w:rPr>
                        </m:ctrlPr>
                      </m:dPr>
                      <m:e>
                        <m:f>
                          <m:fPr>
                            <m:ctrlPr>
                              <w:rPr>
                                <w:rFonts w:ascii="Cambria Math" w:hAnsi="Cambria Math" w:cs="Times New Roman"/>
                                <w:i/>
                                <w:sz w:val="28"/>
                                <w:szCs w:val="24"/>
                                <w:lang w:val="uk-UA"/>
                              </w:rPr>
                            </m:ctrlPr>
                          </m:fPr>
                          <m:num>
                            <m:sSub>
                              <m:sSubPr>
                                <m:ctrlPr>
                                  <w:rPr>
                                    <w:rFonts w:ascii="Cambria Math" w:hAnsi="Cambria Math" w:cs="Times New Roman"/>
                                    <w:i/>
                                    <w:sz w:val="28"/>
                                    <w:szCs w:val="24"/>
                                    <w:lang w:val="uk-UA"/>
                                  </w:rPr>
                                </m:ctrlPr>
                              </m:sSubPr>
                              <m:e>
                                <m:r>
                                  <w:rPr>
                                    <w:rFonts w:ascii="Cambria Math" w:hAnsi="Cambria Math" w:cs="Times New Roman"/>
                                    <w:sz w:val="28"/>
                                    <w:szCs w:val="24"/>
                                    <w:lang w:val="uk-UA"/>
                                  </w:rPr>
                                  <m:t>w</m:t>
                                </m:r>
                              </m:e>
                              <m:sub>
                                <m:r>
                                  <w:rPr>
                                    <w:rFonts w:ascii="Cambria Math" w:hAnsi="Cambria Math" w:cs="Times New Roman"/>
                                    <w:sz w:val="28"/>
                                    <w:szCs w:val="24"/>
                                    <w:lang w:val="uk-UA"/>
                                  </w:rPr>
                                  <m:t xml:space="preserve"> </m:t>
                                </m:r>
                              </m:sub>
                            </m:sSub>
                          </m:num>
                          <m:den>
                            <m:sSub>
                              <m:sSubPr>
                                <m:ctrlPr>
                                  <w:rPr>
                                    <w:rFonts w:ascii="Cambria Math" w:hAnsi="Cambria Math" w:cs="Times New Roman"/>
                                    <w:i/>
                                    <w:sz w:val="28"/>
                                    <w:szCs w:val="24"/>
                                    <w:lang w:val="uk-UA"/>
                                  </w:rPr>
                                </m:ctrlPr>
                              </m:sSubPr>
                              <m:e>
                                <m:r>
                                  <w:rPr>
                                    <w:rFonts w:ascii="Cambria Math" w:hAnsi="Cambria Math" w:cs="Times New Roman"/>
                                    <w:sz w:val="28"/>
                                    <w:szCs w:val="24"/>
                                    <w:lang w:val="uk-UA"/>
                                  </w:rPr>
                                  <m:t>w</m:t>
                                </m:r>
                              </m:e>
                              <m:sub>
                                <m:r>
                                  <w:rPr>
                                    <w:rFonts w:ascii="Cambria Math" w:hAnsi="Cambria Math" w:cs="Times New Roman"/>
                                    <w:sz w:val="28"/>
                                    <w:szCs w:val="24"/>
                                    <w:lang w:val="uk-UA"/>
                                  </w:rPr>
                                  <m:t>a</m:t>
                                </m:r>
                              </m:sub>
                            </m:sSub>
                          </m:den>
                        </m:f>
                      </m:e>
                    </m:d>
                  </m:e>
                </m:func>
                <m:r>
                  <w:rPr>
                    <w:rFonts w:ascii="Cambria Math" w:hAnsi="Cambria Math" w:cs="Times New Roman"/>
                    <w:sz w:val="28"/>
                    <w:szCs w:val="24"/>
                    <w:lang w:val="uk-UA"/>
                  </w:rPr>
                  <m:t xml:space="preserve">,  </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t</m:t>
                    </m:r>
                  </m:e>
                  <m:sub>
                    <m:r>
                      <w:rPr>
                        <w:rFonts w:ascii="Cambria Math" w:hAnsi="Cambria Math" w:cs="Times New Roman"/>
                        <w:sz w:val="28"/>
                        <w:szCs w:val="24"/>
                        <w:lang w:val="uk-UA"/>
                      </w:rPr>
                      <m:t>h</m:t>
                    </m:r>
                  </m:sub>
                </m:sSub>
                <m:r>
                  <w:rPr>
                    <w:rFonts w:ascii="Cambria Math" w:hAnsi="Cambria Math" w:cs="Times New Roman"/>
                    <w:sz w:val="28"/>
                    <w:szCs w:val="24"/>
                    <w:lang w:val="uk-UA"/>
                  </w:rPr>
                  <m:t>=</m:t>
                </m:r>
                <m:func>
                  <m:funcPr>
                    <m:ctrlPr>
                      <w:rPr>
                        <w:rFonts w:ascii="Cambria Math" w:hAnsi="Cambria Math" w:cs="Times New Roman"/>
                        <w:i/>
                        <w:sz w:val="28"/>
                        <w:szCs w:val="24"/>
                        <w:lang w:val="uk-UA"/>
                      </w:rPr>
                    </m:ctrlPr>
                  </m:funcPr>
                  <m:fName>
                    <m:r>
                      <m:rPr>
                        <m:sty m:val="p"/>
                      </m:rPr>
                      <w:rPr>
                        <w:rFonts w:ascii="Cambria Math" w:hAnsi="Cambria Math" w:cs="Times New Roman"/>
                        <w:sz w:val="28"/>
                        <w:szCs w:val="24"/>
                      </w:rPr>
                      <m:t>log</m:t>
                    </m:r>
                  </m:fName>
                  <m:e>
                    <m:d>
                      <m:dPr>
                        <m:ctrlPr>
                          <w:rPr>
                            <w:rFonts w:ascii="Cambria Math" w:hAnsi="Cambria Math" w:cs="Times New Roman"/>
                            <w:i/>
                            <w:sz w:val="28"/>
                            <w:szCs w:val="24"/>
                            <w:lang w:val="uk-UA"/>
                          </w:rPr>
                        </m:ctrlPr>
                      </m:dPr>
                      <m:e>
                        <m:f>
                          <m:fPr>
                            <m:ctrlPr>
                              <w:rPr>
                                <w:rFonts w:ascii="Cambria Math" w:hAnsi="Cambria Math" w:cs="Times New Roman"/>
                                <w:i/>
                                <w:sz w:val="28"/>
                                <w:szCs w:val="24"/>
                                <w:lang w:val="uk-UA"/>
                              </w:rPr>
                            </m:ctrlPr>
                          </m:fPr>
                          <m:num>
                            <m:r>
                              <w:rPr>
                                <w:rFonts w:ascii="Cambria Math" w:hAnsi="Cambria Math" w:cs="Times New Roman"/>
                                <w:sz w:val="28"/>
                                <w:szCs w:val="24"/>
                                <w:lang w:val="uk-UA"/>
                              </w:rPr>
                              <m:t>h</m:t>
                            </m:r>
                          </m:num>
                          <m:den>
                            <m:sSub>
                              <m:sSubPr>
                                <m:ctrlPr>
                                  <w:rPr>
                                    <w:rFonts w:ascii="Cambria Math" w:hAnsi="Cambria Math" w:cs="Times New Roman"/>
                                    <w:i/>
                                    <w:sz w:val="28"/>
                                    <w:szCs w:val="24"/>
                                    <w:lang w:val="uk-UA"/>
                                  </w:rPr>
                                </m:ctrlPr>
                              </m:sSubPr>
                              <m:e>
                                <m:r>
                                  <w:rPr>
                                    <w:rFonts w:ascii="Cambria Math" w:hAnsi="Cambria Math" w:cs="Times New Roman"/>
                                    <w:sz w:val="28"/>
                                    <w:szCs w:val="24"/>
                                    <w:lang w:val="uk-UA"/>
                                  </w:rPr>
                                  <m:t>h</m:t>
                                </m:r>
                              </m:e>
                              <m:sub>
                                <m:r>
                                  <w:rPr>
                                    <w:rFonts w:ascii="Cambria Math" w:hAnsi="Cambria Math" w:cs="Times New Roman"/>
                                    <w:sz w:val="28"/>
                                    <w:szCs w:val="24"/>
                                    <w:lang w:val="uk-UA"/>
                                  </w:rPr>
                                  <m:t>a</m:t>
                                </m:r>
                              </m:sub>
                            </m:sSub>
                          </m:den>
                        </m:f>
                      </m:e>
                    </m:d>
                  </m:e>
                </m:func>
                <m:r>
                  <w:rPr>
                    <w:rFonts w:ascii="Cambria Math" w:hAnsi="Cambria Math" w:cs="Times New Roman"/>
                    <w:sz w:val="28"/>
                    <w:szCs w:val="24"/>
                    <w:lang w:val="uk-UA"/>
                  </w:rPr>
                  <m:t>,</m:t>
                </m:r>
              </m:oMath>
            </m:oMathPara>
          </w:p>
          <w:p w:rsidR="00304B96" w:rsidRPr="007452BF" w:rsidRDefault="003E27DE" w:rsidP="00304B96">
            <w:pPr>
              <w:spacing w:line="360" w:lineRule="auto"/>
              <w:ind w:firstLine="720"/>
              <w:jc w:val="center"/>
              <w:rPr>
                <w:rFonts w:ascii="Times New Roman" w:eastAsiaTheme="minorEastAsia" w:hAnsi="Times New Roman" w:cs="Times New Roman"/>
                <w:sz w:val="28"/>
                <w:szCs w:val="24"/>
                <w:lang w:val="uk-UA"/>
              </w:rPr>
            </w:pPr>
            <m:oMathPara>
              <m:oMath>
                <m:sSubSup>
                  <m:sSubSupPr>
                    <m:ctrlPr>
                      <w:rPr>
                        <w:rFonts w:ascii="Cambria Math" w:hAnsi="Cambria Math" w:cs="Times New Roman"/>
                        <w:i/>
                        <w:sz w:val="28"/>
                        <w:szCs w:val="24"/>
                        <w:lang w:val="uk-UA"/>
                      </w:rPr>
                    </m:ctrlPr>
                  </m:sSubSupPr>
                  <m:e>
                    <m:r>
                      <w:rPr>
                        <w:rFonts w:ascii="Cambria Math" w:hAnsi="Cambria Math" w:cs="Times New Roman"/>
                        <w:sz w:val="28"/>
                        <w:szCs w:val="24"/>
                        <w:lang w:val="uk-UA"/>
                      </w:rPr>
                      <m:t>t</m:t>
                    </m:r>
                  </m:e>
                  <m:sub>
                    <m:r>
                      <w:rPr>
                        <w:rFonts w:ascii="Cambria Math" w:hAnsi="Cambria Math" w:cs="Times New Roman"/>
                        <w:sz w:val="28"/>
                        <w:szCs w:val="24"/>
                        <w:lang w:val="uk-UA"/>
                      </w:rPr>
                      <m:t>x</m:t>
                    </m:r>
                  </m:sub>
                  <m:sup>
                    <m:r>
                      <w:rPr>
                        <w:rFonts w:ascii="Cambria Math" w:hAnsi="Cambria Math" w:cs="Times New Roman"/>
                        <w:sz w:val="28"/>
                        <w:szCs w:val="24"/>
                        <w:lang w:val="uk-UA"/>
                      </w:rPr>
                      <m:t>*</m:t>
                    </m:r>
                  </m:sup>
                </m:sSubSup>
                <m:r>
                  <w:rPr>
                    <w:rFonts w:ascii="Cambria Math" w:hAnsi="Cambria Math" w:cs="Times New Roman"/>
                    <w:sz w:val="28"/>
                    <w:szCs w:val="24"/>
                    <w:lang w:val="uk-UA"/>
                  </w:rPr>
                  <m:t>=</m:t>
                </m:r>
                <m:f>
                  <m:fPr>
                    <m:ctrlPr>
                      <w:rPr>
                        <w:rFonts w:ascii="Cambria Math" w:hAnsi="Cambria Math" w:cs="Times New Roman"/>
                        <w:i/>
                        <w:sz w:val="28"/>
                        <w:szCs w:val="24"/>
                        <w:lang w:val="uk-UA"/>
                      </w:rPr>
                    </m:ctrlPr>
                  </m:fPr>
                  <m:num>
                    <m:d>
                      <m:dPr>
                        <m:ctrlPr>
                          <w:rPr>
                            <w:rFonts w:ascii="Cambria Math" w:hAnsi="Cambria Math" w:cs="Times New Roman"/>
                            <w:i/>
                            <w:sz w:val="28"/>
                            <w:szCs w:val="24"/>
                            <w:lang w:val="uk-UA"/>
                          </w:rPr>
                        </m:ctrlPr>
                      </m:dPr>
                      <m:e>
                        <m:sSup>
                          <m:sSupPr>
                            <m:ctrlPr>
                              <w:rPr>
                                <w:rFonts w:ascii="Cambria Math" w:hAnsi="Cambria Math" w:cs="Times New Roman"/>
                                <w:i/>
                                <w:sz w:val="28"/>
                                <w:szCs w:val="24"/>
                                <w:lang w:val="uk-UA"/>
                              </w:rPr>
                            </m:ctrlPr>
                          </m:sSupPr>
                          <m:e>
                            <m:r>
                              <w:rPr>
                                <w:rFonts w:ascii="Cambria Math" w:hAnsi="Cambria Math" w:cs="Times New Roman"/>
                                <w:sz w:val="28"/>
                                <w:szCs w:val="24"/>
                                <w:lang w:val="uk-UA"/>
                              </w:rPr>
                              <m:t>x</m:t>
                            </m:r>
                          </m:e>
                          <m:sup>
                            <m:r>
                              <w:rPr>
                                <w:rFonts w:ascii="Cambria Math" w:hAnsi="Cambria Math" w:cs="Times New Roman"/>
                                <w:sz w:val="28"/>
                                <w:szCs w:val="24"/>
                                <w:lang w:val="uk-UA"/>
                              </w:rPr>
                              <m:t>*</m:t>
                            </m:r>
                          </m:sup>
                        </m:sSup>
                        <m:r>
                          <w:rPr>
                            <w:rFonts w:ascii="Cambria Math" w:hAnsi="Cambria Math" w:cs="Times New Roman"/>
                            <w:sz w:val="28"/>
                            <w:szCs w:val="24"/>
                            <w:lang w:val="uk-UA"/>
                          </w:rPr>
                          <m:t>-</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x</m:t>
                            </m:r>
                          </m:e>
                          <m:sub>
                            <m:r>
                              <w:rPr>
                                <w:rFonts w:ascii="Cambria Math" w:hAnsi="Cambria Math" w:cs="Times New Roman"/>
                                <w:sz w:val="28"/>
                                <w:szCs w:val="24"/>
                                <w:lang w:val="uk-UA"/>
                              </w:rPr>
                              <m:t>a</m:t>
                            </m:r>
                          </m:sub>
                        </m:sSub>
                      </m:e>
                    </m:d>
                  </m:num>
                  <m:den>
                    <m:sSub>
                      <m:sSubPr>
                        <m:ctrlPr>
                          <w:rPr>
                            <w:rFonts w:ascii="Cambria Math" w:hAnsi="Cambria Math" w:cs="Times New Roman"/>
                            <w:i/>
                            <w:sz w:val="28"/>
                            <w:szCs w:val="24"/>
                            <w:lang w:val="uk-UA"/>
                          </w:rPr>
                        </m:ctrlPr>
                      </m:sSubPr>
                      <m:e>
                        <m:r>
                          <w:rPr>
                            <w:rFonts w:ascii="Cambria Math" w:hAnsi="Cambria Math" w:cs="Times New Roman"/>
                            <w:sz w:val="28"/>
                            <w:szCs w:val="24"/>
                            <w:lang w:val="uk-UA"/>
                          </w:rPr>
                          <m:t>w</m:t>
                        </m:r>
                      </m:e>
                      <m:sub>
                        <m:r>
                          <w:rPr>
                            <w:rFonts w:ascii="Cambria Math" w:hAnsi="Cambria Math" w:cs="Times New Roman"/>
                            <w:sz w:val="28"/>
                            <w:szCs w:val="24"/>
                            <w:lang w:val="uk-UA"/>
                          </w:rPr>
                          <m:t>a</m:t>
                        </m:r>
                      </m:sub>
                    </m:sSub>
                  </m:den>
                </m:f>
                <m:r>
                  <w:rPr>
                    <w:rFonts w:ascii="Cambria Math" w:hAnsi="Cambria Math" w:cs="Times New Roman"/>
                    <w:sz w:val="28"/>
                    <w:szCs w:val="24"/>
                    <w:lang w:val="uk-UA"/>
                  </w:rPr>
                  <m:t xml:space="preserve">,  </m:t>
                </m:r>
                <m:sSubSup>
                  <m:sSubSupPr>
                    <m:ctrlPr>
                      <w:rPr>
                        <w:rFonts w:ascii="Cambria Math" w:hAnsi="Cambria Math" w:cs="Times New Roman"/>
                        <w:i/>
                        <w:sz w:val="28"/>
                        <w:szCs w:val="24"/>
                        <w:lang w:val="uk-UA"/>
                      </w:rPr>
                    </m:ctrlPr>
                  </m:sSubSupPr>
                  <m:e>
                    <m:r>
                      <w:rPr>
                        <w:rFonts w:ascii="Cambria Math" w:hAnsi="Cambria Math" w:cs="Times New Roman"/>
                        <w:sz w:val="28"/>
                        <w:szCs w:val="24"/>
                        <w:lang w:val="uk-UA"/>
                      </w:rPr>
                      <m:t>t</m:t>
                    </m:r>
                  </m:e>
                  <m:sub>
                    <m:r>
                      <w:rPr>
                        <w:rFonts w:ascii="Cambria Math" w:hAnsi="Cambria Math" w:cs="Times New Roman"/>
                        <w:sz w:val="28"/>
                        <w:szCs w:val="24"/>
                        <w:lang w:val="uk-UA"/>
                      </w:rPr>
                      <m:t>y</m:t>
                    </m:r>
                  </m:sub>
                  <m:sup>
                    <m:r>
                      <w:rPr>
                        <w:rFonts w:ascii="Cambria Math" w:hAnsi="Cambria Math" w:cs="Times New Roman"/>
                        <w:sz w:val="28"/>
                        <w:szCs w:val="24"/>
                        <w:lang w:val="uk-UA"/>
                      </w:rPr>
                      <m:t>*</m:t>
                    </m:r>
                  </m:sup>
                </m:sSubSup>
                <m:r>
                  <w:rPr>
                    <w:rFonts w:ascii="Cambria Math" w:hAnsi="Cambria Math" w:cs="Times New Roman"/>
                    <w:sz w:val="28"/>
                    <w:szCs w:val="24"/>
                    <w:lang w:val="uk-UA"/>
                  </w:rPr>
                  <m:t>=</m:t>
                </m:r>
                <m:f>
                  <m:fPr>
                    <m:ctrlPr>
                      <w:rPr>
                        <w:rFonts w:ascii="Cambria Math" w:hAnsi="Cambria Math" w:cs="Times New Roman"/>
                        <w:i/>
                        <w:sz w:val="28"/>
                        <w:szCs w:val="24"/>
                        <w:lang w:val="uk-UA"/>
                      </w:rPr>
                    </m:ctrlPr>
                  </m:fPr>
                  <m:num>
                    <m:d>
                      <m:dPr>
                        <m:ctrlPr>
                          <w:rPr>
                            <w:rFonts w:ascii="Cambria Math" w:hAnsi="Cambria Math" w:cs="Times New Roman"/>
                            <w:i/>
                            <w:sz w:val="28"/>
                            <w:szCs w:val="24"/>
                            <w:lang w:val="uk-UA"/>
                          </w:rPr>
                        </m:ctrlPr>
                      </m:dPr>
                      <m:e>
                        <m:sSup>
                          <m:sSupPr>
                            <m:ctrlPr>
                              <w:rPr>
                                <w:rFonts w:ascii="Cambria Math" w:hAnsi="Cambria Math" w:cs="Times New Roman"/>
                                <w:i/>
                                <w:sz w:val="28"/>
                                <w:szCs w:val="24"/>
                                <w:lang w:val="uk-UA"/>
                              </w:rPr>
                            </m:ctrlPr>
                          </m:sSupPr>
                          <m:e>
                            <m:r>
                              <w:rPr>
                                <w:rFonts w:ascii="Cambria Math" w:hAnsi="Cambria Math" w:cs="Times New Roman"/>
                                <w:sz w:val="28"/>
                                <w:szCs w:val="24"/>
                                <w:lang w:val="uk-UA"/>
                              </w:rPr>
                              <m:t>y</m:t>
                            </m:r>
                          </m:e>
                          <m:sup>
                            <m:r>
                              <w:rPr>
                                <w:rFonts w:ascii="Cambria Math" w:hAnsi="Cambria Math" w:cs="Times New Roman"/>
                                <w:sz w:val="28"/>
                                <w:szCs w:val="24"/>
                                <w:lang w:val="uk-UA"/>
                              </w:rPr>
                              <m:t>*</m:t>
                            </m:r>
                          </m:sup>
                        </m:sSup>
                        <m:r>
                          <w:rPr>
                            <w:rFonts w:ascii="Cambria Math" w:hAnsi="Cambria Math" w:cs="Times New Roman"/>
                            <w:sz w:val="28"/>
                            <w:szCs w:val="24"/>
                            <w:lang w:val="uk-UA"/>
                          </w:rPr>
                          <m:t>-</m:t>
                        </m:r>
                        <m:sSub>
                          <m:sSubPr>
                            <m:ctrlPr>
                              <w:rPr>
                                <w:rFonts w:ascii="Cambria Math" w:hAnsi="Cambria Math" w:cs="Times New Roman"/>
                                <w:i/>
                                <w:sz w:val="28"/>
                                <w:szCs w:val="24"/>
                                <w:lang w:val="uk-UA"/>
                              </w:rPr>
                            </m:ctrlPr>
                          </m:sSubPr>
                          <m:e>
                            <m:r>
                              <w:rPr>
                                <w:rFonts w:ascii="Cambria Math" w:hAnsi="Cambria Math" w:cs="Times New Roman"/>
                                <w:sz w:val="28"/>
                                <w:szCs w:val="24"/>
                                <w:lang w:val="uk-UA"/>
                              </w:rPr>
                              <m:t>y</m:t>
                            </m:r>
                          </m:e>
                          <m:sub>
                            <m:r>
                              <w:rPr>
                                <w:rFonts w:ascii="Cambria Math" w:hAnsi="Cambria Math" w:cs="Times New Roman"/>
                                <w:sz w:val="28"/>
                                <w:szCs w:val="24"/>
                                <w:lang w:val="uk-UA"/>
                              </w:rPr>
                              <m:t>a</m:t>
                            </m:r>
                          </m:sub>
                        </m:sSub>
                      </m:e>
                    </m:d>
                  </m:num>
                  <m:den>
                    <m:sSub>
                      <m:sSubPr>
                        <m:ctrlPr>
                          <w:rPr>
                            <w:rFonts w:ascii="Cambria Math" w:hAnsi="Cambria Math" w:cs="Times New Roman"/>
                            <w:i/>
                            <w:sz w:val="28"/>
                            <w:szCs w:val="24"/>
                            <w:lang w:val="uk-UA"/>
                          </w:rPr>
                        </m:ctrlPr>
                      </m:sSubPr>
                      <m:e>
                        <m:r>
                          <w:rPr>
                            <w:rFonts w:ascii="Cambria Math" w:hAnsi="Cambria Math" w:cs="Times New Roman"/>
                            <w:sz w:val="28"/>
                            <w:szCs w:val="24"/>
                            <w:lang w:val="uk-UA"/>
                          </w:rPr>
                          <m:t>h</m:t>
                        </m:r>
                      </m:e>
                      <m:sub>
                        <m:r>
                          <w:rPr>
                            <w:rFonts w:ascii="Cambria Math" w:hAnsi="Cambria Math" w:cs="Times New Roman"/>
                            <w:sz w:val="28"/>
                            <w:szCs w:val="24"/>
                            <w:lang w:val="uk-UA"/>
                          </w:rPr>
                          <m:t>a</m:t>
                        </m:r>
                      </m:sub>
                    </m:sSub>
                  </m:den>
                </m:f>
                <m:r>
                  <w:rPr>
                    <w:rFonts w:ascii="Cambria Math" w:hAnsi="Cambria Math" w:cs="Times New Roman"/>
                    <w:sz w:val="28"/>
                    <w:szCs w:val="24"/>
                    <w:lang w:val="uk-UA"/>
                  </w:rPr>
                  <m:t>,</m:t>
                </m:r>
              </m:oMath>
            </m:oMathPara>
          </w:p>
          <w:p w:rsidR="00304B96" w:rsidRDefault="003E27DE" w:rsidP="00304B96">
            <w:pPr>
              <w:spacing w:line="360" w:lineRule="auto"/>
              <w:jc w:val="center"/>
              <w:rPr>
                <w:rFonts w:ascii="Times New Roman" w:eastAsiaTheme="minorEastAsia" w:hAnsi="Times New Roman" w:cs="Times New Roman"/>
                <w:sz w:val="28"/>
                <w:szCs w:val="24"/>
                <w:lang w:val="uk-UA"/>
              </w:rPr>
            </w:pPr>
            <m:oMathPara>
              <m:oMath>
                <m:sSubSup>
                  <m:sSubSupPr>
                    <m:ctrlPr>
                      <w:rPr>
                        <w:rFonts w:ascii="Cambria Math" w:hAnsi="Cambria Math" w:cs="Times New Roman"/>
                        <w:i/>
                        <w:sz w:val="28"/>
                        <w:szCs w:val="24"/>
                        <w:lang w:val="uk-UA"/>
                      </w:rPr>
                    </m:ctrlPr>
                  </m:sSubSupPr>
                  <m:e>
                    <m:r>
                      <w:rPr>
                        <w:rFonts w:ascii="Cambria Math" w:hAnsi="Cambria Math" w:cs="Times New Roman"/>
                        <w:sz w:val="28"/>
                        <w:szCs w:val="24"/>
                        <w:lang w:val="uk-UA"/>
                      </w:rPr>
                      <m:t>t</m:t>
                    </m:r>
                  </m:e>
                  <m:sub>
                    <m:r>
                      <w:rPr>
                        <w:rFonts w:ascii="Cambria Math" w:hAnsi="Cambria Math" w:cs="Times New Roman"/>
                        <w:sz w:val="28"/>
                        <w:szCs w:val="24"/>
                        <w:lang w:val="uk-UA"/>
                      </w:rPr>
                      <m:t>w</m:t>
                    </m:r>
                  </m:sub>
                  <m:sup>
                    <m:r>
                      <w:rPr>
                        <w:rFonts w:ascii="Cambria Math" w:hAnsi="Cambria Math" w:cs="Times New Roman"/>
                        <w:sz w:val="28"/>
                        <w:szCs w:val="24"/>
                        <w:lang w:val="uk-UA"/>
                      </w:rPr>
                      <m:t>*</m:t>
                    </m:r>
                  </m:sup>
                </m:sSubSup>
                <m:r>
                  <w:rPr>
                    <w:rFonts w:ascii="Cambria Math" w:hAnsi="Cambria Math" w:cs="Times New Roman"/>
                    <w:sz w:val="28"/>
                    <w:szCs w:val="24"/>
                    <w:lang w:val="uk-UA"/>
                  </w:rPr>
                  <m:t>=</m:t>
                </m:r>
                <m:func>
                  <m:funcPr>
                    <m:ctrlPr>
                      <w:rPr>
                        <w:rFonts w:ascii="Cambria Math" w:hAnsi="Cambria Math" w:cs="Times New Roman"/>
                        <w:i/>
                        <w:sz w:val="28"/>
                        <w:szCs w:val="24"/>
                        <w:lang w:val="uk-UA"/>
                      </w:rPr>
                    </m:ctrlPr>
                  </m:funcPr>
                  <m:fName>
                    <m:r>
                      <m:rPr>
                        <m:sty m:val="p"/>
                      </m:rPr>
                      <w:rPr>
                        <w:rFonts w:ascii="Cambria Math" w:hAnsi="Cambria Math" w:cs="Times New Roman"/>
                        <w:sz w:val="28"/>
                        <w:szCs w:val="24"/>
                      </w:rPr>
                      <m:t>log</m:t>
                    </m:r>
                  </m:fName>
                  <m:e>
                    <m:d>
                      <m:dPr>
                        <m:ctrlPr>
                          <w:rPr>
                            <w:rFonts w:ascii="Cambria Math" w:hAnsi="Cambria Math" w:cs="Times New Roman"/>
                            <w:i/>
                            <w:sz w:val="28"/>
                            <w:szCs w:val="24"/>
                            <w:lang w:val="uk-UA"/>
                          </w:rPr>
                        </m:ctrlPr>
                      </m:dPr>
                      <m:e>
                        <m:f>
                          <m:fPr>
                            <m:ctrlPr>
                              <w:rPr>
                                <w:rFonts w:ascii="Cambria Math" w:hAnsi="Cambria Math" w:cs="Times New Roman"/>
                                <w:i/>
                                <w:sz w:val="28"/>
                                <w:szCs w:val="24"/>
                                <w:lang w:val="uk-UA"/>
                              </w:rPr>
                            </m:ctrlPr>
                          </m:fPr>
                          <m:num>
                            <m:sSub>
                              <m:sSubPr>
                                <m:ctrlPr>
                                  <w:rPr>
                                    <w:rFonts w:ascii="Cambria Math" w:hAnsi="Cambria Math" w:cs="Times New Roman"/>
                                    <w:i/>
                                    <w:sz w:val="28"/>
                                    <w:szCs w:val="24"/>
                                    <w:lang w:val="uk-UA"/>
                                  </w:rPr>
                                </m:ctrlPr>
                              </m:sSubPr>
                              <m:e>
                                <m:sSup>
                                  <m:sSupPr>
                                    <m:ctrlPr>
                                      <w:rPr>
                                        <w:rFonts w:ascii="Cambria Math" w:hAnsi="Cambria Math" w:cs="Times New Roman"/>
                                        <w:i/>
                                        <w:sz w:val="28"/>
                                        <w:szCs w:val="24"/>
                                        <w:lang w:val="uk-UA"/>
                                      </w:rPr>
                                    </m:ctrlPr>
                                  </m:sSupPr>
                                  <m:e>
                                    <m:r>
                                      <w:rPr>
                                        <w:rFonts w:ascii="Cambria Math" w:hAnsi="Cambria Math" w:cs="Times New Roman"/>
                                        <w:sz w:val="28"/>
                                        <w:szCs w:val="24"/>
                                        <w:lang w:val="uk-UA"/>
                                      </w:rPr>
                                      <m:t>w</m:t>
                                    </m:r>
                                  </m:e>
                                  <m:sup>
                                    <m:r>
                                      <w:rPr>
                                        <w:rFonts w:ascii="Cambria Math" w:hAnsi="Cambria Math" w:cs="Times New Roman"/>
                                        <w:sz w:val="28"/>
                                        <w:szCs w:val="24"/>
                                        <w:lang w:val="uk-UA"/>
                                      </w:rPr>
                                      <m:t>*</m:t>
                                    </m:r>
                                  </m:sup>
                                </m:sSup>
                              </m:e>
                              <m:sub>
                                <m:r>
                                  <w:rPr>
                                    <w:rFonts w:ascii="Cambria Math" w:hAnsi="Cambria Math" w:cs="Times New Roman"/>
                                    <w:sz w:val="28"/>
                                    <w:szCs w:val="24"/>
                                    <w:lang w:val="uk-UA"/>
                                  </w:rPr>
                                  <m:t xml:space="preserve"> </m:t>
                                </m:r>
                              </m:sub>
                            </m:sSub>
                          </m:num>
                          <m:den>
                            <m:sSub>
                              <m:sSubPr>
                                <m:ctrlPr>
                                  <w:rPr>
                                    <w:rFonts w:ascii="Cambria Math" w:hAnsi="Cambria Math" w:cs="Times New Roman"/>
                                    <w:i/>
                                    <w:sz w:val="28"/>
                                    <w:szCs w:val="24"/>
                                    <w:lang w:val="uk-UA"/>
                                  </w:rPr>
                                </m:ctrlPr>
                              </m:sSubPr>
                              <m:e>
                                <m:r>
                                  <w:rPr>
                                    <w:rFonts w:ascii="Cambria Math" w:hAnsi="Cambria Math" w:cs="Times New Roman"/>
                                    <w:sz w:val="28"/>
                                    <w:szCs w:val="24"/>
                                    <w:lang w:val="uk-UA"/>
                                  </w:rPr>
                                  <m:t>w</m:t>
                                </m:r>
                              </m:e>
                              <m:sub>
                                <m:r>
                                  <w:rPr>
                                    <w:rFonts w:ascii="Cambria Math" w:hAnsi="Cambria Math" w:cs="Times New Roman"/>
                                    <w:sz w:val="28"/>
                                    <w:szCs w:val="24"/>
                                    <w:lang w:val="uk-UA"/>
                                  </w:rPr>
                                  <m:t>a</m:t>
                                </m:r>
                              </m:sub>
                            </m:sSub>
                          </m:den>
                        </m:f>
                      </m:e>
                    </m:d>
                  </m:e>
                </m:func>
                <m:r>
                  <w:rPr>
                    <w:rFonts w:ascii="Cambria Math" w:hAnsi="Cambria Math" w:cs="Times New Roman"/>
                    <w:sz w:val="28"/>
                    <w:szCs w:val="24"/>
                    <w:lang w:val="uk-UA"/>
                  </w:rPr>
                  <m:t xml:space="preserve">,  </m:t>
                </m:r>
                <m:sSubSup>
                  <m:sSubSupPr>
                    <m:ctrlPr>
                      <w:rPr>
                        <w:rFonts w:ascii="Cambria Math" w:hAnsi="Cambria Math" w:cs="Times New Roman"/>
                        <w:i/>
                        <w:sz w:val="28"/>
                        <w:szCs w:val="24"/>
                        <w:lang w:val="uk-UA"/>
                      </w:rPr>
                    </m:ctrlPr>
                  </m:sSubSupPr>
                  <m:e>
                    <m:r>
                      <w:rPr>
                        <w:rFonts w:ascii="Cambria Math" w:hAnsi="Cambria Math" w:cs="Times New Roman"/>
                        <w:sz w:val="28"/>
                        <w:szCs w:val="24"/>
                        <w:lang w:val="uk-UA"/>
                      </w:rPr>
                      <m:t>t</m:t>
                    </m:r>
                  </m:e>
                  <m:sub>
                    <m:r>
                      <w:rPr>
                        <w:rFonts w:ascii="Cambria Math" w:hAnsi="Cambria Math" w:cs="Times New Roman"/>
                        <w:sz w:val="28"/>
                        <w:szCs w:val="24"/>
                        <w:lang w:val="uk-UA"/>
                      </w:rPr>
                      <m:t>h</m:t>
                    </m:r>
                  </m:sub>
                  <m:sup>
                    <m:r>
                      <w:rPr>
                        <w:rFonts w:ascii="Cambria Math" w:hAnsi="Cambria Math" w:cs="Times New Roman"/>
                        <w:sz w:val="28"/>
                        <w:szCs w:val="24"/>
                        <w:lang w:val="uk-UA"/>
                      </w:rPr>
                      <m:t>*</m:t>
                    </m:r>
                  </m:sup>
                </m:sSubSup>
                <m:r>
                  <w:rPr>
                    <w:rFonts w:ascii="Cambria Math" w:hAnsi="Cambria Math" w:cs="Times New Roman"/>
                    <w:sz w:val="28"/>
                    <w:szCs w:val="24"/>
                    <w:lang w:val="uk-UA"/>
                  </w:rPr>
                  <m:t>=</m:t>
                </m:r>
                <m:func>
                  <m:funcPr>
                    <m:ctrlPr>
                      <w:rPr>
                        <w:rFonts w:ascii="Cambria Math" w:hAnsi="Cambria Math" w:cs="Times New Roman"/>
                        <w:i/>
                        <w:sz w:val="28"/>
                        <w:szCs w:val="24"/>
                        <w:lang w:val="uk-UA"/>
                      </w:rPr>
                    </m:ctrlPr>
                  </m:funcPr>
                  <m:fName>
                    <m:r>
                      <m:rPr>
                        <m:sty m:val="p"/>
                      </m:rPr>
                      <w:rPr>
                        <w:rFonts w:ascii="Cambria Math" w:hAnsi="Cambria Math" w:cs="Times New Roman"/>
                        <w:sz w:val="28"/>
                        <w:szCs w:val="24"/>
                      </w:rPr>
                      <m:t>log</m:t>
                    </m:r>
                  </m:fName>
                  <m:e>
                    <m:d>
                      <m:dPr>
                        <m:ctrlPr>
                          <w:rPr>
                            <w:rFonts w:ascii="Cambria Math" w:hAnsi="Cambria Math" w:cs="Times New Roman"/>
                            <w:i/>
                            <w:sz w:val="28"/>
                            <w:szCs w:val="24"/>
                            <w:lang w:val="uk-UA"/>
                          </w:rPr>
                        </m:ctrlPr>
                      </m:dPr>
                      <m:e>
                        <m:f>
                          <m:fPr>
                            <m:ctrlPr>
                              <w:rPr>
                                <w:rFonts w:ascii="Cambria Math" w:hAnsi="Cambria Math" w:cs="Times New Roman"/>
                                <w:i/>
                                <w:sz w:val="28"/>
                                <w:szCs w:val="24"/>
                                <w:lang w:val="uk-UA"/>
                              </w:rPr>
                            </m:ctrlPr>
                          </m:fPr>
                          <m:num>
                            <m:sSup>
                              <m:sSupPr>
                                <m:ctrlPr>
                                  <w:rPr>
                                    <w:rFonts w:ascii="Cambria Math" w:hAnsi="Cambria Math" w:cs="Times New Roman"/>
                                    <w:i/>
                                    <w:sz w:val="28"/>
                                    <w:szCs w:val="24"/>
                                    <w:lang w:val="uk-UA"/>
                                  </w:rPr>
                                </m:ctrlPr>
                              </m:sSupPr>
                              <m:e>
                                <m:r>
                                  <w:rPr>
                                    <w:rFonts w:ascii="Cambria Math" w:hAnsi="Cambria Math" w:cs="Times New Roman"/>
                                    <w:sz w:val="28"/>
                                    <w:szCs w:val="24"/>
                                    <w:lang w:val="uk-UA"/>
                                  </w:rPr>
                                  <m:t>h</m:t>
                                </m:r>
                              </m:e>
                              <m:sup>
                                <m:r>
                                  <w:rPr>
                                    <w:rFonts w:ascii="Cambria Math" w:hAnsi="Cambria Math" w:cs="Times New Roman"/>
                                    <w:sz w:val="28"/>
                                    <w:szCs w:val="24"/>
                                    <w:lang w:val="uk-UA"/>
                                  </w:rPr>
                                  <m:t>*</m:t>
                                </m:r>
                              </m:sup>
                            </m:sSup>
                          </m:num>
                          <m:den>
                            <m:sSub>
                              <m:sSubPr>
                                <m:ctrlPr>
                                  <w:rPr>
                                    <w:rFonts w:ascii="Cambria Math" w:hAnsi="Cambria Math" w:cs="Times New Roman"/>
                                    <w:i/>
                                    <w:sz w:val="28"/>
                                    <w:szCs w:val="24"/>
                                    <w:lang w:val="uk-UA"/>
                                  </w:rPr>
                                </m:ctrlPr>
                              </m:sSubPr>
                              <m:e>
                                <m:r>
                                  <w:rPr>
                                    <w:rFonts w:ascii="Cambria Math" w:hAnsi="Cambria Math" w:cs="Times New Roman"/>
                                    <w:sz w:val="28"/>
                                    <w:szCs w:val="24"/>
                                    <w:lang w:val="uk-UA"/>
                                  </w:rPr>
                                  <m:t>h</m:t>
                                </m:r>
                              </m:e>
                              <m:sub>
                                <m:r>
                                  <w:rPr>
                                    <w:rFonts w:ascii="Cambria Math" w:hAnsi="Cambria Math" w:cs="Times New Roman"/>
                                    <w:sz w:val="28"/>
                                    <w:szCs w:val="24"/>
                                    <w:lang w:val="uk-UA"/>
                                  </w:rPr>
                                  <m:t>a</m:t>
                                </m:r>
                              </m:sub>
                            </m:sSub>
                          </m:den>
                        </m:f>
                      </m:e>
                    </m:d>
                  </m:e>
                </m:func>
              </m:oMath>
            </m:oMathPara>
          </w:p>
        </w:tc>
        <w:tc>
          <w:tcPr>
            <w:tcW w:w="1813" w:type="dxa"/>
            <w:vAlign w:val="center"/>
          </w:tcPr>
          <w:p w:rsidR="00304B96" w:rsidRDefault="00304B96" w:rsidP="00E16BF1">
            <w:pPr>
              <w:spacing w:line="360" w:lineRule="auto"/>
              <w:jc w:val="center"/>
              <w:rPr>
                <w:rFonts w:ascii="Times New Roman" w:eastAsiaTheme="minorEastAsia" w:hAnsi="Times New Roman" w:cs="Times New Roman"/>
                <w:sz w:val="28"/>
                <w:szCs w:val="24"/>
                <w:lang w:val="uk-UA"/>
              </w:rPr>
            </w:pPr>
            <w:r>
              <w:rPr>
                <w:rFonts w:ascii="Times New Roman" w:hAnsi="Times New Roman" w:cs="Times New Roman"/>
                <w:sz w:val="28"/>
                <w:szCs w:val="24"/>
              </w:rPr>
              <w:t>(2.</w:t>
            </w:r>
            <w:r w:rsidR="00E16BF1">
              <w:rPr>
                <w:rFonts w:ascii="Times New Roman" w:hAnsi="Times New Roman" w:cs="Times New Roman"/>
                <w:sz w:val="28"/>
                <w:szCs w:val="24"/>
                <w:lang w:val="ru-RU"/>
              </w:rPr>
              <w:t>8</w:t>
            </w:r>
            <w:r>
              <w:rPr>
                <w:rFonts w:ascii="Times New Roman" w:hAnsi="Times New Roman" w:cs="Times New Roman"/>
                <w:sz w:val="28"/>
                <w:szCs w:val="24"/>
              </w:rPr>
              <w:t>)</w:t>
            </w:r>
          </w:p>
        </w:tc>
      </w:tr>
    </w:tbl>
    <w:p w:rsidR="0030202F" w:rsidRPr="00994278" w:rsidRDefault="004443D7" w:rsidP="00E16BF1">
      <w:pPr>
        <w:spacing w:after="0" w:line="360" w:lineRule="auto"/>
        <w:ind w:firstLine="720"/>
        <w:jc w:val="both"/>
        <w:rPr>
          <w:b/>
          <w:lang w:val="ru-RU"/>
        </w:rPr>
      </w:pPr>
      <w:r w:rsidRPr="00B21609">
        <w:rPr>
          <w:rFonts w:ascii="Times New Roman" w:hAnsi="Times New Roman" w:cs="Times New Roman"/>
          <w:sz w:val="28"/>
          <w:szCs w:val="24"/>
          <w:lang w:val="uk-UA"/>
        </w:rPr>
        <w:t xml:space="preserve">де x, y, w і h позначають координати центру рамки, її ширину і висоту. Змінні x, </w:t>
      </w:r>
      <m:oMath>
        <m:sSub>
          <m:sSubPr>
            <m:ctrlPr>
              <w:rPr>
                <w:rFonts w:ascii="Cambria Math" w:hAnsi="Cambria Math" w:cs="Times New Roman"/>
                <w:i/>
                <w:sz w:val="28"/>
                <w:szCs w:val="24"/>
                <w:lang w:val="uk-UA"/>
              </w:rPr>
            </m:ctrlPr>
          </m:sSubPr>
          <m:e>
            <m:r>
              <w:rPr>
                <w:rFonts w:ascii="Cambria Math" w:hAnsi="Cambria Math" w:cs="Times New Roman"/>
                <w:sz w:val="28"/>
                <w:szCs w:val="24"/>
                <w:lang w:val="uk-UA"/>
              </w:rPr>
              <m:t>x</m:t>
            </m:r>
          </m:e>
          <m:sub>
            <m:r>
              <w:rPr>
                <w:rFonts w:ascii="Cambria Math" w:hAnsi="Cambria Math" w:cs="Times New Roman"/>
                <w:sz w:val="28"/>
                <w:szCs w:val="24"/>
                <w:lang w:val="uk-UA"/>
              </w:rPr>
              <m:t>a</m:t>
            </m:r>
          </m:sub>
        </m:sSub>
      </m:oMath>
      <w:r w:rsidRPr="00B21609">
        <w:rPr>
          <w:rFonts w:ascii="Times New Roman" w:hAnsi="Times New Roman" w:cs="Times New Roman"/>
          <w:sz w:val="28"/>
          <w:szCs w:val="24"/>
          <w:lang w:val="uk-UA"/>
        </w:rPr>
        <w:t xml:space="preserve"> та </w:t>
      </w:r>
      <m:oMath>
        <m:sSup>
          <m:sSupPr>
            <m:ctrlPr>
              <w:rPr>
                <w:rFonts w:ascii="Cambria Math" w:hAnsi="Cambria Math" w:cs="Times New Roman"/>
                <w:i/>
                <w:sz w:val="28"/>
                <w:szCs w:val="24"/>
                <w:lang w:val="uk-UA"/>
              </w:rPr>
            </m:ctrlPr>
          </m:sSupPr>
          <m:e>
            <m:r>
              <w:rPr>
                <w:rFonts w:ascii="Cambria Math" w:hAnsi="Cambria Math" w:cs="Times New Roman"/>
                <w:sz w:val="28"/>
                <w:szCs w:val="24"/>
                <w:lang w:val="uk-UA"/>
              </w:rPr>
              <m:t>x</m:t>
            </m:r>
          </m:e>
          <m:sup>
            <m:r>
              <w:rPr>
                <w:rFonts w:ascii="Cambria Math" w:hAnsi="Cambria Math" w:cs="Times New Roman"/>
                <w:sz w:val="28"/>
                <w:szCs w:val="24"/>
                <w:lang w:val="uk-UA"/>
              </w:rPr>
              <m:t>*</m:t>
            </m:r>
          </m:sup>
        </m:sSup>
      </m:oMath>
      <w:r w:rsidRPr="00B21609">
        <w:rPr>
          <w:rFonts w:ascii="Times New Roman" w:hAnsi="Times New Roman" w:cs="Times New Roman"/>
          <w:sz w:val="28"/>
          <w:szCs w:val="24"/>
          <w:lang w:val="uk-UA"/>
        </w:rPr>
        <w:t xml:space="preserve"> - це відповідають прогнозованій рамці, рамці якоря та рамці </w:t>
      </w:r>
      <w:r w:rsidRPr="00B21609">
        <w:rPr>
          <w:rFonts w:ascii="Times New Roman" w:hAnsi="Times New Roman" w:cs="Times New Roman"/>
          <w:sz w:val="28"/>
          <w:szCs w:val="24"/>
          <w:lang w:val="uk-UA"/>
        </w:rPr>
        <w:lastRenderedPageBreak/>
        <w:t>основної істини відповідно (аналогічно для y, w, h). Це можна вважати регресією обмежувальної рамки від якоря до найближчої рамки основної істини.</w:t>
      </w:r>
    </w:p>
    <w:p w:rsidR="0030202F" w:rsidRPr="00B21609" w:rsidRDefault="0030202F" w:rsidP="00B21609">
      <w:pPr>
        <w:spacing w:after="0" w:line="360" w:lineRule="auto"/>
        <w:ind w:firstLine="720"/>
        <w:jc w:val="both"/>
        <w:rPr>
          <w:rFonts w:ascii="Times New Roman" w:hAnsi="Times New Roman" w:cs="Times New Roman"/>
          <w:sz w:val="28"/>
          <w:szCs w:val="24"/>
          <w:lang w:val="uk-UA"/>
        </w:rPr>
      </w:pPr>
      <w:r w:rsidRPr="00B21609">
        <w:rPr>
          <w:rFonts w:ascii="Times New Roman" w:hAnsi="Times New Roman" w:cs="Times New Roman"/>
          <w:sz w:val="28"/>
          <w:szCs w:val="24"/>
          <w:lang w:val="uk-UA"/>
        </w:rPr>
        <w:t>RPN може бути навчена від кінця до кінця шляхом зворотного розповсюдження (backpropagation) та стохастично</w:t>
      </w:r>
      <w:r w:rsidR="00AD331B" w:rsidRPr="00B21609">
        <w:rPr>
          <w:rFonts w:ascii="Times New Roman" w:hAnsi="Times New Roman" w:cs="Times New Roman"/>
          <w:sz w:val="28"/>
          <w:szCs w:val="24"/>
          <w:lang w:val="uk-UA"/>
        </w:rPr>
        <w:t>го градієнтного спуску (SGD) [10</w:t>
      </w:r>
      <w:r w:rsidRPr="00B21609">
        <w:rPr>
          <w:rFonts w:ascii="Times New Roman" w:hAnsi="Times New Roman" w:cs="Times New Roman"/>
          <w:sz w:val="28"/>
          <w:szCs w:val="24"/>
          <w:lang w:val="uk-UA"/>
        </w:rPr>
        <w:t>]. Кожна міні-партія виникає з одного зображення, яке містить безліч позитивних і негативних якорів. Можна оптимізувати функції втрат для усіх якорів, але це призведе до упередження в бік негативних зразків, оскільки вони домінують. Натомість ми випадково відбираємо 256 якорів у зображенні для обчислення функції втрат міні-партії, де кількість позитивних до кількості негативних якорів має співвідношення до 1:1. Якщо на зображенні менше 128 позитивних зразків, в міні-партію додаються негативні зразки</w:t>
      </w:r>
      <w:r w:rsidR="00AD331B" w:rsidRPr="00B21609">
        <w:rPr>
          <w:rFonts w:ascii="Times New Roman" w:hAnsi="Times New Roman" w:cs="Times New Roman"/>
          <w:sz w:val="28"/>
          <w:szCs w:val="24"/>
          <w:lang w:val="uk-UA"/>
        </w:rPr>
        <w:t xml:space="preserve"> [8</w:t>
      </w:r>
      <w:r w:rsidR="00AD331B" w:rsidRPr="00495393">
        <w:rPr>
          <w:rFonts w:ascii="Times New Roman" w:hAnsi="Times New Roman" w:cs="Times New Roman"/>
          <w:sz w:val="28"/>
          <w:szCs w:val="24"/>
          <w:lang w:val="uk-UA"/>
        </w:rPr>
        <w:t>]</w:t>
      </w:r>
      <w:r w:rsidRPr="00B21609">
        <w:rPr>
          <w:rFonts w:ascii="Times New Roman" w:hAnsi="Times New Roman" w:cs="Times New Roman"/>
          <w:sz w:val="28"/>
          <w:szCs w:val="24"/>
          <w:lang w:val="uk-UA"/>
        </w:rPr>
        <w:t>.</w:t>
      </w:r>
    </w:p>
    <w:p w:rsidR="0030202F" w:rsidRDefault="0030202F" w:rsidP="00B21609">
      <w:pPr>
        <w:spacing w:after="0" w:line="360" w:lineRule="auto"/>
        <w:ind w:firstLine="720"/>
        <w:jc w:val="both"/>
        <w:rPr>
          <w:rFonts w:ascii="Times New Roman" w:hAnsi="Times New Roman" w:cs="Times New Roman"/>
          <w:sz w:val="28"/>
          <w:szCs w:val="24"/>
          <w:lang w:val="uk-UA"/>
        </w:rPr>
      </w:pPr>
      <w:r w:rsidRPr="00B21609">
        <w:rPr>
          <w:rFonts w:ascii="Times New Roman" w:hAnsi="Times New Roman" w:cs="Times New Roman"/>
          <w:sz w:val="28"/>
          <w:szCs w:val="24"/>
          <w:lang w:val="uk-UA"/>
        </w:rPr>
        <w:t>Далі випадковим чином ініціалізуються всі нові шари, витягуючи ваги з нульового середнього гауссового розподілу зі стандартним відхиленням 0,01. Усі інші шари (тобто спільні шари згортки) ініціалізуються за попередньо навченою моделлю класифікації ImageNet [</w:t>
      </w:r>
      <w:r w:rsidR="00672E37" w:rsidRPr="00B21609">
        <w:rPr>
          <w:rFonts w:ascii="Times New Roman" w:hAnsi="Times New Roman" w:cs="Times New Roman"/>
          <w:sz w:val="28"/>
          <w:szCs w:val="24"/>
          <w:lang w:val="uk-UA"/>
        </w:rPr>
        <w:t>11</w:t>
      </w:r>
      <w:r w:rsidRPr="00B21609">
        <w:rPr>
          <w:rFonts w:ascii="Times New Roman" w:hAnsi="Times New Roman" w:cs="Times New Roman"/>
          <w:sz w:val="28"/>
          <w:szCs w:val="24"/>
          <w:lang w:val="uk-UA"/>
        </w:rPr>
        <w:t>], згідно стандартної практики [</w:t>
      </w:r>
      <w:r w:rsidR="00672E37" w:rsidRPr="00B21609">
        <w:rPr>
          <w:rFonts w:ascii="Times New Roman" w:hAnsi="Times New Roman" w:cs="Times New Roman"/>
          <w:sz w:val="28"/>
          <w:szCs w:val="24"/>
          <w:lang w:val="uk-UA"/>
        </w:rPr>
        <w:t>12</w:t>
      </w:r>
      <w:r w:rsidRPr="00B21609">
        <w:rPr>
          <w:rFonts w:ascii="Times New Roman" w:hAnsi="Times New Roman" w:cs="Times New Roman"/>
          <w:sz w:val="28"/>
          <w:szCs w:val="24"/>
          <w:lang w:val="uk-UA"/>
        </w:rPr>
        <w:t>].</w:t>
      </w:r>
    </w:p>
    <w:p w:rsidR="00A74848" w:rsidRDefault="00A74848" w:rsidP="000B6BEE">
      <w:pPr>
        <w:pStyle w:val="Heading2"/>
        <w:numPr>
          <w:ilvl w:val="1"/>
          <w:numId w:val="4"/>
        </w:numPr>
        <w:spacing w:line="360" w:lineRule="auto"/>
        <w:ind w:left="90" w:hanging="42"/>
        <w:jc w:val="left"/>
        <w:rPr>
          <w:b/>
        </w:rPr>
      </w:pPr>
      <w:r>
        <w:rPr>
          <w:b/>
        </w:rPr>
        <w:t xml:space="preserve"> </w:t>
      </w:r>
      <w:bookmarkStart w:id="21" w:name="_Toc27097139"/>
      <w:r>
        <w:rPr>
          <w:b/>
        </w:rPr>
        <w:t>Висновки</w:t>
      </w:r>
      <w:bookmarkEnd w:id="21"/>
    </w:p>
    <w:p w:rsidR="00A74848" w:rsidRDefault="00A74848" w:rsidP="00A74848">
      <w:pPr>
        <w:spacing w:after="0" w:line="360" w:lineRule="auto"/>
        <w:ind w:firstLine="720"/>
        <w:jc w:val="both"/>
        <w:rPr>
          <w:rFonts w:ascii="Times New Roman" w:hAnsi="Times New Roman" w:cs="Times New Roman"/>
          <w:sz w:val="28"/>
          <w:szCs w:val="24"/>
          <w:lang w:val="uk-UA"/>
        </w:rPr>
      </w:pPr>
      <w:r>
        <w:rPr>
          <w:rFonts w:ascii="Times New Roman" w:hAnsi="Times New Roman" w:cs="Times New Roman"/>
          <w:sz w:val="28"/>
          <w:szCs w:val="24"/>
          <w:lang w:val="uk-UA"/>
        </w:rPr>
        <w:t xml:space="preserve">Описані моделі </w:t>
      </w:r>
      <w:r>
        <w:rPr>
          <w:rFonts w:ascii="Times New Roman" w:hAnsi="Times New Roman" w:cs="Times New Roman"/>
          <w:sz w:val="28"/>
          <w:szCs w:val="24"/>
        </w:rPr>
        <w:t>MobileNets</w:t>
      </w:r>
      <w:r w:rsidRPr="00A74848">
        <w:rPr>
          <w:rFonts w:ascii="Times New Roman" w:hAnsi="Times New Roman" w:cs="Times New Roman"/>
          <w:sz w:val="28"/>
          <w:szCs w:val="24"/>
          <w:lang w:val="uk-UA"/>
        </w:rPr>
        <w:t xml:space="preserve"> та </w:t>
      </w:r>
      <w:r>
        <w:rPr>
          <w:rFonts w:ascii="Times New Roman" w:hAnsi="Times New Roman" w:cs="Times New Roman"/>
          <w:sz w:val="28"/>
          <w:szCs w:val="24"/>
        </w:rPr>
        <w:t>Faster</w:t>
      </w:r>
      <w:r w:rsidRPr="00A74848">
        <w:rPr>
          <w:rFonts w:ascii="Times New Roman" w:hAnsi="Times New Roman" w:cs="Times New Roman"/>
          <w:sz w:val="28"/>
          <w:szCs w:val="24"/>
          <w:lang w:val="uk-UA"/>
        </w:rPr>
        <w:t xml:space="preserve"> </w:t>
      </w:r>
      <w:r>
        <w:rPr>
          <w:rFonts w:ascii="Times New Roman" w:hAnsi="Times New Roman" w:cs="Times New Roman"/>
          <w:sz w:val="28"/>
          <w:szCs w:val="24"/>
        </w:rPr>
        <w:t>R</w:t>
      </w:r>
      <w:r w:rsidRPr="00A74848">
        <w:rPr>
          <w:rFonts w:ascii="Times New Roman" w:hAnsi="Times New Roman" w:cs="Times New Roman"/>
          <w:sz w:val="28"/>
          <w:szCs w:val="24"/>
          <w:lang w:val="uk-UA"/>
        </w:rPr>
        <w:t>-</w:t>
      </w:r>
      <w:r>
        <w:rPr>
          <w:rFonts w:ascii="Times New Roman" w:hAnsi="Times New Roman" w:cs="Times New Roman"/>
          <w:sz w:val="28"/>
          <w:szCs w:val="24"/>
        </w:rPr>
        <w:t>CNN</w:t>
      </w:r>
      <w:r w:rsidRPr="00A74848">
        <w:rPr>
          <w:rFonts w:ascii="Times New Roman" w:hAnsi="Times New Roman" w:cs="Times New Roman"/>
          <w:sz w:val="28"/>
          <w:szCs w:val="24"/>
          <w:lang w:val="uk-UA"/>
        </w:rPr>
        <w:t xml:space="preserve"> </w:t>
      </w:r>
      <w:r>
        <w:rPr>
          <w:rFonts w:ascii="Times New Roman" w:hAnsi="Times New Roman" w:cs="Times New Roman"/>
          <w:sz w:val="28"/>
          <w:szCs w:val="24"/>
          <w:lang w:val="uk-UA"/>
        </w:rPr>
        <w:t>є найбільш просунутими за структурою моделями в своїх класах задач (класифікація та розпізнавання відповідно).</w:t>
      </w:r>
    </w:p>
    <w:p w:rsidR="00A74848" w:rsidRDefault="00A74848" w:rsidP="00A74848">
      <w:pPr>
        <w:spacing w:after="0" w:line="360" w:lineRule="auto"/>
        <w:ind w:firstLine="720"/>
        <w:jc w:val="both"/>
        <w:rPr>
          <w:rFonts w:ascii="Times New Roman" w:hAnsi="Times New Roman" w:cs="Times New Roman"/>
          <w:sz w:val="28"/>
          <w:szCs w:val="24"/>
          <w:lang w:val="uk-UA"/>
        </w:rPr>
      </w:pPr>
      <w:r>
        <w:rPr>
          <w:rFonts w:ascii="Times New Roman" w:hAnsi="Times New Roman" w:cs="Times New Roman"/>
          <w:sz w:val="28"/>
          <w:szCs w:val="24"/>
          <w:lang w:val="uk-UA"/>
        </w:rPr>
        <w:t xml:space="preserve">Для того, щоб перевірити чи взагалі можливо </w:t>
      </w:r>
      <w:r w:rsidR="00D33FEF">
        <w:rPr>
          <w:rFonts w:ascii="Times New Roman" w:hAnsi="Times New Roman" w:cs="Times New Roman"/>
          <w:sz w:val="28"/>
          <w:szCs w:val="24"/>
          <w:lang w:val="uk-UA"/>
        </w:rPr>
        <w:t xml:space="preserve">реалізувати на основі нейронної мережі </w:t>
      </w:r>
      <w:r w:rsidR="0048363D">
        <w:rPr>
          <w:rFonts w:ascii="Times New Roman" w:hAnsi="Times New Roman" w:cs="Times New Roman"/>
          <w:sz w:val="28"/>
          <w:szCs w:val="24"/>
          <w:lang w:val="uk-UA"/>
        </w:rPr>
        <w:t xml:space="preserve">сучасну та практичну систему контролю якості, необхідно дослідити можливості сімейства моделей </w:t>
      </w:r>
      <w:r w:rsidR="0048363D">
        <w:rPr>
          <w:rFonts w:ascii="Times New Roman" w:hAnsi="Times New Roman" w:cs="Times New Roman"/>
          <w:sz w:val="28"/>
          <w:szCs w:val="24"/>
        </w:rPr>
        <w:t>MobileNets</w:t>
      </w:r>
      <w:r w:rsidR="0048363D">
        <w:rPr>
          <w:rFonts w:ascii="Times New Roman" w:hAnsi="Times New Roman" w:cs="Times New Roman"/>
          <w:sz w:val="28"/>
          <w:szCs w:val="24"/>
          <w:lang w:val="uk-UA"/>
        </w:rPr>
        <w:t xml:space="preserve"> в простих умовах для класифікації одного об’єкту в зображенні.</w:t>
      </w:r>
    </w:p>
    <w:p w:rsidR="0048363D" w:rsidRPr="0048363D" w:rsidRDefault="0048363D" w:rsidP="00A74848">
      <w:pPr>
        <w:spacing w:after="0" w:line="360" w:lineRule="auto"/>
        <w:ind w:firstLine="720"/>
        <w:jc w:val="both"/>
        <w:rPr>
          <w:rFonts w:ascii="Times New Roman" w:hAnsi="Times New Roman" w:cs="Times New Roman"/>
          <w:sz w:val="28"/>
          <w:szCs w:val="24"/>
          <w:lang w:val="uk-UA"/>
        </w:rPr>
      </w:pPr>
      <w:r>
        <w:rPr>
          <w:rFonts w:ascii="Times New Roman" w:hAnsi="Times New Roman" w:cs="Times New Roman"/>
          <w:sz w:val="28"/>
          <w:szCs w:val="24"/>
          <w:lang w:val="uk-UA"/>
        </w:rPr>
        <w:lastRenderedPageBreak/>
        <w:t xml:space="preserve">Потім, в разі задовільного результату, можна перейти до дослідження в більш реалістичних умовах (декілька об’єктів на зображення) за допомогою розпізнавання об’єктів мережею </w:t>
      </w:r>
      <w:r>
        <w:rPr>
          <w:rFonts w:ascii="Times New Roman" w:hAnsi="Times New Roman" w:cs="Times New Roman"/>
          <w:sz w:val="28"/>
          <w:szCs w:val="24"/>
        </w:rPr>
        <w:t>Faster</w:t>
      </w:r>
      <w:r w:rsidRPr="00A74848">
        <w:rPr>
          <w:rFonts w:ascii="Times New Roman" w:hAnsi="Times New Roman" w:cs="Times New Roman"/>
          <w:sz w:val="28"/>
          <w:szCs w:val="24"/>
          <w:lang w:val="uk-UA"/>
        </w:rPr>
        <w:t xml:space="preserve"> </w:t>
      </w:r>
      <w:r>
        <w:rPr>
          <w:rFonts w:ascii="Times New Roman" w:hAnsi="Times New Roman" w:cs="Times New Roman"/>
          <w:sz w:val="28"/>
          <w:szCs w:val="24"/>
        </w:rPr>
        <w:t>R</w:t>
      </w:r>
      <w:r w:rsidRPr="00A74848">
        <w:rPr>
          <w:rFonts w:ascii="Times New Roman" w:hAnsi="Times New Roman" w:cs="Times New Roman"/>
          <w:sz w:val="28"/>
          <w:szCs w:val="24"/>
          <w:lang w:val="uk-UA"/>
        </w:rPr>
        <w:t>-</w:t>
      </w:r>
      <w:r>
        <w:rPr>
          <w:rFonts w:ascii="Times New Roman" w:hAnsi="Times New Roman" w:cs="Times New Roman"/>
          <w:sz w:val="28"/>
          <w:szCs w:val="24"/>
        </w:rPr>
        <w:t>CNN</w:t>
      </w:r>
      <w:r>
        <w:rPr>
          <w:rFonts w:ascii="Times New Roman" w:hAnsi="Times New Roman" w:cs="Times New Roman"/>
          <w:sz w:val="28"/>
          <w:szCs w:val="24"/>
          <w:lang w:val="uk-UA"/>
        </w:rPr>
        <w:t>.</w:t>
      </w:r>
    </w:p>
    <w:p w:rsidR="00A74848" w:rsidRPr="00B21609" w:rsidRDefault="00A74848" w:rsidP="00B21609">
      <w:pPr>
        <w:spacing w:after="0" w:line="360" w:lineRule="auto"/>
        <w:ind w:firstLine="720"/>
        <w:jc w:val="both"/>
        <w:rPr>
          <w:rFonts w:ascii="Times New Roman" w:hAnsi="Times New Roman" w:cs="Times New Roman"/>
          <w:sz w:val="28"/>
          <w:szCs w:val="24"/>
          <w:lang w:val="uk-UA"/>
        </w:rPr>
      </w:pPr>
    </w:p>
    <w:p w:rsidR="0030202F" w:rsidRDefault="004443D7">
      <w:pPr>
        <w:rPr>
          <w:rFonts w:ascii="Times New Roman" w:eastAsia="Times New Roman" w:hAnsi="Times New Roman" w:cs="Times New Roman"/>
          <w:sz w:val="28"/>
          <w:szCs w:val="28"/>
          <w:lang w:val="uk-UA" w:eastAsia="ru-RU"/>
        </w:rPr>
      </w:pPr>
      <w:r w:rsidRPr="004443D7">
        <w:rPr>
          <w:rFonts w:ascii="Times New Roman" w:eastAsia="Times New Roman" w:hAnsi="Times New Roman" w:cs="Times New Roman"/>
          <w:sz w:val="28"/>
          <w:szCs w:val="28"/>
          <w:lang w:val="uk-UA" w:eastAsia="ru-RU"/>
        </w:rPr>
        <w:t xml:space="preserve"> </w:t>
      </w:r>
      <w:r w:rsidR="0082737A" w:rsidRPr="00F36AA8">
        <w:rPr>
          <w:rFonts w:ascii="Times New Roman" w:eastAsia="Times New Roman" w:hAnsi="Times New Roman" w:cs="Times New Roman"/>
          <w:sz w:val="28"/>
          <w:szCs w:val="28"/>
          <w:lang w:val="uk-UA" w:eastAsia="ru-RU"/>
        </w:rPr>
        <w:br w:type="page"/>
      </w:r>
    </w:p>
    <w:p w:rsidR="00A74848" w:rsidRPr="007C5E9E" w:rsidRDefault="007C5E9E" w:rsidP="007C5E9E">
      <w:pPr>
        <w:pStyle w:val="Heading1"/>
        <w:ind w:left="90"/>
        <w:rPr>
          <w:rFonts w:ascii="Times New Roman" w:hAnsi="Times New Roman"/>
          <w:bCs w:val="0"/>
          <w:color w:val="auto"/>
          <w:szCs w:val="24"/>
          <w:lang w:val="uk-UA" w:eastAsia="ru-RU"/>
        </w:rPr>
      </w:pPr>
      <w:bookmarkStart w:id="22" w:name="_Toc27097140"/>
      <w:r w:rsidRPr="007C5E9E">
        <w:rPr>
          <w:rFonts w:ascii="Times New Roman" w:hAnsi="Times New Roman"/>
          <w:bCs w:val="0"/>
          <w:color w:val="auto"/>
          <w:szCs w:val="24"/>
          <w:lang w:val="uk-UA" w:eastAsia="ru-RU"/>
        </w:rPr>
        <w:lastRenderedPageBreak/>
        <w:t xml:space="preserve">3. </w:t>
      </w:r>
      <w:r w:rsidR="00A74848" w:rsidRPr="007C5E9E">
        <w:rPr>
          <w:rFonts w:ascii="Times New Roman" w:hAnsi="Times New Roman"/>
          <w:bCs w:val="0"/>
          <w:color w:val="auto"/>
          <w:szCs w:val="24"/>
          <w:lang w:val="uk-UA" w:eastAsia="ru-RU"/>
        </w:rPr>
        <w:t>Дослідження нейронних мереж як засобу контролю якості</w:t>
      </w:r>
      <w:bookmarkEnd w:id="22"/>
    </w:p>
    <w:p w:rsidR="00052B00" w:rsidRPr="007C5E9E" w:rsidRDefault="00B0770E" w:rsidP="007C5E9E">
      <w:pPr>
        <w:pStyle w:val="Heading2"/>
        <w:numPr>
          <w:ilvl w:val="1"/>
          <w:numId w:val="5"/>
        </w:numPr>
        <w:spacing w:line="360" w:lineRule="auto"/>
        <w:ind w:left="90" w:firstLine="0"/>
        <w:jc w:val="both"/>
        <w:rPr>
          <w:b/>
        </w:rPr>
      </w:pPr>
      <w:r w:rsidRPr="007C5E9E">
        <w:rPr>
          <w:b/>
        </w:rPr>
        <w:t xml:space="preserve">  </w:t>
      </w:r>
      <w:bookmarkStart w:id="23" w:name="_Toc27097141"/>
      <w:r w:rsidR="00BC30F1">
        <w:rPr>
          <w:b/>
        </w:rPr>
        <w:t>Опис експериментів з сімейством моделей</w:t>
      </w:r>
      <w:r w:rsidR="00BC30F1" w:rsidRPr="007C5E9E">
        <w:rPr>
          <w:b/>
        </w:rPr>
        <w:t xml:space="preserve"> </w:t>
      </w:r>
      <w:r w:rsidR="00BC30F1">
        <w:rPr>
          <w:b/>
          <w:lang w:val="en-US"/>
        </w:rPr>
        <w:t>MobileNets</w:t>
      </w:r>
      <w:bookmarkEnd w:id="23"/>
    </w:p>
    <w:p w:rsidR="00697260" w:rsidRPr="00B86CFB" w:rsidRDefault="00697260" w:rsidP="00B86CFB">
      <w:pPr>
        <w:spacing w:line="360" w:lineRule="auto"/>
        <w:ind w:firstLine="708"/>
        <w:jc w:val="both"/>
        <w:rPr>
          <w:rFonts w:ascii="Times New Roman" w:eastAsia="Calibri" w:hAnsi="Times New Roman" w:cs="Times New Roman"/>
          <w:iCs/>
          <w:sz w:val="28"/>
          <w:szCs w:val="28"/>
          <w:lang w:val="uk-UA"/>
        </w:rPr>
      </w:pPr>
      <w:r w:rsidRPr="00B86CFB">
        <w:rPr>
          <w:rFonts w:ascii="Times New Roman" w:eastAsia="Calibri" w:hAnsi="Times New Roman" w:cs="Times New Roman"/>
          <w:iCs/>
          <w:sz w:val="28"/>
          <w:szCs w:val="28"/>
          <w:lang w:val="uk-UA"/>
        </w:rPr>
        <w:t>Завданням дослідження було вивчити можливості сімейства моделей MobileNets, провести аналіз доцільності їх використання для класифікації продукції на підприємстві, а також знайти оптимальні параметри моделі для конкретного об'єкта</w:t>
      </w:r>
      <w:r w:rsidR="001D0128" w:rsidRPr="00B86CFB">
        <w:rPr>
          <w:rFonts w:ascii="Times New Roman" w:eastAsia="Calibri" w:hAnsi="Times New Roman" w:cs="Times New Roman"/>
          <w:iCs/>
          <w:sz w:val="28"/>
          <w:szCs w:val="28"/>
          <w:lang w:val="uk-UA"/>
        </w:rPr>
        <w:t>.</w:t>
      </w:r>
    </w:p>
    <w:p w:rsidR="00B86CFB" w:rsidRPr="00B86CFB" w:rsidRDefault="00402E65" w:rsidP="00B86CFB">
      <w:pPr>
        <w:pStyle w:val="Heading2"/>
        <w:numPr>
          <w:ilvl w:val="2"/>
          <w:numId w:val="5"/>
        </w:numPr>
        <w:spacing w:line="360" w:lineRule="auto"/>
        <w:ind w:left="90" w:firstLine="0"/>
        <w:jc w:val="both"/>
        <w:rPr>
          <w:b/>
        </w:rPr>
      </w:pPr>
      <w:bookmarkStart w:id="24" w:name="_Toc27097142"/>
      <w:r>
        <w:rPr>
          <w:b/>
        </w:rPr>
        <w:t>Навчання базової моделі</w:t>
      </w:r>
      <w:bookmarkEnd w:id="24"/>
    </w:p>
    <w:p w:rsidR="001D0128" w:rsidRDefault="00B86CFB" w:rsidP="00B86CFB">
      <w:pPr>
        <w:spacing w:line="360" w:lineRule="auto"/>
        <w:ind w:firstLine="708"/>
        <w:jc w:val="both"/>
        <w:rPr>
          <w:rFonts w:ascii="Times New Roman" w:eastAsia="Calibri" w:hAnsi="Times New Roman" w:cs="Times New Roman"/>
          <w:iCs/>
          <w:sz w:val="28"/>
          <w:szCs w:val="28"/>
          <w:lang w:val="uk-UA"/>
        </w:rPr>
      </w:pPr>
      <w:r>
        <w:rPr>
          <w:rFonts w:ascii="Times New Roman" w:eastAsia="Calibri" w:hAnsi="Times New Roman" w:cs="Times New Roman"/>
          <w:iCs/>
          <w:noProof/>
          <w:sz w:val="28"/>
          <w:szCs w:val="28"/>
        </w:rPr>
        <mc:AlternateContent>
          <mc:Choice Requires="wpg">
            <w:drawing>
              <wp:anchor distT="0" distB="0" distL="114300" distR="114300" simplePos="0" relativeHeight="251680768" behindDoc="0" locked="0" layoutInCell="1" allowOverlap="1" wp14:editId="13B7AD97">
                <wp:simplePos x="0" y="0"/>
                <wp:positionH relativeFrom="margin">
                  <wp:align>left</wp:align>
                </wp:positionH>
                <wp:positionV relativeFrom="margin">
                  <wp:posOffset>3884930</wp:posOffset>
                </wp:positionV>
                <wp:extent cx="6152515" cy="2632710"/>
                <wp:effectExtent l="0" t="57150" r="635" b="0"/>
                <wp:wrapTopAndBottom/>
                <wp:docPr id="33"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52515" cy="2632710"/>
                          <a:chOff x="1206" y="1219"/>
                          <a:chExt cx="9689" cy="4146"/>
                        </a:xfrm>
                      </wpg:grpSpPr>
                      <wpg:grpSp>
                        <wpg:cNvPr id="34" name="Group 3"/>
                        <wpg:cNvGrpSpPr>
                          <a:grpSpLocks/>
                        </wpg:cNvGrpSpPr>
                        <wpg:grpSpPr bwMode="auto">
                          <a:xfrm>
                            <a:off x="2258" y="1219"/>
                            <a:ext cx="7380" cy="3164"/>
                            <a:chOff x="2736" y="1186"/>
                            <a:chExt cx="7380" cy="3164"/>
                          </a:xfrm>
                        </wpg:grpSpPr>
                        <wps:wsp>
                          <wps:cNvPr id="35" name="AutoShape 4"/>
                          <wps:cNvSpPr>
                            <a:spLocks/>
                          </wps:cNvSpPr>
                          <wps:spPr bwMode="auto">
                            <a:xfrm>
                              <a:off x="4023" y="2222"/>
                              <a:ext cx="206" cy="371"/>
                            </a:xfrm>
                            <a:prstGeom prst="callout2">
                              <a:avLst>
                                <a:gd name="adj1" fmla="val 48519"/>
                                <a:gd name="adj2" fmla="val -58255"/>
                                <a:gd name="adj3" fmla="val 48519"/>
                                <a:gd name="adj4" fmla="val -137866"/>
                                <a:gd name="adj5" fmla="val 235579"/>
                                <a:gd name="adj6" fmla="val -374759"/>
                              </a:avLst>
                            </a:prstGeom>
                            <a:solidFill>
                              <a:srgbClr val="FFFFFF"/>
                            </a:solidFill>
                            <a:ln w="9525">
                              <a:solidFill>
                                <a:srgbClr val="000000"/>
                              </a:solidFill>
                              <a:miter lim="800000"/>
                              <a:headEnd/>
                              <a:tailEnd/>
                            </a:ln>
                          </wps:spPr>
                          <wps:txbx>
                            <w:txbxContent>
                              <w:p w:rsidR="002431C3" w:rsidRPr="00B75106" w:rsidRDefault="002431C3" w:rsidP="00B86CFB">
                                <w:pPr>
                                  <w:ind w:right="-69" w:hanging="142"/>
                                  <w:rPr>
                                    <w:rFonts w:ascii="Arial" w:hAnsi="Arial" w:cs="Arial"/>
                                  </w:rPr>
                                </w:pPr>
                                <w:r>
                                  <w:rPr>
                                    <w:rFonts w:ascii="Arial" w:hAnsi="Arial" w:cs="Arial"/>
                                  </w:rPr>
                                  <w:t>3</w:t>
                                </w:r>
                              </w:p>
                            </w:txbxContent>
                          </wps:txbx>
                          <wps:bodyPr rot="0" vert="horz" wrap="square" lIns="91440" tIns="45720" rIns="91440" bIns="45720" anchor="t" anchorCtr="0" upright="1">
                            <a:noAutofit/>
                          </wps:bodyPr>
                        </wps:wsp>
                        <wps:wsp>
                          <wps:cNvPr id="36" name="AutoShape 5"/>
                          <wps:cNvSpPr>
                            <a:spLocks/>
                          </wps:cNvSpPr>
                          <wps:spPr bwMode="auto">
                            <a:xfrm>
                              <a:off x="7696" y="1646"/>
                              <a:ext cx="206" cy="371"/>
                            </a:xfrm>
                            <a:prstGeom prst="callout2">
                              <a:avLst>
                                <a:gd name="adj1" fmla="val 48519"/>
                                <a:gd name="adj2" fmla="val -58255"/>
                                <a:gd name="adj3" fmla="val 48519"/>
                                <a:gd name="adj4" fmla="val -134468"/>
                                <a:gd name="adj5" fmla="val -26417"/>
                                <a:gd name="adj6" fmla="val -363593"/>
                              </a:avLst>
                            </a:prstGeom>
                            <a:solidFill>
                              <a:srgbClr val="FFFFFF"/>
                            </a:solidFill>
                            <a:ln w="9525">
                              <a:solidFill>
                                <a:srgbClr val="000000"/>
                              </a:solidFill>
                              <a:miter lim="800000"/>
                              <a:headEnd/>
                              <a:tailEnd/>
                            </a:ln>
                          </wps:spPr>
                          <wps:txbx>
                            <w:txbxContent>
                              <w:p w:rsidR="002431C3" w:rsidRPr="00B75106" w:rsidRDefault="002431C3" w:rsidP="00B86CFB">
                                <w:pPr>
                                  <w:ind w:right="-69" w:hanging="142"/>
                                  <w:rPr>
                                    <w:rFonts w:ascii="Arial" w:hAnsi="Arial" w:cs="Arial"/>
                                  </w:rPr>
                                </w:pPr>
                                <w:r>
                                  <w:rPr>
                                    <w:rFonts w:ascii="Arial" w:hAnsi="Arial" w:cs="Arial"/>
                                  </w:rPr>
                                  <w:t>2</w:t>
                                </w:r>
                              </w:p>
                            </w:txbxContent>
                          </wps:txbx>
                          <wps:bodyPr rot="0" vert="horz" wrap="square" lIns="91440" tIns="45720" rIns="91440" bIns="45720" anchor="t" anchorCtr="0" upright="1">
                            <a:noAutofit/>
                          </wps:bodyPr>
                        </wps:wsp>
                        <wps:wsp>
                          <wps:cNvPr id="37" name="AutoShape 6"/>
                          <wps:cNvSpPr>
                            <a:spLocks/>
                          </wps:cNvSpPr>
                          <wps:spPr bwMode="auto">
                            <a:xfrm>
                              <a:off x="9173" y="3046"/>
                              <a:ext cx="206" cy="371"/>
                            </a:xfrm>
                            <a:prstGeom prst="callout2">
                              <a:avLst>
                                <a:gd name="adj1" fmla="val 48519"/>
                                <a:gd name="adj2" fmla="val -58255"/>
                                <a:gd name="adj3" fmla="val 48519"/>
                                <a:gd name="adj4" fmla="val -171361"/>
                                <a:gd name="adj5" fmla="val 168463"/>
                                <a:gd name="adj6" fmla="val -512620"/>
                              </a:avLst>
                            </a:prstGeom>
                            <a:solidFill>
                              <a:srgbClr val="FFFFFF"/>
                            </a:solidFill>
                            <a:ln w="9525">
                              <a:solidFill>
                                <a:srgbClr val="000000"/>
                              </a:solidFill>
                              <a:miter lim="800000"/>
                              <a:headEnd/>
                              <a:tailEnd/>
                            </a:ln>
                          </wps:spPr>
                          <wps:txbx>
                            <w:txbxContent>
                              <w:p w:rsidR="002431C3" w:rsidRPr="00B75106" w:rsidRDefault="002431C3" w:rsidP="00B86CFB">
                                <w:pPr>
                                  <w:ind w:right="-69" w:hanging="142"/>
                                  <w:rPr>
                                    <w:rFonts w:ascii="Arial" w:hAnsi="Arial" w:cs="Arial"/>
                                  </w:rPr>
                                </w:pPr>
                                <w:r w:rsidRPr="00B75106">
                                  <w:rPr>
                                    <w:rFonts w:ascii="Arial" w:hAnsi="Arial" w:cs="Arial"/>
                                  </w:rPr>
                                  <w:t>1</w:t>
                                </w:r>
                              </w:p>
                            </w:txbxContent>
                          </wps:txbx>
                          <wps:bodyPr rot="0" vert="horz" wrap="square" lIns="91440" tIns="45720" rIns="91440" bIns="45720" anchor="t" anchorCtr="0" upright="1">
                            <a:noAutofit/>
                          </wps:bodyPr>
                        </wps:wsp>
                        <wps:wsp>
                          <wps:cNvPr id="38" name="AutoShape 7"/>
                          <wps:cNvCnPr>
                            <a:cxnSpLocks noChangeShapeType="1"/>
                          </wps:cNvCnPr>
                          <wps:spPr bwMode="auto">
                            <a:xfrm rot="10800000" flipV="1">
                              <a:off x="4214" y="1431"/>
                              <a:ext cx="2500" cy="2461"/>
                            </a:xfrm>
                            <a:prstGeom prst="bentConnector3">
                              <a:avLst>
                                <a:gd name="adj1" fmla="val 74116"/>
                              </a:avLst>
                            </a:prstGeom>
                            <a:noFill/>
                            <a:ln w="22225">
                              <a:solidFill>
                                <a:srgbClr val="000000"/>
                              </a:solidFill>
                              <a:miter lim="800000"/>
                              <a:headEnd/>
                              <a:tailEnd/>
                            </a:ln>
                            <a:extLst>
                              <a:ext uri="{909E8E84-426E-40DD-AFC4-6F175D3DCCD1}">
                                <a14:hiddenFill xmlns:a14="http://schemas.microsoft.com/office/drawing/2010/main">
                                  <a:noFill/>
                                </a14:hiddenFill>
                              </a:ext>
                            </a:extLst>
                          </wps:spPr>
                          <wps:bodyPr/>
                        </wps:wsp>
                        <wps:wsp>
                          <wps:cNvPr id="39" name="Isosceles Triangle 6"/>
                          <wps:cNvSpPr>
                            <a:spLocks noChangeArrowheads="1"/>
                          </wps:cNvSpPr>
                          <wps:spPr bwMode="auto">
                            <a:xfrm rot="-1684481">
                              <a:off x="6696" y="1616"/>
                              <a:ext cx="610" cy="580"/>
                            </a:xfrm>
                            <a:prstGeom prst="triangle">
                              <a:avLst>
                                <a:gd name="adj" fmla="val 50000"/>
                              </a:avLst>
                            </a:prstGeom>
                            <a:solidFill>
                              <a:srgbClr val="A5A5A5"/>
                            </a:solidFill>
                            <a:ln w="12700">
                              <a:solidFill>
                                <a:srgbClr val="000000"/>
                              </a:solidFill>
                              <a:miter lim="800000"/>
                              <a:headEnd/>
                              <a:tailEnd/>
                            </a:ln>
                          </wps:spPr>
                          <wps:bodyPr rot="0" vert="horz" wrap="square" lIns="91440" tIns="45720" rIns="91440" bIns="45720" anchor="ctr" anchorCtr="0" upright="1">
                            <a:noAutofit/>
                          </wps:bodyPr>
                        </wps:wsp>
                        <wps:wsp>
                          <wps:cNvPr id="40" name="Rectangle 1"/>
                          <wps:cNvSpPr>
                            <a:spLocks noChangeArrowheads="1"/>
                          </wps:cNvSpPr>
                          <wps:spPr bwMode="auto">
                            <a:xfrm>
                              <a:off x="4896" y="4176"/>
                              <a:ext cx="5220" cy="170"/>
                            </a:xfrm>
                            <a:prstGeom prst="rect">
                              <a:avLst/>
                            </a:prstGeom>
                            <a:solidFill>
                              <a:srgbClr val="000000"/>
                            </a:solidFill>
                            <a:ln w="12700">
                              <a:solidFill>
                                <a:srgbClr val="000000"/>
                              </a:solidFill>
                              <a:miter lim="800000"/>
                              <a:headEnd/>
                              <a:tailEnd/>
                            </a:ln>
                          </wps:spPr>
                          <wps:bodyPr rot="0" vert="horz" wrap="square" lIns="91440" tIns="45720" rIns="91440" bIns="45720" anchor="ctr" anchorCtr="0" upright="1">
                            <a:noAutofit/>
                          </wps:bodyPr>
                        </wps:wsp>
                        <wps:wsp>
                          <wps:cNvPr id="41" name="Rectangle 2"/>
                          <wps:cNvSpPr>
                            <a:spLocks noChangeArrowheads="1"/>
                          </wps:cNvSpPr>
                          <wps:spPr bwMode="auto">
                            <a:xfrm>
                              <a:off x="6930" y="3387"/>
                              <a:ext cx="1380" cy="780"/>
                            </a:xfrm>
                            <a:prstGeom prst="rect">
                              <a:avLst/>
                            </a:prstGeom>
                            <a:solidFill>
                              <a:srgbClr val="FFE599"/>
                            </a:solidFill>
                            <a:ln w="12700">
                              <a:solidFill>
                                <a:srgbClr val="000000"/>
                              </a:solidFill>
                              <a:miter lim="800000"/>
                              <a:headEnd/>
                              <a:tailEnd/>
                            </a:ln>
                          </wps:spPr>
                          <wps:txbx>
                            <w:txbxContent>
                              <w:p w:rsidR="002431C3" w:rsidRPr="00F719D9" w:rsidRDefault="002431C3" w:rsidP="00B86CFB">
                                <w:pPr>
                                  <w:spacing w:after="0"/>
                                  <w:rPr>
                                    <w:rFonts w:ascii="Arial" w:hAnsi="Arial" w:cs="Arial"/>
                                    <w:sz w:val="32"/>
                                  </w:rPr>
                                </w:pPr>
                              </w:p>
                            </w:txbxContent>
                          </wps:txbx>
                          <wps:bodyPr rot="0" vert="horz" wrap="square" lIns="91440" tIns="45720" rIns="91440" bIns="45720" anchor="ctr" anchorCtr="0" upright="1">
                            <a:noAutofit/>
                          </wps:bodyPr>
                        </wps:wsp>
                        <wps:wsp>
                          <wps:cNvPr id="42" name="Rectangle 5"/>
                          <wps:cNvSpPr>
                            <a:spLocks noChangeArrowheads="1"/>
                          </wps:cNvSpPr>
                          <wps:spPr bwMode="auto">
                            <a:xfrm rot="-1625419">
                              <a:off x="6596" y="1186"/>
                              <a:ext cx="460" cy="790"/>
                            </a:xfrm>
                            <a:prstGeom prst="rect">
                              <a:avLst/>
                            </a:prstGeom>
                            <a:solidFill>
                              <a:srgbClr val="A5A5A5"/>
                            </a:solidFill>
                            <a:ln w="12700">
                              <a:solidFill>
                                <a:srgbClr val="000000"/>
                              </a:solidFill>
                              <a:miter lim="800000"/>
                              <a:headEnd/>
                              <a:tailEnd/>
                            </a:ln>
                          </wps:spPr>
                          <wps:bodyPr rot="0" vert="horz" wrap="square" lIns="91440" tIns="45720" rIns="91440" bIns="45720" anchor="ctr" anchorCtr="0" upright="1">
                            <a:noAutofit/>
                          </wps:bodyPr>
                        </wps:wsp>
                        <pic:pic xmlns:pic="http://schemas.openxmlformats.org/drawingml/2006/picture">
                          <pic:nvPicPr>
                            <pic:cNvPr id="43" name="Picture 12" descr="http://www.clker.com/cliparts/Q/p/J/Z/W/Q/laptop-md.png"/>
                            <pic:cNvPicPr>
                              <a:picLocks noChangeAspect="1" noChangeArrowheads="1"/>
                            </pic:cNvPicPr>
                          </pic:nvPicPr>
                          <pic:blipFill>
                            <a:blip r:embed="rId21" r:link="rId22" cstate="print">
                              <a:lum contrast="-20000"/>
                              <a:extLst>
                                <a:ext uri="{28A0092B-C50C-407E-A947-70E740481C1C}">
                                  <a14:useLocalDpi xmlns:a14="http://schemas.microsoft.com/office/drawing/2010/main" val="0"/>
                                </a:ext>
                              </a:extLst>
                            </a:blip>
                            <a:srcRect/>
                            <a:stretch>
                              <a:fillRect/>
                            </a:stretch>
                          </pic:blipFill>
                          <pic:spPr bwMode="auto">
                            <a:xfrm>
                              <a:off x="2736" y="2832"/>
                              <a:ext cx="1810" cy="15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s:wsp>
                        <wps:cNvPr id="44" name="Text Box 13"/>
                        <wps:cNvSpPr txBox="1">
                          <a:spLocks noChangeArrowheads="1"/>
                        </wps:cNvSpPr>
                        <wps:spPr bwMode="auto">
                          <a:xfrm>
                            <a:off x="1206" y="4503"/>
                            <a:ext cx="9689" cy="86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431C3" w:rsidRPr="00B86CFB" w:rsidRDefault="002431C3" w:rsidP="00B86CFB">
                              <w:pPr>
                                <w:spacing w:before="120" w:after="0" w:line="240" w:lineRule="auto"/>
                                <w:jc w:val="center"/>
                                <w:rPr>
                                  <w:rFonts w:ascii="Times New Roman" w:hAnsi="Times New Roman"/>
                                  <w:sz w:val="26"/>
                                  <w:szCs w:val="26"/>
                                  <w:lang w:val="ru-RU"/>
                                </w:rPr>
                              </w:pPr>
                              <w:r>
                                <w:rPr>
                                  <w:rFonts w:ascii="Times New Roman" w:hAnsi="Times New Roman"/>
                                  <w:sz w:val="26"/>
                                  <w:szCs w:val="26"/>
                                  <w:lang w:val="uk-UA"/>
                                </w:rPr>
                                <w:t>Рисунок</w:t>
                              </w:r>
                              <w:r w:rsidRPr="005E7D41">
                                <w:rPr>
                                  <w:rFonts w:ascii="Times New Roman" w:hAnsi="Times New Roman"/>
                                  <w:sz w:val="26"/>
                                  <w:szCs w:val="26"/>
                                  <w:lang w:val="ru-RU"/>
                                </w:rPr>
                                <w:t xml:space="preserve"> </w:t>
                              </w:r>
                              <w:r>
                                <w:rPr>
                                  <w:rFonts w:ascii="Times New Roman" w:hAnsi="Times New Roman"/>
                                  <w:sz w:val="26"/>
                                  <w:szCs w:val="26"/>
                                  <w:lang w:val="uk-UA"/>
                                </w:rPr>
                                <w:t>3.</w:t>
                              </w:r>
                              <w:r w:rsidRPr="005E7D41">
                                <w:rPr>
                                  <w:rFonts w:ascii="Times New Roman" w:hAnsi="Times New Roman"/>
                                  <w:sz w:val="26"/>
                                  <w:szCs w:val="26"/>
                                  <w:lang w:val="ru-RU"/>
                                </w:rPr>
                                <w:t xml:space="preserve">1. </w:t>
                              </w:r>
                              <w:r>
                                <w:rPr>
                                  <w:rFonts w:ascii="Times New Roman" w:hAnsi="Times New Roman"/>
                                  <w:sz w:val="26"/>
                                  <w:szCs w:val="26"/>
                                  <w:lang w:val="uk-UA"/>
                                </w:rPr>
                                <w:t>Схема експериментальної установки</w:t>
                              </w:r>
                              <w:r w:rsidRPr="00B86CFB">
                                <w:rPr>
                                  <w:rFonts w:ascii="Times New Roman" w:hAnsi="Times New Roman"/>
                                  <w:sz w:val="26"/>
                                  <w:szCs w:val="26"/>
                                  <w:lang w:val="ru-RU"/>
                                </w:rPr>
                                <w:t xml:space="preserve">: 1 – </w:t>
                              </w:r>
                              <w:r>
                                <w:rPr>
                                  <w:rFonts w:ascii="Times New Roman" w:hAnsi="Times New Roman"/>
                                  <w:sz w:val="26"/>
                                  <w:szCs w:val="26"/>
                                  <w:lang w:val="uk-UA"/>
                                </w:rPr>
                                <w:t>Об’єкт классифікації</w:t>
                              </w:r>
                              <w:r w:rsidRPr="00B86CFB">
                                <w:rPr>
                                  <w:rFonts w:ascii="Times New Roman" w:hAnsi="Times New Roman"/>
                                  <w:sz w:val="26"/>
                                  <w:szCs w:val="26"/>
                                  <w:lang w:val="ru-RU"/>
                                </w:rPr>
                                <w:t xml:space="preserve">; </w:t>
                              </w:r>
                            </w:p>
                            <w:p w:rsidR="002431C3" w:rsidRPr="002462D9" w:rsidRDefault="002431C3" w:rsidP="00B86CFB">
                              <w:pPr>
                                <w:spacing w:after="0" w:line="240" w:lineRule="auto"/>
                                <w:jc w:val="center"/>
                                <w:rPr>
                                  <w:rFonts w:ascii="Times New Roman" w:hAnsi="Times New Roman"/>
                                  <w:sz w:val="26"/>
                                  <w:szCs w:val="26"/>
                                </w:rPr>
                              </w:pPr>
                              <w:r>
                                <w:rPr>
                                  <w:rFonts w:ascii="Times New Roman" w:hAnsi="Times New Roman"/>
                                  <w:sz w:val="26"/>
                                  <w:szCs w:val="26"/>
                                </w:rPr>
                                <w:t xml:space="preserve">2 – </w:t>
                              </w:r>
                              <w:r>
                                <w:rPr>
                                  <w:rFonts w:ascii="Times New Roman" w:hAnsi="Times New Roman"/>
                                  <w:sz w:val="26"/>
                                  <w:szCs w:val="26"/>
                                  <w:lang w:val="uk-UA"/>
                                </w:rPr>
                                <w:t>Камера</w:t>
                              </w:r>
                              <w:r>
                                <w:rPr>
                                  <w:rFonts w:ascii="Times New Roman" w:hAnsi="Times New Roman"/>
                                  <w:sz w:val="26"/>
                                  <w:szCs w:val="26"/>
                                </w:rPr>
                                <w:t xml:space="preserve">; 3 – </w:t>
                              </w:r>
                              <w:r>
                                <w:rPr>
                                  <w:rFonts w:ascii="Times New Roman" w:hAnsi="Times New Roman"/>
                                  <w:sz w:val="26"/>
                                  <w:szCs w:val="26"/>
                                  <w:lang w:val="uk-UA"/>
                                </w:rPr>
                                <w:t>ПК</w:t>
                              </w:r>
                              <w:r>
                                <w:rPr>
                                  <w:rFonts w:ascii="Times New Roman" w:hAnsi="Times New Roman"/>
                                  <w:sz w:val="26"/>
                                  <w:szCs w:val="26"/>
                                </w:rPr>
                                <w:t>.</w:t>
                              </w:r>
                            </w:p>
                          </w:txbxContent>
                        </wps:txbx>
                        <wps:bodyPr rot="0" vert="horz" wrap="square" lIns="91440" tIns="45720" rIns="91440" bIns="45720" anchor="t" anchorCtr="0" upright="1">
                          <a:spAutoFit/>
                        </wps:bodyPr>
                      </wps:wsp>
                    </wpg:wgp>
                  </a:graphicData>
                </a:graphic>
                <wp14:sizeRelH relativeFrom="page">
                  <wp14:pctWidth>0</wp14:pctWidth>
                </wp14:sizeRelH>
                <wp14:sizeRelV relativeFrom="page">
                  <wp14:pctHeight>0</wp14:pctHeight>
                </wp14:sizeRelV>
              </wp:anchor>
            </w:drawing>
          </mc:Choice>
          <mc:Fallback>
            <w:pict>
              <v:group id="Group 33" o:spid="_x0000_s1029" style="position:absolute;left:0;text-align:left;margin-left:0;margin-top:305.9pt;width:484.45pt;height:207.3pt;z-index:251680768;mso-position-horizontal:left;mso-position-horizontal-relative:margin;mso-position-vertical-relative:margin" coordorigin="1206,1219" coordsize="9689,41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">
                <v:group id="Group 3" o:spid="_x0000_s1030" style="position:absolute;left:2258;top:1219;width:7380;height:3164" coordorigin="2736,1186" coordsize="7380,31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bOYecQAAADbAAAADwAAAGRycy9kb3ducmV2LnhtbESPT4vCMBTE7wt+h/AE&#10;b2tadUWqUURc8SCCf0C8PZpnW2xeSpNt67ffLAh7HGbmN8xi1ZlSNFS7wrKCeBiBIE6tLjhTcL18&#10;f85AOI+ssbRMCl7kYLXsfSww0bblEzVnn4kAYZeggtz7KpHSpTkZdENbEQfvYWuDPsg6k7rGNsBN&#10;KUdRNJUGCw4LOVa0ySl9nn+Mgl2L7Xocb5vD87F53S9fx9shJqUG/W49B+Gp8//hd3uvFYw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bOYecQAAADbAAAA&#10;DwAAAAAAAAAAAAAAAACqAgAAZHJzL2Rvd25yZXYueG1sUEsFBgAAAAAEAAQA+gAAAJsDAAAAAA==&#10;">
                  <v:shapetype id="_x0000_t42" coordsize="21600,21600" o:spt="42" adj="-10080,24300,-3600,4050,-1800,4050" path="m@0@1l@2@3@4@5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textborder="f"/>
                  </v:shapetype>
                  <v:shape id="AutoShape 4" o:spid="_x0000_s1031" type="#_x0000_t42" style="position:absolute;left:4023;top:2222;width:206;height:3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vQK8UA&#10;AADbAAAADwAAAGRycy9kb3ducmV2LnhtbESPQWvCQBSE7wX/w/IEb3VjpVJTV7GFVil4MHpob4/s&#10;axLMvg27r5r+e7cg9DjMzDfMYtW7Vp0pxMazgck4A0VcettwZeB4eLt/AhUF2WLrmQz8UoTVcnC3&#10;wNz6C+/pXEilEoRjjgZqkS7XOpY1OYxj3xEn79sHh5JkqLQNeElw1+qHLJtphw2nhRo7eq2pPBU/&#10;zsDXRjbF/nNyfN/ZPsybTPzHy86Y0bBfP4MS6uU/fGtvrYHpI/x9ST9AL6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S9ArxQAAANsAAAAPAAAAAAAAAAAAAAAAAJgCAABkcnMv&#10;ZG93bnJldi54bWxQSwUGAAAAAAQABAD1AAAAigMAAAAA&#10;" adj="-80948,50885,-29779,10480,-12583,10480">
                    <v:textbox>
                      <w:txbxContent>
                        <w:p w:rsidR="002431C3" w:rsidRPr="00B75106" w:rsidRDefault="002431C3" w:rsidP="00B86CFB">
                          <w:pPr>
                            <w:ind w:right="-69" w:hanging="142"/>
                            <w:rPr>
                              <w:rFonts w:ascii="Arial" w:hAnsi="Arial" w:cs="Arial"/>
                            </w:rPr>
                          </w:pPr>
                          <w:r>
                            <w:rPr>
                              <w:rFonts w:ascii="Arial" w:hAnsi="Arial" w:cs="Arial"/>
                            </w:rPr>
                            <w:t>3</w:t>
                          </w:r>
                        </w:p>
                      </w:txbxContent>
                    </v:textbox>
                    <o:callout v:ext="edit" minusy="t"/>
                  </v:shape>
                  <v:shape id="AutoShape 5" o:spid="_x0000_s1032" type="#_x0000_t42" style="position:absolute;left:7696;top:1646;width:206;height:3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V9sMUA&#10;AADbAAAADwAAAGRycy9kb3ducmV2LnhtbESPQWvCQBSE70L/w/KE3nSjoi2pq1QhpUIk1PbS22v2&#10;NQlm34bsNon/3hWEHoeZ+YZZbwdTi45aV1lWMJtGIIhzqysuFHx9JpNnEM4ja6wtk4ILOdhuHkZr&#10;jLXt+YO6ky9EgLCLUUHpfRNL6fKSDLqpbYiD92tbgz7ItpC6xT7ATS3nUbSSBisOCyU2tC8pP5/+&#10;jILs+7xMs7lOk2Pey/3u7elgmx+lHsfD6wsIT4P/D9/b71rBYgW3L+EHyM0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dX2wxQAAANsAAAAPAAAAAAAAAAAAAAAAAJgCAABkcnMv&#10;ZG93bnJldi54bWxQSwUGAAAAAAQABAD1AAAAigMAAAAA&#10;" adj="-78536,-5706,-29045,10480,-12583,10480">
                    <v:textbox>
                      <w:txbxContent>
                        <w:p w:rsidR="002431C3" w:rsidRPr="00B75106" w:rsidRDefault="002431C3" w:rsidP="00B86CFB">
                          <w:pPr>
                            <w:ind w:right="-69" w:hanging="142"/>
                            <w:rPr>
                              <w:rFonts w:ascii="Arial" w:hAnsi="Arial" w:cs="Arial"/>
                            </w:rPr>
                          </w:pPr>
                          <w:r>
                            <w:rPr>
                              <w:rFonts w:ascii="Arial" w:hAnsi="Arial" w:cs="Arial"/>
                            </w:rPr>
                            <w:t>2</w:t>
                          </w:r>
                        </w:p>
                      </w:txbxContent>
                    </v:textbox>
                  </v:shape>
                  <v:shape id="AutoShape 6" o:spid="_x0000_s1033" type="#_x0000_t42" style="position:absolute;left:9173;top:3046;width:206;height:3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UWn8QA&#10;AADbAAAADwAAAGRycy9kb3ducmV2LnhtbESPQWsCMRSE74L/IbxCb5qthVVXo4iltCex2x48PjbP&#10;7LKblzVJdfvvTaHQ4zAz3zDr7WA7cSUfGscKnqYZCOLK6YaNgq/P18kCRIjIGjvHpOCHAmw349Ea&#10;C+1u/EHXMhqRIBwKVFDH2BdShqomi2HqeuLknZ23GJP0RmqPtwS3nZxlWS4tNpwWauxpX1PVlt9W&#10;weEt72dluCzt4tiedsbkL62/KPX4MOxWICIN8T/8137XCp7n8Psl/QC5u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TVFp/EAAAA2wAAAA8AAAAAAAAAAAAAAAAAmAIAAGRycy9k&#10;b3ducmV2LnhtbFBLBQYAAAAABAAEAPUAAACJAwAAAAA=&#10;" adj="-110726,36388,-37014,10480,-12583,10480">
                    <v:textbox>
                      <w:txbxContent>
                        <w:p w:rsidR="002431C3" w:rsidRPr="00B75106" w:rsidRDefault="002431C3" w:rsidP="00B86CFB">
                          <w:pPr>
                            <w:ind w:right="-69" w:hanging="142"/>
                            <w:rPr>
                              <w:rFonts w:ascii="Arial" w:hAnsi="Arial" w:cs="Arial"/>
                            </w:rPr>
                          </w:pPr>
                          <w:r w:rsidRPr="00B75106">
                            <w:rPr>
                              <w:rFonts w:ascii="Arial" w:hAnsi="Arial" w:cs="Arial"/>
                            </w:rPr>
                            <w:t>1</w:t>
                          </w:r>
                        </w:p>
                      </w:txbxContent>
                    </v:textbox>
                    <o:callout v:ext="edit" minusy="t"/>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7" o:spid="_x0000_s1034" type="#_x0000_t34" style="position:absolute;left:4214;top:1431;width:2500;height:2461;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f+A8EAAADbAAAADwAAAGRycy9kb3ducmV2LnhtbERPXWvCMBR9F/Yfwh34ZlMnlNE1igiC&#10;MBno3J4vzW3T2dx0SWa7f28eBns8nO9qM9le3MiHzrGCZZaDIK6d7rhVcHnfL55BhIissXdMCn4p&#10;wGb9MKuw1G7kE93OsRUphEOJCkyMQyllqA1ZDJkbiBPXOG8xJuhbqT2OKdz28inPC2mx49RgcKCd&#10;ofp6/rEK2t10Pexf/fDWfHx+r/ri+OVMUGr+OG1fQESa4r/4z33QClZpbPqSfoBc3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IF/4DwQAAANsAAAAPAAAAAAAAAAAAAAAA&#10;AKECAABkcnMvZG93bnJldi54bWxQSwUGAAAAAAQABAD5AAAAjwMAAAAA&#10;" adj="16009" strokeweight="1.75p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6" o:spid="_x0000_s1035" type="#_x0000_t5" style="position:absolute;left:6696;top:1616;width:610;height:580;rotation:-1839902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Uk6MUA&#10;AADbAAAADwAAAGRycy9kb3ducmV2LnhtbESP0WrCQBRE3wv+w3KFvkizsaWtxqwSlIIPQmvsB1yy&#10;1ySYvRuyG41+vVsQ+jjMzBkmXQ2mEWfqXG1ZwTSKQRAXVtdcKvg9fL3MQDiPrLGxTAqu5GC1HD2l&#10;mGh74T2dc1+KAGGXoILK+zaR0hUVGXSRbYmDd7SdQR9kV0rd4SXATSNf4/hDGqw5LFTY0rqi4pT3&#10;RkG/m9w+uf9p8m/MssN+M5Pvt51Sz+MhW4DwNPj/8KO91Qre5vD3JfwAub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pSToxQAAANsAAAAPAAAAAAAAAAAAAAAAAJgCAABkcnMv&#10;ZG93bnJldi54bWxQSwUGAAAAAAQABAD1AAAAigMAAAAA&#10;" fillcolor="#a5a5a5" strokeweight="1pt"/>
                  <v:rect id="Rectangle 1" o:spid="_x0000_s1036" style="position:absolute;left:4896;top:4176;width:5220;height:1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YxLcIA&#10;AADbAAAADwAAAGRycy9kb3ducmV2LnhtbERPy2rCQBTdC/7DcAV3dWItPqKjVMFShC4aX7i7Zq5J&#10;MHMnZEaNf99ZFFweznu2aEwp7lS7wrKCfi8CQZxaXXCmYLddv41BOI+ssbRMCp7kYDFvt2YYa/vg&#10;X7onPhMhhF2MCnLvq1hKl+Zk0PVsRRy4i60N+gDrTOoaHyHclPI9iobSYMGhIceKVjml1+RmFJjJ&#10;5ocO9ng6b0bLUifp/muwXCvV7TSfUxCeGv8S/7u/tYKPsD58CT9Az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NjEtwgAAANsAAAAPAAAAAAAAAAAAAAAAAJgCAABkcnMvZG93&#10;bnJldi54bWxQSwUGAAAAAAQABAD1AAAAhwMAAAAA&#10;" fillcolor="black" strokeweight="1pt"/>
                  <v:rect id="Rectangle 2" o:spid="_x0000_s1037" style="position:absolute;left:6930;top:3387;width:1380;height:7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FXE8UA&#10;AADbAAAADwAAAGRycy9kb3ducmV2LnhtbESPT2vCQBTE74LfYXlCL1I3tsVKzCraUimKB7X1/Mi+&#10;/MHs25DdJum37xYEj8PM/IZJVr2pREuNKy0rmE4iEMSp1SXnCr7OH49zEM4ja6wsk4JfcrBaDgcJ&#10;xtp2fKT25HMRIOxiVFB4X8dSurQgg25ia+LgZbYx6INscqkb7ALcVPIpimbSYMlhocCa3gpKr6cf&#10;o6A++Gz//t1uO/NqdtfN83Ys04tSD6N+vQDhqff38K39qRW8TOH/S/gB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QVcTxQAAANsAAAAPAAAAAAAAAAAAAAAAAJgCAABkcnMv&#10;ZG93bnJldi54bWxQSwUGAAAAAAQABAD1AAAAigMAAAAA&#10;" fillcolor="#ffe599" strokeweight="1pt">
                    <v:textbox>
                      <w:txbxContent>
                        <w:p w:rsidR="002431C3" w:rsidRPr="00F719D9" w:rsidRDefault="002431C3" w:rsidP="00B86CFB">
                          <w:pPr>
                            <w:spacing w:after="0"/>
                            <w:rPr>
                              <w:rFonts w:ascii="Arial" w:hAnsi="Arial" w:cs="Arial"/>
                              <w:sz w:val="32"/>
                            </w:rPr>
                          </w:pPr>
                        </w:p>
                      </w:txbxContent>
                    </v:textbox>
                  </v:rect>
                  <v:rect id="Rectangle 5" o:spid="_x0000_s1038" style="position:absolute;left:6596;top:1186;width:460;height:790;rotation:-1775391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YMQA&#10;AADbAAAADwAAAGRycy9kb3ducmV2LnhtbESPQWvCQBSE7wX/w/IEb3VjsKGNriKlipce1Pbg7Zl9&#10;TWKzb0P2qem/7xYKHoeZ+YaZL3vXqCt1ofZsYDJOQBEX3tZcGvg4rB+fQQVBtth4JgM/FGC5GDzM&#10;Mbf+xju67qVUEcIhRwOVSJtrHYqKHIaxb4mj9+U7hxJlV2rb4S3CXaPTJMm0w5rjQoUtvVZUfO8v&#10;zsB58/RGckyzs7h+d2R6OWWf78aMhv1qBkqol3v4v721BqYp/H2JP0A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vuP2DEAAAA2wAAAA8AAAAAAAAAAAAAAAAAmAIAAGRycy9k&#10;b3ducmV2LnhtbFBLBQYAAAAABAAEAPUAAACJAwAAAAA=&#10;" fillcolor="#a5a5a5"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 o:spid="_x0000_s1039" type="#_x0000_t75" alt="http://www.clker.com/cliparts/Q/p/J/Z/W/Q/laptop-md.png" style="position:absolute;left:2736;top:2832;width:1810;height:15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VrM83DAAAA2wAAAA8AAABkcnMvZG93bnJldi54bWxEj1FrwkAQhN8L/Q/HFnyReqkWKdFTSlEs&#10;+NJofsCSW5PQ3F64WzX++54g9HGYmW+Y5XpwnbpQiK1nA2+TDBRx5W3LtYHyuH39ABUF2WLnmQzc&#10;KMJ69fy0xNz6Kxd0OUitEoRjjgYakT7XOlYNOYwT3xMn7+SDQ0ky1NoGvCa46/Q0y+baYctpocGe&#10;vhqqfg9nZyB4duNiN5fbz1ZiOS3KcbbfGDN6GT4XoIQG+Q8/2t/WwPsM7l/SD9Cr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BWszzcMAAADbAAAADwAAAAAAAAAAAAAAAACf&#10;AgAAZHJzL2Rvd25yZXYueG1sUEsFBgAAAAAEAAQA9wAAAI8DAAAAAA==&#10;">
                    <v:imagedata r:id="rId23" r:href="rId24" gain="52429f"/>
                  </v:shape>
                </v:group>
                <v:shape id="Text Box 13" o:spid="_x0000_s1040" type="#_x0000_t202" style="position:absolute;left:1206;top:4503;width:9689;height: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DOyMEA&#10;AADbAAAADwAAAGRycy9kb3ducmV2LnhtbESPzYrCMBSF94LvEK7gTlNFRTpGGQRBxIU6s3B5ae40&#10;nTY3tYla394IgsvD+fk4i1VrK3GjxheOFYyGCQjizOmCcwW/P5vBHIQPyBorx6TgQR5Wy25ngal2&#10;dz7S7RRyEUfYp6jAhFCnUvrMkEU/dDVx9P5cYzFE2eRSN3iP47aS4ySZSYsFR4LBmtaGsvJ0tRGy&#10;99n16C7/o30pz6ac4fRgdkr1e+33F4hAbfiE3+2tVjCZwOtL/AFy+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QzsjBAAAA2wAAAA8AAAAAAAAAAAAAAAAAmAIAAGRycy9kb3du&#10;cmV2LnhtbFBLBQYAAAAABAAEAPUAAACGAwAAAAA=&#10;" stroked="f">
                  <v:textbox style="mso-fit-shape-to-text:t">
                    <w:txbxContent>
                      <w:p w:rsidR="002431C3" w:rsidRPr="00B86CFB" w:rsidRDefault="002431C3" w:rsidP="00B86CFB">
                        <w:pPr>
                          <w:spacing w:before="120" w:after="0" w:line="240" w:lineRule="auto"/>
                          <w:jc w:val="center"/>
                          <w:rPr>
                            <w:rFonts w:ascii="Times New Roman" w:hAnsi="Times New Roman"/>
                            <w:sz w:val="26"/>
                            <w:szCs w:val="26"/>
                            <w:lang w:val="ru-RU"/>
                          </w:rPr>
                        </w:pPr>
                        <w:r>
                          <w:rPr>
                            <w:rFonts w:ascii="Times New Roman" w:hAnsi="Times New Roman"/>
                            <w:sz w:val="26"/>
                            <w:szCs w:val="26"/>
                            <w:lang w:val="uk-UA"/>
                          </w:rPr>
                          <w:t>Рисунок</w:t>
                        </w:r>
                        <w:r w:rsidRPr="005E7D41">
                          <w:rPr>
                            <w:rFonts w:ascii="Times New Roman" w:hAnsi="Times New Roman"/>
                            <w:sz w:val="26"/>
                            <w:szCs w:val="26"/>
                            <w:lang w:val="ru-RU"/>
                          </w:rPr>
                          <w:t xml:space="preserve"> </w:t>
                        </w:r>
                        <w:r>
                          <w:rPr>
                            <w:rFonts w:ascii="Times New Roman" w:hAnsi="Times New Roman"/>
                            <w:sz w:val="26"/>
                            <w:szCs w:val="26"/>
                            <w:lang w:val="uk-UA"/>
                          </w:rPr>
                          <w:t>3.</w:t>
                        </w:r>
                        <w:r w:rsidRPr="005E7D41">
                          <w:rPr>
                            <w:rFonts w:ascii="Times New Roman" w:hAnsi="Times New Roman"/>
                            <w:sz w:val="26"/>
                            <w:szCs w:val="26"/>
                            <w:lang w:val="ru-RU"/>
                          </w:rPr>
                          <w:t xml:space="preserve">1. </w:t>
                        </w:r>
                        <w:r>
                          <w:rPr>
                            <w:rFonts w:ascii="Times New Roman" w:hAnsi="Times New Roman"/>
                            <w:sz w:val="26"/>
                            <w:szCs w:val="26"/>
                            <w:lang w:val="uk-UA"/>
                          </w:rPr>
                          <w:t>Схема експериментальної установки</w:t>
                        </w:r>
                        <w:r w:rsidRPr="00B86CFB">
                          <w:rPr>
                            <w:rFonts w:ascii="Times New Roman" w:hAnsi="Times New Roman"/>
                            <w:sz w:val="26"/>
                            <w:szCs w:val="26"/>
                            <w:lang w:val="ru-RU"/>
                          </w:rPr>
                          <w:t xml:space="preserve">: 1 – </w:t>
                        </w:r>
                        <w:r>
                          <w:rPr>
                            <w:rFonts w:ascii="Times New Roman" w:hAnsi="Times New Roman"/>
                            <w:sz w:val="26"/>
                            <w:szCs w:val="26"/>
                            <w:lang w:val="uk-UA"/>
                          </w:rPr>
                          <w:t>Об’єкт классифікації</w:t>
                        </w:r>
                        <w:r w:rsidRPr="00B86CFB">
                          <w:rPr>
                            <w:rFonts w:ascii="Times New Roman" w:hAnsi="Times New Roman"/>
                            <w:sz w:val="26"/>
                            <w:szCs w:val="26"/>
                            <w:lang w:val="ru-RU"/>
                          </w:rPr>
                          <w:t xml:space="preserve">; </w:t>
                        </w:r>
                      </w:p>
                      <w:p w:rsidR="002431C3" w:rsidRPr="002462D9" w:rsidRDefault="002431C3" w:rsidP="00B86CFB">
                        <w:pPr>
                          <w:spacing w:after="0" w:line="240" w:lineRule="auto"/>
                          <w:jc w:val="center"/>
                          <w:rPr>
                            <w:rFonts w:ascii="Times New Roman" w:hAnsi="Times New Roman"/>
                            <w:sz w:val="26"/>
                            <w:szCs w:val="26"/>
                          </w:rPr>
                        </w:pPr>
                        <w:r>
                          <w:rPr>
                            <w:rFonts w:ascii="Times New Roman" w:hAnsi="Times New Roman"/>
                            <w:sz w:val="26"/>
                            <w:szCs w:val="26"/>
                          </w:rPr>
                          <w:t xml:space="preserve">2 – </w:t>
                        </w:r>
                        <w:r>
                          <w:rPr>
                            <w:rFonts w:ascii="Times New Roman" w:hAnsi="Times New Roman"/>
                            <w:sz w:val="26"/>
                            <w:szCs w:val="26"/>
                            <w:lang w:val="uk-UA"/>
                          </w:rPr>
                          <w:t>Камера</w:t>
                        </w:r>
                        <w:r>
                          <w:rPr>
                            <w:rFonts w:ascii="Times New Roman" w:hAnsi="Times New Roman"/>
                            <w:sz w:val="26"/>
                            <w:szCs w:val="26"/>
                          </w:rPr>
                          <w:t xml:space="preserve">; 3 – </w:t>
                        </w:r>
                        <w:r>
                          <w:rPr>
                            <w:rFonts w:ascii="Times New Roman" w:hAnsi="Times New Roman"/>
                            <w:sz w:val="26"/>
                            <w:szCs w:val="26"/>
                            <w:lang w:val="uk-UA"/>
                          </w:rPr>
                          <w:t>ПК</w:t>
                        </w:r>
                        <w:r>
                          <w:rPr>
                            <w:rFonts w:ascii="Times New Roman" w:hAnsi="Times New Roman"/>
                            <w:sz w:val="26"/>
                            <w:szCs w:val="26"/>
                          </w:rPr>
                          <w:t>.</w:t>
                        </w:r>
                      </w:p>
                    </w:txbxContent>
                  </v:textbox>
                </v:shape>
                <w10:wrap type="topAndBottom" anchorx="margin" anchory="margin"/>
              </v:group>
            </w:pict>
          </mc:Fallback>
        </mc:AlternateContent>
      </w:r>
      <w:r w:rsidR="001D0128" w:rsidRPr="00B86CFB">
        <w:rPr>
          <w:rFonts w:ascii="Times New Roman" w:eastAsia="Calibri" w:hAnsi="Times New Roman" w:cs="Times New Roman"/>
          <w:iCs/>
          <w:sz w:val="28"/>
          <w:szCs w:val="28"/>
          <w:lang w:val="uk-UA"/>
        </w:rPr>
        <w:t>Як об'єкт було обрано стандартну тротуарна плитку. Для навчання нейронної мережі було використано 45 зображень з цілої плитк</w:t>
      </w:r>
      <w:r w:rsidR="00402E65">
        <w:rPr>
          <w:rFonts w:ascii="Times New Roman" w:eastAsia="Calibri" w:hAnsi="Times New Roman" w:cs="Times New Roman"/>
          <w:iCs/>
          <w:sz w:val="28"/>
          <w:szCs w:val="28"/>
          <w:lang w:val="uk-UA"/>
        </w:rPr>
        <w:t>ою і 63 зображення з пошкодженою</w:t>
      </w:r>
      <w:r w:rsidR="001D0128" w:rsidRPr="00B86CFB">
        <w:rPr>
          <w:rFonts w:ascii="Times New Roman" w:eastAsia="Calibri" w:hAnsi="Times New Roman" w:cs="Times New Roman"/>
          <w:iCs/>
          <w:sz w:val="28"/>
          <w:szCs w:val="28"/>
          <w:lang w:val="uk-UA"/>
        </w:rPr>
        <w:t xml:space="preserve"> плиткою. Для перевірки точності використовувався набір з 10 зображень, які не брали участі в даних для навчання - 5 цілих і 5 пошкоджених тротуарних плиток</w:t>
      </w:r>
      <w:r w:rsidR="00B80200" w:rsidRPr="00B80200">
        <w:rPr>
          <w:rFonts w:ascii="Times New Roman" w:eastAsia="Calibri" w:hAnsi="Times New Roman" w:cs="Times New Roman"/>
          <w:iCs/>
          <w:sz w:val="28"/>
          <w:szCs w:val="28"/>
          <w:lang w:val="ru-RU"/>
        </w:rPr>
        <w:t xml:space="preserve"> [13]</w:t>
      </w:r>
      <w:r w:rsidR="001D0128" w:rsidRPr="00B86CFB">
        <w:rPr>
          <w:rFonts w:ascii="Times New Roman" w:eastAsia="Calibri" w:hAnsi="Times New Roman" w:cs="Times New Roman"/>
          <w:iCs/>
          <w:sz w:val="28"/>
          <w:szCs w:val="28"/>
          <w:lang w:val="uk-UA"/>
        </w:rPr>
        <w:t>.</w:t>
      </w:r>
    </w:p>
    <w:p w:rsidR="00B86CFB" w:rsidRPr="00B86CFB" w:rsidRDefault="00B86CFB" w:rsidP="00B86CFB">
      <w:pPr>
        <w:spacing w:line="360" w:lineRule="auto"/>
        <w:ind w:firstLine="708"/>
        <w:jc w:val="both"/>
        <w:rPr>
          <w:rFonts w:ascii="Times New Roman" w:eastAsia="Calibri" w:hAnsi="Times New Roman" w:cs="Times New Roman"/>
          <w:iCs/>
          <w:sz w:val="28"/>
          <w:szCs w:val="28"/>
          <w:lang w:val="uk-UA"/>
        </w:rPr>
      </w:pPr>
    </w:p>
    <w:p w:rsidR="001D0128" w:rsidRPr="00B86CFB" w:rsidRDefault="001D0128" w:rsidP="00B86CFB">
      <w:pPr>
        <w:spacing w:line="360" w:lineRule="auto"/>
        <w:ind w:firstLine="708"/>
        <w:jc w:val="both"/>
        <w:rPr>
          <w:rFonts w:ascii="Times New Roman" w:eastAsia="Calibri" w:hAnsi="Times New Roman" w:cs="Times New Roman"/>
          <w:iCs/>
          <w:sz w:val="28"/>
          <w:szCs w:val="28"/>
          <w:lang w:val="uk-UA"/>
        </w:rPr>
      </w:pPr>
      <w:r w:rsidRPr="00B86CFB">
        <w:rPr>
          <w:rFonts w:ascii="Times New Roman" w:eastAsia="Calibri" w:hAnsi="Times New Roman" w:cs="Times New Roman"/>
          <w:iCs/>
          <w:sz w:val="28"/>
          <w:szCs w:val="28"/>
          <w:lang w:val="uk-UA"/>
        </w:rPr>
        <w:t xml:space="preserve">В ході експерименту модель виконувалася на ПК з процесором Intel Core i3-4020Y 1.50GHz, що має продемонструвати її достатній рівень швидкодії, що забезпечує можливість використання бюджетного обладнання для контролю якості продукції. Використовувалося наступне програмне забезпечення: </w:t>
      </w:r>
      <w:r w:rsidRPr="00B86CFB">
        <w:rPr>
          <w:rFonts w:ascii="Times New Roman" w:eastAsia="Calibri" w:hAnsi="Times New Roman" w:cs="Times New Roman"/>
          <w:iCs/>
          <w:sz w:val="28"/>
          <w:szCs w:val="28"/>
          <w:lang w:val="uk-UA"/>
        </w:rPr>
        <w:lastRenderedPageBreak/>
        <w:t>операційна система Windows 10 (Version10.0.17134 Build 17134), Python 3.7.2, TensorFlow 1.13.0-rc.</w:t>
      </w:r>
    </w:p>
    <w:p w:rsidR="001D0128" w:rsidRPr="00B86CFB" w:rsidRDefault="001D0128" w:rsidP="00B86CFB">
      <w:pPr>
        <w:spacing w:line="360" w:lineRule="auto"/>
        <w:ind w:firstLine="708"/>
        <w:jc w:val="both"/>
        <w:rPr>
          <w:rFonts w:ascii="Times New Roman" w:eastAsia="Calibri" w:hAnsi="Times New Roman" w:cs="Times New Roman"/>
          <w:iCs/>
          <w:sz w:val="28"/>
          <w:szCs w:val="28"/>
          <w:lang w:val="uk-UA"/>
        </w:rPr>
      </w:pPr>
      <w:r w:rsidRPr="00B86CFB">
        <w:rPr>
          <w:rFonts w:ascii="Times New Roman" w:eastAsia="Calibri" w:hAnsi="Times New Roman" w:cs="Times New Roman"/>
          <w:iCs/>
          <w:sz w:val="28"/>
          <w:szCs w:val="28"/>
          <w:lang w:val="uk-UA"/>
        </w:rPr>
        <w:t>Навчена базова модель продемонструвала середню для десяти контрольних зображень точність рівну 97,98% при середньому часі виконання 2,517 секунд. Отриманий результат в цілому є задовільним і виправдовує використання технологій машинного навчання для контролю якості продукції на підприємстві, але також необхідно провести аналіз спрощених моделей з модифікованими параметрами для оцінки впливу цих параметрів на час виконання та точність</w:t>
      </w:r>
      <w:r w:rsidR="00B80200" w:rsidRPr="00B80200">
        <w:rPr>
          <w:rFonts w:ascii="Times New Roman" w:eastAsia="Calibri" w:hAnsi="Times New Roman" w:cs="Times New Roman"/>
          <w:iCs/>
          <w:sz w:val="28"/>
          <w:szCs w:val="28"/>
          <w:lang w:val="ru-RU"/>
        </w:rPr>
        <w:t xml:space="preserve"> [13]</w:t>
      </w:r>
      <w:r w:rsidRPr="00B86CFB">
        <w:rPr>
          <w:rFonts w:ascii="Times New Roman" w:eastAsia="Calibri" w:hAnsi="Times New Roman" w:cs="Times New Roman"/>
          <w:iCs/>
          <w:sz w:val="28"/>
          <w:szCs w:val="28"/>
          <w:lang w:val="uk-UA"/>
        </w:rPr>
        <w:t>.</w:t>
      </w:r>
    </w:p>
    <w:p w:rsidR="00B86CFB" w:rsidRPr="00B86CFB" w:rsidRDefault="00402E65" w:rsidP="00B86CFB">
      <w:pPr>
        <w:pStyle w:val="Heading2"/>
        <w:numPr>
          <w:ilvl w:val="2"/>
          <w:numId w:val="5"/>
        </w:numPr>
        <w:spacing w:line="360" w:lineRule="auto"/>
        <w:ind w:left="90" w:firstLine="0"/>
        <w:jc w:val="both"/>
        <w:rPr>
          <w:b/>
        </w:rPr>
      </w:pPr>
      <w:bookmarkStart w:id="25" w:name="_Toc27097143"/>
      <w:r>
        <w:rPr>
          <w:b/>
        </w:rPr>
        <w:t>Визначення оптимальних параметрів моделі</w:t>
      </w:r>
      <w:bookmarkEnd w:id="25"/>
    </w:p>
    <w:p w:rsidR="001D0128" w:rsidRPr="00B86CFB" w:rsidRDefault="001D0128" w:rsidP="00B86CFB">
      <w:pPr>
        <w:spacing w:line="360" w:lineRule="auto"/>
        <w:ind w:firstLine="708"/>
        <w:jc w:val="both"/>
        <w:rPr>
          <w:rFonts w:ascii="Times New Roman" w:eastAsia="Calibri" w:hAnsi="Times New Roman" w:cs="Times New Roman"/>
          <w:iCs/>
          <w:sz w:val="28"/>
          <w:szCs w:val="28"/>
          <w:lang w:val="uk-UA"/>
        </w:rPr>
      </w:pPr>
      <w:r w:rsidRPr="00B86CFB">
        <w:rPr>
          <w:rFonts w:ascii="Times New Roman" w:eastAsia="Calibri" w:hAnsi="Times New Roman" w:cs="Times New Roman"/>
          <w:iCs/>
          <w:sz w:val="28"/>
          <w:szCs w:val="28"/>
          <w:lang w:val="uk-UA"/>
        </w:rPr>
        <w:t>Два параметра, якими можна варіювати, називаються WidthMultiplier і ResolutionMultiplier</w:t>
      </w:r>
      <w:r w:rsidR="00B80200" w:rsidRPr="00B80200">
        <w:rPr>
          <w:rFonts w:ascii="Times New Roman" w:eastAsia="Calibri" w:hAnsi="Times New Roman" w:cs="Times New Roman"/>
          <w:iCs/>
          <w:sz w:val="28"/>
          <w:szCs w:val="28"/>
          <w:lang w:val="uk-UA"/>
        </w:rPr>
        <w:t xml:space="preserve"> [7]</w:t>
      </w:r>
      <w:r w:rsidRPr="00B86CFB">
        <w:rPr>
          <w:rFonts w:ascii="Times New Roman" w:eastAsia="Calibri" w:hAnsi="Times New Roman" w:cs="Times New Roman"/>
          <w:iCs/>
          <w:sz w:val="28"/>
          <w:szCs w:val="28"/>
          <w:lang w:val="uk-UA"/>
        </w:rPr>
        <w:t>. Умовно назвемо їх множник ширини і множник розширення, відповідно.</w:t>
      </w:r>
    </w:p>
    <w:p w:rsidR="001D0128" w:rsidRPr="00B86CFB" w:rsidRDefault="001D0128" w:rsidP="001F3465">
      <w:pPr>
        <w:spacing w:line="360" w:lineRule="auto"/>
        <w:ind w:firstLine="706"/>
        <w:contextualSpacing/>
        <w:jc w:val="both"/>
        <w:rPr>
          <w:rFonts w:ascii="Times New Roman" w:eastAsia="Calibri" w:hAnsi="Times New Roman" w:cs="Times New Roman"/>
          <w:iCs/>
          <w:sz w:val="28"/>
          <w:szCs w:val="28"/>
          <w:lang w:val="uk-UA"/>
        </w:rPr>
      </w:pPr>
      <w:r w:rsidRPr="00B86CFB">
        <w:rPr>
          <w:rFonts w:ascii="Times New Roman" w:eastAsia="Calibri" w:hAnsi="Times New Roman" w:cs="Times New Roman"/>
          <w:iCs/>
          <w:sz w:val="28"/>
          <w:szCs w:val="28"/>
          <w:lang w:val="uk-UA"/>
        </w:rPr>
        <w:t>Множник ширини дозволяє зробити модель більш вузькою, в тому плані, що для кожного з шарів він зменшує кількість каналів входу і виходу, тим самим спрощуючи математику</w:t>
      </w:r>
      <w:r w:rsidR="00B80200" w:rsidRPr="00B80200">
        <w:rPr>
          <w:rFonts w:ascii="Times New Roman" w:eastAsia="Calibri" w:hAnsi="Times New Roman" w:cs="Times New Roman"/>
          <w:iCs/>
          <w:sz w:val="28"/>
          <w:szCs w:val="28"/>
          <w:lang w:val="ru-RU"/>
        </w:rPr>
        <w:t xml:space="preserve"> [7]</w:t>
      </w:r>
      <w:r w:rsidRPr="00B86CFB">
        <w:rPr>
          <w:rFonts w:ascii="Times New Roman" w:eastAsia="Calibri" w:hAnsi="Times New Roman" w:cs="Times New Roman"/>
          <w:iCs/>
          <w:sz w:val="28"/>
          <w:szCs w:val="28"/>
          <w:lang w:val="uk-UA"/>
        </w:rPr>
        <w:t>. За замовчуванням цей множник дорівнює 1. Нами були розглянуті точність і продуктивність моделей з множником 0.75, 0.5, 0.25.</w:t>
      </w:r>
    </w:p>
    <w:p w:rsidR="001D0128" w:rsidRPr="00B86CFB" w:rsidRDefault="001D0128" w:rsidP="001F3465">
      <w:pPr>
        <w:spacing w:line="360" w:lineRule="auto"/>
        <w:ind w:firstLine="706"/>
        <w:contextualSpacing/>
        <w:jc w:val="both"/>
        <w:rPr>
          <w:rFonts w:ascii="Times New Roman" w:eastAsia="Calibri" w:hAnsi="Times New Roman" w:cs="Times New Roman"/>
          <w:iCs/>
          <w:sz w:val="28"/>
          <w:szCs w:val="28"/>
          <w:lang w:val="uk-UA"/>
        </w:rPr>
      </w:pPr>
      <w:r w:rsidRPr="00B86CFB">
        <w:rPr>
          <w:rFonts w:ascii="Times New Roman" w:eastAsia="Calibri" w:hAnsi="Times New Roman" w:cs="Times New Roman"/>
          <w:iCs/>
          <w:sz w:val="28"/>
          <w:szCs w:val="28"/>
          <w:lang w:val="uk-UA"/>
        </w:rPr>
        <w:t>Множник розширення зменшує розміри зображення на вході в модель, тобто, якісь більш дрібні деталі або елементи на фото можуть бути втрачені в процесі навчання або класифікації</w:t>
      </w:r>
      <w:r w:rsidR="00B80200" w:rsidRPr="00B80200">
        <w:rPr>
          <w:rFonts w:ascii="Times New Roman" w:eastAsia="Calibri" w:hAnsi="Times New Roman" w:cs="Times New Roman"/>
          <w:iCs/>
          <w:sz w:val="28"/>
          <w:szCs w:val="28"/>
          <w:lang w:val="uk-UA"/>
        </w:rPr>
        <w:t xml:space="preserve"> [7]</w:t>
      </w:r>
      <w:r w:rsidRPr="00B86CFB">
        <w:rPr>
          <w:rFonts w:ascii="Times New Roman" w:eastAsia="Calibri" w:hAnsi="Times New Roman" w:cs="Times New Roman"/>
          <w:iCs/>
          <w:sz w:val="28"/>
          <w:szCs w:val="28"/>
          <w:lang w:val="uk-UA"/>
        </w:rPr>
        <w:t>. Базове розширення на вході – 224. Були також розглянуті моделі з розширенням 192, 160, 128.</w:t>
      </w:r>
    </w:p>
    <w:p w:rsidR="001D0128" w:rsidRPr="00B86CFB" w:rsidRDefault="001D0128" w:rsidP="001F3465">
      <w:pPr>
        <w:spacing w:line="360" w:lineRule="auto"/>
        <w:ind w:firstLine="706"/>
        <w:contextualSpacing/>
        <w:jc w:val="both"/>
        <w:rPr>
          <w:rFonts w:ascii="Times New Roman" w:eastAsia="Calibri" w:hAnsi="Times New Roman" w:cs="Times New Roman"/>
          <w:iCs/>
          <w:sz w:val="28"/>
          <w:szCs w:val="28"/>
          <w:lang w:val="uk-UA"/>
        </w:rPr>
      </w:pPr>
      <w:r w:rsidRPr="00B86CFB">
        <w:rPr>
          <w:rFonts w:ascii="Times New Roman" w:eastAsia="Calibri" w:hAnsi="Times New Roman" w:cs="Times New Roman"/>
          <w:iCs/>
          <w:sz w:val="28"/>
          <w:szCs w:val="28"/>
          <w:lang w:val="uk-UA"/>
        </w:rPr>
        <w:t>Методика проведення експерименту полягає в наступному. Для кожного з можливих значень множника ширини було проведено виконання моделі для кожного з 10 контрольних зображень. Отримані</w:t>
      </w:r>
      <w:r w:rsidR="00402E65">
        <w:rPr>
          <w:rFonts w:ascii="Times New Roman" w:eastAsia="Calibri" w:hAnsi="Times New Roman" w:cs="Times New Roman"/>
          <w:iCs/>
          <w:sz w:val="28"/>
          <w:szCs w:val="28"/>
          <w:lang w:val="uk-UA"/>
        </w:rPr>
        <w:t xml:space="preserve"> результати наведені в таблиці 3</w:t>
      </w:r>
      <w:r w:rsidRPr="00B86CFB">
        <w:rPr>
          <w:rFonts w:ascii="Times New Roman" w:eastAsia="Calibri" w:hAnsi="Times New Roman" w:cs="Times New Roman"/>
          <w:iCs/>
          <w:sz w:val="28"/>
          <w:szCs w:val="28"/>
          <w:lang w:val="uk-UA"/>
        </w:rPr>
        <w:t>.1.</w:t>
      </w:r>
    </w:p>
    <w:p w:rsidR="001D0128" w:rsidRPr="00044583" w:rsidRDefault="00402E65" w:rsidP="001D0128">
      <w:pPr>
        <w:spacing w:after="60" w:line="240" w:lineRule="auto"/>
        <w:ind w:firstLine="709"/>
        <w:jc w:val="both"/>
        <w:rPr>
          <w:rFonts w:ascii="Times New Roman" w:hAnsi="Times New Roman"/>
          <w:sz w:val="26"/>
          <w:szCs w:val="26"/>
          <w:lang w:val="uk-UA"/>
        </w:rPr>
      </w:pPr>
      <w:r>
        <w:rPr>
          <w:rFonts w:ascii="Times New Roman" w:eastAsia="Calibri" w:hAnsi="Times New Roman" w:cs="Times New Roman"/>
          <w:iCs/>
          <w:sz w:val="28"/>
          <w:szCs w:val="28"/>
          <w:lang w:val="uk-UA"/>
        </w:rPr>
        <w:lastRenderedPageBreak/>
        <w:t>Таблиця 3</w:t>
      </w:r>
      <w:r w:rsidR="001D0128" w:rsidRPr="00B86CFB">
        <w:rPr>
          <w:rFonts w:ascii="Times New Roman" w:eastAsia="Calibri" w:hAnsi="Times New Roman" w:cs="Times New Roman"/>
          <w:iCs/>
          <w:sz w:val="28"/>
          <w:szCs w:val="28"/>
          <w:lang w:val="uk-UA"/>
        </w:rPr>
        <w:t>.1 – Залежність точності і часу обробки від множника ширини</w:t>
      </w:r>
      <w:r w:rsidR="001D0128" w:rsidRPr="00044583">
        <w:rPr>
          <w:rFonts w:ascii="Times New Roman" w:hAnsi="Times New Roman"/>
          <w:sz w:val="26"/>
          <w:szCs w:val="26"/>
          <w:lang w:val="uk-UA"/>
        </w:rPr>
        <w:t>.</w:t>
      </w:r>
    </w:p>
    <w:tbl>
      <w:tblPr>
        <w:tblW w:w="8903" w:type="dxa"/>
        <w:jc w:val="center"/>
        <w:tblLook w:val="04A0" w:firstRow="1" w:lastRow="0" w:firstColumn="1" w:lastColumn="0" w:noHBand="0" w:noVBand="1"/>
      </w:tblPr>
      <w:tblGrid>
        <w:gridCol w:w="759"/>
        <w:gridCol w:w="1116"/>
        <w:gridCol w:w="1098"/>
        <w:gridCol w:w="1098"/>
        <w:gridCol w:w="1098"/>
        <w:gridCol w:w="960"/>
        <w:gridCol w:w="960"/>
        <w:gridCol w:w="960"/>
        <w:gridCol w:w="960"/>
      </w:tblGrid>
      <w:tr w:rsidR="001D0128" w:rsidRPr="00044583" w:rsidTr="005E7D41">
        <w:trPr>
          <w:trHeight w:val="290"/>
          <w:jc w:val="center"/>
        </w:trPr>
        <w:tc>
          <w:tcPr>
            <w:tcW w:w="6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D0128" w:rsidRPr="00B86CFB" w:rsidRDefault="001D0128" w:rsidP="005E7D41">
            <w:pPr>
              <w:spacing w:after="0" w:line="240" w:lineRule="auto"/>
              <w:jc w:val="center"/>
              <w:rPr>
                <w:rFonts w:ascii="Times New Roman" w:eastAsia="Times New Roman" w:hAnsi="Times New Roman" w:cs="Times New Roman"/>
                <w:color w:val="000000"/>
                <w:sz w:val="26"/>
                <w:szCs w:val="26"/>
                <w:lang w:val="uk-UA"/>
              </w:rPr>
            </w:pPr>
            <w:r w:rsidRPr="00B86CFB">
              <w:rPr>
                <w:rFonts w:ascii="Times New Roman" w:eastAsia="Times New Roman" w:hAnsi="Times New Roman" w:cs="Times New Roman"/>
                <w:color w:val="000000"/>
                <w:sz w:val="26"/>
                <w:szCs w:val="26"/>
                <w:lang w:val="uk-UA"/>
              </w:rPr>
              <w:t>№ фото</w:t>
            </w:r>
          </w:p>
        </w:tc>
        <w:tc>
          <w:tcPr>
            <w:tcW w:w="4392" w:type="dxa"/>
            <w:gridSpan w:val="4"/>
            <w:tcBorders>
              <w:top w:val="single" w:sz="4" w:space="0" w:color="auto"/>
              <w:left w:val="nil"/>
              <w:bottom w:val="single" w:sz="4" w:space="0" w:color="auto"/>
              <w:right w:val="single" w:sz="4" w:space="0" w:color="auto"/>
            </w:tcBorders>
            <w:shd w:val="clear" w:color="auto" w:fill="auto"/>
            <w:noWrap/>
            <w:vAlign w:val="center"/>
            <w:hideMark/>
          </w:tcPr>
          <w:p w:rsidR="001D0128" w:rsidRPr="00B86CFB" w:rsidRDefault="001D0128" w:rsidP="005E7D41">
            <w:pPr>
              <w:spacing w:after="0" w:line="240" w:lineRule="auto"/>
              <w:jc w:val="center"/>
              <w:rPr>
                <w:rFonts w:ascii="Times New Roman" w:eastAsia="Times New Roman" w:hAnsi="Times New Roman" w:cs="Times New Roman"/>
                <w:color w:val="000000"/>
                <w:sz w:val="26"/>
                <w:szCs w:val="26"/>
                <w:lang w:val="uk-UA"/>
              </w:rPr>
            </w:pPr>
            <w:r w:rsidRPr="00B86CFB">
              <w:rPr>
                <w:rFonts w:ascii="Times New Roman" w:eastAsia="Times New Roman" w:hAnsi="Times New Roman" w:cs="Times New Roman"/>
                <w:color w:val="000000"/>
                <w:sz w:val="26"/>
                <w:szCs w:val="26"/>
                <w:lang w:val="uk-UA"/>
              </w:rPr>
              <w:t>Точність, %</w:t>
            </w:r>
          </w:p>
        </w:tc>
        <w:tc>
          <w:tcPr>
            <w:tcW w:w="3840" w:type="dxa"/>
            <w:gridSpan w:val="4"/>
            <w:tcBorders>
              <w:top w:val="single" w:sz="4" w:space="0" w:color="auto"/>
              <w:left w:val="nil"/>
              <w:bottom w:val="single" w:sz="4" w:space="0" w:color="auto"/>
              <w:right w:val="single" w:sz="4" w:space="0" w:color="auto"/>
            </w:tcBorders>
            <w:shd w:val="clear" w:color="auto" w:fill="auto"/>
            <w:noWrap/>
            <w:vAlign w:val="center"/>
            <w:hideMark/>
          </w:tcPr>
          <w:p w:rsidR="001D0128" w:rsidRPr="00B86CFB" w:rsidRDefault="001D0128" w:rsidP="005E7D41">
            <w:pPr>
              <w:spacing w:after="0" w:line="240" w:lineRule="auto"/>
              <w:jc w:val="center"/>
              <w:rPr>
                <w:rFonts w:ascii="Times New Roman" w:eastAsia="Times New Roman" w:hAnsi="Times New Roman" w:cs="Times New Roman"/>
                <w:color w:val="000000"/>
                <w:sz w:val="26"/>
                <w:szCs w:val="26"/>
                <w:lang w:val="uk-UA"/>
              </w:rPr>
            </w:pPr>
            <w:r w:rsidRPr="00B86CFB">
              <w:rPr>
                <w:rFonts w:ascii="Times New Roman" w:eastAsia="Times New Roman" w:hAnsi="Times New Roman" w:cs="Times New Roman"/>
                <w:color w:val="000000"/>
                <w:sz w:val="26"/>
                <w:szCs w:val="26"/>
                <w:lang w:val="uk-UA"/>
              </w:rPr>
              <w:t>Час виконання, секунди</w:t>
            </w:r>
          </w:p>
        </w:tc>
      </w:tr>
      <w:tr w:rsidR="001D0128" w:rsidRPr="00044583" w:rsidTr="005E7D41">
        <w:trPr>
          <w:trHeight w:val="290"/>
          <w:jc w:val="center"/>
        </w:trPr>
        <w:tc>
          <w:tcPr>
            <w:tcW w:w="671" w:type="dxa"/>
            <w:vMerge/>
            <w:tcBorders>
              <w:top w:val="single" w:sz="4" w:space="0" w:color="auto"/>
              <w:left w:val="single" w:sz="4" w:space="0" w:color="auto"/>
              <w:bottom w:val="single" w:sz="4" w:space="0" w:color="auto"/>
              <w:right w:val="single" w:sz="4" w:space="0" w:color="auto"/>
            </w:tcBorders>
            <w:vAlign w:val="center"/>
            <w:hideMark/>
          </w:tcPr>
          <w:p w:rsidR="001D0128" w:rsidRPr="00B86CFB" w:rsidRDefault="001D0128" w:rsidP="005E7D41">
            <w:pPr>
              <w:spacing w:after="0" w:line="240" w:lineRule="auto"/>
              <w:rPr>
                <w:rFonts w:ascii="Times New Roman" w:eastAsia="Times New Roman" w:hAnsi="Times New Roman" w:cs="Times New Roman"/>
                <w:color w:val="000000"/>
                <w:sz w:val="24"/>
                <w:szCs w:val="24"/>
                <w:lang w:val="uk-UA"/>
              </w:rPr>
            </w:pPr>
          </w:p>
        </w:tc>
        <w:tc>
          <w:tcPr>
            <w:tcW w:w="8232" w:type="dxa"/>
            <w:gridSpan w:val="8"/>
            <w:tcBorders>
              <w:top w:val="single" w:sz="4" w:space="0" w:color="auto"/>
              <w:left w:val="nil"/>
              <w:bottom w:val="single" w:sz="4" w:space="0" w:color="auto"/>
              <w:right w:val="single" w:sz="4" w:space="0" w:color="auto"/>
            </w:tcBorders>
            <w:shd w:val="clear" w:color="auto" w:fill="auto"/>
            <w:noWrap/>
            <w:vAlign w:val="center"/>
            <w:hideMark/>
          </w:tcPr>
          <w:p w:rsidR="001D0128" w:rsidRPr="00B86CFB" w:rsidRDefault="00044583" w:rsidP="005E7D41">
            <w:pPr>
              <w:spacing w:after="0" w:line="240" w:lineRule="auto"/>
              <w:jc w:val="center"/>
              <w:rPr>
                <w:rFonts w:ascii="Times New Roman" w:eastAsia="Times New Roman" w:hAnsi="Times New Roman" w:cs="Times New Roman"/>
                <w:color w:val="000000"/>
                <w:sz w:val="26"/>
                <w:szCs w:val="26"/>
                <w:lang w:val="uk-UA"/>
              </w:rPr>
            </w:pPr>
            <w:r w:rsidRPr="00B86CFB">
              <w:rPr>
                <w:rFonts w:ascii="Times New Roman" w:eastAsia="Times New Roman" w:hAnsi="Times New Roman" w:cs="Times New Roman"/>
                <w:color w:val="000000"/>
                <w:sz w:val="26"/>
                <w:szCs w:val="26"/>
                <w:lang w:val="uk-UA"/>
              </w:rPr>
              <w:t>Множник ширини</w:t>
            </w:r>
          </w:p>
        </w:tc>
      </w:tr>
      <w:tr w:rsidR="001D0128" w:rsidRPr="00044583" w:rsidTr="005E7D41">
        <w:trPr>
          <w:trHeight w:val="290"/>
          <w:jc w:val="center"/>
        </w:trPr>
        <w:tc>
          <w:tcPr>
            <w:tcW w:w="671" w:type="dxa"/>
            <w:vMerge/>
            <w:tcBorders>
              <w:top w:val="single" w:sz="4" w:space="0" w:color="auto"/>
              <w:left w:val="single" w:sz="4" w:space="0" w:color="auto"/>
              <w:bottom w:val="single" w:sz="4" w:space="0" w:color="auto"/>
              <w:right w:val="single" w:sz="4" w:space="0" w:color="auto"/>
            </w:tcBorders>
            <w:vAlign w:val="center"/>
            <w:hideMark/>
          </w:tcPr>
          <w:p w:rsidR="001D0128" w:rsidRPr="00B86CFB" w:rsidRDefault="001D0128" w:rsidP="005E7D41">
            <w:pPr>
              <w:spacing w:after="0" w:line="240" w:lineRule="auto"/>
              <w:rPr>
                <w:rFonts w:ascii="Times New Roman" w:eastAsia="Times New Roman" w:hAnsi="Times New Roman" w:cs="Times New Roman"/>
                <w:color w:val="000000"/>
                <w:sz w:val="24"/>
                <w:szCs w:val="24"/>
                <w:lang w:val="uk-UA"/>
              </w:rPr>
            </w:pP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b/>
                <w:bCs/>
                <w:color w:val="000000"/>
                <w:sz w:val="24"/>
                <w:szCs w:val="24"/>
                <w:lang w:val="uk-UA"/>
              </w:rPr>
            </w:pPr>
            <w:r w:rsidRPr="00B86CFB">
              <w:rPr>
                <w:rFonts w:ascii="Times New Roman" w:eastAsia="Times New Roman" w:hAnsi="Times New Roman" w:cs="Times New Roman"/>
                <w:b/>
                <w:bCs/>
                <w:color w:val="000000"/>
                <w:sz w:val="24"/>
                <w:szCs w:val="24"/>
                <w:lang w:val="uk-UA"/>
              </w:rPr>
              <w:t>0.25</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b/>
                <w:bCs/>
                <w:color w:val="000000"/>
                <w:sz w:val="24"/>
                <w:szCs w:val="24"/>
                <w:lang w:val="uk-UA"/>
              </w:rPr>
            </w:pPr>
            <w:r w:rsidRPr="00B86CFB">
              <w:rPr>
                <w:rFonts w:ascii="Times New Roman" w:eastAsia="Times New Roman" w:hAnsi="Times New Roman" w:cs="Times New Roman"/>
                <w:b/>
                <w:bCs/>
                <w:color w:val="000000"/>
                <w:sz w:val="24"/>
                <w:szCs w:val="24"/>
                <w:lang w:val="uk-UA"/>
              </w:rPr>
              <w:t>0.5</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b/>
                <w:bCs/>
                <w:color w:val="000000"/>
                <w:sz w:val="24"/>
                <w:szCs w:val="24"/>
                <w:lang w:val="uk-UA"/>
              </w:rPr>
            </w:pPr>
            <w:r w:rsidRPr="00B86CFB">
              <w:rPr>
                <w:rFonts w:ascii="Times New Roman" w:eastAsia="Times New Roman" w:hAnsi="Times New Roman" w:cs="Times New Roman"/>
                <w:b/>
                <w:bCs/>
                <w:color w:val="000000"/>
                <w:sz w:val="24"/>
                <w:szCs w:val="24"/>
                <w:lang w:val="uk-UA"/>
              </w:rPr>
              <w:t>0.75</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b/>
                <w:bCs/>
                <w:color w:val="000000"/>
                <w:sz w:val="24"/>
                <w:szCs w:val="24"/>
                <w:lang w:val="uk-UA"/>
              </w:rPr>
            </w:pPr>
            <w:r w:rsidRPr="00B86CFB">
              <w:rPr>
                <w:rFonts w:ascii="Times New Roman" w:eastAsia="Times New Roman" w:hAnsi="Times New Roman" w:cs="Times New Roman"/>
                <w:b/>
                <w:bCs/>
                <w:color w:val="000000"/>
                <w:sz w:val="24"/>
                <w:szCs w:val="24"/>
                <w:lang w:val="uk-UA"/>
              </w:rPr>
              <w:t>1.0</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b/>
                <w:bCs/>
                <w:color w:val="000000"/>
                <w:sz w:val="24"/>
                <w:szCs w:val="24"/>
                <w:lang w:val="uk-UA"/>
              </w:rPr>
            </w:pPr>
            <w:r w:rsidRPr="00B86CFB">
              <w:rPr>
                <w:rFonts w:ascii="Times New Roman" w:eastAsia="Times New Roman" w:hAnsi="Times New Roman" w:cs="Times New Roman"/>
                <w:b/>
                <w:bCs/>
                <w:color w:val="000000"/>
                <w:sz w:val="24"/>
                <w:szCs w:val="24"/>
                <w:lang w:val="uk-UA"/>
              </w:rPr>
              <w:t>0.25</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b/>
                <w:bCs/>
                <w:color w:val="000000"/>
                <w:sz w:val="24"/>
                <w:szCs w:val="24"/>
                <w:lang w:val="uk-UA"/>
              </w:rPr>
            </w:pPr>
            <w:r w:rsidRPr="00B86CFB">
              <w:rPr>
                <w:rFonts w:ascii="Times New Roman" w:eastAsia="Times New Roman" w:hAnsi="Times New Roman" w:cs="Times New Roman"/>
                <w:b/>
                <w:bCs/>
                <w:color w:val="000000"/>
                <w:sz w:val="24"/>
                <w:szCs w:val="24"/>
                <w:lang w:val="uk-UA"/>
              </w:rPr>
              <w:t>0.5</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b/>
                <w:bCs/>
                <w:color w:val="000000"/>
                <w:sz w:val="24"/>
                <w:szCs w:val="24"/>
                <w:lang w:val="uk-UA"/>
              </w:rPr>
            </w:pPr>
            <w:r w:rsidRPr="00B86CFB">
              <w:rPr>
                <w:rFonts w:ascii="Times New Roman" w:eastAsia="Times New Roman" w:hAnsi="Times New Roman" w:cs="Times New Roman"/>
                <w:b/>
                <w:bCs/>
                <w:color w:val="000000"/>
                <w:sz w:val="24"/>
                <w:szCs w:val="24"/>
                <w:lang w:val="uk-UA"/>
              </w:rPr>
              <w:t>0.75</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b/>
                <w:bCs/>
                <w:color w:val="000000"/>
                <w:sz w:val="24"/>
                <w:szCs w:val="24"/>
                <w:lang w:val="uk-UA"/>
              </w:rPr>
            </w:pPr>
            <w:r w:rsidRPr="00B86CFB">
              <w:rPr>
                <w:rFonts w:ascii="Times New Roman" w:eastAsia="Times New Roman" w:hAnsi="Times New Roman" w:cs="Times New Roman"/>
                <w:b/>
                <w:bCs/>
                <w:color w:val="000000"/>
                <w:sz w:val="24"/>
                <w:szCs w:val="24"/>
                <w:lang w:val="uk-UA"/>
              </w:rPr>
              <w:t>1.0</w:t>
            </w:r>
          </w:p>
        </w:tc>
      </w:tr>
      <w:tr w:rsidR="001D0128" w:rsidRPr="00044583" w:rsidTr="005E7D41">
        <w:trPr>
          <w:trHeight w:val="290"/>
          <w:jc w:val="center"/>
        </w:trPr>
        <w:tc>
          <w:tcPr>
            <w:tcW w:w="671" w:type="dxa"/>
            <w:tcBorders>
              <w:top w:val="nil"/>
              <w:left w:val="single" w:sz="4" w:space="0" w:color="auto"/>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72,218%</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98,08%</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92,51%</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0,359</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0,829</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1,453</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2,484</w:t>
            </w:r>
          </w:p>
        </w:tc>
      </w:tr>
      <w:tr w:rsidR="001D0128" w:rsidRPr="00044583" w:rsidTr="005E7D41">
        <w:trPr>
          <w:trHeight w:val="290"/>
          <w:jc w:val="center"/>
        </w:trPr>
        <w:tc>
          <w:tcPr>
            <w:tcW w:w="671" w:type="dxa"/>
            <w:tcBorders>
              <w:top w:val="nil"/>
              <w:left w:val="single" w:sz="4" w:space="0" w:color="auto"/>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2</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56,06%</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99,29%</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99,99%</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0,344</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0,812</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1,453</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2,515</w:t>
            </w:r>
          </w:p>
        </w:tc>
      </w:tr>
      <w:tr w:rsidR="001D0128" w:rsidRPr="00044583" w:rsidTr="005E7D41">
        <w:trPr>
          <w:trHeight w:val="290"/>
          <w:jc w:val="center"/>
        </w:trPr>
        <w:tc>
          <w:tcPr>
            <w:tcW w:w="671" w:type="dxa"/>
            <w:tcBorders>
              <w:top w:val="nil"/>
              <w:left w:val="single" w:sz="4" w:space="0" w:color="auto"/>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3</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81,90%</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98,52%</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0,375</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0,812</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1,5</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2,515</w:t>
            </w:r>
          </w:p>
        </w:tc>
      </w:tr>
      <w:tr w:rsidR="001D0128" w:rsidRPr="00044583" w:rsidTr="005E7D41">
        <w:trPr>
          <w:trHeight w:val="290"/>
          <w:jc w:val="center"/>
        </w:trPr>
        <w:tc>
          <w:tcPr>
            <w:tcW w:w="671" w:type="dxa"/>
            <w:tcBorders>
              <w:top w:val="nil"/>
              <w:left w:val="single" w:sz="4" w:space="0" w:color="auto"/>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4</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99,67%</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99,85%</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0,375</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0,797</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1,453</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2,515</w:t>
            </w:r>
          </w:p>
        </w:tc>
      </w:tr>
      <w:tr w:rsidR="001D0128" w:rsidRPr="00044583" w:rsidTr="005E7D41">
        <w:trPr>
          <w:trHeight w:val="290"/>
          <w:jc w:val="center"/>
        </w:trPr>
        <w:tc>
          <w:tcPr>
            <w:tcW w:w="671" w:type="dxa"/>
            <w:tcBorders>
              <w:top w:val="nil"/>
              <w:left w:val="single" w:sz="4" w:space="0" w:color="auto"/>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5</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98,63%</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25,78%</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0,359</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0,812</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1,453</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2,562</w:t>
            </w:r>
          </w:p>
        </w:tc>
      </w:tr>
      <w:tr w:rsidR="001D0128" w:rsidRPr="00044583" w:rsidTr="005E7D41">
        <w:trPr>
          <w:trHeight w:val="290"/>
          <w:jc w:val="center"/>
        </w:trPr>
        <w:tc>
          <w:tcPr>
            <w:tcW w:w="671" w:type="dxa"/>
            <w:tcBorders>
              <w:top w:val="nil"/>
              <w:left w:val="single" w:sz="4" w:space="0" w:color="auto"/>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6</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0,375</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0,812</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1,453</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2,578</w:t>
            </w:r>
          </w:p>
        </w:tc>
      </w:tr>
      <w:tr w:rsidR="001D0128" w:rsidRPr="00044583" w:rsidTr="005E7D41">
        <w:trPr>
          <w:trHeight w:val="290"/>
          <w:jc w:val="center"/>
        </w:trPr>
        <w:tc>
          <w:tcPr>
            <w:tcW w:w="671" w:type="dxa"/>
            <w:tcBorders>
              <w:top w:val="nil"/>
              <w:left w:val="single" w:sz="4" w:space="0" w:color="auto"/>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7</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0,359</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0,812</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1,453</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2,5</w:t>
            </w:r>
          </w:p>
        </w:tc>
      </w:tr>
      <w:tr w:rsidR="001D0128" w:rsidRPr="00044583" w:rsidTr="005E7D41">
        <w:trPr>
          <w:trHeight w:val="290"/>
          <w:jc w:val="center"/>
        </w:trPr>
        <w:tc>
          <w:tcPr>
            <w:tcW w:w="671" w:type="dxa"/>
            <w:tcBorders>
              <w:top w:val="nil"/>
              <w:left w:val="single" w:sz="4" w:space="0" w:color="auto"/>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8</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99,99%</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88,82%</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0,359</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0,828</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1,50</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2,5</w:t>
            </w:r>
          </w:p>
        </w:tc>
      </w:tr>
      <w:tr w:rsidR="001D0128" w:rsidRPr="00044583" w:rsidTr="005E7D41">
        <w:trPr>
          <w:trHeight w:val="290"/>
          <w:jc w:val="center"/>
        </w:trPr>
        <w:tc>
          <w:tcPr>
            <w:tcW w:w="671" w:type="dxa"/>
            <w:tcBorders>
              <w:top w:val="nil"/>
              <w:left w:val="single" w:sz="4" w:space="0" w:color="auto"/>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9</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99,94%</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0,359</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0,812</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1,453</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2,5</w:t>
            </w:r>
          </w:p>
        </w:tc>
      </w:tr>
      <w:tr w:rsidR="001D0128" w:rsidRPr="00044583" w:rsidTr="005E7D41">
        <w:trPr>
          <w:trHeight w:val="290"/>
          <w:jc w:val="center"/>
        </w:trPr>
        <w:tc>
          <w:tcPr>
            <w:tcW w:w="671" w:type="dxa"/>
            <w:tcBorders>
              <w:top w:val="nil"/>
              <w:left w:val="single" w:sz="4" w:space="0" w:color="auto"/>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99,93%</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100,00%</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0,375</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0,812</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1,437</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2,5</w:t>
            </w:r>
          </w:p>
        </w:tc>
      </w:tr>
      <w:tr w:rsidR="001D0128" w:rsidRPr="00044583" w:rsidTr="005E7D41">
        <w:trPr>
          <w:trHeight w:val="290"/>
          <w:jc w:val="center"/>
        </w:trPr>
        <w:tc>
          <w:tcPr>
            <w:tcW w:w="671" w:type="dxa"/>
            <w:tcBorders>
              <w:top w:val="nil"/>
              <w:left w:val="single" w:sz="4" w:space="0" w:color="auto"/>
              <w:bottom w:val="single" w:sz="4" w:space="0" w:color="auto"/>
              <w:right w:val="single" w:sz="4" w:space="0" w:color="auto"/>
            </w:tcBorders>
            <w:shd w:val="clear" w:color="auto" w:fill="auto"/>
            <w:noWrap/>
            <w:vAlign w:val="bottom"/>
            <w:hideMark/>
          </w:tcPr>
          <w:p w:rsidR="001D0128" w:rsidRPr="00B86CFB" w:rsidRDefault="00044583" w:rsidP="005E7D41">
            <w:pPr>
              <w:spacing w:after="0" w:line="240" w:lineRule="auto"/>
              <w:jc w:val="center"/>
              <w:rPr>
                <w:rFonts w:ascii="Times New Roman" w:eastAsia="Times New Roman" w:hAnsi="Times New Roman" w:cs="Times New Roman"/>
                <w:b/>
                <w:bCs/>
                <w:color w:val="000000"/>
                <w:sz w:val="24"/>
                <w:szCs w:val="24"/>
                <w:lang w:val="uk-UA"/>
              </w:rPr>
            </w:pPr>
            <w:r w:rsidRPr="00B86CFB">
              <w:rPr>
                <w:rFonts w:ascii="Times New Roman" w:eastAsia="Times New Roman" w:hAnsi="Times New Roman" w:cs="Times New Roman"/>
                <w:b/>
                <w:bCs/>
                <w:color w:val="000000"/>
                <w:sz w:val="24"/>
                <w:szCs w:val="24"/>
                <w:lang w:val="uk-UA"/>
              </w:rPr>
              <w:t>Сер.</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b/>
                <w:bCs/>
                <w:color w:val="000000"/>
                <w:sz w:val="24"/>
                <w:szCs w:val="24"/>
                <w:lang w:val="uk-UA"/>
              </w:rPr>
            </w:pPr>
            <w:r w:rsidRPr="00B86CFB">
              <w:rPr>
                <w:rFonts w:ascii="Times New Roman" w:eastAsia="Times New Roman" w:hAnsi="Times New Roman" w:cs="Times New Roman"/>
                <w:b/>
                <w:bCs/>
                <w:color w:val="000000"/>
                <w:sz w:val="24"/>
                <w:szCs w:val="24"/>
                <w:lang w:val="uk-UA"/>
              </w:rPr>
              <w:t>100,00%</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b/>
                <w:bCs/>
                <w:color w:val="000000"/>
                <w:sz w:val="24"/>
                <w:szCs w:val="24"/>
                <w:lang w:val="uk-UA"/>
              </w:rPr>
            </w:pPr>
            <w:r w:rsidRPr="00B86CFB">
              <w:rPr>
                <w:rFonts w:ascii="Times New Roman" w:eastAsia="Times New Roman" w:hAnsi="Times New Roman" w:cs="Times New Roman"/>
                <w:b/>
                <w:bCs/>
                <w:color w:val="000000"/>
                <w:sz w:val="24"/>
                <w:szCs w:val="24"/>
                <w:lang w:val="uk-UA"/>
              </w:rPr>
              <w:t>92,66%</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b/>
                <w:bCs/>
                <w:color w:val="000000"/>
                <w:sz w:val="24"/>
                <w:szCs w:val="24"/>
                <w:lang w:val="uk-UA"/>
              </w:rPr>
            </w:pPr>
            <w:r w:rsidRPr="00B86CFB">
              <w:rPr>
                <w:rFonts w:ascii="Times New Roman" w:eastAsia="Times New Roman" w:hAnsi="Times New Roman" w:cs="Times New Roman"/>
                <w:b/>
                <w:bCs/>
                <w:color w:val="000000"/>
                <w:sz w:val="24"/>
                <w:szCs w:val="24"/>
                <w:lang w:val="uk-UA"/>
              </w:rPr>
              <w:t>90,48%</w:t>
            </w:r>
          </w:p>
        </w:tc>
        <w:tc>
          <w:tcPr>
            <w:tcW w:w="1098"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b/>
                <w:bCs/>
                <w:color w:val="000000"/>
                <w:sz w:val="24"/>
                <w:szCs w:val="24"/>
                <w:lang w:val="uk-UA"/>
              </w:rPr>
            </w:pPr>
            <w:r w:rsidRPr="00B86CFB">
              <w:rPr>
                <w:rFonts w:ascii="Times New Roman" w:eastAsia="Times New Roman" w:hAnsi="Times New Roman" w:cs="Times New Roman"/>
                <w:b/>
                <w:bCs/>
                <w:color w:val="000000"/>
                <w:sz w:val="24"/>
                <w:szCs w:val="24"/>
                <w:lang w:val="uk-UA"/>
              </w:rPr>
              <w:t>97,98%</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b/>
                <w:bCs/>
                <w:color w:val="000000"/>
                <w:sz w:val="24"/>
                <w:szCs w:val="24"/>
                <w:lang w:val="uk-UA"/>
              </w:rPr>
            </w:pPr>
            <w:r w:rsidRPr="00B86CFB">
              <w:rPr>
                <w:rFonts w:ascii="Times New Roman" w:eastAsia="Times New Roman" w:hAnsi="Times New Roman" w:cs="Times New Roman"/>
                <w:b/>
                <w:bCs/>
                <w:color w:val="000000"/>
                <w:sz w:val="24"/>
                <w:szCs w:val="24"/>
                <w:lang w:val="uk-UA"/>
              </w:rPr>
              <w:t>0,364</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b/>
                <w:bCs/>
                <w:color w:val="000000"/>
                <w:sz w:val="24"/>
                <w:szCs w:val="24"/>
                <w:lang w:val="uk-UA"/>
              </w:rPr>
            </w:pPr>
            <w:r w:rsidRPr="00B86CFB">
              <w:rPr>
                <w:rFonts w:ascii="Times New Roman" w:eastAsia="Times New Roman" w:hAnsi="Times New Roman" w:cs="Times New Roman"/>
                <w:b/>
                <w:bCs/>
                <w:color w:val="000000"/>
                <w:sz w:val="24"/>
                <w:szCs w:val="24"/>
                <w:lang w:val="uk-UA"/>
              </w:rPr>
              <w:t>0,814</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b/>
                <w:bCs/>
                <w:color w:val="000000"/>
                <w:sz w:val="24"/>
                <w:szCs w:val="24"/>
                <w:lang w:val="uk-UA"/>
              </w:rPr>
            </w:pPr>
            <w:r w:rsidRPr="00B86CFB">
              <w:rPr>
                <w:rFonts w:ascii="Times New Roman" w:eastAsia="Times New Roman" w:hAnsi="Times New Roman" w:cs="Times New Roman"/>
                <w:b/>
                <w:bCs/>
                <w:color w:val="000000"/>
                <w:sz w:val="24"/>
                <w:szCs w:val="24"/>
                <w:lang w:val="uk-UA"/>
              </w:rPr>
              <w:t>1,461</w:t>
            </w:r>
          </w:p>
        </w:tc>
        <w:tc>
          <w:tcPr>
            <w:tcW w:w="960" w:type="dxa"/>
            <w:tcBorders>
              <w:top w:val="nil"/>
              <w:left w:val="nil"/>
              <w:bottom w:val="single" w:sz="4" w:space="0" w:color="auto"/>
              <w:right w:val="single" w:sz="4" w:space="0" w:color="auto"/>
            </w:tcBorders>
            <w:shd w:val="clear" w:color="auto" w:fill="auto"/>
            <w:noWrap/>
            <w:vAlign w:val="bottom"/>
            <w:hideMark/>
          </w:tcPr>
          <w:p w:rsidR="001D0128" w:rsidRPr="00B86CFB" w:rsidRDefault="001D0128" w:rsidP="005E7D41">
            <w:pPr>
              <w:spacing w:after="0" w:line="240" w:lineRule="auto"/>
              <w:jc w:val="center"/>
              <w:rPr>
                <w:rFonts w:ascii="Times New Roman" w:eastAsia="Times New Roman" w:hAnsi="Times New Roman" w:cs="Times New Roman"/>
                <w:b/>
                <w:bCs/>
                <w:color w:val="000000"/>
                <w:sz w:val="24"/>
                <w:szCs w:val="24"/>
                <w:lang w:val="uk-UA"/>
              </w:rPr>
            </w:pPr>
            <w:r w:rsidRPr="00B86CFB">
              <w:rPr>
                <w:rFonts w:ascii="Times New Roman" w:eastAsia="Times New Roman" w:hAnsi="Times New Roman" w:cs="Times New Roman"/>
                <w:b/>
                <w:bCs/>
                <w:color w:val="000000"/>
                <w:sz w:val="24"/>
                <w:szCs w:val="24"/>
                <w:lang w:val="uk-UA"/>
              </w:rPr>
              <w:t>2,517</w:t>
            </w:r>
          </w:p>
        </w:tc>
      </w:tr>
    </w:tbl>
    <w:p w:rsidR="001D0128" w:rsidRDefault="001D0128" w:rsidP="00697260">
      <w:pPr>
        <w:rPr>
          <w:lang w:val="uk-UA" w:eastAsia="ru-RU"/>
        </w:rPr>
      </w:pPr>
    </w:p>
    <w:p w:rsidR="00044583" w:rsidRPr="00B86CFB" w:rsidRDefault="00044583" w:rsidP="00312C9A">
      <w:pPr>
        <w:spacing w:after="0" w:line="360" w:lineRule="auto"/>
        <w:ind w:firstLine="708"/>
        <w:jc w:val="both"/>
        <w:rPr>
          <w:rFonts w:ascii="Times New Roman" w:eastAsia="Calibri" w:hAnsi="Times New Roman" w:cs="Times New Roman"/>
          <w:iCs/>
          <w:sz w:val="28"/>
          <w:szCs w:val="28"/>
          <w:lang w:val="uk-UA"/>
        </w:rPr>
      </w:pPr>
      <w:r w:rsidRPr="00B86CFB">
        <w:rPr>
          <w:rFonts w:ascii="Times New Roman" w:eastAsia="Calibri" w:hAnsi="Times New Roman" w:cs="Times New Roman"/>
          <w:iCs/>
          <w:sz w:val="28"/>
          <w:szCs w:val="28"/>
          <w:lang w:val="uk-UA"/>
        </w:rPr>
        <w:t>З результатів першого експерименту (</w:t>
      </w:r>
      <w:r w:rsidR="001F3465" w:rsidRPr="001F3465">
        <w:rPr>
          <w:rFonts w:ascii="Times New Roman" w:eastAsia="Calibri" w:hAnsi="Times New Roman" w:cs="Times New Roman"/>
          <w:iCs/>
          <w:sz w:val="28"/>
          <w:szCs w:val="28"/>
          <w:lang w:val="uk-UA"/>
        </w:rPr>
        <w:t>табл. 3</w:t>
      </w:r>
      <w:r w:rsidRPr="001F3465">
        <w:rPr>
          <w:rFonts w:ascii="Times New Roman" w:eastAsia="Calibri" w:hAnsi="Times New Roman" w:cs="Times New Roman"/>
          <w:iCs/>
          <w:sz w:val="28"/>
          <w:szCs w:val="28"/>
          <w:lang w:val="uk-UA"/>
        </w:rPr>
        <w:t>.1</w:t>
      </w:r>
      <w:r w:rsidRPr="00B86CFB">
        <w:rPr>
          <w:rFonts w:ascii="Times New Roman" w:eastAsia="Calibri" w:hAnsi="Times New Roman" w:cs="Times New Roman"/>
          <w:iCs/>
          <w:sz w:val="28"/>
          <w:szCs w:val="28"/>
          <w:lang w:val="uk-UA"/>
        </w:rPr>
        <w:t>) можна зробити наступні висновки:</w:t>
      </w:r>
    </w:p>
    <w:p w:rsidR="00044583" w:rsidRPr="00901215" w:rsidRDefault="00044583" w:rsidP="00312C9A">
      <w:pPr>
        <w:pStyle w:val="ListParagraph"/>
        <w:numPr>
          <w:ilvl w:val="1"/>
          <w:numId w:val="21"/>
        </w:numPr>
        <w:spacing w:after="0" w:line="360" w:lineRule="auto"/>
        <w:ind w:left="900"/>
        <w:jc w:val="both"/>
        <w:rPr>
          <w:rFonts w:ascii="Times New Roman" w:eastAsia="Calibri" w:hAnsi="Times New Roman" w:cs="Times New Roman"/>
          <w:iCs/>
          <w:sz w:val="28"/>
          <w:szCs w:val="28"/>
          <w:lang w:val="uk-UA"/>
        </w:rPr>
      </w:pPr>
      <w:r w:rsidRPr="00901215">
        <w:rPr>
          <w:rFonts w:ascii="Times New Roman" w:eastAsia="Calibri" w:hAnsi="Times New Roman" w:cs="Times New Roman"/>
          <w:iCs/>
          <w:sz w:val="28"/>
          <w:szCs w:val="28"/>
          <w:lang w:val="uk-UA"/>
        </w:rPr>
        <w:t>час виконання прямо пропорційний множнику ширини;</w:t>
      </w:r>
    </w:p>
    <w:p w:rsidR="00044583" w:rsidRPr="00901215" w:rsidRDefault="00044583" w:rsidP="00901215">
      <w:pPr>
        <w:pStyle w:val="ListParagraph"/>
        <w:numPr>
          <w:ilvl w:val="1"/>
          <w:numId w:val="21"/>
        </w:numPr>
        <w:spacing w:line="360" w:lineRule="auto"/>
        <w:ind w:left="900"/>
        <w:jc w:val="both"/>
        <w:rPr>
          <w:rFonts w:ascii="Times New Roman" w:eastAsia="Calibri" w:hAnsi="Times New Roman" w:cs="Times New Roman"/>
          <w:iCs/>
          <w:sz w:val="28"/>
          <w:szCs w:val="28"/>
          <w:lang w:val="uk-UA"/>
        </w:rPr>
      </w:pPr>
      <w:r w:rsidRPr="00901215">
        <w:rPr>
          <w:rFonts w:ascii="Times New Roman" w:eastAsia="Calibri" w:hAnsi="Times New Roman" w:cs="Times New Roman"/>
          <w:iCs/>
          <w:sz w:val="28"/>
          <w:szCs w:val="28"/>
          <w:lang w:val="uk-UA"/>
        </w:rPr>
        <w:t>зменшення множника ширини може не тільки негативно позначитися на точності, але і підвищити її.</w:t>
      </w:r>
    </w:p>
    <w:p w:rsidR="00044583" w:rsidRPr="00B86CFB" w:rsidRDefault="00044583" w:rsidP="00324247">
      <w:pPr>
        <w:spacing w:after="0" w:line="360" w:lineRule="auto"/>
        <w:ind w:firstLine="708"/>
        <w:jc w:val="both"/>
        <w:rPr>
          <w:rFonts w:ascii="Times New Roman" w:eastAsia="Calibri" w:hAnsi="Times New Roman" w:cs="Times New Roman"/>
          <w:iCs/>
          <w:sz w:val="28"/>
          <w:szCs w:val="28"/>
          <w:lang w:val="uk-UA"/>
        </w:rPr>
      </w:pPr>
      <w:r w:rsidRPr="00B86CFB">
        <w:rPr>
          <w:rFonts w:ascii="Times New Roman" w:eastAsia="Calibri" w:hAnsi="Times New Roman" w:cs="Times New Roman"/>
          <w:iCs/>
          <w:sz w:val="28"/>
          <w:szCs w:val="28"/>
          <w:lang w:val="uk-UA"/>
        </w:rPr>
        <w:t>Варто зауважити, що для результатів точності, які істотно відрізняються від 100%, наприклад значення точності для п'ятого зображення при множнику ширини 0.75. Моделі були перенавчені з тими ж вихідними даними, і отримана абсолютна похибка була не більш ніж 5%. У той же час для значень точності вище 95% абсолютна похибка була не більшою 0.1%. Час виконання моделі залишався незмінним.</w:t>
      </w:r>
    </w:p>
    <w:p w:rsidR="00044583" w:rsidRDefault="00402E65" w:rsidP="00324247">
      <w:pPr>
        <w:spacing w:after="0" w:line="360" w:lineRule="auto"/>
        <w:ind w:firstLine="708"/>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У таблиці 3</w:t>
      </w:r>
      <w:r w:rsidR="00044583" w:rsidRPr="00B86CFB">
        <w:rPr>
          <w:rFonts w:ascii="Times New Roman" w:eastAsia="Calibri" w:hAnsi="Times New Roman" w:cs="Times New Roman"/>
          <w:iCs/>
          <w:sz w:val="28"/>
          <w:szCs w:val="28"/>
          <w:lang w:val="uk-UA"/>
        </w:rPr>
        <w:t>.2 наведені результати, що відображають вплив множника розширення на час і точність рішення.</w:t>
      </w:r>
    </w:p>
    <w:p w:rsidR="001F3465" w:rsidRDefault="001F3465" w:rsidP="00324247">
      <w:pPr>
        <w:spacing w:after="0" w:line="360" w:lineRule="auto"/>
        <w:ind w:firstLine="708"/>
        <w:jc w:val="both"/>
        <w:rPr>
          <w:rFonts w:ascii="Times New Roman" w:eastAsia="Calibri" w:hAnsi="Times New Roman" w:cs="Times New Roman"/>
          <w:iCs/>
          <w:sz w:val="28"/>
          <w:szCs w:val="28"/>
          <w:lang w:val="uk-UA"/>
        </w:rPr>
      </w:pPr>
    </w:p>
    <w:p w:rsidR="001F3465" w:rsidRDefault="001F3465" w:rsidP="00324247">
      <w:pPr>
        <w:spacing w:after="0" w:line="360" w:lineRule="auto"/>
        <w:ind w:firstLine="708"/>
        <w:jc w:val="both"/>
        <w:rPr>
          <w:rFonts w:ascii="Times New Roman" w:eastAsia="Calibri" w:hAnsi="Times New Roman" w:cs="Times New Roman"/>
          <w:iCs/>
          <w:sz w:val="28"/>
          <w:szCs w:val="28"/>
          <w:lang w:val="uk-UA"/>
        </w:rPr>
      </w:pPr>
    </w:p>
    <w:p w:rsidR="001F3465" w:rsidRPr="00B86CFB" w:rsidRDefault="001F3465" w:rsidP="00324247">
      <w:pPr>
        <w:spacing w:after="0" w:line="360" w:lineRule="auto"/>
        <w:ind w:firstLine="708"/>
        <w:jc w:val="both"/>
        <w:rPr>
          <w:rFonts w:ascii="Times New Roman" w:eastAsia="Calibri" w:hAnsi="Times New Roman" w:cs="Times New Roman"/>
          <w:iCs/>
          <w:sz w:val="28"/>
          <w:szCs w:val="28"/>
          <w:lang w:val="uk-UA"/>
        </w:rPr>
      </w:pPr>
    </w:p>
    <w:p w:rsidR="00044583" w:rsidRPr="00B86CFB" w:rsidRDefault="00044583" w:rsidP="00B86CFB">
      <w:pPr>
        <w:spacing w:line="360" w:lineRule="auto"/>
        <w:jc w:val="both"/>
        <w:rPr>
          <w:rFonts w:ascii="Times New Roman" w:eastAsia="Calibri" w:hAnsi="Times New Roman" w:cs="Times New Roman"/>
          <w:iCs/>
          <w:sz w:val="28"/>
          <w:szCs w:val="28"/>
          <w:lang w:val="uk-UA"/>
        </w:rPr>
      </w:pPr>
      <w:r w:rsidRPr="00B86CFB">
        <w:rPr>
          <w:rFonts w:ascii="Times New Roman" w:eastAsia="Calibri" w:hAnsi="Times New Roman" w:cs="Times New Roman"/>
          <w:iCs/>
          <w:sz w:val="28"/>
          <w:szCs w:val="28"/>
          <w:lang w:val="uk-UA"/>
        </w:rPr>
        <w:lastRenderedPageBreak/>
        <w:t xml:space="preserve">Таблиця </w:t>
      </w:r>
      <w:r w:rsidR="00402E65">
        <w:rPr>
          <w:rFonts w:ascii="Times New Roman" w:eastAsia="Calibri" w:hAnsi="Times New Roman" w:cs="Times New Roman"/>
          <w:iCs/>
          <w:sz w:val="28"/>
          <w:szCs w:val="28"/>
          <w:lang w:val="uk-UA"/>
        </w:rPr>
        <w:t>3</w:t>
      </w:r>
      <w:r w:rsidR="000E019F" w:rsidRPr="00B86CFB">
        <w:rPr>
          <w:rFonts w:ascii="Times New Roman" w:eastAsia="Calibri" w:hAnsi="Times New Roman" w:cs="Times New Roman"/>
          <w:iCs/>
          <w:sz w:val="28"/>
          <w:szCs w:val="28"/>
          <w:lang w:val="uk-UA"/>
        </w:rPr>
        <w:t>.</w:t>
      </w:r>
      <w:r w:rsidRPr="00B86CFB">
        <w:rPr>
          <w:rFonts w:ascii="Times New Roman" w:eastAsia="Calibri" w:hAnsi="Times New Roman" w:cs="Times New Roman"/>
          <w:iCs/>
          <w:sz w:val="28"/>
          <w:szCs w:val="28"/>
          <w:lang w:val="uk-UA"/>
        </w:rPr>
        <w:t>2 - Залежність точності і часу обробки від розширення на вході.</w:t>
      </w:r>
    </w:p>
    <w:tbl>
      <w:tblPr>
        <w:tblW w:w="9264" w:type="dxa"/>
        <w:jc w:val="center"/>
        <w:tblLook w:val="04A0" w:firstRow="1" w:lastRow="0" w:firstColumn="1" w:lastColumn="0" w:noHBand="0" w:noVBand="1"/>
      </w:tblPr>
      <w:tblGrid>
        <w:gridCol w:w="717"/>
        <w:gridCol w:w="1196"/>
        <w:gridCol w:w="1196"/>
        <w:gridCol w:w="1196"/>
        <w:gridCol w:w="1196"/>
        <w:gridCol w:w="960"/>
        <w:gridCol w:w="960"/>
        <w:gridCol w:w="960"/>
        <w:gridCol w:w="960"/>
      </w:tblGrid>
      <w:tr w:rsidR="00044583" w:rsidRPr="00715C86" w:rsidTr="005E7D41">
        <w:trPr>
          <w:trHeight w:val="290"/>
          <w:jc w:val="center"/>
        </w:trPr>
        <w:tc>
          <w:tcPr>
            <w:tcW w:w="71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 фото</w:t>
            </w:r>
          </w:p>
        </w:tc>
        <w:tc>
          <w:tcPr>
            <w:tcW w:w="4712" w:type="dxa"/>
            <w:gridSpan w:val="4"/>
            <w:tcBorders>
              <w:top w:val="single" w:sz="4" w:space="0" w:color="auto"/>
              <w:left w:val="nil"/>
              <w:bottom w:val="single" w:sz="4" w:space="0" w:color="auto"/>
              <w:right w:val="single" w:sz="4" w:space="0" w:color="000000"/>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6"/>
                <w:szCs w:val="26"/>
                <w:lang w:val="uk-UA"/>
              </w:rPr>
              <w:t>Точність, %</w:t>
            </w:r>
          </w:p>
        </w:tc>
        <w:tc>
          <w:tcPr>
            <w:tcW w:w="3840" w:type="dxa"/>
            <w:gridSpan w:val="4"/>
            <w:tcBorders>
              <w:top w:val="single" w:sz="4" w:space="0" w:color="auto"/>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6"/>
                <w:szCs w:val="26"/>
                <w:lang w:val="uk-UA"/>
              </w:rPr>
              <w:t>Час виконання, секунди</w:t>
            </w:r>
          </w:p>
        </w:tc>
      </w:tr>
      <w:tr w:rsidR="00044583" w:rsidRPr="00715C86" w:rsidTr="005E7D41">
        <w:trPr>
          <w:trHeight w:val="290"/>
          <w:jc w:val="center"/>
        </w:trPr>
        <w:tc>
          <w:tcPr>
            <w:tcW w:w="712" w:type="dxa"/>
            <w:vMerge/>
            <w:tcBorders>
              <w:top w:val="single" w:sz="4" w:space="0" w:color="auto"/>
              <w:left w:val="single" w:sz="4" w:space="0" w:color="auto"/>
              <w:bottom w:val="single" w:sz="4" w:space="0" w:color="000000"/>
              <w:right w:val="single" w:sz="4" w:space="0" w:color="auto"/>
            </w:tcBorders>
            <w:vAlign w:val="center"/>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p>
        </w:tc>
        <w:tc>
          <w:tcPr>
            <w:tcW w:w="8552" w:type="dxa"/>
            <w:gridSpan w:val="8"/>
            <w:tcBorders>
              <w:top w:val="single" w:sz="4" w:space="0" w:color="auto"/>
              <w:left w:val="nil"/>
              <w:bottom w:val="single" w:sz="4" w:space="0" w:color="auto"/>
              <w:right w:val="single" w:sz="4" w:space="0" w:color="000000"/>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lang w:val="uk-UA"/>
              </w:rPr>
            </w:pPr>
            <w:r w:rsidRPr="00B86CFB">
              <w:rPr>
                <w:rFonts w:ascii="Times New Roman" w:eastAsia="Times New Roman" w:hAnsi="Times New Roman" w:cs="Times New Roman"/>
                <w:color w:val="000000"/>
                <w:sz w:val="24"/>
                <w:szCs w:val="24"/>
                <w:lang w:val="uk-UA"/>
              </w:rPr>
              <w:t>Розширення на вході</w:t>
            </w:r>
          </w:p>
        </w:tc>
      </w:tr>
      <w:tr w:rsidR="00044583" w:rsidRPr="00715C86" w:rsidTr="005E7D41">
        <w:trPr>
          <w:trHeight w:val="290"/>
          <w:jc w:val="center"/>
        </w:trPr>
        <w:tc>
          <w:tcPr>
            <w:tcW w:w="712" w:type="dxa"/>
            <w:vMerge/>
            <w:tcBorders>
              <w:top w:val="single" w:sz="4" w:space="0" w:color="auto"/>
              <w:left w:val="single" w:sz="4" w:space="0" w:color="auto"/>
              <w:bottom w:val="single" w:sz="4" w:space="0" w:color="000000"/>
              <w:right w:val="single" w:sz="4" w:space="0" w:color="auto"/>
            </w:tcBorders>
            <w:vAlign w:val="center"/>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b/>
                <w:bCs/>
                <w:color w:val="000000"/>
                <w:sz w:val="24"/>
                <w:szCs w:val="24"/>
              </w:rPr>
            </w:pPr>
            <w:r w:rsidRPr="00B86CFB">
              <w:rPr>
                <w:rFonts w:ascii="Times New Roman" w:eastAsia="Times New Roman" w:hAnsi="Times New Roman" w:cs="Times New Roman"/>
                <w:b/>
                <w:bCs/>
                <w:color w:val="000000"/>
                <w:sz w:val="24"/>
                <w:szCs w:val="24"/>
              </w:rPr>
              <w:t>128</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b/>
                <w:bCs/>
                <w:color w:val="000000"/>
                <w:sz w:val="24"/>
                <w:szCs w:val="24"/>
              </w:rPr>
            </w:pPr>
            <w:r w:rsidRPr="00B86CFB">
              <w:rPr>
                <w:rFonts w:ascii="Times New Roman" w:eastAsia="Times New Roman" w:hAnsi="Times New Roman" w:cs="Times New Roman"/>
                <w:b/>
                <w:bCs/>
                <w:color w:val="000000"/>
                <w:sz w:val="24"/>
                <w:szCs w:val="24"/>
              </w:rPr>
              <w:t>160</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b/>
                <w:bCs/>
                <w:color w:val="000000"/>
                <w:sz w:val="24"/>
                <w:szCs w:val="24"/>
              </w:rPr>
            </w:pPr>
            <w:r w:rsidRPr="00B86CFB">
              <w:rPr>
                <w:rFonts w:ascii="Times New Roman" w:eastAsia="Times New Roman" w:hAnsi="Times New Roman" w:cs="Times New Roman"/>
                <w:b/>
                <w:bCs/>
                <w:color w:val="000000"/>
                <w:sz w:val="24"/>
                <w:szCs w:val="24"/>
              </w:rPr>
              <w:t>192</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b/>
                <w:bCs/>
                <w:color w:val="000000"/>
                <w:sz w:val="24"/>
                <w:szCs w:val="24"/>
              </w:rPr>
            </w:pPr>
            <w:r w:rsidRPr="00B86CFB">
              <w:rPr>
                <w:rFonts w:ascii="Times New Roman" w:eastAsia="Times New Roman" w:hAnsi="Times New Roman" w:cs="Times New Roman"/>
                <w:b/>
                <w:bCs/>
                <w:color w:val="000000"/>
                <w:sz w:val="24"/>
                <w:szCs w:val="24"/>
              </w:rPr>
              <w:t>224</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b/>
                <w:bCs/>
                <w:color w:val="000000"/>
                <w:sz w:val="24"/>
                <w:szCs w:val="24"/>
              </w:rPr>
            </w:pPr>
            <w:r w:rsidRPr="00B86CFB">
              <w:rPr>
                <w:rFonts w:ascii="Times New Roman" w:eastAsia="Times New Roman" w:hAnsi="Times New Roman" w:cs="Times New Roman"/>
                <w:b/>
                <w:bCs/>
                <w:color w:val="000000"/>
                <w:sz w:val="24"/>
                <w:szCs w:val="24"/>
              </w:rPr>
              <w:t>128</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b/>
                <w:bCs/>
                <w:color w:val="000000"/>
                <w:sz w:val="24"/>
                <w:szCs w:val="24"/>
              </w:rPr>
            </w:pPr>
            <w:r w:rsidRPr="00B86CFB">
              <w:rPr>
                <w:rFonts w:ascii="Times New Roman" w:eastAsia="Times New Roman" w:hAnsi="Times New Roman" w:cs="Times New Roman"/>
                <w:b/>
                <w:bCs/>
                <w:color w:val="000000"/>
                <w:sz w:val="24"/>
                <w:szCs w:val="24"/>
              </w:rPr>
              <w:t>160</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b/>
                <w:bCs/>
                <w:color w:val="000000"/>
                <w:sz w:val="24"/>
                <w:szCs w:val="24"/>
              </w:rPr>
            </w:pPr>
            <w:r w:rsidRPr="00B86CFB">
              <w:rPr>
                <w:rFonts w:ascii="Times New Roman" w:eastAsia="Times New Roman" w:hAnsi="Times New Roman" w:cs="Times New Roman"/>
                <w:b/>
                <w:bCs/>
                <w:color w:val="000000"/>
                <w:sz w:val="24"/>
                <w:szCs w:val="24"/>
              </w:rPr>
              <w:t>192</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b/>
                <w:bCs/>
                <w:color w:val="000000"/>
                <w:sz w:val="24"/>
                <w:szCs w:val="24"/>
              </w:rPr>
            </w:pPr>
            <w:r w:rsidRPr="00B86CFB">
              <w:rPr>
                <w:rFonts w:ascii="Times New Roman" w:eastAsia="Times New Roman" w:hAnsi="Times New Roman" w:cs="Times New Roman"/>
                <w:b/>
                <w:bCs/>
                <w:color w:val="000000"/>
                <w:sz w:val="24"/>
                <w:szCs w:val="24"/>
              </w:rPr>
              <w:t>224</w:t>
            </w:r>
          </w:p>
        </w:tc>
      </w:tr>
      <w:tr w:rsidR="00044583" w:rsidRPr="00715C86" w:rsidTr="005E7D41">
        <w:trPr>
          <w:trHeight w:val="290"/>
          <w:jc w:val="center"/>
        </w:trPr>
        <w:tc>
          <w:tcPr>
            <w:tcW w:w="712" w:type="dxa"/>
            <w:tcBorders>
              <w:top w:val="nil"/>
              <w:left w:val="single" w:sz="4" w:space="0" w:color="auto"/>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1</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97,759%</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100,000%</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98,783%</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92,510%</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2,538</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2,572</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3,013</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2,484</w:t>
            </w:r>
          </w:p>
        </w:tc>
      </w:tr>
      <w:tr w:rsidR="00044583" w:rsidRPr="00715C86" w:rsidTr="005E7D41">
        <w:trPr>
          <w:trHeight w:val="290"/>
          <w:jc w:val="center"/>
        </w:trPr>
        <w:tc>
          <w:tcPr>
            <w:tcW w:w="712" w:type="dxa"/>
            <w:tcBorders>
              <w:top w:val="nil"/>
              <w:left w:val="single" w:sz="4" w:space="0" w:color="auto"/>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17,630%</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100,000%</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72,544%</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99,993%</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2,503</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2,492</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2,919</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2,515</w:t>
            </w:r>
          </w:p>
        </w:tc>
      </w:tr>
      <w:tr w:rsidR="00044583" w:rsidRPr="00715C86" w:rsidTr="005E7D41">
        <w:trPr>
          <w:trHeight w:val="290"/>
          <w:jc w:val="center"/>
        </w:trPr>
        <w:tc>
          <w:tcPr>
            <w:tcW w:w="712" w:type="dxa"/>
            <w:tcBorders>
              <w:top w:val="nil"/>
              <w:left w:val="single" w:sz="4" w:space="0" w:color="auto"/>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3</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99,992%</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100,000%</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99,991%</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98,520%</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2,516</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2,54</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2,919</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2,515</w:t>
            </w:r>
          </w:p>
        </w:tc>
      </w:tr>
      <w:tr w:rsidR="00044583" w:rsidRPr="00715C86" w:rsidTr="005E7D41">
        <w:trPr>
          <w:trHeight w:val="290"/>
          <w:jc w:val="center"/>
        </w:trPr>
        <w:tc>
          <w:tcPr>
            <w:tcW w:w="712" w:type="dxa"/>
            <w:tcBorders>
              <w:top w:val="nil"/>
              <w:left w:val="single" w:sz="4" w:space="0" w:color="auto"/>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4</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99,997%</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90,776%</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99,834%</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100,000%</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2,526</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2,496</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2,953</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2,515</w:t>
            </w:r>
          </w:p>
        </w:tc>
      </w:tr>
      <w:tr w:rsidR="00044583" w:rsidRPr="00715C86" w:rsidTr="005E7D41">
        <w:trPr>
          <w:trHeight w:val="290"/>
          <w:jc w:val="center"/>
        </w:trPr>
        <w:tc>
          <w:tcPr>
            <w:tcW w:w="712" w:type="dxa"/>
            <w:tcBorders>
              <w:top w:val="nil"/>
              <w:left w:val="single" w:sz="4" w:space="0" w:color="auto"/>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5</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100,000%</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69,459%</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100,000%</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100,000%</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2,485</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2,479</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2,801</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2,562</w:t>
            </w:r>
          </w:p>
        </w:tc>
      </w:tr>
      <w:tr w:rsidR="00044583" w:rsidRPr="00715C86" w:rsidTr="005E7D41">
        <w:trPr>
          <w:trHeight w:val="290"/>
          <w:jc w:val="center"/>
        </w:trPr>
        <w:tc>
          <w:tcPr>
            <w:tcW w:w="712" w:type="dxa"/>
            <w:tcBorders>
              <w:top w:val="nil"/>
              <w:left w:val="single" w:sz="4" w:space="0" w:color="auto"/>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6</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100,000%</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100,000%</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99,999%</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100,000%</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2,568</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2,528</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2,866</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2,578</w:t>
            </w:r>
          </w:p>
        </w:tc>
      </w:tr>
      <w:tr w:rsidR="00044583" w:rsidRPr="00715C86" w:rsidTr="005E7D41">
        <w:trPr>
          <w:trHeight w:val="290"/>
          <w:jc w:val="center"/>
        </w:trPr>
        <w:tc>
          <w:tcPr>
            <w:tcW w:w="712" w:type="dxa"/>
            <w:tcBorders>
              <w:top w:val="nil"/>
              <w:left w:val="single" w:sz="4" w:space="0" w:color="auto"/>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7</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100,000%</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100,000%</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99,898%</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100,000%</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2,481</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2,524</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2,819</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2,5</w:t>
            </w:r>
          </w:p>
        </w:tc>
      </w:tr>
      <w:tr w:rsidR="00044583" w:rsidRPr="00715C86" w:rsidTr="005E7D41">
        <w:trPr>
          <w:trHeight w:val="290"/>
          <w:jc w:val="center"/>
        </w:trPr>
        <w:tc>
          <w:tcPr>
            <w:tcW w:w="712" w:type="dxa"/>
            <w:tcBorders>
              <w:top w:val="nil"/>
              <w:left w:val="single" w:sz="4" w:space="0" w:color="auto"/>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8</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99,999%</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93,668%</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88,967%</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88,818%</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2,481</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2,559</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2,72</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2,5</w:t>
            </w:r>
          </w:p>
        </w:tc>
      </w:tr>
      <w:tr w:rsidR="00044583" w:rsidRPr="00715C86" w:rsidTr="005E7D41">
        <w:trPr>
          <w:trHeight w:val="290"/>
          <w:jc w:val="center"/>
        </w:trPr>
        <w:tc>
          <w:tcPr>
            <w:tcW w:w="712" w:type="dxa"/>
            <w:tcBorders>
              <w:top w:val="nil"/>
              <w:left w:val="single" w:sz="4" w:space="0" w:color="auto"/>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9</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100,000%</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100,000%</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11,033%</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100,000%</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2,492</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2,503</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2,908</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2,5</w:t>
            </w:r>
          </w:p>
        </w:tc>
      </w:tr>
      <w:tr w:rsidR="00044583" w:rsidRPr="00715C86" w:rsidTr="005E7D41">
        <w:trPr>
          <w:trHeight w:val="290"/>
          <w:jc w:val="center"/>
        </w:trPr>
        <w:tc>
          <w:tcPr>
            <w:tcW w:w="712" w:type="dxa"/>
            <w:tcBorders>
              <w:top w:val="nil"/>
              <w:left w:val="single" w:sz="4" w:space="0" w:color="auto"/>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10</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99,770%</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99,553%</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100,000%</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100,000%</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2,499</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2,562</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2,733</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color w:val="000000"/>
                <w:sz w:val="24"/>
                <w:szCs w:val="24"/>
              </w:rPr>
            </w:pPr>
            <w:r w:rsidRPr="00B86CFB">
              <w:rPr>
                <w:rFonts w:ascii="Times New Roman" w:eastAsia="Times New Roman" w:hAnsi="Times New Roman" w:cs="Times New Roman"/>
                <w:color w:val="000000"/>
                <w:sz w:val="24"/>
                <w:szCs w:val="24"/>
              </w:rPr>
              <w:t>2,5</w:t>
            </w:r>
          </w:p>
        </w:tc>
      </w:tr>
      <w:tr w:rsidR="00044583" w:rsidRPr="00715C86" w:rsidTr="005E7D41">
        <w:trPr>
          <w:trHeight w:val="290"/>
          <w:jc w:val="center"/>
        </w:trPr>
        <w:tc>
          <w:tcPr>
            <w:tcW w:w="712" w:type="dxa"/>
            <w:tcBorders>
              <w:top w:val="nil"/>
              <w:left w:val="single" w:sz="4" w:space="0" w:color="auto"/>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b/>
                <w:bCs/>
                <w:color w:val="000000"/>
                <w:sz w:val="24"/>
                <w:szCs w:val="24"/>
              </w:rPr>
            </w:pPr>
            <w:r w:rsidRPr="00B86CFB">
              <w:rPr>
                <w:rFonts w:ascii="Times New Roman" w:eastAsia="Times New Roman" w:hAnsi="Times New Roman" w:cs="Times New Roman"/>
                <w:b/>
                <w:bCs/>
                <w:color w:val="000000"/>
                <w:sz w:val="24"/>
                <w:szCs w:val="24"/>
              </w:rPr>
              <w:t>Сер.</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b/>
                <w:bCs/>
                <w:color w:val="000000"/>
                <w:sz w:val="24"/>
                <w:szCs w:val="24"/>
              </w:rPr>
            </w:pPr>
            <w:r w:rsidRPr="00B86CFB">
              <w:rPr>
                <w:rFonts w:ascii="Times New Roman" w:eastAsia="Times New Roman" w:hAnsi="Times New Roman" w:cs="Times New Roman"/>
                <w:b/>
                <w:bCs/>
                <w:color w:val="000000"/>
                <w:sz w:val="24"/>
                <w:szCs w:val="24"/>
              </w:rPr>
              <w:t>91,515%</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b/>
                <w:bCs/>
                <w:color w:val="000000"/>
                <w:sz w:val="24"/>
                <w:szCs w:val="24"/>
              </w:rPr>
            </w:pPr>
            <w:r w:rsidRPr="00B86CFB">
              <w:rPr>
                <w:rFonts w:ascii="Times New Roman" w:eastAsia="Times New Roman" w:hAnsi="Times New Roman" w:cs="Times New Roman"/>
                <w:b/>
                <w:bCs/>
                <w:color w:val="000000"/>
                <w:sz w:val="24"/>
                <w:szCs w:val="24"/>
              </w:rPr>
              <w:t>95,346%</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b/>
                <w:bCs/>
                <w:color w:val="000000"/>
                <w:sz w:val="24"/>
                <w:szCs w:val="24"/>
              </w:rPr>
            </w:pPr>
            <w:r w:rsidRPr="00B86CFB">
              <w:rPr>
                <w:rFonts w:ascii="Times New Roman" w:eastAsia="Times New Roman" w:hAnsi="Times New Roman" w:cs="Times New Roman"/>
                <w:b/>
                <w:bCs/>
                <w:color w:val="000000"/>
                <w:sz w:val="24"/>
                <w:szCs w:val="24"/>
              </w:rPr>
              <w:t>87,105%</w:t>
            </w:r>
          </w:p>
        </w:tc>
        <w:tc>
          <w:tcPr>
            <w:tcW w:w="1178"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b/>
                <w:bCs/>
                <w:color w:val="000000"/>
                <w:sz w:val="24"/>
                <w:szCs w:val="24"/>
              </w:rPr>
            </w:pPr>
            <w:r w:rsidRPr="00B86CFB">
              <w:rPr>
                <w:rFonts w:ascii="Times New Roman" w:eastAsia="Times New Roman" w:hAnsi="Times New Roman" w:cs="Times New Roman"/>
                <w:b/>
                <w:bCs/>
                <w:color w:val="000000"/>
                <w:sz w:val="24"/>
                <w:szCs w:val="24"/>
              </w:rPr>
              <w:t>97,984%</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b/>
                <w:bCs/>
                <w:color w:val="000000"/>
                <w:sz w:val="24"/>
                <w:szCs w:val="24"/>
              </w:rPr>
            </w:pPr>
            <w:r w:rsidRPr="00B86CFB">
              <w:rPr>
                <w:rFonts w:ascii="Times New Roman" w:eastAsia="Times New Roman" w:hAnsi="Times New Roman" w:cs="Times New Roman"/>
                <w:b/>
                <w:bCs/>
                <w:color w:val="000000"/>
                <w:sz w:val="24"/>
                <w:szCs w:val="24"/>
              </w:rPr>
              <w:t>2,5089</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b/>
                <w:bCs/>
                <w:color w:val="000000"/>
                <w:sz w:val="24"/>
                <w:szCs w:val="24"/>
              </w:rPr>
            </w:pPr>
            <w:r w:rsidRPr="00B86CFB">
              <w:rPr>
                <w:rFonts w:ascii="Times New Roman" w:eastAsia="Times New Roman" w:hAnsi="Times New Roman" w:cs="Times New Roman"/>
                <w:b/>
                <w:bCs/>
                <w:color w:val="000000"/>
                <w:sz w:val="24"/>
                <w:szCs w:val="24"/>
              </w:rPr>
              <w:t>2,5255</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b/>
                <w:bCs/>
                <w:color w:val="000000"/>
                <w:sz w:val="24"/>
                <w:szCs w:val="24"/>
              </w:rPr>
            </w:pPr>
            <w:r w:rsidRPr="00B86CFB">
              <w:rPr>
                <w:rFonts w:ascii="Times New Roman" w:eastAsia="Times New Roman" w:hAnsi="Times New Roman" w:cs="Times New Roman"/>
                <w:b/>
                <w:bCs/>
                <w:color w:val="000000"/>
                <w:sz w:val="24"/>
                <w:szCs w:val="24"/>
              </w:rPr>
              <w:t>2,8653</w:t>
            </w:r>
          </w:p>
        </w:tc>
        <w:tc>
          <w:tcPr>
            <w:tcW w:w="960" w:type="dxa"/>
            <w:tcBorders>
              <w:top w:val="nil"/>
              <w:left w:val="nil"/>
              <w:bottom w:val="single" w:sz="4" w:space="0" w:color="auto"/>
              <w:right w:val="single" w:sz="4" w:space="0" w:color="auto"/>
            </w:tcBorders>
            <w:shd w:val="clear" w:color="auto" w:fill="auto"/>
            <w:noWrap/>
            <w:vAlign w:val="bottom"/>
            <w:hideMark/>
          </w:tcPr>
          <w:p w:rsidR="00044583" w:rsidRPr="00B86CFB" w:rsidRDefault="00044583" w:rsidP="005E7D41">
            <w:pPr>
              <w:spacing w:after="0" w:line="240" w:lineRule="auto"/>
              <w:jc w:val="center"/>
              <w:rPr>
                <w:rFonts w:ascii="Times New Roman" w:eastAsia="Times New Roman" w:hAnsi="Times New Roman" w:cs="Times New Roman"/>
                <w:b/>
                <w:bCs/>
                <w:color w:val="000000"/>
                <w:sz w:val="24"/>
                <w:szCs w:val="24"/>
              </w:rPr>
            </w:pPr>
            <w:r w:rsidRPr="00B86CFB">
              <w:rPr>
                <w:rFonts w:ascii="Times New Roman" w:eastAsia="Times New Roman" w:hAnsi="Times New Roman" w:cs="Times New Roman"/>
                <w:b/>
                <w:bCs/>
                <w:color w:val="000000"/>
                <w:sz w:val="24"/>
                <w:szCs w:val="24"/>
              </w:rPr>
              <w:t>2,5169</w:t>
            </w:r>
          </w:p>
        </w:tc>
      </w:tr>
    </w:tbl>
    <w:p w:rsidR="00044583" w:rsidRDefault="00044583" w:rsidP="00044583">
      <w:pPr>
        <w:rPr>
          <w:lang w:val="uk-UA" w:eastAsia="ru-RU"/>
        </w:rPr>
      </w:pPr>
    </w:p>
    <w:p w:rsidR="000E019F" w:rsidRPr="00B86CFB" w:rsidRDefault="000E019F" w:rsidP="00312C9A">
      <w:pPr>
        <w:spacing w:after="0" w:line="360" w:lineRule="auto"/>
        <w:ind w:firstLine="720"/>
        <w:rPr>
          <w:rFonts w:ascii="Times New Roman" w:eastAsia="Calibri" w:hAnsi="Times New Roman" w:cs="Times New Roman"/>
          <w:iCs/>
          <w:sz w:val="28"/>
          <w:szCs w:val="28"/>
          <w:lang w:val="uk-UA"/>
        </w:rPr>
      </w:pPr>
      <w:r w:rsidRPr="00B86CFB">
        <w:rPr>
          <w:rFonts w:ascii="Times New Roman" w:eastAsia="Calibri" w:hAnsi="Times New Roman" w:cs="Times New Roman"/>
          <w:iCs/>
          <w:sz w:val="28"/>
          <w:szCs w:val="28"/>
          <w:lang w:val="uk-UA"/>
        </w:rPr>
        <w:t>З результатів другого експерименту (таблиця 2) можна зробити наступні висновки:</w:t>
      </w:r>
    </w:p>
    <w:p w:rsidR="000E019F" w:rsidRPr="00901215" w:rsidRDefault="000E019F" w:rsidP="00312C9A">
      <w:pPr>
        <w:pStyle w:val="ListParagraph"/>
        <w:numPr>
          <w:ilvl w:val="1"/>
          <w:numId w:val="23"/>
        </w:numPr>
        <w:spacing w:after="0" w:line="360" w:lineRule="auto"/>
        <w:ind w:left="720"/>
        <w:rPr>
          <w:rFonts w:ascii="Times New Roman" w:eastAsia="Calibri" w:hAnsi="Times New Roman" w:cs="Times New Roman"/>
          <w:iCs/>
          <w:sz w:val="28"/>
          <w:szCs w:val="28"/>
          <w:lang w:val="uk-UA"/>
        </w:rPr>
      </w:pPr>
      <w:r w:rsidRPr="00901215">
        <w:rPr>
          <w:rFonts w:ascii="Times New Roman" w:eastAsia="Calibri" w:hAnsi="Times New Roman" w:cs="Times New Roman"/>
          <w:iCs/>
          <w:sz w:val="28"/>
          <w:szCs w:val="28"/>
          <w:lang w:val="uk-UA"/>
        </w:rPr>
        <w:t>час виконання стає трохи нижче при розширеннях 192, 160, 128, але при базовому розширенні швидкодію можна порівняти з 160;</w:t>
      </w:r>
    </w:p>
    <w:p w:rsidR="000E019F" w:rsidRPr="00901215" w:rsidRDefault="000E019F" w:rsidP="00901215">
      <w:pPr>
        <w:pStyle w:val="ListParagraph"/>
        <w:numPr>
          <w:ilvl w:val="1"/>
          <w:numId w:val="23"/>
        </w:numPr>
        <w:spacing w:line="360" w:lineRule="auto"/>
        <w:ind w:left="720"/>
        <w:rPr>
          <w:rFonts w:ascii="Times New Roman" w:eastAsia="Calibri" w:hAnsi="Times New Roman" w:cs="Times New Roman"/>
          <w:iCs/>
          <w:sz w:val="28"/>
          <w:szCs w:val="28"/>
          <w:lang w:val="uk-UA"/>
        </w:rPr>
      </w:pPr>
      <w:r w:rsidRPr="00901215">
        <w:rPr>
          <w:rFonts w:ascii="Times New Roman" w:eastAsia="Calibri" w:hAnsi="Times New Roman" w:cs="Times New Roman"/>
          <w:iCs/>
          <w:sz w:val="28"/>
          <w:szCs w:val="28"/>
          <w:lang w:val="uk-UA"/>
        </w:rPr>
        <w:t>зменшення множника призводить до втрати точності, але залежність - нелінійна.</w:t>
      </w:r>
    </w:p>
    <w:p w:rsidR="00B86CFB" w:rsidRPr="00B86CFB" w:rsidRDefault="00B86CFB" w:rsidP="00B86CFB">
      <w:pPr>
        <w:pStyle w:val="Heading2"/>
        <w:numPr>
          <w:ilvl w:val="2"/>
          <w:numId w:val="5"/>
        </w:numPr>
        <w:spacing w:line="360" w:lineRule="auto"/>
        <w:ind w:left="90" w:firstLine="0"/>
        <w:jc w:val="both"/>
        <w:rPr>
          <w:b/>
        </w:rPr>
      </w:pPr>
      <w:bookmarkStart w:id="26" w:name="_Toc27097144"/>
      <w:r w:rsidRPr="00B86CFB">
        <w:rPr>
          <w:b/>
        </w:rPr>
        <w:t>Висновки</w:t>
      </w:r>
      <w:bookmarkEnd w:id="26"/>
    </w:p>
    <w:p w:rsidR="000E019F" w:rsidRPr="00B86CFB" w:rsidRDefault="000E019F" w:rsidP="00901215">
      <w:pPr>
        <w:spacing w:line="360" w:lineRule="auto"/>
        <w:ind w:firstLine="720"/>
        <w:contextualSpacing/>
        <w:jc w:val="both"/>
        <w:rPr>
          <w:rFonts w:ascii="Times New Roman" w:eastAsia="Calibri" w:hAnsi="Times New Roman" w:cs="Times New Roman"/>
          <w:iCs/>
          <w:sz w:val="28"/>
          <w:szCs w:val="28"/>
          <w:lang w:val="uk-UA"/>
        </w:rPr>
      </w:pPr>
      <w:r w:rsidRPr="00B86CFB">
        <w:rPr>
          <w:rFonts w:ascii="Times New Roman" w:eastAsia="Calibri" w:hAnsi="Times New Roman" w:cs="Times New Roman"/>
          <w:iCs/>
          <w:sz w:val="28"/>
          <w:szCs w:val="28"/>
          <w:lang w:val="uk-UA"/>
        </w:rPr>
        <w:t>Отже, спираючись на отримані результати, можна сміливо сказати, що використання технологій машинного навчання є доцільним, так як навіть при базових настройках параметрів, модель демонструвала задовільні результати</w:t>
      </w:r>
      <w:r w:rsidR="00B80200" w:rsidRPr="00B80200">
        <w:rPr>
          <w:rFonts w:ascii="Times New Roman" w:eastAsia="Calibri" w:hAnsi="Times New Roman" w:cs="Times New Roman"/>
          <w:iCs/>
          <w:sz w:val="28"/>
          <w:szCs w:val="28"/>
          <w:lang w:val="ru-RU"/>
        </w:rPr>
        <w:t xml:space="preserve"> [13]</w:t>
      </w:r>
      <w:r w:rsidRPr="00B86CFB">
        <w:rPr>
          <w:rFonts w:ascii="Times New Roman" w:eastAsia="Calibri" w:hAnsi="Times New Roman" w:cs="Times New Roman"/>
          <w:iCs/>
          <w:sz w:val="28"/>
          <w:szCs w:val="28"/>
          <w:lang w:val="uk-UA"/>
        </w:rPr>
        <w:t>.</w:t>
      </w:r>
    </w:p>
    <w:p w:rsidR="000E019F" w:rsidRPr="00B86CFB" w:rsidRDefault="000E019F" w:rsidP="00901215">
      <w:pPr>
        <w:spacing w:line="360" w:lineRule="auto"/>
        <w:ind w:firstLine="720"/>
        <w:contextualSpacing/>
        <w:jc w:val="both"/>
        <w:rPr>
          <w:rFonts w:ascii="Times New Roman" w:eastAsia="Calibri" w:hAnsi="Times New Roman" w:cs="Times New Roman"/>
          <w:iCs/>
          <w:sz w:val="28"/>
          <w:szCs w:val="28"/>
          <w:lang w:val="uk-UA"/>
        </w:rPr>
      </w:pPr>
      <w:r w:rsidRPr="00B86CFB">
        <w:rPr>
          <w:rFonts w:ascii="Times New Roman" w:eastAsia="Calibri" w:hAnsi="Times New Roman" w:cs="Times New Roman"/>
          <w:iCs/>
          <w:sz w:val="28"/>
          <w:szCs w:val="28"/>
          <w:lang w:val="uk-UA"/>
        </w:rPr>
        <w:t>Варто відзначити, що зниження розширення на вході не призводить до збільшення продуктивності в тій мірі, як це робить коефіцієнт ширини. Цей факт в комбінації з непередбачуваними змінами точності дозволяє зробити висновок, що для подібного роду об'єктів маніпуляції з коефіцієнтом розширення не мають сенсу</w:t>
      </w:r>
      <w:r w:rsidR="00B80200" w:rsidRPr="00B80200">
        <w:rPr>
          <w:rFonts w:ascii="Times New Roman" w:eastAsia="Calibri" w:hAnsi="Times New Roman" w:cs="Times New Roman"/>
          <w:iCs/>
          <w:sz w:val="28"/>
          <w:szCs w:val="28"/>
          <w:lang w:val="uk-UA"/>
        </w:rPr>
        <w:t xml:space="preserve"> [13]</w:t>
      </w:r>
      <w:r w:rsidRPr="00B86CFB">
        <w:rPr>
          <w:rFonts w:ascii="Times New Roman" w:eastAsia="Calibri" w:hAnsi="Times New Roman" w:cs="Times New Roman"/>
          <w:iCs/>
          <w:sz w:val="28"/>
          <w:szCs w:val="28"/>
          <w:lang w:val="uk-UA"/>
        </w:rPr>
        <w:t>.</w:t>
      </w:r>
    </w:p>
    <w:p w:rsidR="000E019F" w:rsidRPr="00B86CFB" w:rsidRDefault="000E019F" w:rsidP="00901215">
      <w:pPr>
        <w:spacing w:line="360" w:lineRule="auto"/>
        <w:ind w:firstLine="720"/>
        <w:contextualSpacing/>
        <w:jc w:val="both"/>
        <w:rPr>
          <w:rFonts w:ascii="Times New Roman" w:eastAsia="Calibri" w:hAnsi="Times New Roman" w:cs="Times New Roman"/>
          <w:iCs/>
          <w:sz w:val="28"/>
          <w:szCs w:val="28"/>
          <w:lang w:val="uk-UA"/>
        </w:rPr>
      </w:pPr>
      <w:r w:rsidRPr="00B86CFB">
        <w:rPr>
          <w:rFonts w:ascii="Times New Roman" w:eastAsia="Calibri" w:hAnsi="Times New Roman" w:cs="Times New Roman"/>
          <w:iCs/>
          <w:sz w:val="28"/>
          <w:szCs w:val="28"/>
          <w:lang w:val="uk-UA"/>
        </w:rPr>
        <w:lastRenderedPageBreak/>
        <w:t>Що стосується коефіцієнта ширини, цей параметр показав себе гідним уваги, так як дозволяє зменшити час виконання аж до 6-7 раз. Незважаючи на те, що точність також не має прямо пропорційної залежності від цього параметра, потенційний приріст в продуктивності виправдовує проведення подібного експерименту для кожного нового об'єкта з метою знаходження оптимального коефіцієнта ширини.</w:t>
      </w:r>
    </w:p>
    <w:p w:rsidR="00B86CFB" w:rsidRPr="00B86CFB" w:rsidRDefault="00B86CFB" w:rsidP="00312C9A">
      <w:pPr>
        <w:spacing w:after="0" w:line="360" w:lineRule="auto"/>
        <w:ind w:firstLine="720"/>
        <w:contextualSpacing/>
        <w:jc w:val="both"/>
        <w:rPr>
          <w:rFonts w:ascii="Times New Roman" w:eastAsia="Calibri" w:hAnsi="Times New Roman" w:cs="Times New Roman"/>
          <w:iCs/>
          <w:sz w:val="28"/>
          <w:szCs w:val="28"/>
          <w:lang w:val="uk-UA"/>
        </w:rPr>
      </w:pPr>
      <w:r w:rsidRPr="00B86CFB">
        <w:rPr>
          <w:rFonts w:ascii="Times New Roman" w:eastAsia="Calibri" w:hAnsi="Times New Roman" w:cs="Times New Roman"/>
          <w:iCs/>
          <w:sz w:val="28"/>
          <w:szCs w:val="28"/>
          <w:lang w:val="uk-UA"/>
        </w:rPr>
        <w:t>Для розглянутого об'єкта (тротуарної плитки) найоптимальнішою виявилася модель з множником ширини 0.25 і розширенням на вході 224х224. Ця модель продемонструвала середню точність в 100%, маючи впевненість в 99,93% лише для одного зображення і середній час виконання рівне 0,364 секунд</w:t>
      </w:r>
      <w:r w:rsidR="00B80200" w:rsidRPr="00B80200">
        <w:rPr>
          <w:rFonts w:ascii="Times New Roman" w:eastAsia="Calibri" w:hAnsi="Times New Roman" w:cs="Times New Roman"/>
          <w:iCs/>
          <w:sz w:val="28"/>
          <w:szCs w:val="28"/>
          <w:lang w:val="ru-RU"/>
        </w:rPr>
        <w:t xml:space="preserve"> [13]</w:t>
      </w:r>
      <w:r w:rsidRPr="00B86CFB">
        <w:rPr>
          <w:rFonts w:ascii="Times New Roman" w:eastAsia="Calibri" w:hAnsi="Times New Roman" w:cs="Times New Roman"/>
          <w:iCs/>
          <w:sz w:val="28"/>
          <w:szCs w:val="28"/>
          <w:lang w:val="uk-UA"/>
        </w:rPr>
        <w:t>.</w:t>
      </w:r>
    </w:p>
    <w:p w:rsidR="00B86CFB" w:rsidRPr="00B86CFB" w:rsidRDefault="00B86CFB" w:rsidP="00312C9A">
      <w:pPr>
        <w:spacing w:after="0" w:line="360" w:lineRule="auto"/>
        <w:ind w:firstLine="720"/>
        <w:contextualSpacing/>
        <w:jc w:val="both"/>
        <w:rPr>
          <w:rFonts w:ascii="Times New Roman" w:eastAsia="Calibri" w:hAnsi="Times New Roman" w:cs="Times New Roman"/>
          <w:iCs/>
          <w:sz w:val="28"/>
          <w:szCs w:val="28"/>
          <w:lang w:val="uk-UA"/>
        </w:rPr>
      </w:pPr>
      <w:r w:rsidRPr="00B86CFB">
        <w:rPr>
          <w:rFonts w:ascii="Times New Roman" w:eastAsia="Calibri" w:hAnsi="Times New Roman" w:cs="Times New Roman"/>
          <w:iCs/>
          <w:sz w:val="28"/>
          <w:szCs w:val="28"/>
          <w:lang w:val="uk-UA"/>
        </w:rPr>
        <w:t>Сімейство бібліотек MobileNets продемонструвало високу точність і швидкодію навіть на слабкому обладнанні, а значить здатне задовольнити попит підприємств в технологіях які дозволяють автоматизувати процеси контролю якості, і таким чином знизити собівартість продукції</w:t>
      </w:r>
      <w:r w:rsidR="00B80200" w:rsidRPr="00B80200">
        <w:rPr>
          <w:rFonts w:ascii="Times New Roman" w:eastAsia="Calibri" w:hAnsi="Times New Roman" w:cs="Times New Roman"/>
          <w:iCs/>
          <w:sz w:val="28"/>
          <w:szCs w:val="28"/>
          <w:lang w:val="uk-UA"/>
        </w:rPr>
        <w:t xml:space="preserve"> [13]</w:t>
      </w:r>
      <w:r w:rsidRPr="00B86CFB">
        <w:rPr>
          <w:rFonts w:ascii="Times New Roman" w:eastAsia="Calibri" w:hAnsi="Times New Roman" w:cs="Times New Roman"/>
          <w:iCs/>
          <w:sz w:val="28"/>
          <w:szCs w:val="28"/>
          <w:lang w:val="uk-UA"/>
        </w:rPr>
        <w:t>.</w:t>
      </w:r>
    </w:p>
    <w:p w:rsidR="00BC30F1" w:rsidRDefault="00BC30F1" w:rsidP="00312C9A">
      <w:pPr>
        <w:pStyle w:val="Heading2"/>
        <w:numPr>
          <w:ilvl w:val="1"/>
          <w:numId w:val="5"/>
        </w:numPr>
        <w:spacing w:line="360" w:lineRule="auto"/>
        <w:ind w:left="426"/>
        <w:jc w:val="both"/>
        <w:rPr>
          <w:b/>
          <w:lang w:val="en-US"/>
        </w:rPr>
      </w:pPr>
      <w:r w:rsidRPr="001D0128">
        <w:rPr>
          <w:b/>
        </w:rPr>
        <w:t xml:space="preserve">  </w:t>
      </w:r>
      <w:bookmarkStart w:id="27" w:name="_Toc27097145"/>
      <w:r w:rsidR="002E2432">
        <w:rPr>
          <w:b/>
        </w:rPr>
        <w:t>Опис експерименту</w:t>
      </w:r>
      <w:r>
        <w:rPr>
          <w:b/>
        </w:rPr>
        <w:t xml:space="preserve"> з </w:t>
      </w:r>
      <w:r>
        <w:rPr>
          <w:b/>
          <w:lang w:val="en-US"/>
        </w:rPr>
        <w:t>TensorFlow</w:t>
      </w:r>
      <w:r w:rsidRPr="001D0128">
        <w:rPr>
          <w:b/>
        </w:rPr>
        <w:t xml:space="preserve"> </w:t>
      </w:r>
      <w:r>
        <w:rPr>
          <w:b/>
          <w:lang w:val="en-US"/>
        </w:rPr>
        <w:t>Object</w:t>
      </w:r>
      <w:r w:rsidRPr="001D0128">
        <w:rPr>
          <w:b/>
        </w:rPr>
        <w:t xml:space="preserve"> </w:t>
      </w:r>
      <w:r>
        <w:rPr>
          <w:b/>
          <w:lang w:val="en-US"/>
        </w:rPr>
        <w:t>Detection</w:t>
      </w:r>
      <w:r w:rsidRPr="001D0128">
        <w:rPr>
          <w:b/>
        </w:rPr>
        <w:t xml:space="preserve"> </w:t>
      </w:r>
      <w:r>
        <w:rPr>
          <w:b/>
          <w:lang w:val="en-US"/>
        </w:rPr>
        <w:t>API</w:t>
      </w:r>
      <w:bookmarkEnd w:id="27"/>
    </w:p>
    <w:p w:rsidR="005E7D41" w:rsidRPr="005E7D41" w:rsidRDefault="005E7D41" w:rsidP="00312C9A">
      <w:pPr>
        <w:spacing w:after="0" w:line="360" w:lineRule="auto"/>
        <w:ind w:firstLine="720"/>
        <w:contextualSpacing/>
        <w:jc w:val="both"/>
        <w:rPr>
          <w:rFonts w:ascii="Times New Roman" w:eastAsia="Calibri" w:hAnsi="Times New Roman" w:cs="Times New Roman"/>
          <w:iCs/>
          <w:sz w:val="28"/>
          <w:szCs w:val="28"/>
          <w:lang w:val="uk-UA"/>
        </w:rPr>
      </w:pPr>
      <w:r w:rsidRPr="005E7D41">
        <w:rPr>
          <w:rFonts w:ascii="Times New Roman" w:eastAsia="Calibri" w:hAnsi="Times New Roman" w:cs="Times New Roman"/>
          <w:iCs/>
          <w:sz w:val="28"/>
          <w:szCs w:val="28"/>
          <w:lang w:val="uk-UA"/>
        </w:rPr>
        <w:t>Подальше дослідження полягало у з’ясуванні можливостей моделей, які здатні класифікувати відразу кілька об'єктів на одному зображенні з достатньою швидкодією (щоб контроль якості можна було проводити в режимі реального часу), та продуктивностю. Було використано інтерфейс Tensorflow Object Detection API, який дозволяє отримувати не тільки результат класифікатора, а й координати розпізнаного об'єкту на зображенні. Він дозволяє використовувати широкий спектр моделей (від швидких і менш точних до точних і менш швидких).</w:t>
      </w:r>
    </w:p>
    <w:p w:rsidR="005E7D41" w:rsidRDefault="005E7D41" w:rsidP="00901215">
      <w:pPr>
        <w:spacing w:line="360" w:lineRule="auto"/>
        <w:ind w:firstLine="720"/>
        <w:contextualSpacing/>
        <w:jc w:val="both"/>
        <w:rPr>
          <w:rFonts w:ascii="Times New Roman" w:eastAsia="Calibri" w:hAnsi="Times New Roman" w:cs="Times New Roman"/>
          <w:iCs/>
          <w:sz w:val="28"/>
          <w:szCs w:val="28"/>
          <w:lang w:val="uk-UA"/>
        </w:rPr>
      </w:pPr>
      <w:r w:rsidRPr="005E7D41">
        <w:rPr>
          <w:rFonts w:ascii="Times New Roman" w:eastAsia="Calibri" w:hAnsi="Times New Roman" w:cs="Times New Roman"/>
          <w:iCs/>
          <w:sz w:val="28"/>
          <w:szCs w:val="28"/>
          <w:lang w:val="uk-UA"/>
        </w:rPr>
        <w:t xml:space="preserve">Основною задачею в цьому дослідженні є пошук найшвидшої моделі з достатньою точністю для вирішення поставленого завдання (контроль якості </w:t>
      </w:r>
      <w:r w:rsidRPr="005E7D41">
        <w:rPr>
          <w:rFonts w:ascii="Times New Roman" w:eastAsia="Calibri" w:hAnsi="Times New Roman" w:cs="Times New Roman"/>
          <w:iCs/>
          <w:sz w:val="28"/>
          <w:szCs w:val="28"/>
          <w:lang w:val="uk-UA"/>
        </w:rPr>
        <w:lastRenderedPageBreak/>
        <w:t>продукції на підприємстві). Моделі оцінюються за швидкодією (кількість кадрів в секунду), точністю розпізнавання і точністю класифікатора.</w:t>
      </w:r>
    </w:p>
    <w:p w:rsidR="005E7D41" w:rsidRDefault="005E7D41" w:rsidP="00901215">
      <w:pPr>
        <w:spacing w:after="0" w:line="360" w:lineRule="auto"/>
        <w:ind w:firstLine="720"/>
        <w:contextualSpacing/>
        <w:jc w:val="both"/>
        <w:rPr>
          <w:rFonts w:ascii="Times New Roman" w:eastAsia="Calibri" w:hAnsi="Times New Roman" w:cs="Times New Roman"/>
          <w:iCs/>
          <w:sz w:val="28"/>
          <w:szCs w:val="28"/>
          <w:lang w:val="uk-UA"/>
        </w:rPr>
      </w:pPr>
      <w:r w:rsidRPr="005E7D41">
        <w:rPr>
          <w:rFonts w:ascii="Times New Roman" w:eastAsia="Calibri" w:hAnsi="Times New Roman" w:cs="Times New Roman"/>
          <w:iCs/>
          <w:sz w:val="28"/>
          <w:szCs w:val="28"/>
          <w:lang w:val="uk-UA"/>
        </w:rPr>
        <w:t>Серед доступних для вільного використання моделей (табл. 1) можна виділити два типи моделей: Faster R-CNN (Convolutional Neural Network with Region Proposal) та SSD (single shot detector). Принципова різниця між ними полягає в тому, що Faster R-CNN містить додаткову нейронну мережу, звану RPN (Region Proposal Network) в той час як SSD являє собою типову CNN. У SSD карта об'єктів (feature map), згенерована після кожної згортки, відправляється на класифікатор і регресор для отримання позначення і координат рамки. У Faster R-CNN додавання додаткової мережі, що відповідає за пошук рамок, які представляють інтерес та згодом відправляються на класифікатор і регресор, збільшує кількість пропонованих для класифікатора регіонів. Це збільшує точність моделі (COCO mAP – точність на наборі даних Common Objects in Context), але робить її повільнішою (табл. </w:t>
      </w:r>
      <w:r>
        <w:rPr>
          <w:rFonts w:ascii="Times New Roman" w:eastAsia="Calibri" w:hAnsi="Times New Roman" w:cs="Times New Roman"/>
          <w:iCs/>
          <w:sz w:val="28"/>
          <w:szCs w:val="28"/>
          <w:lang w:val="uk-UA"/>
        </w:rPr>
        <w:t>4.3</w:t>
      </w:r>
      <w:r w:rsidRPr="005E7D41">
        <w:rPr>
          <w:rFonts w:ascii="Times New Roman" w:eastAsia="Calibri" w:hAnsi="Times New Roman" w:cs="Times New Roman"/>
          <w:iCs/>
          <w:sz w:val="28"/>
          <w:szCs w:val="28"/>
          <w:lang w:val="uk-UA"/>
        </w:rPr>
        <w:t>), оскільки класифікатору потрібно обробляти більше регіонів.</w:t>
      </w:r>
    </w:p>
    <w:p w:rsidR="00B715A6" w:rsidRPr="002E2432" w:rsidRDefault="00B715A6" w:rsidP="0048363D">
      <w:pPr>
        <w:pStyle w:val="BodyText"/>
        <w:pBdr>
          <w:top w:val="none" w:sz="0" w:space="0" w:color="000000"/>
          <w:left w:val="none" w:sz="0" w:space="0" w:color="000000"/>
          <w:bottom w:val="none" w:sz="0" w:space="0" w:color="000000"/>
          <w:right w:val="none" w:sz="0" w:space="0" w:color="000000"/>
        </w:pBd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Порівняємо найшвидшу модель</w:t>
      </w:r>
      <w:r w:rsidRPr="0096469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Faster</w:t>
      </w:r>
      <w:r w:rsidRPr="0096469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ru-RU"/>
        </w:rPr>
        <w:t>R</w:t>
      </w:r>
      <w:r w:rsidRPr="00964691">
        <w:rPr>
          <w:rFonts w:ascii="Times New Roman" w:hAnsi="Times New Roman" w:cs="Times New Roman"/>
          <w:color w:val="000000"/>
          <w:sz w:val="28"/>
          <w:szCs w:val="28"/>
          <w:lang w:val="uk-UA"/>
        </w:rPr>
        <w:t>-</w:t>
      </w:r>
      <w:r>
        <w:rPr>
          <w:rFonts w:ascii="Times New Roman" w:hAnsi="Times New Roman" w:cs="Times New Roman"/>
          <w:color w:val="000000"/>
          <w:sz w:val="28"/>
          <w:szCs w:val="28"/>
          <w:lang w:val="ru-RU"/>
        </w:rPr>
        <w:t>CNN</w:t>
      </w:r>
      <w:r w:rsidRPr="0096469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ru-RU"/>
        </w:rPr>
        <w:t>faster</w:t>
      </w:r>
      <w:r w:rsidRPr="00964691">
        <w:rPr>
          <w:rFonts w:ascii="Times New Roman" w:hAnsi="Times New Roman" w:cs="Times New Roman"/>
          <w:color w:val="000000"/>
          <w:sz w:val="28"/>
          <w:szCs w:val="28"/>
          <w:lang w:val="uk-UA"/>
        </w:rPr>
        <w:t>_</w:t>
      </w:r>
      <w:r>
        <w:rPr>
          <w:rFonts w:ascii="Times New Roman" w:hAnsi="Times New Roman" w:cs="Times New Roman"/>
          <w:color w:val="000000"/>
          <w:sz w:val="28"/>
          <w:szCs w:val="28"/>
          <w:lang w:val="ru-RU"/>
        </w:rPr>
        <w:t>rcnn</w:t>
      </w:r>
      <w:r w:rsidRPr="00964691">
        <w:rPr>
          <w:rFonts w:ascii="Times New Roman" w:hAnsi="Times New Roman" w:cs="Times New Roman"/>
          <w:color w:val="000000"/>
          <w:sz w:val="28"/>
          <w:szCs w:val="28"/>
          <w:lang w:val="uk-UA"/>
        </w:rPr>
        <w:t>_</w:t>
      </w:r>
      <w:r>
        <w:rPr>
          <w:rFonts w:ascii="Times New Roman" w:hAnsi="Times New Roman" w:cs="Times New Roman"/>
          <w:color w:val="000000"/>
          <w:sz w:val="28"/>
          <w:szCs w:val="28"/>
          <w:lang w:val="ru-RU"/>
        </w:rPr>
        <w:t>inception</w:t>
      </w:r>
      <w:r w:rsidRPr="00964691">
        <w:rPr>
          <w:rFonts w:ascii="Times New Roman" w:hAnsi="Times New Roman" w:cs="Times New Roman"/>
          <w:color w:val="000000"/>
          <w:sz w:val="28"/>
          <w:szCs w:val="28"/>
          <w:lang w:val="uk-UA"/>
        </w:rPr>
        <w:t>_</w:t>
      </w:r>
      <w:r>
        <w:rPr>
          <w:rFonts w:ascii="Times New Roman" w:hAnsi="Times New Roman" w:cs="Times New Roman"/>
          <w:color w:val="000000"/>
          <w:sz w:val="28"/>
          <w:szCs w:val="28"/>
          <w:lang w:val="ru-RU"/>
        </w:rPr>
        <w:t>v</w:t>
      </w:r>
      <w:r w:rsidRPr="00964691">
        <w:rPr>
          <w:rFonts w:ascii="Times New Roman" w:hAnsi="Times New Roman" w:cs="Times New Roman"/>
          <w:color w:val="000000"/>
          <w:sz w:val="28"/>
          <w:szCs w:val="28"/>
          <w:lang w:val="uk-UA"/>
        </w:rPr>
        <w:t>2 _</w:t>
      </w:r>
      <w:r>
        <w:rPr>
          <w:rFonts w:ascii="Times New Roman" w:hAnsi="Times New Roman" w:cs="Times New Roman"/>
          <w:color w:val="000000"/>
          <w:sz w:val="28"/>
          <w:szCs w:val="28"/>
          <w:lang w:val="ru-RU"/>
        </w:rPr>
        <w:t>coco</w:t>
      </w:r>
      <w:r w:rsidRPr="0096469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з найбільш точною моделлю</w:t>
      </w:r>
      <w:r w:rsidRPr="0096469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ru-RU"/>
        </w:rPr>
        <w:t>SSD</w:t>
      </w:r>
      <w:r w:rsidRPr="005E7D4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ru-RU"/>
        </w:rPr>
        <w:t>ssd</w:t>
      </w:r>
      <w:r w:rsidRPr="005E7D41">
        <w:rPr>
          <w:rFonts w:ascii="Times New Roman" w:hAnsi="Times New Roman" w:cs="Times New Roman"/>
          <w:color w:val="000000"/>
          <w:sz w:val="28"/>
          <w:szCs w:val="28"/>
          <w:lang w:val="uk-UA"/>
        </w:rPr>
        <w:t>_</w:t>
      </w:r>
      <w:r>
        <w:rPr>
          <w:rFonts w:ascii="Times New Roman" w:hAnsi="Times New Roman" w:cs="Times New Roman"/>
          <w:color w:val="000000"/>
          <w:sz w:val="28"/>
          <w:szCs w:val="28"/>
          <w:lang w:val="ru-RU"/>
        </w:rPr>
        <w:t>inception</w:t>
      </w:r>
      <w:r w:rsidRPr="005E7D41">
        <w:rPr>
          <w:rFonts w:ascii="Times New Roman" w:hAnsi="Times New Roman" w:cs="Times New Roman"/>
          <w:color w:val="000000"/>
          <w:sz w:val="28"/>
          <w:szCs w:val="28"/>
          <w:lang w:val="uk-UA"/>
        </w:rPr>
        <w:t>_</w:t>
      </w:r>
      <w:r>
        <w:rPr>
          <w:rFonts w:ascii="Times New Roman" w:hAnsi="Times New Roman" w:cs="Times New Roman"/>
          <w:color w:val="000000"/>
          <w:sz w:val="28"/>
          <w:szCs w:val="28"/>
          <w:lang w:val="ru-RU"/>
        </w:rPr>
        <w:t>v</w:t>
      </w:r>
      <w:r w:rsidRPr="005E7D41">
        <w:rPr>
          <w:rFonts w:ascii="Times New Roman" w:hAnsi="Times New Roman" w:cs="Times New Roman"/>
          <w:color w:val="000000"/>
          <w:sz w:val="28"/>
          <w:szCs w:val="28"/>
          <w:lang w:val="uk-UA"/>
        </w:rPr>
        <w:t>2_</w:t>
      </w:r>
      <w:r>
        <w:rPr>
          <w:rFonts w:ascii="Times New Roman" w:hAnsi="Times New Roman" w:cs="Times New Roman"/>
          <w:color w:val="000000"/>
          <w:sz w:val="28"/>
          <w:szCs w:val="28"/>
          <w:lang w:val="ru-RU"/>
        </w:rPr>
        <w:t>coco</w:t>
      </w:r>
      <w:r>
        <w:rPr>
          <w:rFonts w:ascii="Times New Roman" w:hAnsi="Times New Roman" w:cs="Times New Roman"/>
          <w:color w:val="000000"/>
          <w:sz w:val="28"/>
          <w:szCs w:val="28"/>
          <w:lang w:val="uk-UA"/>
        </w:rPr>
        <w:t xml:space="preserve">). Це дасть можливість оцінити архітектури двох моделей в рівних умовах і зробити висновки щодо доцільності їх застосування для вирішення поставленої задачі. </w:t>
      </w:r>
    </w:p>
    <w:p w:rsidR="00B715A6" w:rsidRPr="00307285" w:rsidRDefault="00B715A6" w:rsidP="00B715A6">
      <w:pPr>
        <w:pStyle w:val="BodyText"/>
        <w:pBdr>
          <w:top w:val="none" w:sz="0" w:space="0" w:color="000000"/>
          <w:left w:val="none" w:sz="0" w:space="0" w:color="000000"/>
          <w:bottom w:val="none" w:sz="0" w:space="0" w:color="000000"/>
          <w:right w:val="none" w:sz="0" w:space="0" w:color="000000"/>
        </w:pBdr>
        <w:spacing w:after="0" w:line="360" w:lineRule="auto"/>
        <w:ind w:firstLine="720"/>
        <w:jc w:val="both"/>
        <w:rPr>
          <w:lang w:val="ru-RU"/>
        </w:rPr>
      </w:pPr>
      <w:r>
        <w:rPr>
          <w:rFonts w:ascii="Times New Roman" w:hAnsi="Times New Roman" w:cs="Times New Roman"/>
          <w:color w:val="000000"/>
          <w:sz w:val="28"/>
          <w:szCs w:val="28"/>
          <w:lang w:val="uk-UA"/>
        </w:rPr>
        <w:t>Для проведення експерименту було сконструйовано модель конвеєрної стрічки, яка в лабораторних умовах дозволяє створювати реалістичні умови використання цих моделей на виробництві.</w:t>
      </w:r>
    </w:p>
    <w:p w:rsidR="00B715A6" w:rsidRDefault="00B715A6" w:rsidP="00B715A6">
      <w:pPr>
        <w:spacing w:line="360" w:lineRule="auto"/>
        <w:ind w:firstLine="720"/>
        <w:jc w:val="both"/>
        <w:rPr>
          <w:rFonts w:ascii="Times New Roman" w:eastAsia="Calibri" w:hAnsi="Times New Roman" w:cs="Times New Roman"/>
          <w:iCs/>
          <w:sz w:val="28"/>
          <w:szCs w:val="28"/>
          <w:lang w:val="ru-RU"/>
        </w:rPr>
      </w:pPr>
      <w:r w:rsidRPr="00B715A6">
        <w:rPr>
          <w:rFonts w:ascii="Times New Roman" w:eastAsia="Calibri" w:hAnsi="Times New Roman" w:cs="Times New Roman"/>
          <w:iCs/>
          <w:sz w:val="28"/>
          <w:szCs w:val="28"/>
          <w:lang w:val="ru-RU"/>
        </w:rPr>
        <w:t>В якості об’єкту знову було використано тротуарну плитку. Для навчання моделей було використано 516 зображень бракованої та якісної плитки з відповідними позначеннями.</w:t>
      </w:r>
    </w:p>
    <w:p w:rsidR="00B715A6" w:rsidRPr="00B715A6" w:rsidRDefault="00B715A6" w:rsidP="00B715A6">
      <w:pPr>
        <w:spacing w:line="360" w:lineRule="auto"/>
        <w:ind w:firstLine="720"/>
        <w:jc w:val="both"/>
        <w:rPr>
          <w:rFonts w:ascii="Times New Roman" w:eastAsia="Calibri" w:hAnsi="Times New Roman" w:cs="Times New Roman"/>
          <w:iCs/>
          <w:sz w:val="28"/>
          <w:szCs w:val="28"/>
          <w:lang w:val="ru-RU"/>
        </w:rPr>
      </w:pPr>
    </w:p>
    <w:p w:rsidR="005E7D41" w:rsidRPr="005E7D41" w:rsidRDefault="005E7D41" w:rsidP="00B715A6">
      <w:pPr>
        <w:pStyle w:val="BodyText"/>
        <w:pBdr>
          <w:top w:val="none" w:sz="0" w:space="0" w:color="000000"/>
          <w:left w:val="none" w:sz="0" w:space="0" w:color="000000"/>
          <w:bottom w:val="none" w:sz="0" w:space="0" w:color="000000"/>
          <w:right w:val="none" w:sz="0" w:space="0" w:color="000000"/>
        </w:pBdr>
        <w:spacing w:before="240" w:after="0" w:line="360" w:lineRule="auto"/>
        <w:jc w:val="both"/>
        <w:rPr>
          <w:lang w:val="uk-UA"/>
        </w:rPr>
      </w:pPr>
      <w:r>
        <w:rPr>
          <w:rFonts w:ascii="Times New Roman" w:hAnsi="Times New Roman" w:cs="Times New Roman"/>
          <w:iCs/>
          <w:color w:val="000000"/>
          <w:sz w:val="28"/>
          <w:szCs w:val="28"/>
          <w:lang w:val="uk-UA"/>
        </w:rPr>
        <w:lastRenderedPageBreak/>
        <w:t>Таблиця</w:t>
      </w:r>
      <w:r w:rsidRPr="005E7D41">
        <w:rPr>
          <w:rFonts w:ascii="Times New Roman" w:hAnsi="Times New Roman" w:cs="Times New Roman"/>
          <w:iCs/>
          <w:color w:val="000000"/>
          <w:sz w:val="28"/>
          <w:szCs w:val="28"/>
          <w:lang w:val="uk-UA"/>
        </w:rPr>
        <w:t xml:space="preserve"> </w:t>
      </w:r>
      <w:r w:rsidR="00402E65">
        <w:rPr>
          <w:rFonts w:ascii="Times New Roman" w:hAnsi="Times New Roman" w:cs="Times New Roman"/>
          <w:iCs/>
          <w:color w:val="000000"/>
          <w:sz w:val="28"/>
          <w:szCs w:val="28"/>
          <w:lang w:val="uk-UA"/>
        </w:rPr>
        <w:t>3</w:t>
      </w:r>
      <w:r>
        <w:rPr>
          <w:rFonts w:ascii="Times New Roman" w:hAnsi="Times New Roman" w:cs="Times New Roman"/>
          <w:iCs/>
          <w:color w:val="000000"/>
          <w:sz w:val="28"/>
          <w:szCs w:val="28"/>
          <w:lang w:val="uk-UA"/>
        </w:rPr>
        <w:t>.</w:t>
      </w:r>
      <w:r w:rsidRPr="005E7D41">
        <w:rPr>
          <w:rFonts w:ascii="Times New Roman" w:hAnsi="Times New Roman" w:cs="Times New Roman"/>
          <w:iCs/>
          <w:color w:val="000000"/>
          <w:sz w:val="28"/>
          <w:szCs w:val="28"/>
          <w:lang w:val="uk-UA"/>
        </w:rPr>
        <w:t xml:space="preserve">3. </w:t>
      </w:r>
      <w:r>
        <w:rPr>
          <w:rFonts w:ascii="Times New Roman" w:hAnsi="Times New Roman" w:cs="Times New Roman"/>
          <w:iCs/>
          <w:color w:val="000000"/>
          <w:sz w:val="28"/>
          <w:szCs w:val="28"/>
        </w:rPr>
        <w:t>Tensorflow</w:t>
      </w:r>
      <w:r w:rsidRPr="005E7D41">
        <w:rPr>
          <w:rFonts w:ascii="Times New Roman" w:hAnsi="Times New Roman" w:cs="Times New Roman"/>
          <w:iCs/>
          <w:color w:val="000000"/>
          <w:sz w:val="28"/>
          <w:szCs w:val="28"/>
          <w:lang w:val="uk-UA"/>
        </w:rPr>
        <w:t xml:space="preserve"> </w:t>
      </w:r>
      <w:r>
        <w:rPr>
          <w:rFonts w:ascii="Times New Roman" w:hAnsi="Times New Roman" w:cs="Times New Roman"/>
          <w:iCs/>
          <w:color w:val="000000"/>
          <w:sz w:val="28"/>
          <w:szCs w:val="28"/>
        </w:rPr>
        <w:t>Object</w:t>
      </w:r>
      <w:r w:rsidRPr="005E7D41">
        <w:rPr>
          <w:rFonts w:ascii="Times New Roman" w:hAnsi="Times New Roman" w:cs="Times New Roman"/>
          <w:iCs/>
          <w:color w:val="000000"/>
          <w:sz w:val="28"/>
          <w:szCs w:val="28"/>
          <w:lang w:val="uk-UA"/>
        </w:rPr>
        <w:t xml:space="preserve"> </w:t>
      </w:r>
      <w:r>
        <w:rPr>
          <w:rFonts w:ascii="Times New Roman" w:hAnsi="Times New Roman" w:cs="Times New Roman"/>
          <w:iCs/>
          <w:color w:val="000000"/>
          <w:sz w:val="28"/>
          <w:szCs w:val="28"/>
        </w:rPr>
        <w:t>Detection</w:t>
      </w:r>
      <w:r w:rsidRPr="005E7D41">
        <w:rPr>
          <w:rFonts w:ascii="Times New Roman" w:hAnsi="Times New Roman" w:cs="Times New Roman"/>
          <w:iCs/>
          <w:color w:val="000000"/>
          <w:sz w:val="28"/>
          <w:szCs w:val="28"/>
          <w:lang w:val="uk-UA"/>
        </w:rPr>
        <w:t xml:space="preserve"> </w:t>
      </w:r>
      <w:r>
        <w:rPr>
          <w:rFonts w:ascii="Times New Roman" w:hAnsi="Times New Roman" w:cs="Times New Roman"/>
          <w:iCs/>
          <w:color w:val="000000"/>
          <w:sz w:val="28"/>
          <w:szCs w:val="28"/>
        </w:rPr>
        <w:t>API</w:t>
      </w:r>
      <w:r w:rsidRPr="005E7D41">
        <w:rPr>
          <w:rFonts w:ascii="Times New Roman" w:hAnsi="Times New Roman" w:cs="Times New Roman"/>
          <w:iCs/>
          <w:color w:val="000000"/>
          <w:sz w:val="28"/>
          <w:szCs w:val="28"/>
          <w:lang w:val="uk-UA"/>
        </w:rPr>
        <w:t xml:space="preserve"> </w:t>
      </w:r>
      <w:r>
        <w:rPr>
          <w:rFonts w:ascii="Times New Roman" w:hAnsi="Times New Roman" w:cs="Times New Roman"/>
          <w:iCs/>
          <w:color w:val="000000"/>
          <w:sz w:val="28"/>
          <w:szCs w:val="28"/>
        </w:rPr>
        <w:t>pre</w:t>
      </w:r>
      <w:r w:rsidRPr="005E7D41">
        <w:rPr>
          <w:rFonts w:ascii="Times New Roman" w:hAnsi="Times New Roman" w:cs="Times New Roman"/>
          <w:iCs/>
          <w:color w:val="000000"/>
          <w:sz w:val="28"/>
          <w:szCs w:val="28"/>
          <w:lang w:val="uk-UA"/>
        </w:rPr>
        <w:t>-</w:t>
      </w:r>
      <w:r>
        <w:rPr>
          <w:rFonts w:ascii="Times New Roman" w:hAnsi="Times New Roman" w:cs="Times New Roman"/>
          <w:iCs/>
          <w:color w:val="000000"/>
          <w:sz w:val="28"/>
          <w:szCs w:val="28"/>
        </w:rPr>
        <w:t>trained</w:t>
      </w:r>
      <w:r w:rsidRPr="005E7D41">
        <w:rPr>
          <w:rFonts w:ascii="Times New Roman" w:hAnsi="Times New Roman" w:cs="Times New Roman"/>
          <w:iCs/>
          <w:color w:val="000000"/>
          <w:sz w:val="28"/>
          <w:szCs w:val="28"/>
          <w:lang w:val="uk-UA"/>
        </w:rPr>
        <w:t xml:space="preserve"> </w:t>
      </w:r>
      <w:r>
        <w:rPr>
          <w:rFonts w:ascii="Times New Roman" w:hAnsi="Times New Roman" w:cs="Times New Roman"/>
          <w:iCs/>
          <w:color w:val="000000"/>
          <w:sz w:val="28"/>
          <w:szCs w:val="28"/>
        </w:rPr>
        <w:t>models</w:t>
      </w:r>
      <w:r w:rsidR="00B80200">
        <w:rPr>
          <w:rFonts w:ascii="Times New Roman" w:hAnsi="Times New Roman" w:cs="Times New Roman"/>
          <w:iCs/>
          <w:color w:val="000000"/>
          <w:sz w:val="28"/>
          <w:szCs w:val="28"/>
          <w:lang w:val="uk-UA"/>
        </w:rPr>
        <w:t>. [</w:t>
      </w:r>
      <w:r w:rsidR="00B80200">
        <w:rPr>
          <w:rFonts w:ascii="Times New Roman" w:hAnsi="Times New Roman" w:cs="Times New Roman"/>
          <w:iCs/>
          <w:color w:val="000000"/>
          <w:sz w:val="28"/>
          <w:szCs w:val="28"/>
        </w:rPr>
        <w:t>14</w:t>
      </w:r>
      <w:r w:rsidRPr="005E7D41">
        <w:rPr>
          <w:rFonts w:ascii="Times New Roman" w:hAnsi="Times New Roman" w:cs="Times New Roman"/>
          <w:iCs/>
          <w:color w:val="000000"/>
          <w:sz w:val="28"/>
          <w:szCs w:val="28"/>
          <w:lang w:val="uk-UA"/>
        </w:rPr>
        <w:t>]</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6025"/>
        <w:gridCol w:w="1988"/>
        <w:gridCol w:w="2022"/>
      </w:tblGrid>
      <w:tr w:rsidR="005E7D41" w:rsidRPr="005E7D41" w:rsidTr="005E7D41">
        <w:tc>
          <w:tcPr>
            <w:tcW w:w="6025" w:type="dxa"/>
            <w:tcBorders>
              <w:top w:val="single" w:sz="4" w:space="0" w:color="000000"/>
              <w:left w:val="single" w:sz="4" w:space="0" w:color="000000"/>
              <w:bottom w:val="single" w:sz="4" w:space="0" w:color="000000"/>
            </w:tcBorders>
            <w:shd w:val="clear" w:color="auto" w:fill="auto"/>
          </w:tcPr>
          <w:p w:rsidR="005E7D41" w:rsidRPr="005E7D41" w:rsidRDefault="005E7D41" w:rsidP="005E7D41">
            <w:pPr>
              <w:jc w:val="center"/>
              <w:rPr>
                <w:rFonts w:ascii="Times New Roman" w:hAnsi="Times New Roman" w:cs="Times New Roman"/>
                <w:sz w:val="28"/>
                <w:lang w:val="uk-UA"/>
              </w:rPr>
            </w:pPr>
            <w:r w:rsidRPr="005E7D41">
              <w:rPr>
                <w:rFonts w:ascii="Times New Roman" w:hAnsi="Times New Roman" w:cs="Times New Roman"/>
                <w:b/>
                <w:sz w:val="28"/>
              </w:rPr>
              <w:t>Model</w:t>
            </w:r>
            <w:r w:rsidRPr="005E7D41">
              <w:rPr>
                <w:rFonts w:ascii="Times New Roman" w:hAnsi="Times New Roman" w:cs="Times New Roman"/>
                <w:b/>
                <w:sz w:val="28"/>
                <w:lang w:val="uk-UA"/>
              </w:rPr>
              <w:t xml:space="preserve"> </w:t>
            </w:r>
            <w:r w:rsidRPr="005E7D41">
              <w:rPr>
                <w:rFonts w:ascii="Times New Roman" w:hAnsi="Times New Roman" w:cs="Times New Roman"/>
                <w:b/>
                <w:sz w:val="28"/>
              </w:rPr>
              <w:t>name</w:t>
            </w:r>
          </w:p>
        </w:tc>
        <w:tc>
          <w:tcPr>
            <w:tcW w:w="1988" w:type="dxa"/>
            <w:tcBorders>
              <w:top w:val="single" w:sz="4" w:space="0" w:color="000000"/>
              <w:left w:val="single" w:sz="4" w:space="0" w:color="000000"/>
              <w:bottom w:val="single" w:sz="4" w:space="0" w:color="000000"/>
            </w:tcBorders>
            <w:shd w:val="clear" w:color="auto" w:fill="auto"/>
          </w:tcPr>
          <w:p w:rsidR="005E7D41" w:rsidRPr="005E7D41" w:rsidRDefault="005E7D41" w:rsidP="005E7D41">
            <w:pPr>
              <w:jc w:val="center"/>
              <w:rPr>
                <w:rFonts w:ascii="Times New Roman" w:hAnsi="Times New Roman" w:cs="Times New Roman"/>
                <w:sz w:val="28"/>
                <w:lang w:val="uk-UA"/>
              </w:rPr>
            </w:pPr>
            <w:r w:rsidRPr="005E7D41">
              <w:rPr>
                <w:rFonts w:ascii="Times New Roman" w:hAnsi="Times New Roman" w:cs="Times New Roman"/>
                <w:b/>
                <w:sz w:val="28"/>
              </w:rPr>
              <w:t>Speed</w:t>
            </w:r>
            <w:r w:rsidRPr="005E7D41">
              <w:rPr>
                <w:rFonts w:ascii="Times New Roman" w:hAnsi="Times New Roman" w:cs="Times New Roman"/>
                <w:b/>
                <w:sz w:val="28"/>
                <w:lang w:val="uk-UA"/>
              </w:rPr>
              <w:t xml:space="preserve"> (</w:t>
            </w:r>
            <w:r w:rsidRPr="005E7D41">
              <w:rPr>
                <w:rFonts w:ascii="Times New Roman" w:hAnsi="Times New Roman" w:cs="Times New Roman"/>
                <w:b/>
                <w:sz w:val="28"/>
              </w:rPr>
              <w:t>ms</w:t>
            </w:r>
            <w:r w:rsidRPr="005E7D41">
              <w:rPr>
                <w:rFonts w:ascii="Times New Roman" w:hAnsi="Times New Roman" w:cs="Times New Roman"/>
                <w:b/>
                <w:sz w:val="28"/>
                <w:lang w:val="uk-UA"/>
              </w:rPr>
              <w:t>)</w:t>
            </w:r>
          </w:p>
        </w:tc>
        <w:tc>
          <w:tcPr>
            <w:tcW w:w="2022" w:type="dxa"/>
            <w:tcBorders>
              <w:top w:val="single" w:sz="4" w:space="0" w:color="000000"/>
              <w:left w:val="single" w:sz="4" w:space="0" w:color="000000"/>
              <w:bottom w:val="single" w:sz="4" w:space="0" w:color="000000"/>
              <w:right w:val="single" w:sz="4" w:space="0" w:color="000000"/>
            </w:tcBorders>
            <w:shd w:val="clear" w:color="auto" w:fill="auto"/>
          </w:tcPr>
          <w:p w:rsidR="005E7D41" w:rsidRPr="005E7D41" w:rsidRDefault="005E7D41" w:rsidP="005E7D41">
            <w:pPr>
              <w:jc w:val="center"/>
              <w:rPr>
                <w:rFonts w:ascii="Times New Roman" w:hAnsi="Times New Roman" w:cs="Times New Roman"/>
                <w:sz w:val="28"/>
                <w:lang w:val="uk-UA"/>
              </w:rPr>
            </w:pPr>
            <w:r w:rsidRPr="005E7D41">
              <w:rPr>
                <w:rFonts w:ascii="Times New Roman" w:hAnsi="Times New Roman" w:cs="Times New Roman"/>
                <w:b/>
                <w:sz w:val="28"/>
              </w:rPr>
              <w:t>COCO</w:t>
            </w:r>
            <w:r w:rsidRPr="005E7D41">
              <w:rPr>
                <w:rFonts w:ascii="Times New Roman" w:hAnsi="Times New Roman" w:cs="Times New Roman"/>
                <w:b/>
                <w:sz w:val="28"/>
                <w:lang w:val="uk-UA"/>
              </w:rPr>
              <w:t xml:space="preserve"> </w:t>
            </w:r>
            <w:r w:rsidRPr="005E7D41">
              <w:rPr>
                <w:rFonts w:ascii="Times New Roman" w:hAnsi="Times New Roman" w:cs="Times New Roman"/>
                <w:b/>
                <w:sz w:val="28"/>
              </w:rPr>
              <w:t>mAP</w:t>
            </w:r>
          </w:p>
        </w:tc>
      </w:tr>
      <w:tr w:rsidR="005E7D41" w:rsidTr="005E7D41">
        <w:tc>
          <w:tcPr>
            <w:tcW w:w="6025" w:type="dxa"/>
            <w:tcBorders>
              <w:left w:val="single" w:sz="4" w:space="0" w:color="000000"/>
              <w:bottom w:val="single" w:sz="4" w:space="0" w:color="000000"/>
            </w:tcBorders>
            <w:shd w:val="clear" w:color="auto" w:fill="auto"/>
          </w:tcPr>
          <w:p w:rsidR="005E7D41" w:rsidRPr="005E7D41" w:rsidRDefault="005E7D41" w:rsidP="005E7D41">
            <w:pPr>
              <w:rPr>
                <w:rFonts w:ascii="Times New Roman" w:hAnsi="Times New Roman" w:cs="Times New Roman"/>
                <w:sz w:val="28"/>
              </w:rPr>
            </w:pPr>
            <w:r w:rsidRPr="005E7D41">
              <w:rPr>
                <w:rFonts w:ascii="Times New Roman" w:hAnsi="Times New Roman" w:cs="Times New Roman"/>
                <w:sz w:val="28"/>
              </w:rPr>
              <w:t>ssd</w:t>
            </w:r>
            <w:r w:rsidRPr="005E7D41">
              <w:rPr>
                <w:rFonts w:ascii="Times New Roman" w:hAnsi="Times New Roman" w:cs="Times New Roman"/>
                <w:sz w:val="28"/>
                <w:lang w:val="uk-UA"/>
              </w:rPr>
              <w:t>_</w:t>
            </w:r>
            <w:r w:rsidRPr="005E7D41">
              <w:rPr>
                <w:rFonts w:ascii="Times New Roman" w:hAnsi="Times New Roman" w:cs="Times New Roman"/>
                <w:sz w:val="28"/>
              </w:rPr>
              <w:t>mobilenet</w:t>
            </w:r>
            <w:r w:rsidRPr="005E7D41">
              <w:rPr>
                <w:rFonts w:ascii="Times New Roman" w:hAnsi="Times New Roman" w:cs="Times New Roman"/>
                <w:sz w:val="28"/>
                <w:lang w:val="uk-UA"/>
              </w:rPr>
              <w:t>_</w:t>
            </w:r>
            <w:r w:rsidRPr="005E7D41">
              <w:rPr>
                <w:rFonts w:ascii="Times New Roman" w:hAnsi="Times New Roman" w:cs="Times New Roman"/>
                <w:sz w:val="28"/>
              </w:rPr>
              <w:t>v</w:t>
            </w:r>
            <w:r w:rsidRPr="005E7D41">
              <w:rPr>
                <w:rFonts w:ascii="Times New Roman" w:hAnsi="Times New Roman" w:cs="Times New Roman"/>
                <w:sz w:val="28"/>
                <w:lang w:val="uk-UA"/>
              </w:rPr>
              <w:t>1_0.75_</w:t>
            </w:r>
            <w:r w:rsidRPr="005E7D41">
              <w:rPr>
                <w:rFonts w:ascii="Times New Roman" w:hAnsi="Times New Roman" w:cs="Times New Roman"/>
                <w:sz w:val="28"/>
              </w:rPr>
              <w:t xml:space="preserve">depth_coco </w:t>
            </w:r>
          </w:p>
        </w:tc>
        <w:tc>
          <w:tcPr>
            <w:tcW w:w="1988" w:type="dxa"/>
            <w:tcBorders>
              <w:left w:val="single" w:sz="4" w:space="0" w:color="000000"/>
              <w:bottom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26</w:t>
            </w:r>
          </w:p>
        </w:tc>
        <w:tc>
          <w:tcPr>
            <w:tcW w:w="2022" w:type="dxa"/>
            <w:tcBorders>
              <w:left w:val="single" w:sz="4" w:space="0" w:color="000000"/>
              <w:bottom w:val="single" w:sz="4" w:space="0" w:color="000000"/>
              <w:right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18</w:t>
            </w:r>
          </w:p>
        </w:tc>
      </w:tr>
      <w:tr w:rsidR="005E7D41" w:rsidTr="005E7D41">
        <w:tc>
          <w:tcPr>
            <w:tcW w:w="6025" w:type="dxa"/>
            <w:tcBorders>
              <w:left w:val="single" w:sz="4" w:space="0" w:color="000000"/>
              <w:bottom w:val="single" w:sz="4" w:space="0" w:color="000000"/>
            </w:tcBorders>
            <w:shd w:val="clear" w:color="auto" w:fill="auto"/>
          </w:tcPr>
          <w:p w:rsidR="005E7D41" w:rsidRPr="005E7D41" w:rsidRDefault="005E7D41" w:rsidP="005E7D41">
            <w:pPr>
              <w:rPr>
                <w:rFonts w:ascii="Times New Roman" w:hAnsi="Times New Roman" w:cs="Times New Roman"/>
                <w:sz w:val="28"/>
              </w:rPr>
            </w:pPr>
            <w:r w:rsidRPr="005E7D41">
              <w:rPr>
                <w:rFonts w:ascii="Times New Roman" w:hAnsi="Times New Roman" w:cs="Times New Roman"/>
                <w:sz w:val="28"/>
              </w:rPr>
              <w:t xml:space="preserve">ssd_mobilenet_v1_ppn_coco </w:t>
            </w:r>
          </w:p>
        </w:tc>
        <w:tc>
          <w:tcPr>
            <w:tcW w:w="1988" w:type="dxa"/>
            <w:tcBorders>
              <w:left w:val="single" w:sz="4" w:space="0" w:color="000000"/>
              <w:bottom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26</w:t>
            </w:r>
          </w:p>
        </w:tc>
        <w:tc>
          <w:tcPr>
            <w:tcW w:w="2022" w:type="dxa"/>
            <w:tcBorders>
              <w:left w:val="single" w:sz="4" w:space="0" w:color="000000"/>
              <w:bottom w:val="single" w:sz="4" w:space="0" w:color="000000"/>
              <w:right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20</w:t>
            </w:r>
          </w:p>
        </w:tc>
      </w:tr>
      <w:tr w:rsidR="005E7D41" w:rsidTr="005E7D41">
        <w:tc>
          <w:tcPr>
            <w:tcW w:w="6025" w:type="dxa"/>
            <w:tcBorders>
              <w:left w:val="single" w:sz="4" w:space="0" w:color="000000"/>
              <w:bottom w:val="single" w:sz="4" w:space="0" w:color="000000"/>
            </w:tcBorders>
            <w:shd w:val="clear" w:color="auto" w:fill="auto"/>
          </w:tcPr>
          <w:p w:rsidR="005E7D41" w:rsidRPr="005E7D41" w:rsidRDefault="005E7D41" w:rsidP="005E7D41">
            <w:pPr>
              <w:rPr>
                <w:rFonts w:ascii="Times New Roman" w:hAnsi="Times New Roman" w:cs="Times New Roman"/>
                <w:sz w:val="28"/>
              </w:rPr>
            </w:pPr>
            <w:r w:rsidRPr="005E7D41">
              <w:rPr>
                <w:rFonts w:ascii="Times New Roman" w:hAnsi="Times New Roman" w:cs="Times New Roman"/>
                <w:sz w:val="28"/>
              </w:rPr>
              <w:t>ssdlite_mobilenet_v2_coco</w:t>
            </w:r>
          </w:p>
        </w:tc>
        <w:tc>
          <w:tcPr>
            <w:tcW w:w="1988" w:type="dxa"/>
            <w:tcBorders>
              <w:left w:val="single" w:sz="4" w:space="0" w:color="000000"/>
              <w:bottom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27</w:t>
            </w:r>
          </w:p>
        </w:tc>
        <w:tc>
          <w:tcPr>
            <w:tcW w:w="2022" w:type="dxa"/>
            <w:tcBorders>
              <w:left w:val="single" w:sz="4" w:space="0" w:color="000000"/>
              <w:bottom w:val="single" w:sz="4" w:space="0" w:color="000000"/>
              <w:right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22</w:t>
            </w:r>
          </w:p>
        </w:tc>
      </w:tr>
      <w:tr w:rsidR="005E7D41" w:rsidTr="005E7D41">
        <w:tc>
          <w:tcPr>
            <w:tcW w:w="6025" w:type="dxa"/>
            <w:tcBorders>
              <w:left w:val="single" w:sz="4" w:space="0" w:color="000000"/>
              <w:bottom w:val="single" w:sz="4" w:space="0" w:color="000000"/>
            </w:tcBorders>
            <w:shd w:val="clear" w:color="auto" w:fill="auto"/>
          </w:tcPr>
          <w:p w:rsidR="005E7D41" w:rsidRPr="005E7D41" w:rsidRDefault="005E7D41" w:rsidP="005E7D41">
            <w:pPr>
              <w:rPr>
                <w:rFonts w:ascii="Times New Roman" w:hAnsi="Times New Roman" w:cs="Times New Roman"/>
                <w:sz w:val="28"/>
              </w:rPr>
            </w:pPr>
            <w:r w:rsidRPr="005E7D41">
              <w:rPr>
                <w:rFonts w:ascii="Times New Roman" w:hAnsi="Times New Roman" w:cs="Times New Roman"/>
                <w:sz w:val="28"/>
              </w:rPr>
              <w:t xml:space="preserve">ssd_mobilenet_v1_0.75_depth_quantized_coco </w:t>
            </w:r>
          </w:p>
        </w:tc>
        <w:tc>
          <w:tcPr>
            <w:tcW w:w="1988" w:type="dxa"/>
            <w:tcBorders>
              <w:left w:val="single" w:sz="4" w:space="0" w:color="000000"/>
              <w:bottom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29</w:t>
            </w:r>
          </w:p>
        </w:tc>
        <w:tc>
          <w:tcPr>
            <w:tcW w:w="2022" w:type="dxa"/>
            <w:tcBorders>
              <w:left w:val="single" w:sz="4" w:space="0" w:color="000000"/>
              <w:bottom w:val="single" w:sz="4" w:space="0" w:color="000000"/>
              <w:right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16</w:t>
            </w:r>
          </w:p>
        </w:tc>
      </w:tr>
      <w:tr w:rsidR="005E7D41" w:rsidTr="005E7D41">
        <w:tc>
          <w:tcPr>
            <w:tcW w:w="6025" w:type="dxa"/>
            <w:tcBorders>
              <w:left w:val="single" w:sz="4" w:space="0" w:color="000000"/>
              <w:bottom w:val="single" w:sz="4" w:space="0" w:color="000000"/>
            </w:tcBorders>
            <w:shd w:val="clear" w:color="auto" w:fill="auto"/>
          </w:tcPr>
          <w:p w:rsidR="005E7D41" w:rsidRPr="005E7D41" w:rsidRDefault="005E7D41" w:rsidP="005E7D41">
            <w:pPr>
              <w:rPr>
                <w:rFonts w:ascii="Times New Roman" w:hAnsi="Times New Roman" w:cs="Times New Roman"/>
                <w:sz w:val="28"/>
              </w:rPr>
            </w:pPr>
            <w:r w:rsidRPr="005E7D41">
              <w:rPr>
                <w:rFonts w:ascii="Times New Roman" w:hAnsi="Times New Roman" w:cs="Times New Roman"/>
                <w:sz w:val="28"/>
              </w:rPr>
              <w:t xml:space="preserve">ssd_mobilenet_v1_quantized_coco </w:t>
            </w:r>
          </w:p>
        </w:tc>
        <w:tc>
          <w:tcPr>
            <w:tcW w:w="1988" w:type="dxa"/>
            <w:tcBorders>
              <w:left w:val="single" w:sz="4" w:space="0" w:color="000000"/>
              <w:bottom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29</w:t>
            </w:r>
          </w:p>
        </w:tc>
        <w:tc>
          <w:tcPr>
            <w:tcW w:w="2022" w:type="dxa"/>
            <w:tcBorders>
              <w:left w:val="single" w:sz="4" w:space="0" w:color="000000"/>
              <w:bottom w:val="single" w:sz="4" w:space="0" w:color="000000"/>
              <w:right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18</w:t>
            </w:r>
          </w:p>
        </w:tc>
      </w:tr>
      <w:tr w:rsidR="005E7D41" w:rsidTr="005E7D41">
        <w:tc>
          <w:tcPr>
            <w:tcW w:w="6025" w:type="dxa"/>
            <w:tcBorders>
              <w:left w:val="single" w:sz="4" w:space="0" w:color="000000"/>
              <w:bottom w:val="single" w:sz="4" w:space="0" w:color="000000"/>
            </w:tcBorders>
            <w:shd w:val="clear" w:color="auto" w:fill="auto"/>
          </w:tcPr>
          <w:p w:rsidR="005E7D41" w:rsidRPr="005E7D41" w:rsidRDefault="005E7D41" w:rsidP="005E7D41">
            <w:pPr>
              <w:rPr>
                <w:rFonts w:ascii="Times New Roman" w:hAnsi="Times New Roman" w:cs="Times New Roman"/>
                <w:sz w:val="28"/>
              </w:rPr>
            </w:pPr>
            <w:r w:rsidRPr="005E7D41">
              <w:rPr>
                <w:rFonts w:ascii="Times New Roman" w:hAnsi="Times New Roman" w:cs="Times New Roman"/>
                <w:sz w:val="28"/>
              </w:rPr>
              <w:t>ssd_mobilenet_v2_quantized_coco</w:t>
            </w:r>
          </w:p>
        </w:tc>
        <w:tc>
          <w:tcPr>
            <w:tcW w:w="1988" w:type="dxa"/>
            <w:tcBorders>
              <w:left w:val="single" w:sz="4" w:space="0" w:color="000000"/>
              <w:bottom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29</w:t>
            </w:r>
          </w:p>
        </w:tc>
        <w:tc>
          <w:tcPr>
            <w:tcW w:w="2022" w:type="dxa"/>
            <w:tcBorders>
              <w:left w:val="single" w:sz="4" w:space="0" w:color="000000"/>
              <w:bottom w:val="single" w:sz="4" w:space="0" w:color="000000"/>
              <w:right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22</w:t>
            </w:r>
          </w:p>
        </w:tc>
      </w:tr>
      <w:tr w:rsidR="005E7D41" w:rsidTr="005E7D41">
        <w:tc>
          <w:tcPr>
            <w:tcW w:w="6025" w:type="dxa"/>
            <w:tcBorders>
              <w:left w:val="single" w:sz="4" w:space="0" w:color="000000"/>
              <w:bottom w:val="single" w:sz="4" w:space="0" w:color="000000"/>
            </w:tcBorders>
            <w:shd w:val="clear" w:color="auto" w:fill="auto"/>
          </w:tcPr>
          <w:p w:rsidR="005E7D41" w:rsidRPr="005E7D41" w:rsidRDefault="005E7D41" w:rsidP="005E7D41">
            <w:pPr>
              <w:rPr>
                <w:rFonts w:ascii="Times New Roman" w:hAnsi="Times New Roman" w:cs="Times New Roman"/>
                <w:sz w:val="28"/>
              </w:rPr>
            </w:pPr>
            <w:r w:rsidRPr="005E7D41">
              <w:rPr>
                <w:rFonts w:ascii="Times New Roman" w:hAnsi="Times New Roman" w:cs="Times New Roman"/>
                <w:sz w:val="28"/>
              </w:rPr>
              <w:t>ssd_mobilenet_v1_coco</w:t>
            </w:r>
          </w:p>
        </w:tc>
        <w:tc>
          <w:tcPr>
            <w:tcW w:w="1988" w:type="dxa"/>
            <w:tcBorders>
              <w:left w:val="single" w:sz="4" w:space="0" w:color="000000"/>
              <w:bottom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30</w:t>
            </w:r>
          </w:p>
        </w:tc>
        <w:tc>
          <w:tcPr>
            <w:tcW w:w="2022" w:type="dxa"/>
            <w:tcBorders>
              <w:left w:val="single" w:sz="4" w:space="0" w:color="000000"/>
              <w:bottom w:val="single" w:sz="4" w:space="0" w:color="000000"/>
              <w:right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21</w:t>
            </w:r>
          </w:p>
        </w:tc>
      </w:tr>
      <w:tr w:rsidR="005E7D41" w:rsidTr="005E7D41">
        <w:tc>
          <w:tcPr>
            <w:tcW w:w="6025" w:type="dxa"/>
            <w:tcBorders>
              <w:left w:val="single" w:sz="4" w:space="0" w:color="000000"/>
              <w:bottom w:val="single" w:sz="4" w:space="0" w:color="000000"/>
            </w:tcBorders>
            <w:shd w:val="clear" w:color="auto" w:fill="auto"/>
          </w:tcPr>
          <w:p w:rsidR="005E7D41" w:rsidRPr="005E7D41" w:rsidRDefault="005E7D41" w:rsidP="005E7D41">
            <w:pPr>
              <w:rPr>
                <w:rFonts w:ascii="Times New Roman" w:hAnsi="Times New Roman" w:cs="Times New Roman"/>
                <w:sz w:val="28"/>
              </w:rPr>
            </w:pPr>
            <w:r w:rsidRPr="005E7D41">
              <w:rPr>
                <w:rFonts w:ascii="Times New Roman" w:hAnsi="Times New Roman" w:cs="Times New Roman"/>
                <w:sz w:val="28"/>
              </w:rPr>
              <w:t>ssd_mobilenet_v2_coco</w:t>
            </w:r>
          </w:p>
        </w:tc>
        <w:tc>
          <w:tcPr>
            <w:tcW w:w="1988" w:type="dxa"/>
            <w:tcBorders>
              <w:left w:val="single" w:sz="4" w:space="0" w:color="000000"/>
              <w:bottom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31</w:t>
            </w:r>
          </w:p>
        </w:tc>
        <w:tc>
          <w:tcPr>
            <w:tcW w:w="2022" w:type="dxa"/>
            <w:tcBorders>
              <w:left w:val="single" w:sz="4" w:space="0" w:color="000000"/>
              <w:bottom w:val="single" w:sz="4" w:space="0" w:color="000000"/>
              <w:right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22</w:t>
            </w:r>
          </w:p>
        </w:tc>
      </w:tr>
      <w:tr w:rsidR="005E7D41" w:rsidTr="005E7D41">
        <w:tc>
          <w:tcPr>
            <w:tcW w:w="6025" w:type="dxa"/>
            <w:tcBorders>
              <w:left w:val="single" w:sz="4" w:space="0" w:color="000000"/>
              <w:bottom w:val="single" w:sz="4" w:space="0" w:color="000000"/>
            </w:tcBorders>
            <w:shd w:val="clear" w:color="auto" w:fill="auto"/>
          </w:tcPr>
          <w:p w:rsidR="005E7D41" w:rsidRPr="005E7D41" w:rsidRDefault="005E7D41" w:rsidP="005E7D41">
            <w:pPr>
              <w:rPr>
                <w:rFonts w:ascii="Times New Roman" w:hAnsi="Times New Roman" w:cs="Times New Roman"/>
                <w:sz w:val="28"/>
              </w:rPr>
            </w:pPr>
            <w:r w:rsidRPr="005E7D41">
              <w:rPr>
                <w:rFonts w:ascii="Times New Roman" w:hAnsi="Times New Roman" w:cs="Times New Roman"/>
                <w:sz w:val="28"/>
              </w:rPr>
              <w:t>ssd_inception_v2_coco</w:t>
            </w:r>
          </w:p>
        </w:tc>
        <w:tc>
          <w:tcPr>
            <w:tcW w:w="1988" w:type="dxa"/>
            <w:tcBorders>
              <w:left w:val="single" w:sz="4" w:space="0" w:color="000000"/>
              <w:bottom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42</w:t>
            </w:r>
          </w:p>
        </w:tc>
        <w:tc>
          <w:tcPr>
            <w:tcW w:w="2022" w:type="dxa"/>
            <w:tcBorders>
              <w:left w:val="single" w:sz="4" w:space="0" w:color="000000"/>
              <w:bottom w:val="single" w:sz="4" w:space="0" w:color="000000"/>
              <w:right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24</w:t>
            </w:r>
          </w:p>
        </w:tc>
      </w:tr>
      <w:tr w:rsidR="005E7D41" w:rsidTr="005E7D41">
        <w:tc>
          <w:tcPr>
            <w:tcW w:w="6025" w:type="dxa"/>
            <w:tcBorders>
              <w:left w:val="single" w:sz="4" w:space="0" w:color="000000"/>
              <w:bottom w:val="single" w:sz="4" w:space="0" w:color="000000"/>
            </w:tcBorders>
            <w:shd w:val="clear" w:color="auto" w:fill="auto"/>
          </w:tcPr>
          <w:p w:rsidR="005E7D41" w:rsidRPr="005E7D41" w:rsidRDefault="005E7D41" w:rsidP="005E7D41">
            <w:pPr>
              <w:rPr>
                <w:rFonts w:ascii="Times New Roman" w:hAnsi="Times New Roman" w:cs="Times New Roman"/>
                <w:sz w:val="28"/>
              </w:rPr>
            </w:pPr>
            <w:r w:rsidRPr="005E7D41">
              <w:rPr>
                <w:rFonts w:ascii="Times New Roman" w:hAnsi="Times New Roman" w:cs="Times New Roman"/>
                <w:sz w:val="28"/>
              </w:rPr>
              <w:t>faster_rcnn_inception_v2_coco</w:t>
            </w:r>
          </w:p>
        </w:tc>
        <w:tc>
          <w:tcPr>
            <w:tcW w:w="1988" w:type="dxa"/>
            <w:tcBorders>
              <w:left w:val="single" w:sz="4" w:space="0" w:color="000000"/>
              <w:bottom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58</w:t>
            </w:r>
          </w:p>
        </w:tc>
        <w:tc>
          <w:tcPr>
            <w:tcW w:w="2022" w:type="dxa"/>
            <w:tcBorders>
              <w:left w:val="single" w:sz="4" w:space="0" w:color="000000"/>
              <w:bottom w:val="single" w:sz="4" w:space="0" w:color="000000"/>
              <w:right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28</w:t>
            </w:r>
          </w:p>
        </w:tc>
      </w:tr>
      <w:tr w:rsidR="005E7D41" w:rsidTr="005E7D41">
        <w:tc>
          <w:tcPr>
            <w:tcW w:w="6025" w:type="dxa"/>
            <w:tcBorders>
              <w:left w:val="single" w:sz="4" w:space="0" w:color="000000"/>
              <w:bottom w:val="single" w:sz="4" w:space="0" w:color="000000"/>
            </w:tcBorders>
            <w:shd w:val="clear" w:color="auto" w:fill="auto"/>
          </w:tcPr>
          <w:p w:rsidR="005E7D41" w:rsidRPr="005E7D41" w:rsidRDefault="005E7D41" w:rsidP="005E7D41">
            <w:pPr>
              <w:rPr>
                <w:rFonts w:ascii="Times New Roman" w:hAnsi="Times New Roman" w:cs="Times New Roman"/>
                <w:sz w:val="28"/>
              </w:rPr>
            </w:pPr>
            <w:r w:rsidRPr="005E7D41">
              <w:rPr>
                <w:rFonts w:ascii="Times New Roman" w:hAnsi="Times New Roman" w:cs="Times New Roman"/>
                <w:sz w:val="28"/>
              </w:rPr>
              <w:t>faster_rcnn_resnet50_lowproposals_coco</w:t>
            </w:r>
          </w:p>
        </w:tc>
        <w:tc>
          <w:tcPr>
            <w:tcW w:w="1988" w:type="dxa"/>
            <w:tcBorders>
              <w:left w:val="single" w:sz="4" w:space="0" w:color="000000"/>
              <w:bottom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64</w:t>
            </w:r>
          </w:p>
        </w:tc>
        <w:tc>
          <w:tcPr>
            <w:tcW w:w="2022" w:type="dxa"/>
            <w:tcBorders>
              <w:left w:val="single" w:sz="4" w:space="0" w:color="000000"/>
              <w:bottom w:val="single" w:sz="4" w:space="0" w:color="000000"/>
              <w:right w:val="single" w:sz="4" w:space="0" w:color="000000"/>
            </w:tcBorders>
            <w:shd w:val="clear" w:color="auto" w:fill="auto"/>
          </w:tcPr>
          <w:p w:rsidR="005E7D41" w:rsidRPr="005E7D41" w:rsidRDefault="005E7D41" w:rsidP="005E7D41">
            <w:pPr>
              <w:snapToGrid w:val="0"/>
              <w:jc w:val="center"/>
              <w:rPr>
                <w:rFonts w:ascii="Times New Roman" w:hAnsi="Times New Roman" w:cs="Times New Roman"/>
                <w:sz w:val="28"/>
              </w:rPr>
            </w:pPr>
          </w:p>
        </w:tc>
      </w:tr>
      <w:tr w:rsidR="005E7D41" w:rsidTr="005E7D41">
        <w:tc>
          <w:tcPr>
            <w:tcW w:w="6025" w:type="dxa"/>
            <w:tcBorders>
              <w:left w:val="single" w:sz="4" w:space="0" w:color="000000"/>
              <w:bottom w:val="single" w:sz="4" w:space="0" w:color="000000"/>
            </w:tcBorders>
            <w:shd w:val="clear" w:color="auto" w:fill="auto"/>
          </w:tcPr>
          <w:p w:rsidR="005E7D41" w:rsidRPr="005E7D41" w:rsidRDefault="005E7D41" w:rsidP="005E7D41">
            <w:pPr>
              <w:rPr>
                <w:rFonts w:ascii="Times New Roman" w:hAnsi="Times New Roman" w:cs="Times New Roman"/>
                <w:sz w:val="28"/>
              </w:rPr>
            </w:pPr>
            <w:r w:rsidRPr="005E7D41">
              <w:rPr>
                <w:rFonts w:ascii="Times New Roman" w:hAnsi="Times New Roman" w:cs="Times New Roman"/>
                <w:sz w:val="28"/>
              </w:rPr>
              <w:t>faster_rcnn_resnet101_lowproposals_coco</w:t>
            </w:r>
          </w:p>
        </w:tc>
        <w:tc>
          <w:tcPr>
            <w:tcW w:w="1988" w:type="dxa"/>
            <w:tcBorders>
              <w:left w:val="single" w:sz="4" w:space="0" w:color="000000"/>
              <w:bottom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82</w:t>
            </w:r>
          </w:p>
        </w:tc>
        <w:tc>
          <w:tcPr>
            <w:tcW w:w="2022" w:type="dxa"/>
            <w:tcBorders>
              <w:left w:val="single" w:sz="4" w:space="0" w:color="000000"/>
              <w:bottom w:val="single" w:sz="4" w:space="0" w:color="000000"/>
              <w:right w:val="single" w:sz="4" w:space="0" w:color="000000"/>
            </w:tcBorders>
            <w:shd w:val="clear" w:color="auto" w:fill="auto"/>
          </w:tcPr>
          <w:p w:rsidR="005E7D41" w:rsidRPr="005E7D41" w:rsidRDefault="005E7D41" w:rsidP="005E7D41">
            <w:pPr>
              <w:snapToGrid w:val="0"/>
              <w:jc w:val="center"/>
              <w:rPr>
                <w:rFonts w:ascii="Times New Roman" w:hAnsi="Times New Roman" w:cs="Times New Roman"/>
                <w:sz w:val="28"/>
              </w:rPr>
            </w:pPr>
          </w:p>
        </w:tc>
      </w:tr>
      <w:tr w:rsidR="005E7D41" w:rsidTr="005E7D41">
        <w:tc>
          <w:tcPr>
            <w:tcW w:w="6025" w:type="dxa"/>
            <w:tcBorders>
              <w:left w:val="single" w:sz="4" w:space="0" w:color="000000"/>
              <w:bottom w:val="single" w:sz="4" w:space="0" w:color="000000"/>
            </w:tcBorders>
            <w:shd w:val="clear" w:color="auto" w:fill="auto"/>
          </w:tcPr>
          <w:p w:rsidR="005E7D41" w:rsidRPr="005E7D41" w:rsidRDefault="005E7D41" w:rsidP="005E7D41">
            <w:pPr>
              <w:rPr>
                <w:rFonts w:ascii="Times New Roman" w:hAnsi="Times New Roman" w:cs="Times New Roman"/>
                <w:sz w:val="28"/>
              </w:rPr>
            </w:pPr>
            <w:r w:rsidRPr="005E7D41">
              <w:rPr>
                <w:rFonts w:ascii="Times New Roman" w:hAnsi="Times New Roman" w:cs="Times New Roman"/>
                <w:sz w:val="28"/>
              </w:rPr>
              <w:t>faster_rcnn_resnet50_coco</w:t>
            </w:r>
          </w:p>
        </w:tc>
        <w:tc>
          <w:tcPr>
            <w:tcW w:w="1988" w:type="dxa"/>
            <w:tcBorders>
              <w:left w:val="single" w:sz="4" w:space="0" w:color="000000"/>
              <w:bottom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89</w:t>
            </w:r>
          </w:p>
        </w:tc>
        <w:tc>
          <w:tcPr>
            <w:tcW w:w="2022" w:type="dxa"/>
            <w:tcBorders>
              <w:left w:val="single" w:sz="4" w:space="0" w:color="000000"/>
              <w:bottom w:val="single" w:sz="4" w:space="0" w:color="000000"/>
              <w:right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30</w:t>
            </w:r>
          </w:p>
        </w:tc>
      </w:tr>
      <w:tr w:rsidR="005E7D41" w:rsidTr="005E7D41">
        <w:tc>
          <w:tcPr>
            <w:tcW w:w="6025" w:type="dxa"/>
            <w:tcBorders>
              <w:left w:val="single" w:sz="4" w:space="0" w:color="000000"/>
              <w:bottom w:val="single" w:sz="4" w:space="0" w:color="000000"/>
            </w:tcBorders>
            <w:shd w:val="clear" w:color="auto" w:fill="auto"/>
          </w:tcPr>
          <w:p w:rsidR="005E7D41" w:rsidRPr="005E7D41" w:rsidRDefault="005E7D41" w:rsidP="005E7D41">
            <w:pPr>
              <w:rPr>
                <w:rFonts w:ascii="Times New Roman" w:hAnsi="Times New Roman" w:cs="Times New Roman"/>
                <w:sz w:val="28"/>
              </w:rPr>
            </w:pPr>
            <w:r w:rsidRPr="005E7D41">
              <w:rPr>
                <w:rFonts w:ascii="Times New Roman" w:hAnsi="Times New Roman" w:cs="Times New Roman"/>
                <w:sz w:val="28"/>
              </w:rPr>
              <w:t>faster_rcnn_resnet101_coco</w:t>
            </w:r>
          </w:p>
        </w:tc>
        <w:tc>
          <w:tcPr>
            <w:tcW w:w="1988" w:type="dxa"/>
            <w:tcBorders>
              <w:left w:val="single" w:sz="4" w:space="0" w:color="000000"/>
              <w:bottom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106</w:t>
            </w:r>
          </w:p>
        </w:tc>
        <w:tc>
          <w:tcPr>
            <w:tcW w:w="2022" w:type="dxa"/>
            <w:tcBorders>
              <w:left w:val="single" w:sz="4" w:space="0" w:color="000000"/>
              <w:bottom w:val="single" w:sz="4" w:space="0" w:color="000000"/>
              <w:right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32</w:t>
            </w:r>
          </w:p>
        </w:tc>
      </w:tr>
      <w:tr w:rsidR="005E7D41" w:rsidTr="005E7D41">
        <w:tc>
          <w:tcPr>
            <w:tcW w:w="6025" w:type="dxa"/>
            <w:tcBorders>
              <w:left w:val="single" w:sz="4" w:space="0" w:color="000000"/>
              <w:bottom w:val="single" w:sz="4" w:space="0" w:color="000000"/>
            </w:tcBorders>
            <w:shd w:val="clear" w:color="auto" w:fill="auto"/>
          </w:tcPr>
          <w:p w:rsidR="005E7D41" w:rsidRPr="005E7D41" w:rsidRDefault="005E7D41" w:rsidP="005E7D41">
            <w:pPr>
              <w:rPr>
                <w:rFonts w:ascii="Times New Roman" w:hAnsi="Times New Roman" w:cs="Times New Roman"/>
                <w:sz w:val="28"/>
              </w:rPr>
            </w:pPr>
            <w:r w:rsidRPr="005E7D41">
              <w:rPr>
                <w:rFonts w:ascii="Times New Roman" w:hAnsi="Times New Roman" w:cs="Times New Roman"/>
                <w:sz w:val="28"/>
              </w:rPr>
              <w:t>faster_rcnn_inception_resnet_v2_atrous_lowproposals_coco</w:t>
            </w:r>
          </w:p>
        </w:tc>
        <w:tc>
          <w:tcPr>
            <w:tcW w:w="1988" w:type="dxa"/>
            <w:tcBorders>
              <w:left w:val="single" w:sz="4" w:space="0" w:color="000000"/>
              <w:bottom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241</w:t>
            </w:r>
          </w:p>
        </w:tc>
        <w:tc>
          <w:tcPr>
            <w:tcW w:w="2022" w:type="dxa"/>
            <w:tcBorders>
              <w:left w:val="single" w:sz="4" w:space="0" w:color="000000"/>
              <w:bottom w:val="single" w:sz="4" w:space="0" w:color="000000"/>
              <w:right w:val="single" w:sz="4" w:space="0" w:color="000000"/>
            </w:tcBorders>
            <w:shd w:val="clear" w:color="auto" w:fill="auto"/>
          </w:tcPr>
          <w:p w:rsidR="005E7D41" w:rsidRPr="005E7D41" w:rsidRDefault="005E7D41" w:rsidP="005E7D41">
            <w:pPr>
              <w:snapToGrid w:val="0"/>
              <w:jc w:val="center"/>
              <w:rPr>
                <w:rFonts w:ascii="Times New Roman" w:hAnsi="Times New Roman" w:cs="Times New Roman"/>
                <w:sz w:val="28"/>
              </w:rPr>
            </w:pPr>
          </w:p>
        </w:tc>
      </w:tr>
      <w:tr w:rsidR="005E7D41" w:rsidTr="005E7D41">
        <w:tc>
          <w:tcPr>
            <w:tcW w:w="6025" w:type="dxa"/>
            <w:tcBorders>
              <w:left w:val="single" w:sz="4" w:space="0" w:color="000000"/>
              <w:bottom w:val="single" w:sz="4" w:space="0" w:color="000000"/>
            </w:tcBorders>
            <w:shd w:val="clear" w:color="auto" w:fill="auto"/>
          </w:tcPr>
          <w:p w:rsidR="005E7D41" w:rsidRPr="005E7D41" w:rsidRDefault="005E7D41" w:rsidP="005E7D41">
            <w:pPr>
              <w:rPr>
                <w:rFonts w:ascii="Times New Roman" w:hAnsi="Times New Roman" w:cs="Times New Roman"/>
                <w:sz w:val="28"/>
              </w:rPr>
            </w:pPr>
            <w:r w:rsidRPr="005E7D41">
              <w:rPr>
                <w:rFonts w:ascii="Times New Roman" w:hAnsi="Times New Roman" w:cs="Times New Roman"/>
                <w:sz w:val="28"/>
              </w:rPr>
              <w:t>faster_rcnn_nas_lowproposals_coco</w:t>
            </w:r>
          </w:p>
        </w:tc>
        <w:tc>
          <w:tcPr>
            <w:tcW w:w="1988" w:type="dxa"/>
            <w:tcBorders>
              <w:left w:val="single" w:sz="4" w:space="0" w:color="000000"/>
              <w:bottom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540</w:t>
            </w:r>
          </w:p>
        </w:tc>
        <w:tc>
          <w:tcPr>
            <w:tcW w:w="2022" w:type="dxa"/>
            <w:tcBorders>
              <w:left w:val="single" w:sz="4" w:space="0" w:color="000000"/>
              <w:bottom w:val="single" w:sz="4" w:space="0" w:color="000000"/>
              <w:right w:val="single" w:sz="4" w:space="0" w:color="000000"/>
            </w:tcBorders>
            <w:shd w:val="clear" w:color="auto" w:fill="auto"/>
          </w:tcPr>
          <w:p w:rsidR="005E7D41" w:rsidRPr="005E7D41" w:rsidRDefault="005E7D41" w:rsidP="005E7D41">
            <w:pPr>
              <w:snapToGrid w:val="0"/>
              <w:jc w:val="center"/>
              <w:rPr>
                <w:rFonts w:ascii="Times New Roman" w:hAnsi="Times New Roman" w:cs="Times New Roman"/>
                <w:sz w:val="28"/>
              </w:rPr>
            </w:pPr>
          </w:p>
        </w:tc>
      </w:tr>
      <w:tr w:rsidR="005E7D41" w:rsidTr="005E7D41">
        <w:tc>
          <w:tcPr>
            <w:tcW w:w="6025" w:type="dxa"/>
            <w:tcBorders>
              <w:left w:val="single" w:sz="4" w:space="0" w:color="000000"/>
              <w:bottom w:val="single" w:sz="4" w:space="0" w:color="000000"/>
            </w:tcBorders>
            <w:shd w:val="clear" w:color="auto" w:fill="auto"/>
          </w:tcPr>
          <w:p w:rsidR="005E7D41" w:rsidRPr="005E7D41" w:rsidRDefault="005E7D41" w:rsidP="005E7D41">
            <w:pPr>
              <w:rPr>
                <w:rFonts w:ascii="Times New Roman" w:hAnsi="Times New Roman" w:cs="Times New Roman"/>
                <w:sz w:val="28"/>
              </w:rPr>
            </w:pPr>
            <w:r w:rsidRPr="005E7D41">
              <w:rPr>
                <w:rFonts w:ascii="Times New Roman" w:hAnsi="Times New Roman" w:cs="Times New Roman"/>
                <w:sz w:val="28"/>
              </w:rPr>
              <w:t>faster_rcnn_inception_resnet_v2_atrous_coco</w:t>
            </w:r>
          </w:p>
        </w:tc>
        <w:tc>
          <w:tcPr>
            <w:tcW w:w="1988" w:type="dxa"/>
            <w:tcBorders>
              <w:left w:val="single" w:sz="4" w:space="0" w:color="000000"/>
              <w:bottom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620</w:t>
            </w:r>
          </w:p>
        </w:tc>
        <w:tc>
          <w:tcPr>
            <w:tcW w:w="2022" w:type="dxa"/>
            <w:tcBorders>
              <w:left w:val="single" w:sz="4" w:space="0" w:color="000000"/>
              <w:bottom w:val="single" w:sz="4" w:space="0" w:color="000000"/>
              <w:right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37</w:t>
            </w:r>
          </w:p>
        </w:tc>
      </w:tr>
      <w:tr w:rsidR="005E7D41" w:rsidTr="005E7D41">
        <w:tc>
          <w:tcPr>
            <w:tcW w:w="6025" w:type="dxa"/>
            <w:tcBorders>
              <w:left w:val="single" w:sz="4" w:space="0" w:color="000000"/>
              <w:bottom w:val="single" w:sz="4" w:space="0" w:color="000000"/>
            </w:tcBorders>
            <w:shd w:val="clear" w:color="auto" w:fill="auto"/>
          </w:tcPr>
          <w:p w:rsidR="005E7D41" w:rsidRPr="005E7D41" w:rsidRDefault="005E7D41" w:rsidP="005E7D41">
            <w:pPr>
              <w:rPr>
                <w:rFonts w:ascii="Times New Roman" w:hAnsi="Times New Roman" w:cs="Times New Roman"/>
                <w:sz w:val="28"/>
              </w:rPr>
            </w:pPr>
            <w:r w:rsidRPr="005E7D41">
              <w:rPr>
                <w:rFonts w:ascii="Times New Roman" w:hAnsi="Times New Roman" w:cs="Times New Roman"/>
                <w:sz w:val="28"/>
              </w:rPr>
              <w:t>faster_rcnn_nas</w:t>
            </w:r>
          </w:p>
        </w:tc>
        <w:tc>
          <w:tcPr>
            <w:tcW w:w="1988" w:type="dxa"/>
            <w:tcBorders>
              <w:left w:val="single" w:sz="4" w:space="0" w:color="000000"/>
              <w:bottom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1833</w:t>
            </w:r>
          </w:p>
        </w:tc>
        <w:tc>
          <w:tcPr>
            <w:tcW w:w="2022" w:type="dxa"/>
            <w:tcBorders>
              <w:left w:val="single" w:sz="4" w:space="0" w:color="000000"/>
              <w:bottom w:val="single" w:sz="4" w:space="0" w:color="000000"/>
              <w:right w:val="single" w:sz="4" w:space="0" w:color="000000"/>
            </w:tcBorders>
            <w:shd w:val="clear" w:color="auto" w:fill="auto"/>
          </w:tcPr>
          <w:p w:rsidR="005E7D41" w:rsidRPr="005E7D41" w:rsidRDefault="005E7D41" w:rsidP="005E7D41">
            <w:pPr>
              <w:jc w:val="center"/>
              <w:rPr>
                <w:rFonts w:ascii="Times New Roman" w:hAnsi="Times New Roman" w:cs="Times New Roman"/>
                <w:sz w:val="28"/>
              </w:rPr>
            </w:pPr>
            <w:r w:rsidRPr="005E7D41">
              <w:rPr>
                <w:rFonts w:ascii="Times New Roman" w:hAnsi="Times New Roman" w:cs="Times New Roman"/>
                <w:sz w:val="28"/>
              </w:rPr>
              <w:t>43</w:t>
            </w:r>
          </w:p>
        </w:tc>
      </w:tr>
    </w:tbl>
    <w:p w:rsidR="005E7D41" w:rsidRDefault="005E7D41" w:rsidP="005E7D41">
      <w:pPr>
        <w:rPr>
          <w:lang w:val="uk-UA" w:eastAsia="ru-RU"/>
        </w:rPr>
      </w:pPr>
    </w:p>
    <w:p w:rsidR="005E7D41" w:rsidRDefault="005E7D41" w:rsidP="005E7D41">
      <w:pPr>
        <w:pStyle w:val="BodyText"/>
        <w:pBdr>
          <w:top w:val="none" w:sz="0" w:space="0" w:color="000000"/>
          <w:left w:val="none" w:sz="0" w:space="0" w:color="000000"/>
          <w:bottom w:val="none" w:sz="0" w:space="0" w:color="000000"/>
          <w:right w:val="none" w:sz="0" w:space="0" w:color="000000"/>
        </w:pBd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У режимі розпізнавання потокового відео модель </w:t>
      </w:r>
      <w:r w:rsidRPr="005E7D41">
        <w:rPr>
          <w:rFonts w:ascii="Times New Roman" w:hAnsi="Times New Roman" w:cs="Times New Roman"/>
          <w:color w:val="000000"/>
          <w:sz w:val="28"/>
          <w:szCs w:val="28"/>
          <w:lang w:val="uk-UA"/>
        </w:rPr>
        <w:t>ssd</w:t>
      </w:r>
      <w:r>
        <w:rPr>
          <w:rFonts w:ascii="Times New Roman" w:hAnsi="Times New Roman" w:cs="Times New Roman"/>
          <w:color w:val="000000"/>
          <w:sz w:val="28"/>
          <w:szCs w:val="28"/>
          <w:lang w:val="uk-UA"/>
        </w:rPr>
        <w:t>_</w:t>
      </w:r>
      <w:r w:rsidRPr="005E7D41">
        <w:rPr>
          <w:rFonts w:ascii="Times New Roman" w:hAnsi="Times New Roman" w:cs="Times New Roman"/>
          <w:color w:val="000000"/>
          <w:sz w:val="28"/>
          <w:szCs w:val="28"/>
          <w:lang w:val="uk-UA"/>
        </w:rPr>
        <w:t>inception</w:t>
      </w:r>
      <w:r>
        <w:rPr>
          <w:rFonts w:ascii="Times New Roman" w:hAnsi="Times New Roman" w:cs="Times New Roman"/>
          <w:color w:val="000000"/>
          <w:sz w:val="28"/>
          <w:szCs w:val="28"/>
          <w:lang w:val="uk-UA"/>
        </w:rPr>
        <w:t>_</w:t>
      </w:r>
      <w:r w:rsidRPr="005E7D41">
        <w:rPr>
          <w:rFonts w:ascii="Times New Roman" w:hAnsi="Times New Roman" w:cs="Times New Roman"/>
          <w:color w:val="000000"/>
          <w:sz w:val="28"/>
          <w:szCs w:val="28"/>
          <w:lang w:val="uk-UA"/>
        </w:rPr>
        <w:t>v</w:t>
      </w:r>
      <w:r>
        <w:rPr>
          <w:rFonts w:ascii="Times New Roman" w:hAnsi="Times New Roman" w:cs="Times New Roman"/>
          <w:color w:val="000000"/>
          <w:sz w:val="28"/>
          <w:szCs w:val="28"/>
          <w:lang w:val="uk-UA"/>
        </w:rPr>
        <w:t>2_</w:t>
      </w:r>
      <w:r w:rsidRPr="005E7D41">
        <w:rPr>
          <w:rFonts w:ascii="Times New Roman" w:hAnsi="Times New Roman" w:cs="Times New Roman"/>
          <w:color w:val="000000"/>
          <w:sz w:val="28"/>
          <w:szCs w:val="28"/>
          <w:lang w:val="uk-UA"/>
        </w:rPr>
        <w:t>coco</w:t>
      </w:r>
      <w:r>
        <w:rPr>
          <w:rFonts w:ascii="Times New Roman" w:hAnsi="Times New Roman" w:cs="Times New Roman"/>
          <w:color w:val="000000"/>
          <w:sz w:val="28"/>
          <w:szCs w:val="28"/>
          <w:lang w:val="uk-UA"/>
        </w:rPr>
        <w:t xml:space="preserve"> обробляє 20 кадрів в секунду на відміну від моделі </w:t>
      </w:r>
      <w:r w:rsidRPr="005E7D41">
        <w:rPr>
          <w:rFonts w:ascii="Times New Roman" w:hAnsi="Times New Roman" w:cs="Times New Roman"/>
          <w:color w:val="000000"/>
          <w:sz w:val="28"/>
          <w:szCs w:val="28"/>
          <w:lang w:val="uk-UA"/>
        </w:rPr>
        <w:t>faster</w:t>
      </w:r>
      <w:r>
        <w:rPr>
          <w:rFonts w:ascii="Times New Roman" w:hAnsi="Times New Roman" w:cs="Times New Roman"/>
          <w:color w:val="000000"/>
          <w:sz w:val="28"/>
          <w:szCs w:val="28"/>
          <w:lang w:val="uk-UA"/>
        </w:rPr>
        <w:t>_</w:t>
      </w:r>
      <w:r w:rsidRPr="005E7D41">
        <w:rPr>
          <w:rFonts w:ascii="Times New Roman" w:hAnsi="Times New Roman" w:cs="Times New Roman"/>
          <w:color w:val="000000"/>
          <w:sz w:val="28"/>
          <w:szCs w:val="28"/>
          <w:lang w:val="uk-UA"/>
        </w:rPr>
        <w:t>rcnn</w:t>
      </w:r>
      <w:r>
        <w:rPr>
          <w:rFonts w:ascii="Times New Roman" w:hAnsi="Times New Roman" w:cs="Times New Roman"/>
          <w:color w:val="000000"/>
          <w:sz w:val="28"/>
          <w:szCs w:val="28"/>
          <w:lang w:val="uk-UA"/>
        </w:rPr>
        <w:t>_</w:t>
      </w:r>
      <w:r w:rsidRPr="005E7D41">
        <w:rPr>
          <w:rFonts w:ascii="Times New Roman" w:hAnsi="Times New Roman" w:cs="Times New Roman"/>
          <w:color w:val="000000"/>
          <w:sz w:val="28"/>
          <w:szCs w:val="28"/>
          <w:lang w:val="uk-UA"/>
        </w:rPr>
        <w:t>inception</w:t>
      </w:r>
      <w:r>
        <w:rPr>
          <w:rFonts w:ascii="Times New Roman" w:hAnsi="Times New Roman" w:cs="Times New Roman"/>
          <w:color w:val="000000"/>
          <w:sz w:val="28"/>
          <w:szCs w:val="28"/>
          <w:lang w:val="uk-UA"/>
        </w:rPr>
        <w:t>_</w:t>
      </w:r>
      <w:r w:rsidRPr="005E7D41">
        <w:rPr>
          <w:rFonts w:ascii="Times New Roman" w:hAnsi="Times New Roman" w:cs="Times New Roman"/>
          <w:color w:val="000000"/>
          <w:sz w:val="28"/>
          <w:szCs w:val="28"/>
          <w:lang w:val="uk-UA"/>
        </w:rPr>
        <w:t>v</w:t>
      </w:r>
      <w:r>
        <w:rPr>
          <w:rFonts w:ascii="Times New Roman" w:hAnsi="Times New Roman" w:cs="Times New Roman"/>
          <w:color w:val="000000"/>
          <w:sz w:val="28"/>
          <w:szCs w:val="28"/>
          <w:lang w:val="uk-UA"/>
        </w:rPr>
        <w:t>2_</w:t>
      </w:r>
      <w:r w:rsidRPr="005E7D41">
        <w:rPr>
          <w:rFonts w:ascii="Times New Roman" w:hAnsi="Times New Roman" w:cs="Times New Roman"/>
          <w:color w:val="000000"/>
          <w:sz w:val="28"/>
          <w:szCs w:val="28"/>
          <w:lang w:val="uk-UA"/>
        </w:rPr>
        <w:t>coco</w:t>
      </w:r>
      <w:r>
        <w:rPr>
          <w:rFonts w:ascii="Times New Roman" w:hAnsi="Times New Roman" w:cs="Times New Roman"/>
          <w:color w:val="000000"/>
          <w:sz w:val="28"/>
          <w:szCs w:val="28"/>
          <w:lang w:val="uk-UA"/>
        </w:rPr>
        <w:t>, яка обробляє лише 5 кадрів.</w:t>
      </w:r>
    </w:p>
    <w:p w:rsidR="005E7D41" w:rsidRPr="005E7D41" w:rsidRDefault="005E7D41" w:rsidP="005E7D41">
      <w:pPr>
        <w:pStyle w:val="BodyText"/>
        <w:pBdr>
          <w:top w:val="none" w:sz="0" w:space="0" w:color="000000"/>
          <w:left w:val="none" w:sz="0" w:space="0" w:color="000000"/>
          <w:bottom w:val="none" w:sz="0" w:space="0" w:color="000000"/>
          <w:right w:val="none" w:sz="0" w:space="0" w:color="000000"/>
        </w:pBdr>
        <w:spacing w:after="0" w:line="360" w:lineRule="auto"/>
        <w:ind w:firstLine="720"/>
        <w:jc w:val="both"/>
        <w:rPr>
          <w:rFonts w:ascii="Times New Roman" w:hAnsi="Times New Roman" w:cs="Times New Roman"/>
          <w:color w:val="000000"/>
          <w:sz w:val="28"/>
          <w:szCs w:val="28"/>
          <w:lang w:val="uk-UA"/>
        </w:rPr>
      </w:pPr>
      <w:r w:rsidRPr="006335CB">
        <w:rPr>
          <w:rFonts w:ascii="Times New Roman" w:hAnsi="Times New Roman" w:cs="Times New Roman"/>
          <w:color w:val="000000"/>
          <w:sz w:val="28"/>
          <w:szCs w:val="28"/>
          <w:lang w:val="uk-UA"/>
        </w:rPr>
        <w:t xml:space="preserve">В таблиці </w:t>
      </w:r>
      <w:r w:rsidR="00402E65">
        <w:rPr>
          <w:rFonts w:ascii="Times New Roman" w:hAnsi="Times New Roman" w:cs="Times New Roman"/>
          <w:color w:val="000000"/>
          <w:sz w:val="28"/>
          <w:szCs w:val="28"/>
          <w:lang w:val="uk-UA"/>
        </w:rPr>
        <w:t>3</w:t>
      </w:r>
      <w:r>
        <w:rPr>
          <w:rFonts w:ascii="Times New Roman" w:hAnsi="Times New Roman" w:cs="Times New Roman"/>
          <w:color w:val="000000"/>
          <w:sz w:val="28"/>
          <w:szCs w:val="28"/>
          <w:lang w:val="uk-UA"/>
        </w:rPr>
        <w:t>.4</w:t>
      </w:r>
      <w:r w:rsidRPr="006335CB">
        <w:rPr>
          <w:rFonts w:ascii="Times New Roman" w:hAnsi="Times New Roman" w:cs="Times New Roman"/>
          <w:color w:val="000000"/>
          <w:sz w:val="28"/>
          <w:szCs w:val="28"/>
          <w:lang w:val="uk-UA"/>
        </w:rPr>
        <w:t xml:space="preserve"> наведені приклади результатів</w:t>
      </w:r>
      <w:r>
        <w:rPr>
          <w:rFonts w:ascii="Times New Roman" w:hAnsi="Times New Roman" w:cs="Times New Roman"/>
          <w:color w:val="000000"/>
          <w:sz w:val="28"/>
          <w:szCs w:val="28"/>
          <w:lang w:val="uk-UA"/>
        </w:rPr>
        <w:t xml:space="preserve"> розпізнавання зображень обома моделями. Як видно з таблиці 2, модель </w:t>
      </w:r>
      <w:r w:rsidRPr="005E7D41">
        <w:rPr>
          <w:rFonts w:ascii="Times New Roman" w:hAnsi="Times New Roman" w:cs="Times New Roman"/>
          <w:color w:val="000000"/>
          <w:sz w:val="28"/>
          <w:szCs w:val="28"/>
          <w:lang w:val="uk-UA"/>
        </w:rPr>
        <w:t>ssd</w:t>
      </w:r>
      <w:r>
        <w:rPr>
          <w:rFonts w:ascii="Times New Roman" w:hAnsi="Times New Roman" w:cs="Times New Roman"/>
          <w:color w:val="000000"/>
          <w:sz w:val="28"/>
          <w:szCs w:val="28"/>
          <w:lang w:val="uk-UA"/>
        </w:rPr>
        <w:t>_</w:t>
      </w:r>
      <w:r w:rsidRPr="005E7D41">
        <w:rPr>
          <w:rFonts w:ascii="Times New Roman" w:hAnsi="Times New Roman" w:cs="Times New Roman"/>
          <w:color w:val="000000"/>
          <w:sz w:val="28"/>
          <w:szCs w:val="28"/>
          <w:lang w:val="uk-UA"/>
        </w:rPr>
        <w:t>inception</w:t>
      </w:r>
      <w:r>
        <w:rPr>
          <w:rFonts w:ascii="Times New Roman" w:hAnsi="Times New Roman" w:cs="Times New Roman"/>
          <w:color w:val="000000"/>
          <w:sz w:val="28"/>
          <w:szCs w:val="28"/>
          <w:lang w:val="uk-UA"/>
        </w:rPr>
        <w:t>_</w:t>
      </w:r>
      <w:r w:rsidRPr="005E7D41">
        <w:rPr>
          <w:rFonts w:ascii="Times New Roman" w:hAnsi="Times New Roman" w:cs="Times New Roman"/>
          <w:color w:val="000000"/>
          <w:sz w:val="28"/>
          <w:szCs w:val="28"/>
          <w:lang w:val="uk-UA"/>
        </w:rPr>
        <w:t>v</w:t>
      </w:r>
      <w:r>
        <w:rPr>
          <w:rFonts w:ascii="Times New Roman" w:hAnsi="Times New Roman" w:cs="Times New Roman"/>
          <w:color w:val="000000"/>
          <w:sz w:val="28"/>
          <w:szCs w:val="28"/>
          <w:lang w:val="uk-UA"/>
        </w:rPr>
        <w:t>2_</w:t>
      </w:r>
      <w:r w:rsidRPr="005E7D41">
        <w:rPr>
          <w:rFonts w:ascii="Times New Roman" w:hAnsi="Times New Roman" w:cs="Times New Roman"/>
          <w:color w:val="000000"/>
          <w:sz w:val="28"/>
          <w:szCs w:val="28"/>
          <w:lang w:val="uk-UA"/>
        </w:rPr>
        <w:t>coco</w:t>
      </w:r>
      <w:r>
        <w:rPr>
          <w:rFonts w:ascii="Times New Roman" w:hAnsi="Times New Roman" w:cs="Times New Roman"/>
          <w:color w:val="000000"/>
          <w:sz w:val="28"/>
          <w:szCs w:val="28"/>
          <w:lang w:val="uk-UA"/>
        </w:rPr>
        <w:t xml:space="preserve"> має достатньо великі втрати в точності, як розпізнавання (приклади 1, 4, 7), так і класифікації (приклад 5).</w:t>
      </w:r>
    </w:p>
    <w:p w:rsidR="005E7D41" w:rsidRPr="005E7D41" w:rsidRDefault="00402E65" w:rsidP="005E7D41">
      <w:pPr>
        <w:pBdr>
          <w:top w:val="none" w:sz="0" w:space="0" w:color="000000"/>
          <w:left w:val="none" w:sz="0" w:space="0" w:color="000000"/>
          <w:bottom w:val="none" w:sz="0" w:space="0" w:color="000000"/>
          <w:right w:val="none" w:sz="0" w:space="0" w:color="000000"/>
        </w:pBdr>
        <w:spacing w:before="240" w:after="60"/>
        <w:jc w:val="center"/>
        <w:rPr>
          <w:rFonts w:ascii="Times New Roman" w:eastAsia="DejaVu Sans" w:hAnsi="Times New Roman" w:cs="Times New Roman"/>
          <w:color w:val="000000"/>
          <w:kern w:val="2"/>
          <w:sz w:val="28"/>
          <w:szCs w:val="28"/>
          <w:lang w:val="uk-UA" w:eastAsia="zh-CN" w:bidi="hi-IN"/>
        </w:rPr>
      </w:pPr>
      <w:r>
        <w:rPr>
          <w:rFonts w:ascii="Times New Roman" w:eastAsia="DejaVu Sans" w:hAnsi="Times New Roman" w:cs="Times New Roman"/>
          <w:color w:val="000000"/>
          <w:kern w:val="2"/>
          <w:sz w:val="28"/>
          <w:szCs w:val="28"/>
          <w:lang w:val="uk-UA" w:eastAsia="zh-CN" w:bidi="hi-IN"/>
        </w:rPr>
        <w:t>Таблиця 3</w:t>
      </w:r>
      <w:r w:rsidR="005E7D41" w:rsidRPr="005E7D41">
        <w:rPr>
          <w:rFonts w:ascii="Times New Roman" w:eastAsia="DejaVu Sans" w:hAnsi="Times New Roman" w:cs="Times New Roman"/>
          <w:color w:val="000000"/>
          <w:kern w:val="2"/>
          <w:sz w:val="28"/>
          <w:szCs w:val="28"/>
          <w:lang w:val="uk-UA" w:eastAsia="zh-CN" w:bidi="hi-IN"/>
        </w:rPr>
        <w:t>.4. Приклади окремих результатів роботи досліджуваних моделей.</w:t>
      </w:r>
    </w:p>
    <w:tbl>
      <w:tblPr>
        <w:tblW w:w="9896" w:type="dxa"/>
        <w:jc w:val="center"/>
        <w:tblLayout w:type="fixed"/>
        <w:tblCellMar>
          <w:top w:w="55" w:type="dxa"/>
          <w:left w:w="55" w:type="dxa"/>
          <w:bottom w:w="55" w:type="dxa"/>
          <w:right w:w="55" w:type="dxa"/>
        </w:tblCellMar>
        <w:tblLook w:val="0000" w:firstRow="0" w:lastRow="0" w:firstColumn="0" w:lastColumn="0" w:noHBand="0" w:noVBand="0"/>
      </w:tblPr>
      <w:tblGrid>
        <w:gridCol w:w="263"/>
        <w:gridCol w:w="4707"/>
        <w:gridCol w:w="4926"/>
      </w:tblGrid>
      <w:tr w:rsidR="005E7D41" w:rsidTr="00B715A6">
        <w:trPr>
          <w:trHeight w:val="454"/>
          <w:jc w:val="center"/>
        </w:trPr>
        <w:tc>
          <w:tcPr>
            <w:tcW w:w="263" w:type="dxa"/>
            <w:tcBorders>
              <w:top w:val="single" w:sz="4" w:space="0" w:color="000000"/>
              <w:left w:val="single" w:sz="4" w:space="0" w:color="000000"/>
              <w:bottom w:val="single" w:sz="4" w:space="0" w:color="000000"/>
            </w:tcBorders>
            <w:shd w:val="clear" w:color="auto" w:fill="auto"/>
            <w:vAlign w:val="center"/>
          </w:tcPr>
          <w:p w:rsidR="005E7D41" w:rsidRDefault="005E7D41" w:rsidP="005E7D41">
            <w:pPr>
              <w:pStyle w:val="BodyText"/>
              <w:pBdr>
                <w:top w:val="none" w:sz="0" w:space="0" w:color="000000"/>
                <w:left w:val="none" w:sz="0" w:space="0" w:color="000000"/>
                <w:bottom w:val="none" w:sz="0" w:space="0" w:color="000000"/>
                <w:right w:val="none" w:sz="0" w:space="0" w:color="000000"/>
              </w:pBdr>
              <w:spacing w:after="0" w:line="240" w:lineRule="auto"/>
            </w:pPr>
            <w:r>
              <w:rPr>
                <w:rFonts w:ascii="Times New Roman" w:hAnsi="Times New Roman" w:cs="Times New Roman"/>
                <w:b/>
                <w:color w:val="000000"/>
                <w:sz w:val="32"/>
                <w:lang w:val="ru-RU"/>
              </w:rPr>
              <w:t>#</w:t>
            </w:r>
          </w:p>
        </w:tc>
        <w:tc>
          <w:tcPr>
            <w:tcW w:w="4707" w:type="dxa"/>
            <w:tcBorders>
              <w:top w:val="single" w:sz="4" w:space="0" w:color="000000"/>
              <w:left w:val="single" w:sz="4" w:space="0" w:color="000000"/>
              <w:bottom w:val="single" w:sz="4" w:space="0" w:color="000000"/>
            </w:tcBorders>
            <w:shd w:val="clear" w:color="auto" w:fill="auto"/>
            <w:vAlign w:val="center"/>
          </w:tcPr>
          <w:p w:rsidR="005E7D41" w:rsidRDefault="005E7D41" w:rsidP="005E7D41">
            <w:pPr>
              <w:pStyle w:val="BodyText"/>
              <w:pBdr>
                <w:top w:val="none" w:sz="0" w:space="0" w:color="000000"/>
                <w:left w:val="none" w:sz="0" w:space="0" w:color="000000"/>
                <w:bottom w:val="none" w:sz="0" w:space="0" w:color="000000"/>
                <w:right w:val="none" w:sz="0" w:space="0" w:color="000000"/>
              </w:pBdr>
              <w:spacing w:after="0" w:line="240" w:lineRule="auto"/>
            </w:pPr>
            <w:r>
              <w:rPr>
                <w:rFonts w:ascii="Times New Roman" w:hAnsi="Times New Roman" w:cs="Times New Roman"/>
                <w:b/>
                <w:color w:val="000000"/>
                <w:sz w:val="28"/>
                <w:szCs w:val="28"/>
                <w:lang w:val="ru-RU"/>
              </w:rPr>
              <w:t>ssd_inception_v2_coco</w:t>
            </w:r>
          </w:p>
        </w:tc>
        <w:tc>
          <w:tcPr>
            <w:tcW w:w="4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E7D41" w:rsidRDefault="005E7D41" w:rsidP="005E7D41">
            <w:pPr>
              <w:pStyle w:val="BodyText"/>
              <w:pBdr>
                <w:top w:val="none" w:sz="0" w:space="0" w:color="000000"/>
                <w:left w:val="none" w:sz="0" w:space="0" w:color="000000"/>
                <w:bottom w:val="none" w:sz="0" w:space="0" w:color="000000"/>
                <w:right w:val="none" w:sz="0" w:space="0" w:color="000000"/>
              </w:pBdr>
              <w:spacing w:after="0" w:line="240" w:lineRule="auto"/>
            </w:pPr>
            <w:r>
              <w:rPr>
                <w:rFonts w:ascii="Times New Roman" w:hAnsi="Times New Roman" w:cs="Times New Roman"/>
                <w:b/>
                <w:color w:val="000000"/>
                <w:sz w:val="28"/>
                <w:szCs w:val="28"/>
              </w:rPr>
              <w:t>faster_rcnn_inception_v2_coco</w:t>
            </w:r>
          </w:p>
        </w:tc>
      </w:tr>
      <w:tr w:rsidR="00B715A6" w:rsidTr="00B715A6">
        <w:trPr>
          <w:trHeight w:val="277"/>
          <w:jc w:val="center"/>
        </w:trPr>
        <w:tc>
          <w:tcPr>
            <w:tcW w:w="263" w:type="dxa"/>
            <w:tcBorders>
              <w:top w:val="single" w:sz="4" w:space="0" w:color="000000"/>
              <w:left w:val="single" w:sz="4" w:space="0" w:color="000000"/>
              <w:bottom w:val="single" w:sz="4" w:space="0" w:color="000000"/>
            </w:tcBorders>
            <w:shd w:val="clear" w:color="auto" w:fill="auto"/>
            <w:vAlign w:val="center"/>
          </w:tcPr>
          <w:p w:rsidR="00B715A6" w:rsidRPr="00B715A6" w:rsidRDefault="00B715A6" w:rsidP="005E7D41">
            <w:pPr>
              <w:pStyle w:val="BodyText"/>
              <w:pBdr>
                <w:top w:val="none" w:sz="0" w:space="0" w:color="000000"/>
                <w:left w:val="none" w:sz="0" w:space="0" w:color="000000"/>
                <w:bottom w:val="none" w:sz="0" w:space="0" w:color="000000"/>
                <w:right w:val="none" w:sz="0" w:space="0" w:color="000000"/>
              </w:pBdr>
              <w:spacing w:after="0" w:line="240" w:lineRule="auto"/>
              <w:rPr>
                <w:rFonts w:ascii="Times New Roman" w:hAnsi="Times New Roman" w:cs="Times New Roman"/>
                <w:color w:val="000000"/>
                <w:sz w:val="32"/>
                <w:lang w:val="ru-RU"/>
              </w:rPr>
            </w:pPr>
            <w:r w:rsidRPr="00B715A6">
              <w:rPr>
                <w:rFonts w:ascii="Times New Roman" w:hAnsi="Times New Roman" w:cs="Times New Roman"/>
                <w:color w:val="000000"/>
                <w:sz w:val="32"/>
                <w:lang w:val="ru-RU"/>
              </w:rPr>
              <w:t>1</w:t>
            </w:r>
          </w:p>
        </w:tc>
        <w:tc>
          <w:tcPr>
            <w:tcW w:w="4707" w:type="dxa"/>
            <w:tcBorders>
              <w:top w:val="single" w:sz="4" w:space="0" w:color="000000"/>
              <w:left w:val="single" w:sz="4" w:space="0" w:color="000000"/>
              <w:bottom w:val="single" w:sz="4" w:space="0" w:color="000000"/>
            </w:tcBorders>
            <w:shd w:val="clear" w:color="auto" w:fill="auto"/>
            <w:vAlign w:val="center"/>
          </w:tcPr>
          <w:p w:rsidR="00B715A6" w:rsidRPr="00B715A6" w:rsidRDefault="00B715A6" w:rsidP="005E7D41">
            <w:pPr>
              <w:pStyle w:val="BodyText"/>
              <w:pBdr>
                <w:top w:val="none" w:sz="0" w:space="0" w:color="000000"/>
                <w:left w:val="none" w:sz="0" w:space="0" w:color="000000"/>
                <w:bottom w:val="none" w:sz="0" w:space="0" w:color="000000"/>
                <w:right w:val="none" w:sz="0" w:space="0" w:color="000000"/>
              </w:pBdr>
              <w:spacing w:after="0" w:line="240" w:lineRule="auto"/>
              <w:rPr>
                <w:rFonts w:ascii="Times New Roman" w:hAnsi="Times New Roman" w:cs="Times New Roman"/>
                <w:color w:val="000000"/>
                <w:sz w:val="28"/>
                <w:szCs w:val="28"/>
                <w:lang w:val="ru-RU"/>
              </w:rPr>
            </w:pPr>
            <w:r w:rsidRPr="00B715A6">
              <w:rPr>
                <w:rFonts w:ascii="Times New Roman" w:hAnsi="Times New Roman" w:cs="Times New Roman"/>
                <w:color w:val="000000"/>
                <w:sz w:val="28"/>
                <w:szCs w:val="28"/>
                <w:lang w:val="ru-RU"/>
              </w:rPr>
              <w:t>2</w:t>
            </w:r>
          </w:p>
        </w:tc>
        <w:tc>
          <w:tcPr>
            <w:tcW w:w="49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B715A6" w:rsidRPr="00B715A6" w:rsidRDefault="00B715A6" w:rsidP="005E7D41">
            <w:pPr>
              <w:pStyle w:val="BodyText"/>
              <w:pBdr>
                <w:top w:val="none" w:sz="0" w:space="0" w:color="000000"/>
                <w:left w:val="none" w:sz="0" w:space="0" w:color="000000"/>
                <w:bottom w:val="none" w:sz="0" w:space="0" w:color="000000"/>
                <w:right w:val="none" w:sz="0" w:space="0" w:color="000000"/>
              </w:pBdr>
              <w:spacing w:after="0" w:line="240" w:lineRule="auto"/>
              <w:rPr>
                <w:rFonts w:ascii="Times New Roman" w:hAnsi="Times New Roman" w:cs="Times New Roman"/>
                <w:color w:val="000000"/>
                <w:sz w:val="28"/>
                <w:szCs w:val="28"/>
                <w:lang w:val="uk-UA"/>
              </w:rPr>
            </w:pPr>
            <w:r w:rsidRPr="00B715A6">
              <w:rPr>
                <w:rFonts w:ascii="Times New Roman" w:hAnsi="Times New Roman" w:cs="Times New Roman"/>
                <w:color w:val="000000"/>
                <w:sz w:val="28"/>
                <w:szCs w:val="28"/>
                <w:lang w:val="uk-UA"/>
              </w:rPr>
              <w:t>3</w:t>
            </w:r>
          </w:p>
        </w:tc>
      </w:tr>
      <w:tr w:rsidR="005E7D41" w:rsidTr="00B715A6">
        <w:trPr>
          <w:jc w:val="center"/>
        </w:trPr>
        <w:tc>
          <w:tcPr>
            <w:tcW w:w="263" w:type="dxa"/>
            <w:tcBorders>
              <w:left w:val="single" w:sz="4" w:space="0" w:color="000000"/>
              <w:bottom w:val="single" w:sz="4" w:space="0" w:color="000000"/>
            </w:tcBorders>
            <w:shd w:val="clear" w:color="auto" w:fill="auto"/>
            <w:vAlign w:val="center"/>
          </w:tcPr>
          <w:p w:rsidR="005E7D41" w:rsidRDefault="005E7D41" w:rsidP="005E7D41">
            <w:pPr>
              <w:pStyle w:val="TableContents"/>
              <w:jc w:val="center"/>
            </w:pPr>
            <w:r>
              <w:rPr>
                <w:rFonts w:ascii="Verdana" w:hAnsi="Verdana" w:cs="Verdana"/>
                <w:b/>
              </w:rPr>
              <w:t>1</w:t>
            </w:r>
          </w:p>
        </w:tc>
        <w:tc>
          <w:tcPr>
            <w:tcW w:w="4707" w:type="dxa"/>
            <w:tcBorders>
              <w:left w:val="single" w:sz="4" w:space="0" w:color="000000"/>
              <w:bottom w:val="single" w:sz="4" w:space="0" w:color="000000"/>
            </w:tcBorders>
            <w:shd w:val="clear" w:color="auto" w:fill="auto"/>
            <w:vAlign w:val="center"/>
          </w:tcPr>
          <w:p w:rsidR="005E7D41" w:rsidRDefault="005E7D41" w:rsidP="005E7D41">
            <w:pPr>
              <w:pStyle w:val="TableContents"/>
              <w:jc w:val="center"/>
            </w:pPr>
            <w:r>
              <w:rPr>
                <w:noProof/>
                <w:lang w:val="en-US"/>
              </w:rPr>
              <w:drawing>
                <wp:anchor distT="0" distB="0" distL="0" distR="0" simplePos="0" relativeHeight="251687936" behindDoc="0" locked="0" layoutInCell="1" allowOverlap="1">
                  <wp:simplePos x="0" y="0"/>
                  <wp:positionH relativeFrom="column">
                    <wp:posOffset>3175</wp:posOffset>
                  </wp:positionH>
                  <wp:positionV relativeFrom="paragraph">
                    <wp:posOffset>5080</wp:posOffset>
                  </wp:positionV>
                  <wp:extent cx="3091180" cy="1731010"/>
                  <wp:effectExtent l="0" t="0" r="0" b="2540"/>
                  <wp:wrapSquare wrapText="bothSides"/>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l="-35" t="-64" r="-35" b="-64"/>
                          <a:stretch>
                            <a:fillRect/>
                          </a:stretch>
                        </pic:blipFill>
                        <pic:spPr bwMode="auto">
                          <a:xfrm>
                            <a:off x="0" y="0"/>
                            <a:ext cx="3091180" cy="173101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b/>
                <w:bCs/>
                <w:color w:val="000000"/>
              </w:rPr>
              <w:t>Не розпізнано</w:t>
            </w:r>
          </w:p>
        </w:tc>
        <w:tc>
          <w:tcPr>
            <w:tcW w:w="4926" w:type="dxa"/>
            <w:tcBorders>
              <w:left w:val="single" w:sz="4" w:space="0" w:color="000000"/>
              <w:bottom w:val="single" w:sz="4" w:space="0" w:color="000000"/>
              <w:right w:val="single" w:sz="4" w:space="0" w:color="000000"/>
            </w:tcBorders>
            <w:shd w:val="clear" w:color="auto" w:fill="auto"/>
            <w:vAlign w:val="center"/>
          </w:tcPr>
          <w:p w:rsidR="005E7D41" w:rsidRDefault="005E7D41" w:rsidP="005E7D41">
            <w:pPr>
              <w:pStyle w:val="TableContents"/>
              <w:snapToGrid w:val="0"/>
              <w:jc w:val="center"/>
              <w:rPr>
                <w:color w:val="000000"/>
              </w:rPr>
            </w:pPr>
            <w:r>
              <w:rPr>
                <w:b/>
                <w:bCs/>
                <w:color w:val="000000"/>
              </w:rPr>
              <w:t>Розпізнано</w:t>
            </w:r>
            <w:r>
              <w:rPr>
                <w:noProof/>
                <w:lang w:val="en-US"/>
              </w:rPr>
              <w:drawing>
                <wp:anchor distT="0" distB="0" distL="0" distR="0" simplePos="0" relativeHeight="251688960" behindDoc="0" locked="0" layoutInCell="1" allowOverlap="1">
                  <wp:simplePos x="0" y="0"/>
                  <wp:positionH relativeFrom="column">
                    <wp:align>center</wp:align>
                  </wp:positionH>
                  <wp:positionV relativeFrom="paragraph">
                    <wp:align>top</wp:align>
                  </wp:positionV>
                  <wp:extent cx="3091180" cy="1736090"/>
                  <wp:effectExtent l="0" t="0" r="0" b="0"/>
                  <wp:wrapSquare wrapText="largest"/>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print">
                            <a:extLst>
                              <a:ext uri="{28A0092B-C50C-407E-A947-70E740481C1C}">
                                <a14:useLocalDpi xmlns:a14="http://schemas.microsoft.com/office/drawing/2010/main" val="0"/>
                              </a:ext>
                            </a:extLst>
                          </a:blip>
                          <a:srcRect l="-35" t="-64" r="-35" b="-64"/>
                          <a:stretch>
                            <a:fillRect/>
                          </a:stretch>
                        </pic:blipFill>
                        <pic:spPr bwMode="auto">
                          <a:xfrm>
                            <a:off x="0" y="0"/>
                            <a:ext cx="3091180" cy="173609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b/>
                <w:bCs/>
                <w:color w:val="000000"/>
              </w:rPr>
              <w:t xml:space="preserve"> правильно</w:t>
            </w:r>
          </w:p>
        </w:tc>
      </w:tr>
      <w:tr w:rsidR="005E7D41" w:rsidRPr="00E5027C" w:rsidTr="00B715A6">
        <w:trPr>
          <w:jc w:val="center"/>
        </w:trPr>
        <w:tc>
          <w:tcPr>
            <w:tcW w:w="263" w:type="dxa"/>
            <w:tcBorders>
              <w:left w:val="single" w:sz="4" w:space="0" w:color="000000"/>
              <w:bottom w:val="single" w:sz="4" w:space="0" w:color="000000"/>
            </w:tcBorders>
            <w:shd w:val="clear" w:color="auto" w:fill="auto"/>
            <w:vAlign w:val="center"/>
          </w:tcPr>
          <w:p w:rsidR="005E7D41" w:rsidRPr="00E5027C" w:rsidRDefault="005E7D41" w:rsidP="005E7D41">
            <w:pPr>
              <w:pStyle w:val="TableContents"/>
              <w:snapToGrid w:val="0"/>
              <w:jc w:val="center"/>
            </w:pPr>
            <w:r w:rsidRPr="00E5027C">
              <w:rPr>
                <w:rFonts w:ascii="Verdana" w:hAnsi="Verdana" w:cs="Verdana"/>
                <w:b/>
                <w:color w:val="000000"/>
              </w:rPr>
              <w:t>2</w:t>
            </w:r>
          </w:p>
        </w:tc>
        <w:tc>
          <w:tcPr>
            <w:tcW w:w="4707" w:type="dxa"/>
            <w:tcBorders>
              <w:left w:val="single" w:sz="4" w:space="0" w:color="000000"/>
              <w:bottom w:val="single" w:sz="4" w:space="0" w:color="000000"/>
            </w:tcBorders>
            <w:shd w:val="clear" w:color="auto" w:fill="auto"/>
            <w:vAlign w:val="center"/>
          </w:tcPr>
          <w:p w:rsidR="005E7D41" w:rsidRPr="00E5027C" w:rsidRDefault="005E7D41" w:rsidP="005E7D41">
            <w:pPr>
              <w:pStyle w:val="TableContents"/>
              <w:snapToGrid w:val="0"/>
              <w:jc w:val="center"/>
              <w:rPr>
                <w:b/>
                <w:bCs/>
                <w:color w:val="000000"/>
              </w:rPr>
            </w:pPr>
            <w:r w:rsidRPr="00E5027C">
              <w:rPr>
                <w:b/>
                <w:bCs/>
                <w:color w:val="000000"/>
              </w:rPr>
              <w:t>Розпізнано правильно</w:t>
            </w:r>
            <w:r w:rsidRPr="00E5027C">
              <w:rPr>
                <w:b/>
                <w:bCs/>
                <w:noProof/>
                <w:color w:val="000000"/>
                <w:lang w:val="en-US"/>
              </w:rPr>
              <w:drawing>
                <wp:anchor distT="0" distB="0" distL="0" distR="0" simplePos="0" relativeHeight="251683840" behindDoc="0" locked="0" layoutInCell="1" allowOverlap="1">
                  <wp:simplePos x="0" y="0"/>
                  <wp:positionH relativeFrom="column">
                    <wp:posOffset>12700</wp:posOffset>
                  </wp:positionH>
                  <wp:positionV relativeFrom="paragraph">
                    <wp:posOffset>5080</wp:posOffset>
                  </wp:positionV>
                  <wp:extent cx="3091180" cy="1731010"/>
                  <wp:effectExtent l="0" t="0" r="0" b="2540"/>
                  <wp:wrapSquare wrapText="largest"/>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l="-35" t="-64" r="-35" b="-64"/>
                          <a:stretch>
                            <a:fillRect/>
                          </a:stretch>
                        </pic:blipFill>
                        <pic:spPr bwMode="auto">
                          <a:xfrm>
                            <a:off x="0" y="0"/>
                            <a:ext cx="3091180" cy="173101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tc>
        <w:tc>
          <w:tcPr>
            <w:tcW w:w="4926" w:type="dxa"/>
            <w:tcBorders>
              <w:left w:val="single" w:sz="4" w:space="0" w:color="000000"/>
              <w:bottom w:val="single" w:sz="4" w:space="0" w:color="000000"/>
              <w:right w:val="single" w:sz="4" w:space="0" w:color="000000"/>
            </w:tcBorders>
            <w:shd w:val="clear" w:color="auto" w:fill="auto"/>
            <w:vAlign w:val="center"/>
          </w:tcPr>
          <w:p w:rsidR="005E7D41" w:rsidRPr="00E5027C" w:rsidRDefault="005E7D41" w:rsidP="005E7D41">
            <w:pPr>
              <w:pStyle w:val="TableContents"/>
              <w:snapToGrid w:val="0"/>
              <w:jc w:val="center"/>
              <w:rPr>
                <w:rFonts w:ascii="Verdana" w:hAnsi="Verdana" w:cs="Verdana"/>
                <w:b/>
                <w:color w:val="000000"/>
              </w:rPr>
            </w:pPr>
            <w:r w:rsidRPr="00E5027C">
              <w:rPr>
                <w:noProof/>
                <w:lang w:val="en-US"/>
              </w:rPr>
              <w:drawing>
                <wp:anchor distT="0" distB="0" distL="0" distR="0" simplePos="0" relativeHeight="251685888" behindDoc="0" locked="0" layoutInCell="1" allowOverlap="1">
                  <wp:simplePos x="0" y="0"/>
                  <wp:positionH relativeFrom="column">
                    <wp:align>center</wp:align>
                  </wp:positionH>
                  <wp:positionV relativeFrom="paragraph">
                    <wp:align>top</wp:align>
                  </wp:positionV>
                  <wp:extent cx="3091180" cy="1736090"/>
                  <wp:effectExtent l="0" t="0" r="0" b="0"/>
                  <wp:wrapSquare wrapText="largest"/>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extLst>
                              <a:ext uri="{28A0092B-C50C-407E-A947-70E740481C1C}">
                                <a14:useLocalDpi xmlns:a14="http://schemas.microsoft.com/office/drawing/2010/main" val="0"/>
                              </a:ext>
                            </a:extLst>
                          </a:blip>
                          <a:srcRect l="-35" t="-64" r="-35" b="-64"/>
                          <a:stretch>
                            <a:fillRect/>
                          </a:stretch>
                        </pic:blipFill>
                        <pic:spPr bwMode="auto">
                          <a:xfrm>
                            <a:off x="0" y="0"/>
                            <a:ext cx="3091180" cy="173609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E5027C">
              <w:rPr>
                <w:b/>
                <w:bCs/>
                <w:color w:val="000000"/>
              </w:rPr>
              <w:t>Розпізнано правильно</w:t>
            </w:r>
          </w:p>
        </w:tc>
      </w:tr>
    </w:tbl>
    <w:p w:rsidR="00B715A6" w:rsidRDefault="00B715A6"/>
    <w:p w:rsidR="00B715A6" w:rsidRDefault="00B715A6"/>
    <w:p w:rsidR="00B715A6" w:rsidRDefault="00B715A6"/>
    <w:p w:rsidR="00B715A6" w:rsidRPr="001F3465" w:rsidRDefault="00B715A6" w:rsidP="00B715A6">
      <w:pPr>
        <w:jc w:val="right"/>
        <w:rPr>
          <w:rFonts w:ascii="Times New Roman" w:hAnsi="Times New Roman" w:cs="Times New Roman"/>
          <w:lang w:val="uk-UA"/>
        </w:rPr>
      </w:pPr>
      <w:r w:rsidRPr="001F3465">
        <w:rPr>
          <w:rFonts w:ascii="Times New Roman" w:eastAsia="Calibri" w:hAnsi="Times New Roman" w:cs="Times New Roman"/>
          <w:sz w:val="28"/>
          <w:szCs w:val="28"/>
          <w:lang w:val="uk-UA"/>
        </w:rPr>
        <w:lastRenderedPageBreak/>
        <w:t xml:space="preserve">Продовження таблиці </w:t>
      </w:r>
      <w:r w:rsidR="001F3465" w:rsidRPr="001F3465">
        <w:rPr>
          <w:rFonts w:ascii="Times New Roman" w:eastAsia="Calibri" w:hAnsi="Times New Roman" w:cs="Times New Roman"/>
          <w:sz w:val="28"/>
          <w:szCs w:val="28"/>
          <w:lang w:val="uk-UA"/>
        </w:rPr>
        <w:t>3</w:t>
      </w:r>
      <w:r w:rsidRPr="001F3465">
        <w:rPr>
          <w:rFonts w:ascii="Times New Roman" w:eastAsia="Calibri" w:hAnsi="Times New Roman" w:cs="Times New Roman"/>
          <w:sz w:val="28"/>
          <w:szCs w:val="28"/>
          <w:lang w:val="uk-UA"/>
        </w:rPr>
        <w:t>.4.</w:t>
      </w:r>
    </w:p>
    <w:tbl>
      <w:tblPr>
        <w:tblW w:w="9896" w:type="dxa"/>
        <w:jc w:val="center"/>
        <w:tblLayout w:type="fixed"/>
        <w:tblCellMar>
          <w:top w:w="55" w:type="dxa"/>
          <w:left w:w="55" w:type="dxa"/>
          <w:bottom w:w="55" w:type="dxa"/>
          <w:right w:w="55" w:type="dxa"/>
        </w:tblCellMar>
        <w:tblLook w:val="0000" w:firstRow="0" w:lastRow="0" w:firstColumn="0" w:lastColumn="0" w:noHBand="0" w:noVBand="0"/>
      </w:tblPr>
      <w:tblGrid>
        <w:gridCol w:w="263"/>
        <w:gridCol w:w="4707"/>
        <w:gridCol w:w="4926"/>
      </w:tblGrid>
      <w:tr w:rsidR="00B715A6" w:rsidRPr="00E5027C" w:rsidTr="00B715A6">
        <w:trPr>
          <w:jc w:val="center"/>
        </w:trPr>
        <w:tc>
          <w:tcPr>
            <w:tcW w:w="263" w:type="dxa"/>
            <w:tcBorders>
              <w:top w:val="single" w:sz="4" w:space="0" w:color="auto"/>
              <w:left w:val="single" w:sz="4" w:space="0" w:color="000000"/>
              <w:bottom w:val="single" w:sz="4" w:space="0" w:color="000000"/>
            </w:tcBorders>
            <w:shd w:val="clear" w:color="auto" w:fill="auto"/>
            <w:vAlign w:val="center"/>
          </w:tcPr>
          <w:p w:rsidR="00B715A6" w:rsidRPr="00B715A6" w:rsidRDefault="00B715A6" w:rsidP="00B715A6">
            <w:pPr>
              <w:pStyle w:val="BodyText"/>
              <w:spacing w:after="0" w:line="240" w:lineRule="auto"/>
              <w:rPr>
                <w:rFonts w:ascii="Times New Roman" w:hAnsi="Times New Roman" w:cs="Times New Roman"/>
                <w:color w:val="000000"/>
                <w:sz w:val="28"/>
                <w:szCs w:val="28"/>
                <w:lang w:val="ru-RU"/>
              </w:rPr>
            </w:pPr>
            <w:r w:rsidRPr="00B715A6">
              <w:rPr>
                <w:rFonts w:ascii="Times New Roman" w:hAnsi="Times New Roman" w:cs="Times New Roman"/>
                <w:color w:val="000000"/>
                <w:sz w:val="28"/>
                <w:szCs w:val="28"/>
                <w:lang w:val="ru-RU"/>
              </w:rPr>
              <w:t>1</w:t>
            </w:r>
          </w:p>
        </w:tc>
        <w:tc>
          <w:tcPr>
            <w:tcW w:w="4707" w:type="dxa"/>
            <w:tcBorders>
              <w:top w:val="single" w:sz="4" w:space="0" w:color="auto"/>
              <w:left w:val="single" w:sz="4" w:space="0" w:color="000000"/>
              <w:bottom w:val="single" w:sz="4" w:space="0" w:color="000000"/>
            </w:tcBorders>
            <w:shd w:val="clear" w:color="auto" w:fill="auto"/>
            <w:vAlign w:val="center"/>
          </w:tcPr>
          <w:p w:rsidR="00B715A6" w:rsidRPr="00B715A6" w:rsidRDefault="00B715A6" w:rsidP="00B715A6">
            <w:pPr>
              <w:pStyle w:val="BodyText"/>
              <w:spacing w:after="0" w:line="240" w:lineRule="auto"/>
              <w:rPr>
                <w:rFonts w:ascii="Times New Roman" w:hAnsi="Times New Roman" w:cs="Times New Roman"/>
                <w:color w:val="000000"/>
                <w:sz w:val="28"/>
                <w:szCs w:val="28"/>
                <w:lang w:val="ru-RU"/>
              </w:rPr>
            </w:pPr>
            <w:r w:rsidRPr="00B715A6">
              <w:rPr>
                <w:rFonts w:ascii="Times New Roman" w:hAnsi="Times New Roman" w:cs="Times New Roman"/>
                <w:color w:val="000000"/>
                <w:sz w:val="28"/>
                <w:szCs w:val="28"/>
                <w:lang w:val="ru-RU"/>
              </w:rPr>
              <w:t>2</w:t>
            </w:r>
          </w:p>
        </w:tc>
        <w:tc>
          <w:tcPr>
            <w:tcW w:w="4926" w:type="dxa"/>
            <w:tcBorders>
              <w:top w:val="single" w:sz="4" w:space="0" w:color="auto"/>
              <w:left w:val="single" w:sz="4" w:space="0" w:color="000000"/>
              <w:bottom w:val="single" w:sz="4" w:space="0" w:color="000000"/>
              <w:right w:val="single" w:sz="4" w:space="0" w:color="000000"/>
            </w:tcBorders>
            <w:shd w:val="clear" w:color="auto" w:fill="auto"/>
            <w:vAlign w:val="center"/>
          </w:tcPr>
          <w:p w:rsidR="00B715A6" w:rsidRPr="00B715A6" w:rsidRDefault="00B715A6" w:rsidP="00B715A6">
            <w:pPr>
              <w:pStyle w:val="BodyText"/>
              <w:spacing w:after="0" w:line="240" w:lineRule="auto"/>
              <w:rPr>
                <w:rFonts w:ascii="Times New Roman" w:hAnsi="Times New Roman" w:cs="Times New Roman"/>
                <w:color w:val="000000"/>
                <w:sz w:val="28"/>
                <w:szCs w:val="28"/>
                <w:lang w:val="ru-RU"/>
              </w:rPr>
            </w:pPr>
            <w:r w:rsidRPr="00B715A6">
              <w:rPr>
                <w:rFonts w:ascii="Times New Roman" w:hAnsi="Times New Roman" w:cs="Times New Roman"/>
                <w:color w:val="000000"/>
                <w:sz w:val="28"/>
                <w:szCs w:val="28"/>
                <w:lang w:val="ru-RU"/>
              </w:rPr>
              <w:t>3</w:t>
            </w:r>
          </w:p>
        </w:tc>
      </w:tr>
      <w:tr w:rsidR="005E7D41" w:rsidRPr="00E5027C" w:rsidTr="00B715A6">
        <w:trPr>
          <w:jc w:val="center"/>
        </w:trPr>
        <w:tc>
          <w:tcPr>
            <w:tcW w:w="263" w:type="dxa"/>
            <w:tcBorders>
              <w:left w:val="single" w:sz="4" w:space="0" w:color="000000"/>
              <w:bottom w:val="single" w:sz="4" w:space="0" w:color="000000"/>
            </w:tcBorders>
            <w:shd w:val="clear" w:color="auto" w:fill="auto"/>
            <w:vAlign w:val="center"/>
          </w:tcPr>
          <w:p w:rsidR="005E7D41" w:rsidRPr="00E5027C" w:rsidRDefault="005E7D41" w:rsidP="005E7D41">
            <w:pPr>
              <w:pStyle w:val="TableContents"/>
              <w:snapToGrid w:val="0"/>
              <w:jc w:val="center"/>
              <w:rPr>
                <w:rFonts w:ascii="Verdana" w:hAnsi="Verdana" w:cs="Verdana"/>
                <w:b/>
                <w:color w:val="000000"/>
              </w:rPr>
            </w:pPr>
            <w:r w:rsidRPr="00E5027C">
              <w:rPr>
                <w:rFonts w:ascii="Verdana" w:hAnsi="Verdana" w:cs="Verdana"/>
                <w:b/>
                <w:color w:val="000000"/>
              </w:rPr>
              <w:t>3</w:t>
            </w:r>
          </w:p>
        </w:tc>
        <w:tc>
          <w:tcPr>
            <w:tcW w:w="4707" w:type="dxa"/>
            <w:tcBorders>
              <w:left w:val="single" w:sz="4" w:space="0" w:color="000000"/>
              <w:bottom w:val="single" w:sz="4" w:space="0" w:color="000000"/>
            </w:tcBorders>
            <w:shd w:val="clear" w:color="auto" w:fill="auto"/>
            <w:vAlign w:val="center"/>
          </w:tcPr>
          <w:p w:rsidR="005E7D41" w:rsidRPr="00E5027C" w:rsidRDefault="005E7D41" w:rsidP="005E7D41">
            <w:pPr>
              <w:pStyle w:val="TableContents"/>
              <w:snapToGrid w:val="0"/>
              <w:jc w:val="center"/>
              <w:rPr>
                <w:b/>
                <w:bCs/>
                <w:color w:val="000000"/>
              </w:rPr>
            </w:pPr>
            <w:r w:rsidRPr="00E5027C">
              <w:rPr>
                <w:b/>
                <w:bCs/>
                <w:color w:val="000000"/>
              </w:rPr>
              <w:t>Розпізнано правильно</w:t>
            </w:r>
            <w:r w:rsidRPr="00E5027C">
              <w:rPr>
                <w:b/>
                <w:bCs/>
                <w:noProof/>
                <w:color w:val="000000"/>
                <w:lang w:val="en-US"/>
              </w:rPr>
              <w:drawing>
                <wp:anchor distT="0" distB="0" distL="0" distR="0" simplePos="0" relativeHeight="251691008" behindDoc="0" locked="0" layoutInCell="1" allowOverlap="1">
                  <wp:simplePos x="0" y="0"/>
                  <wp:positionH relativeFrom="column">
                    <wp:posOffset>13970</wp:posOffset>
                  </wp:positionH>
                  <wp:positionV relativeFrom="paragraph">
                    <wp:posOffset>5080</wp:posOffset>
                  </wp:positionV>
                  <wp:extent cx="3091180" cy="1731010"/>
                  <wp:effectExtent l="0" t="0" r="0" b="2540"/>
                  <wp:wrapSquare wrapText="largest"/>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cstate="print">
                            <a:extLst>
                              <a:ext uri="{28A0092B-C50C-407E-A947-70E740481C1C}">
                                <a14:useLocalDpi xmlns:a14="http://schemas.microsoft.com/office/drawing/2010/main" val="0"/>
                              </a:ext>
                            </a:extLst>
                          </a:blip>
                          <a:srcRect l="-35" t="-64" r="-35" b="-64"/>
                          <a:stretch>
                            <a:fillRect/>
                          </a:stretch>
                        </pic:blipFill>
                        <pic:spPr bwMode="auto">
                          <a:xfrm>
                            <a:off x="0" y="0"/>
                            <a:ext cx="3091180" cy="173101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tc>
        <w:tc>
          <w:tcPr>
            <w:tcW w:w="4926" w:type="dxa"/>
            <w:tcBorders>
              <w:left w:val="single" w:sz="4" w:space="0" w:color="000000"/>
              <w:bottom w:val="single" w:sz="4" w:space="0" w:color="000000"/>
              <w:right w:val="single" w:sz="4" w:space="0" w:color="000000"/>
            </w:tcBorders>
            <w:shd w:val="clear" w:color="auto" w:fill="auto"/>
            <w:vAlign w:val="center"/>
          </w:tcPr>
          <w:p w:rsidR="005E7D41" w:rsidRPr="00E5027C" w:rsidRDefault="005E7D41" w:rsidP="005E7D41">
            <w:pPr>
              <w:pStyle w:val="TableContents"/>
              <w:snapToGrid w:val="0"/>
              <w:jc w:val="center"/>
              <w:rPr>
                <w:b/>
                <w:bCs/>
                <w:color w:val="000000"/>
              </w:rPr>
            </w:pPr>
            <w:r w:rsidRPr="00E5027C">
              <w:rPr>
                <w:b/>
                <w:bCs/>
                <w:color w:val="000000"/>
              </w:rPr>
              <w:t>Розпізнано правильно</w:t>
            </w:r>
            <w:r w:rsidRPr="00E5027C">
              <w:rPr>
                <w:b/>
                <w:bCs/>
                <w:noProof/>
                <w:color w:val="000000"/>
                <w:lang w:val="en-US"/>
              </w:rPr>
              <w:drawing>
                <wp:anchor distT="0" distB="0" distL="0" distR="0" simplePos="0" relativeHeight="251693056" behindDoc="0" locked="0" layoutInCell="1" allowOverlap="1">
                  <wp:simplePos x="0" y="0"/>
                  <wp:positionH relativeFrom="column">
                    <wp:align>center</wp:align>
                  </wp:positionH>
                  <wp:positionV relativeFrom="paragraph">
                    <wp:align>top</wp:align>
                  </wp:positionV>
                  <wp:extent cx="3091180" cy="1736090"/>
                  <wp:effectExtent l="0" t="0" r="0" b="0"/>
                  <wp:wrapSquare wrapText="larges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cstate="print">
                            <a:extLst>
                              <a:ext uri="{28A0092B-C50C-407E-A947-70E740481C1C}">
                                <a14:useLocalDpi xmlns:a14="http://schemas.microsoft.com/office/drawing/2010/main" val="0"/>
                              </a:ext>
                            </a:extLst>
                          </a:blip>
                          <a:srcRect l="-35" t="-64" r="-35" b="-64"/>
                          <a:stretch>
                            <a:fillRect/>
                          </a:stretch>
                        </pic:blipFill>
                        <pic:spPr bwMode="auto">
                          <a:xfrm>
                            <a:off x="0" y="0"/>
                            <a:ext cx="3091180" cy="173609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tc>
      </w:tr>
      <w:tr w:rsidR="005E7D41" w:rsidTr="00B715A6">
        <w:trPr>
          <w:jc w:val="center"/>
        </w:trPr>
        <w:tc>
          <w:tcPr>
            <w:tcW w:w="263" w:type="dxa"/>
            <w:tcBorders>
              <w:left w:val="single" w:sz="4" w:space="0" w:color="000000"/>
              <w:bottom w:val="single" w:sz="4" w:space="0" w:color="000000"/>
            </w:tcBorders>
            <w:shd w:val="clear" w:color="auto" w:fill="auto"/>
            <w:vAlign w:val="center"/>
          </w:tcPr>
          <w:p w:rsidR="005E7D41" w:rsidRDefault="005E7D41" w:rsidP="005E7D41">
            <w:pPr>
              <w:pStyle w:val="TableContents"/>
              <w:snapToGrid w:val="0"/>
              <w:jc w:val="center"/>
            </w:pPr>
            <w:r>
              <w:rPr>
                <w:rFonts w:ascii="Verdana" w:hAnsi="Verdana" w:cs="Verdana"/>
                <w:b/>
                <w:color w:val="000000"/>
              </w:rPr>
              <w:t>4</w:t>
            </w:r>
          </w:p>
        </w:tc>
        <w:tc>
          <w:tcPr>
            <w:tcW w:w="4707" w:type="dxa"/>
            <w:tcBorders>
              <w:left w:val="single" w:sz="4" w:space="0" w:color="000000"/>
              <w:bottom w:val="single" w:sz="4" w:space="0" w:color="000000"/>
            </w:tcBorders>
            <w:shd w:val="clear" w:color="auto" w:fill="auto"/>
            <w:vAlign w:val="center"/>
          </w:tcPr>
          <w:p w:rsidR="005E7D41" w:rsidRDefault="005E7D41" w:rsidP="005E7D41">
            <w:pPr>
              <w:pStyle w:val="TableContents"/>
              <w:snapToGrid w:val="0"/>
              <w:jc w:val="center"/>
            </w:pPr>
            <w:r>
              <w:rPr>
                <w:noProof/>
                <w:lang w:val="en-US"/>
              </w:rPr>
              <w:drawing>
                <wp:anchor distT="0" distB="0" distL="0" distR="0" simplePos="0" relativeHeight="251695104" behindDoc="0" locked="0" layoutInCell="1" allowOverlap="1">
                  <wp:simplePos x="0" y="0"/>
                  <wp:positionH relativeFrom="column">
                    <wp:align>center</wp:align>
                  </wp:positionH>
                  <wp:positionV relativeFrom="paragraph">
                    <wp:align>top</wp:align>
                  </wp:positionV>
                  <wp:extent cx="3091180" cy="1736090"/>
                  <wp:effectExtent l="0" t="0" r="0" b="0"/>
                  <wp:wrapSquare wrapText="largest"/>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1" cstate="print">
                            <a:extLst>
                              <a:ext uri="{28A0092B-C50C-407E-A947-70E740481C1C}">
                                <a14:useLocalDpi xmlns:a14="http://schemas.microsoft.com/office/drawing/2010/main" val="0"/>
                              </a:ext>
                            </a:extLst>
                          </a:blip>
                          <a:srcRect l="-35" t="-64" r="-35" b="-64"/>
                          <a:stretch>
                            <a:fillRect/>
                          </a:stretch>
                        </pic:blipFill>
                        <pic:spPr bwMode="auto">
                          <a:xfrm>
                            <a:off x="0" y="0"/>
                            <a:ext cx="3091180" cy="173609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b/>
                <w:bCs/>
                <w:color w:val="000000"/>
              </w:rPr>
              <w:t>Не розпізнано</w:t>
            </w:r>
          </w:p>
        </w:tc>
        <w:tc>
          <w:tcPr>
            <w:tcW w:w="4926" w:type="dxa"/>
            <w:tcBorders>
              <w:left w:val="single" w:sz="4" w:space="0" w:color="000000"/>
              <w:bottom w:val="single" w:sz="4" w:space="0" w:color="000000"/>
              <w:right w:val="single" w:sz="4" w:space="0" w:color="000000"/>
            </w:tcBorders>
            <w:shd w:val="clear" w:color="auto" w:fill="auto"/>
            <w:vAlign w:val="center"/>
          </w:tcPr>
          <w:p w:rsidR="005E7D41" w:rsidRPr="0036673E" w:rsidRDefault="005E7D41" w:rsidP="005E7D41">
            <w:pPr>
              <w:pStyle w:val="TableContents"/>
              <w:snapToGrid w:val="0"/>
              <w:jc w:val="center"/>
              <w:rPr>
                <w:b/>
                <w:color w:val="000000"/>
              </w:rPr>
            </w:pPr>
            <w:r w:rsidRPr="0036673E">
              <w:rPr>
                <w:b/>
                <w:color w:val="000000"/>
              </w:rPr>
              <w:t>Розпізнано правильно</w:t>
            </w:r>
            <w:r w:rsidRPr="0036673E">
              <w:rPr>
                <w:b/>
                <w:noProof/>
                <w:lang w:val="en-US"/>
              </w:rPr>
              <w:drawing>
                <wp:anchor distT="0" distB="0" distL="0" distR="0" simplePos="0" relativeHeight="251697152" behindDoc="0" locked="0" layoutInCell="1" allowOverlap="1">
                  <wp:simplePos x="0" y="0"/>
                  <wp:positionH relativeFrom="column">
                    <wp:align>center</wp:align>
                  </wp:positionH>
                  <wp:positionV relativeFrom="paragraph">
                    <wp:align>top</wp:align>
                  </wp:positionV>
                  <wp:extent cx="3091180" cy="1736090"/>
                  <wp:effectExtent l="0" t="0" r="0" b="0"/>
                  <wp:wrapSquare wrapText="largest"/>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2" cstate="print">
                            <a:extLst>
                              <a:ext uri="{28A0092B-C50C-407E-A947-70E740481C1C}">
                                <a14:useLocalDpi xmlns:a14="http://schemas.microsoft.com/office/drawing/2010/main" val="0"/>
                              </a:ext>
                            </a:extLst>
                          </a:blip>
                          <a:srcRect l="-35" t="-64" r="-35" b="-64"/>
                          <a:stretch>
                            <a:fillRect/>
                          </a:stretch>
                        </pic:blipFill>
                        <pic:spPr bwMode="auto">
                          <a:xfrm>
                            <a:off x="0" y="0"/>
                            <a:ext cx="3091180" cy="173609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tc>
      </w:tr>
      <w:tr w:rsidR="005E7D41" w:rsidTr="00B715A6">
        <w:trPr>
          <w:jc w:val="center"/>
        </w:trPr>
        <w:tc>
          <w:tcPr>
            <w:tcW w:w="263" w:type="dxa"/>
            <w:tcBorders>
              <w:left w:val="single" w:sz="4" w:space="0" w:color="000000"/>
              <w:bottom w:val="single" w:sz="4" w:space="0" w:color="000000"/>
            </w:tcBorders>
            <w:shd w:val="clear" w:color="auto" w:fill="auto"/>
            <w:vAlign w:val="center"/>
          </w:tcPr>
          <w:p w:rsidR="005E7D41" w:rsidRDefault="005E7D41" w:rsidP="005E7D41">
            <w:pPr>
              <w:pStyle w:val="TableContents"/>
              <w:jc w:val="center"/>
            </w:pPr>
            <w:r>
              <w:rPr>
                <w:rFonts w:ascii="Verdana" w:hAnsi="Verdana" w:cs="Verdana"/>
                <w:b/>
              </w:rPr>
              <w:t>5</w:t>
            </w:r>
          </w:p>
        </w:tc>
        <w:tc>
          <w:tcPr>
            <w:tcW w:w="4707" w:type="dxa"/>
            <w:tcBorders>
              <w:left w:val="single" w:sz="4" w:space="0" w:color="000000"/>
              <w:bottom w:val="single" w:sz="4" w:space="0" w:color="000000"/>
            </w:tcBorders>
            <w:shd w:val="clear" w:color="auto" w:fill="auto"/>
            <w:vAlign w:val="center"/>
          </w:tcPr>
          <w:p w:rsidR="005E7D41" w:rsidRDefault="005E7D41" w:rsidP="005E7D41">
            <w:pPr>
              <w:pStyle w:val="TableContents"/>
              <w:jc w:val="center"/>
            </w:pPr>
            <w:r>
              <w:rPr>
                <w:noProof/>
                <w:lang w:val="en-US"/>
              </w:rPr>
              <w:drawing>
                <wp:anchor distT="0" distB="0" distL="0" distR="0" simplePos="0" relativeHeight="251698176" behindDoc="0" locked="0" layoutInCell="1" allowOverlap="1">
                  <wp:simplePos x="0" y="0"/>
                  <wp:positionH relativeFrom="column">
                    <wp:align>center</wp:align>
                  </wp:positionH>
                  <wp:positionV relativeFrom="paragraph">
                    <wp:align>top</wp:align>
                  </wp:positionV>
                  <wp:extent cx="3091180" cy="1736090"/>
                  <wp:effectExtent l="0" t="0" r="0" b="0"/>
                  <wp:wrapSquare wrapText="larges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3" cstate="print">
                            <a:extLst>
                              <a:ext uri="{28A0092B-C50C-407E-A947-70E740481C1C}">
                                <a14:useLocalDpi xmlns:a14="http://schemas.microsoft.com/office/drawing/2010/main" val="0"/>
                              </a:ext>
                            </a:extLst>
                          </a:blip>
                          <a:srcRect l="-35" t="-64" r="-35" b="-64"/>
                          <a:stretch>
                            <a:fillRect/>
                          </a:stretch>
                        </pic:blipFill>
                        <pic:spPr bwMode="auto">
                          <a:xfrm>
                            <a:off x="0" y="0"/>
                            <a:ext cx="3091180" cy="173609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b/>
                <w:bCs/>
                <w:color w:val="000000"/>
              </w:rPr>
              <w:t>Неправильний результат</w:t>
            </w:r>
          </w:p>
        </w:tc>
        <w:tc>
          <w:tcPr>
            <w:tcW w:w="4926" w:type="dxa"/>
            <w:tcBorders>
              <w:left w:val="single" w:sz="4" w:space="0" w:color="000000"/>
              <w:bottom w:val="single" w:sz="4" w:space="0" w:color="000000"/>
              <w:right w:val="single" w:sz="4" w:space="0" w:color="000000"/>
            </w:tcBorders>
            <w:shd w:val="clear" w:color="auto" w:fill="auto"/>
            <w:vAlign w:val="center"/>
          </w:tcPr>
          <w:p w:rsidR="005E7D41" w:rsidRPr="0036673E" w:rsidRDefault="005E7D41" w:rsidP="005E7D41">
            <w:pPr>
              <w:pStyle w:val="TableContents"/>
              <w:snapToGrid w:val="0"/>
              <w:jc w:val="center"/>
              <w:rPr>
                <w:b/>
                <w:color w:val="000000"/>
              </w:rPr>
            </w:pPr>
            <w:r w:rsidRPr="0036673E">
              <w:rPr>
                <w:b/>
                <w:color w:val="000000"/>
              </w:rPr>
              <w:t>Розпізнано правильно</w:t>
            </w:r>
            <w:r w:rsidRPr="0036673E">
              <w:rPr>
                <w:b/>
                <w:noProof/>
                <w:lang w:val="en-US"/>
              </w:rPr>
              <w:drawing>
                <wp:anchor distT="0" distB="0" distL="0" distR="0" simplePos="0" relativeHeight="251696128" behindDoc="0" locked="0" layoutInCell="1" allowOverlap="1">
                  <wp:simplePos x="0" y="0"/>
                  <wp:positionH relativeFrom="column">
                    <wp:align>center</wp:align>
                  </wp:positionH>
                  <wp:positionV relativeFrom="paragraph">
                    <wp:align>top</wp:align>
                  </wp:positionV>
                  <wp:extent cx="3091180" cy="1736090"/>
                  <wp:effectExtent l="0" t="0" r="0" b="0"/>
                  <wp:wrapSquare wrapText="larges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cstate="print">
                            <a:extLst>
                              <a:ext uri="{28A0092B-C50C-407E-A947-70E740481C1C}">
                                <a14:useLocalDpi xmlns:a14="http://schemas.microsoft.com/office/drawing/2010/main" val="0"/>
                              </a:ext>
                            </a:extLst>
                          </a:blip>
                          <a:srcRect l="-35" t="-64" r="-35" b="-64"/>
                          <a:stretch>
                            <a:fillRect/>
                          </a:stretch>
                        </pic:blipFill>
                        <pic:spPr bwMode="auto">
                          <a:xfrm>
                            <a:off x="0" y="0"/>
                            <a:ext cx="3091180" cy="173609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tc>
      </w:tr>
    </w:tbl>
    <w:p w:rsidR="00B715A6" w:rsidRDefault="00B715A6"/>
    <w:p w:rsidR="00B715A6" w:rsidRPr="00B715A6" w:rsidRDefault="00B715A6" w:rsidP="00B715A6"/>
    <w:p w:rsidR="00B715A6" w:rsidRPr="00B715A6" w:rsidRDefault="00B715A6" w:rsidP="00B715A6"/>
    <w:p w:rsidR="00B715A6" w:rsidRDefault="00B715A6" w:rsidP="00B715A6">
      <w:pPr>
        <w:tabs>
          <w:tab w:val="left" w:pos="6512"/>
        </w:tabs>
      </w:pPr>
      <w:r>
        <w:tab/>
      </w:r>
    </w:p>
    <w:p w:rsidR="00B715A6" w:rsidRPr="001F3465" w:rsidRDefault="00B715A6" w:rsidP="00B715A6">
      <w:pPr>
        <w:jc w:val="right"/>
        <w:rPr>
          <w:rFonts w:ascii="Times New Roman" w:hAnsi="Times New Roman" w:cs="Times New Roman"/>
          <w:lang w:val="uk-UA"/>
        </w:rPr>
      </w:pPr>
      <w:r w:rsidRPr="001F3465">
        <w:rPr>
          <w:rFonts w:ascii="Times New Roman" w:eastAsia="Calibri" w:hAnsi="Times New Roman" w:cs="Times New Roman"/>
          <w:sz w:val="28"/>
          <w:szCs w:val="28"/>
          <w:lang w:val="uk-UA"/>
        </w:rPr>
        <w:lastRenderedPageBreak/>
        <w:t xml:space="preserve">Продовження таблиці </w:t>
      </w:r>
      <w:r w:rsidR="001F3465" w:rsidRPr="001F3465">
        <w:rPr>
          <w:rFonts w:ascii="Times New Roman" w:eastAsia="Calibri" w:hAnsi="Times New Roman" w:cs="Times New Roman"/>
          <w:sz w:val="28"/>
          <w:szCs w:val="28"/>
          <w:lang w:val="uk-UA"/>
        </w:rPr>
        <w:t>3</w:t>
      </w:r>
      <w:r w:rsidRPr="001F3465">
        <w:rPr>
          <w:rFonts w:ascii="Times New Roman" w:eastAsia="Calibri" w:hAnsi="Times New Roman" w:cs="Times New Roman"/>
          <w:sz w:val="28"/>
          <w:szCs w:val="28"/>
          <w:lang w:val="uk-UA"/>
        </w:rPr>
        <w:t>.4.</w:t>
      </w:r>
    </w:p>
    <w:tbl>
      <w:tblPr>
        <w:tblW w:w="9896" w:type="dxa"/>
        <w:jc w:val="center"/>
        <w:tblLayout w:type="fixed"/>
        <w:tblCellMar>
          <w:top w:w="55" w:type="dxa"/>
          <w:left w:w="55" w:type="dxa"/>
          <w:bottom w:w="55" w:type="dxa"/>
          <w:right w:w="55" w:type="dxa"/>
        </w:tblCellMar>
        <w:tblLook w:val="0000" w:firstRow="0" w:lastRow="0" w:firstColumn="0" w:lastColumn="0" w:noHBand="0" w:noVBand="0"/>
      </w:tblPr>
      <w:tblGrid>
        <w:gridCol w:w="263"/>
        <w:gridCol w:w="4707"/>
        <w:gridCol w:w="4926"/>
      </w:tblGrid>
      <w:tr w:rsidR="00B715A6" w:rsidTr="00B715A6">
        <w:trPr>
          <w:jc w:val="center"/>
        </w:trPr>
        <w:tc>
          <w:tcPr>
            <w:tcW w:w="263" w:type="dxa"/>
            <w:tcBorders>
              <w:top w:val="single" w:sz="4" w:space="0" w:color="auto"/>
              <w:left w:val="single" w:sz="4" w:space="0" w:color="auto"/>
              <w:bottom w:val="single" w:sz="4" w:space="0" w:color="000000"/>
              <w:right w:val="single" w:sz="4" w:space="0" w:color="auto"/>
            </w:tcBorders>
            <w:shd w:val="clear" w:color="auto" w:fill="auto"/>
            <w:vAlign w:val="center"/>
          </w:tcPr>
          <w:p w:rsidR="00B715A6" w:rsidRPr="00B715A6" w:rsidRDefault="00B715A6" w:rsidP="00B715A6">
            <w:pPr>
              <w:pStyle w:val="BodyText"/>
              <w:spacing w:after="0" w:line="240" w:lineRule="auto"/>
              <w:rPr>
                <w:rFonts w:ascii="Times New Roman" w:hAnsi="Times New Roman" w:cs="Times New Roman"/>
                <w:color w:val="000000"/>
                <w:sz w:val="28"/>
                <w:szCs w:val="28"/>
                <w:lang w:val="ru-RU"/>
              </w:rPr>
            </w:pPr>
            <w:r w:rsidRPr="00B715A6">
              <w:rPr>
                <w:rFonts w:ascii="Times New Roman" w:hAnsi="Times New Roman" w:cs="Times New Roman"/>
                <w:color w:val="000000"/>
                <w:sz w:val="28"/>
                <w:szCs w:val="28"/>
                <w:lang w:val="ru-RU"/>
              </w:rPr>
              <w:t>1</w:t>
            </w:r>
          </w:p>
        </w:tc>
        <w:tc>
          <w:tcPr>
            <w:tcW w:w="4707" w:type="dxa"/>
            <w:tcBorders>
              <w:top w:val="single" w:sz="4" w:space="0" w:color="auto"/>
              <w:left w:val="single" w:sz="4" w:space="0" w:color="auto"/>
              <w:bottom w:val="single" w:sz="4" w:space="0" w:color="000000"/>
            </w:tcBorders>
            <w:shd w:val="clear" w:color="auto" w:fill="auto"/>
            <w:vAlign w:val="center"/>
          </w:tcPr>
          <w:p w:rsidR="00B715A6" w:rsidRPr="00B715A6" w:rsidRDefault="00B715A6" w:rsidP="00B715A6">
            <w:pPr>
              <w:pStyle w:val="BodyText"/>
              <w:spacing w:after="0" w:line="240" w:lineRule="auto"/>
              <w:rPr>
                <w:rFonts w:ascii="Times New Roman" w:hAnsi="Times New Roman" w:cs="Times New Roman"/>
                <w:color w:val="000000"/>
                <w:sz w:val="28"/>
                <w:szCs w:val="28"/>
                <w:lang w:val="ru-RU"/>
              </w:rPr>
            </w:pPr>
            <w:r w:rsidRPr="00B715A6">
              <w:rPr>
                <w:rFonts w:ascii="Times New Roman" w:hAnsi="Times New Roman" w:cs="Times New Roman"/>
                <w:color w:val="000000"/>
                <w:sz w:val="28"/>
                <w:szCs w:val="28"/>
                <w:lang w:val="ru-RU"/>
              </w:rPr>
              <w:t>2</w:t>
            </w:r>
          </w:p>
        </w:tc>
        <w:tc>
          <w:tcPr>
            <w:tcW w:w="4926" w:type="dxa"/>
            <w:tcBorders>
              <w:top w:val="single" w:sz="4" w:space="0" w:color="auto"/>
              <w:left w:val="single" w:sz="4" w:space="0" w:color="000000"/>
              <w:bottom w:val="single" w:sz="4" w:space="0" w:color="000000"/>
              <w:right w:val="single" w:sz="4" w:space="0" w:color="000000"/>
            </w:tcBorders>
            <w:shd w:val="clear" w:color="auto" w:fill="auto"/>
            <w:vAlign w:val="center"/>
          </w:tcPr>
          <w:p w:rsidR="00B715A6" w:rsidRPr="00B715A6" w:rsidRDefault="00B715A6" w:rsidP="00B715A6">
            <w:pPr>
              <w:pStyle w:val="BodyText"/>
              <w:spacing w:after="0" w:line="240" w:lineRule="auto"/>
              <w:rPr>
                <w:rFonts w:ascii="Times New Roman" w:hAnsi="Times New Roman" w:cs="Times New Roman"/>
                <w:color w:val="000000"/>
                <w:sz w:val="28"/>
                <w:szCs w:val="28"/>
                <w:lang w:val="ru-RU"/>
              </w:rPr>
            </w:pPr>
            <w:r w:rsidRPr="00B715A6">
              <w:rPr>
                <w:rFonts w:ascii="Times New Roman" w:hAnsi="Times New Roman" w:cs="Times New Roman"/>
                <w:color w:val="000000"/>
                <w:sz w:val="28"/>
                <w:szCs w:val="28"/>
                <w:lang w:val="ru-RU"/>
              </w:rPr>
              <w:t>3</w:t>
            </w:r>
          </w:p>
        </w:tc>
      </w:tr>
      <w:tr w:rsidR="00B715A6" w:rsidTr="00B715A6">
        <w:trPr>
          <w:jc w:val="center"/>
        </w:trPr>
        <w:tc>
          <w:tcPr>
            <w:tcW w:w="263" w:type="dxa"/>
            <w:tcBorders>
              <w:top w:val="single" w:sz="4" w:space="0" w:color="auto"/>
              <w:left w:val="single" w:sz="4" w:space="0" w:color="auto"/>
              <w:bottom w:val="single" w:sz="4" w:space="0" w:color="000000"/>
              <w:right w:val="single" w:sz="4" w:space="0" w:color="auto"/>
            </w:tcBorders>
            <w:shd w:val="clear" w:color="auto" w:fill="auto"/>
            <w:vAlign w:val="center"/>
          </w:tcPr>
          <w:p w:rsidR="00B715A6" w:rsidRDefault="00B715A6" w:rsidP="00B715A6">
            <w:pPr>
              <w:pStyle w:val="TableContents"/>
              <w:snapToGrid w:val="0"/>
              <w:jc w:val="center"/>
            </w:pPr>
            <w:r>
              <w:rPr>
                <w:rFonts w:ascii="Verdana" w:hAnsi="Verdana" w:cs="Verdana"/>
                <w:b/>
                <w:color w:val="000000"/>
              </w:rPr>
              <w:t>6</w:t>
            </w:r>
          </w:p>
        </w:tc>
        <w:tc>
          <w:tcPr>
            <w:tcW w:w="4707" w:type="dxa"/>
            <w:tcBorders>
              <w:top w:val="single" w:sz="4" w:space="0" w:color="auto"/>
              <w:left w:val="single" w:sz="4" w:space="0" w:color="auto"/>
              <w:bottom w:val="single" w:sz="4" w:space="0" w:color="000000"/>
            </w:tcBorders>
            <w:shd w:val="clear" w:color="auto" w:fill="auto"/>
            <w:vAlign w:val="center"/>
          </w:tcPr>
          <w:p w:rsidR="00B715A6" w:rsidRPr="0036673E" w:rsidRDefault="00B715A6" w:rsidP="00B715A6">
            <w:pPr>
              <w:pStyle w:val="TableContents"/>
              <w:snapToGrid w:val="0"/>
              <w:jc w:val="center"/>
              <w:rPr>
                <w:b/>
                <w:color w:val="000000"/>
              </w:rPr>
            </w:pPr>
            <w:r w:rsidRPr="0036673E">
              <w:rPr>
                <w:b/>
                <w:color w:val="000000"/>
              </w:rPr>
              <w:t>Розпізнано правильно</w:t>
            </w:r>
            <w:r w:rsidRPr="0036673E">
              <w:rPr>
                <w:b/>
                <w:noProof/>
                <w:color w:val="000000"/>
                <w:lang w:val="en-US"/>
              </w:rPr>
              <w:drawing>
                <wp:anchor distT="0" distB="0" distL="0" distR="0" simplePos="0" relativeHeight="251705344" behindDoc="0" locked="0" layoutInCell="1" allowOverlap="1" wp14:anchorId="51087387" wp14:editId="4C44E519">
                  <wp:simplePos x="0" y="0"/>
                  <wp:positionH relativeFrom="column">
                    <wp:align>center</wp:align>
                  </wp:positionH>
                  <wp:positionV relativeFrom="paragraph">
                    <wp:align>top</wp:align>
                  </wp:positionV>
                  <wp:extent cx="3091180" cy="1736090"/>
                  <wp:effectExtent l="0" t="0" r="0" b="0"/>
                  <wp:wrapSquare wrapText="larges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5" cstate="print">
                            <a:extLst>
                              <a:ext uri="{28A0092B-C50C-407E-A947-70E740481C1C}">
                                <a14:useLocalDpi xmlns:a14="http://schemas.microsoft.com/office/drawing/2010/main" val="0"/>
                              </a:ext>
                            </a:extLst>
                          </a:blip>
                          <a:srcRect l="-35" t="-64" r="-35" b="-64"/>
                          <a:stretch>
                            <a:fillRect/>
                          </a:stretch>
                        </pic:blipFill>
                        <pic:spPr bwMode="auto">
                          <a:xfrm>
                            <a:off x="0" y="0"/>
                            <a:ext cx="3091180" cy="173609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tc>
        <w:tc>
          <w:tcPr>
            <w:tcW w:w="4926" w:type="dxa"/>
            <w:tcBorders>
              <w:top w:val="single" w:sz="4" w:space="0" w:color="auto"/>
              <w:left w:val="single" w:sz="4" w:space="0" w:color="000000"/>
              <w:bottom w:val="single" w:sz="4" w:space="0" w:color="000000"/>
              <w:right w:val="single" w:sz="4" w:space="0" w:color="000000"/>
            </w:tcBorders>
            <w:shd w:val="clear" w:color="auto" w:fill="auto"/>
            <w:vAlign w:val="center"/>
          </w:tcPr>
          <w:p w:rsidR="00B715A6" w:rsidRPr="0036673E" w:rsidRDefault="00B715A6" w:rsidP="00B715A6">
            <w:pPr>
              <w:pStyle w:val="TableContents"/>
              <w:snapToGrid w:val="0"/>
              <w:jc w:val="center"/>
              <w:rPr>
                <w:b/>
                <w:color w:val="000000"/>
              </w:rPr>
            </w:pPr>
            <w:r w:rsidRPr="0036673E">
              <w:rPr>
                <w:b/>
                <w:color w:val="000000"/>
              </w:rPr>
              <w:t>Розпізнано правильно</w:t>
            </w:r>
            <w:r w:rsidRPr="0036673E">
              <w:rPr>
                <w:b/>
                <w:noProof/>
                <w:color w:val="000000"/>
                <w:lang w:val="en-US"/>
              </w:rPr>
              <w:drawing>
                <wp:anchor distT="0" distB="0" distL="0" distR="0" simplePos="0" relativeHeight="251704320" behindDoc="0" locked="0" layoutInCell="1" allowOverlap="1" wp14:anchorId="0A15CEDF" wp14:editId="01ADEBE0">
                  <wp:simplePos x="0" y="0"/>
                  <wp:positionH relativeFrom="column">
                    <wp:align>center</wp:align>
                  </wp:positionH>
                  <wp:positionV relativeFrom="paragraph">
                    <wp:align>top</wp:align>
                  </wp:positionV>
                  <wp:extent cx="3091180" cy="1736090"/>
                  <wp:effectExtent l="0" t="0" r="0" b="0"/>
                  <wp:wrapSquare wrapText="larges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cstate="print">
                            <a:extLst>
                              <a:ext uri="{28A0092B-C50C-407E-A947-70E740481C1C}">
                                <a14:useLocalDpi xmlns:a14="http://schemas.microsoft.com/office/drawing/2010/main" val="0"/>
                              </a:ext>
                            </a:extLst>
                          </a:blip>
                          <a:srcRect l="-35" t="-64" r="-35" b="-64"/>
                          <a:stretch>
                            <a:fillRect/>
                          </a:stretch>
                        </pic:blipFill>
                        <pic:spPr bwMode="auto">
                          <a:xfrm>
                            <a:off x="0" y="0"/>
                            <a:ext cx="3091180" cy="173609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tc>
      </w:tr>
      <w:tr w:rsidR="00B715A6" w:rsidTr="00B715A6">
        <w:trPr>
          <w:jc w:val="center"/>
        </w:trPr>
        <w:tc>
          <w:tcPr>
            <w:tcW w:w="263" w:type="dxa"/>
            <w:tcBorders>
              <w:left w:val="single" w:sz="4" w:space="0" w:color="000000"/>
              <w:bottom w:val="single" w:sz="4" w:space="0" w:color="000000"/>
            </w:tcBorders>
            <w:shd w:val="clear" w:color="auto" w:fill="auto"/>
            <w:vAlign w:val="center"/>
          </w:tcPr>
          <w:p w:rsidR="00B715A6" w:rsidRDefault="00B715A6" w:rsidP="00B715A6">
            <w:pPr>
              <w:pStyle w:val="TableContents"/>
              <w:jc w:val="center"/>
            </w:pPr>
            <w:r>
              <w:rPr>
                <w:rFonts w:ascii="Verdana" w:hAnsi="Verdana" w:cs="Verdana"/>
                <w:b/>
              </w:rPr>
              <w:t>7</w:t>
            </w:r>
          </w:p>
        </w:tc>
        <w:tc>
          <w:tcPr>
            <w:tcW w:w="4707" w:type="dxa"/>
            <w:tcBorders>
              <w:left w:val="single" w:sz="4" w:space="0" w:color="000000"/>
              <w:bottom w:val="single" w:sz="4" w:space="0" w:color="000000"/>
            </w:tcBorders>
            <w:shd w:val="clear" w:color="auto" w:fill="auto"/>
            <w:vAlign w:val="center"/>
          </w:tcPr>
          <w:p w:rsidR="00B715A6" w:rsidRDefault="00B715A6" w:rsidP="00B715A6">
            <w:pPr>
              <w:pStyle w:val="TableContents"/>
              <w:jc w:val="center"/>
            </w:pPr>
            <w:r>
              <w:rPr>
                <w:noProof/>
                <w:lang w:val="en-US"/>
              </w:rPr>
              <w:drawing>
                <wp:anchor distT="0" distB="0" distL="0" distR="0" simplePos="0" relativeHeight="251703296" behindDoc="0" locked="0" layoutInCell="1" allowOverlap="1" wp14:anchorId="083E9FF5" wp14:editId="658B3A98">
                  <wp:simplePos x="0" y="0"/>
                  <wp:positionH relativeFrom="column">
                    <wp:align>center</wp:align>
                  </wp:positionH>
                  <wp:positionV relativeFrom="paragraph">
                    <wp:align>top</wp:align>
                  </wp:positionV>
                  <wp:extent cx="3091180" cy="1736090"/>
                  <wp:effectExtent l="0" t="0" r="0" b="0"/>
                  <wp:wrapSquare wrapText="larges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cstate="print">
                            <a:extLst>
                              <a:ext uri="{28A0092B-C50C-407E-A947-70E740481C1C}">
                                <a14:useLocalDpi xmlns:a14="http://schemas.microsoft.com/office/drawing/2010/main" val="0"/>
                              </a:ext>
                            </a:extLst>
                          </a:blip>
                          <a:srcRect l="-35" t="-64" r="-35" b="-64"/>
                          <a:stretch>
                            <a:fillRect/>
                          </a:stretch>
                        </pic:blipFill>
                        <pic:spPr bwMode="auto">
                          <a:xfrm>
                            <a:off x="0" y="0"/>
                            <a:ext cx="3091180" cy="173609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b/>
                <w:bCs/>
                <w:color w:val="000000"/>
              </w:rPr>
              <w:t>Не розпізнані</w:t>
            </w:r>
          </w:p>
        </w:tc>
        <w:tc>
          <w:tcPr>
            <w:tcW w:w="4926" w:type="dxa"/>
            <w:tcBorders>
              <w:left w:val="single" w:sz="4" w:space="0" w:color="000000"/>
              <w:bottom w:val="single" w:sz="4" w:space="0" w:color="000000"/>
              <w:right w:val="single" w:sz="4" w:space="0" w:color="000000"/>
            </w:tcBorders>
            <w:shd w:val="clear" w:color="auto" w:fill="auto"/>
            <w:vAlign w:val="center"/>
          </w:tcPr>
          <w:p w:rsidR="00B715A6" w:rsidRPr="0036673E" w:rsidRDefault="00B715A6" w:rsidP="00B715A6">
            <w:pPr>
              <w:pStyle w:val="TableContents"/>
              <w:snapToGrid w:val="0"/>
              <w:jc w:val="center"/>
              <w:rPr>
                <w:b/>
                <w:color w:val="000000"/>
              </w:rPr>
            </w:pPr>
            <w:r w:rsidRPr="0036673E">
              <w:rPr>
                <w:b/>
                <w:color w:val="000000"/>
              </w:rPr>
              <w:t>Розпізнано правильно</w:t>
            </w:r>
            <w:r w:rsidRPr="0036673E">
              <w:rPr>
                <w:b/>
                <w:noProof/>
                <w:lang w:val="en-US"/>
              </w:rPr>
              <w:drawing>
                <wp:anchor distT="0" distB="0" distL="0" distR="0" simplePos="0" relativeHeight="251702272" behindDoc="0" locked="0" layoutInCell="1" allowOverlap="1" wp14:anchorId="2953B9B8" wp14:editId="0C08909A">
                  <wp:simplePos x="0" y="0"/>
                  <wp:positionH relativeFrom="column">
                    <wp:align>center</wp:align>
                  </wp:positionH>
                  <wp:positionV relativeFrom="paragraph">
                    <wp:align>top</wp:align>
                  </wp:positionV>
                  <wp:extent cx="3091180" cy="1736090"/>
                  <wp:effectExtent l="0" t="0" r="0" b="0"/>
                  <wp:wrapSquare wrapText="larges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cstate="print">
                            <a:extLst>
                              <a:ext uri="{28A0092B-C50C-407E-A947-70E740481C1C}">
                                <a14:useLocalDpi xmlns:a14="http://schemas.microsoft.com/office/drawing/2010/main" val="0"/>
                              </a:ext>
                            </a:extLst>
                          </a:blip>
                          <a:srcRect l="-35" t="-64" r="-35" b="-64"/>
                          <a:stretch>
                            <a:fillRect/>
                          </a:stretch>
                        </pic:blipFill>
                        <pic:spPr bwMode="auto">
                          <a:xfrm>
                            <a:off x="0" y="0"/>
                            <a:ext cx="3091180" cy="173609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tc>
      </w:tr>
      <w:tr w:rsidR="00B715A6" w:rsidTr="00B715A6">
        <w:trPr>
          <w:jc w:val="center"/>
        </w:trPr>
        <w:tc>
          <w:tcPr>
            <w:tcW w:w="263" w:type="dxa"/>
            <w:tcBorders>
              <w:left w:val="single" w:sz="4" w:space="0" w:color="000000"/>
              <w:bottom w:val="single" w:sz="4" w:space="0" w:color="000000"/>
            </w:tcBorders>
            <w:shd w:val="clear" w:color="auto" w:fill="auto"/>
            <w:vAlign w:val="center"/>
          </w:tcPr>
          <w:p w:rsidR="00B715A6" w:rsidRDefault="00B715A6" w:rsidP="00B715A6">
            <w:pPr>
              <w:pStyle w:val="TableContents"/>
              <w:snapToGrid w:val="0"/>
              <w:jc w:val="center"/>
            </w:pPr>
            <w:r>
              <w:rPr>
                <w:rFonts w:ascii="Verdana" w:hAnsi="Verdana" w:cs="Verdana"/>
                <w:b/>
                <w:color w:val="000000"/>
              </w:rPr>
              <w:t>8</w:t>
            </w:r>
          </w:p>
        </w:tc>
        <w:tc>
          <w:tcPr>
            <w:tcW w:w="4707" w:type="dxa"/>
            <w:tcBorders>
              <w:left w:val="single" w:sz="4" w:space="0" w:color="000000"/>
              <w:bottom w:val="single" w:sz="4" w:space="0" w:color="000000"/>
            </w:tcBorders>
            <w:shd w:val="clear" w:color="auto" w:fill="auto"/>
            <w:vAlign w:val="center"/>
          </w:tcPr>
          <w:p w:rsidR="00B715A6" w:rsidRPr="0036673E" w:rsidRDefault="00B715A6" w:rsidP="00B715A6">
            <w:pPr>
              <w:pStyle w:val="TableContents"/>
              <w:snapToGrid w:val="0"/>
              <w:jc w:val="center"/>
              <w:rPr>
                <w:b/>
                <w:color w:val="000000"/>
              </w:rPr>
            </w:pPr>
            <w:r w:rsidRPr="0036673E">
              <w:rPr>
                <w:b/>
                <w:color w:val="000000"/>
              </w:rPr>
              <w:t>Розпізнано правильно</w:t>
            </w:r>
            <w:r w:rsidRPr="0036673E">
              <w:rPr>
                <w:b/>
                <w:noProof/>
                <w:color w:val="000000"/>
                <w:lang w:val="en-US"/>
              </w:rPr>
              <w:drawing>
                <wp:anchor distT="0" distB="0" distL="0" distR="0" simplePos="0" relativeHeight="251701248" behindDoc="0" locked="0" layoutInCell="1" allowOverlap="1" wp14:anchorId="3FA025BC" wp14:editId="7DD46334">
                  <wp:simplePos x="0" y="0"/>
                  <wp:positionH relativeFrom="column">
                    <wp:align>center</wp:align>
                  </wp:positionH>
                  <wp:positionV relativeFrom="paragraph">
                    <wp:align>top</wp:align>
                  </wp:positionV>
                  <wp:extent cx="3091180" cy="1736090"/>
                  <wp:effectExtent l="0" t="0" r="0" b="0"/>
                  <wp:wrapSquare wrapText="larges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cstate="print">
                            <a:extLst>
                              <a:ext uri="{28A0092B-C50C-407E-A947-70E740481C1C}">
                                <a14:useLocalDpi xmlns:a14="http://schemas.microsoft.com/office/drawing/2010/main" val="0"/>
                              </a:ext>
                            </a:extLst>
                          </a:blip>
                          <a:srcRect l="-35" t="-64" r="-35" b="-64"/>
                          <a:stretch>
                            <a:fillRect/>
                          </a:stretch>
                        </pic:blipFill>
                        <pic:spPr bwMode="auto">
                          <a:xfrm>
                            <a:off x="0" y="0"/>
                            <a:ext cx="3091180" cy="173609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tc>
        <w:tc>
          <w:tcPr>
            <w:tcW w:w="4926" w:type="dxa"/>
            <w:tcBorders>
              <w:left w:val="single" w:sz="4" w:space="0" w:color="000000"/>
              <w:bottom w:val="single" w:sz="4" w:space="0" w:color="000000"/>
              <w:right w:val="single" w:sz="4" w:space="0" w:color="000000"/>
            </w:tcBorders>
            <w:shd w:val="clear" w:color="auto" w:fill="auto"/>
            <w:vAlign w:val="center"/>
          </w:tcPr>
          <w:p w:rsidR="00B715A6" w:rsidRPr="0036673E" w:rsidRDefault="00B715A6" w:rsidP="00B715A6">
            <w:pPr>
              <w:pStyle w:val="TableContents"/>
              <w:snapToGrid w:val="0"/>
              <w:jc w:val="center"/>
              <w:rPr>
                <w:b/>
                <w:color w:val="000000"/>
              </w:rPr>
            </w:pPr>
            <w:r w:rsidRPr="0036673E">
              <w:rPr>
                <w:b/>
                <w:color w:val="000000"/>
              </w:rPr>
              <w:t>Розпізнано правильно</w:t>
            </w:r>
            <w:r w:rsidRPr="0036673E">
              <w:rPr>
                <w:b/>
                <w:noProof/>
                <w:color w:val="000000"/>
                <w:lang w:val="en-US"/>
              </w:rPr>
              <w:drawing>
                <wp:anchor distT="0" distB="0" distL="0" distR="0" simplePos="0" relativeHeight="251700224" behindDoc="0" locked="0" layoutInCell="1" allowOverlap="1" wp14:anchorId="57EEADC9" wp14:editId="7A8DE76F">
                  <wp:simplePos x="0" y="0"/>
                  <wp:positionH relativeFrom="column">
                    <wp:align>center</wp:align>
                  </wp:positionH>
                  <wp:positionV relativeFrom="paragraph">
                    <wp:align>top</wp:align>
                  </wp:positionV>
                  <wp:extent cx="3091180" cy="1736090"/>
                  <wp:effectExtent l="0" t="0" r="0" b="0"/>
                  <wp:wrapSquare wrapText="larges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cstate="print">
                            <a:extLst>
                              <a:ext uri="{28A0092B-C50C-407E-A947-70E740481C1C}">
                                <a14:useLocalDpi xmlns:a14="http://schemas.microsoft.com/office/drawing/2010/main" val="0"/>
                              </a:ext>
                            </a:extLst>
                          </a:blip>
                          <a:srcRect l="-35" t="-64" r="-35" b="-64"/>
                          <a:stretch>
                            <a:fillRect/>
                          </a:stretch>
                        </pic:blipFill>
                        <pic:spPr bwMode="auto">
                          <a:xfrm>
                            <a:off x="0" y="0"/>
                            <a:ext cx="3091180" cy="173609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tc>
      </w:tr>
    </w:tbl>
    <w:p w:rsidR="00B715A6" w:rsidRDefault="00B715A6" w:rsidP="005E7D41">
      <w:pPr>
        <w:pStyle w:val="BodyText"/>
        <w:pBdr>
          <w:top w:val="none" w:sz="0" w:space="0" w:color="000000"/>
          <w:left w:val="none" w:sz="0" w:space="0" w:color="000000"/>
          <w:bottom w:val="none" w:sz="0" w:space="0" w:color="000000"/>
          <w:right w:val="none" w:sz="0" w:space="0" w:color="000000"/>
        </w:pBdr>
        <w:spacing w:after="0" w:line="360" w:lineRule="auto"/>
        <w:jc w:val="both"/>
        <w:rPr>
          <w:rFonts w:ascii="Times New Roman" w:hAnsi="Times New Roman" w:cs="Times New Roman"/>
          <w:color w:val="000000"/>
          <w:sz w:val="28"/>
          <w:szCs w:val="28"/>
          <w:lang w:val="uk-UA"/>
        </w:rPr>
      </w:pPr>
    </w:p>
    <w:p w:rsidR="005E7D41" w:rsidRDefault="005E7D41" w:rsidP="005E7D41">
      <w:pPr>
        <w:pStyle w:val="BodyText"/>
        <w:pBdr>
          <w:top w:val="none" w:sz="0" w:space="0" w:color="000000"/>
          <w:left w:val="none" w:sz="0" w:space="0" w:color="000000"/>
          <w:bottom w:val="none" w:sz="0" w:space="0" w:color="000000"/>
          <w:right w:val="none" w:sz="0" w:space="0" w:color="000000"/>
        </w:pBd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Примітка. Зображення розпізнаного об’єкту модель окреслює рамкою відповідного кольору (жовтою, якщо плитка якісна і зеленою, якщо бракована).</w:t>
      </w:r>
    </w:p>
    <w:p w:rsidR="005E7D41" w:rsidRDefault="005E7D41" w:rsidP="00901215">
      <w:pPr>
        <w:pStyle w:val="BodyText"/>
        <w:pBdr>
          <w:top w:val="none" w:sz="0" w:space="0" w:color="000000"/>
          <w:left w:val="none" w:sz="0" w:space="0" w:color="000000"/>
          <w:bottom w:val="none" w:sz="0" w:space="0" w:color="000000"/>
          <w:right w:val="none" w:sz="0" w:space="0" w:color="000000"/>
        </w:pBdr>
        <w:spacing w:after="0" w:line="360" w:lineRule="auto"/>
        <w:ind w:firstLine="720"/>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Проведені дослідження показали, що хоч розпізнавання зображень це </w:t>
      </w:r>
      <w:r w:rsidRPr="005E7D41">
        <w:rPr>
          <w:rFonts w:ascii="Times New Roman" w:hAnsi="Times New Roman" w:cs="Times New Roman"/>
          <w:color w:val="000000"/>
          <w:sz w:val="28"/>
          <w:szCs w:val="28"/>
          <w:lang w:val="uk-UA"/>
        </w:rPr>
        <w:t>більш складний</w:t>
      </w:r>
      <w:r w:rsidR="001C5031">
        <w:rPr>
          <w:rFonts w:ascii="Times New Roman" w:hAnsi="Times New Roman" w:cs="Times New Roman"/>
          <w:color w:val="000000"/>
          <w:sz w:val="28"/>
          <w:szCs w:val="28"/>
          <w:lang w:val="uk-UA"/>
        </w:rPr>
        <w:t xml:space="preserve"> </w:t>
      </w:r>
      <w:r w:rsidR="0048363D">
        <w:rPr>
          <w:rFonts w:ascii="Times New Roman" w:hAnsi="Times New Roman" w:cs="Times New Roman"/>
          <w:color w:val="000000"/>
          <w:sz w:val="28"/>
          <w:szCs w:val="28"/>
          <w:lang w:val="uk-UA"/>
        </w:rPr>
        <w:t>(з точки зору обчислень) процес</w:t>
      </w:r>
      <w:r>
        <w:rPr>
          <w:rFonts w:ascii="Times New Roman" w:hAnsi="Times New Roman" w:cs="Times New Roman"/>
          <w:color w:val="000000"/>
          <w:sz w:val="28"/>
          <w:szCs w:val="28"/>
          <w:lang w:val="uk-UA"/>
        </w:rPr>
        <w:t xml:space="preserve">, але інтерфейс </w:t>
      </w:r>
      <w:r w:rsidRPr="005E7D41">
        <w:rPr>
          <w:rFonts w:ascii="Times New Roman" w:hAnsi="Times New Roman" w:cs="Times New Roman"/>
          <w:color w:val="000000"/>
          <w:sz w:val="28"/>
          <w:szCs w:val="28"/>
          <w:lang w:val="uk-UA"/>
        </w:rPr>
        <w:t>Tensorflow</w:t>
      </w:r>
      <w:r>
        <w:rPr>
          <w:rFonts w:ascii="Times New Roman" w:hAnsi="Times New Roman" w:cs="Times New Roman"/>
          <w:color w:val="000000"/>
          <w:sz w:val="28"/>
          <w:szCs w:val="28"/>
          <w:lang w:val="uk-UA"/>
        </w:rPr>
        <w:t xml:space="preserve"> </w:t>
      </w:r>
      <w:r w:rsidRPr="005E7D41">
        <w:rPr>
          <w:rFonts w:ascii="Times New Roman" w:hAnsi="Times New Roman" w:cs="Times New Roman"/>
          <w:color w:val="000000"/>
          <w:sz w:val="28"/>
          <w:szCs w:val="28"/>
          <w:lang w:val="uk-UA"/>
        </w:rPr>
        <w:t>Object</w:t>
      </w:r>
      <w:r>
        <w:rPr>
          <w:rFonts w:ascii="Times New Roman" w:hAnsi="Times New Roman" w:cs="Times New Roman"/>
          <w:color w:val="000000"/>
          <w:sz w:val="28"/>
          <w:szCs w:val="28"/>
          <w:lang w:val="uk-UA"/>
        </w:rPr>
        <w:t xml:space="preserve"> </w:t>
      </w:r>
      <w:r w:rsidRPr="005E7D41">
        <w:rPr>
          <w:rFonts w:ascii="Times New Roman" w:hAnsi="Times New Roman" w:cs="Times New Roman"/>
          <w:color w:val="000000"/>
          <w:sz w:val="28"/>
          <w:szCs w:val="28"/>
          <w:lang w:val="uk-UA"/>
        </w:rPr>
        <w:t>Detection</w:t>
      </w:r>
      <w:r>
        <w:rPr>
          <w:rFonts w:ascii="Times New Roman" w:hAnsi="Times New Roman" w:cs="Times New Roman"/>
          <w:color w:val="000000"/>
          <w:sz w:val="28"/>
          <w:szCs w:val="28"/>
          <w:lang w:val="uk-UA"/>
        </w:rPr>
        <w:t xml:space="preserve"> </w:t>
      </w:r>
      <w:r w:rsidRPr="005E7D41">
        <w:rPr>
          <w:rFonts w:ascii="Times New Roman" w:hAnsi="Times New Roman" w:cs="Times New Roman"/>
          <w:color w:val="000000"/>
          <w:sz w:val="28"/>
          <w:szCs w:val="28"/>
          <w:lang w:val="uk-UA"/>
        </w:rPr>
        <w:t>API</w:t>
      </w:r>
      <w:r>
        <w:rPr>
          <w:rFonts w:ascii="Times New Roman" w:hAnsi="Times New Roman" w:cs="Times New Roman"/>
          <w:color w:val="000000"/>
          <w:sz w:val="28"/>
          <w:szCs w:val="28"/>
          <w:lang w:val="uk-UA"/>
        </w:rPr>
        <w:t xml:space="preserve"> у комбінації з моделлю </w:t>
      </w:r>
      <w:r w:rsidRPr="005E7D41">
        <w:rPr>
          <w:rFonts w:ascii="Times New Roman" w:hAnsi="Times New Roman" w:cs="Times New Roman"/>
          <w:color w:val="000000"/>
          <w:sz w:val="28"/>
          <w:szCs w:val="28"/>
          <w:lang w:val="uk-UA"/>
        </w:rPr>
        <w:t>faster</w:t>
      </w:r>
      <w:r>
        <w:rPr>
          <w:rFonts w:ascii="Times New Roman" w:hAnsi="Times New Roman" w:cs="Times New Roman"/>
          <w:color w:val="000000"/>
          <w:sz w:val="28"/>
          <w:szCs w:val="28"/>
          <w:lang w:val="uk-UA"/>
        </w:rPr>
        <w:t>_</w:t>
      </w:r>
      <w:r w:rsidRPr="005E7D41">
        <w:rPr>
          <w:rFonts w:ascii="Times New Roman" w:hAnsi="Times New Roman" w:cs="Times New Roman"/>
          <w:color w:val="000000"/>
          <w:sz w:val="28"/>
          <w:szCs w:val="28"/>
          <w:lang w:val="uk-UA"/>
        </w:rPr>
        <w:t>rcnn</w:t>
      </w:r>
      <w:r>
        <w:rPr>
          <w:rFonts w:ascii="Times New Roman" w:hAnsi="Times New Roman" w:cs="Times New Roman"/>
          <w:color w:val="000000"/>
          <w:sz w:val="28"/>
          <w:szCs w:val="28"/>
          <w:lang w:val="uk-UA"/>
        </w:rPr>
        <w:t>_</w:t>
      </w:r>
      <w:r w:rsidRPr="005E7D41">
        <w:rPr>
          <w:rFonts w:ascii="Times New Roman" w:hAnsi="Times New Roman" w:cs="Times New Roman"/>
          <w:color w:val="000000"/>
          <w:sz w:val="28"/>
          <w:szCs w:val="28"/>
          <w:lang w:val="uk-UA"/>
        </w:rPr>
        <w:t>inception</w:t>
      </w:r>
      <w:r>
        <w:rPr>
          <w:rFonts w:ascii="Times New Roman" w:hAnsi="Times New Roman" w:cs="Times New Roman"/>
          <w:color w:val="000000"/>
          <w:sz w:val="28"/>
          <w:szCs w:val="28"/>
          <w:lang w:val="uk-UA"/>
        </w:rPr>
        <w:t>_</w:t>
      </w:r>
      <w:r w:rsidRPr="005E7D41">
        <w:rPr>
          <w:rFonts w:ascii="Times New Roman" w:hAnsi="Times New Roman" w:cs="Times New Roman"/>
          <w:color w:val="000000"/>
          <w:sz w:val="28"/>
          <w:szCs w:val="28"/>
          <w:lang w:val="uk-UA"/>
        </w:rPr>
        <w:t>v</w:t>
      </w:r>
      <w:r>
        <w:rPr>
          <w:rFonts w:ascii="Times New Roman" w:hAnsi="Times New Roman" w:cs="Times New Roman"/>
          <w:color w:val="000000"/>
          <w:sz w:val="28"/>
          <w:szCs w:val="28"/>
          <w:lang w:val="uk-UA"/>
        </w:rPr>
        <w:t>2_</w:t>
      </w:r>
      <w:r w:rsidRPr="005E7D41">
        <w:rPr>
          <w:rFonts w:ascii="Times New Roman" w:hAnsi="Times New Roman" w:cs="Times New Roman"/>
          <w:color w:val="000000"/>
          <w:sz w:val="28"/>
          <w:szCs w:val="28"/>
          <w:lang w:val="uk-UA"/>
        </w:rPr>
        <w:t>coco</w:t>
      </w:r>
      <w:r>
        <w:rPr>
          <w:rFonts w:ascii="Times New Roman" w:hAnsi="Times New Roman" w:cs="Times New Roman"/>
          <w:color w:val="000000"/>
          <w:sz w:val="28"/>
          <w:szCs w:val="28"/>
          <w:lang w:val="uk-UA"/>
        </w:rPr>
        <w:t xml:space="preserve"> можуть бути застосовані для контролю якості продукції на підприємстві</w:t>
      </w:r>
      <w:r w:rsidRPr="005E7D41">
        <w:rPr>
          <w:rFonts w:ascii="Times New Roman" w:hAnsi="Times New Roman" w:cs="Times New Roman"/>
          <w:color w:val="000000"/>
          <w:sz w:val="28"/>
          <w:szCs w:val="28"/>
          <w:lang w:val="uk-UA"/>
        </w:rPr>
        <w:t xml:space="preserve"> в режимі реального часу</w:t>
      </w:r>
      <w:r>
        <w:rPr>
          <w:rFonts w:ascii="Times New Roman" w:hAnsi="Times New Roman" w:cs="Times New Roman"/>
          <w:color w:val="000000"/>
          <w:sz w:val="28"/>
          <w:szCs w:val="28"/>
          <w:lang w:val="uk-UA"/>
        </w:rPr>
        <w:t>. Інші моделі типу Faster R-CNN можна розглядати, якщо точності faster_rcnn_inception_v2_coco не достатньо (але за рахунок зменшення швидкодії).</w:t>
      </w:r>
    </w:p>
    <w:p w:rsidR="00495393" w:rsidRDefault="005E7D41" w:rsidP="00901215">
      <w:pPr>
        <w:pStyle w:val="BodyText"/>
        <w:pBdr>
          <w:top w:val="none" w:sz="0" w:space="0" w:color="000000"/>
          <w:left w:val="none" w:sz="0" w:space="0" w:color="000000"/>
          <w:bottom w:val="none" w:sz="0" w:space="0" w:color="000000"/>
          <w:right w:val="none" w:sz="0" w:space="0" w:color="000000"/>
        </w:pBdr>
        <w:spacing w:after="0" w:line="360" w:lineRule="auto"/>
        <w:ind w:firstLine="720"/>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На жаль, модель ssd_inception_v2_coco показала незадовільний результат (приклади 1, 4, 5, 7). Виною тому є архітектура моделі, яка жертвує точністю і увагою до деталей заради швидкодії. Зрозуміло, що інші моделі SSD також матимуть незадовільний результат в контексті контролю якості.</w:t>
      </w:r>
    </w:p>
    <w:p w:rsidR="0048363D" w:rsidRDefault="0048363D" w:rsidP="00901215">
      <w:pPr>
        <w:pStyle w:val="Heading2"/>
        <w:numPr>
          <w:ilvl w:val="1"/>
          <w:numId w:val="5"/>
        </w:numPr>
        <w:spacing w:line="360" w:lineRule="auto"/>
        <w:ind w:left="426"/>
        <w:contextualSpacing/>
        <w:jc w:val="both"/>
        <w:rPr>
          <w:b/>
        </w:rPr>
      </w:pPr>
      <w:r w:rsidRPr="001D0128">
        <w:rPr>
          <w:b/>
        </w:rPr>
        <w:t xml:space="preserve">  </w:t>
      </w:r>
      <w:bookmarkStart w:id="28" w:name="_Toc27097146"/>
      <w:r>
        <w:rPr>
          <w:b/>
        </w:rPr>
        <w:t>Висновки</w:t>
      </w:r>
      <w:bookmarkEnd w:id="28"/>
    </w:p>
    <w:p w:rsidR="0048363D" w:rsidRDefault="0048363D" w:rsidP="00901215">
      <w:pPr>
        <w:pStyle w:val="BodyText"/>
        <w:pBdr>
          <w:top w:val="none" w:sz="0" w:space="0" w:color="000000"/>
          <w:left w:val="none" w:sz="0" w:space="0" w:color="000000"/>
          <w:bottom w:val="none" w:sz="0" w:space="0" w:color="000000"/>
          <w:right w:val="none" w:sz="0" w:space="0" w:color="000000"/>
        </w:pBdr>
        <w:spacing w:after="0" w:line="360" w:lineRule="auto"/>
        <w:ind w:firstLine="720"/>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Обидва підходи до задачі контролю якості продукції</w:t>
      </w:r>
      <w:r w:rsidR="00010924">
        <w:rPr>
          <w:rFonts w:ascii="Times New Roman" w:hAnsi="Times New Roman" w:cs="Times New Roman"/>
          <w:color w:val="000000"/>
          <w:sz w:val="28"/>
          <w:szCs w:val="28"/>
          <w:lang w:val="uk-UA"/>
        </w:rPr>
        <w:t xml:space="preserve"> показали задовільні результати. Класифікацію можна використовувати в випадках, коли необхідна надвисока точність, але обмеження в один об’єкт на зображення роблять цей метод менш практичним.</w:t>
      </w:r>
    </w:p>
    <w:p w:rsidR="00010924" w:rsidRPr="0048363D" w:rsidRDefault="00010924" w:rsidP="00901215">
      <w:pPr>
        <w:pStyle w:val="BodyText"/>
        <w:pBdr>
          <w:top w:val="none" w:sz="0" w:space="0" w:color="000000"/>
          <w:left w:val="none" w:sz="0" w:space="0" w:color="000000"/>
          <w:bottom w:val="none" w:sz="0" w:space="0" w:color="000000"/>
          <w:right w:val="none" w:sz="0" w:space="0" w:color="000000"/>
        </w:pBdr>
        <w:spacing w:after="0" w:line="360" w:lineRule="auto"/>
        <w:ind w:firstLine="720"/>
        <w:contextualSpacing/>
        <w:jc w:val="both"/>
        <w:rPr>
          <w:lang w:val="uk-UA" w:eastAsia="ru-RU"/>
        </w:rPr>
      </w:pPr>
      <w:r>
        <w:rPr>
          <w:rFonts w:ascii="Times New Roman" w:hAnsi="Times New Roman" w:cs="Times New Roman"/>
          <w:color w:val="000000"/>
          <w:sz w:val="28"/>
          <w:szCs w:val="28"/>
          <w:lang w:val="uk-UA"/>
        </w:rPr>
        <w:t>Натомість, розпізнавання об’єктів можна використовувати в більш реалістичних сценаріях. Саме тому цей метод доцільно вважати методом за замовчанням для вже розгорнутих виробництв в яких переобладнання виробничої лінії не є економічно ефективним. І лише в разі недостатньої точності розпізнавання об’єктів варто звертатися до звичайної класифікації.</w:t>
      </w:r>
    </w:p>
    <w:p w:rsidR="0048363D" w:rsidRPr="0048363D" w:rsidRDefault="0048363D" w:rsidP="002E2432">
      <w:pPr>
        <w:pStyle w:val="BodyText"/>
        <w:pBdr>
          <w:top w:val="none" w:sz="0" w:space="0" w:color="000000"/>
          <w:left w:val="none" w:sz="0" w:space="0" w:color="000000"/>
          <w:bottom w:val="none" w:sz="0" w:space="0" w:color="000000"/>
          <w:right w:val="none" w:sz="0" w:space="0" w:color="000000"/>
        </w:pBdr>
        <w:spacing w:after="0" w:line="360" w:lineRule="auto"/>
        <w:ind w:firstLine="720"/>
        <w:jc w:val="both"/>
        <w:rPr>
          <w:rFonts w:ascii="Times New Roman" w:hAnsi="Times New Roman" w:cs="Times New Roman"/>
          <w:color w:val="000000"/>
          <w:sz w:val="28"/>
          <w:szCs w:val="28"/>
          <w:lang w:val="uk-UA"/>
        </w:rPr>
      </w:pPr>
    </w:p>
    <w:p w:rsidR="0048363D" w:rsidRDefault="0048363D">
      <w:pPr>
        <w:rPr>
          <w:rFonts w:ascii="Times New Roman" w:eastAsia="Times New Roman" w:hAnsi="Times New Roman" w:cs="Times New Roman"/>
          <w:b/>
          <w:bCs/>
          <w:sz w:val="28"/>
          <w:szCs w:val="28"/>
          <w:lang w:val="uk-UA"/>
        </w:rPr>
      </w:pPr>
      <w:r>
        <w:rPr>
          <w:rFonts w:ascii="Times New Roman" w:hAnsi="Times New Roman"/>
          <w:lang w:val="uk-UA"/>
        </w:rPr>
        <w:br w:type="page"/>
      </w:r>
    </w:p>
    <w:p w:rsidR="007E095C" w:rsidRPr="00F36AA8" w:rsidRDefault="00BC30F1" w:rsidP="00D84209">
      <w:pPr>
        <w:pStyle w:val="Heading1"/>
        <w:numPr>
          <w:ilvl w:val="0"/>
          <w:numId w:val="5"/>
        </w:numPr>
        <w:spacing w:line="360" w:lineRule="auto"/>
        <w:jc w:val="both"/>
        <w:rPr>
          <w:rFonts w:ascii="Times New Roman" w:hAnsi="Times New Roman"/>
          <w:color w:val="auto"/>
          <w:sz w:val="26"/>
          <w:szCs w:val="26"/>
          <w:lang w:val="uk-UA"/>
        </w:rPr>
      </w:pPr>
      <w:bookmarkStart w:id="29" w:name="_Toc27097147"/>
      <w:r>
        <w:rPr>
          <w:rFonts w:ascii="Times New Roman" w:hAnsi="Times New Roman"/>
          <w:color w:val="auto"/>
          <w:lang w:val="uk-UA"/>
        </w:rPr>
        <w:lastRenderedPageBreak/>
        <w:t>Розробка програмного рішення для розгортання системи автоматизованого контролю якості на підприємстві</w:t>
      </w:r>
      <w:bookmarkEnd w:id="29"/>
    </w:p>
    <w:p w:rsidR="00A07135" w:rsidRPr="00D84209" w:rsidRDefault="008F4964" w:rsidP="00D84209">
      <w:pPr>
        <w:pStyle w:val="Heading2"/>
        <w:numPr>
          <w:ilvl w:val="1"/>
          <w:numId w:val="5"/>
        </w:numPr>
        <w:spacing w:line="360" w:lineRule="auto"/>
        <w:ind w:left="0" w:firstLine="0"/>
        <w:jc w:val="left"/>
        <w:rPr>
          <w:b/>
        </w:rPr>
      </w:pPr>
      <w:r>
        <w:rPr>
          <w:b/>
        </w:rPr>
        <w:t xml:space="preserve"> </w:t>
      </w:r>
      <w:bookmarkStart w:id="30" w:name="_Toc27097148"/>
      <w:r>
        <w:rPr>
          <w:b/>
        </w:rPr>
        <w:t>Вимоги до програмного забезпечення</w:t>
      </w:r>
      <w:bookmarkEnd w:id="30"/>
    </w:p>
    <w:p w:rsidR="00D44CE3" w:rsidRDefault="00A07135" w:rsidP="00D84209">
      <w:pPr>
        <w:spacing w:after="0" w:line="360" w:lineRule="auto"/>
        <w:ind w:firstLine="567"/>
        <w:jc w:val="both"/>
        <w:rPr>
          <w:rFonts w:ascii="Times New Roman" w:hAnsi="Times New Roman" w:cs="Times New Roman"/>
          <w:sz w:val="28"/>
          <w:lang w:val="uk-UA" w:eastAsia="ru-RU"/>
        </w:rPr>
      </w:pPr>
      <w:r>
        <w:rPr>
          <w:rFonts w:ascii="Times New Roman" w:hAnsi="Times New Roman" w:cs="Times New Roman"/>
          <w:sz w:val="28"/>
          <w:lang w:val="uk-UA" w:eastAsia="ru-RU"/>
        </w:rPr>
        <w:t>Програмне забезпечення має мати наступні властивості:</w:t>
      </w:r>
    </w:p>
    <w:p w:rsidR="00A07135" w:rsidRDefault="00A07135" w:rsidP="00B715A6">
      <w:pPr>
        <w:pStyle w:val="ListParagraph"/>
        <w:numPr>
          <w:ilvl w:val="0"/>
          <w:numId w:val="16"/>
        </w:numPr>
        <w:spacing w:line="360" w:lineRule="auto"/>
        <w:ind w:left="630"/>
        <w:jc w:val="both"/>
        <w:rPr>
          <w:rFonts w:ascii="Times New Roman" w:hAnsi="Times New Roman" w:cs="Times New Roman"/>
          <w:sz w:val="28"/>
          <w:lang w:val="uk-UA" w:eastAsia="ru-RU"/>
        </w:rPr>
      </w:pPr>
      <w:r>
        <w:rPr>
          <w:rFonts w:ascii="Times New Roman" w:hAnsi="Times New Roman" w:cs="Times New Roman"/>
          <w:sz w:val="28"/>
          <w:lang w:val="uk-UA" w:eastAsia="ru-RU"/>
        </w:rPr>
        <w:t>Спрощення процесу налаштування середовища описаного в розділі 3.</w:t>
      </w:r>
    </w:p>
    <w:p w:rsidR="00A07135" w:rsidRDefault="00A07135" w:rsidP="00B715A6">
      <w:pPr>
        <w:pStyle w:val="ListParagraph"/>
        <w:numPr>
          <w:ilvl w:val="0"/>
          <w:numId w:val="16"/>
        </w:numPr>
        <w:spacing w:line="360" w:lineRule="auto"/>
        <w:ind w:left="630"/>
        <w:jc w:val="both"/>
        <w:rPr>
          <w:rFonts w:ascii="Times New Roman" w:hAnsi="Times New Roman" w:cs="Times New Roman"/>
          <w:sz w:val="28"/>
          <w:lang w:val="uk-UA" w:eastAsia="ru-RU"/>
        </w:rPr>
      </w:pPr>
      <w:r>
        <w:rPr>
          <w:rFonts w:ascii="Times New Roman" w:hAnsi="Times New Roman" w:cs="Times New Roman"/>
          <w:sz w:val="28"/>
          <w:lang w:val="uk-UA" w:eastAsia="ru-RU"/>
        </w:rPr>
        <w:t>Оптимізація налаштувань. Модель та її налаштування за замовченням мають бути обрані згідно результатів експериментів в розділі 4.</w:t>
      </w:r>
    </w:p>
    <w:p w:rsidR="00A07135" w:rsidRDefault="00A07135" w:rsidP="00B715A6">
      <w:pPr>
        <w:pStyle w:val="ListParagraph"/>
        <w:numPr>
          <w:ilvl w:val="0"/>
          <w:numId w:val="16"/>
        </w:numPr>
        <w:spacing w:line="360" w:lineRule="auto"/>
        <w:ind w:left="630"/>
        <w:jc w:val="both"/>
        <w:rPr>
          <w:rFonts w:ascii="Times New Roman" w:hAnsi="Times New Roman" w:cs="Times New Roman"/>
          <w:sz w:val="28"/>
          <w:lang w:val="uk-UA" w:eastAsia="ru-RU"/>
        </w:rPr>
      </w:pPr>
      <w:r>
        <w:rPr>
          <w:rFonts w:ascii="Times New Roman" w:hAnsi="Times New Roman" w:cs="Times New Roman"/>
          <w:sz w:val="28"/>
          <w:lang w:val="uk-UA" w:eastAsia="ru-RU"/>
        </w:rPr>
        <w:t>Програмний комплекс повинен мати можливість користування декількома користувачами.</w:t>
      </w:r>
    </w:p>
    <w:p w:rsidR="00A07135" w:rsidRDefault="00A07135" w:rsidP="00B715A6">
      <w:pPr>
        <w:pStyle w:val="ListParagraph"/>
        <w:numPr>
          <w:ilvl w:val="0"/>
          <w:numId w:val="16"/>
        </w:numPr>
        <w:spacing w:line="360" w:lineRule="auto"/>
        <w:ind w:left="630"/>
        <w:jc w:val="both"/>
        <w:rPr>
          <w:rFonts w:ascii="Times New Roman" w:hAnsi="Times New Roman" w:cs="Times New Roman"/>
          <w:sz w:val="28"/>
          <w:lang w:val="uk-UA" w:eastAsia="ru-RU"/>
        </w:rPr>
      </w:pPr>
      <w:r>
        <w:rPr>
          <w:rFonts w:ascii="Times New Roman" w:hAnsi="Times New Roman" w:cs="Times New Roman"/>
          <w:sz w:val="28"/>
          <w:lang w:val="uk-UA" w:eastAsia="ru-RU"/>
        </w:rPr>
        <w:t>Можливість віддаленого керування.</w:t>
      </w:r>
    </w:p>
    <w:p w:rsidR="00A07135" w:rsidRPr="00A07135" w:rsidRDefault="00A07135" w:rsidP="00B715A6">
      <w:pPr>
        <w:pStyle w:val="ListParagraph"/>
        <w:numPr>
          <w:ilvl w:val="0"/>
          <w:numId w:val="16"/>
        </w:numPr>
        <w:spacing w:line="360" w:lineRule="auto"/>
        <w:ind w:left="630"/>
        <w:jc w:val="both"/>
        <w:rPr>
          <w:rFonts w:ascii="Times New Roman" w:hAnsi="Times New Roman" w:cs="Times New Roman"/>
          <w:sz w:val="28"/>
          <w:lang w:val="uk-UA" w:eastAsia="ru-RU"/>
        </w:rPr>
      </w:pPr>
      <w:r>
        <w:rPr>
          <w:rFonts w:ascii="Times New Roman" w:hAnsi="Times New Roman" w:cs="Times New Roman"/>
          <w:sz w:val="28"/>
          <w:lang w:val="uk-UA" w:eastAsia="ru-RU"/>
        </w:rPr>
        <w:t>Вільний доступ до вихідного коду, що дозволить в разі необхідності розширити можливості програмного комплексу.</w:t>
      </w:r>
    </w:p>
    <w:p w:rsidR="00D44CE3" w:rsidRPr="00F36AA8" w:rsidRDefault="00E16BF1" w:rsidP="00455423">
      <w:pPr>
        <w:pStyle w:val="Heading2"/>
        <w:spacing w:line="360" w:lineRule="auto"/>
        <w:jc w:val="left"/>
        <w:rPr>
          <w:b/>
        </w:rPr>
      </w:pPr>
      <w:bookmarkStart w:id="31" w:name="_Toc27097149"/>
      <w:r>
        <w:rPr>
          <w:b/>
        </w:rPr>
        <w:t>4</w:t>
      </w:r>
      <w:r w:rsidR="00D44CE3" w:rsidRPr="00F36AA8">
        <w:rPr>
          <w:b/>
        </w:rPr>
        <w:t>.</w:t>
      </w:r>
      <w:r w:rsidR="007B6238" w:rsidRPr="00F36AA8">
        <w:rPr>
          <w:b/>
        </w:rPr>
        <w:t>2</w:t>
      </w:r>
      <w:r w:rsidR="00D44CE3" w:rsidRPr="00F36AA8">
        <w:rPr>
          <w:b/>
        </w:rPr>
        <w:t xml:space="preserve"> </w:t>
      </w:r>
      <w:r w:rsidR="008F4964">
        <w:rPr>
          <w:b/>
        </w:rPr>
        <w:t>Обґрунтування та опис обраних програмних засобів</w:t>
      </w:r>
      <w:bookmarkEnd w:id="31"/>
    </w:p>
    <w:p w:rsidR="00455423" w:rsidRDefault="00A07135" w:rsidP="008C597E">
      <w:pPr>
        <w:spacing w:line="360" w:lineRule="auto"/>
        <w:ind w:firstLine="567"/>
        <w:contextualSpacing/>
        <w:jc w:val="both"/>
        <w:rPr>
          <w:rFonts w:ascii="Times New Roman" w:hAnsi="Times New Roman" w:cs="Times New Roman"/>
          <w:sz w:val="28"/>
          <w:lang w:val="uk-UA" w:eastAsia="ru-RU"/>
        </w:rPr>
      </w:pPr>
      <w:r>
        <w:rPr>
          <w:rFonts w:ascii="Times New Roman" w:hAnsi="Times New Roman" w:cs="Times New Roman"/>
          <w:sz w:val="28"/>
          <w:lang w:val="uk-UA" w:eastAsia="ru-RU"/>
        </w:rPr>
        <w:t>Для забезпечення першої властивості було прийняте рішення використання програмного забезпечення для контейнеризації</w:t>
      </w:r>
      <w:r w:rsidR="001C5031">
        <w:rPr>
          <w:rFonts w:ascii="Times New Roman" w:hAnsi="Times New Roman" w:cs="Times New Roman"/>
          <w:sz w:val="28"/>
          <w:lang w:val="uk-UA" w:eastAsia="ru-RU"/>
        </w:rPr>
        <w:t xml:space="preserve"> </w:t>
      </w:r>
      <w:r w:rsidR="001C5031">
        <w:rPr>
          <w:rFonts w:ascii="Times New Roman" w:hAnsi="Times New Roman" w:cs="Times New Roman"/>
          <w:sz w:val="28"/>
          <w:lang w:eastAsia="ru-RU"/>
        </w:rPr>
        <w:t>Docker</w:t>
      </w:r>
      <w:r w:rsidR="001C5031">
        <w:rPr>
          <w:rFonts w:ascii="Times New Roman" w:hAnsi="Times New Roman" w:cs="Times New Roman"/>
          <w:sz w:val="28"/>
          <w:lang w:val="ru-RU" w:eastAsia="ru-RU"/>
        </w:rPr>
        <w:t xml:space="preserve">. </w:t>
      </w:r>
      <w:r w:rsidR="001C5031">
        <w:rPr>
          <w:rFonts w:ascii="Times New Roman" w:hAnsi="Times New Roman" w:cs="Times New Roman"/>
          <w:sz w:val="28"/>
          <w:lang w:val="uk-UA" w:eastAsia="ru-RU"/>
        </w:rPr>
        <w:t xml:space="preserve">Це дозволить не тільки однією командою налаштувати середовище, а також зробить комплекс майже агностичним до </w:t>
      </w:r>
      <w:r w:rsidR="00CF49B8">
        <w:rPr>
          <w:rFonts w:ascii="Times New Roman" w:hAnsi="Times New Roman" w:cs="Times New Roman"/>
          <w:sz w:val="28"/>
          <w:lang w:val="uk-UA" w:eastAsia="ru-RU"/>
        </w:rPr>
        <w:t>системи на якій він розгортається. І все це майже без втрати продуктивності.</w:t>
      </w:r>
    </w:p>
    <w:p w:rsidR="00CF49B8" w:rsidRPr="00CF49B8" w:rsidRDefault="00CF49B8" w:rsidP="00CF49B8">
      <w:pPr>
        <w:spacing w:line="360" w:lineRule="auto"/>
        <w:ind w:firstLine="567"/>
        <w:contextualSpacing/>
        <w:jc w:val="both"/>
        <w:rPr>
          <w:rFonts w:ascii="Times New Roman" w:hAnsi="Times New Roman" w:cs="Times New Roman"/>
          <w:sz w:val="28"/>
          <w:lang w:val="uk-UA" w:eastAsia="ru-RU"/>
        </w:rPr>
      </w:pPr>
      <w:r>
        <w:rPr>
          <w:rFonts w:ascii="Times New Roman" w:hAnsi="Times New Roman" w:cs="Times New Roman"/>
          <w:sz w:val="28"/>
          <w:lang w:val="uk-UA" w:eastAsia="ru-RU"/>
        </w:rPr>
        <w:t xml:space="preserve">Для реалізації властивостей 3 та 4 було прийняте рішення розробити веб-інтерфейс. Це дозволить великій кількості користувачів працювати з комплексом з будь-якого пристрою. Клієнтська частина комплексу буде розроблятися на бібліотеці </w:t>
      </w:r>
      <w:r>
        <w:rPr>
          <w:rFonts w:ascii="Times New Roman" w:hAnsi="Times New Roman" w:cs="Times New Roman"/>
          <w:sz w:val="28"/>
          <w:lang w:eastAsia="ru-RU"/>
        </w:rPr>
        <w:t>React</w:t>
      </w:r>
      <w:r w:rsidRPr="00CF49B8">
        <w:rPr>
          <w:rFonts w:ascii="Times New Roman" w:hAnsi="Times New Roman" w:cs="Times New Roman"/>
          <w:sz w:val="28"/>
          <w:lang w:val="uk-UA" w:eastAsia="ru-RU"/>
        </w:rPr>
        <w:t>.</w:t>
      </w:r>
      <w:r>
        <w:rPr>
          <w:rFonts w:ascii="Times New Roman" w:hAnsi="Times New Roman" w:cs="Times New Roman"/>
          <w:sz w:val="28"/>
          <w:lang w:eastAsia="ru-RU"/>
        </w:rPr>
        <w:t>js</w:t>
      </w:r>
      <w:r w:rsidRPr="00CF49B8">
        <w:rPr>
          <w:rFonts w:ascii="Times New Roman" w:hAnsi="Times New Roman" w:cs="Times New Roman"/>
          <w:sz w:val="28"/>
          <w:lang w:val="uk-UA" w:eastAsia="ru-RU"/>
        </w:rPr>
        <w:t xml:space="preserve">. </w:t>
      </w:r>
      <w:r>
        <w:rPr>
          <w:rFonts w:ascii="Times New Roman" w:hAnsi="Times New Roman" w:cs="Times New Roman"/>
          <w:sz w:val="28"/>
          <w:lang w:val="uk-UA" w:eastAsia="ru-RU"/>
        </w:rPr>
        <w:t xml:space="preserve">Це одне з трьох найуживаніших сучасних рішень для веб-додатків. Серверна частина комплексу буде розроблятися за допомогою фрейморку для мови програмування </w:t>
      </w:r>
      <w:r>
        <w:rPr>
          <w:rFonts w:ascii="Times New Roman" w:hAnsi="Times New Roman" w:cs="Times New Roman"/>
          <w:sz w:val="28"/>
          <w:lang w:eastAsia="ru-RU"/>
        </w:rPr>
        <w:t>PHP</w:t>
      </w:r>
      <w:r w:rsidRPr="00CF49B8">
        <w:rPr>
          <w:rFonts w:ascii="Times New Roman" w:hAnsi="Times New Roman" w:cs="Times New Roman"/>
          <w:sz w:val="28"/>
          <w:lang w:val="ru-RU" w:eastAsia="ru-RU"/>
        </w:rPr>
        <w:t xml:space="preserve"> </w:t>
      </w:r>
      <w:r>
        <w:rPr>
          <w:rFonts w:ascii="Times New Roman" w:hAnsi="Times New Roman" w:cs="Times New Roman"/>
          <w:sz w:val="28"/>
          <w:lang w:val="ru-RU" w:eastAsia="ru-RU"/>
        </w:rPr>
        <w:t>–</w:t>
      </w:r>
      <w:r>
        <w:rPr>
          <w:rFonts w:ascii="Times New Roman" w:hAnsi="Times New Roman" w:cs="Times New Roman"/>
          <w:sz w:val="28"/>
          <w:lang w:val="uk-UA" w:eastAsia="ru-RU"/>
        </w:rPr>
        <w:t xml:space="preserve"> </w:t>
      </w:r>
      <w:r>
        <w:rPr>
          <w:rFonts w:ascii="Times New Roman" w:hAnsi="Times New Roman" w:cs="Times New Roman"/>
          <w:sz w:val="28"/>
          <w:lang w:eastAsia="ru-RU"/>
        </w:rPr>
        <w:t>Symfony</w:t>
      </w:r>
      <w:r>
        <w:rPr>
          <w:rFonts w:ascii="Times New Roman" w:hAnsi="Times New Roman" w:cs="Times New Roman"/>
          <w:sz w:val="28"/>
          <w:lang w:val="ru-RU" w:eastAsia="ru-RU"/>
        </w:rPr>
        <w:t xml:space="preserve">. </w:t>
      </w:r>
      <w:r>
        <w:rPr>
          <w:rFonts w:ascii="Times New Roman" w:hAnsi="Times New Roman" w:cs="Times New Roman"/>
          <w:sz w:val="28"/>
          <w:lang w:val="uk-UA" w:eastAsia="ru-RU"/>
        </w:rPr>
        <w:t xml:space="preserve">Таке рішення дозволить зекономити час на розробці, адже </w:t>
      </w:r>
      <w:r>
        <w:rPr>
          <w:rFonts w:ascii="Times New Roman" w:hAnsi="Times New Roman" w:cs="Times New Roman"/>
          <w:sz w:val="28"/>
          <w:lang w:eastAsia="ru-RU"/>
        </w:rPr>
        <w:t>Symfony</w:t>
      </w:r>
      <w:r>
        <w:rPr>
          <w:rFonts w:ascii="Times New Roman" w:hAnsi="Times New Roman" w:cs="Times New Roman"/>
          <w:sz w:val="28"/>
          <w:lang w:val="uk-UA" w:eastAsia="ru-RU"/>
        </w:rPr>
        <w:t xml:space="preserve"> має безліч вбудованих функцій, що оптимізують процес розробки.</w:t>
      </w:r>
    </w:p>
    <w:p w:rsidR="00E50BE6" w:rsidRPr="00F36AA8" w:rsidRDefault="00E16BF1" w:rsidP="00E50BE6">
      <w:pPr>
        <w:pStyle w:val="Heading2"/>
        <w:spacing w:line="360" w:lineRule="auto"/>
        <w:jc w:val="left"/>
        <w:rPr>
          <w:b/>
        </w:rPr>
      </w:pPr>
      <w:bookmarkStart w:id="32" w:name="_Toc27097150"/>
      <w:r>
        <w:rPr>
          <w:b/>
        </w:rPr>
        <w:lastRenderedPageBreak/>
        <w:t>4</w:t>
      </w:r>
      <w:r w:rsidR="00E50BE6" w:rsidRPr="00F36AA8">
        <w:rPr>
          <w:b/>
        </w:rPr>
        <w:t>.</w:t>
      </w:r>
      <w:r w:rsidR="007B6238" w:rsidRPr="00F36AA8">
        <w:rPr>
          <w:b/>
        </w:rPr>
        <w:t>3</w:t>
      </w:r>
      <w:r w:rsidR="00E50BE6" w:rsidRPr="00F36AA8">
        <w:rPr>
          <w:b/>
        </w:rPr>
        <w:t xml:space="preserve"> </w:t>
      </w:r>
      <w:r w:rsidR="008F4964">
        <w:rPr>
          <w:b/>
        </w:rPr>
        <w:t>Інструкція з налаштування програмного рішення</w:t>
      </w:r>
      <w:bookmarkEnd w:id="32"/>
    </w:p>
    <w:p w:rsidR="00BC15AE" w:rsidRDefault="00482592" w:rsidP="00677FED">
      <w:pPr>
        <w:spacing w:line="360" w:lineRule="auto"/>
        <w:ind w:firstLine="567"/>
        <w:contextualSpacing/>
        <w:jc w:val="both"/>
        <w:rPr>
          <w:rFonts w:ascii="Times New Roman" w:hAnsi="Times New Roman" w:cs="Times New Roman"/>
          <w:sz w:val="28"/>
          <w:lang w:val="uk-UA" w:eastAsia="ru-RU"/>
        </w:rPr>
      </w:pPr>
      <w:r>
        <w:rPr>
          <w:rFonts w:ascii="Times New Roman" w:hAnsi="Times New Roman" w:cs="Times New Roman"/>
          <w:sz w:val="28"/>
          <w:lang w:val="uk-UA" w:eastAsia="ru-RU"/>
        </w:rPr>
        <w:t xml:space="preserve">Завдяки контейнеризації розгортка середовища </w:t>
      </w:r>
      <w:r w:rsidR="00B35D24">
        <w:rPr>
          <w:rFonts w:ascii="Times New Roman" w:hAnsi="Times New Roman" w:cs="Times New Roman"/>
          <w:sz w:val="28"/>
          <w:lang w:val="uk-UA" w:eastAsia="ru-RU"/>
        </w:rPr>
        <w:t>передбачає лише завантаження необхідних файлів та виконання однієї команди для запуску.</w:t>
      </w:r>
    </w:p>
    <w:p w:rsidR="00B35D24" w:rsidRPr="00B222C2" w:rsidRDefault="00B35D24" w:rsidP="00B35D24">
      <w:pPr>
        <w:spacing w:line="360" w:lineRule="auto"/>
        <w:ind w:firstLine="708"/>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Для того, щоб завантажити необхідні файли достатньо клонувати віддалену репозиторію з проектом</w:t>
      </w:r>
      <w:r w:rsidRPr="00B222C2">
        <w:rPr>
          <w:rFonts w:ascii="Times New Roman" w:eastAsia="Calibri" w:hAnsi="Times New Roman" w:cs="Times New Roman"/>
          <w:iCs/>
          <w:sz w:val="28"/>
          <w:szCs w:val="28"/>
          <w:lang w:val="uk-UA"/>
        </w:rPr>
        <w:t>:</w:t>
      </w:r>
    </w:p>
    <w:p w:rsidR="00B35D24" w:rsidRPr="00B35D24" w:rsidRDefault="00B35D24" w:rsidP="00B35D24">
      <w:pPr>
        <w:spacing w:line="360" w:lineRule="auto"/>
        <w:ind w:left="708"/>
        <w:rPr>
          <w:rFonts w:ascii="Courier New" w:eastAsia="Calibri" w:hAnsi="Courier New" w:cs="Courier New"/>
          <w:spacing w:val="-5"/>
          <w:sz w:val="24"/>
          <w:szCs w:val="28"/>
          <w:lang w:val="uk-UA"/>
        </w:rPr>
      </w:pPr>
      <w:r w:rsidRPr="00B35D24">
        <w:rPr>
          <w:rFonts w:ascii="Courier New" w:eastAsia="Calibri" w:hAnsi="Courier New" w:cs="Courier New"/>
          <w:spacing w:val="-5"/>
          <w:sz w:val="24"/>
          <w:szCs w:val="28"/>
          <w:lang w:val="uk-UA"/>
        </w:rPr>
        <w:t>git clone https://gitlab.com/dklymenk/masters-tensorflow.git</w:t>
      </w:r>
    </w:p>
    <w:p w:rsidR="00B35D24" w:rsidRPr="00B222C2" w:rsidRDefault="00B35D24" w:rsidP="00B35D24">
      <w:pPr>
        <w:spacing w:line="360" w:lineRule="auto"/>
        <w:ind w:left="708"/>
        <w:rPr>
          <w:rFonts w:ascii="Courier New" w:eastAsia="Calibri" w:hAnsi="Courier New" w:cs="Courier New"/>
          <w:spacing w:val="-5"/>
          <w:sz w:val="24"/>
          <w:szCs w:val="28"/>
          <w:lang w:val="uk-UA"/>
        </w:rPr>
      </w:pPr>
      <w:r w:rsidRPr="00B35D24">
        <w:rPr>
          <w:rFonts w:ascii="Courier New" w:eastAsia="Calibri" w:hAnsi="Courier New" w:cs="Courier New"/>
          <w:spacing w:val="-5"/>
          <w:sz w:val="24"/>
          <w:szCs w:val="28"/>
          <w:lang w:val="uk-UA"/>
        </w:rPr>
        <w:t>cd masters-tensorflow</w:t>
      </w:r>
    </w:p>
    <w:p w:rsidR="00B35D24" w:rsidRDefault="00B35D24" w:rsidP="00677FED">
      <w:pPr>
        <w:spacing w:line="360" w:lineRule="auto"/>
        <w:ind w:firstLine="567"/>
        <w:contextualSpacing/>
        <w:jc w:val="both"/>
        <w:rPr>
          <w:rFonts w:ascii="Times New Roman" w:hAnsi="Times New Roman" w:cs="Times New Roman"/>
          <w:sz w:val="28"/>
          <w:lang w:val="uk-UA" w:eastAsia="ru-RU"/>
        </w:rPr>
      </w:pPr>
      <w:r>
        <w:rPr>
          <w:rFonts w:ascii="Times New Roman" w:hAnsi="Times New Roman" w:cs="Times New Roman"/>
          <w:sz w:val="28"/>
          <w:lang w:val="uk-UA" w:eastAsia="ru-RU"/>
        </w:rPr>
        <w:t>Щоб запустити середовище, надати йому можливість користуватися ресурсами відеоадаптеру, доступ до відео-камери та відкрити порт, через який середовище спілкується з іншими елементами програмного комплексу введіть наступну команду:</w:t>
      </w:r>
    </w:p>
    <w:p w:rsidR="003C062E" w:rsidRPr="003C062E" w:rsidRDefault="003C062E" w:rsidP="00677FED">
      <w:pPr>
        <w:spacing w:line="360" w:lineRule="auto"/>
        <w:ind w:firstLine="567"/>
        <w:contextualSpacing/>
        <w:jc w:val="both"/>
        <w:rPr>
          <w:rFonts w:ascii="Courier New" w:eastAsia="Calibri" w:hAnsi="Courier New" w:cs="Courier New"/>
          <w:spacing w:val="-5"/>
          <w:sz w:val="24"/>
          <w:szCs w:val="28"/>
          <w:lang w:val="uk-UA"/>
        </w:rPr>
      </w:pPr>
      <w:r w:rsidRPr="003C062E">
        <w:rPr>
          <w:rFonts w:ascii="Courier New" w:eastAsia="Calibri" w:hAnsi="Courier New" w:cs="Courier New"/>
          <w:spacing w:val="-5"/>
          <w:sz w:val="24"/>
          <w:szCs w:val="28"/>
          <w:lang w:val="uk-UA"/>
        </w:rPr>
        <w:t xml:space="preserve">docker run --rm --runtime=nvidia --device=/dev/video0:/dev/video0 --name tensorflow -p 5000:5000 -d tensorflow </w:t>
      </w:r>
    </w:p>
    <w:p w:rsidR="00B35D24" w:rsidRDefault="00B35D24" w:rsidP="00677FED">
      <w:pPr>
        <w:spacing w:line="360" w:lineRule="auto"/>
        <w:ind w:firstLine="567"/>
        <w:contextualSpacing/>
        <w:jc w:val="both"/>
        <w:rPr>
          <w:rFonts w:ascii="Times New Roman" w:hAnsi="Times New Roman" w:cs="Times New Roman"/>
          <w:sz w:val="28"/>
          <w:lang w:val="uk-UA" w:eastAsia="ru-RU"/>
        </w:rPr>
      </w:pPr>
      <w:r>
        <w:rPr>
          <w:rFonts w:ascii="Times New Roman" w:hAnsi="Times New Roman" w:cs="Times New Roman"/>
          <w:sz w:val="28"/>
          <w:lang w:val="uk-UA" w:eastAsia="ru-RU"/>
        </w:rPr>
        <w:t>Для переходу в середовище використовуйте:</w:t>
      </w:r>
    </w:p>
    <w:p w:rsidR="003C062E" w:rsidRPr="003C062E" w:rsidRDefault="003C062E" w:rsidP="00677FED">
      <w:pPr>
        <w:spacing w:line="360" w:lineRule="auto"/>
        <w:ind w:firstLine="567"/>
        <w:contextualSpacing/>
        <w:jc w:val="both"/>
        <w:rPr>
          <w:rFonts w:ascii="Courier New" w:eastAsia="Calibri" w:hAnsi="Courier New" w:cs="Courier New"/>
          <w:spacing w:val="-5"/>
          <w:sz w:val="24"/>
          <w:szCs w:val="28"/>
          <w:lang w:val="uk-UA"/>
        </w:rPr>
      </w:pPr>
      <w:r w:rsidRPr="003C062E">
        <w:rPr>
          <w:rFonts w:ascii="Courier New" w:eastAsia="Calibri" w:hAnsi="Courier New" w:cs="Courier New"/>
          <w:spacing w:val="-5"/>
          <w:sz w:val="24"/>
          <w:szCs w:val="28"/>
          <w:lang w:val="uk-UA"/>
        </w:rPr>
        <w:t xml:space="preserve">docker exec -it tensorflow /bin/bash </w:t>
      </w:r>
    </w:p>
    <w:p w:rsidR="00B35D24" w:rsidRDefault="00B35D24" w:rsidP="00677FED">
      <w:pPr>
        <w:spacing w:line="360" w:lineRule="auto"/>
        <w:ind w:firstLine="567"/>
        <w:contextualSpacing/>
        <w:jc w:val="both"/>
        <w:rPr>
          <w:rFonts w:ascii="Times New Roman" w:hAnsi="Times New Roman" w:cs="Times New Roman"/>
          <w:sz w:val="28"/>
          <w:lang w:val="uk-UA" w:eastAsia="ru-RU"/>
        </w:rPr>
      </w:pPr>
      <w:r>
        <w:rPr>
          <w:rFonts w:ascii="Times New Roman" w:hAnsi="Times New Roman" w:cs="Times New Roman"/>
          <w:sz w:val="28"/>
          <w:lang w:val="uk-UA" w:eastAsia="ru-RU"/>
        </w:rPr>
        <w:t xml:space="preserve">Для того, щоб на підприємстві була можливість  розділити  навантаження між двома системами, веб-інтерфейс комплексу </w:t>
      </w:r>
      <w:r w:rsidR="003C062E">
        <w:rPr>
          <w:rFonts w:ascii="Times New Roman" w:hAnsi="Times New Roman" w:cs="Times New Roman"/>
          <w:sz w:val="28"/>
          <w:lang w:val="uk-UA" w:eastAsia="ru-RU"/>
        </w:rPr>
        <w:t>встановляються окремо.</w:t>
      </w:r>
    </w:p>
    <w:p w:rsidR="003C062E" w:rsidRPr="003C062E" w:rsidRDefault="003C062E" w:rsidP="003C062E">
      <w:pPr>
        <w:spacing w:line="360" w:lineRule="auto"/>
        <w:ind w:left="708"/>
        <w:rPr>
          <w:rFonts w:ascii="Courier New" w:eastAsia="Calibri" w:hAnsi="Courier New" w:cs="Courier New"/>
          <w:spacing w:val="-5"/>
          <w:sz w:val="24"/>
          <w:szCs w:val="28"/>
          <w:lang w:val="uk-UA"/>
        </w:rPr>
      </w:pPr>
      <w:r w:rsidRPr="003C062E">
        <w:rPr>
          <w:rFonts w:ascii="Courier New" w:eastAsia="Calibri" w:hAnsi="Courier New" w:cs="Courier New"/>
          <w:spacing w:val="-5"/>
          <w:sz w:val="24"/>
          <w:szCs w:val="28"/>
          <w:lang w:val="uk-UA"/>
        </w:rPr>
        <w:t>git clone https://gitlab.com/dklymenk/masters-api-platform.git</w:t>
      </w:r>
    </w:p>
    <w:p w:rsidR="003C062E" w:rsidRPr="003C062E" w:rsidRDefault="003C062E" w:rsidP="003C062E">
      <w:pPr>
        <w:spacing w:line="360" w:lineRule="auto"/>
        <w:ind w:left="708"/>
        <w:rPr>
          <w:rFonts w:ascii="Courier New" w:eastAsia="Calibri" w:hAnsi="Courier New" w:cs="Courier New"/>
          <w:spacing w:val="-5"/>
          <w:sz w:val="24"/>
          <w:szCs w:val="28"/>
          <w:lang w:val="uk-UA"/>
        </w:rPr>
      </w:pPr>
      <w:r w:rsidRPr="003C062E">
        <w:rPr>
          <w:rFonts w:ascii="Courier New" w:eastAsia="Calibri" w:hAnsi="Courier New" w:cs="Courier New"/>
          <w:spacing w:val="-5"/>
          <w:sz w:val="24"/>
          <w:szCs w:val="28"/>
          <w:lang w:val="uk-UA"/>
        </w:rPr>
        <w:t>cd masters-api-platform</w:t>
      </w:r>
    </w:p>
    <w:p w:rsidR="003C062E" w:rsidRPr="003C062E" w:rsidRDefault="003C062E" w:rsidP="003C062E">
      <w:pPr>
        <w:spacing w:line="360" w:lineRule="auto"/>
        <w:ind w:left="708"/>
        <w:rPr>
          <w:rFonts w:ascii="Courier New" w:eastAsia="Calibri" w:hAnsi="Courier New" w:cs="Courier New"/>
          <w:spacing w:val="-5"/>
          <w:sz w:val="24"/>
          <w:szCs w:val="28"/>
          <w:lang w:val="uk-UA"/>
        </w:rPr>
      </w:pPr>
      <w:r w:rsidRPr="003C062E">
        <w:rPr>
          <w:rFonts w:ascii="Courier New" w:eastAsia="Calibri" w:hAnsi="Courier New" w:cs="Courier New"/>
          <w:spacing w:val="-5"/>
          <w:sz w:val="24"/>
          <w:szCs w:val="28"/>
          <w:lang w:val="uk-UA"/>
        </w:rPr>
        <w:t>docker-compose pull</w:t>
      </w:r>
    </w:p>
    <w:p w:rsidR="003C062E" w:rsidRPr="003C062E" w:rsidRDefault="003C062E" w:rsidP="003C062E">
      <w:pPr>
        <w:spacing w:line="360" w:lineRule="auto"/>
        <w:ind w:left="708"/>
        <w:rPr>
          <w:rFonts w:ascii="Courier New" w:eastAsia="Calibri" w:hAnsi="Courier New" w:cs="Courier New"/>
          <w:spacing w:val="-5"/>
          <w:sz w:val="24"/>
          <w:szCs w:val="28"/>
          <w:lang w:val="uk-UA"/>
        </w:rPr>
      </w:pPr>
      <w:r w:rsidRPr="003C062E">
        <w:rPr>
          <w:rFonts w:ascii="Courier New" w:eastAsia="Calibri" w:hAnsi="Courier New" w:cs="Courier New"/>
          <w:spacing w:val="-5"/>
          <w:sz w:val="24"/>
          <w:szCs w:val="28"/>
          <w:lang w:val="uk-UA"/>
        </w:rPr>
        <w:t>docker-compose up -d</w:t>
      </w:r>
    </w:p>
    <w:p w:rsidR="00E16BF1" w:rsidRPr="00E16BF1" w:rsidRDefault="00E16BF1" w:rsidP="00E16BF1">
      <w:pPr>
        <w:pStyle w:val="ListParagraph"/>
        <w:keepNext/>
        <w:numPr>
          <w:ilvl w:val="0"/>
          <w:numId w:val="2"/>
        </w:numPr>
        <w:spacing w:after="0" w:line="360" w:lineRule="auto"/>
        <w:jc w:val="both"/>
        <w:outlineLvl w:val="1"/>
        <w:rPr>
          <w:rFonts w:ascii="Times New Roman" w:eastAsia="Times New Roman" w:hAnsi="Times New Roman" w:cs="Times New Roman"/>
          <w:b/>
          <w:vanish/>
          <w:sz w:val="28"/>
          <w:szCs w:val="24"/>
          <w:lang w:val="uk-UA" w:eastAsia="ru-RU"/>
        </w:rPr>
      </w:pPr>
      <w:bookmarkStart w:id="33" w:name="_Toc26528342"/>
      <w:bookmarkStart w:id="34" w:name="_Toc26529361"/>
      <w:bookmarkStart w:id="35" w:name="_Toc26750919"/>
      <w:bookmarkStart w:id="36" w:name="_Toc26845193"/>
      <w:bookmarkStart w:id="37" w:name="_Toc26852445"/>
      <w:bookmarkStart w:id="38" w:name="_Toc26857877"/>
      <w:bookmarkStart w:id="39" w:name="_Toc26857937"/>
      <w:bookmarkStart w:id="40" w:name="_Toc26972532"/>
      <w:bookmarkStart w:id="41" w:name="_Toc26973238"/>
      <w:bookmarkStart w:id="42" w:name="_Toc26973588"/>
      <w:bookmarkStart w:id="43" w:name="_Toc27087541"/>
      <w:bookmarkStart w:id="44" w:name="_Toc27093491"/>
      <w:bookmarkStart w:id="45" w:name="_Toc27093540"/>
      <w:bookmarkStart w:id="46" w:name="_Toc27097151"/>
      <w:bookmarkEnd w:id="33"/>
      <w:bookmarkEnd w:id="34"/>
      <w:bookmarkEnd w:id="35"/>
      <w:bookmarkEnd w:id="36"/>
      <w:bookmarkEnd w:id="37"/>
      <w:bookmarkEnd w:id="38"/>
      <w:bookmarkEnd w:id="39"/>
      <w:bookmarkEnd w:id="40"/>
      <w:bookmarkEnd w:id="41"/>
      <w:bookmarkEnd w:id="42"/>
      <w:bookmarkEnd w:id="43"/>
      <w:bookmarkEnd w:id="44"/>
      <w:bookmarkEnd w:id="45"/>
      <w:bookmarkEnd w:id="46"/>
    </w:p>
    <w:p w:rsidR="00E16BF1" w:rsidRPr="00E16BF1" w:rsidRDefault="00E16BF1" w:rsidP="00E16BF1">
      <w:pPr>
        <w:pStyle w:val="ListParagraph"/>
        <w:keepNext/>
        <w:numPr>
          <w:ilvl w:val="0"/>
          <w:numId w:val="2"/>
        </w:numPr>
        <w:spacing w:after="0" w:line="360" w:lineRule="auto"/>
        <w:jc w:val="both"/>
        <w:outlineLvl w:val="1"/>
        <w:rPr>
          <w:rFonts w:ascii="Times New Roman" w:eastAsia="Times New Roman" w:hAnsi="Times New Roman" w:cs="Times New Roman"/>
          <w:b/>
          <w:vanish/>
          <w:sz w:val="28"/>
          <w:szCs w:val="24"/>
          <w:lang w:val="uk-UA" w:eastAsia="ru-RU"/>
        </w:rPr>
      </w:pPr>
      <w:bookmarkStart w:id="47" w:name="_Toc26973239"/>
      <w:bookmarkStart w:id="48" w:name="_Toc26973589"/>
      <w:bookmarkStart w:id="49" w:name="_Toc27087542"/>
      <w:bookmarkStart w:id="50" w:name="_Toc27093492"/>
      <w:bookmarkStart w:id="51" w:name="_Toc27093541"/>
      <w:bookmarkStart w:id="52" w:name="_Toc27097152"/>
      <w:bookmarkEnd w:id="47"/>
      <w:bookmarkEnd w:id="48"/>
      <w:bookmarkEnd w:id="49"/>
      <w:bookmarkEnd w:id="50"/>
      <w:bookmarkEnd w:id="51"/>
      <w:bookmarkEnd w:id="52"/>
    </w:p>
    <w:p w:rsidR="00E16BF1" w:rsidRPr="00E16BF1" w:rsidRDefault="00E16BF1" w:rsidP="00E16BF1">
      <w:pPr>
        <w:pStyle w:val="ListParagraph"/>
        <w:keepNext/>
        <w:numPr>
          <w:ilvl w:val="0"/>
          <w:numId w:val="2"/>
        </w:numPr>
        <w:spacing w:after="0" w:line="360" w:lineRule="auto"/>
        <w:jc w:val="both"/>
        <w:outlineLvl w:val="1"/>
        <w:rPr>
          <w:rFonts w:ascii="Times New Roman" w:eastAsia="Times New Roman" w:hAnsi="Times New Roman" w:cs="Times New Roman"/>
          <w:b/>
          <w:vanish/>
          <w:sz w:val="28"/>
          <w:szCs w:val="24"/>
          <w:lang w:val="uk-UA" w:eastAsia="ru-RU"/>
        </w:rPr>
      </w:pPr>
      <w:bookmarkStart w:id="53" w:name="_Toc26973240"/>
      <w:bookmarkStart w:id="54" w:name="_Toc26973590"/>
      <w:bookmarkStart w:id="55" w:name="_Toc27087543"/>
      <w:bookmarkStart w:id="56" w:name="_Toc27093493"/>
      <w:bookmarkStart w:id="57" w:name="_Toc27093542"/>
      <w:bookmarkStart w:id="58" w:name="_Toc27097153"/>
      <w:bookmarkEnd w:id="53"/>
      <w:bookmarkEnd w:id="54"/>
      <w:bookmarkEnd w:id="55"/>
      <w:bookmarkEnd w:id="56"/>
      <w:bookmarkEnd w:id="57"/>
      <w:bookmarkEnd w:id="58"/>
    </w:p>
    <w:p w:rsidR="00E16BF1" w:rsidRPr="00E16BF1" w:rsidRDefault="00E16BF1" w:rsidP="00E16BF1">
      <w:pPr>
        <w:pStyle w:val="ListParagraph"/>
        <w:keepNext/>
        <w:numPr>
          <w:ilvl w:val="0"/>
          <w:numId w:val="2"/>
        </w:numPr>
        <w:spacing w:after="0" w:line="360" w:lineRule="auto"/>
        <w:jc w:val="both"/>
        <w:outlineLvl w:val="1"/>
        <w:rPr>
          <w:rFonts w:ascii="Times New Roman" w:eastAsia="Times New Roman" w:hAnsi="Times New Roman" w:cs="Times New Roman"/>
          <w:b/>
          <w:vanish/>
          <w:sz w:val="28"/>
          <w:szCs w:val="24"/>
          <w:lang w:val="uk-UA" w:eastAsia="ru-RU"/>
        </w:rPr>
      </w:pPr>
      <w:bookmarkStart w:id="59" w:name="_Toc26973241"/>
      <w:bookmarkStart w:id="60" w:name="_Toc26973591"/>
      <w:bookmarkStart w:id="61" w:name="_Toc27087544"/>
      <w:bookmarkStart w:id="62" w:name="_Toc27093494"/>
      <w:bookmarkStart w:id="63" w:name="_Toc27093543"/>
      <w:bookmarkStart w:id="64" w:name="_Toc27097154"/>
      <w:bookmarkEnd w:id="59"/>
      <w:bookmarkEnd w:id="60"/>
      <w:bookmarkEnd w:id="61"/>
      <w:bookmarkEnd w:id="62"/>
      <w:bookmarkEnd w:id="63"/>
      <w:bookmarkEnd w:id="64"/>
    </w:p>
    <w:p w:rsidR="00FC3EF4" w:rsidRPr="008F4964" w:rsidRDefault="008F4964" w:rsidP="00E16BF1">
      <w:pPr>
        <w:pStyle w:val="Heading2"/>
        <w:numPr>
          <w:ilvl w:val="1"/>
          <w:numId w:val="2"/>
        </w:numPr>
        <w:spacing w:line="360" w:lineRule="auto"/>
        <w:ind w:left="720"/>
        <w:contextualSpacing/>
        <w:jc w:val="both"/>
        <w:rPr>
          <w:b/>
        </w:rPr>
      </w:pPr>
      <w:bookmarkStart w:id="65" w:name="_Toc27097155"/>
      <w:r>
        <w:rPr>
          <w:b/>
        </w:rPr>
        <w:t>Інструкція користувача</w:t>
      </w:r>
      <w:bookmarkEnd w:id="65"/>
    </w:p>
    <w:p w:rsidR="003C062E" w:rsidRPr="003C062E" w:rsidRDefault="003C062E" w:rsidP="003C062E">
      <w:pPr>
        <w:pStyle w:val="ListParagraph"/>
        <w:numPr>
          <w:ilvl w:val="2"/>
          <w:numId w:val="2"/>
        </w:numPr>
        <w:spacing w:line="360" w:lineRule="auto"/>
        <w:ind w:left="0" w:hanging="27"/>
        <w:outlineLvl w:val="1"/>
        <w:rPr>
          <w:rFonts w:ascii="Times New Roman" w:eastAsia="Times New Roman" w:hAnsi="Times New Roman" w:cs="Times New Roman"/>
          <w:b/>
          <w:sz w:val="28"/>
          <w:szCs w:val="24"/>
          <w:lang w:val="uk-UA" w:eastAsia="ru-RU"/>
        </w:rPr>
      </w:pPr>
      <w:bookmarkStart w:id="66" w:name="_Toc23278136"/>
      <w:bookmarkStart w:id="67" w:name="_Toc27097156"/>
      <w:r w:rsidRPr="003C062E">
        <w:rPr>
          <w:rFonts w:ascii="Times New Roman" w:eastAsia="Times New Roman" w:hAnsi="Times New Roman" w:cs="Times New Roman"/>
          <w:b/>
          <w:sz w:val="28"/>
          <w:szCs w:val="24"/>
          <w:lang w:val="uk-UA" w:eastAsia="ru-RU"/>
        </w:rPr>
        <w:t>Збір та маркування даних (фотографій)</w:t>
      </w:r>
      <w:bookmarkEnd w:id="66"/>
      <w:bookmarkEnd w:id="67"/>
    </w:p>
    <w:p w:rsidR="003C062E" w:rsidRPr="003C062E" w:rsidRDefault="003C062E" w:rsidP="00B715A6">
      <w:pPr>
        <w:spacing w:line="360" w:lineRule="auto"/>
        <w:ind w:firstLine="706"/>
        <w:contextualSpacing/>
        <w:jc w:val="both"/>
        <w:rPr>
          <w:rFonts w:ascii="Times New Roman" w:eastAsia="Calibri" w:hAnsi="Times New Roman" w:cs="Times New Roman"/>
          <w:bCs/>
          <w:sz w:val="28"/>
          <w:szCs w:val="28"/>
          <w:lang w:val="uk-UA"/>
        </w:rPr>
      </w:pPr>
      <w:r w:rsidRPr="003C062E">
        <w:rPr>
          <w:rFonts w:ascii="Times New Roman" w:eastAsia="Calibri" w:hAnsi="Times New Roman" w:cs="Times New Roman"/>
          <w:bCs/>
          <w:sz w:val="28"/>
          <w:szCs w:val="28"/>
          <w:lang w:val="uk-UA"/>
        </w:rPr>
        <w:t xml:space="preserve">Зважаючи на те, що середовище вже встановлено, наступне, що потрібно зробити - це підготувати набір даних для навчання (фотографії). Tensorflow </w:t>
      </w:r>
      <w:r w:rsidRPr="003C062E">
        <w:rPr>
          <w:rFonts w:ascii="Times New Roman" w:eastAsia="Calibri" w:hAnsi="Times New Roman" w:cs="Times New Roman"/>
          <w:bCs/>
          <w:sz w:val="28"/>
          <w:szCs w:val="28"/>
          <w:lang w:val="uk-UA"/>
        </w:rPr>
        <w:lastRenderedPageBreak/>
        <w:t xml:space="preserve">потребує сотні </w:t>
      </w:r>
      <w:r w:rsidRPr="003C062E">
        <w:rPr>
          <w:rFonts w:ascii="Times New Roman" w:eastAsia="Calibri" w:hAnsi="Times New Roman" w:cs="Times New Roman"/>
          <w:bCs/>
          <w:sz w:val="28"/>
          <w:szCs w:val="28"/>
          <w:lang w:val="ru-RU"/>
        </w:rPr>
        <w:t>(</w:t>
      </w:r>
      <w:r w:rsidRPr="003C062E">
        <w:rPr>
          <w:rFonts w:ascii="Times New Roman" w:eastAsia="Calibri" w:hAnsi="Times New Roman" w:cs="Times New Roman"/>
          <w:bCs/>
          <w:sz w:val="28"/>
          <w:szCs w:val="28"/>
          <w:lang w:val="uk-UA"/>
        </w:rPr>
        <w:t>а краще тисячі</w:t>
      </w:r>
      <w:r w:rsidRPr="003C062E">
        <w:rPr>
          <w:rFonts w:ascii="Times New Roman" w:eastAsia="Calibri" w:hAnsi="Times New Roman" w:cs="Times New Roman"/>
          <w:bCs/>
          <w:sz w:val="28"/>
          <w:szCs w:val="28"/>
          <w:lang w:val="ru-RU"/>
        </w:rPr>
        <w:t>)</w:t>
      </w:r>
      <w:r w:rsidRPr="003C062E">
        <w:rPr>
          <w:rFonts w:ascii="Times New Roman" w:eastAsia="Calibri" w:hAnsi="Times New Roman" w:cs="Times New Roman"/>
          <w:bCs/>
          <w:sz w:val="28"/>
          <w:szCs w:val="28"/>
          <w:lang w:val="uk-UA"/>
        </w:rPr>
        <w:t xml:space="preserve"> зображень різного типу, щоб натренувати модель з хорошою точністю. Набір даних про навчання потрібно розділити у дві папки (</w:t>
      </w:r>
      <w:r w:rsidRPr="003C062E">
        <w:rPr>
          <w:rFonts w:ascii="Times New Roman" w:eastAsia="Calibri" w:hAnsi="Times New Roman" w:cs="Times New Roman"/>
          <w:bCs/>
          <w:sz w:val="28"/>
          <w:szCs w:val="28"/>
        </w:rPr>
        <w:t>train</w:t>
      </w:r>
      <w:r w:rsidRPr="003C062E">
        <w:rPr>
          <w:rFonts w:ascii="Times New Roman" w:eastAsia="Calibri" w:hAnsi="Times New Roman" w:cs="Times New Roman"/>
          <w:bCs/>
          <w:sz w:val="28"/>
          <w:szCs w:val="28"/>
          <w:lang w:val="uk-UA"/>
        </w:rPr>
        <w:t xml:space="preserve"> та</w:t>
      </w:r>
      <w:r w:rsidRPr="003C062E">
        <w:rPr>
          <w:rFonts w:ascii="Times New Roman" w:eastAsia="Calibri" w:hAnsi="Times New Roman" w:cs="Times New Roman"/>
          <w:bCs/>
          <w:sz w:val="28"/>
          <w:szCs w:val="28"/>
          <w:lang w:val="ru-RU"/>
        </w:rPr>
        <w:t xml:space="preserve"> </w:t>
      </w:r>
      <w:r w:rsidRPr="003C062E">
        <w:rPr>
          <w:rFonts w:ascii="Times New Roman" w:eastAsia="Calibri" w:hAnsi="Times New Roman" w:cs="Times New Roman"/>
          <w:bCs/>
          <w:sz w:val="28"/>
          <w:szCs w:val="28"/>
        </w:rPr>
        <w:t>test</w:t>
      </w:r>
      <w:r w:rsidRPr="003C062E">
        <w:rPr>
          <w:rFonts w:ascii="Times New Roman" w:eastAsia="Calibri" w:hAnsi="Times New Roman" w:cs="Times New Roman"/>
          <w:bCs/>
          <w:sz w:val="28"/>
          <w:szCs w:val="28"/>
          <w:lang w:val="uk-UA"/>
        </w:rPr>
        <w:t>). В директорії models/research/object_detection створюється папка images, що містять дві підпапки (</w:t>
      </w:r>
      <w:r w:rsidRPr="003C062E">
        <w:rPr>
          <w:rFonts w:ascii="Times New Roman" w:eastAsia="Calibri" w:hAnsi="Times New Roman" w:cs="Times New Roman"/>
          <w:bCs/>
          <w:sz w:val="28"/>
          <w:szCs w:val="28"/>
        </w:rPr>
        <w:t>train</w:t>
      </w:r>
      <w:r w:rsidRPr="003C062E">
        <w:rPr>
          <w:rFonts w:ascii="Times New Roman" w:eastAsia="Calibri" w:hAnsi="Times New Roman" w:cs="Times New Roman"/>
          <w:bCs/>
          <w:sz w:val="28"/>
          <w:szCs w:val="28"/>
          <w:lang w:val="uk-UA"/>
        </w:rPr>
        <w:t xml:space="preserve"> та </w:t>
      </w:r>
      <w:r w:rsidRPr="003C062E">
        <w:rPr>
          <w:rFonts w:ascii="Times New Roman" w:eastAsia="Calibri" w:hAnsi="Times New Roman" w:cs="Times New Roman"/>
          <w:bCs/>
          <w:sz w:val="28"/>
          <w:szCs w:val="28"/>
        </w:rPr>
        <w:t>test</w:t>
      </w:r>
      <w:r w:rsidRPr="003C062E">
        <w:rPr>
          <w:rFonts w:ascii="Times New Roman" w:eastAsia="Calibri" w:hAnsi="Times New Roman" w:cs="Times New Roman"/>
          <w:bCs/>
          <w:sz w:val="28"/>
          <w:szCs w:val="28"/>
          <w:lang w:val="uk-UA"/>
        </w:rPr>
        <w:t>)</w:t>
      </w:r>
      <w:r w:rsidR="00004E36" w:rsidRPr="00004E36">
        <w:rPr>
          <w:rFonts w:ascii="Times New Roman" w:eastAsia="Calibri" w:hAnsi="Times New Roman" w:cs="Times New Roman"/>
          <w:bCs/>
          <w:sz w:val="28"/>
          <w:szCs w:val="28"/>
          <w:lang w:val="uk-UA"/>
        </w:rPr>
        <w:t xml:space="preserve"> [15]</w:t>
      </w:r>
      <w:r w:rsidRPr="003C062E">
        <w:rPr>
          <w:rFonts w:ascii="Times New Roman" w:eastAsia="Calibri" w:hAnsi="Times New Roman" w:cs="Times New Roman"/>
          <w:bCs/>
          <w:sz w:val="28"/>
          <w:szCs w:val="28"/>
          <w:lang w:val="uk-UA"/>
        </w:rPr>
        <w:t>.</w:t>
      </w:r>
    </w:p>
    <w:p w:rsidR="003C062E" w:rsidRPr="003C062E" w:rsidRDefault="003C062E" w:rsidP="00B715A6">
      <w:pPr>
        <w:spacing w:line="360" w:lineRule="auto"/>
        <w:ind w:firstLine="706"/>
        <w:contextualSpacing/>
        <w:jc w:val="both"/>
        <w:rPr>
          <w:rFonts w:ascii="Times New Roman" w:eastAsia="Calibri" w:hAnsi="Times New Roman" w:cs="Times New Roman"/>
          <w:bCs/>
          <w:sz w:val="28"/>
          <w:szCs w:val="28"/>
          <w:lang w:val="uk-UA"/>
        </w:rPr>
      </w:pPr>
      <w:r w:rsidRPr="003C062E">
        <w:rPr>
          <w:rFonts w:ascii="Times New Roman" w:eastAsia="Calibri" w:hAnsi="Times New Roman" w:cs="Times New Roman"/>
          <w:bCs/>
          <w:sz w:val="28"/>
          <w:szCs w:val="28"/>
          <w:lang w:val="uk-UA"/>
        </w:rPr>
        <w:t>80% зображень</w:t>
      </w:r>
      <w:r w:rsidRPr="003C062E">
        <w:rPr>
          <w:rFonts w:ascii="Times New Roman" w:eastAsia="Calibri" w:hAnsi="Times New Roman" w:cs="Times New Roman"/>
          <w:bCs/>
          <w:sz w:val="28"/>
          <w:szCs w:val="28"/>
          <w:lang w:val="ru-RU"/>
        </w:rPr>
        <w:t xml:space="preserve"> </w:t>
      </w:r>
      <w:r w:rsidRPr="003C062E">
        <w:rPr>
          <w:rFonts w:ascii="Times New Roman" w:eastAsia="Calibri" w:hAnsi="Times New Roman" w:cs="Times New Roman"/>
          <w:bCs/>
          <w:sz w:val="28"/>
          <w:szCs w:val="28"/>
          <w:lang w:val="uk-UA"/>
        </w:rPr>
        <w:t xml:space="preserve">необхідно розмістити у папці </w:t>
      </w:r>
      <w:r w:rsidRPr="003C062E">
        <w:rPr>
          <w:rFonts w:ascii="Times New Roman" w:eastAsia="Calibri" w:hAnsi="Times New Roman" w:cs="Times New Roman"/>
          <w:bCs/>
          <w:sz w:val="28"/>
          <w:szCs w:val="28"/>
        </w:rPr>
        <w:t>train</w:t>
      </w:r>
      <w:r w:rsidRPr="003C062E">
        <w:rPr>
          <w:rFonts w:ascii="Times New Roman" w:eastAsia="Calibri" w:hAnsi="Times New Roman" w:cs="Times New Roman"/>
          <w:bCs/>
          <w:sz w:val="28"/>
          <w:szCs w:val="28"/>
          <w:lang w:val="ru-RU"/>
        </w:rPr>
        <w:t xml:space="preserve"> та</w:t>
      </w:r>
      <w:r w:rsidRPr="003C062E">
        <w:rPr>
          <w:rFonts w:ascii="Times New Roman" w:eastAsia="Calibri" w:hAnsi="Times New Roman" w:cs="Times New Roman"/>
          <w:bCs/>
          <w:sz w:val="28"/>
          <w:szCs w:val="28"/>
          <w:lang w:val="uk-UA"/>
        </w:rPr>
        <w:t xml:space="preserve"> 20% - у папці </w:t>
      </w:r>
      <w:r w:rsidRPr="003C062E">
        <w:rPr>
          <w:rFonts w:ascii="Times New Roman" w:eastAsia="Calibri" w:hAnsi="Times New Roman" w:cs="Times New Roman"/>
          <w:bCs/>
          <w:sz w:val="28"/>
          <w:szCs w:val="28"/>
        </w:rPr>
        <w:t>test</w:t>
      </w:r>
      <w:r w:rsidRPr="003C062E">
        <w:rPr>
          <w:rFonts w:ascii="Times New Roman" w:eastAsia="Calibri" w:hAnsi="Times New Roman" w:cs="Times New Roman"/>
          <w:bCs/>
          <w:sz w:val="28"/>
          <w:szCs w:val="28"/>
          <w:lang w:val="uk-UA"/>
        </w:rPr>
        <w:t>.</w:t>
      </w:r>
    </w:p>
    <w:p w:rsidR="003C062E" w:rsidRPr="003C062E" w:rsidRDefault="003C062E" w:rsidP="00B715A6">
      <w:pPr>
        <w:spacing w:line="360" w:lineRule="auto"/>
        <w:ind w:firstLine="706"/>
        <w:contextualSpacing/>
        <w:jc w:val="both"/>
        <w:rPr>
          <w:rFonts w:ascii="Times New Roman" w:eastAsia="Calibri" w:hAnsi="Times New Roman" w:cs="Times New Roman"/>
          <w:bCs/>
          <w:sz w:val="28"/>
          <w:szCs w:val="28"/>
          <w:lang w:val="uk-UA"/>
        </w:rPr>
      </w:pPr>
      <w:r w:rsidRPr="003C062E">
        <w:rPr>
          <w:rFonts w:ascii="Times New Roman" w:eastAsia="Calibri" w:hAnsi="Times New Roman" w:cs="Times New Roman"/>
          <w:bCs/>
          <w:sz w:val="28"/>
          <w:szCs w:val="28"/>
          <w:lang w:val="uk-UA"/>
        </w:rPr>
        <w:t>Для того щоб маркувати зображення, рекомендується використовувати простий інструмент під назвою labelImg, який можна безкоштовно завантажити та використовувати.</w:t>
      </w:r>
    </w:p>
    <w:p w:rsidR="003C062E" w:rsidRPr="003C062E" w:rsidRDefault="003C062E" w:rsidP="00B715A6">
      <w:pPr>
        <w:spacing w:line="360" w:lineRule="auto"/>
        <w:ind w:firstLine="706"/>
        <w:contextualSpacing/>
        <w:jc w:val="both"/>
        <w:rPr>
          <w:rFonts w:ascii="Times New Roman" w:eastAsia="Calibri" w:hAnsi="Times New Roman" w:cs="Times New Roman"/>
          <w:bCs/>
          <w:sz w:val="28"/>
          <w:szCs w:val="28"/>
          <w:lang w:val="uk-UA"/>
        </w:rPr>
      </w:pPr>
      <w:r w:rsidRPr="003C062E">
        <w:rPr>
          <w:rFonts w:ascii="Times New Roman" w:eastAsia="Calibri" w:hAnsi="Times New Roman" w:cs="Times New Roman"/>
          <w:bCs/>
          <w:sz w:val="28"/>
          <w:szCs w:val="28"/>
          <w:lang w:val="uk-UA"/>
        </w:rPr>
        <w:t>Процес маркування зображень полягає у створенні прямокутного поля на цільових об'єктах. Для цього достатньо натиснути на "Create RectBox" і обвести поле на цільовому зображенні, позначите цільовий об'єкт і натисніть кнопку "Save". Цей процес необхідно повторити для всіх зображень у каталогах test і train</w:t>
      </w:r>
      <w:r w:rsidR="00004E36" w:rsidRPr="00004E36">
        <w:rPr>
          <w:rFonts w:ascii="Times New Roman" w:eastAsia="Calibri" w:hAnsi="Times New Roman" w:cs="Times New Roman"/>
          <w:bCs/>
          <w:sz w:val="28"/>
          <w:szCs w:val="28"/>
          <w:lang w:val="ru-RU"/>
        </w:rPr>
        <w:t xml:space="preserve"> [15]</w:t>
      </w:r>
      <w:r w:rsidRPr="003C062E">
        <w:rPr>
          <w:rFonts w:ascii="Times New Roman" w:eastAsia="Calibri" w:hAnsi="Times New Roman" w:cs="Times New Roman"/>
          <w:bCs/>
          <w:sz w:val="28"/>
          <w:szCs w:val="28"/>
          <w:lang w:val="uk-UA"/>
        </w:rPr>
        <w:t>.</w:t>
      </w:r>
    </w:p>
    <w:p w:rsidR="003C062E" w:rsidRPr="003C062E" w:rsidRDefault="003C062E" w:rsidP="003C062E">
      <w:pPr>
        <w:pStyle w:val="ListParagraph"/>
        <w:numPr>
          <w:ilvl w:val="2"/>
          <w:numId w:val="2"/>
        </w:numPr>
        <w:spacing w:line="360" w:lineRule="auto"/>
        <w:ind w:left="0" w:hanging="27"/>
        <w:outlineLvl w:val="1"/>
        <w:rPr>
          <w:rFonts w:ascii="Times New Roman" w:eastAsia="Times New Roman" w:hAnsi="Times New Roman" w:cs="Times New Roman"/>
          <w:b/>
          <w:sz w:val="28"/>
          <w:szCs w:val="24"/>
          <w:lang w:val="uk-UA" w:eastAsia="ru-RU"/>
        </w:rPr>
      </w:pPr>
      <w:bookmarkStart w:id="68" w:name="_Toc23278137"/>
      <w:bookmarkStart w:id="69" w:name="_Toc27097157"/>
      <w:r w:rsidRPr="003C062E">
        <w:rPr>
          <w:rFonts w:ascii="Times New Roman" w:eastAsia="Times New Roman" w:hAnsi="Times New Roman" w:cs="Times New Roman"/>
          <w:b/>
          <w:sz w:val="28"/>
          <w:szCs w:val="24"/>
          <w:lang w:val="uk-UA" w:eastAsia="ru-RU"/>
        </w:rPr>
        <w:t>Створення файлів TFRecords</w:t>
      </w:r>
      <w:bookmarkEnd w:id="68"/>
      <w:bookmarkEnd w:id="69"/>
    </w:p>
    <w:p w:rsidR="003C062E" w:rsidRPr="003C062E" w:rsidRDefault="003C062E" w:rsidP="00B715A6">
      <w:pPr>
        <w:spacing w:line="360" w:lineRule="auto"/>
        <w:ind w:firstLine="706"/>
        <w:contextualSpacing/>
        <w:jc w:val="both"/>
        <w:rPr>
          <w:rFonts w:ascii="Times New Roman" w:eastAsia="Calibri" w:hAnsi="Times New Roman" w:cs="Times New Roman"/>
          <w:bCs/>
          <w:sz w:val="28"/>
          <w:szCs w:val="28"/>
          <w:lang w:val="uk-UA"/>
        </w:rPr>
      </w:pPr>
      <w:r w:rsidRPr="003C062E">
        <w:rPr>
          <w:rFonts w:ascii="Times New Roman" w:eastAsia="Calibri" w:hAnsi="Times New Roman" w:cs="Times New Roman"/>
          <w:bCs/>
          <w:sz w:val="28"/>
          <w:szCs w:val="28"/>
          <w:lang w:val="uk-UA"/>
        </w:rPr>
        <w:t xml:space="preserve">Після маркування всіх зображень та збереження відповідних XML-файлів тепер необхідно створити файл tfrecord для зображень в папках </w:t>
      </w:r>
      <w:r w:rsidRPr="003C062E">
        <w:rPr>
          <w:rFonts w:ascii="Times New Roman" w:eastAsia="Calibri" w:hAnsi="Times New Roman" w:cs="Times New Roman"/>
          <w:bCs/>
          <w:sz w:val="28"/>
          <w:szCs w:val="28"/>
        </w:rPr>
        <w:t>train</w:t>
      </w:r>
      <w:r w:rsidRPr="003C062E">
        <w:rPr>
          <w:rFonts w:ascii="Times New Roman" w:eastAsia="Calibri" w:hAnsi="Times New Roman" w:cs="Times New Roman"/>
          <w:bCs/>
          <w:sz w:val="28"/>
          <w:szCs w:val="28"/>
          <w:lang w:val="uk-UA"/>
        </w:rPr>
        <w:t xml:space="preserve"> та </w:t>
      </w:r>
      <w:r w:rsidRPr="003C062E">
        <w:rPr>
          <w:rFonts w:ascii="Times New Roman" w:eastAsia="Calibri" w:hAnsi="Times New Roman" w:cs="Times New Roman"/>
          <w:bCs/>
          <w:sz w:val="28"/>
          <w:szCs w:val="28"/>
        </w:rPr>
        <w:t>test</w:t>
      </w:r>
      <w:r w:rsidRPr="003C062E">
        <w:rPr>
          <w:rFonts w:ascii="Times New Roman" w:eastAsia="Calibri" w:hAnsi="Times New Roman" w:cs="Times New Roman"/>
          <w:bCs/>
          <w:sz w:val="28"/>
          <w:szCs w:val="28"/>
          <w:lang w:val="uk-UA"/>
        </w:rPr>
        <w:t>. Для створення файлів tfrecord спочатку потрібно створити .csv файли з XML-файлів, створених під час маркування</w:t>
      </w:r>
      <w:r w:rsidR="00004E36" w:rsidRPr="00004E36">
        <w:rPr>
          <w:rFonts w:ascii="Times New Roman" w:eastAsia="Calibri" w:hAnsi="Times New Roman" w:cs="Times New Roman"/>
          <w:bCs/>
          <w:sz w:val="28"/>
          <w:szCs w:val="28"/>
          <w:lang w:val="uk-UA"/>
        </w:rPr>
        <w:t xml:space="preserve"> [15]</w:t>
      </w:r>
      <w:r w:rsidRPr="003C062E">
        <w:rPr>
          <w:rFonts w:ascii="Times New Roman" w:eastAsia="Calibri" w:hAnsi="Times New Roman" w:cs="Times New Roman"/>
          <w:bCs/>
          <w:sz w:val="28"/>
          <w:szCs w:val="28"/>
          <w:lang w:val="uk-UA"/>
        </w:rPr>
        <w:t>.</w:t>
      </w:r>
    </w:p>
    <w:p w:rsidR="003C062E" w:rsidRPr="003C062E" w:rsidRDefault="003C062E" w:rsidP="00B715A6">
      <w:pPr>
        <w:spacing w:line="360" w:lineRule="auto"/>
        <w:ind w:firstLine="706"/>
        <w:contextualSpacing/>
        <w:jc w:val="both"/>
        <w:rPr>
          <w:rFonts w:ascii="Times New Roman" w:eastAsia="Calibri" w:hAnsi="Times New Roman" w:cs="Times New Roman"/>
          <w:bCs/>
          <w:sz w:val="28"/>
          <w:szCs w:val="28"/>
          <w:lang w:val="uk-UA"/>
        </w:rPr>
      </w:pPr>
      <w:r w:rsidRPr="003C062E">
        <w:rPr>
          <w:rFonts w:ascii="Times New Roman" w:eastAsia="Calibri" w:hAnsi="Times New Roman" w:cs="Times New Roman"/>
          <w:bCs/>
          <w:sz w:val="28"/>
          <w:szCs w:val="28"/>
          <w:lang w:val="uk-UA"/>
        </w:rPr>
        <w:t xml:space="preserve">Для цього необхідно 2 скріпти (xml_to_csv.py та generate_tfrecord.py), що доступні за посиланням: </w:t>
      </w:r>
      <w:hyperlink r:id="rId41" w:history="1">
        <w:r w:rsidRPr="003C062E">
          <w:rPr>
            <w:rFonts w:ascii="Times New Roman" w:eastAsia="Calibri" w:hAnsi="Times New Roman" w:cs="Times New Roman"/>
            <w:bCs/>
            <w:iCs/>
            <w:color w:val="0563C1"/>
            <w:sz w:val="28"/>
            <w:szCs w:val="28"/>
            <w:u w:val="single"/>
            <w:lang w:val="uk-UA"/>
          </w:rPr>
          <w:t>https://github.com/datitran/raccoon_dataset</w:t>
        </w:r>
      </w:hyperlink>
      <w:r w:rsidRPr="003C062E">
        <w:rPr>
          <w:rFonts w:ascii="Times New Roman" w:eastAsia="Calibri" w:hAnsi="Times New Roman" w:cs="Times New Roman"/>
          <w:bCs/>
          <w:sz w:val="28"/>
          <w:szCs w:val="28"/>
          <w:lang w:val="uk-UA"/>
        </w:rPr>
        <w:t>. Ці два файли необхідно розташувати в директорії models/research/object_detection. В файлі generate_tfrecord.py необхідно змінити позначення для маркувань на ті, що використовуються</w:t>
      </w:r>
      <w:r w:rsidRPr="003C062E">
        <w:rPr>
          <w:rFonts w:ascii="Times New Roman" w:eastAsia="Calibri" w:hAnsi="Times New Roman" w:cs="Times New Roman"/>
          <w:bCs/>
          <w:sz w:val="28"/>
          <w:szCs w:val="28"/>
          <w:lang w:val="ru-RU"/>
        </w:rPr>
        <w:t xml:space="preserve">, </w:t>
      </w:r>
      <w:r w:rsidRPr="003C062E">
        <w:rPr>
          <w:rFonts w:ascii="Times New Roman" w:eastAsia="Calibri" w:hAnsi="Times New Roman" w:cs="Times New Roman"/>
          <w:bCs/>
          <w:sz w:val="28"/>
          <w:szCs w:val="28"/>
          <w:lang w:val="uk-UA"/>
        </w:rPr>
        <w:t>наступним чином:</w:t>
      </w:r>
    </w:p>
    <w:p w:rsidR="003C062E" w:rsidRPr="003C062E" w:rsidRDefault="003C062E" w:rsidP="003C062E">
      <w:pPr>
        <w:spacing w:after="0" w:line="360" w:lineRule="auto"/>
        <w:ind w:left="708"/>
        <w:rPr>
          <w:rFonts w:ascii="Courier New" w:eastAsia="Calibri" w:hAnsi="Courier New" w:cs="Courier New"/>
          <w:bCs/>
          <w:spacing w:val="-5"/>
          <w:sz w:val="24"/>
          <w:szCs w:val="28"/>
          <w:lang w:val="uk-UA"/>
        </w:rPr>
      </w:pPr>
      <w:r w:rsidRPr="003C062E">
        <w:rPr>
          <w:rFonts w:ascii="Courier New" w:eastAsia="Calibri" w:hAnsi="Courier New" w:cs="Courier New"/>
          <w:bCs/>
          <w:spacing w:val="-5"/>
          <w:sz w:val="24"/>
          <w:szCs w:val="28"/>
          <w:lang w:val="uk-UA"/>
        </w:rPr>
        <w:t># TO-DO replace this with label map</w:t>
      </w:r>
    </w:p>
    <w:p w:rsidR="003C062E" w:rsidRPr="003C062E" w:rsidRDefault="003C062E" w:rsidP="003C062E">
      <w:pPr>
        <w:spacing w:after="0" w:line="360" w:lineRule="auto"/>
        <w:ind w:left="708"/>
        <w:rPr>
          <w:rFonts w:ascii="Courier New" w:eastAsia="Calibri" w:hAnsi="Courier New" w:cs="Courier New"/>
          <w:bCs/>
          <w:spacing w:val="-5"/>
          <w:sz w:val="24"/>
          <w:szCs w:val="28"/>
          <w:lang w:val="uk-UA"/>
        </w:rPr>
      </w:pPr>
      <w:r w:rsidRPr="003C062E">
        <w:rPr>
          <w:rFonts w:ascii="Courier New" w:eastAsia="Calibri" w:hAnsi="Courier New" w:cs="Courier New"/>
          <w:bCs/>
          <w:spacing w:val="-5"/>
          <w:sz w:val="24"/>
          <w:szCs w:val="28"/>
          <w:lang w:val="uk-UA"/>
        </w:rPr>
        <w:t>def class_text_to_int(row_label):</w:t>
      </w:r>
    </w:p>
    <w:p w:rsidR="003C062E" w:rsidRPr="003C062E" w:rsidRDefault="003C062E" w:rsidP="003C062E">
      <w:pPr>
        <w:spacing w:after="0" w:line="360" w:lineRule="auto"/>
        <w:ind w:left="708"/>
        <w:rPr>
          <w:rFonts w:ascii="Courier New" w:eastAsia="Calibri" w:hAnsi="Courier New" w:cs="Courier New"/>
          <w:bCs/>
          <w:spacing w:val="-5"/>
          <w:sz w:val="24"/>
          <w:szCs w:val="28"/>
          <w:lang w:val="uk-UA"/>
        </w:rPr>
      </w:pPr>
      <w:r w:rsidRPr="003C062E">
        <w:rPr>
          <w:rFonts w:ascii="Courier New" w:eastAsia="Calibri" w:hAnsi="Courier New" w:cs="Courier New"/>
          <w:bCs/>
          <w:spacing w:val="-5"/>
          <w:sz w:val="24"/>
          <w:szCs w:val="28"/>
          <w:lang w:val="uk-UA"/>
        </w:rPr>
        <w:t xml:space="preserve"> if row_label == '</w:t>
      </w:r>
      <w:r w:rsidRPr="003C062E">
        <w:rPr>
          <w:rFonts w:ascii="Courier New" w:eastAsia="Calibri" w:hAnsi="Courier New" w:cs="Courier New"/>
          <w:bCs/>
          <w:spacing w:val="-5"/>
          <w:sz w:val="24"/>
          <w:szCs w:val="28"/>
        </w:rPr>
        <w:t>defective</w:t>
      </w:r>
      <w:r w:rsidRPr="003C062E">
        <w:rPr>
          <w:rFonts w:ascii="Courier New" w:eastAsia="Calibri" w:hAnsi="Courier New" w:cs="Courier New"/>
          <w:bCs/>
          <w:spacing w:val="-5"/>
          <w:sz w:val="24"/>
          <w:szCs w:val="28"/>
          <w:lang w:val="uk-UA"/>
        </w:rPr>
        <w:t>':</w:t>
      </w:r>
    </w:p>
    <w:p w:rsidR="003C062E" w:rsidRPr="003C062E" w:rsidRDefault="003C062E" w:rsidP="003C062E">
      <w:pPr>
        <w:spacing w:after="0" w:line="360" w:lineRule="auto"/>
        <w:ind w:left="708"/>
        <w:rPr>
          <w:rFonts w:ascii="Courier New" w:eastAsia="Calibri" w:hAnsi="Courier New" w:cs="Courier New"/>
          <w:bCs/>
          <w:spacing w:val="-5"/>
          <w:sz w:val="24"/>
          <w:szCs w:val="28"/>
          <w:lang w:val="uk-UA"/>
        </w:rPr>
      </w:pPr>
      <w:r w:rsidRPr="003C062E">
        <w:rPr>
          <w:rFonts w:ascii="Courier New" w:eastAsia="Calibri" w:hAnsi="Courier New" w:cs="Courier New"/>
          <w:bCs/>
          <w:spacing w:val="-5"/>
          <w:sz w:val="24"/>
          <w:szCs w:val="28"/>
          <w:lang w:val="uk-UA"/>
        </w:rPr>
        <w:t xml:space="preserve"> return 1</w:t>
      </w:r>
    </w:p>
    <w:p w:rsidR="003C062E" w:rsidRPr="003C062E" w:rsidRDefault="003C062E" w:rsidP="003C062E">
      <w:pPr>
        <w:spacing w:after="0" w:line="360" w:lineRule="auto"/>
        <w:ind w:left="708"/>
        <w:rPr>
          <w:rFonts w:ascii="Courier New" w:eastAsia="Calibri" w:hAnsi="Courier New" w:cs="Courier New"/>
          <w:bCs/>
          <w:spacing w:val="-5"/>
          <w:sz w:val="24"/>
          <w:szCs w:val="28"/>
          <w:lang w:val="uk-UA"/>
        </w:rPr>
      </w:pPr>
      <w:r w:rsidRPr="003C062E">
        <w:rPr>
          <w:rFonts w:ascii="Courier New" w:eastAsia="Calibri" w:hAnsi="Courier New" w:cs="Courier New"/>
          <w:bCs/>
          <w:spacing w:val="-5"/>
          <w:sz w:val="24"/>
          <w:szCs w:val="28"/>
          <w:lang w:val="uk-UA"/>
        </w:rPr>
        <w:lastRenderedPageBreak/>
        <w:t xml:space="preserve"> elif row_label == 'flawless':</w:t>
      </w:r>
    </w:p>
    <w:p w:rsidR="003C062E" w:rsidRPr="003C062E" w:rsidRDefault="003C062E" w:rsidP="003C062E">
      <w:pPr>
        <w:spacing w:after="0" w:line="360" w:lineRule="auto"/>
        <w:ind w:left="708"/>
        <w:rPr>
          <w:rFonts w:ascii="Courier New" w:eastAsia="Calibri" w:hAnsi="Courier New" w:cs="Courier New"/>
          <w:bCs/>
          <w:spacing w:val="-5"/>
          <w:sz w:val="24"/>
          <w:szCs w:val="28"/>
          <w:lang w:val="uk-UA"/>
        </w:rPr>
      </w:pPr>
      <w:r w:rsidRPr="003C062E">
        <w:rPr>
          <w:rFonts w:ascii="Courier New" w:eastAsia="Calibri" w:hAnsi="Courier New" w:cs="Courier New"/>
          <w:bCs/>
          <w:spacing w:val="-5"/>
          <w:sz w:val="24"/>
          <w:szCs w:val="28"/>
          <w:lang w:val="uk-UA"/>
        </w:rPr>
        <w:t xml:space="preserve"> return 2</w:t>
      </w:r>
    </w:p>
    <w:p w:rsidR="003C062E" w:rsidRPr="003C062E" w:rsidRDefault="003C062E" w:rsidP="003C062E">
      <w:pPr>
        <w:spacing w:after="0" w:line="360" w:lineRule="auto"/>
        <w:ind w:left="708"/>
        <w:rPr>
          <w:rFonts w:ascii="Courier New" w:eastAsia="Calibri" w:hAnsi="Courier New" w:cs="Courier New"/>
          <w:bCs/>
          <w:spacing w:val="-5"/>
          <w:sz w:val="24"/>
          <w:szCs w:val="28"/>
          <w:lang w:val="uk-UA"/>
        </w:rPr>
      </w:pPr>
      <w:r w:rsidRPr="003C062E">
        <w:rPr>
          <w:rFonts w:ascii="Courier New" w:eastAsia="Calibri" w:hAnsi="Courier New" w:cs="Courier New"/>
          <w:bCs/>
          <w:spacing w:val="-5"/>
          <w:sz w:val="24"/>
          <w:szCs w:val="28"/>
        </w:rPr>
        <w:t xml:space="preserve"> </w:t>
      </w:r>
      <w:r w:rsidRPr="003C062E">
        <w:rPr>
          <w:rFonts w:ascii="Courier New" w:eastAsia="Calibri" w:hAnsi="Courier New" w:cs="Courier New"/>
          <w:bCs/>
          <w:spacing w:val="-5"/>
          <w:sz w:val="24"/>
          <w:szCs w:val="28"/>
          <w:lang w:val="uk-UA"/>
        </w:rPr>
        <w:t>else:</w:t>
      </w:r>
    </w:p>
    <w:p w:rsidR="003C062E" w:rsidRPr="003C062E" w:rsidRDefault="003C062E" w:rsidP="003C062E">
      <w:pPr>
        <w:spacing w:after="0" w:line="360" w:lineRule="auto"/>
        <w:ind w:left="708"/>
        <w:rPr>
          <w:rFonts w:ascii="Courier New" w:eastAsia="Calibri" w:hAnsi="Courier New" w:cs="Courier New"/>
          <w:bCs/>
          <w:spacing w:val="-5"/>
          <w:sz w:val="24"/>
          <w:szCs w:val="28"/>
          <w:lang w:val="uk-UA"/>
        </w:rPr>
      </w:pPr>
      <w:r w:rsidRPr="003C062E">
        <w:rPr>
          <w:rFonts w:ascii="Courier New" w:eastAsia="Calibri" w:hAnsi="Courier New" w:cs="Courier New"/>
          <w:bCs/>
          <w:spacing w:val="-5"/>
          <w:sz w:val="24"/>
          <w:szCs w:val="28"/>
          <w:lang w:val="uk-UA"/>
        </w:rPr>
        <w:t xml:space="preserve"> None</w:t>
      </w:r>
    </w:p>
    <w:p w:rsidR="003C062E" w:rsidRPr="003C062E" w:rsidRDefault="003C062E" w:rsidP="003C062E">
      <w:pPr>
        <w:spacing w:after="0" w:line="360" w:lineRule="auto"/>
        <w:rPr>
          <w:rFonts w:ascii="Courier New" w:eastAsia="Calibri" w:hAnsi="Courier New" w:cs="Courier New"/>
          <w:bCs/>
          <w:spacing w:val="-5"/>
          <w:sz w:val="24"/>
          <w:szCs w:val="28"/>
          <w:lang w:val="uk-UA"/>
        </w:rPr>
      </w:pPr>
    </w:p>
    <w:p w:rsidR="003C062E" w:rsidRPr="003C062E" w:rsidRDefault="003C062E" w:rsidP="003C062E">
      <w:pPr>
        <w:spacing w:line="360" w:lineRule="auto"/>
        <w:ind w:firstLine="708"/>
        <w:jc w:val="both"/>
        <w:rPr>
          <w:rFonts w:ascii="Times New Roman" w:eastAsia="Calibri" w:hAnsi="Times New Roman" w:cs="Times New Roman"/>
          <w:bCs/>
          <w:sz w:val="28"/>
          <w:szCs w:val="28"/>
          <w:lang w:val="uk-UA"/>
        </w:rPr>
      </w:pPr>
      <w:r w:rsidRPr="003C062E">
        <w:rPr>
          <w:rFonts w:ascii="Times New Roman" w:eastAsia="Calibri" w:hAnsi="Times New Roman" w:cs="Times New Roman"/>
          <w:bCs/>
          <w:sz w:val="28"/>
          <w:szCs w:val="28"/>
          <w:lang w:val="uk-UA"/>
        </w:rPr>
        <w:t>Тепер можна запустити ці 2 скріпти:</w:t>
      </w:r>
    </w:p>
    <w:p w:rsidR="003C062E" w:rsidRPr="003C062E" w:rsidRDefault="003C062E" w:rsidP="003C062E">
      <w:pPr>
        <w:spacing w:after="0" w:line="360" w:lineRule="auto"/>
        <w:ind w:left="708"/>
        <w:rPr>
          <w:rFonts w:ascii="Courier New" w:eastAsia="Calibri" w:hAnsi="Courier New" w:cs="Courier New"/>
          <w:iCs/>
          <w:spacing w:val="-5"/>
          <w:sz w:val="24"/>
          <w:szCs w:val="28"/>
          <w:lang w:val="uk-UA"/>
        </w:rPr>
      </w:pPr>
      <w:r w:rsidRPr="003C062E">
        <w:rPr>
          <w:rFonts w:ascii="Courier New" w:eastAsia="Calibri" w:hAnsi="Courier New" w:cs="Courier New"/>
          <w:b/>
          <w:bCs/>
          <w:iCs/>
          <w:spacing w:val="-5"/>
          <w:sz w:val="24"/>
          <w:szCs w:val="28"/>
          <w:lang w:val="uk-UA"/>
        </w:rPr>
        <w:t>&gt;</w:t>
      </w:r>
      <w:r w:rsidRPr="003C062E">
        <w:rPr>
          <w:rFonts w:ascii="Courier New" w:eastAsia="Calibri" w:hAnsi="Courier New" w:cs="Courier New"/>
          <w:b/>
          <w:bCs/>
          <w:iCs/>
          <w:spacing w:val="-5"/>
          <w:sz w:val="24"/>
          <w:szCs w:val="28"/>
        </w:rPr>
        <w:t xml:space="preserve"> </w:t>
      </w:r>
      <w:r w:rsidRPr="003C062E">
        <w:rPr>
          <w:rFonts w:ascii="Courier New" w:eastAsia="Calibri" w:hAnsi="Courier New" w:cs="Courier New"/>
          <w:iCs/>
          <w:spacing w:val="-5"/>
          <w:sz w:val="24"/>
          <w:szCs w:val="28"/>
          <w:lang w:val="uk-UA"/>
        </w:rPr>
        <w:t>python xml_to_csv.py</w:t>
      </w:r>
    </w:p>
    <w:p w:rsidR="003C062E" w:rsidRPr="003C062E" w:rsidRDefault="003C062E" w:rsidP="003C062E">
      <w:pPr>
        <w:spacing w:after="0" w:line="360" w:lineRule="auto"/>
        <w:ind w:left="708"/>
        <w:rPr>
          <w:rFonts w:ascii="Courier New" w:eastAsia="Times New Roman" w:hAnsi="Courier New" w:cs="Courier New"/>
          <w:iCs/>
          <w:spacing w:val="-5"/>
          <w:sz w:val="24"/>
          <w:szCs w:val="24"/>
          <w:lang w:val="uk-UA" w:eastAsia="uk-UA"/>
        </w:rPr>
      </w:pPr>
      <w:r w:rsidRPr="003C062E">
        <w:rPr>
          <w:rFonts w:ascii="Courier New" w:eastAsia="Calibri" w:hAnsi="Courier New" w:cs="Courier New"/>
          <w:b/>
          <w:bCs/>
          <w:iCs/>
          <w:spacing w:val="-5"/>
          <w:sz w:val="24"/>
          <w:szCs w:val="28"/>
          <w:lang w:val="uk-UA"/>
        </w:rPr>
        <w:t>&gt;</w:t>
      </w:r>
      <w:r w:rsidRPr="003C062E">
        <w:rPr>
          <w:rFonts w:ascii="Courier New" w:eastAsia="Calibri" w:hAnsi="Courier New" w:cs="Courier New"/>
          <w:b/>
          <w:bCs/>
          <w:iCs/>
          <w:spacing w:val="-5"/>
          <w:sz w:val="24"/>
          <w:szCs w:val="28"/>
        </w:rPr>
        <w:t xml:space="preserve"> </w:t>
      </w:r>
      <w:r w:rsidRPr="003C062E">
        <w:rPr>
          <w:rFonts w:ascii="Courier New" w:eastAsia="Times New Roman" w:hAnsi="Courier New" w:cs="Courier New"/>
          <w:iCs/>
          <w:spacing w:val="-5"/>
          <w:sz w:val="24"/>
          <w:szCs w:val="24"/>
          <w:lang w:val="uk-UA" w:eastAsia="uk-UA"/>
        </w:rPr>
        <w:t>python generate_tfrecord.py --csv_input=images/train_labels.csv --image_dir=images/train --output_path=images/train.record</w:t>
      </w:r>
    </w:p>
    <w:p w:rsidR="003C062E" w:rsidRPr="003C062E" w:rsidRDefault="003C062E" w:rsidP="003C062E">
      <w:pPr>
        <w:spacing w:line="360" w:lineRule="auto"/>
        <w:ind w:left="708"/>
        <w:rPr>
          <w:rFonts w:ascii="Courier New" w:eastAsia="Times New Roman" w:hAnsi="Courier New" w:cs="Courier New"/>
          <w:iCs/>
          <w:spacing w:val="-5"/>
          <w:sz w:val="20"/>
          <w:szCs w:val="20"/>
          <w:lang w:val="uk-UA" w:eastAsia="uk-UA"/>
        </w:rPr>
      </w:pPr>
      <w:r w:rsidRPr="003C062E">
        <w:rPr>
          <w:rFonts w:ascii="Courier New" w:eastAsia="Calibri" w:hAnsi="Courier New" w:cs="Courier New"/>
          <w:b/>
          <w:bCs/>
          <w:iCs/>
          <w:spacing w:val="-5"/>
          <w:sz w:val="24"/>
          <w:szCs w:val="28"/>
          <w:lang w:val="uk-UA"/>
        </w:rPr>
        <w:t>&gt;</w:t>
      </w:r>
      <w:r w:rsidRPr="003C062E">
        <w:rPr>
          <w:rFonts w:ascii="Courier New" w:eastAsia="Calibri" w:hAnsi="Courier New" w:cs="Courier New"/>
          <w:b/>
          <w:bCs/>
          <w:iCs/>
          <w:spacing w:val="-5"/>
          <w:sz w:val="24"/>
          <w:szCs w:val="28"/>
        </w:rPr>
        <w:t xml:space="preserve"> </w:t>
      </w:r>
      <w:r w:rsidRPr="003C062E">
        <w:rPr>
          <w:rFonts w:ascii="Courier New" w:eastAsia="Times New Roman" w:hAnsi="Courier New" w:cs="Courier New"/>
          <w:iCs/>
          <w:spacing w:val="-5"/>
          <w:sz w:val="24"/>
          <w:szCs w:val="24"/>
          <w:lang w:val="uk-UA" w:eastAsia="uk-UA"/>
        </w:rPr>
        <w:t>python generate_tfrecord.py --csv_input=images/test_labels.csv --image_dir=images/test --output_path=images/test.record</w:t>
      </w:r>
    </w:p>
    <w:p w:rsidR="003C062E" w:rsidRPr="003C062E" w:rsidRDefault="003C062E" w:rsidP="003C062E">
      <w:pPr>
        <w:spacing w:line="360" w:lineRule="auto"/>
        <w:ind w:firstLine="708"/>
        <w:jc w:val="both"/>
        <w:rPr>
          <w:rFonts w:ascii="Times New Roman" w:eastAsia="Calibri" w:hAnsi="Times New Roman" w:cs="Times New Roman"/>
          <w:bCs/>
          <w:sz w:val="28"/>
          <w:szCs w:val="28"/>
          <w:lang w:val="uk-UA"/>
        </w:rPr>
      </w:pPr>
      <w:r w:rsidRPr="003C062E">
        <w:rPr>
          <w:rFonts w:ascii="Times New Roman" w:eastAsia="Calibri" w:hAnsi="Times New Roman" w:cs="Times New Roman"/>
          <w:bCs/>
          <w:sz w:val="28"/>
          <w:szCs w:val="28"/>
          <w:lang w:val="uk-UA"/>
        </w:rPr>
        <w:t xml:space="preserve">Це створює файли train.record та test.record у каталозі </w:t>
      </w:r>
      <w:r w:rsidRPr="003C062E">
        <w:rPr>
          <w:rFonts w:ascii="Times New Roman" w:eastAsia="Calibri" w:hAnsi="Times New Roman" w:cs="Times New Roman"/>
          <w:bCs/>
          <w:sz w:val="28"/>
          <w:szCs w:val="28"/>
        </w:rPr>
        <w:t>images</w:t>
      </w:r>
      <w:r w:rsidRPr="003C062E">
        <w:rPr>
          <w:rFonts w:ascii="Times New Roman" w:eastAsia="Calibri" w:hAnsi="Times New Roman" w:cs="Times New Roman"/>
          <w:bCs/>
          <w:sz w:val="28"/>
          <w:szCs w:val="28"/>
          <w:lang w:val="uk-UA"/>
        </w:rPr>
        <w:t>.</w:t>
      </w:r>
    </w:p>
    <w:p w:rsidR="003C062E" w:rsidRPr="003C062E" w:rsidRDefault="003C062E" w:rsidP="003C062E">
      <w:pPr>
        <w:pStyle w:val="ListParagraph"/>
        <w:numPr>
          <w:ilvl w:val="2"/>
          <w:numId w:val="2"/>
        </w:numPr>
        <w:spacing w:line="360" w:lineRule="auto"/>
        <w:ind w:left="0" w:hanging="27"/>
        <w:outlineLvl w:val="1"/>
        <w:rPr>
          <w:rFonts w:ascii="Times New Roman" w:eastAsia="Times New Roman" w:hAnsi="Times New Roman" w:cs="Times New Roman"/>
          <w:b/>
          <w:sz w:val="28"/>
          <w:szCs w:val="24"/>
          <w:lang w:val="uk-UA" w:eastAsia="ru-RU"/>
        </w:rPr>
      </w:pPr>
      <w:bookmarkStart w:id="70" w:name="_Toc23278138"/>
      <w:bookmarkStart w:id="71" w:name="_Toc27097158"/>
      <w:r w:rsidRPr="003C062E">
        <w:rPr>
          <w:rFonts w:ascii="Times New Roman" w:eastAsia="Times New Roman" w:hAnsi="Times New Roman" w:cs="Times New Roman"/>
          <w:b/>
          <w:sz w:val="28"/>
          <w:szCs w:val="24"/>
          <w:lang w:val="uk-UA" w:eastAsia="ru-RU"/>
        </w:rPr>
        <w:t>Конфігурація навчання</w:t>
      </w:r>
      <w:bookmarkEnd w:id="70"/>
      <w:bookmarkEnd w:id="71"/>
    </w:p>
    <w:p w:rsidR="003C062E" w:rsidRPr="003C062E" w:rsidRDefault="003C062E" w:rsidP="003C062E">
      <w:pPr>
        <w:spacing w:line="360" w:lineRule="auto"/>
        <w:ind w:firstLine="708"/>
        <w:jc w:val="both"/>
        <w:rPr>
          <w:rFonts w:ascii="Times New Roman" w:eastAsia="Calibri" w:hAnsi="Times New Roman" w:cs="Times New Roman"/>
          <w:bCs/>
          <w:sz w:val="28"/>
          <w:szCs w:val="28"/>
          <w:lang w:val="uk-UA"/>
        </w:rPr>
      </w:pPr>
      <w:r w:rsidRPr="003C062E">
        <w:rPr>
          <w:rFonts w:ascii="Times New Roman" w:eastAsia="Calibri" w:hAnsi="Times New Roman" w:cs="Times New Roman"/>
          <w:bCs/>
          <w:sz w:val="28"/>
          <w:szCs w:val="28"/>
          <w:lang w:val="uk-UA"/>
        </w:rPr>
        <w:t>Перш ніж</w:t>
      </w:r>
      <w:r w:rsidRPr="003C062E">
        <w:rPr>
          <w:rFonts w:ascii="Times New Roman" w:eastAsia="Calibri" w:hAnsi="Times New Roman" w:cs="Times New Roman"/>
          <w:bCs/>
          <w:sz w:val="28"/>
          <w:szCs w:val="28"/>
          <w:lang w:val="ru-RU"/>
        </w:rPr>
        <w:t xml:space="preserve"> </w:t>
      </w:r>
      <w:r w:rsidRPr="003C062E">
        <w:rPr>
          <w:rFonts w:ascii="Times New Roman" w:eastAsia="Calibri" w:hAnsi="Times New Roman" w:cs="Times New Roman"/>
          <w:bCs/>
          <w:sz w:val="28"/>
          <w:szCs w:val="28"/>
          <w:lang w:val="uk-UA"/>
        </w:rPr>
        <w:t xml:space="preserve">перейти до навчання, необхідно зробити ще декілька налаштувань. Створити папку під назвою </w:t>
      </w:r>
      <w:r w:rsidRPr="003C062E">
        <w:rPr>
          <w:rFonts w:ascii="Times New Roman" w:eastAsia="Calibri" w:hAnsi="Times New Roman" w:cs="Times New Roman"/>
          <w:bCs/>
          <w:sz w:val="28"/>
          <w:szCs w:val="28"/>
        </w:rPr>
        <w:t xml:space="preserve">training </w:t>
      </w:r>
      <w:r w:rsidRPr="003C062E">
        <w:rPr>
          <w:rFonts w:ascii="Times New Roman" w:eastAsia="Calibri" w:hAnsi="Times New Roman" w:cs="Times New Roman"/>
          <w:bCs/>
          <w:sz w:val="28"/>
          <w:szCs w:val="28"/>
          <w:lang w:val="uk-UA"/>
        </w:rPr>
        <w:t>в директорії model/research/object_detection. Ця папка міститиме файли конфігурацій, необхідні для цього навчання</w:t>
      </w:r>
      <w:r w:rsidR="00004E36">
        <w:rPr>
          <w:rFonts w:ascii="Times New Roman" w:eastAsia="Calibri" w:hAnsi="Times New Roman" w:cs="Times New Roman"/>
          <w:bCs/>
          <w:sz w:val="28"/>
          <w:szCs w:val="28"/>
        </w:rPr>
        <w:t xml:space="preserve"> [15]</w:t>
      </w:r>
      <w:r w:rsidRPr="003C062E">
        <w:rPr>
          <w:rFonts w:ascii="Times New Roman" w:eastAsia="Calibri" w:hAnsi="Times New Roman" w:cs="Times New Roman"/>
          <w:bCs/>
          <w:sz w:val="28"/>
          <w:szCs w:val="28"/>
          <w:lang w:val="uk-UA"/>
        </w:rPr>
        <w:t>.</w:t>
      </w:r>
    </w:p>
    <w:p w:rsidR="003C062E" w:rsidRPr="003C062E" w:rsidRDefault="003C062E" w:rsidP="003C062E">
      <w:pPr>
        <w:pStyle w:val="ListParagraph"/>
        <w:numPr>
          <w:ilvl w:val="3"/>
          <w:numId w:val="2"/>
        </w:numPr>
        <w:spacing w:line="360" w:lineRule="auto"/>
        <w:ind w:left="0" w:hanging="27"/>
        <w:outlineLvl w:val="1"/>
        <w:rPr>
          <w:rFonts w:ascii="Times New Roman" w:eastAsia="Times New Roman" w:hAnsi="Times New Roman" w:cs="Times New Roman"/>
          <w:b/>
          <w:sz w:val="28"/>
          <w:szCs w:val="24"/>
          <w:lang w:val="uk-UA" w:eastAsia="ru-RU"/>
        </w:rPr>
      </w:pPr>
      <w:bookmarkStart w:id="72" w:name="_Toc23278139"/>
      <w:bookmarkStart w:id="73" w:name="_Toc27097159"/>
      <w:r w:rsidRPr="003C062E">
        <w:rPr>
          <w:rFonts w:ascii="Times New Roman" w:eastAsia="Times New Roman" w:hAnsi="Times New Roman" w:cs="Times New Roman"/>
          <w:b/>
          <w:sz w:val="28"/>
          <w:szCs w:val="24"/>
          <w:lang w:val="uk-UA" w:eastAsia="ru-RU"/>
        </w:rPr>
        <w:t>Створення мапи маркувань</w:t>
      </w:r>
      <w:bookmarkEnd w:id="72"/>
      <w:bookmarkEnd w:id="73"/>
    </w:p>
    <w:p w:rsidR="003C062E" w:rsidRPr="003C062E" w:rsidRDefault="003C062E" w:rsidP="003C062E">
      <w:pPr>
        <w:spacing w:line="360" w:lineRule="auto"/>
        <w:ind w:firstLine="708"/>
        <w:jc w:val="both"/>
        <w:rPr>
          <w:rFonts w:ascii="Times New Roman" w:eastAsia="Calibri" w:hAnsi="Times New Roman" w:cs="Times New Roman"/>
          <w:bCs/>
          <w:sz w:val="28"/>
          <w:szCs w:val="28"/>
          <w:lang w:val="uk-UA"/>
        </w:rPr>
      </w:pPr>
      <w:r w:rsidRPr="003C062E">
        <w:rPr>
          <w:rFonts w:ascii="Times New Roman" w:eastAsia="Calibri" w:hAnsi="Times New Roman" w:cs="Times New Roman"/>
          <w:bCs/>
          <w:sz w:val="28"/>
          <w:szCs w:val="28"/>
          <w:lang w:val="uk-UA"/>
        </w:rPr>
        <w:t xml:space="preserve">Це файл, прив’язує ідентифікатор до імені маркування. В папці </w:t>
      </w:r>
      <w:r w:rsidRPr="003C062E">
        <w:rPr>
          <w:rFonts w:ascii="Times New Roman" w:eastAsia="Calibri" w:hAnsi="Times New Roman" w:cs="Times New Roman"/>
          <w:bCs/>
          <w:sz w:val="28"/>
          <w:szCs w:val="28"/>
        </w:rPr>
        <w:t>training</w:t>
      </w:r>
      <w:r w:rsidRPr="003C062E">
        <w:rPr>
          <w:rFonts w:ascii="Times New Roman" w:eastAsia="Calibri" w:hAnsi="Times New Roman" w:cs="Times New Roman"/>
          <w:bCs/>
          <w:sz w:val="28"/>
          <w:szCs w:val="28"/>
          <w:lang w:val="uk-UA"/>
        </w:rPr>
        <w:t xml:space="preserve"> необхідно створити файл з назвою labelmap.pbtxt, та додати текст:</w:t>
      </w:r>
    </w:p>
    <w:p w:rsidR="003C062E" w:rsidRPr="003C062E" w:rsidRDefault="003C062E" w:rsidP="003C062E">
      <w:pPr>
        <w:spacing w:line="360" w:lineRule="auto"/>
        <w:ind w:left="708"/>
        <w:rPr>
          <w:rFonts w:ascii="Courier New" w:eastAsia="Calibri" w:hAnsi="Courier New" w:cs="Courier New"/>
          <w:iCs/>
          <w:spacing w:val="-5"/>
          <w:sz w:val="24"/>
          <w:szCs w:val="28"/>
          <w:lang w:val="uk-UA"/>
        </w:rPr>
      </w:pPr>
      <w:r w:rsidRPr="003C062E">
        <w:rPr>
          <w:rFonts w:ascii="Courier New" w:eastAsia="Calibri" w:hAnsi="Courier New" w:cs="Courier New"/>
          <w:iCs/>
          <w:spacing w:val="-5"/>
          <w:sz w:val="24"/>
          <w:szCs w:val="28"/>
          <w:lang w:val="uk-UA"/>
        </w:rPr>
        <w:t>item {</w:t>
      </w:r>
      <w:r w:rsidRPr="003C062E">
        <w:rPr>
          <w:rFonts w:ascii="Courier New" w:eastAsia="Calibri" w:hAnsi="Courier New" w:cs="Courier New"/>
          <w:iCs/>
          <w:spacing w:val="-5"/>
          <w:sz w:val="24"/>
          <w:szCs w:val="28"/>
          <w:lang w:val="uk-UA"/>
        </w:rPr>
        <w:br/>
        <w:t>id: 1</w:t>
      </w:r>
      <w:r w:rsidRPr="003C062E">
        <w:rPr>
          <w:rFonts w:ascii="Courier New" w:eastAsia="Calibri" w:hAnsi="Courier New" w:cs="Courier New"/>
          <w:iCs/>
          <w:spacing w:val="-5"/>
          <w:sz w:val="24"/>
          <w:szCs w:val="28"/>
          <w:lang w:val="uk-UA"/>
        </w:rPr>
        <w:br/>
        <w:t>name: '</w:t>
      </w:r>
      <w:r w:rsidRPr="003C062E">
        <w:rPr>
          <w:rFonts w:ascii="Courier New" w:eastAsia="Calibri" w:hAnsi="Courier New" w:cs="Courier New"/>
          <w:iCs/>
          <w:spacing w:val="-5"/>
          <w:sz w:val="24"/>
          <w:szCs w:val="28"/>
        </w:rPr>
        <w:t>defective</w:t>
      </w:r>
      <w:r w:rsidRPr="003C062E">
        <w:rPr>
          <w:rFonts w:ascii="Courier New" w:eastAsia="Calibri" w:hAnsi="Courier New" w:cs="Courier New"/>
          <w:iCs/>
          <w:spacing w:val="-5"/>
          <w:sz w:val="24"/>
          <w:szCs w:val="28"/>
          <w:lang w:val="uk-UA"/>
        </w:rPr>
        <w:t>'</w:t>
      </w:r>
      <w:r w:rsidRPr="003C062E">
        <w:rPr>
          <w:rFonts w:ascii="Courier New" w:eastAsia="Calibri" w:hAnsi="Courier New" w:cs="Courier New"/>
          <w:iCs/>
          <w:spacing w:val="-5"/>
          <w:sz w:val="24"/>
          <w:szCs w:val="28"/>
          <w:lang w:val="uk-UA"/>
        </w:rPr>
        <w:br/>
        <w:t>}</w:t>
      </w:r>
    </w:p>
    <w:p w:rsidR="003C062E" w:rsidRPr="003C062E" w:rsidRDefault="003C062E" w:rsidP="003C062E">
      <w:pPr>
        <w:spacing w:line="360" w:lineRule="auto"/>
        <w:ind w:left="708"/>
        <w:rPr>
          <w:rFonts w:ascii="Courier New" w:eastAsia="Calibri" w:hAnsi="Courier New" w:cs="Courier New"/>
          <w:bCs/>
          <w:spacing w:val="-5"/>
          <w:sz w:val="24"/>
          <w:szCs w:val="28"/>
          <w:lang w:val="uk-UA"/>
        </w:rPr>
      </w:pPr>
      <w:r w:rsidRPr="003C062E">
        <w:rPr>
          <w:rFonts w:ascii="Courier New" w:eastAsia="Calibri" w:hAnsi="Courier New" w:cs="Courier New"/>
          <w:iCs/>
          <w:spacing w:val="-5"/>
          <w:sz w:val="24"/>
          <w:szCs w:val="28"/>
          <w:lang w:val="uk-UA"/>
        </w:rPr>
        <w:lastRenderedPageBreak/>
        <w:t>item {</w:t>
      </w:r>
      <w:r w:rsidRPr="003C062E">
        <w:rPr>
          <w:rFonts w:ascii="Courier New" w:eastAsia="Calibri" w:hAnsi="Courier New" w:cs="Courier New"/>
          <w:iCs/>
          <w:spacing w:val="-5"/>
          <w:sz w:val="24"/>
          <w:szCs w:val="28"/>
          <w:lang w:val="uk-UA"/>
        </w:rPr>
        <w:br/>
        <w:t>id: 2</w:t>
      </w:r>
      <w:r w:rsidRPr="003C062E">
        <w:rPr>
          <w:rFonts w:ascii="Courier New" w:eastAsia="Calibri" w:hAnsi="Courier New" w:cs="Courier New"/>
          <w:iCs/>
          <w:spacing w:val="-5"/>
          <w:sz w:val="24"/>
          <w:szCs w:val="28"/>
          <w:lang w:val="uk-UA"/>
        </w:rPr>
        <w:br/>
        <w:t>name: 'flawless'</w:t>
      </w:r>
      <w:r w:rsidRPr="003C062E">
        <w:rPr>
          <w:rFonts w:ascii="Courier New" w:eastAsia="Calibri" w:hAnsi="Courier New" w:cs="Courier New"/>
          <w:iCs/>
          <w:spacing w:val="-5"/>
          <w:sz w:val="24"/>
          <w:szCs w:val="28"/>
          <w:lang w:val="uk-UA"/>
        </w:rPr>
        <w:br/>
        <w:t>}</w:t>
      </w:r>
    </w:p>
    <w:p w:rsidR="003C062E" w:rsidRPr="003C062E" w:rsidRDefault="003C062E" w:rsidP="00DF79F6">
      <w:pPr>
        <w:pStyle w:val="ListParagraph"/>
        <w:numPr>
          <w:ilvl w:val="3"/>
          <w:numId w:val="2"/>
        </w:numPr>
        <w:spacing w:line="360" w:lineRule="auto"/>
        <w:ind w:left="0" w:firstLine="0"/>
        <w:outlineLvl w:val="1"/>
        <w:rPr>
          <w:rFonts w:ascii="Times New Roman" w:eastAsia="Times New Roman" w:hAnsi="Times New Roman" w:cs="Times New Roman"/>
          <w:b/>
          <w:sz w:val="28"/>
          <w:szCs w:val="24"/>
          <w:lang w:val="uk-UA" w:eastAsia="ru-RU"/>
        </w:rPr>
      </w:pPr>
      <w:bookmarkStart w:id="74" w:name="_Toc23278140"/>
      <w:bookmarkStart w:id="75" w:name="_Toc27097160"/>
      <w:r w:rsidRPr="003C062E">
        <w:rPr>
          <w:rFonts w:ascii="Times New Roman" w:eastAsia="Times New Roman" w:hAnsi="Times New Roman" w:cs="Times New Roman"/>
          <w:b/>
          <w:sz w:val="28"/>
          <w:szCs w:val="24"/>
          <w:lang w:val="uk-UA" w:eastAsia="ru-RU"/>
        </w:rPr>
        <w:t>Створення файлу налаштувань</w:t>
      </w:r>
      <w:bookmarkEnd w:id="74"/>
      <w:bookmarkEnd w:id="75"/>
    </w:p>
    <w:p w:rsidR="003C062E" w:rsidRPr="003C062E" w:rsidRDefault="003C062E" w:rsidP="00DF79F6">
      <w:pPr>
        <w:spacing w:line="360" w:lineRule="auto"/>
        <w:ind w:firstLine="708"/>
        <w:contextualSpacing/>
        <w:jc w:val="both"/>
        <w:rPr>
          <w:rFonts w:ascii="Times New Roman" w:eastAsia="Calibri" w:hAnsi="Times New Roman" w:cs="Times New Roman"/>
          <w:bCs/>
          <w:sz w:val="28"/>
          <w:szCs w:val="28"/>
          <w:lang w:val="ru-RU"/>
        </w:rPr>
      </w:pPr>
      <w:r w:rsidRPr="003C062E">
        <w:rPr>
          <w:rFonts w:ascii="Times New Roman" w:eastAsia="Calibri" w:hAnsi="Times New Roman" w:cs="Times New Roman"/>
          <w:bCs/>
          <w:sz w:val="28"/>
          <w:szCs w:val="28"/>
          <w:lang w:val="uk-UA"/>
        </w:rPr>
        <w:t>Тепер необхідно налаштувати комунікаційну лінію навчання. Вона визначає, яка модель та які параметри будуть використовуватися для навчання</w:t>
      </w:r>
      <w:r w:rsidR="00004E36" w:rsidRPr="00004E36">
        <w:rPr>
          <w:rFonts w:ascii="Times New Roman" w:eastAsia="Calibri" w:hAnsi="Times New Roman" w:cs="Times New Roman"/>
          <w:bCs/>
          <w:sz w:val="28"/>
          <w:szCs w:val="28"/>
          <w:lang w:val="ru-RU"/>
        </w:rPr>
        <w:t xml:space="preserve"> [15]</w:t>
      </w:r>
      <w:r w:rsidRPr="003C062E">
        <w:rPr>
          <w:rFonts w:ascii="Times New Roman" w:eastAsia="Calibri" w:hAnsi="Times New Roman" w:cs="Times New Roman"/>
          <w:bCs/>
          <w:sz w:val="28"/>
          <w:szCs w:val="28"/>
          <w:lang w:val="ru-RU"/>
        </w:rPr>
        <w:t>.</w:t>
      </w:r>
    </w:p>
    <w:p w:rsidR="003C062E" w:rsidRPr="003C062E" w:rsidRDefault="003C062E" w:rsidP="00DF79F6">
      <w:pPr>
        <w:spacing w:line="360" w:lineRule="auto"/>
        <w:ind w:firstLine="708"/>
        <w:contextualSpacing/>
        <w:jc w:val="both"/>
        <w:rPr>
          <w:rFonts w:ascii="Times New Roman" w:eastAsia="Calibri" w:hAnsi="Times New Roman" w:cs="Times New Roman"/>
          <w:bCs/>
          <w:sz w:val="28"/>
          <w:szCs w:val="28"/>
          <w:lang w:val="uk-UA"/>
        </w:rPr>
      </w:pPr>
      <w:r w:rsidRPr="003C062E">
        <w:rPr>
          <w:rFonts w:ascii="Times New Roman" w:eastAsia="Calibri" w:hAnsi="Times New Roman" w:cs="Times New Roman"/>
          <w:bCs/>
          <w:sz w:val="28"/>
          <w:szCs w:val="28"/>
          <w:lang w:val="uk-UA"/>
        </w:rPr>
        <w:t>Необхідно скопіювати файл object_detection\samples\configs\</w:t>
      </w:r>
      <w:r w:rsidRPr="003C062E">
        <w:rPr>
          <w:rFonts w:ascii="Times New Roman" w:eastAsia="Calibri" w:hAnsi="Times New Roman" w:cs="Times New Roman"/>
          <w:iCs/>
          <w:sz w:val="28"/>
          <w:szCs w:val="28"/>
          <w:lang w:val="uk-UA"/>
        </w:rPr>
        <w:t xml:space="preserve"> </w:t>
      </w:r>
      <w:r w:rsidRPr="003C062E">
        <w:rPr>
          <w:rFonts w:ascii="Times New Roman" w:eastAsia="Calibri" w:hAnsi="Times New Roman" w:cs="Times New Roman"/>
          <w:bCs/>
          <w:sz w:val="28"/>
          <w:szCs w:val="28"/>
          <w:lang w:val="uk-UA"/>
        </w:rPr>
        <w:t>faster_rcnn_inception_v2_pets.config до директорії training. Потім необхідно відкрити файл за допомогою текстового редактора. До файлу .config слід внести кілька змін: змінити кількість класів та прикладів, додати шляхи до файлів з навчальними даними.</w:t>
      </w:r>
    </w:p>
    <w:p w:rsidR="003C062E" w:rsidRPr="003C062E" w:rsidRDefault="003C062E" w:rsidP="003C062E">
      <w:pPr>
        <w:spacing w:line="360" w:lineRule="auto"/>
        <w:ind w:firstLine="708"/>
        <w:jc w:val="both"/>
        <w:rPr>
          <w:rFonts w:ascii="Times New Roman" w:eastAsia="Calibri" w:hAnsi="Times New Roman" w:cs="Times New Roman"/>
          <w:bCs/>
          <w:sz w:val="28"/>
          <w:szCs w:val="28"/>
          <w:lang w:val="uk-UA"/>
        </w:rPr>
      </w:pPr>
      <w:r w:rsidRPr="003C062E">
        <w:rPr>
          <w:rFonts w:ascii="Times New Roman" w:eastAsia="Calibri" w:hAnsi="Times New Roman" w:cs="Times New Roman"/>
          <w:bCs/>
          <w:sz w:val="28"/>
          <w:szCs w:val="28"/>
          <w:lang w:val="uk-UA"/>
        </w:rPr>
        <w:t xml:space="preserve">Далі треба внести наступні зміни до файлу </w:t>
      </w:r>
      <w:r w:rsidRPr="003C062E">
        <w:rPr>
          <w:rFonts w:ascii="Times New Roman" w:eastAsia="Calibri" w:hAnsi="Times New Roman" w:cs="Times New Roman"/>
          <w:bCs/>
          <w:sz w:val="28"/>
          <w:szCs w:val="28"/>
        </w:rPr>
        <w:t>faster</w:t>
      </w:r>
      <w:r w:rsidRPr="003C062E">
        <w:rPr>
          <w:rFonts w:ascii="Times New Roman" w:eastAsia="Calibri" w:hAnsi="Times New Roman" w:cs="Times New Roman"/>
          <w:bCs/>
          <w:sz w:val="28"/>
          <w:szCs w:val="28"/>
          <w:lang w:val="uk-UA"/>
        </w:rPr>
        <w:t>_</w:t>
      </w:r>
      <w:r w:rsidRPr="003C062E">
        <w:rPr>
          <w:rFonts w:ascii="Times New Roman" w:eastAsia="Calibri" w:hAnsi="Times New Roman" w:cs="Times New Roman"/>
          <w:bCs/>
          <w:sz w:val="28"/>
          <w:szCs w:val="28"/>
        </w:rPr>
        <w:t>rcnn</w:t>
      </w:r>
      <w:r w:rsidRPr="003C062E">
        <w:rPr>
          <w:rFonts w:ascii="Times New Roman" w:eastAsia="Calibri" w:hAnsi="Times New Roman" w:cs="Times New Roman"/>
          <w:bCs/>
          <w:sz w:val="28"/>
          <w:szCs w:val="28"/>
          <w:lang w:val="uk-UA"/>
        </w:rPr>
        <w:t>_</w:t>
      </w:r>
      <w:r w:rsidRPr="003C062E">
        <w:rPr>
          <w:rFonts w:ascii="Times New Roman" w:eastAsia="Calibri" w:hAnsi="Times New Roman" w:cs="Times New Roman"/>
          <w:bCs/>
          <w:sz w:val="28"/>
          <w:szCs w:val="28"/>
        </w:rPr>
        <w:t>inception</w:t>
      </w:r>
      <w:r w:rsidRPr="003C062E">
        <w:rPr>
          <w:rFonts w:ascii="Times New Roman" w:eastAsia="Calibri" w:hAnsi="Times New Roman" w:cs="Times New Roman"/>
          <w:bCs/>
          <w:sz w:val="28"/>
          <w:szCs w:val="28"/>
          <w:lang w:val="uk-UA"/>
        </w:rPr>
        <w:t>_</w:t>
      </w:r>
      <w:r w:rsidRPr="003C062E">
        <w:rPr>
          <w:rFonts w:ascii="Times New Roman" w:eastAsia="Calibri" w:hAnsi="Times New Roman" w:cs="Times New Roman"/>
          <w:bCs/>
          <w:sz w:val="28"/>
          <w:szCs w:val="28"/>
        </w:rPr>
        <w:t>v</w:t>
      </w:r>
      <w:r w:rsidRPr="003C062E">
        <w:rPr>
          <w:rFonts w:ascii="Times New Roman" w:eastAsia="Calibri" w:hAnsi="Times New Roman" w:cs="Times New Roman"/>
          <w:bCs/>
          <w:sz w:val="28"/>
          <w:szCs w:val="28"/>
          <w:lang w:val="uk-UA"/>
        </w:rPr>
        <w:t>2_</w:t>
      </w:r>
      <w:r w:rsidRPr="003C062E">
        <w:rPr>
          <w:rFonts w:ascii="Times New Roman" w:eastAsia="Calibri" w:hAnsi="Times New Roman" w:cs="Times New Roman"/>
          <w:bCs/>
          <w:sz w:val="28"/>
          <w:szCs w:val="28"/>
        </w:rPr>
        <w:t>pets</w:t>
      </w:r>
      <w:r w:rsidRPr="003C062E">
        <w:rPr>
          <w:rFonts w:ascii="Times New Roman" w:eastAsia="Calibri" w:hAnsi="Times New Roman" w:cs="Times New Roman"/>
          <w:bCs/>
          <w:sz w:val="28"/>
          <w:szCs w:val="28"/>
          <w:lang w:val="uk-UA"/>
        </w:rPr>
        <w:t>.</w:t>
      </w:r>
      <w:r w:rsidRPr="003C062E">
        <w:rPr>
          <w:rFonts w:ascii="Times New Roman" w:eastAsia="Calibri" w:hAnsi="Times New Roman" w:cs="Times New Roman"/>
          <w:bCs/>
          <w:sz w:val="28"/>
          <w:szCs w:val="28"/>
        </w:rPr>
        <w:t>config</w:t>
      </w:r>
      <w:r w:rsidR="00004E36" w:rsidRPr="00004E36">
        <w:rPr>
          <w:rFonts w:ascii="Times New Roman" w:eastAsia="Calibri" w:hAnsi="Times New Roman" w:cs="Times New Roman"/>
          <w:bCs/>
          <w:sz w:val="28"/>
          <w:szCs w:val="28"/>
          <w:lang w:val="uk-UA"/>
        </w:rPr>
        <w:t xml:space="preserve"> [15]</w:t>
      </w:r>
      <w:r w:rsidRPr="003C062E">
        <w:rPr>
          <w:rFonts w:ascii="Times New Roman" w:eastAsia="Calibri" w:hAnsi="Times New Roman" w:cs="Times New Roman"/>
          <w:bCs/>
          <w:sz w:val="28"/>
          <w:szCs w:val="28"/>
          <w:lang w:val="uk-UA"/>
        </w:rPr>
        <w:t>:</w:t>
      </w:r>
    </w:p>
    <w:p w:rsidR="003C062E" w:rsidRPr="003C062E" w:rsidRDefault="003C062E" w:rsidP="00DF79F6">
      <w:pPr>
        <w:numPr>
          <w:ilvl w:val="0"/>
          <w:numId w:val="24"/>
        </w:numPr>
        <w:spacing w:line="360" w:lineRule="auto"/>
        <w:ind w:left="990"/>
        <w:contextualSpacing/>
        <w:jc w:val="both"/>
        <w:rPr>
          <w:rFonts w:ascii="Times New Roman" w:eastAsia="Calibri" w:hAnsi="Times New Roman" w:cs="Times New Roman"/>
          <w:bCs/>
          <w:sz w:val="28"/>
          <w:szCs w:val="28"/>
          <w:lang w:val="uk-UA"/>
        </w:rPr>
      </w:pPr>
      <w:r w:rsidRPr="003C062E">
        <w:rPr>
          <w:rFonts w:ascii="Times New Roman" w:eastAsia="Calibri" w:hAnsi="Times New Roman" w:cs="Times New Roman"/>
          <w:iCs/>
          <w:color w:val="24292E"/>
          <w:sz w:val="28"/>
          <w:szCs w:val="28"/>
          <w:shd w:val="clear" w:color="auto" w:fill="FFFFFF"/>
          <w:lang w:val="uk-UA"/>
        </w:rPr>
        <w:t>Рядок 9. Необхідно змінити num_classes на кількість різних об'єктів, які має розрізняти класифікатор. В випадку, що відповідає завданню в рамках дипломної роботи num_classes: 3.</w:t>
      </w:r>
    </w:p>
    <w:p w:rsidR="003C062E" w:rsidRPr="003C062E" w:rsidRDefault="003C062E" w:rsidP="00DF79F6">
      <w:pPr>
        <w:numPr>
          <w:ilvl w:val="0"/>
          <w:numId w:val="24"/>
        </w:numPr>
        <w:spacing w:line="360" w:lineRule="auto"/>
        <w:ind w:left="994"/>
        <w:contextualSpacing/>
        <w:jc w:val="both"/>
        <w:rPr>
          <w:rFonts w:ascii="Times New Roman" w:eastAsia="Calibri" w:hAnsi="Times New Roman" w:cs="Times New Roman"/>
          <w:bCs/>
          <w:sz w:val="28"/>
          <w:szCs w:val="28"/>
          <w:lang w:val="uk-UA"/>
        </w:rPr>
      </w:pPr>
      <w:r w:rsidRPr="003C062E">
        <w:rPr>
          <w:rFonts w:ascii="Times New Roman" w:eastAsia="Calibri" w:hAnsi="Times New Roman" w:cs="Times New Roman"/>
          <w:iCs/>
          <w:color w:val="24292E"/>
          <w:sz w:val="28"/>
          <w:szCs w:val="28"/>
          <w:shd w:val="clear" w:color="auto" w:fill="FFFFFF"/>
          <w:lang w:val="uk-UA"/>
        </w:rPr>
        <w:t>Рядок 106. Змінити fine_tune_checkpoint на абсолютний шлях до object_detection/faster_rcnn_inception_v2_coco_2018_01_28/model.ckpt</w:t>
      </w:r>
    </w:p>
    <w:p w:rsidR="003C062E" w:rsidRPr="003C062E" w:rsidRDefault="003C062E" w:rsidP="00DF79F6">
      <w:pPr>
        <w:numPr>
          <w:ilvl w:val="0"/>
          <w:numId w:val="24"/>
        </w:numPr>
        <w:spacing w:line="360" w:lineRule="auto"/>
        <w:ind w:left="994"/>
        <w:contextualSpacing/>
        <w:jc w:val="both"/>
        <w:rPr>
          <w:rFonts w:ascii="Times New Roman" w:eastAsia="Calibri" w:hAnsi="Times New Roman" w:cs="Times New Roman"/>
          <w:bCs/>
          <w:sz w:val="28"/>
          <w:szCs w:val="28"/>
          <w:lang w:val="uk-UA"/>
        </w:rPr>
      </w:pPr>
      <w:r w:rsidRPr="003C062E">
        <w:rPr>
          <w:rFonts w:ascii="Times New Roman" w:eastAsia="Calibri" w:hAnsi="Times New Roman" w:cs="Times New Roman"/>
          <w:iCs/>
          <w:color w:val="24292E"/>
          <w:sz w:val="28"/>
          <w:szCs w:val="28"/>
          <w:shd w:val="clear" w:color="auto" w:fill="FFFFFF"/>
          <w:lang w:val="uk-UA"/>
        </w:rPr>
        <w:t>Рядки 123 та 125. В секції train_input_reader змінити input_path та label_map_path наступним чином:</w:t>
      </w:r>
    </w:p>
    <w:p w:rsidR="003C062E" w:rsidRPr="003C062E" w:rsidRDefault="003C062E" w:rsidP="00DF79F6">
      <w:pPr>
        <w:numPr>
          <w:ilvl w:val="1"/>
          <w:numId w:val="28"/>
        </w:numPr>
        <w:shd w:val="clear" w:color="auto" w:fill="FFFFFF"/>
        <w:spacing w:before="100" w:beforeAutospacing="1" w:after="100" w:afterAutospacing="1" w:line="360" w:lineRule="auto"/>
        <w:ind w:left="994"/>
        <w:contextualSpacing/>
        <w:jc w:val="both"/>
        <w:rPr>
          <w:rFonts w:ascii="Times New Roman" w:eastAsia="Times New Roman" w:hAnsi="Times New Roman" w:cs="Times New Roman"/>
          <w:color w:val="24292E"/>
          <w:sz w:val="28"/>
          <w:szCs w:val="28"/>
          <w:lang w:val="uk-UA" w:eastAsia="uk-UA"/>
        </w:rPr>
      </w:pPr>
      <w:r w:rsidRPr="003C062E">
        <w:rPr>
          <w:rFonts w:ascii="Times New Roman" w:eastAsia="Times New Roman" w:hAnsi="Times New Roman" w:cs="Times New Roman"/>
          <w:color w:val="24292E"/>
          <w:sz w:val="28"/>
          <w:szCs w:val="28"/>
          <w:lang w:val="uk-UA" w:eastAsia="uk-UA"/>
        </w:rPr>
        <w:t>input_path : "</w:t>
      </w:r>
      <w:r w:rsidRPr="003C062E">
        <w:rPr>
          <w:rFonts w:ascii="Times New Roman" w:eastAsia="Times New Roman" w:hAnsi="Times New Roman" w:cs="Times New Roman"/>
          <w:color w:val="24292E"/>
          <w:sz w:val="28"/>
          <w:szCs w:val="28"/>
          <w:lang w:eastAsia="uk-UA"/>
        </w:rPr>
        <w:t xml:space="preserve">&lt;ШЛЯХ ДО ПАПКИ </w:t>
      </w:r>
      <w:r w:rsidRPr="003C062E">
        <w:rPr>
          <w:rFonts w:ascii="Times New Roman" w:eastAsia="Times New Roman" w:hAnsi="Times New Roman" w:cs="Times New Roman"/>
          <w:color w:val="24292E"/>
          <w:sz w:val="28"/>
          <w:szCs w:val="28"/>
          <w:lang w:val="uk-UA" w:eastAsia="uk-UA"/>
        </w:rPr>
        <w:t>object_detection</w:t>
      </w:r>
      <w:r w:rsidRPr="003C062E">
        <w:rPr>
          <w:rFonts w:ascii="Times New Roman" w:eastAsia="Times New Roman" w:hAnsi="Times New Roman" w:cs="Times New Roman"/>
          <w:color w:val="24292E"/>
          <w:sz w:val="28"/>
          <w:szCs w:val="28"/>
          <w:lang w:eastAsia="uk-UA"/>
        </w:rPr>
        <w:t xml:space="preserve"> &gt;</w:t>
      </w:r>
      <w:r w:rsidRPr="003C062E">
        <w:rPr>
          <w:rFonts w:ascii="Times New Roman" w:eastAsia="Times New Roman" w:hAnsi="Times New Roman" w:cs="Times New Roman"/>
          <w:color w:val="24292E"/>
          <w:sz w:val="28"/>
          <w:szCs w:val="28"/>
          <w:lang w:val="uk-UA" w:eastAsia="uk-UA"/>
        </w:rPr>
        <w:t>/object_detection/train.record"</w:t>
      </w:r>
    </w:p>
    <w:p w:rsidR="003C062E" w:rsidRPr="003C062E" w:rsidRDefault="003C062E" w:rsidP="00DF79F6">
      <w:pPr>
        <w:numPr>
          <w:ilvl w:val="1"/>
          <w:numId w:val="28"/>
        </w:numPr>
        <w:shd w:val="clear" w:color="auto" w:fill="FFFFFF"/>
        <w:spacing w:before="60" w:after="100" w:afterAutospacing="1" w:line="360" w:lineRule="auto"/>
        <w:ind w:left="994"/>
        <w:contextualSpacing/>
        <w:jc w:val="both"/>
        <w:rPr>
          <w:rFonts w:ascii="Times New Roman" w:eastAsia="Times New Roman" w:hAnsi="Times New Roman" w:cs="Times New Roman"/>
          <w:color w:val="24292E"/>
          <w:sz w:val="28"/>
          <w:szCs w:val="28"/>
          <w:lang w:val="uk-UA" w:eastAsia="uk-UA"/>
        </w:rPr>
      </w:pPr>
      <w:r w:rsidRPr="003C062E">
        <w:rPr>
          <w:rFonts w:ascii="Times New Roman" w:eastAsia="Times New Roman" w:hAnsi="Times New Roman" w:cs="Times New Roman"/>
          <w:color w:val="24292E"/>
          <w:sz w:val="28"/>
          <w:szCs w:val="28"/>
          <w:lang w:val="uk-UA" w:eastAsia="uk-UA"/>
        </w:rPr>
        <w:t>label_map_path: "</w:t>
      </w:r>
      <w:r w:rsidRPr="003C062E">
        <w:rPr>
          <w:rFonts w:ascii="Times New Roman" w:eastAsia="Times New Roman" w:hAnsi="Times New Roman" w:cs="Times New Roman"/>
          <w:color w:val="24292E"/>
          <w:sz w:val="28"/>
          <w:szCs w:val="28"/>
          <w:lang w:eastAsia="uk-UA"/>
        </w:rPr>
        <w:t xml:space="preserve">&lt;ШЛЯХ ДО ПАПКИ </w:t>
      </w:r>
      <w:r w:rsidRPr="003C062E">
        <w:rPr>
          <w:rFonts w:ascii="Times New Roman" w:eastAsia="Times New Roman" w:hAnsi="Times New Roman" w:cs="Times New Roman"/>
          <w:color w:val="24292E"/>
          <w:sz w:val="28"/>
          <w:szCs w:val="28"/>
          <w:lang w:val="uk-UA" w:eastAsia="uk-UA"/>
        </w:rPr>
        <w:t>object_detection</w:t>
      </w:r>
      <w:r w:rsidRPr="003C062E">
        <w:rPr>
          <w:rFonts w:ascii="Times New Roman" w:eastAsia="Times New Roman" w:hAnsi="Times New Roman" w:cs="Times New Roman"/>
          <w:color w:val="24292E"/>
          <w:sz w:val="28"/>
          <w:szCs w:val="28"/>
          <w:lang w:eastAsia="uk-UA"/>
        </w:rPr>
        <w:t xml:space="preserve"> &gt;</w:t>
      </w:r>
      <w:r w:rsidRPr="003C062E">
        <w:rPr>
          <w:rFonts w:ascii="Times New Roman" w:eastAsia="Times New Roman" w:hAnsi="Times New Roman" w:cs="Times New Roman"/>
          <w:color w:val="24292E"/>
          <w:sz w:val="28"/>
          <w:szCs w:val="28"/>
          <w:lang w:val="uk-UA" w:eastAsia="uk-UA"/>
        </w:rPr>
        <w:t>/object_detection/training/labelmap.pbtxt"</w:t>
      </w:r>
    </w:p>
    <w:p w:rsidR="003C062E" w:rsidRPr="003C062E" w:rsidRDefault="003C062E" w:rsidP="00DF79F6">
      <w:pPr>
        <w:numPr>
          <w:ilvl w:val="0"/>
          <w:numId w:val="24"/>
        </w:numPr>
        <w:shd w:val="clear" w:color="auto" w:fill="FFFFFF"/>
        <w:spacing w:before="60" w:after="100" w:afterAutospacing="1" w:line="360" w:lineRule="auto"/>
        <w:ind w:left="994"/>
        <w:contextualSpacing/>
        <w:jc w:val="both"/>
        <w:rPr>
          <w:rFonts w:ascii="Times New Roman" w:eastAsia="Times New Roman" w:hAnsi="Times New Roman" w:cs="Times New Roman"/>
          <w:color w:val="24292E"/>
          <w:sz w:val="28"/>
          <w:szCs w:val="28"/>
          <w:lang w:val="uk-UA" w:eastAsia="uk-UA"/>
        </w:rPr>
      </w:pPr>
      <w:r w:rsidRPr="003C062E">
        <w:rPr>
          <w:rFonts w:ascii="Times New Roman" w:eastAsia="Calibri" w:hAnsi="Times New Roman" w:cs="Times New Roman"/>
          <w:iCs/>
          <w:color w:val="24292E"/>
          <w:sz w:val="28"/>
          <w:szCs w:val="28"/>
          <w:shd w:val="clear" w:color="auto" w:fill="FFFFFF"/>
          <w:lang w:val="uk-UA"/>
        </w:rPr>
        <w:lastRenderedPageBreak/>
        <w:t>Рядок 130. Змінити num_examples на кількість зображень у каталозі images/test</w:t>
      </w:r>
    </w:p>
    <w:p w:rsidR="003C062E" w:rsidRPr="003C062E" w:rsidRDefault="003C062E" w:rsidP="00DF79F6">
      <w:pPr>
        <w:numPr>
          <w:ilvl w:val="0"/>
          <w:numId w:val="24"/>
        </w:numPr>
        <w:shd w:val="clear" w:color="auto" w:fill="FFFFFF"/>
        <w:spacing w:before="60" w:after="100" w:afterAutospacing="1" w:line="360" w:lineRule="auto"/>
        <w:ind w:left="994"/>
        <w:contextualSpacing/>
        <w:jc w:val="both"/>
        <w:rPr>
          <w:rFonts w:ascii="Times New Roman" w:eastAsia="Times New Roman" w:hAnsi="Times New Roman" w:cs="Times New Roman"/>
          <w:color w:val="24292E"/>
          <w:sz w:val="28"/>
          <w:szCs w:val="28"/>
          <w:lang w:val="uk-UA" w:eastAsia="uk-UA"/>
        </w:rPr>
      </w:pPr>
      <w:r w:rsidRPr="003C062E">
        <w:rPr>
          <w:rFonts w:ascii="Times New Roman" w:eastAsia="Calibri" w:hAnsi="Times New Roman" w:cs="Times New Roman"/>
          <w:iCs/>
          <w:color w:val="24292E"/>
          <w:sz w:val="28"/>
          <w:szCs w:val="28"/>
          <w:shd w:val="clear" w:color="auto" w:fill="FFFFFF"/>
          <w:lang w:val="uk-UA"/>
        </w:rPr>
        <w:t>Рядки 135 та 137. В секції eval_input_reader змінити input_path та label_map_path наступним чином:</w:t>
      </w:r>
    </w:p>
    <w:p w:rsidR="003C062E" w:rsidRPr="003C062E" w:rsidRDefault="003C062E" w:rsidP="00DF79F6">
      <w:pPr>
        <w:numPr>
          <w:ilvl w:val="1"/>
          <w:numId w:val="27"/>
        </w:numPr>
        <w:shd w:val="clear" w:color="auto" w:fill="FFFFFF"/>
        <w:spacing w:before="100" w:beforeAutospacing="1" w:after="100" w:afterAutospacing="1" w:line="360" w:lineRule="auto"/>
        <w:ind w:left="994"/>
        <w:contextualSpacing/>
        <w:jc w:val="both"/>
        <w:rPr>
          <w:rFonts w:ascii="Times New Roman" w:eastAsia="Times New Roman" w:hAnsi="Times New Roman" w:cs="Times New Roman"/>
          <w:color w:val="24292E"/>
          <w:sz w:val="28"/>
          <w:szCs w:val="28"/>
          <w:lang w:val="uk-UA" w:eastAsia="uk-UA"/>
        </w:rPr>
      </w:pPr>
      <w:r w:rsidRPr="003C062E">
        <w:rPr>
          <w:rFonts w:ascii="Times New Roman" w:eastAsia="Times New Roman" w:hAnsi="Times New Roman" w:cs="Times New Roman"/>
          <w:color w:val="24292E"/>
          <w:sz w:val="28"/>
          <w:szCs w:val="28"/>
          <w:lang w:val="uk-UA" w:eastAsia="uk-UA"/>
        </w:rPr>
        <w:t>input_path : "</w:t>
      </w:r>
      <w:r w:rsidRPr="003C062E">
        <w:rPr>
          <w:rFonts w:ascii="Times New Roman" w:eastAsia="Times New Roman" w:hAnsi="Times New Roman" w:cs="Times New Roman"/>
          <w:color w:val="24292E"/>
          <w:sz w:val="28"/>
          <w:szCs w:val="28"/>
          <w:lang w:eastAsia="uk-UA"/>
        </w:rPr>
        <w:t xml:space="preserve">&lt;ШЛЯХ ДО ПАПКИ </w:t>
      </w:r>
      <w:r w:rsidRPr="003C062E">
        <w:rPr>
          <w:rFonts w:ascii="Times New Roman" w:eastAsia="Times New Roman" w:hAnsi="Times New Roman" w:cs="Times New Roman"/>
          <w:color w:val="24292E"/>
          <w:sz w:val="28"/>
          <w:szCs w:val="28"/>
          <w:lang w:val="uk-UA" w:eastAsia="uk-UA"/>
        </w:rPr>
        <w:t>object_detection</w:t>
      </w:r>
      <w:r w:rsidRPr="003C062E">
        <w:rPr>
          <w:rFonts w:ascii="Times New Roman" w:eastAsia="Times New Roman" w:hAnsi="Times New Roman" w:cs="Times New Roman"/>
          <w:color w:val="24292E"/>
          <w:sz w:val="28"/>
          <w:szCs w:val="28"/>
          <w:lang w:eastAsia="uk-UA"/>
        </w:rPr>
        <w:t xml:space="preserve"> &gt;</w:t>
      </w:r>
      <w:r w:rsidRPr="003C062E">
        <w:rPr>
          <w:rFonts w:ascii="Times New Roman" w:eastAsia="Times New Roman" w:hAnsi="Times New Roman" w:cs="Times New Roman"/>
          <w:color w:val="24292E"/>
          <w:sz w:val="28"/>
          <w:szCs w:val="28"/>
          <w:lang w:val="uk-UA" w:eastAsia="uk-UA"/>
        </w:rPr>
        <w:t>/object_detection/test.record"</w:t>
      </w:r>
    </w:p>
    <w:p w:rsidR="003C062E" w:rsidRPr="003C062E" w:rsidRDefault="003C062E" w:rsidP="00DF79F6">
      <w:pPr>
        <w:numPr>
          <w:ilvl w:val="1"/>
          <w:numId w:val="27"/>
        </w:numPr>
        <w:shd w:val="clear" w:color="auto" w:fill="FFFFFF"/>
        <w:spacing w:before="60" w:after="100" w:afterAutospacing="1" w:line="360" w:lineRule="auto"/>
        <w:ind w:left="994"/>
        <w:contextualSpacing/>
        <w:jc w:val="both"/>
        <w:rPr>
          <w:rFonts w:ascii="Times New Roman" w:eastAsia="Times New Roman" w:hAnsi="Times New Roman" w:cs="Times New Roman"/>
          <w:color w:val="24292E"/>
          <w:sz w:val="28"/>
          <w:szCs w:val="28"/>
          <w:lang w:val="uk-UA" w:eastAsia="uk-UA"/>
        </w:rPr>
      </w:pPr>
      <w:r w:rsidRPr="003C062E">
        <w:rPr>
          <w:rFonts w:ascii="Times New Roman" w:eastAsia="Times New Roman" w:hAnsi="Times New Roman" w:cs="Times New Roman"/>
          <w:color w:val="24292E"/>
          <w:sz w:val="28"/>
          <w:szCs w:val="28"/>
          <w:lang w:val="uk-UA" w:eastAsia="uk-UA"/>
        </w:rPr>
        <w:t>label_map_path: "</w:t>
      </w:r>
      <w:r w:rsidRPr="003C062E">
        <w:rPr>
          <w:rFonts w:ascii="Times New Roman" w:eastAsia="Times New Roman" w:hAnsi="Times New Roman" w:cs="Times New Roman"/>
          <w:color w:val="24292E"/>
          <w:sz w:val="28"/>
          <w:szCs w:val="28"/>
          <w:lang w:eastAsia="uk-UA"/>
        </w:rPr>
        <w:t xml:space="preserve">&lt;ШЛЯХ ДО ПАПКИ </w:t>
      </w:r>
      <w:r w:rsidRPr="003C062E">
        <w:rPr>
          <w:rFonts w:ascii="Times New Roman" w:eastAsia="Times New Roman" w:hAnsi="Times New Roman" w:cs="Times New Roman"/>
          <w:color w:val="24292E"/>
          <w:sz w:val="28"/>
          <w:szCs w:val="28"/>
          <w:lang w:val="uk-UA" w:eastAsia="uk-UA"/>
        </w:rPr>
        <w:t>object_detection</w:t>
      </w:r>
      <w:r w:rsidRPr="003C062E">
        <w:rPr>
          <w:rFonts w:ascii="Times New Roman" w:eastAsia="Times New Roman" w:hAnsi="Times New Roman" w:cs="Times New Roman"/>
          <w:color w:val="24292E"/>
          <w:sz w:val="28"/>
          <w:szCs w:val="28"/>
          <w:lang w:eastAsia="uk-UA"/>
        </w:rPr>
        <w:t xml:space="preserve"> &gt;</w:t>
      </w:r>
      <w:r w:rsidRPr="003C062E">
        <w:rPr>
          <w:rFonts w:ascii="Times New Roman" w:eastAsia="Times New Roman" w:hAnsi="Times New Roman" w:cs="Times New Roman"/>
          <w:color w:val="24292E"/>
          <w:sz w:val="28"/>
          <w:szCs w:val="28"/>
          <w:lang w:val="uk-UA" w:eastAsia="uk-UA"/>
        </w:rPr>
        <w:t>/object_detection/training/labelmap.pbtxt"</w:t>
      </w:r>
    </w:p>
    <w:p w:rsidR="003C062E" w:rsidRPr="003C062E" w:rsidRDefault="003C062E" w:rsidP="003C062E">
      <w:pPr>
        <w:pStyle w:val="ListParagraph"/>
        <w:numPr>
          <w:ilvl w:val="2"/>
          <w:numId w:val="2"/>
        </w:numPr>
        <w:spacing w:line="360" w:lineRule="auto"/>
        <w:ind w:left="0" w:hanging="27"/>
        <w:outlineLvl w:val="1"/>
        <w:rPr>
          <w:rFonts w:ascii="Times New Roman" w:eastAsia="Times New Roman" w:hAnsi="Times New Roman" w:cs="Times New Roman"/>
          <w:b/>
          <w:sz w:val="28"/>
          <w:szCs w:val="24"/>
          <w:lang w:val="uk-UA" w:eastAsia="ru-RU"/>
        </w:rPr>
      </w:pPr>
      <w:bookmarkStart w:id="76" w:name="_Toc23278141"/>
      <w:bookmarkStart w:id="77" w:name="_Toc27097161"/>
      <w:r w:rsidRPr="003C062E">
        <w:rPr>
          <w:rFonts w:ascii="Times New Roman" w:eastAsia="Times New Roman" w:hAnsi="Times New Roman" w:cs="Times New Roman"/>
          <w:b/>
          <w:sz w:val="28"/>
          <w:szCs w:val="24"/>
          <w:lang w:val="uk-UA" w:eastAsia="ru-RU"/>
        </w:rPr>
        <w:t>Запуск навчання</w:t>
      </w:r>
      <w:bookmarkEnd w:id="76"/>
      <w:bookmarkEnd w:id="77"/>
    </w:p>
    <w:p w:rsidR="003C062E" w:rsidRPr="003C062E" w:rsidRDefault="003C062E" w:rsidP="003C062E">
      <w:pPr>
        <w:shd w:val="clear" w:color="auto" w:fill="FFFFFF"/>
        <w:spacing w:before="60" w:after="100" w:afterAutospacing="1" w:line="240" w:lineRule="auto"/>
        <w:ind w:firstLine="708"/>
        <w:rPr>
          <w:rFonts w:ascii="Times New Roman" w:eastAsia="Times New Roman" w:hAnsi="Times New Roman" w:cs="Times New Roman"/>
          <w:color w:val="24292E"/>
          <w:sz w:val="28"/>
          <w:szCs w:val="28"/>
          <w:lang w:val="uk-UA" w:eastAsia="uk-UA"/>
        </w:rPr>
      </w:pPr>
      <w:r w:rsidRPr="003C062E">
        <w:rPr>
          <w:rFonts w:ascii="Times New Roman" w:eastAsia="Times New Roman" w:hAnsi="Times New Roman" w:cs="Times New Roman"/>
          <w:color w:val="24292E"/>
          <w:sz w:val="28"/>
          <w:szCs w:val="28"/>
          <w:lang w:val="uk-UA" w:eastAsia="uk-UA"/>
        </w:rPr>
        <w:t>З директорії object_detection запустити:</w:t>
      </w:r>
    </w:p>
    <w:p w:rsidR="003C062E" w:rsidRPr="003C062E" w:rsidRDefault="003C062E" w:rsidP="00DF79F6">
      <w:pPr>
        <w:spacing w:line="360" w:lineRule="auto"/>
        <w:ind w:left="708"/>
        <w:contextualSpacing/>
        <w:rPr>
          <w:rFonts w:ascii="Courier New" w:eastAsia="Calibri" w:hAnsi="Courier New" w:cs="Courier New"/>
          <w:iCs/>
          <w:spacing w:val="-5"/>
          <w:sz w:val="32"/>
          <w:szCs w:val="28"/>
          <w:lang w:val="uk-UA"/>
        </w:rPr>
      </w:pPr>
      <w:r w:rsidRPr="003C062E">
        <w:rPr>
          <w:rFonts w:ascii="Consolas" w:eastAsia="Calibri" w:hAnsi="Consolas" w:cs="Courier New"/>
          <w:iCs/>
          <w:color w:val="24292E"/>
          <w:spacing w:val="-5"/>
          <w:sz w:val="24"/>
          <w:szCs w:val="20"/>
          <w:bdr w:val="none" w:sz="0" w:space="0" w:color="auto" w:frame="1"/>
          <w:lang w:val="uk-UA"/>
        </w:rPr>
        <w:t>python train.py --logtostderr --train_dir=training/ --pipeline_config_path=training/faster_rcnn_inception_v2_pets.config</w:t>
      </w:r>
    </w:p>
    <w:p w:rsidR="003C062E" w:rsidRPr="00324247" w:rsidRDefault="003C062E" w:rsidP="00DF79F6">
      <w:pPr>
        <w:spacing w:after="0" w:line="360" w:lineRule="auto"/>
        <w:ind w:firstLine="708"/>
        <w:contextualSpacing/>
        <w:jc w:val="both"/>
        <w:rPr>
          <w:rFonts w:ascii="Times New Roman" w:eastAsia="Calibri" w:hAnsi="Times New Roman" w:cs="Times New Roman"/>
          <w:iCs/>
          <w:sz w:val="28"/>
          <w:szCs w:val="28"/>
          <w:shd w:val="clear" w:color="auto" w:fill="FFFFFF"/>
          <w:lang w:val="ru-RU"/>
        </w:rPr>
      </w:pPr>
      <w:r w:rsidRPr="003C062E">
        <w:rPr>
          <w:rFonts w:ascii="Times New Roman" w:eastAsia="Times New Roman" w:hAnsi="Times New Roman" w:cs="Times New Roman"/>
          <w:color w:val="24292E"/>
          <w:sz w:val="28"/>
          <w:szCs w:val="28"/>
          <w:lang w:val="uk-UA" w:eastAsia="uk-UA"/>
        </w:rPr>
        <w:t xml:space="preserve">В разі </w:t>
      </w:r>
      <w:r w:rsidRPr="00324247">
        <w:rPr>
          <w:rFonts w:ascii="Times New Roman" w:eastAsia="Times New Roman" w:hAnsi="Times New Roman" w:cs="Times New Roman"/>
          <w:sz w:val="28"/>
          <w:szCs w:val="28"/>
          <w:lang w:val="uk-UA" w:eastAsia="uk-UA"/>
        </w:rPr>
        <w:t xml:space="preserve">коректного налаштування попередніх конфігурацій, </w:t>
      </w:r>
      <w:r w:rsidRPr="00324247">
        <w:rPr>
          <w:rFonts w:ascii="Times New Roman" w:eastAsia="Calibri" w:hAnsi="Times New Roman" w:cs="Times New Roman"/>
          <w:iCs/>
          <w:sz w:val="28"/>
          <w:szCs w:val="28"/>
          <w:shd w:val="clear" w:color="auto" w:fill="FFFFFF"/>
          <w:lang w:val="uk-UA"/>
        </w:rPr>
        <w:t>Tensor</w:t>
      </w:r>
      <w:r w:rsidRPr="00324247">
        <w:rPr>
          <w:rFonts w:ascii="Times New Roman" w:eastAsia="Calibri" w:hAnsi="Times New Roman" w:cs="Times New Roman"/>
          <w:iCs/>
          <w:sz w:val="28"/>
          <w:szCs w:val="28"/>
          <w:shd w:val="clear" w:color="auto" w:fill="FFFFFF"/>
        </w:rPr>
        <w:t>f</w:t>
      </w:r>
      <w:r w:rsidRPr="00324247">
        <w:rPr>
          <w:rFonts w:ascii="Times New Roman" w:eastAsia="Calibri" w:hAnsi="Times New Roman" w:cs="Times New Roman"/>
          <w:iCs/>
          <w:sz w:val="28"/>
          <w:szCs w:val="28"/>
          <w:shd w:val="clear" w:color="auto" w:fill="FFFFFF"/>
          <w:lang w:val="uk-UA"/>
        </w:rPr>
        <w:t>low ініціалізує навчання. Після завершення ініціалізації розпочнеться навчання</w:t>
      </w:r>
      <w:r w:rsidRPr="00324247">
        <w:rPr>
          <w:rFonts w:ascii="Times New Roman" w:eastAsia="Calibri" w:hAnsi="Times New Roman" w:cs="Times New Roman"/>
          <w:iCs/>
          <w:sz w:val="28"/>
          <w:szCs w:val="28"/>
          <w:shd w:val="clear" w:color="auto" w:fill="FFFFFF"/>
          <w:lang w:val="ru-RU"/>
        </w:rPr>
        <w:t>.</w:t>
      </w:r>
    </w:p>
    <w:p w:rsidR="003C062E" w:rsidRPr="00324247" w:rsidRDefault="003C062E" w:rsidP="00DF79F6">
      <w:pPr>
        <w:spacing w:after="0" w:line="360" w:lineRule="auto"/>
        <w:ind w:firstLine="708"/>
        <w:contextualSpacing/>
        <w:jc w:val="both"/>
        <w:rPr>
          <w:rFonts w:ascii="Times New Roman" w:eastAsia="Times New Roman" w:hAnsi="Times New Roman" w:cs="Times New Roman"/>
          <w:sz w:val="28"/>
          <w:szCs w:val="28"/>
          <w:lang w:val="uk-UA" w:eastAsia="uk-UA"/>
        </w:rPr>
      </w:pPr>
      <w:r w:rsidRPr="00324247">
        <w:rPr>
          <w:rFonts w:ascii="Times New Roman" w:eastAsia="Times New Roman" w:hAnsi="Times New Roman" w:cs="Times New Roman"/>
          <w:sz w:val="28"/>
          <w:szCs w:val="28"/>
          <w:lang w:val="uk-UA" w:eastAsia="uk-UA"/>
        </w:rPr>
        <w:t>Кожен крок навчання звітує про втрату. Спочатку вона є високою та зменшується з часом.</w:t>
      </w:r>
    </w:p>
    <w:p w:rsidR="003C062E" w:rsidRPr="003C062E" w:rsidRDefault="003C062E" w:rsidP="00DF79F6">
      <w:pPr>
        <w:spacing w:after="0" w:line="360" w:lineRule="auto"/>
        <w:ind w:firstLine="708"/>
        <w:contextualSpacing/>
        <w:jc w:val="both"/>
        <w:rPr>
          <w:rFonts w:ascii="Times New Roman" w:eastAsia="Times New Roman" w:hAnsi="Times New Roman" w:cs="Times New Roman"/>
          <w:color w:val="24292E"/>
          <w:sz w:val="28"/>
          <w:szCs w:val="28"/>
          <w:lang w:val="ru-RU" w:eastAsia="uk-UA"/>
        </w:rPr>
      </w:pPr>
      <w:r w:rsidRPr="00324247">
        <w:rPr>
          <w:rFonts w:ascii="Times New Roman" w:eastAsia="Times New Roman" w:hAnsi="Times New Roman" w:cs="Times New Roman"/>
          <w:sz w:val="28"/>
          <w:szCs w:val="28"/>
          <w:lang w:val="uk-UA" w:eastAsia="uk-UA"/>
        </w:rPr>
        <w:t xml:space="preserve">Прогрес </w:t>
      </w:r>
      <w:r w:rsidRPr="003C062E">
        <w:rPr>
          <w:rFonts w:ascii="Times New Roman" w:eastAsia="Times New Roman" w:hAnsi="Times New Roman" w:cs="Times New Roman"/>
          <w:color w:val="24292E"/>
          <w:sz w:val="28"/>
          <w:szCs w:val="28"/>
          <w:lang w:val="uk-UA" w:eastAsia="uk-UA"/>
        </w:rPr>
        <w:t xml:space="preserve">навчання можна переглядати в режимі реального часу за допомогою </w:t>
      </w:r>
      <w:r w:rsidRPr="003C062E">
        <w:rPr>
          <w:rFonts w:ascii="Times New Roman" w:eastAsia="Times New Roman" w:hAnsi="Times New Roman" w:cs="Times New Roman"/>
          <w:color w:val="24292E"/>
          <w:sz w:val="28"/>
          <w:szCs w:val="28"/>
          <w:lang w:eastAsia="uk-UA"/>
        </w:rPr>
        <w:t>tensorboard</w:t>
      </w:r>
      <w:r w:rsidRPr="003C062E">
        <w:rPr>
          <w:rFonts w:ascii="Times New Roman" w:eastAsia="Times New Roman" w:hAnsi="Times New Roman" w:cs="Times New Roman"/>
          <w:color w:val="24292E"/>
          <w:sz w:val="28"/>
          <w:szCs w:val="28"/>
          <w:lang w:val="ru-RU" w:eastAsia="uk-UA"/>
        </w:rPr>
        <w:t>:</w:t>
      </w:r>
    </w:p>
    <w:p w:rsidR="003C062E" w:rsidRPr="003C062E" w:rsidRDefault="003C062E" w:rsidP="00DF79F6">
      <w:pPr>
        <w:spacing w:line="360" w:lineRule="auto"/>
        <w:ind w:left="708"/>
        <w:contextualSpacing/>
        <w:rPr>
          <w:rFonts w:ascii="Courier New" w:eastAsia="Calibri" w:hAnsi="Courier New" w:cs="Courier New"/>
          <w:iCs/>
          <w:spacing w:val="-5"/>
          <w:sz w:val="32"/>
          <w:szCs w:val="28"/>
          <w:lang w:val="uk-UA"/>
        </w:rPr>
      </w:pPr>
      <w:r w:rsidRPr="003C062E">
        <w:rPr>
          <w:rFonts w:ascii="Courier New" w:eastAsia="Calibri" w:hAnsi="Courier New" w:cs="Courier New"/>
          <w:iCs/>
          <w:color w:val="24292E"/>
          <w:spacing w:val="-5"/>
          <w:sz w:val="24"/>
          <w:szCs w:val="20"/>
          <w:bdr w:val="none" w:sz="0" w:space="0" w:color="auto" w:frame="1"/>
          <w:lang w:val="uk-UA"/>
        </w:rPr>
        <w:t>tensorboard --logdir=training</w:t>
      </w:r>
    </w:p>
    <w:p w:rsidR="003C062E" w:rsidRPr="003C062E" w:rsidRDefault="003C062E" w:rsidP="00DF79F6">
      <w:pPr>
        <w:spacing w:line="360" w:lineRule="auto"/>
        <w:ind w:firstLine="708"/>
        <w:contextualSpacing/>
        <w:jc w:val="both"/>
        <w:rPr>
          <w:rFonts w:ascii="Times New Roman" w:eastAsia="Times New Roman" w:hAnsi="Times New Roman" w:cs="Times New Roman"/>
          <w:color w:val="24292E"/>
          <w:sz w:val="28"/>
          <w:szCs w:val="28"/>
          <w:lang w:val="uk-UA" w:eastAsia="uk-UA"/>
        </w:rPr>
      </w:pPr>
      <w:r w:rsidRPr="003C062E">
        <w:rPr>
          <w:rFonts w:ascii="Times New Roman" w:eastAsia="Times New Roman" w:hAnsi="Times New Roman" w:cs="Times New Roman"/>
          <w:color w:val="24292E"/>
          <w:sz w:val="28"/>
          <w:szCs w:val="28"/>
          <w:lang w:val="uk-UA" w:eastAsia="uk-UA"/>
        </w:rPr>
        <w:t xml:space="preserve">Ця команда згенерує веб-сторінку, що доступна за адресою </w:t>
      </w:r>
      <w:r w:rsidRPr="003C062E">
        <w:rPr>
          <w:rFonts w:ascii="Times New Roman" w:eastAsia="Times New Roman" w:hAnsi="Times New Roman" w:cs="Times New Roman"/>
          <w:color w:val="24292E"/>
          <w:sz w:val="28"/>
          <w:szCs w:val="28"/>
          <w:lang w:eastAsia="uk-UA"/>
        </w:rPr>
        <w:t>localhost</w:t>
      </w:r>
      <w:r w:rsidRPr="003C062E">
        <w:rPr>
          <w:rFonts w:ascii="Times New Roman" w:eastAsia="Times New Roman" w:hAnsi="Times New Roman" w:cs="Times New Roman"/>
          <w:color w:val="24292E"/>
          <w:sz w:val="28"/>
          <w:szCs w:val="28"/>
          <w:lang w:val="ru-RU" w:eastAsia="uk-UA"/>
        </w:rPr>
        <w:t>:6006.</w:t>
      </w:r>
      <w:r w:rsidRPr="003C062E">
        <w:rPr>
          <w:rFonts w:ascii="Times New Roman" w:eastAsia="Calibri" w:hAnsi="Times New Roman" w:cs="Times New Roman"/>
          <w:iCs/>
          <w:sz w:val="28"/>
          <w:szCs w:val="28"/>
          <w:lang w:val="uk-UA"/>
        </w:rPr>
        <w:t xml:space="preserve"> </w:t>
      </w:r>
      <w:r w:rsidRPr="003C062E">
        <w:rPr>
          <w:rFonts w:ascii="Times New Roman" w:eastAsia="Times New Roman" w:hAnsi="Times New Roman" w:cs="Times New Roman"/>
          <w:color w:val="24292E"/>
          <w:sz w:val="28"/>
          <w:szCs w:val="28"/>
          <w:lang w:val="uk-UA" w:eastAsia="uk-UA"/>
        </w:rPr>
        <w:t>Сторінка TensorBoard містить інформацію та графіки, які показують, як проходить навчання. Одним</w:t>
      </w:r>
      <w:r w:rsidRPr="003C062E">
        <w:rPr>
          <w:rFonts w:ascii="Times New Roman" w:eastAsia="Times New Roman" w:hAnsi="Times New Roman" w:cs="Times New Roman"/>
          <w:color w:val="24292E"/>
          <w:sz w:val="28"/>
          <w:szCs w:val="28"/>
          <w:lang w:val="ru-RU" w:eastAsia="uk-UA"/>
        </w:rPr>
        <w:t xml:space="preserve"> з</w:t>
      </w:r>
      <w:r w:rsidRPr="003C062E">
        <w:rPr>
          <w:rFonts w:ascii="Times New Roman" w:eastAsia="Times New Roman" w:hAnsi="Times New Roman" w:cs="Times New Roman"/>
          <w:color w:val="24292E"/>
          <w:sz w:val="28"/>
          <w:szCs w:val="28"/>
          <w:lang w:val="uk-UA" w:eastAsia="uk-UA"/>
        </w:rPr>
        <w:t xml:space="preserve"> найважливіших графіків є графік втрати, який показує залежність втрати класифікатора від часу</w:t>
      </w:r>
      <w:r w:rsidR="00004E36" w:rsidRPr="00004E36">
        <w:rPr>
          <w:rFonts w:ascii="Times New Roman" w:eastAsia="Times New Roman" w:hAnsi="Times New Roman" w:cs="Times New Roman"/>
          <w:color w:val="24292E"/>
          <w:sz w:val="28"/>
          <w:szCs w:val="28"/>
          <w:lang w:val="ru-RU" w:eastAsia="uk-UA"/>
        </w:rPr>
        <w:t xml:space="preserve"> </w:t>
      </w:r>
      <w:r w:rsidR="00004E36" w:rsidRPr="00004E36">
        <w:rPr>
          <w:rFonts w:ascii="Times New Roman" w:eastAsia="Calibri" w:hAnsi="Times New Roman" w:cs="Times New Roman"/>
          <w:bCs/>
          <w:sz w:val="28"/>
          <w:szCs w:val="28"/>
          <w:lang w:val="ru-RU"/>
        </w:rPr>
        <w:t>[15]</w:t>
      </w:r>
      <w:r w:rsidRPr="003C062E">
        <w:rPr>
          <w:rFonts w:ascii="Times New Roman" w:eastAsia="Times New Roman" w:hAnsi="Times New Roman" w:cs="Times New Roman"/>
          <w:color w:val="24292E"/>
          <w:sz w:val="28"/>
          <w:szCs w:val="28"/>
          <w:lang w:val="uk-UA" w:eastAsia="uk-UA"/>
        </w:rPr>
        <w:t>.</w:t>
      </w:r>
    </w:p>
    <w:p w:rsidR="003C062E" w:rsidRPr="003C062E" w:rsidRDefault="003C062E" w:rsidP="003C062E">
      <w:pPr>
        <w:spacing w:line="360" w:lineRule="auto"/>
        <w:ind w:firstLine="708"/>
        <w:jc w:val="both"/>
        <w:rPr>
          <w:rFonts w:ascii="Times New Roman" w:eastAsia="Times New Roman" w:hAnsi="Times New Roman" w:cs="Times New Roman"/>
          <w:color w:val="24292E"/>
          <w:sz w:val="28"/>
          <w:szCs w:val="28"/>
          <w:lang w:val="ru-RU" w:eastAsia="uk-UA"/>
        </w:rPr>
      </w:pPr>
      <w:r w:rsidRPr="003C062E">
        <w:rPr>
          <w:rFonts w:ascii="Times New Roman" w:eastAsia="Calibri" w:hAnsi="Times New Roman" w:cs="Times New Roman"/>
          <w:iCs/>
          <w:noProof/>
          <w:sz w:val="28"/>
          <w:szCs w:val="28"/>
        </w:rPr>
        <w:lastRenderedPageBreak/>
        <w:drawing>
          <wp:inline distT="0" distB="0" distL="0" distR="0" wp14:anchorId="5954B7B1" wp14:editId="2217F657">
            <wp:extent cx="5236130" cy="2990850"/>
            <wp:effectExtent l="0" t="0" r="317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802" t="559" r="1229" b="1809"/>
                    <a:stretch/>
                  </pic:blipFill>
                  <pic:spPr bwMode="auto">
                    <a:xfrm>
                      <a:off x="0" y="0"/>
                      <a:ext cx="5238446" cy="2992173"/>
                    </a:xfrm>
                    <a:prstGeom prst="rect">
                      <a:avLst/>
                    </a:prstGeom>
                    <a:ln>
                      <a:noFill/>
                    </a:ln>
                    <a:extLst>
                      <a:ext uri="{53640926-AAD7-44D8-BBD7-CCE9431645EC}">
                        <a14:shadowObscured xmlns:a14="http://schemas.microsoft.com/office/drawing/2010/main"/>
                      </a:ext>
                    </a:extLst>
                  </pic:spPr>
                </pic:pic>
              </a:graphicData>
            </a:graphic>
          </wp:inline>
        </w:drawing>
      </w:r>
    </w:p>
    <w:p w:rsidR="003C062E" w:rsidRPr="003C062E" w:rsidRDefault="003C062E" w:rsidP="003C062E">
      <w:pPr>
        <w:spacing w:line="360" w:lineRule="auto"/>
        <w:ind w:firstLine="708"/>
        <w:jc w:val="center"/>
        <w:rPr>
          <w:rFonts w:ascii="Times New Roman" w:eastAsia="Calibri" w:hAnsi="Times New Roman" w:cs="Times New Roman"/>
          <w:iCs/>
          <w:sz w:val="28"/>
          <w:szCs w:val="28"/>
          <w:lang w:val="ru-RU"/>
        </w:rPr>
      </w:pPr>
      <w:r w:rsidRPr="003C062E">
        <w:rPr>
          <w:rFonts w:ascii="Times New Roman" w:eastAsia="Calibri" w:hAnsi="Times New Roman" w:cs="Times New Roman"/>
          <w:iCs/>
          <w:sz w:val="28"/>
          <w:szCs w:val="28"/>
          <w:lang w:val="uk-UA"/>
        </w:rPr>
        <w:t xml:space="preserve">Рисунок </w:t>
      </w:r>
      <w:r w:rsidR="00312C9A">
        <w:rPr>
          <w:rFonts w:ascii="Times New Roman" w:eastAsia="Calibri" w:hAnsi="Times New Roman" w:cs="Times New Roman"/>
          <w:iCs/>
          <w:sz w:val="28"/>
          <w:szCs w:val="28"/>
          <w:lang w:val="uk-UA"/>
        </w:rPr>
        <w:t>4</w:t>
      </w:r>
      <w:r w:rsidR="001457C3">
        <w:rPr>
          <w:rFonts w:ascii="Times New Roman" w:eastAsia="Calibri" w:hAnsi="Times New Roman" w:cs="Times New Roman"/>
          <w:iCs/>
          <w:sz w:val="28"/>
          <w:szCs w:val="28"/>
          <w:lang w:val="uk-UA"/>
        </w:rPr>
        <w:t>.</w:t>
      </w:r>
      <w:r w:rsidR="00402E65">
        <w:rPr>
          <w:rFonts w:ascii="Times New Roman" w:eastAsia="Calibri" w:hAnsi="Times New Roman" w:cs="Times New Roman"/>
          <w:iCs/>
          <w:sz w:val="28"/>
          <w:szCs w:val="28"/>
          <w:lang w:val="uk-UA"/>
        </w:rPr>
        <w:t>1</w:t>
      </w:r>
      <w:r w:rsidRPr="003C062E">
        <w:rPr>
          <w:rFonts w:ascii="Times New Roman" w:eastAsia="Calibri" w:hAnsi="Times New Roman" w:cs="Times New Roman"/>
          <w:iCs/>
          <w:sz w:val="28"/>
          <w:szCs w:val="28"/>
          <w:lang w:val="uk-UA"/>
        </w:rPr>
        <w:t xml:space="preserve">– </w:t>
      </w:r>
      <w:r w:rsidRPr="003C062E">
        <w:rPr>
          <w:rFonts w:ascii="Times New Roman" w:eastAsia="Calibri" w:hAnsi="Times New Roman" w:cs="Times New Roman"/>
          <w:iCs/>
          <w:sz w:val="28"/>
          <w:szCs w:val="28"/>
        </w:rPr>
        <w:t>Tensorboard</w:t>
      </w:r>
    </w:p>
    <w:p w:rsidR="003C062E" w:rsidRPr="003C062E" w:rsidRDefault="003C062E" w:rsidP="003C062E">
      <w:pPr>
        <w:pStyle w:val="ListParagraph"/>
        <w:numPr>
          <w:ilvl w:val="2"/>
          <w:numId w:val="2"/>
        </w:numPr>
        <w:spacing w:line="360" w:lineRule="auto"/>
        <w:ind w:left="0" w:hanging="27"/>
        <w:outlineLvl w:val="1"/>
        <w:rPr>
          <w:rFonts w:ascii="Times New Roman" w:eastAsia="Times New Roman" w:hAnsi="Times New Roman" w:cs="Times New Roman"/>
          <w:b/>
          <w:sz w:val="28"/>
          <w:szCs w:val="24"/>
          <w:lang w:val="uk-UA" w:eastAsia="ru-RU"/>
        </w:rPr>
      </w:pPr>
      <w:bookmarkStart w:id="78" w:name="_Toc23278142"/>
      <w:bookmarkStart w:id="79" w:name="_Toc27097162"/>
      <w:r w:rsidRPr="003C062E">
        <w:rPr>
          <w:rFonts w:ascii="Times New Roman" w:eastAsia="Times New Roman" w:hAnsi="Times New Roman" w:cs="Times New Roman"/>
          <w:b/>
          <w:sz w:val="28"/>
          <w:szCs w:val="24"/>
          <w:lang w:val="uk-UA" w:eastAsia="ru-RU"/>
        </w:rPr>
        <w:t>Експорт графу висновку</w:t>
      </w:r>
      <w:bookmarkEnd w:id="78"/>
      <w:bookmarkEnd w:id="79"/>
    </w:p>
    <w:p w:rsidR="003C062E" w:rsidRPr="003C062E" w:rsidRDefault="003C062E" w:rsidP="00DF79F6">
      <w:pPr>
        <w:spacing w:line="360" w:lineRule="auto"/>
        <w:ind w:firstLine="708"/>
        <w:contextualSpacing/>
        <w:jc w:val="both"/>
        <w:rPr>
          <w:rFonts w:ascii="Times New Roman" w:eastAsia="Calibri" w:hAnsi="Times New Roman" w:cs="Times New Roman"/>
          <w:bCs/>
          <w:sz w:val="28"/>
          <w:szCs w:val="28"/>
          <w:lang w:val="uk-UA"/>
        </w:rPr>
      </w:pPr>
      <w:r w:rsidRPr="003C062E">
        <w:rPr>
          <w:rFonts w:ascii="Times New Roman" w:eastAsia="Calibri" w:hAnsi="Times New Roman" w:cs="Times New Roman"/>
          <w:bCs/>
          <w:sz w:val="28"/>
          <w:szCs w:val="28"/>
          <w:lang w:val="uk-UA"/>
        </w:rPr>
        <w:t>Коли навчання досягло сталого значення втрати, останній крок - це згенерувати заморожений граф висновку (.pb файл). З папки object_detection необхідно виконати таку команду, де "XXXX" у "model.ckpt-XXXX" слід замінити на .ckpt файл з найбільшим значенням в папці training:</w:t>
      </w:r>
    </w:p>
    <w:p w:rsidR="003C062E" w:rsidRPr="003C062E" w:rsidRDefault="003C062E" w:rsidP="00DF79F6">
      <w:pPr>
        <w:spacing w:line="360" w:lineRule="auto"/>
        <w:ind w:left="708"/>
        <w:contextualSpacing/>
        <w:rPr>
          <w:rFonts w:ascii="Courier New" w:eastAsia="Calibri" w:hAnsi="Courier New" w:cs="Courier New"/>
          <w:bCs/>
          <w:spacing w:val="-5"/>
          <w:sz w:val="24"/>
          <w:szCs w:val="28"/>
          <w:lang w:val="uk-UA"/>
        </w:rPr>
      </w:pPr>
      <w:r w:rsidRPr="003C062E">
        <w:rPr>
          <w:rFonts w:ascii="Courier New" w:eastAsia="Calibri" w:hAnsi="Courier New" w:cs="Courier New"/>
          <w:bCs/>
          <w:spacing w:val="-5"/>
          <w:sz w:val="24"/>
          <w:szCs w:val="28"/>
        </w:rPr>
        <w:t xml:space="preserve">&gt; </w:t>
      </w:r>
      <w:r w:rsidRPr="003C062E">
        <w:rPr>
          <w:rFonts w:ascii="Courier New" w:eastAsia="Calibri" w:hAnsi="Courier New" w:cs="Courier New"/>
          <w:bCs/>
          <w:spacing w:val="-5"/>
          <w:sz w:val="24"/>
          <w:szCs w:val="28"/>
          <w:lang w:val="uk-UA"/>
        </w:rPr>
        <w:t>python export_inference_graph.py --input_type image_tensor --pipeline_config_path training/faster_rcnn_inception_v2_pets.config --trained_checkpoint_prefix training/model.ckpt-XXXX --output_directory inference_graph</w:t>
      </w:r>
    </w:p>
    <w:p w:rsidR="003C062E" w:rsidRPr="003C062E" w:rsidRDefault="003C062E" w:rsidP="00DF79F6">
      <w:pPr>
        <w:spacing w:line="360" w:lineRule="auto"/>
        <w:ind w:firstLine="708"/>
        <w:contextualSpacing/>
        <w:jc w:val="both"/>
        <w:rPr>
          <w:rFonts w:ascii="Times New Roman" w:eastAsia="Calibri" w:hAnsi="Times New Roman" w:cs="Times New Roman"/>
          <w:bCs/>
          <w:sz w:val="28"/>
          <w:szCs w:val="28"/>
          <w:lang w:val="uk-UA"/>
        </w:rPr>
      </w:pPr>
      <w:r w:rsidRPr="003C062E">
        <w:rPr>
          <w:rFonts w:ascii="Times New Roman" w:eastAsia="Calibri" w:hAnsi="Times New Roman" w:cs="Times New Roman"/>
          <w:bCs/>
          <w:sz w:val="28"/>
          <w:szCs w:val="28"/>
          <w:lang w:val="uk-UA"/>
        </w:rPr>
        <w:t>Ця команда створює файл frozen_inference_graph.pb у папці \object_detection\inference_graph. Файл .pb містить класифікатор виявлення об'єктів</w:t>
      </w:r>
      <w:r w:rsidR="00004E36">
        <w:rPr>
          <w:rFonts w:ascii="Times New Roman" w:eastAsia="Calibri" w:hAnsi="Times New Roman" w:cs="Times New Roman"/>
          <w:bCs/>
          <w:sz w:val="28"/>
          <w:szCs w:val="28"/>
        </w:rPr>
        <w:t xml:space="preserve"> [15]</w:t>
      </w:r>
      <w:r w:rsidRPr="003C062E">
        <w:rPr>
          <w:rFonts w:ascii="Times New Roman" w:eastAsia="Calibri" w:hAnsi="Times New Roman" w:cs="Times New Roman"/>
          <w:bCs/>
          <w:sz w:val="28"/>
          <w:szCs w:val="28"/>
          <w:lang w:val="uk-UA"/>
        </w:rPr>
        <w:t>.</w:t>
      </w:r>
    </w:p>
    <w:p w:rsidR="003C062E" w:rsidRPr="003C062E" w:rsidRDefault="003C062E" w:rsidP="003C062E">
      <w:pPr>
        <w:pStyle w:val="ListParagraph"/>
        <w:numPr>
          <w:ilvl w:val="2"/>
          <w:numId w:val="2"/>
        </w:numPr>
        <w:spacing w:line="360" w:lineRule="auto"/>
        <w:ind w:left="0" w:hanging="27"/>
        <w:outlineLvl w:val="1"/>
        <w:rPr>
          <w:rFonts w:ascii="Times New Roman" w:eastAsia="Times New Roman" w:hAnsi="Times New Roman" w:cs="Times New Roman"/>
          <w:b/>
          <w:sz w:val="28"/>
          <w:szCs w:val="24"/>
          <w:lang w:val="uk-UA" w:eastAsia="ru-RU"/>
        </w:rPr>
      </w:pPr>
      <w:bookmarkStart w:id="80" w:name="_Toc23278143"/>
      <w:bookmarkStart w:id="81" w:name="_Toc27097163"/>
      <w:r w:rsidRPr="003C062E">
        <w:rPr>
          <w:rFonts w:ascii="Times New Roman" w:eastAsia="Times New Roman" w:hAnsi="Times New Roman" w:cs="Times New Roman"/>
          <w:b/>
          <w:sz w:val="28"/>
          <w:szCs w:val="24"/>
          <w:lang w:val="uk-UA" w:eastAsia="ru-RU"/>
        </w:rPr>
        <w:t>Використання класифікатору</w:t>
      </w:r>
      <w:bookmarkEnd w:id="80"/>
      <w:bookmarkEnd w:id="81"/>
    </w:p>
    <w:p w:rsidR="003C062E" w:rsidRPr="003C062E" w:rsidRDefault="003C062E" w:rsidP="003C062E">
      <w:pPr>
        <w:spacing w:line="360" w:lineRule="auto"/>
        <w:ind w:firstLine="708"/>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t xml:space="preserve">Користувачу доступно </w:t>
      </w:r>
      <w:r w:rsidRPr="003C062E">
        <w:rPr>
          <w:rFonts w:ascii="Times New Roman" w:eastAsia="Calibri" w:hAnsi="Times New Roman" w:cs="Times New Roman"/>
          <w:iCs/>
          <w:sz w:val="28"/>
          <w:szCs w:val="28"/>
          <w:lang w:val="uk-UA"/>
        </w:rPr>
        <w:t>3 скріпти для перевірки моделі:</w:t>
      </w:r>
    </w:p>
    <w:p w:rsidR="003C062E" w:rsidRPr="003C062E" w:rsidRDefault="003C062E" w:rsidP="00DF79F6">
      <w:pPr>
        <w:numPr>
          <w:ilvl w:val="0"/>
          <w:numId w:val="30"/>
        </w:numPr>
        <w:spacing w:line="360" w:lineRule="auto"/>
        <w:contextualSpacing/>
        <w:jc w:val="both"/>
        <w:rPr>
          <w:rFonts w:ascii="Times New Roman" w:eastAsia="Calibri" w:hAnsi="Times New Roman" w:cs="Times New Roman"/>
          <w:bCs/>
          <w:sz w:val="28"/>
          <w:szCs w:val="28"/>
          <w:lang w:val="uk-UA"/>
        </w:rPr>
      </w:pPr>
      <w:r w:rsidRPr="003C062E">
        <w:rPr>
          <w:rFonts w:ascii="Times New Roman" w:eastAsia="Calibri" w:hAnsi="Times New Roman" w:cs="Times New Roman"/>
          <w:bCs/>
          <w:sz w:val="28"/>
          <w:szCs w:val="28"/>
          <w:lang w:val="uk-UA"/>
        </w:rPr>
        <w:lastRenderedPageBreak/>
        <w:t>Object_detection_image.py</w:t>
      </w:r>
    </w:p>
    <w:p w:rsidR="003C062E" w:rsidRPr="003C062E" w:rsidRDefault="003C062E" w:rsidP="00DF79F6">
      <w:pPr>
        <w:numPr>
          <w:ilvl w:val="0"/>
          <w:numId w:val="30"/>
        </w:numPr>
        <w:spacing w:line="360" w:lineRule="auto"/>
        <w:contextualSpacing/>
        <w:jc w:val="both"/>
        <w:rPr>
          <w:rFonts w:ascii="Times New Roman" w:eastAsia="Calibri" w:hAnsi="Times New Roman" w:cs="Times New Roman"/>
          <w:bCs/>
          <w:sz w:val="28"/>
          <w:szCs w:val="28"/>
          <w:lang w:val="uk-UA"/>
        </w:rPr>
      </w:pPr>
      <w:r w:rsidRPr="003C062E">
        <w:rPr>
          <w:rFonts w:ascii="Times New Roman" w:eastAsia="Calibri" w:hAnsi="Times New Roman" w:cs="Times New Roman"/>
          <w:bCs/>
          <w:sz w:val="28"/>
          <w:szCs w:val="28"/>
          <w:lang w:val="uk-UA"/>
        </w:rPr>
        <w:t>Object_detection_video.py</w:t>
      </w:r>
    </w:p>
    <w:p w:rsidR="003C062E" w:rsidRPr="003C062E" w:rsidRDefault="003C062E" w:rsidP="00DF79F6">
      <w:pPr>
        <w:numPr>
          <w:ilvl w:val="0"/>
          <w:numId w:val="30"/>
        </w:numPr>
        <w:spacing w:line="360" w:lineRule="auto"/>
        <w:contextualSpacing/>
        <w:jc w:val="both"/>
        <w:rPr>
          <w:rFonts w:ascii="Times New Roman" w:eastAsia="Calibri" w:hAnsi="Times New Roman" w:cs="Times New Roman"/>
          <w:bCs/>
          <w:sz w:val="28"/>
          <w:szCs w:val="28"/>
          <w:lang w:val="uk-UA"/>
        </w:rPr>
      </w:pPr>
      <w:r w:rsidRPr="003C062E">
        <w:rPr>
          <w:rFonts w:ascii="Times New Roman" w:eastAsia="Calibri" w:hAnsi="Times New Roman" w:cs="Times New Roman"/>
          <w:bCs/>
          <w:sz w:val="28"/>
          <w:szCs w:val="28"/>
          <w:lang w:val="uk-UA"/>
        </w:rPr>
        <w:t>Object_detection_webcam.py</w:t>
      </w:r>
    </w:p>
    <w:p w:rsidR="003C062E" w:rsidRPr="003C062E" w:rsidRDefault="003C062E" w:rsidP="00BD65DE">
      <w:pPr>
        <w:spacing w:line="360" w:lineRule="auto"/>
        <w:ind w:firstLine="708"/>
        <w:jc w:val="both"/>
        <w:rPr>
          <w:rFonts w:ascii="Times New Roman" w:eastAsia="Calibri" w:hAnsi="Times New Roman" w:cs="Times New Roman"/>
          <w:b/>
          <w:bCs/>
          <w:sz w:val="32"/>
          <w:szCs w:val="28"/>
          <w:lang w:val="ru-RU"/>
        </w:rPr>
      </w:pPr>
      <w:r w:rsidRPr="003C062E">
        <w:rPr>
          <w:rFonts w:ascii="Times New Roman" w:eastAsia="Calibri" w:hAnsi="Times New Roman" w:cs="Times New Roman"/>
          <w:bCs/>
          <w:sz w:val="28"/>
          <w:szCs w:val="28"/>
          <w:lang w:val="uk-UA"/>
        </w:rPr>
        <w:t>Їх можна використовувати для перевірки натренованого класифікатору подаючи на вхід зображення, відео або потік відео з веб-камери.</w:t>
      </w:r>
    </w:p>
    <w:p w:rsidR="003C062E" w:rsidRPr="00BD65DE" w:rsidRDefault="003C062E" w:rsidP="00010924">
      <w:pPr>
        <w:pStyle w:val="ListParagraph"/>
        <w:numPr>
          <w:ilvl w:val="2"/>
          <w:numId w:val="2"/>
        </w:numPr>
        <w:spacing w:after="0" w:line="360" w:lineRule="auto"/>
        <w:ind w:left="0" w:hanging="27"/>
        <w:outlineLvl w:val="1"/>
        <w:rPr>
          <w:rFonts w:ascii="Times New Roman" w:eastAsia="Times New Roman" w:hAnsi="Times New Roman" w:cs="Times New Roman"/>
          <w:b/>
          <w:sz w:val="28"/>
          <w:szCs w:val="24"/>
          <w:lang w:val="uk-UA" w:eastAsia="ru-RU"/>
        </w:rPr>
      </w:pPr>
      <w:bookmarkStart w:id="82" w:name="_Toc23278144"/>
      <w:bookmarkStart w:id="83" w:name="_Toc27097164"/>
      <w:r w:rsidRPr="00BD65DE">
        <w:rPr>
          <w:rFonts w:ascii="Times New Roman" w:eastAsia="Times New Roman" w:hAnsi="Times New Roman" w:cs="Times New Roman"/>
          <w:b/>
          <w:sz w:val="28"/>
          <w:szCs w:val="24"/>
          <w:lang w:val="uk-UA" w:eastAsia="ru-RU"/>
        </w:rPr>
        <w:t>Tensorboard</w:t>
      </w:r>
      <w:bookmarkEnd w:id="82"/>
      <w:bookmarkEnd w:id="83"/>
    </w:p>
    <w:p w:rsidR="003C062E" w:rsidRPr="003C062E" w:rsidRDefault="003C062E" w:rsidP="00010924">
      <w:pPr>
        <w:spacing w:after="0" w:line="360" w:lineRule="auto"/>
        <w:ind w:firstLine="708"/>
        <w:jc w:val="both"/>
        <w:rPr>
          <w:rFonts w:ascii="Times New Roman" w:eastAsia="Calibri" w:hAnsi="Times New Roman" w:cs="Times New Roman"/>
          <w:bCs/>
          <w:sz w:val="28"/>
          <w:szCs w:val="28"/>
          <w:lang w:val="uk-UA"/>
        </w:rPr>
      </w:pPr>
      <w:r w:rsidRPr="003C062E">
        <w:rPr>
          <w:rFonts w:ascii="Times New Roman" w:eastAsia="Calibri" w:hAnsi="Times New Roman" w:cs="Times New Roman"/>
          <w:bCs/>
          <w:sz w:val="28"/>
          <w:szCs w:val="28"/>
          <w:lang w:val="uk-UA"/>
        </w:rPr>
        <w:t>TensorBoard забезпечує візуалізацію та інструментарій, необхідний для експериментів машинного навчання:</w:t>
      </w:r>
    </w:p>
    <w:p w:rsidR="003C062E" w:rsidRPr="003C062E" w:rsidRDefault="003C062E" w:rsidP="00DF79F6">
      <w:pPr>
        <w:numPr>
          <w:ilvl w:val="0"/>
          <w:numId w:val="29"/>
        </w:numPr>
        <w:spacing w:line="360" w:lineRule="auto"/>
        <w:contextualSpacing/>
        <w:jc w:val="both"/>
        <w:rPr>
          <w:rFonts w:ascii="Times New Roman" w:eastAsia="Calibri" w:hAnsi="Times New Roman" w:cs="Times New Roman"/>
          <w:bCs/>
          <w:sz w:val="28"/>
          <w:szCs w:val="28"/>
          <w:lang w:val="uk-UA"/>
        </w:rPr>
      </w:pPr>
      <w:r w:rsidRPr="003C062E">
        <w:rPr>
          <w:rFonts w:ascii="Times New Roman" w:eastAsia="Calibri" w:hAnsi="Times New Roman" w:cs="Times New Roman"/>
          <w:bCs/>
          <w:sz w:val="28"/>
          <w:szCs w:val="28"/>
          <w:lang w:val="uk-UA"/>
        </w:rPr>
        <w:t>Відстеження та візуалізація таких показників, як втрата та точність</w:t>
      </w:r>
    </w:p>
    <w:p w:rsidR="003C062E" w:rsidRPr="003C062E" w:rsidRDefault="003C062E" w:rsidP="00DF79F6">
      <w:pPr>
        <w:numPr>
          <w:ilvl w:val="0"/>
          <w:numId w:val="29"/>
        </w:numPr>
        <w:spacing w:line="360" w:lineRule="auto"/>
        <w:contextualSpacing/>
        <w:jc w:val="both"/>
        <w:rPr>
          <w:rFonts w:ascii="Times New Roman" w:eastAsia="Calibri" w:hAnsi="Times New Roman" w:cs="Times New Roman"/>
          <w:bCs/>
          <w:sz w:val="28"/>
          <w:szCs w:val="28"/>
          <w:lang w:val="uk-UA"/>
        </w:rPr>
      </w:pPr>
      <w:r w:rsidRPr="003C062E">
        <w:rPr>
          <w:rFonts w:ascii="Times New Roman" w:eastAsia="Calibri" w:hAnsi="Times New Roman" w:cs="Times New Roman"/>
          <w:bCs/>
          <w:sz w:val="28"/>
          <w:szCs w:val="28"/>
          <w:lang w:val="uk-UA"/>
        </w:rPr>
        <w:t>Візуалізація графіку моделі</w:t>
      </w:r>
    </w:p>
    <w:p w:rsidR="003C062E" w:rsidRPr="003C062E" w:rsidRDefault="003C062E" w:rsidP="00DF79F6">
      <w:pPr>
        <w:numPr>
          <w:ilvl w:val="0"/>
          <w:numId w:val="29"/>
        </w:numPr>
        <w:spacing w:line="360" w:lineRule="auto"/>
        <w:contextualSpacing/>
        <w:jc w:val="both"/>
        <w:rPr>
          <w:rFonts w:ascii="Times New Roman" w:eastAsia="Calibri" w:hAnsi="Times New Roman" w:cs="Times New Roman"/>
          <w:bCs/>
          <w:sz w:val="28"/>
          <w:szCs w:val="28"/>
          <w:lang w:val="uk-UA"/>
        </w:rPr>
      </w:pPr>
      <w:r w:rsidRPr="003C062E">
        <w:rPr>
          <w:rFonts w:ascii="Times New Roman" w:eastAsia="Calibri" w:hAnsi="Times New Roman" w:cs="Times New Roman"/>
          <w:bCs/>
          <w:sz w:val="28"/>
          <w:szCs w:val="28"/>
          <w:lang w:val="uk-UA"/>
        </w:rPr>
        <w:t>Перегляд гістограм ваг, упередженостей чи інших тензорів, які змінюються з часом</w:t>
      </w:r>
    </w:p>
    <w:p w:rsidR="003C062E" w:rsidRPr="003C062E" w:rsidRDefault="003C062E" w:rsidP="00DF79F6">
      <w:pPr>
        <w:numPr>
          <w:ilvl w:val="0"/>
          <w:numId w:val="29"/>
        </w:numPr>
        <w:spacing w:line="360" w:lineRule="auto"/>
        <w:contextualSpacing/>
        <w:jc w:val="both"/>
        <w:rPr>
          <w:rFonts w:ascii="Times New Roman" w:eastAsia="Calibri" w:hAnsi="Times New Roman" w:cs="Times New Roman"/>
          <w:bCs/>
          <w:sz w:val="28"/>
          <w:szCs w:val="28"/>
          <w:lang w:val="uk-UA"/>
        </w:rPr>
      </w:pPr>
      <w:r w:rsidRPr="003C062E">
        <w:rPr>
          <w:rFonts w:ascii="Times New Roman" w:eastAsia="Calibri" w:hAnsi="Times New Roman" w:cs="Times New Roman"/>
          <w:bCs/>
          <w:sz w:val="28"/>
          <w:szCs w:val="28"/>
          <w:lang w:val="uk-UA"/>
        </w:rPr>
        <w:t>Проектування вкладень на простір меншої розмірності</w:t>
      </w:r>
    </w:p>
    <w:p w:rsidR="003C062E" w:rsidRPr="003C062E" w:rsidRDefault="00D84209" w:rsidP="00DF79F6">
      <w:pPr>
        <w:numPr>
          <w:ilvl w:val="0"/>
          <w:numId w:val="29"/>
        </w:numPr>
        <w:spacing w:line="360" w:lineRule="auto"/>
        <w:contextualSpacing/>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Відображення зображень</w:t>
      </w:r>
    </w:p>
    <w:p w:rsidR="003C062E" w:rsidRPr="003C062E" w:rsidRDefault="003C062E" w:rsidP="00DF79F6">
      <w:pPr>
        <w:numPr>
          <w:ilvl w:val="0"/>
          <w:numId w:val="29"/>
        </w:numPr>
        <w:spacing w:line="360" w:lineRule="auto"/>
        <w:contextualSpacing/>
        <w:jc w:val="both"/>
        <w:rPr>
          <w:rFonts w:ascii="Times New Roman" w:eastAsia="Calibri" w:hAnsi="Times New Roman" w:cs="Times New Roman"/>
          <w:bCs/>
          <w:sz w:val="28"/>
          <w:szCs w:val="28"/>
        </w:rPr>
      </w:pPr>
      <w:r w:rsidRPr="003C062E">
        <w:rPr>
          <w:rFonts w:ascii="Times New Roman" w:eastAsia="Calibri" w:hAnsi="Times New Roman" w:cs="Times New Roman"/>
          <w:bCs/>
          <w:sz w:val="28"/>
          <w:szCs w:val="28"/>
          <w:lang w:val="uk-UA"/>
        </w:rPr>
        <w:t>Профілювання програм TensorFlow</w:t>
      </w:r>
    </w:p>
    <w:p w:rsidR="00BD65DE" w:rsidRPr="00D84209" w:rsidRDefault="00324247" w:rsidP="00D84209">
      <w:pPr>
        <w:spacing w:line="360" w:lineRule="auto"/>
        <w:ind w:firstLine="708"/>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TensorBoard використовується</w:t>
      </w:r>
      <w:r w:rsidR="003C062E" w:rsidRPr="003C062E">
        <w:rPr>
          <w:rFonts w:ascii="Times New Roman" w:eastAsia="Calibri" w:hAnsi="Times New Roman" w:cs="Times New Roman"/>
          <w:bCs/>
          <w:sz w:val="28"/>
          <w:szCs w:val="28"/>
          <w:lang w:val="uk-UA"/>
        </w:rPr>
        <w:t xml:space="preserve"> для моніторингу за втратами при навчанні</w:t>
      </w:r>
      <w:r w:rsidR="00D84209">
        <w:rPr>
          <w:rFonts w:ascii="Times New Roman" w:eastAsia="Calibri" w:hAnsi="Times New Roman" w:cs="Times New Roman"/>
          <w:bCs/>
          <w:sz w:val="28"/>
          <w:szCs w:val="28"/>
          <w:lang w:val="uk-UA"/>
        </w:rPr>
        <w:t>:</w:t>
      </w:r>
    </w:p>
    <w:p w:rsidR="003C062E" w:rsidRPr="003C062E" w:rsidRDefault="003C062E" w:rsidP="001457C3">
      <w:pPr>
        <w:spacing w:line="360" w:lineRule="auto"/>
        <w:ind w:firstLine="708"/>
        <w:jc w:val="center"/>
        <w:rPr>
          <w:rFonts w:ascii="Times New Roman" w:eastAsia="Calibri" w:hAnsi="Times New Roman" w:cs="Times New Roman"/>
          <w:bCs/>
          <w:sz w:val="28"/>
          <w:szCs w:val="28"/>
          <w:lang w:val="uk-UA"/>
        </w:rPr>
      </w:pPr>
      <w:r w:rsidRPr="003C062E">
        <w:rPr>
          <w:rFonts w:ascii="Times New Roman" w:eastAsia="Calibri" w:hAnsi="Times New Roman" w:cs="Times New Roman"/>
          <w:iCs/>
          <w:noProof/>
          <w:sz w:val="28"/>
          <w:szCs w:val="28"/>
        </w:rPr>
        <w:lastRenderedPageBreak/>
        <w:drawing>
          <wp:inline distT="0" distB="0" distL="0" distR="0" wp14:anchorId="0C5236CF" wp14:editId="490D5673">
            <wp:extent cx="4515485" cy="3228975"/>
            <wp:effectExtent l="0" t="0" r="0" b="952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481" t="6994" r="66969" b="52398"/>
                    <a:stretch/>
                  </pic:blipFill>
                  <pic:spPr bwMode="auto">
                    <a:xfrm>
                      <a:off x="0" y="0"/>
                      <a:ext cx="4532732" cy="3241308"/>
                    </a:xfrm>
                    <a:prstGeom prst="rect">
                      <a:avLst/>
                    </a:prstGeom>
                    <a:ln>
                      <a:noFill/>
                    </a:ln>
                    <a:extLst>
                      <a:ext uri="{53640926-AAD7-44D8-BBD7-CCE9431645EC}">
                        <a14:shadowObscured xmlns:a14="http://schemas.microsoft.com/office/drawing/2010/main"/>
                      </a:ext>
                    </a:extLst>
                  </pic:spPr>
                </pic:pic>
              </a:graphicData>
            </a:graphic>
          </wp:inline>
        </w:drawing>
      </w:r>
    </w:p>
    <w:p w:rsidR="003C062E" w:rsidRPr="003C062E" w:rsidRDefault="003C062E" w:rsidP="001457C3">
      <w:pPr>
        <w:spacing w:line="360" w:lineRule="auto"/>
        <w:ind w:firstLine="708"/>
        <w:jc w:val="center"/>
        <w:rPr>
          <w:rFonts w:ascii="Times New Roman" w:eastAsia="Calibri" w:hAnsi="Times New Roman" w:cs="Times New Roman"/>
          <w:iCs/>
          <w:sz w:val="28"/>
          <w:szCs w:val="28"/>
          <w:lang w:val="ru-RU"/>
        </w:rPr>
      </w:pPr>
      <w:r w:rsidRPr="003C062E">
        <w:rPr>
          <w:rFonts w:ascii="Times New Roman" w:eastAsia="Calibri" w:hAnsi="Times New Roman" w:cs="Times New Roman"/>
          <w:iCs/>
          <w:sz w:val="28"/>
          <w:szCs w:val="28"/>
          <w:lang w:val="uk-UA"/>
        </w:rPr>
        <w:t xml:space="preserve">Рисунок </w:t>
      </w:r>
      <w:r w:rsidR="00402E65">
        <w:rPr>
          <w:rFonts w:ascii="Times New Roman" w:eastAsia="Calibri" w:hAnsi="Times New Roman" w:cs="Times New Roman"/>
          <w:iCs/>
          <w:sz w:val="28"/>
          <w:szCs w:val="28"/>
          <w:lang w:val="ru-RU"/>
        </w:rPr>
        <w:t>4</w:t>
      </w:r>
      <w:r w:rsidR="001457C3">
        <w:rPr>
          <w:rFonts w:ascii="Times New Roman" w:eastAsia="Calibri" w:hAnsi="Times New Roman" w:cs="Times New Roman"/>
          <w:iCs/>
          <w:sz w:val="28"/>
          <w:szCs w:val="28"/>
          <w:lang w:val="ru-RU"/>
        </w:rPr>
        <w:t>.</w:t>
      </w:r>
      <w:r w:rsidR="00402E65">
        <w:rPr>
          <w:rFonts w:ascii="Times New Roman" w:eastAsia="Calibri" w:hAnsi="Times New Roman" w:cs="Times New Roman"/>
          <w:iCs/>
          <w:sz w:val="28"/>
          <w:szCs w:val="28"/>
          <w:lang w:val="ru-RU"/>
        </w:rPr>
        <w:t>2</w:t>
      </w:r>
      <w:r w:rsidRPr="003C062E">
        <w:rPr>
          <w:rFonts w:ascii="Times New Roman" w:eastAsia="Calibri" w:hAnsi="Times New Roman" w:cs="Times New Roman"/>
          <w:iCs/>
          <w:sz w:val="28"/>
          <w:szCs w:val="28"/>
          <w:lang w:val="uk-UA"/>
        </w:rPr>
        <w:t xml:space="preserve"> – Втрата для класифікації виявлених об'єктів на різні категорії</w:t>
      </w:r>
    </w:p>
    <w:p w:rsidR="003C062E" w:rsidRPr="003C062E" w:rsidRDefault="003C062E" w:rsidP="001457C3">
      <w:pPr>
        <w:spacing w:line="360" w:lineRule="auto"/>
        <w:ind w:firstLine="708"/>
        <w:jc w:val="center"/>
        <w:rPr>
          <w:rFonts w:ascii="Times New Roman" w:eastAsia="Calibri" w:hAnsi="Times New Roman" w:cs="Times New Roman"/>
          <w:iCs/>
          <w:sz w:val="28"/>
          <w:szCs w:val="28"/>
          <w:lang w:val="uk-UA"/>
        </w:rPr>
      </w:pPr>
      <w:r w:rsidRPr="003C062E">
        <w:rPr>
          <w:rFonts w:ascii="Times New Roman" w:eastAsia="Calibri" w:hAnsi="Times New Roman" w:cs="Times New Roman"/>
          <w:iCs/>
          <w:noProof/>
          <w:sz w:val="28"/>
          <w:szCs w:val="28"/>
        </w:rPr>
        <w:drawing>
          <wp:inline distT="0" distB="0" distL="0" distR="0" wp14:anchorId="1FBA5CE9" wp14:editId="4B8B1609">
            <wp:extent cx="4057650" cy="2968407"/>
            <wp:effectExtent l="0" t="0" r="0" b="381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32549" t="7273" r="35863" b="52411"/>
                    <a:stretch/>
                  </pic:blipFill>
                  <pic:spPr bwMode="auto">
                    <a:xfrm>
                      <a:off x="0" y="0"/>
                      <a:ext cx="4080599" cy="2985195"/>
                    </a:xfrm>
                    <a:prstGeom prst="rect">
                      <a:avLst/>
                    </a:prstGeom>
                    <a:ln>
                      <a:noFill/>
                    </a:ln>
                    <a:extLst>
                      <a:ext uri="{53640926-AAD7-44D8-BBD7-CCE9431645EC}">
                        <a14:shadowObscured xmlns:a14="http://schemas.microsoft.com/office/drawing/2010/main"/>
                      </a:ext>
                    </a:extLst>
                  </pic:spPr>
                </pic:pic>
              </a:graphicData>
            </a:graphic>
          </wp:inline>
        </w:drawing>
      </w:r>
    </w:p>
    <w:p w:rsidR="003C062E" w:rsidRPr="003C062E" w:rsidRDefault="003C062E" w:rsidP="001457C3">
      <w:pPr>
        <w:spacing w:line="360" w:lineRule="auto"/>
        <w:ind w:firstLine="708"/>
        <w:jc w:val="center"/>
        <w:rPr>
          <w:rFonts w:ascii="Times New Roman" w:eastAsia="Calibri" w:hAnsi="Times New Roman" w:cs="Times New Roman"/>
          <w:iCs/>
          <w:noProof/>
          <w:sz w:val="28"/>
          <w:szCs w:val="28"/>
          <w:lang w:val="ru-RU"/>
        </w:rPr>
      </w:pPr>
      <w:r w:rsidRPr="003C062E">
        <w:rPr>
          <w:rFonts w:ascii="Times New Roman" w:eastAsia="Calibri" w:hAnsi="Times New Roman" w:cs="Times New Roman"/>
          <w:iCs/>
          <w:sz w:val="28"/>
          <w:szCs w:val="28"/>
          <w:lang w:val="uk-UA"/>
        </w:rPr>
        <w:t xml:space="preserve">Рисунок </w:t>
      </w:r>
      <w:r w:rsidR="00402E65">
        <w:rPr>
          <w:rFonts w:ascii="Times New Roman" w:eastAsia="Calibri" w:hAnsi="Times New Roman" w:cs="Times New Roman"/>
          <w:iCs/>
          <w:sz w:val="28"/>
          <w:szCs w:val="28"/>
          <w:lang w:val="uk-UA"/>
        </w:rPr>
        <w:t>4</w:t>
      </w:r>
      <w:r w:rsidR="001457C3">
        <w:rPr>
          <w:rFonts w:ascii="Times New Roman" w:eastAsia="Calibri" w:hAnsi="Times New Roman" w:cs="Times New Roman"/>
          <w:iCs/>
          <w:sz w:val="28"/>
          <w:szCs w:val="28"/>
          <w:lang w:val="uk-UA"/>
        </w:rPr>
        <w:t>.</w:t>
      </w:r>
      <w:r w:rsidR="00402E65">
        <w:rPr>
          <w:rFonts w:ascii="Times New Roman" w:eastAsia="Calibri" w:hAnsi="Times New Roman" w:cs="Times New Roman"/>
          <w:iCs/>
          <w:sz w:val="28"/>
          <w:szCs w:val="28"/>
          <w:lang w:val="uk-UA"/>
        </w:rPr>
        <w:t>3</w:t>
      </w:r>
      <w:r w:rsidRPr="003C062E">
        <w:rPr>
          <w:rFonts w:ascii="Times New Roman" w:eastAsia="Calibri" w:hAnsi="Times New Roman" w:cs="Times New Roman"/>
          <w:iCs/>
          <w:sz w:val="28"/>
          <w:szCs w:val="28"/>
          <w:lang w:val="uk-UA"/>
        </w:rPr>
        <w:t xml:space="preserve"> – Втрата локалізації або втрата регресору обмежувальної рамки</w:t>
      </w:r>
    </w:p>
    <w:p w:rsidR="003C062E" w:rsidRPr="003C062E" w:rsidRDefault="003C062E" w:rsidP="001457C3">
      <w:pPr>
        <w:spacing w:line="360" w:lineRule="auto"/>
        <w:ind w:firstLine="708"/>
        <w:jc w:val="center"/>
        <w:rPr>
          <w:rFonts w:ascii="Times New Roman" w:eastAsia="Calibri" w:hAnsi="Times New Roman" w:cs="Times New Roman"/>
          <w:bCs/>
          <w:sz w:val="28"/>
          <w:szCs w:val="28"/>
          <w:lang w:val="uk-UA"/>
        </w:rPr>
      </w:pPr>
      <w:r w:rsidRPr="003C062E">
        <w:rPr>
          <w:rFonts w:ascii="Times New Roman" w:eastAsia="Calibri" w:hAnsi="Times New Roman" w:cs="Times New Roman"/>
          <w:iCs/>
          <w:noProof/>
          <w:sz w:val="28"/>
          <w:szCs w:val="28"/>
        </w:rPr>
        <w:lastRenderedPageBreak/>
        <w:drawing>
          <wp:inline distT="0" distB="0" distL="0" distR="0" wp14:anchorId="31D9245F" wp14:editId="725526D4">
            <wp:extent cx="4781105" cy="3305175"/>
            <wp:effectExtent l="0" t="0" r="63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63976" t="8112" r="2833" b="51856"/>
                    <a:stretch/>
                  </pic:blipFill>
                  <pic:spPr bwMode="auto">
                    <a:xfrm>
                      <a:off x="0" y="0"/>
                      <a:ext cx="4811986" cy="3326523"/>
                    </a:xfrm>
                    <a:prstGeom prst="rect">
                      <a:avLst/>
                    </a:prstGeom>
                    <a:ln>
                      <a:noFill/>
                    </a:ln>
                    <a:extLst>
                      <a:ext uri="{53640926-AAD7-44D8-BBD7-CCE9431645EC}">
                        <a14:shadowObscured xmlns:a14="http://schemas.microsoft.com/office/drawing/2010/main"/>
                      </a:ext>
                    </a:extLst>
                  </pic:spPr>
                </pic:pic>
              </a:graphicData>
            </a:graphic>
          </wp:inline>
        </w:drawing>
      </w:r>
    </w:p>
    <w:p w:rsidR="003C062E" w:rsidRPr="003C062E" w:rsidRDefault="003C062E" w:rsidP="001457C3">
      <w:pPr>
        <w:spacing w:line="360" w:lineRule="auto"/>
        <w:ind w:firstLine="708"/>
        <w:jc w:val="center"/>
        <w:rPr>
          <w:rFonts w:ascii="Times New Roman" w:eastAsia="Calibri" w:hAnsi="Times New Roman" w:cs="Times New Roman"/>
          <w:iCs/>
          <w:noProof/>
          <w:sz w:val="28"/>
          <w:szCs w:val="28"/>
          <w:lang w:val="uk-UA"/>
        </w:rPr>
      </w:pPr>
      <w:r w:rsidRPr="003C062E">
        <w:rPr>
          <w:rFonts w:ascii="Times New Roman" w:eastAsia="Calibri" w:hAnsi="Times New Roman" w:cs="Times New Roman"/>
          <w:iCs/>
          <w:sz w:val="28"/>
          <w:szCs w:val="28"/>
          <w:lang w:val="uk-UA"/>
        </w:rPr>
        <w:t>Рисунок 4</w:t>
      </w:r>
      <w:r w:rsidR="001457C3">
        <w:rPr>
          <w:rFonts w:ascii="Times New Roman" w:eastAsia="Calibri" w:hAnsi="Times New Roman" w:cs="Times New Roman"/>
          <w:iCs/>
          <w:sz w:val="28"/>
          <w:szCs w:val="28"/>
          <w:lang w:val="uk-UA"/>
        </w:rPr>
        <w:t>.</w:t>
      </w:r>
      <w:r w:rsidR="00402E65">
        <w:rPr>
          <w:rFonts w:ascii="Times New Roman" w:eastAsia="Calibri" w:hAnsi="Times New Roman" w:cs="Times New Roman"/>
          <w:iCs/>
          <w:sz w:val="28"/>
          <w:szCs w:val="28"/>
          <w:lang w:val="uk-UA"/>
        </w:rPr>
        <w:t>4</w:t>
      </w:r>
      <w:r w:rsidRPr="003C062E">
        <w:rPr>
          <w:rFonts w:ascii="Times New Roman" w:eastAsia="Calibri" w:hAnsi="Times New Roman" w:cs="Times New Roman"/>
          <w:iCs/>
          <w:sz w:val="28"/>
          <w:szCs w:val="28"/>
          <w:lang w:val="uk-UA"/>
        </w:rPr>
        <w:t xml:space="preserve"> – Втрата локалізації або втрата регресору обмежувальної рамки для </w:t>
      </w:r>
      <w:r w:rsidRPr="003C062E">
        <w:rPr>
          <w:rFonts w:ascii="Times New Roman" w:eastAsia="Calibri" w:hAnsi="Times New Roman" w:cs="Times New Roman"/>
          <w:iCs/>
          <w:sz w:val="28"/>
          <w:szCs w:val="28"/>
        </w:rPr>
        <w:t>RPN</w:t>
      </w:r>
      <w:r w:rsidRPr="003C062E">
        <w:rPr>
          <w:rFonts w:ascii="Times New Roman" w:eastAsia="Calibri" w:hAnsi="Times New Roman" w:cs="Times New Roman"/>
          <w:iCs/>
          <w:sz w:val="28"/>
          <w:szCs w:val="28"/>
          <w:lang w:val="uk-UA"/>
        </w:rPr>
        <w:t xml:space="preserve"> (</w:t>
      </w:r>
      <w:r w:rsidRPr="003C062E">
        <w:rPr>
          <w:rFonts w:ascii="Times New Roman" w:eastAsia="Calibri" w:hAnsi="Times New Roman" w:cs="Times New Roman"/>
          <w:iCs/>
          <w:sz w:val="28"/>
          <w:szCs w:val="28"/>
          <w:lang w:val="ru-RU"/>
        </w:rPr>
        <w:t>Region</w:t>
      </w:r>
      <w:r w:rsidRPr="003C062E">
        <w:rPr>
          <w:rFonts w:ascii="Times New Roman" w:eastAsia="Calibri" w:hAnsi="Times New Roman" w:cs="Times New Roman"/>
          <w:iCs/>
          <w:sz w:val="28"/>
          <w:szCs w:val="28"/>
          <w:lang w:val="uk-UA"/>
        </w:rPr>
        <w:t xml:space="preserve"> </w:t>
      </w:r>
      <w:r w:rsidRPr="003C062E">
        <w:rPr>
          <w:rFonts w:ascii="Times New Roman" w:eastAsia="Calibri" w:hAnsi="Times New Roman" w:cs="Times New Roman"/>
          <w:iCs/>
          <w:sz w:val="28"/>
          <w:szCs w:val="28"/>
          <w:lang w:val="ru-RU"/>
        </w:rPr>
        <w:t>Proposal</w:t>
      </w:r>
      <w:r w:rsidRPr="003C062E">
        <w:rPr>
          <w:rFonts w:ascii="Times New Roman" w:eastAsia="Calibri" w:hAnsi="Times New Roman" w:cs="Times New Roman"/>
          <w:iCs/>
          <w:sz w:val="28"/>
          <w:szCs w:val="28"/>
          <w:lang w:val="uk-UA"/>
        </w:rPr>
        <w:t xml:space="preserve"> </w:t>
      </w:r>
      <w:r w:rsidRPr="003C062E">
        <w:rPr>
          <w:rFonts w:ascii="Times New Roman" w:eastAsia="Calibri" w:hAnsi="Times New Roman" w:cs="Times New Roman"/>
          <w:iCs/>
          <w:sz w:val="28"/>
          <w:szCs w:val="28"/>
          <w:lang w:val="ru-RU"/>
        </w:rPr>
        <w:t>Network</w:t>
      </w:r>
      <w:r w:rsidRPr="003C062E">
        <w:rPr>
          <w:rFonts w:ascii="Times New Roman" w:eastAsia="Calibri" w:hAnsi="Times New Roman" w:cs="Times New Roman"/>
          <w:iCs/>
          <w:sz w:val="28"/>
          <w:szCs w:val="28"/>
          <w:lang w:val="uk-UA"/>
        </w:rPr>
        <w:t>)</w:t>
      </w:r>
    </w:p>
    <w:p w:rsidR="003C062E" w:rsidRPr="003C062E" w:rsidRDefault="003C062E" w:rsidP="001457C3">
      <w:pPr>
        <w:spacing w:line="360" w:lineRule="auto"/>
        <w:ind w:firstLine="708"/>
        <w:jc w:val="center"/>
        <w:rPr>
          <w:rFonts w:ascii="Times New Roman" w:eastAsia="Calibri" w:hAnsi="Times New Roman" w:cs="Times New Roman"/>
          <w:bCs/>
          <w:sz w:val="28"/>
          <w:szCs w:val="28"/>
          <w:lang w:val="uk-UA"/>
        </w:rPr>
      </w:pPr>
      <w:r w:rsidRPr="003C062E">
        <w:rPr>
          <w:rFonts w:ascii="Times New Roman" w:eastAsia="Calibri" w:hAnsi="Times New Roman" w:cs="Times New Roman"/>
          <w:iCs/>
          <w:noProof/>
          <w:sz w:val="28"/>
          <w:szCs w:val="28"/>
        </w:rPr>
        <w:drawing>
          <wp:inline distT="0" distB="0" distL="0" distR="0" wp14:anchorId="47BF7672" wp14:editId="172FCEC1">
            <wp:extent cx="4352925" cy="3109233"/>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1603" t="53711" r="66969" b="7124"/>
                    <a:stretch/>
                  </pic:blipFill>
                  <pic:spPr bwMode="auto">
                    <a:xfrm>
                      <a:off x="0" y="0"/>
                      <a:ext cx="4376444" cy="3126032"/>
                    </a:xfrm>
                    <a:prstGeom prst="rect">
                      <a:avLst/>
                    </a:prstGeom>
                    <a:ln>
                      <a:noFill/>
                    </a:ln>
                    <a:extLst>
                      <a:ext uri="{53640926-AAD7-44D8-BBD7-CCE9431645EC}">
                        <a14:shadowObscured xmlns:a14="http://schemas.microsoft.com/office/drawing/2010/main"/>
                      </a:ext>
                    </a:extLst>
                  </pic:spPr>
                </pic:pic>
              </a:graphicData>
            </a:graphic>
          </wp:inline>
        </w:drawing>
      </w:r>
    </w:p>
    <w:p w:rsidR="003C062E" w:rsidRPr="003C062E" w:rsidRDefault="003C062E" w:rsidP="001457C3">
      <w:pPr>
        <w:spacing w:line="360" w:lineRule="auto"/>
        <w:ind w:firstLine="708"/>
        <w:jc w:val="center"/>
        <w:rPr>
          <w:rFonts w:ascii="Times New Roman" w:eastAsia="Calibri" w:hAnsi="Times New Roman" w:cs="Times New Roman"/>
          <w:bCs/>
          <w:sz w:val="28"/>
          <w:szCs w:val="28"/>
          <w:lang w:val="uk-UA"/>
        </w:rPr>
      </w:pPr>
      <w:r w:rsidRPr="003C062E">
        <w:rPr>
          <w:rFonts w:ascii="Times New Roman" w:eastAsia="Calibri" w:hAnsi="Times New Roman" w:cs="Times New Roman"/>
          <w:iCs/>
          <w:sz w:val="28"/>
          <w:szCs w:val="28"/>
          <w:lang w:val="uk-UA"/>
        </w:rPr>
        <w:t xml:space="preserve">Рисунок </w:t>
      </w:r>
      <w:r w:rsidR="001457C3">
        <w:rPr>
          <w:rFonts w:ascii="Times New Roman" w:eastAsia="Calibri" w:hAnsi="Times New Roman" w:cs="Times New Roman"/>
          <w:iCs/>
          <w:sz w:val="28"/>
          <w:szCs w:val="28"/>
          <w:lang w:val="ru-RU"/>
        </w:rPr>
        <w:t>4.</w:t>
      </w:r>
      <w:r w:rsidR="00402E65">
        <w:rPr>
          <w:rFonts w:ascii="Times New Roman" w:eastAsia="Calibri" w:hAnsi="Times New Roman" w:cs="Times New Roman"/>
          <w:iCs/>
          <w:sz w:val="28"/>
          <w:szCs w:val="28"/>
          <w:lang w:val="ru-RU"/>
        </w:rPr>
        <w:t>5</w:t>
      </w:r>
      <w:r w:rsidRPr="003C062E">
        <w:rPr>
          <w:rFonts w:ascii="Times New Roman" w:eastAsia="Calibri" w:hAnsi="Times New Roman" w:cs="Times New Roman"/>
          <w:iCs/>
          <w:sz w:val="28"/>
          <w:szCs w:val="28"/>
          <w:lang w:val="uk-UA"/>
        </w:rPr>
        <w:t xml:space="preserve"> – Втрата для класифікатору, що виявляє чи є обмежувальна рамка шуканим об’єктом або фоном</w:t>
      </w:r>
    </w:p>
    <w:p w:rsidR="00BD65DE" w:rsidRPr="001457C3" w:rsidRDefault="00BD65DE" w:rsidP="001457C3">
      <w:pPr>
        <w:spacing w:line="360" w:lineRule="auto"/>
        <w:ind w:firstLine="708"/>
        <w:jc w:val="center"/>
        <w:rPr>
          <w:rFonts w:ascii="Times New Roman" w:eastAsia="Calibri" w:hAnsi="Times New Roman" w:cs="Times New Roman"/>
          <w:iCs/>
          <w:noProof/>
          <w:sz w:val="28"/>
          <w:szCs w:val="28"/>
          <w:lang w:val="ru-RU"/>
        </w:rPr>
      </w:pPr>
    </w:p>
    <w:p w:rsidR="003C062E" w:rsidRPr="003C062E" w:rsidRDefault="003C062E" w:rsidP="001457C3">
      <w:pPr>
        <w:spacing w:line="360" w:lineRule="auto"/>
        <w:ind w:firstLine="708"/>
        <w:jc w:val="center"/>
        <w:rPr>
          <w:rFonts w:ascii="Times New Roman" w:eastAsia="Calibri" w:hAnsi="Times New Roman" w:cs="Times New Roman"/>
          <w:bCs/>
          <w:sz w:val="28"/>
          <w:szCs w:val="28"/>
          <w:lang w:val="uk-UA"/>
        </w:rPr>
      </w:pPr>
      <w:r w:rsidRPr="003C062E">
        <w:rPr>
          <w:rFonts w:ascii="Times New Roman" w:eastAsia="Calibri" w:hAnsi="Times New Roman" w:cs="Times New Roman"/>
          <w:iCs/>
          <w:noProof/>
          <w:sz w:val="28"/>
          <w:szCs w:val="28"/>
        </w:rPr>
        <w:drawing>
          <wp:inline distT="0" distB="0" distL="0" distR="0" wp14:anchorId="201B85B3" wp14:editId="5AE4F7B9">
            <wp:extent cx="4377690" cy="3181350"/>
            <wp:effectExtent l="0" t="0" r="381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32549" t="52871" r="35863" b="7078"/>
                    <a:stretch/>
                  </pic:blipFill>
                  <pic:spPr bwMode="auto">
                    <a:xfrm>
                      <a:off x="0" y="0"/>
                      <a:ext cx="4394371" cy="3193472"/>
                    </a:xfrm>
                    <a:prstGeom prst="rect">
                      <a:avLst/>
                    </a:prstGeom>
                    <a:ln>
                      <a:noFill/>
                    </a:ln>
                    <a:extLst>
                      <a:ext uri="{53640926-AAD7-44D8-BBD7-CCE9431645EC}">
                        <a14:shadowObscured xmlns:a14="http://schemas.microsoft.com/office/drawing/2010/main"/>
                      </a:ext>
                    </a:extLst>
                  </pic:spPr>
                </pic:pic>
              </a:graphicData>
            </a:graphic>
          </wp:inline>
        </w:drawing>
      </w:r>
    </w:p>
    <w:p w:rsidR="00BD65DE" w:rsidRPr="00BD65DE" w:rsidRDefault="003C062E" w:rsidP="001457C3">
      <w:pPr>
        <w:spacing w:line="360" w:lineRule="auto"/>
        <w:ind w:firstLine="708"/>
        <w:jc w:val="center"/>
        <w:rPr>
          <w:rFonts w:ascii="Times New Roman" w:eastAsia="Calibri" w:hAnsi="Times New Roman" w:cs="Times New Roman"/>
          <w:bCs/>
          <w:sz w:val="28"/>
          <w:szCs w:val="28"/>
          <w:lang w:val="uk-UA"/>
        </w:rPr>
      </w:pPr>
      <w:r w:rsidRPr="003C062E">
        <w:rPr>
          <w:rFonts w:ascii="Times New Roman" w:eastAsia="Calibri" w:hAnsi="Times New Roman" w:cs="Times New Roman"/>
          <w:iCs/>
          <w:sz w:val="28"/>
          <w:szCs w:val="28"/>
          <w:lang w:val="uk-UA"/>
        </w:rPr>
        <w:t xml:space="preserve">Рисунок </w:t>
      </w:r>
      <w:r w:rsidR="00402E65">
        <w:rPr>
          <w:rFonts w:ascii="Times New Roman" w:eastAsia="Calibri" w:hAnsi="Times New Roman" w:cs="Times New Roman"/>
          <w:iCs/>
          <w:sz w:val="28"/>
          <w:szCs w:val="28"/>
          <w:lang w:val="ru-RU"/>
        </w:rPr>
        <w:t>4.6</w:t>
      </w:r>
      <w:r w:rsidRPr="003C062E">
        <w:rPr>
          <w:rFonts w:ascii="Times New Roman" w:eastAsia="Calibri" w:hAnsi="Times New Roman" w:cs="Times New Roman"/>
          <w:iCs/>
          <w:sz w:val="28"/>
          <w:szCs w:val="28"/>
          <w:lang w:val="uk-UA"/>
        </w:rPr>
        <w:t xml:space="preserve"> – Глобальна агрегована втрата</w:t>
      </w:r>
    </w:p>
    <w:p w:rsidR="003C062E" w:rsidRPr="003C062E" w:rsidRDefault="003C062E" w:rsidP="001457C3">
      <w:pPr>
        <w:spacing w:line="360" w:lineRule="auto"/>
        <w:ind w:firstLine="708"/>
        <w:jc w:val="center"/>
        <w:rPr>
          <w:rFonts w:ascii="Times New Roman" w:eastAsia="Calibri" w:hAnsi="Times New Roman" w:cs="Times New Roman"/>
          <w:bCs/>
          <w:sz w:val="28"/>
          <w:szCs w:val="28"/>
          <w:lang w:val="uk-UA"/>
        </w:rPr>
      </w:pPr>
      <w:r w:rsidRPr="003C062E">
        <w:rPr>
          <w:rFonts w:ascii="Times New Roman" w:eastAsia="Calibri" w:hAnsi="Times New Roman" w:cs="Times New Roman"/>
          <w:iCs/>
          <w:noProof/>
          <w:sz w:val="28"/>
          <w:szCs w:val="28"/>
        </w:rPr>
        <w:drawing>
          <wp:inline distT="0" distB="0" distL="0" distR="0" wp14:anchorId="1D0049ED" wp14:editId="2F20DB25">
            <wp:extent cx="4943069" cy="3238500"/>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63976" t="52592" r="1069" b="7453"/>
                    <a:stretch/>
                  </pic:blipFill>
                  <pic:spPr bwMode="auto">
                    <a:xfrm>
                      <a:off x="0" y="0"/>
                      <a:ext cx="4949937" cy="3242999"/>
                    </a:xfrm>
                    <a:prstGeom prst="rect">
                      <a:avLst/>
                    </a:prstGeom>
                    <a:ln>
                      <a:noFill/>
                    </a:ln>
                    <a:extLst>
                      <a:ext uri="{53640926-AAD7-44D8-BBD7-CCE9431645EC}">
                        <a14:shadowObscured xmlns:a14="http://schemas.microsoft.com/office/drawing/2010/main"/>
                      </a:ext>
                    </a:extLst>
                  </pic:spPr>
                </pic:pic>
              </a:graphicData>
            </a:graphic>
          </wp:inline>
        </w:drawing>
      </w:r>
    </w:p>
    <w:p w:rsidR="00324247" w:rsidRDefault="003C062E" w:rsidP="0089417D">
      <w:pPr>
        <w:spacing w:line="360" w:lineRule="auto"/>
        <w:ind w:firstLine="708"/>
        <w:jc w:val="center"/>
        <w:rPr>
          <w:rFonts w:ascii="Times New Roman" w:eastAsia="Calibri" w:hAnsi="Times New Roman" w:cs="Times New Roman"/>
          <w:iCs/>
          <w:sz w:val="28"/>
          <w:szCs w:val="28"/>
          <w:lang w:val="uk-UA"/>
        </w:rPr>
      </w:pPr>
      <w:r w:rsidRPr="003C062E">
        <w:rPr>
          <w:rFonts w:ascii="Times New Roman" w:eastAsia="Calibri" w:hAnsi="Times New Roman" w:cs="Times New Roman"/>
          <w:iCs/>
          <w:sz w:val="28"/>
          <w:szCs w:val="28"/>
          <w:lang w:val="uk-UA"/>
        </w:rPr>
        <w:t xml:space="preserve">Рисунок </w:t>
      </w:r>
      <w:r w:rsidR="00402E65">
        <w:rPr>
          <w:rFonts w:ascii="Times New Roman" w:eastAsia="Calibri" w:hAnsi="Times New Roman" w:cs="Times New Roman"/>
          <w:iCs/>
          <w:sz w:val="28"/>
          <w:szCs w:val="28"/>
          <w:lang w:val="uk-UA"/>
        </w:rPr>
        <w:t>4.7</w:t>
      </w:r>
      <w:r w:rsidRPr="003C062E">
        <w:rPr>
          <w:rFonts w:ascii="Times New Roman" w:eastAsia="Calibri" w:hAnsi="Times New Roman" w:cs="Times New Roman"/>
          <w:iCs/>
          <w:sz w:val="28"/>
          <w:szCs w:val="28"/>
          <w:lang w:val="uk-UA"/>
        </w:rPr>
        <w:t xml:space="preserve"> – Агрегована втрата для кожної відео карти (в нашому випадку лише один графік)</w:t>
      </w:r>
    </w:p>
    <w:p w:rsidR="00324247" w:rsidRDefault="00324247" w:rsidP="00324247">
      <w:pPr>
        <w:spacing w:line="360" w:lineRule="auto"/>
        <w:ind w:firstLine="708"/>
        <w:jc w:val="both"/>
        <w:rPr>
          <w:rFonts w:ascii="Times New Roman" w:eastAsia="Calibri" w:hAnsi="Times New Roman" w:cs="Times New Roman"/>
          <w:iCs/>
          <w:sz w:val="28"/>
          <w:szCs w:val="28"/>
          <w:lang w:val="uk-UA"/>
        </w:rPr>
      </w:pPr>
      <w:r>
        <w:rPr>
          <w:rFonts w:ascii="Times New Roman" w:eastAsia="Calibri" w:hAnsi="Times New Roman" w:cs="Times New Roman"/>
          <w:iCs/>
          <w:sz w:val="28"/>
          <w:szCs w:val="28"/>
          <w:lang w:val="uk-UA"/>
        </w:rPr>
        <w:lastRenderedPageBreak/>
        <w:tab/>
        <w:t xml:space="preserve">Навчання мережі </w:t>
      </w:r>
      <w:r>
        <w:rPr>
          <w:rFonts w:ascii="Times New Roman" w:eastAsia="Calibri" w:hAnsi="Times New Roman" w:cs="Times New Roman"/>
          <w:iCs/>
          <w:sz w:val="28"/>
          <w:szCs w:val="28"/>
        </w:rPr>
        <w:t>Faster</w:t>
      </w:r>
      <w:r w:rsidRPr="00324247">
        <w:rPr>
          <w:rFonts w:ascii="Times New Roman" w:eastAsia="Calibri" w:hAnsi="Times New Roman" w:cs="Times New Roman"/>
          <w:iCs/>
          <w:sz w:val="28"/>
          <w:szCs w:val="28"/>
          <w:lang w:val="uk-UA"/>
        </w:rPr>
        <w:t xml:space="preserve"> </w:t>
      </w:r>
      <w:r>
        <w:rPr>
          <w:rFonts w:ascii="Times New Roman" w:eastAsia="Calibri" w:hAnsi="Times New Roman" w:cs="Times New Roman"/>
          <w:iCs/>
          <w:sz w:val="28"/>
          <w:szCs w:val="28"/>
        </w:rPr>
        <w:t>R</w:t>
      </w:r>
      <w:r w:rsidRPr="00324247">
        <w:rPr>
          <w:rFonts w:ascii="Times New Roman" w:eastAsia="Calibri" w:hAnsi="Times New Roman" w:cs="Times New Roman"/>
          <w:iCs/>
          <w:sz w:val="28"/>
          <w:szCs w:val="28"/>
          <w:lang w:val="uk-UA"/>
        </w:rPr>
        <w:t>-</w:t>
      </w:r>
      <w:r>
        <w:rPr>
          <w:rFonts w:ascii="Times New Roman" w:eastAsia="Calibri" w:hAnsi="Times New Roman" w:cs="Times New Roman"/>
          <w:iCs/>
          <w:sz w:val="28"/>
          <w:szCs w:val="28"/>
        </w:rPr>
        <w:t>CNN</w:t>
      </w:r>
      <w:r w:rsidRPr="00324247">
        <w:rPr>
          <w:rFonts w:ascii="Times New Roman" w:eastAsia="Calibri" w:hAnsi="Times New Roman" w:cs="Times New Roman"/>
          <w:iCs/>
          <w:sz w:val="28"/>
          <w:szCs w:val="28"/>
          <w:lang w:val="uk-UA"/>
        </w:rPr>
        <w:t xml:space="preserve"> </w:t>
      </w:r>
      <w:r>
        <w:rPr>
          <w:rFonts w:ascii="Times New Roman" w:eastAsia="Calibri" w:hAnsi="Times New Roman" w:cs="Times New Roman"/>
          <w:iCs/>
          <w:sz w:val="28"/>
          <w:szCs w:val="28"/>
          <w:lang w:val="uk-UA"/>
        </w:rPr>
        <w:t xml:space="preserve">варто зупинити, коли глобальна агрегована втрата стабільно тримається нижче за 0,05. </w:t>
      </w:r>
    </w:p>
    <w:p w:rsidR="00324247" w:rsidRPr="00EC4DCE" w:rsidRDefault="00324247" w:rsidP="00324247">
      <w:pPr>
        <w:pStyle w:val="Standard"/>
        <w:spacing w:line="360" w:lineRule="auto"/>
        <w:ind w:left="1069"/>
        <w:jc w:val="both"/>
        <w:rPr>
          <w:lang w:val="uk-UA"/>
        </w:rPr>
      </w:pPr>
      <w:r>
        <w:rPr>
          <w:rFonts w:ascii="Times New Roman" w:hAnsi="Times New Roman" w:cs="Times New Roman"/>
          <w:b/>
          <w:sz w:val="28"/>
          <w:szCs w:val="28"/>
          <w:lang w:val="uk-UA"/>
        </w:rPr>
        <w:t>4.5</w:t>
      </w:r>
      <w:r w:rsidRPr="00EC4DCE">
        <w:rPr>
          <w:rFonts w:ascii="Times New Roman" w:hAnsi="Times New Roman" w:cs="Times New Roman"/>
          <w:b/>
          <w:sz w:val="28"/>
          <w:szCs w:val="28"/>
          <w:lang w:val="uk-UA"/>
        </w:rPr>
        <w:t xml:space="preserve"> </w:t>
      </w:r>
      <w:r w:rsidR="00D84209">
        <w:rPr>
          <w:rFonts w:ascii="Times New Roman" w:hAnsi="Times New Roman" w:cs="Times New Roman"/>
          <w:b/>
          <w:sz w:val="28"/>
          <w:szCs w:val="28"/>
          <w:lang w:val="uk-UA"/>
        </w:rPr>
        <w:t>Висновки</w:t>
      </w:r>
    </w:p>
    <w:p w:rsidR="00D84209" w:rsidRDefault="00324247" w:rsidP="00324247">
      <w:pPr>
        <w:spacing w:after="0" w:line="360" w:lineRule="auto"/>
        <w:ind w:firstLine="708"/>
        <w:jc w:val="both"/>
        <w:rPr>
          <w:rFonts w:ascii="Times New Roman" w:hAnsi="Times New Roman" w:cs="Times New Roman"/>
          <w:sz w:val="28"/>
          <w:szCs w:val="28"/>
          <w:lang w:val="uk-UA" w:eastAsia="ru-RU"/>
        </w:rPr>
      </w:pPr>
      <w:r w:rsidRPr="00324247">
        <w:rPr>
          <w:rFonts w:ascii="Times New Roman" w:hAnsi="Times New Roman" w:cs="Times New Roman"/>
          <w:sz w:val="28"/>
          <w:szCs w:val="28"/>
          <w:lang w:val="uk-UA" w:eastAsia="ru-RU"/>
        </w:rPr>
        <w:t>Набір</w:t>
      </w:r>
      <w:r>
        <w:rPr>
          <w:rFonts w:ascii="Times New Roman" w:hAnsi="Times New Roman" w:cs="Times New Roman"/>
          <w:sz w:val="28"/>
          <w:szCs w:val="28"/>
          <w:lang w:val="uk-UA" w:eastAsia="ru-RU"/>
        </w:rPr>
        <w:t xml:space="preserve"> інструментів </w:t>
      </w:r>
      <w:r w:rsidR="00D84209">
        <w:rPr>
          <w:rFonts w:ascii="Times New Roman" w:hAnsi="Times New Roman" w:cs="Times New Roman"/>
          <w:sz w:val="28"/>
          <w:szCs w:val="28"/>
          <w:lang w:val="uk-UA" w:eastAsia="ru-RU"/>
        </w:rPr>
        <w:t xml:space="preserve">розроблений або </w:t>
      </w:r>
      <w:r>
        <w:rPr>
          <w:rFonts w:ascii="Times New Roman" w:hAnsi="Times New Roman" w:cs="Times New Roman"/>
          <w:sz w:val="28"/>
          <w:szCs w:val="28"/>
          <w:lang w:val="uk-UA" w:eastAsia="ru-RU"/>
        </w:rPr>
        <w:t>представлений в прог</w:t>
      </w:r>
      <w:r w:rsidR="00D84209">
        <w:rPr>
          <w:rFonts w:ascii="Times New Roman" w:hAnsi="Times New Roman" w:cs="Times New Roman"/>
          <w:sz w:val="28"/>
          <w:szCs w:val="28"/>
          <w:lang w:val="uk-UA" w:eastAsia="ru-RU"/>
        </w:rPr>
        <w:t>рамному комплексі:</w:t>
      </w:r>
    </w:p>
    <w:p w:rsidR="00D84209" w:rsidRDefault="00D84209" w:rsidP="00D84209">
      <w:pPr>
        <w:pStyle w:val="ListParagraph"/>
        <w:numPr>
          <w:ilvl w:val="0"/>
          <w:numId w:val="18"/>
        </w:num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З</w:t>
      </w:r>
      <w:r w:rsidRPr="00D84209">
        <w:rPr>
          <w:rFonts w:ascii="Times New Roman" w:hAnsi="Times New Roman" w:cs="Times New Roman"/>
          <w:sz w:val="28"/>
          <w:szCs w:val="28"/>
          <w:lang w:val="uk-UA" w:eastAsia="ru-RU"/>
        </w:rPr>
        <w:t xml:space="preserve">начно спрошує процес роботи з інтерфейсом </w:t>
      </w:r>
      <w:r w:rsidRPr="00D84209">
        <w:rPr>
          <w:rFonts w:ascii="Times New Roman" w:hAnsi="Times New Roman" w:cs="Times New Roman"/>
          <w:sz w:val="28"/>
          <w:szCs w:val="28"/>
          <w:lang w:eastAsia="ru-RU"/>
        </w:rPr>
        <w:t>TensorFlow</w:t>
      </w:r>
      <w:r w:rsidRPr="00D84209">
        <w:rPr>
          <w:rFonts w:ascii="Times New Roman" w:hAnsi="Times New Roman" w:cs="Times New Roman"/>
          <w:sz w:val="28"/>
          <w:szCs w:val="28"/>
          <w:lang w:val="uk-UA" w:eastAsia="ru-RU"/>
        </w:rPr>
        <w:t xml:space="preserve"> </w:t>
      </w:r>
      <w:r w:rsidRPr="00D84209">
        <w:rPr>
          <w:rFonts w:ascii="Times New Roman" w:hAnsi="Times New Roman" w:cs="Times New Roman"/>
          <w:sz w:val="28"/>
          <w:szCs w:val="28"/>
          <w:lang w:eastAsia="ru-RU"/>
        </w:rPr>
        <w:t>Object</w:t>
      </w:r>
      <w:r w:rsidRPr="00D84209">
        <w:rPr>
          <w:rFonts w:ascii="Times New Roman" w:hAnsi="Times New Roman" w:cs="Times New Roman"/>
          <w:sz w:val="28"/>
          <w:szCs w:val="28"/>
          <w:lang w:val="uk-UA" w:eastAsia="ru-RU"/>
        </w:rPr>
        <w:t xml:space="preserve"> </w:t>
      </w:r>
      <w:r w:rsidRPr="00D84209">
        <w:rPr>
          <w:rFonts w:ascii="Times New Roman" w:hAnsi="Times New Roman" w:cs="Times New Roman"/>
          <w:sz w:val="28"/>
          <w:szCs w:val="28"/>
          <w:lang w:eastAsia="ru-RU"/>
        </w:rPr>
        <w:t>Detection</w:t>
      </w:r>
      <w:r w:rsidRPr="00D84209">
        <w:rPr>
          <w:rFonts w:ascii="Times New Roman" w:hAnsi="Times New Roman" w:cs="Times New Roman"/>
          <w:sz w:val="28"/>
          <w:szCs w:val="28"/>
          <w:lang w:val="uk-UA" w:eastAsia="ru-RU"/>
        </w:rPr>
        <w:t xml:space="preserve"> </w:t>
      </w:r>
      <w:r w:rsidRPr="00D84209">
        <w:rPr>
          <w:rFonts w:ascii="Times New Roman" w:hAnsi="Times New Roman" w:cs="Times New Roman"/>
          <w:sz w:val="28"/>
          <w:szCs w:val="28"/>
          <w:lang w:eastAsia="ru-RU"/>
        </w:rPr>
        <w:t>API</w:t>
      </w:r>
      <w:r>
        <w:rPr>
          <w:rFonts w:ascii="Times New Roman" w:hAnsi="Times New Roman" w:cs="Times New Roman"/>
          <w:sz w:val="28"/>
          <w:szCs w:val="28"/>
          <w:lang w:val="uk-UA" w:eastAsia="ru-RU"/>
        </w:rPr>
        <w:t>;</w:t>
      </w:r>
    </w:p>
    <w:p w:rsidR="00D84209" w:rsidRDefault="00D84209" w:rsidP="00D84209">
      <w:pPr>
        <w:pStyle w:val="ListParagraph"/>
        <w:numPr>
          <w:ilvl w:val="0"/>
          <w:numId w:val="18"/>
        </w:num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Д</w:t>
      </w:r>
      <w:r w:rsidRPr="00D84209">
        <w:rPr>
          <w:rFonts w:ascii="Times New Roman" w:hAnsi="Times New Roman" w:cs="Times New Roman"/>
          <w:sz w:val="28"/>
          <w:szCs w:val="28"/>
          <w:lang w:val="uk-UA" w:eastAsia="ru-RU"/>
        </w:rPr>
        <w:t xml:space="preserve">озволяє слідкувати за процесом </w:t>
      </w:r>
      <w:r>
        <w:rPr>
          <w:rFonts w:ascii="Times New Roman" w:hAnsi="Times New Roman" w:cs="Times New Roman"/>
          <w:sz w:val="28"/>
          <w:szCs w:val="28"/>
          <w:lang w:val="uk-UA" w:eastAsia="ru-RU"/>
        </w:rPr>
        <w:t>тренування;</w:t>
      </w:r>
    </w:p>
    <w:p w:rsidR="00D84209" w:rsidRPr="00D84209" w:rsidRDefault="00D84209" w:rsidP="00D84209">
      <w:pPr>
        <w:pStyle w:val="ListParagraph"/>
        <w:numPr>
          <w:ilvl w:val="0"/>
          <w:numId w:val="18"/>
        </w:num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В</w:t>
      </w:r>
      <w:r w:rsidRPr="00D84209">
        <w:rPr>
          <w:rFonts w:ascii="Times New Roman" w:hAnsi="Times New Roman" w:cs="Times New Roman"/>
          <w:sz w:val="28"/>
          <w:szCs w:val="28"/>
          <w:lang w:val="uk-UA" w:eastAsia="ru-RU"/>
        </w:rPr>
        <w:t>іддалено керувати</w:t>
      </w:r>
      <w:r>
        <w:rPr>
          <w:rFonts w:ascii="Times New Roman" w:hAnsi="Times New Roman" w:cs="Times New Roman"/>
          <w:sz w:val="28"/>
          <w:szCs w:val="28"/>
          <w:lang w:val="uk-UA" w:eastAsia="ru-RU"/>
        </w:rPr>
        <w:t xml:space="preserve"> кожним елементом системи</w:t>
      </w:r>
      <w:r w:rsidRPr="00D84209">
        <w:rPr>
          <w:rFonts w:ascii="Times New Roman" w:hAnsi="Times New Roman" w:cs="Times New Roman"/>
          <w:sz w:val="28"/>
          <w:szCs w:val="28"/>
          <w:lang w:val="uk-UA" w:eastAsia="ru-RU"/>
        </w:rPr>
        <w:t>.</w:t>
      </w:r>
    </w:p>
    <w:p w:rsidR="00D84209" w:rsidRDefault="00D84209" w:rsidP="00324247">
      <w:pPr>
        <w:spacing w:after="0" w:line="360" w:lineRule="auto"/>
        <w:ind w:firstLine="708"/>
        <w:jc w:val="both"/>
        <w:rPr>
          <w:rFonts w:ascii="Times New Roman" w:hAnsi="Times New Roman" w:cs="Times New Roman"/>
          <w:sz w:val="28"/>
          <w:szCs w:val="28"/>
          <w:lang w:val="uk-UA" w:eastAsia="ru-RU"/>
        </w:rPr>
      </w:pPr>
    </w:p>
    <w:p w:rsidR="00A24084" w:rsidRPr="00324247" w:rsidRDefault="00A24084" w:rsidP="00324247">
      <w:pPr>
        <w:spacing w:after="0" w:line="360" w:lineRule="auto"/>
        <w:ind w:firstLine="708"/>
        <w:jc w:val="both"/>
        <w:rPr>
          <w:rFonts w:ascii="Times New Roman" w:eastAsia="Calibri" w:hAnsi="Times New Roman" w:cs="Times New Roman"/>
          <w:iCs/>
          <w:sz w:val="28"/>
          <w:szCs w:val="28"/>
          <w:lang w:val="uk-UA"/>
        </w:rPr>
      </w:pPr>
      <w:r w:rsidRPr="00324247">
        <w:rPr>
          <w:rFonts w:ascii="Times New Roman" w:hAnsi="Times New Roman" w:cs="Times New Roman"/>
          <w:sz w:val="28"/>
          <w:szCs w:val="28"/>
          <w:lang w:val="uk-UA" w:eastAsia="ru-RU"/>
        </w:rPr>
        <w:br w:type="page"/>
      </w:r>
    </w:p>
    <w:p w:rsidR="00A24084" w:rsidRPr="00F36AA8" w:rsidRDefault="00E16BF1" w:rsidP="0089417D">
      <w:pPr>
        <w:pStyle w:val="Heading1"/>
        <w:spacing w:before="0" w:line="360" w:lineRule="auto"/>
        <w:ind w:left="630"/>
        <w:rPr>
          <w:rFonts w:ascii="Times New Roman" w:eastAsia="Calibri" w:hAnsi="Times New Roman"/>
          <w:color w:val="auto"/>
          <w:lang w:val="uk-UA"/>
        </w:rPr>
      </w:pPr>
      <w:bookmarkStart w:id="84" w:name="_Toc27097165"/>
      <w:r>
        <w:rPr>
          <w:rFonts w:ascii="Times New Roman" w:eastAsia="Calibri" w:hAnsi="Times New Roman"/>
          <w:color w:val="auto"/>
          <w:lang w:val="uk-UA"/>
        </w:rPr>
        <w:lastRenderedPageBreak/>
        <w:t>5</w:t>
      </w:r>
      <w:r w:rsidR="00040F59" w:rsidRPr="00F36AA8">
        <w:rPr>
          <w:rFonts w:ascii="Times New Roman" w:eastAsia="Calibri" w:hAnsi="Times New Roman"/>
          <w:color w:val="auto"/>
          <w:lang w:val="uk-UA"/>
        </w:rPr>
        <w:t xml:space="preserve">  </w:t>
      </w:r>
      <w:r w:rsidR="00A24084" w:rsidRPr="00F36AA8">
        <w:rPr>
          <w:rFonts w:ascii="Times New Roman" w:eastAsia="Calibri" w:hAnsi="Times New Roman"/>
          <w:color w:val="auto"/>
          <w:lang w:val="uk-UA"/>
        </w:rPr>
        <w:t>Розроблення стартап проекту</w:t>
      </w:r>
      <w:bookmarkEnd w:id="84"/>
    </w:p>
    <w:p w:rsidR="00EC4DCE" w:rsidRPr="00EC4DCE" w:rsidRDefault="00E16BF1" w:rsidP="0089417D">
      <w:pPr>
        <w:pStyle w:val="Standard"/>
        <w:spacing w:line="360" w:lineRule="auto"/>
        <w:ind w:left="1069"/>
        <w:jc w:val="both"/>
        <w:rPr>
          <w:lang w:val="uk-UA"/>
        </w:rPr>
      </w:pPr>
      <w:r>
        <w:rPr>
          <w:rFonts w:ascii="Times New Roman" w:hAnsi="Times New Roman" w:cs="Times New Roman"/>
          <w:b/>
          <w:sz w:val="28"/>
          <w:szCs w:val="28"/>
          <w:lang w:val="uk-UA"/>
        </w:rPr>
        <w:t>5</w:t>
      </w:r>
      <w:r w:rsidR="00EC4DCE" w:rsidRPr="00EC4DCE">
        <w:rPr>
          <w:rFonts w:ascii="Times New Roman" w:hAnsi="Times New Roman" w:cs="Times New Roman"/>
          <w:b/>
          <w:sz w:val="28"/>
          <w:szCs w:val="28"/>
          <w:lang w:val="uk-UA"/>
        </w:rPr>
        <w:t>.1 Резюме стартапу</w:t>
      </w:r>
    </w:p>
    <w:p w:rsidR="00EC4DCE" w:rsidRPr="00EC4DCE" w:rsidRDefault="00EC4DCE" w:rsidP="0089417D">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Бізнес-ідея: застосування класифікатора зображень на основі нейронної мережі для контролю якості продукції.</w:t>
      </w:r>
    </w:p>
    <w:p w:rsidR="00EC4DCE" w:rsidRPr="00EC4DCE" w:rsidRDefault="00EC4DCE" w:rsidP="00EC4DCE">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Метою стартапу є впровадження системи автоматизованого контролю якості на підприємствах.</w:t>
      </w:r>
    </w:p>
    <w:p w:rsidR="00EC4DCE" w:rsidRPr="00EC4DCE" w:rsidRDefault="00EC4DCE" w:rsidP="00EC4DCE">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Тема: автоматизований контроль якості продукції за допомогою класифікатора зображень на основі нейронної мережі.</w:t>
      </w:r>
    </w:p>
    <w:p w:rsidR="00EC4DCE" w:rsidRPr="00EC4DCE" w:rsidRDefault="00EC4DCE" w:rsidP="00EC4DCE">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Назва: автоматизований контроль якості продукції.</w:t>
      </w:r>
    </w:p>
    <w:p w:rsidR="00EC4DCE" w:rsidRPr="00EC4DCE" w:rsidRDefault="00EC4DCE" w:rsidP="00EC4DCE">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Суб’єкт замовлення: підприємства на базі яких виробляється продукція, критеріями оцінки якості якої є зовнішні параметри (колір, розміри, пропорції та/або інші геометричні властивості).</w:t>
      </w:r>
    </w:p>
    <w:p w:rsidR="00EC4DCE" w:rsidRPr="00EC4DCE" w:rsidRDefault="00EC4DCE" w:rsidP="00EC4DCE">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Об’єкт дослідження: метод автоматизованого контролю якості продукції, можливість зменшення витрат підприємства на контроль якості, економічна використання нейронних мереж для контролю якості, розробка системи автоматизованого контролю якості для підприємств.</w:t>
      </w:r>
    </w:p>
    <w:p w:rsidR="00EC4DCE" w:rsidRPr="00EC4DCE" w:rsidRDefault="00EC4DCE" w:rsidP="00EC4DCE">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Місце розробки у інноваційному ланцюжку цінностей: В2B модель. Так як виробництво спрямовано на взаємодію з юридичними особами (підприємствами).</w:t>
      </w:r>
    </w:p>
    <w:p w:rsidR="00EC4DCE" w:rsidRPr="00EC4DCE" w:rsidRDefault="00EE68E3" w:rsidP="00EC4DCE">
      <w:pPr>
        <w:pStyle w:val="Standard"/>
        <w:spacing w:line="360" w:lineRule="auto"/>
        <w:ind w:firstLine="709"/>
        <w:jc w:val="both"/>
        <w:rPr>
          <w:lang w:val="uk-UA"/>
        </w:rPr>
      </w:pPr>
      <w:r>
        <w:rPr>
          <w:rFonts w:ascii="Times New Roman" w:hAnsi="Times New Roman" w:cs="Times New Roman"/>
          <w:sz w:val="28"/>
          <w:szCs w:val="28"/>
          <w:lang w:val="uk-UA"/>
        </w:rPr>
        <w:t>Таблиця 5</w:t>
      </w:r>
      <w:r w:rsidR="00EC4DCE" w:rsidRPr="00EC4DCE">
        <w:rPr>
          <w:rFonts w:ascii="Times New Roman" w:hAnsi="Times New Roman" w:cs="Times New Roman"/>
          <w:sz w:val="28"/>
          <w:szCs w:val="28"/>
          <w:lang w:val="uk-UA"/>
        </w:rPr>
        <w:t>.1 – Плановий обсяг виконаних проектів по місяцям на перший рік.</w:t>
      </w:r>
    </w:p>
    <w:tbl>
      <w:tblPr>
        <w:tblW w:w="9634" w:type="dxa"/>
        <w:tblLayout w:type="fixed"/>
        <w:tblCellMar>
          <w:left w:w="10" w:type="dxa"/>
          <w:right w:w="10" w:type="dxa"/>
        </w:tblCellMar>
        <w:tblLook w:val="04A0" w:firstRow="1" w:lastRow="0" w:firstColumn="1" w:lastColumn="0" w:noHBand="0" w:noVBand="1"/>
      </w:tblPr>
      <w:tblGrid>
        <w:gridCol w:w="1553"/>
        <w:gridCol w:w="672"/>
        <w:gridCol w:w="670"/>
        <w:gridCol w:w="673"/>
        <w:gridCol w:w="671"/>
        <w:gridCol w:w="673"/>
        <w:gridCol w:w="670"/>
        <w:gridCol w:w="673"/>
        <w:gridCol w:w="671"/>
        <w:gridCol w:w="672"/>
        <w:gridCol w:w="671"/>
        <w:gridCol w:w="672"/>
        <w:gridCol w:w="693"/>
      </w:tblGrid>
      <w:tr w:rsidR="00EC4DCE" w:rsidRPr="00EC4DCE" w:rsidTr="006274D1">
        <w:trPr>
          <w:cantSplit/>
          <w:trHeight w:hRule="exact" w:val="1405"/>
        </w:trPr>
        <w:tc>
          <w:tcPr>
            <w:tcW w:w="15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spacing w:line="360" w:lineRule="auto"/>
              <w:rPr>
                <w:rFonts w:ascii="Times New Roman" w:hAnsi="Times New Roman" w:cs="Times New Roman"/>
                <w:sz w:val="28"/>
                <w:szCs w:val="28"/>
                <w:lang w:val="uk-UA"/>
              </w:rPr>
            </w:pPr>
          </w:p>
        </w:tc>
        <w:tc>
          <w:tcPr>
            <w:tcW w:w="6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extDirection w:val="tbRl"/>
          </w:tcPr>
          <w:p w:rsidR="00EC4DCE" w:rsidRPr="00EC4DCE" w:rsidRDefault="00EC4DCE" w:rsidP="006274D1">
            <w:pPr>
              <w:pStyle w:val="Standard"/>
              <w:spacing w:line="360" w:lineRule="auto"/>
              <w:ind w:left="113" w:right="113"/>
              <w:rPr>
                <w:rFonts w:ascii="Times New Roman" w:hAnsi="Times New Roman" w:cs="Times New Roman"/>
                <w:sz w:val="28"/>
                <w:szCs w:val="28"/>
                <w:lang w:val="uk-UA"/>
              </w:rPr>
            </w:pPr>
            <w:r w:rsidRPr="00EC4DCE">
              <w:rPr>
                <w:rFonts w:ascii="Times New Roman" w:hAnsi="Times New Roman" w:cs="Times New Roman"/>
                <w:sz w:val="28"/>
                <w:szCs w:val="28"/>
                <w:lang w:val="uk-UA"/>
              </w:rPr>
              <w:t>січень</w:t>
            </w:r>
          </w:p>
        </w:tc>
        <w:tc>
          <w:tcPr>
            <w:tcW w:w="6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extDirection w:val="tbRl"/>
          </w:tcPr>
          <w:p w:rsidR="00EC4DCE" w:rsidRPr="00EC4DCE" w:rsidRDefault="00EC4DCE" w:rsidP="006274D1">
            <w:pPr>
              <w:pStyle w:val="Standard"/>
              <w:spacing w:line="360" w:lineRule="auto"/>
              <w:ind w:left="113" w:right="113"/>
              <w:rPr>
                <w:rFonts w:ascii="Times New Roman" w:hAnsi="Times New Roman" w:cs="Times New Roman"/>
                <w:sz w:val="28"/>
                <w:szCs w:val="28"/>
                <w:lang w:val="uk-UA"/>
              </w:rPr>
            </w:pPr>
            <w:r w:rsidRPr="00EC4DCE">
              <w:rPr>
                <w:rFonts w:ascii="Times New Roman" w:hAnsi="Times New Roman" w:cs="Times New Roman"/>
                <w:sz w:val="28"/>
                <w:szCs w:val="28"/>
                <w:lang w:val="uk-UA"/>
              </w:rPr>
              <w:t>лютий</w:t>
            </w:r>
          </w:p>
        </w:tc>
        <w:tc>
          <w:tcPr>
            <w:tcW w:w="6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extDirection w:val="tbRl"/>
          </w:tcPr>
          <w:p w:rsidR="00EC4DCE" w:rsidRPr="00EC4DCE" w:rsidRDefault="00EC4DCE" w:rsidP="006274D1">
            <w:pPr>
              <w:pStyle w:val="Standard"/>
              <w:spacing w:line="360" w:lineRule="auto"/>
              <w:ind w:left="113" w:right="113"/>
              <w:rPr>
                <w:rFonts w:ascii="Times New Roman" w:hAnsi="Times New Roman" w:cs="Times New Roman"/>
                <w:sz w:val="28"/>
                <w:szCs w:val="28"/>
                <w:lang w:val="uk-UA"/>
              </w:rPr>
            </w:pPr>
            <w:r w:rsidRPr="00EC4DCE">
              <w:rPr>
                <w:rFonts w:ascii="Times New Roman" w:hAnsi="Times New Roman" w:cs="Times New Roman"/>
                <w:sz w:val="28"/>
                <w:szCs w:val="28"/>
                <w:lang w:val="uk-UA"/>
              </w:rPr>
              <w:t>березень</w:t>
            </w:r>
          </w:p>
        </w:tc>
        <w:tc>
          <w:tcPr>
            <w:tcW w:w="6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extDirection w:val="tbRl"/>
          </w:tcPr>
          <w:p w:rsidR="00EC4DCE" w:rsidRPr="00EC4DCE" w:rsidRDefault="00EC4DCE" w:rsidP="006274D1">
            <w:pPr>
              <w:pStyle w:val="Standard"/>
              <w:spacing w:line="360" w:lineRule="auto"/>
              <w:ind w:left="113" w:right="113"/>
              <w:rPr>
                <w:rFonts w:ascii="Times New Roman" w:hAnsi="Times New Roman" w:cs="Times New Roman"/>
                <w:sz w:val="28"/>
                <w:szCs w:val="28"/>
                <w:lang w:val="uk-UA"/>
              </w:rPr>
            </w:pPr>
            <w:r w:rsidRPr="00EC4DCE">
              <w:rPr>
                <w:rFonts w:ascii="Times New Roman" w:hAnsi="Times New Roman" w:cs="Times New Roman"/>
                <w:sz w:val="28"/>
                <w:szCs w:val="28"/>
                <w:lang w:val="uk-UA"/>
              </w:rPr>
              <w:t>квітень</w:t>
            </w:r>
          </w:p>
        </w:tc>
        <w:tc>
          <w:tcPr>
            <w:tcW w:w="6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extDirection w:val="tbRl"/>
          </w:tcPr>
          <w:p w:rsidR="00EC4DCE" w:rsidRPr="00EC4DCE" w:rsidRDefault="00EC4DCE" w:rsidP="006274D1">
            <w:pPr>
              <w:pStyle w:val="Standard"/>
              <w:spacing w:line="360" w:lineRule="auto"/>
              <w:ind w:left="113" w:right="113"/>
              <w:rPr>
                <w:rFonts w:ascii="Times New Roman" w:hAnsi="Times New Roman" w:cs="Times New Roman"/>
                <w:sz w:val="28"/>
                <w:szCs w:val="28"/>
                <w:lang w:val="uk-UA"/>
              </w:rPr>
            </w:pPr>
            <w:r w:rsidRPr="00EC4DCE">
              <w:rPr>
                <w:rFonts w:ascii="Times New Roman" w:hAnsi="Times New Roman" w:cs="Times New Roman"/>
                <w:sz w:val="28"/>
                <w:szCs w:val="28"/>
                <w:lang w:val="uk-UA"/>
              </w:rPr>
              <w:t>травень</w:t>
            </w:r>
          </w:p>
        </w:tc>
        <w:tc>
          <w:tcPr>
            <w:tcW w:w="6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extDirection w:val="tbRl"/>
          </w:tcPr>
          <w:p w:rsidR="00EC4DCE" w:rsidRPr="00EC4DCE" w:rsidRDefault="00EC4DCE" w:rsidP="006274D1">
            <w:pPr>
              <w:pStyle w:val="Standard"/>
              <w:spacing w:line="360" w:lineRule="auto"/>
              <w:ind w:left="113" w:right="113"/>
              <w:rPr>
                <w:rFonts w:ascii="Times New Roman" w:hAnsi="Times New Roman" w:cs="Times New Roman"/>
                <w:sz w:val="28"/>
                <w:szCs w:val="28"/>
                <w:lang w:val="uk-UA"/>
              </w:rPr>
            </w:pPr>
            <w:r w:rsidRPr="00EC4DCE">
              <w:rPr>
                <w:rFonts w:ascii="Times New Roman" w:hAnsi="Times New Roman" w:cs="Times New Roman"/>
                <w:sz w:val="28"/>
                <w:szCs w:val="28"/>
                <w:lang w:val="uk-UA"/>
              </w:rPr>
              <w:t>червень</w:t>
            </w:r>
          </w:p>
        </w:tc>
        <w:tc>
          <w:tcPr>
            <w:tcW w:w="6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extDirection w:val="tbRl"/>
          </w:tcPr>
          <w:p w:rsidR="00EC4DCE" w:rsidRPr="00EC4DCE" w:rsidRDefault="00EC4DCE" w:rsidP="006274D1">
            <w:pPr>
              <w:pStyle w:val="Standard"/>
              <w:spacing w:line="360" w:lineRule="auto"/>
              <w:ind w:left="113" w:right="113"/>
              <w:rPr>
                <w:rFonts w:ascii="Times New Roman" w:hAnsi="Times New Roman" w:cs="Times New Roman"/>
                <w:sz w:val="28"/>
                <w:szCs w:val="28"/>
                <w:lang w:val="uk-UA"/>
              </w:rPr>
            </w:pPr>
            <w:r w:rsidRPr="00EC4DCE">
              <w:rPr>
                <w:rFonts w:ascii="Times New Roman" w:hAnsi="Times New Roman" w:cs="Times New Roman"/>
                <w:sz w:val="28"/>
                <w:szCs w:val="28"/>
                <w:lang w:val="uk-UA"/>
              </w:rPr>
              <w:t>липень</w:t>
            </w:r>
          </w:p>
        </w:tc>
        <w:tc>
          <w:tcPr>
            <w:tcW w:w="6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extDirection w:val="tbRl"/>
          </w:tcPr>
          <w:p w:rsidR="00EC4DCE" w:rsidRPr="00EC4DCE" w:rsidRDefault="00EC4DCE" w:rsidP="006274D1">
            <w:pPr>
              <w:pStyle w:val="Standard"/>
              <w:spacing w:line="360" w:lineRule="auto"/>
              <w:ind w:left="113" w:right="113"/>
              <w:rPr>
                <w:rFonts w:ascii="Times New Roman" w:hAnsi="Times New Roman" w:cs="Times New Roman"/>
                <w:sz w:val="28"/>
                <w:szCs w:val="28"/>
                <w:lang w:val="uk-UA"/>
              </w:rPr>
            </w:pPr>
            <w:r w:rsidRPr="00EC4DCE">
              <w:rPr>
                <w:rFonts w:ascii="Times New Roman" w:hAnsi="Times New Roman" w:cs="Times New Roman"/>
                <w:sz w:val="28"/>
                <w:szCs w:val="28"/>
                <w:lang w:val="uk-UA"/>
              </w:rPr>
              <w:t>серпень</w:t>
            </w:r>
          </w:p>
        </w:tc>
        <w:tc>
          <w:tcPr>
            <w:tcW w:w="6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extDirection w:val="tbRl"/>
          </w:tcPr>
          <w:p w:rsidR="00EC4DCE" w:rsidRPr="00EC4DCE" w:rsidRDefault="00EC4DCE" w:rsidP="006274D1">
            <w:pPr>
              <w:pStyle w:val="Standard"/>
              <w:spacing w:line="360" w:lineRule="auto"/>
              <w:ind w:left="113" w:right="113"/>
              <w:rPr>
                <w:rFonts w:ascii="Times New Roman" w:hAnsi="Times New Roman" w:cs="Times New Roman"/>
                <w:sz w:val="28"/>
                <w:szCs w:val="28"/>
                <w:lang w:val="uk-UA"/>
              </w:rPr>
            </w:pPr>
            <w:r w:rsidRPr="00EC4DCE">
              <w:rPr>
                <w:rFonts w:ascii="Times New Roman" w:hAnsi="Times New Roman" w:cs="Times New Roman"/>
                <w:sz w:val="28"/>
                <w:szCs w:val="28"/>
                <w:lang w:val="uk-UA"/>
              </w:rPr>
              <w:t>вересень</w:t>
            </w:r>
          </w:p>
        </w:tc>
        <w:tc>
          <w:tcPr>
            <w:tcW w:w="6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extDirection w:val="tbRl"/>
          </w:tcPr>
          <w:p w:rsidR="00EC4DCE" w:rsidRPr="00EC4DCE" w:rsidRDefault="00EC4DCE" w:rsidP="006274D1">
            <w:pPr>
              <w:pStyle w:val="Standard"/>
              <w:spacing w:line="360" w:lineRule="auto"/>
              <w:ind w:left="113" w:right="113"/>
              <w:rPr>
                <w:rFonts w:ascii="Times New Roman" w:hAnsi="Times New Roman" w:cs="Times New Roman"/>
                <w:sz w:val="28"/>
                <w:szCs w:val="28"/>
                <w:lang w:val="uk-UA"/>
              </w:rPr>
            </w:pPr>
            <w:r w:rsidRPr="00EC4DCE">
              <w:rPr>
                <w:rFonts w:ascii="Times New Roman" w:hAnsi="Times New Roman" w:cs="Times New Roman"/>
                <w:sz w:val="28"/>
                <w:szCs w:val="28"/>
                <w:lang w:val="uk-UA"/>
              </w:rPr>
              <w:t>жовтень</w:t>
            </w:r>
          </w:p>
        </w:tc>
        <w:tc>
          <w:tcPr>
            <w:tcW w:w="6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extDirection w:val="tbRl"/>
          </w:tcPr>
          <w:p w:rsidR="00EC4DCE" w:rsidRPr="00EC4DCE" w:rsidRDefault="001444A5" w:rsidP="006274D1">
            <w:pPr>
              <w:pStyle w:val="Standard"/>
              <w:spacing w:line="360" w:lineRule="auto"/>
              <w:ind w:left="113" w:right="113"/>
              <w:rPr>
                <w:rFonts w:ascii="Times New Roman" w:hAnsi="Times New Roman" w:cs="Times New Roman"/>
                <w:sz w:val="28"/>
                <w:szCs w:val="28"/>
                <w:lang w:val="uk-UA"/>
              </w:rPr>
            </w:pPr>
            <w:r w:rsidRPr="00EC4DCE">
              <w:rPr>
                <w:rFonts w:ascii="Times New Roman" w:hAnsi="Times New Roman" w:cs="Times New Roman"/>
                <w:sz w:val="28"/>
                <w:szCs w:val="28"/>
                <w:lang w:val="uk-UA"/>
              </w:rPr>
              <w:t>Л</w:t>
            </w:r>
            <w:r w:rsidR="00EC4DCE" w:rsidRPr="00EC4DCE">
              <w:rPr>
                <w:rFonts w:ascii="Times New Roman" w:hAnsi="Times New Roman" w:cs="Times New Roman"/>
                <w:sz w:val="28"/>
                <w:szCs w:val="28"/>
                <w:lang w:val="uk-UA"/>
              </w:rPr>
              <w:t>истопад</w:t>
            </w:r>
          </w:p>
        </w:tc>
        <w:tc>
          <w:tcPr>
            <w:tcW w:w="6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extDirection w:val="tbRl"/>
          </w:tcPr>
          <w:p w:rsidR="00EC4DCE" w:rsidRPr="00EC4DCE" w:rsidRDefault="00EC4DCE" w:rsidP="006274D1">
            <w:pPr>
              <w:pStyle w:val="Standard"/>
              <w:spacing w:line="360" w:lineRule="auto"/>
              <w:ind w:left="113" w:right="113"/>
              <w:rPr>
                <w:rFonts w:ascii="Times New Roman" w:hAnsi="Times New Roman" w:cs="Times New Roman"/>
                <w:sz w:val="28"/>
                <w:szCs w:val="28"/>
                <w:lang w:val="uk-UA"/>
              </w:rPr>
            </w:pPr>
            <w:r w:rsidRPr="00EC4DCE">
              <w:rPr>
                <w:rFonts w:ascii="Times New Roman" w:hAnsi="Times New Roman" w:cs="Times New Roman"/>
                <w:sz w:val="28"/>
                <w:szCs w:val="28"/>
                <w:lang w:val="uk-UA"/>
              </w:rPr>
              <w:t>грудень</w:t>
            </w:r>
          </w:p>
        </w:tc>
      </w:tr>
      <w:tr w:rsidR="00EC4DCE" w:rsidRPr="00EC4DCE" w:rsidTr="006274D1">
        <w:tc>
          <w:tcPr>
            <w:tcW w:w="15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rPr>
                <w:rFonts w:ascii="Times New Roman" w:hAnsi="Times New Roman" w:cs="Times New Roman"/>
                <w:sz w:val="28"/>
                <w:szCs w:val="28"/>
                <w:lang w:val="uk-UA"/>
              </w:rPr>
            </w:pPr>
            <w:r w:rsidRPr="00EC4DCE">
              <w:rPr>
                <w:rFonts w:ascii="Times New Roman" w:hAnsi="Times New Roman" w:cs="Times New Roman"/>
                <w:sz w:val="28"/>
                <w:szCs w:val="28"/>
                <w:lang w:val="uk-UA"/>
              </w:rPr>
              <w:t>Запланований обсяг, шт</w:t>
            </w:r>
          </w:p>
        </w:tc>
        <w:tc>
          <w:tcPr>
            <w:tcW w:w="6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6274D1">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1</w:t>
            </w:r>
          </w:p>
        </w:tc>
        <w:tc>
          <w:tcPr>
            <w:tcW w:w="6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6274D1">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2</w:t>
            </w:r>
          </w:p>
        </w:tc>
        <w:tc>
          <w:tcPr>
            <w:tcW w:w="6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6274D1">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2</w:t>
            </w:r>
          </w:p>
        </w:tc>
        <w:tc>
          <w:tcPr>
            <w:tcW w:w="6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6274D1">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2</w:t>
            </w:r>
          </w:p>
        </w:tc>
        <w:tc>
          <w:tcPr>
            <w:tcW w:w="6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6274D1">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2</w:t>
            </w:r>
          </w:p>
        </w:tc>
        <w:tc>
          <w:tcPr>
            <w:tcW w:w="6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6274D1">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2</w:t>
            </w:r>
          </w:p>
        </w:tc>
        <w:tc>
          <w:tcPr>
            <w:tcW w:w="6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6274D1">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2</w:t>
            </w:r>
          </w:p>
        </w:tc>
        <w:tc>
          <w:tcPr>
            <w:tcW w:w="6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6274D1">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3</w:t>
            </w:r>
          </w:p>
        </w:tc>
        <w:tc>
          <w:tcPr>
            <w:tcW w:w="6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6274D1">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3</w:t>
            </w:r>
          </w:p>
        </w:tc>
        <w:tc>
          <w:tcPr>
            <w:tcW w:w="6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6274D1">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2</w:t>
            </w:r>
          </w:p>
        </w:tc>
        <w:tc>
          <w:tcPr>
            <w:tcW w:w="67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6274D1">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2</w:t>
            </w:r>
          </w:p>
        </w:tc>
        <w:tc>
          <w:tcPr>
            <w:tcW w:w="6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6274D1">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1</w:t>
            </w:r>
          </w:p>
        </w:tc>
      </w:tr>
    </w:tbl>
    <w:p w:rsidR="00EC4DCE" w:rsidRPr="00EC4DCE" w:rsidRDefault="00EC4DCE" w:rsidP="00EC4DCE">
      <w:pPr>
        <w:pStyle w:val="Standard"/>
        <w:spacing w:before="120" w:line="360" w:lineRule="auto"/>
        <w:ind w:firstLine="709"/>
        <w:jc w:val="both"/>
        <w:rPr>
          <w:lang w:val="uk-UA"/>
        </w:rPr>
      </w:pPr>
      <w:r w:rsidRPr="00EC4DCE">
        <w:rPr>
          <w:rFonts w:ascii="Times New Roman" w:hAnsi="Times New Roman" w:cs="Times New Roman"/>
          <w:sz w:val="28"/>
          <w:szCs w:val="28"/>
          <w:lang w:val="uk-UA"/>
        </w:rPr>
        <w:lastRenderedPageBreak/>
        <w:t>Продукт(послуга) – консультація, встановлення, налаштування та підтримка системи автоматизованого контролю якості продукції.</w:t>
      </w:r>
    </w:p>
    <w:p w:rsidR="00EC4DCE" w:rsidRPr="00EC4DCE" w:rsidRDefault="00EC4DCE" w:rsidP="00EC4DCE">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Ідея унікальна тим, що саме програмне забезпечення (ПЗ) буде поширюватися під вільною ліцензією (MIT або GPL), тобто кожне підприємство може впевнитися в тому, що ПЗ не має шкідливого коду, та навіть може самостійно встановити та налаштувати середовище для автоматизованого контролю якості.</w:t>
      </w:r>
    </w:p>
    <w:p w:rsidR="00EC4DCE" w:rsidRPr="00EC4DCE" w:rsidRDefault="00EC4DCE" w:rsidP="00EC4DCE">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Бізнес-ідея полягає в наданні послуг з консультації, встановлення, налаштування та підтримки системи. По факту звернення клієнта до “ФОП Клименко” складається зведена таблиця з обладнанням наявним на підприємстві клієнта та обладнанням необхідним для розгортання та запуску системи в умовах виробництва. Клієнту надаються індивідуальні рекомендації щодо обладнання необхідного для його конкретного виробництва. В випадку, якщо клієнт затверджує план та бюджет проекту “ФОП Клименко” приступає до закупівлі, налаштування та інших пунктів описаних в плані проекту.</w:t>
      </w:r>
    </w:p>
    <w:p w:rsidR="00EC4DCE" w:rsidRPr="00EC4DCE" w:rsidRDefault="00EC4DCE" w:rsidP="00EC4DCE">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Постачальники обладнання. Магазини роздрібної торгівлі електронікою. При великих обсягах замовлення або при достатньо широкому охопленні ринку будуть розглядатися угоди з оптовими постачальниками.</w:t>
      </w:r>
    </w:p>
    <w:p w:rsidR="00EC4DCE" w:rsidRPr="00EC4DCE" w:rsidRDefault="00EC4DCE" w:rsidP="00EC4DCE">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Кваліфікація персоналу. Спочатку “ФОП Клименко” буде достатньо одного інженера та юриста. При великих обсягах замовлення або при  достатньо широкому охопленні ринку підприємству будуть необхідні додаткові інженери.</w:t>
      </w:r>
    </w:p>
    <w:p w:rsidR="00EC4DCE" w:rsidRPr="00EC4DCE" w:rsidRDefault="00EC4DCE" w:rsidP="00EC4DCE">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Споживачами є підприємства на базі яких виробляється продукція, критеріями оцінки якості якої є зовнішні параметри (колір, розміри, пропорції та/або інші геометричні властивості).</w:t>
      </w:r>
    </w:p>
    <w:p w:rsidR="00EC4DCE" w:rsidRPr="00EC4DCE" w:rsidRDefault="00EC4DCE" w:rsidP="00EC4DCE">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 xml:space="preserve">Ринок збуту. Скорочення витрат виробництв є темою, що піднімається кожного тижня на кожному підприємстві. До тих пір поки існують </w:t>
      </w:r>
      <w:r w:rsidRPr="00EC4DCE">
        <w:rPr>
          <w:rFonts w:ascii="Times New Roman" w:hAnsi="Times New Roman" w:cs="Times New Roman"/>
          <w:sz w:val="28"/>
          <w:szCs w:val="28"/>
          <w:lang w:val="uk-UA"/>
        </w:rPr>
        <w:lastRenderedPageBreak/>
        <w:t>виробництва, де за контроль якості відповідає людина, що слідкує за продукцією, що рухається конвеєрною стрічкою, на послуги “ФОП Клименко” буде попит.</w:t>
      </w:r>
    </w:p>
    <w:p w:rsidR="00EC4DCE" w:rsidRPr="00EC4DCE" w:rsidRDefault="00EC4DCE" w:rsidP="00EC4DCE">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Конкурентні переваги. Вільне ПЗ, прозора бізнес-модель та відсутність вітчизняних аналогів підприємства — це все є конкурентними перевагами “ФОП Клименко”.</w:t>
      </w:r>
    </w:p>
    <w:p w:rsidR="00EC4DCE" w:rsidRPr="00EC4DCE" w:rsidRDefault="00EC4DCE" w:rsidP="00EC4DCE">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Вартість розробки складатиме 0 грн (всі етапи розробки ПЗ виконано в рамках роботи над магістерської презентації за кошти платників податків).</w:t>
      </w:r>
    </w:p>
    <w:p w:rsidR="00EC4DCE" w:rsidRPr="00EC4DCE" w:rsidRDefault="00EC4DCE" w:rsidP="00EC4DCE">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Ринкова ціна складатиме близько 30 тис. грн/проект.</w:t>
      </w:r>
    </w:p>
    <w:p w:rsidR="00E16BF1" w:rsidRPr="00A74848" w:rsidRDefault="00EC4DCE" w:rsidP="00A74848">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Період повернення капіталовкладень – 0,18 року.</w:t>
      </w:r>
    </w:p>
    <w:p w:rsidR="00A74848" w:rsidRPr="00A74848" w:rsidRDefault="00A74848" w:rsidP="00A74848">
      <w:pPr>
        <w:pStyle w:val="ListParagraph"/>
        <w:numPr>
          <w:ilvl w:val="0"/>
          <w:numId w:val="8"/>
        </w:numPr>
        <w:suppressAutoHyphens/>
        <w:autoSpaceDN w:val="0"/>
        <w:spacing w:before="240" w:after="240" w:line="360" w:lineRule="auto"/>
        <w:contextualSpacing w:val="0"/>
        <w:jc w:val="both"/>
        <w:textAlignment w:val="baseline"/>
        <w:rPr>
          <w:rFonts w:ascii="Times New Roman" w:eastAsia="DejaVu Sans" w:hAnsi="Times New Roman" w:cs="Times New Roman"/>
          <w:b/>
          <w:vanish/>
          <w:kern w:val="3"/>
          <w:sz w:val="28"/>
          <w:szCs w:val="28"/>
          <w:lang w:val="uk-UA" w:eastAsia="zh-CN" w:bidi="hi-IN"/>
        </w:rPr>
      </w:pPr>
    </w:p>
    <w:p w:rsidR="00A74848" w:rsidRPr="00A74848" w:rsidRDefault="00A74848" w:rsidP="00A74848">
      <w:pPr>
        <w:pStyle w:val="ListParagraph"/>
        <w:numPr>
          <w:ilvl w:val="0"/>
          <w:numId w:val="8"/>
        </w:numPr>
        <w:suppressAutoHyphens/>
        <w:autoSpaceDN w:val="0"/>
        <w:spacing w:before="240" w:after="240" w:line="360" w:lineRule="auto"/>
        <w:contextualSpacing w:val="0"/>
        <w:jc w:val="both"/>
        <w:textAlignment w:val="baseline"/>
        <w:rPr>
          <w:rFonts w:ascii="Times New Roman" w:eastAsia="DejaVu Sans" w:hAnsi="Times New Roman" w:cs="Times New Roman"/>
          <w:b/>
          <w:vanish/>
          <w:kern w:val="3"/>
          <w:sz w:val="28"/>
          <w:szCs w:val="28"/>
          <w:lang w:val="uk-UA" w:eastAsia="zh-CN" w:bidi="hi-IN"/>
        </w:rPr>
      </w:pPr>
    </w:p>
    <w:p w:rsidR="00A74848" w:rsidRPr="00A74848" w:rsidRDefault="00A74848" w:rsidP="00A74848">
      <w:pPr>
        <w:pStyle w:val="ListParagraph"/>
        <w:numPr>
          <w:ilvl w:val="0"/>
          <w:numId w:val="8"/>
        </w:numPr>
        <w:suppressAutoHyphens/>
        <w:autoSpaceDN w:val="0"/>
        <w:spacing w:before="240" w:after="240" w:line="360" w:lineRule="auto"/>
        <w:contextualSpacing w:val="0"/>
        <w:jc w:val="both"/>
        <w:textAlignment w:val="baseline"/>
        <w:rPr>
          <w:rFonts w:ascii="Times New Roman" w:eastAsia="DejaVu Sans" w:hAnsi="Times New Roman" w:cs="Times New Roman"/>
          <w:b/>
          <w:vanish/>
          <w:kern w:val="3"/>
          <w:sz w:val="28"/>
          <w:szCs w:val="28"/>
          <w:lang w:val="uk-UA" w:eastAsia="zh-CN" w:bidi="hi-IN"/>
        </w:rPr>
      </w:pPr>
    </w:p>
    <w:p w:rsidR="00A74848" w:rsidRPr="00A74848" w:rsidRDefault="00A74848" w:rsidP="00A74848">
      <w:pPr>
        <w:pStyle w:val="ListParagraph"/>
        <w:numPr>
          <w:ilvl w:val="0"/>
          <w:numId w:val="8"/>
        </w:numPr>
        <w:suppressAutoHyphens/>
        <w:autoSpaceDN w:val="0"/>
        <w:spacing w:before="240" w:after="240" w:line="360" w:lineRule="auto"/>
        <w:contextualSpacing w:val="0"/>
        <w:jc w:val="both"/>
        <w:textAlignment w:val="baseline"/>
        <w:rPr>
          <w:rFonts w:ascii="Times New Roman" w:eastAsia="DejaVu Sans" w:hAnsi="Times New Roman" w:cs="Times New Roman"/>
          <w:b/>
          <w:vanish/>
          <w:kern w:val="3"/>
          <w:sz w:val="28"/>
          <w:szCs w:val="28"/>
          <w:lang w:val="uk-UA" w:eastAsia="zh-CN" w:bidi="hi-IN"/>
        </w:rPr>
      </w:pPr>
    </w:p>
    <w:p w:rsidR="00A74848" w:rsidRPr="00A74848" w:rsidRDefault="00A74848" w:rsidP="00A74848">
      <w:pPr>
        <w:pStyle w:val="ListParagraph"/>
        <w:numPr>
          <w:ilvl w:val="1"/>
          <w:numId w:val="8"/>
        </w:numPr>
        <w:suppressAutoHyphens/>
        <w:autoSpaceDN w:val="0"/>
        <w:spacing w:before="240" w:after="240" w:line="360" w:lineRule="auto"/>
        <w:contextualSpacing w:val="0"/>
        <w:jc w:val="both"/>
        <w:textAlignment w:val="baseline"/>
        <w:rPr>
          <w:rFonts w:ascii="Times New Roman" w:eastAsia="DejaVu Sans" w:hAnsi="Times New Roman" w:cs="Times New Roman"/>
          <w:b/>
          <w:vanish/>
          <w:kern w:val="3"/>
          <w:sz w:val="28"/>
          <w:szCs w:val="28"/>
          <w:lang w:val="uk-UA" w:eastAsia="zh-CN" w:bidi="hi-IN"/>
        </w:rPr>
      </w:pPr>
    </w:p>
    <w:p w:rsidR="00EC4DCE" w:rsidRPr="00EC4DCE" w:rsidRDefault="00EC4DCE" w:rsidP="00A74848">
      <w:pPr>
        <w:pStyle w:val="Standard"/>
        <w:numPr>
          <w:ilvl w:val="1"/>
          <w:numId w:val="8"/>
        </w:numPr>
        <w:spacing w:before="240" w:after="240" w:line="360" w:lineRule="auto"/>
        <w:jc w:val="both"/>
        <w:rPr>
          <w:rFonts w:ascii="Times New Roman" w:hAnsi="Times New Roman" w:cs="Times New Roman"/>
          <w:b/>
          <w:sz w:val="28"/>
          <w:szCs w:val="28"/>
          <w:lang w:val="uk-UA"/>
        </w:rPr>
      </w:pPr>
      <w:r w:rsidRPr="00EC4DCE">
        <w:rPr>
          <w:rFonts w:ascii="Times New Roman" w:hAnsi="Times New Roman" w:cs="Times New Roman"/>
          <w:b/>
          <w:sz w:val="28"/>
          <w:szCs w:val="28"/>
          <w:lang w:val="uk-UA"/>
        </w:rPr>
        <w:t>Аналіз зовнішнього та внутрішнього середовища стартапу</w:t>
      </w:r>
    </w:p>
    <w:p w:rsidR="00EC4DCE" w:rsidRPr="00EC4DCE" w:rsidRDefault="00EC4DCE" w:rsidP="00EC4DCE">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 xml:space="preserve">Таблиця </w:t>
      </w:r>
      <w:r w:rsidR="00EE68E3">
        <w:rPr>
          <w:rFonts w:ascii="Times New Roman" w:hAnsi="Times New Roman" w:cs="Times New Roman"/>
          <w:sz w:val="28"/>
          <w:szCs w:val="28"/>
          <w:lang w:val="uk-UA"/>
        </w:rPr>
        <w:t>5</w:t>
      </w:r>
      <w:r w:rsidRPr="00EC4DCE">
        <w:rPr>
          <w:rFonts w:ascii="Times New Roman" w:hAnsi="Times New Roman" w:cs="Times New Roman"/>
          <w:sz w:val="28"/>
          <w:szCs w:val="28"/>
          <w:lang w:val="uk-UA"/>
        </w:rPr>
        <w:t>.2 – Загрози і можливості зовнішнього середовища.</w:t>
      </w:r>
    </w:p>
    <w:tbl>
      <w:tblPr>
        <w:tblW w:w="9571" w:type="dxa"/>
        <w:tblLayout w:type="fixed"/>
        <w:tblCellMar>
          <w:left w:w="10" w:type="dxa"/>
          <w:right w:w="10" w:type="dxa"/>
        </w:tblCellMar>
        <w:tblLook w:val="04A0" w:firstRow="1" w:lastRow="0" w:firstColumn="1" w:lastColumn="0" w:noHBand="0" w:noVBand="1"/>
      </w:tblPr>
      <w:tblGrid>
        <w:gridCol w:w="2065"/>
        <w:gridCol w:w="52"/>
        <w:gridCol w:w="3637"/>
        <w:gridCol w:w="3817"/>
      </w:tblGrid>
      <w:tr w:rsidR="00EC4DCE" w:rsidRPr="00EC4DCE" w:rsidTr="001457C3">
        <w:tc>
          <w:tcPr>
            <w:tcW w:w="2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Фактор</w:t>
            </w:r>
          </w:p>
        </w:tc>
        <w:tc>
          <w:tcPr>
            <w:tcW w:w="368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Загрози</w:t>
            </w:r>
          </w:p>
        </w:tc>
        <w:tc>
          <w:tcPr>
            <w:tcW w:w="38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Можливості</w:t>
            </w:r>
          </w:p>
        </w:tc>
      </w:tr>
      <w:tr w:rsidR="001457C3" w:rsidRPr="00EC4DCE" w:rsidTr="001457C3">
        <w:tc>
          <w:tcPr>
            <w:tcW w:w="2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1457C3" w:rsidRPr="00EC4DCE" w:rsidRDefault="001457C3" w:rsidP="006274D1">
            <w:pPr>
              <w:pStyle w:val="Standard"/>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3689" w:type="dxa"/>
            <w:gridSpan w:val="2"/>
            <w:tcBorders>
              <w:top w:val="single" w:sz="4" w:space="0" w:color="000000"/>
              <w:left w:val="single" w:sz="4" w:space="0" w:color="000000"/>
              <w:bottom w:val="single" w:sz="4" w:space="0" w:color="000000"/>
              <w:right w:val="single" w:sz="4" w:space="0" w:color="000000"/>
            </w:tcBorders>
            <w:shd w:val="clear" w:color="auto" w:fill="auto"/>
          </w:tcPr>
          <w:p w:rsidR="001457C3" w:rsidRPr="00EC4DCE" w:rsidRDefault="001457C3" w:rsidP="006274D1">
            <w:pPr>
              <w:pStyle w:val="Standard"/>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3817" w:type="dxa"/>
            <w:tcBorders>
              <w:top w:val="single" w:sz="4" w:space="0" w:color="000000"/>
              <w:left w:val="single" w:sz="4" w:space="0" w:color="000000"/>
              <w:bottom w:val="single" w:sz="4" w:space="0" w:color="000000"/>
              <w:right w:val="single" w:sz="4" w:space="0" w:color="000000"/>
            </w:tcBorders>
            <w:shd w:val="clear" w:color="auto" w:fill="auto"/>
          </w:tcPr>
          <w:p w:rsidR="001457C3" w:rsidRPr="00EC4DCE" w:rsidRDefault="001457C3" w:rsidP="006274D1">
            <w:pPr>
              <w:pStyle w:val="Standard"/>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EC4DCE" w:rsidRPr="00EC4DCE" w:rsidTr="006274D1">
        <w:tc>
          <w:tcPr>
            <w:tcW w:w="9571"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Економіка</w:t>
            </w:r>
          </w:p>
        </w:tc>
      </w:tr>
      <w:tr w:rsidR="00EC4DCE" w:rsidRPr="00901215" w:rsidTr="001457C3">
        <w:tc>
          <w:tcPr>
            <w:tcW w:w="211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276"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Нестабільність попиту</w:t>
            </w:r>
          </w:p>
        </w:tc>
        <w:tc>
          <w:tcPr>
            <w:tcW w:w="36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276"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Цілком імовірна ситуація, коли заказів не буде протягом декількох тижнів, місяців.</w:t>
            </w:r>
          </w:p>
        </w:tc>
        <w:tc>
          <w:tcPr>
            <w:tcW w:w="38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276"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Такі періоди можна використовувати для покращення ПЗ, додання нових можливостей та проведення маркетингових кампаній.</w:t>
            </w:r>
          </w:p>
        </w:tc>
      </w:tr>
      <w:tr w:rsidR="00EC4DCE" w:rsidRPr="00901215" w:rsidTr="001457C3">
        <w:tc>
          <w:tcPr>
            <w:tcW w:w="211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276"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Економічна криза</w:t>
            </w:r>
          </w:p>
        </w:tc>
        <w:tc>
          <w:tcPr>
            <w:tcW w:w="36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276"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У випадку різкого стрибку курсу іноземних валют до гривні, ціни на комплектуючі збільшиться, та перехід на автоматизований контроль якості для виробництв стане менш вигідним.</w:t>
            </w:r>
          </w:p>
        </w:tc>
        <w:tc>
          <w:tcPr>
            <w:tcW w:w="38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276"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В такі періоди можна експериментувати з використанням комплектуючих, що вже були у використанні та мають нижчу вартість на вторинному ринку.</w:t>
            </w:r>
          </w:p>
        </w:tc>
      </w:tr>
      <w:tr w:rsidR="00EC4DCE" w:rsidRPr="00EC4DCE" w:rsidTr="006274D1">
        <w:tc>
          <w:tcPr>
            <w:tcW w:w="9571"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Науково-технічний прогрес</w:t>
            </w:r>
          </w:p>
        </w:tc>
      </w:tr>
    </w:tbl>
    <w:p w:rsidR="001457C3" w:rsidRPr="00F36AA8" w:rsidRDefault="001457C3" w:rsidP="001457C3">
      <w:pPr>
        <w:jc w:val="right"/>
        <w:rPr>
          <w:rFonts w:ascii="Times New Roman" w:hAnsi="Times New Roman" w:cs="Times New Roman"/>
          <w:lang w:val="uk-UA"/>
        </w:rPr>
      </w:pPr>
      <w:r w:rsidRPr="00F36AA8">
        <w:rPr>
          <w:rFonts w:ascii="Times New Roman" w:eastAsia="Calibri" w:hAnsi="Times New Roman" w:cs="Times New Roman"/>
          <w:sz w:val="28"/>
          <w:szCs w:val="28"/>
          <w:lang w:val="uk-UA"/>
        </w:rPr>
        <w:lastRenderedPageBreak/>
        <w:t xml:space="preserve">Продовження таблиці </w:t>
      </w:r>
      <w:r w:rsidR="00312C9A">
        <w:rPr>
          <w:rFonts w:ascii="Times New Roman" w:eastAsia="Calibri" w:hAnsi="Times New Roman" w:cs="Times New Roman"/>
          <w:sz w:val="28"/>
          <w:szCs w:val="28"/>
          <w:lang w:val="uk-UA"/>
        </w:rPr>
        <w:t>5</w:t>
      </w:r>
      <w:r>
        <w:rPr>
          <w:rFonts w:ascii="Times New Roman" w:eastAsia="Calibri" w:hAnsi="Times New Roman" w:cs="Times New Roman"/>
          <w:sz w:val="28"/>
          <w:szCs w:val="28"/>
          <w:lang w:val="uk-UA"/>
        </w:rPr>
        <w:t>.</w:t>
      </w:r>
      <w:r w:rsidRPr="00F36AA8">
        <w:rPr>
          <w:rFonts w:ascii="Times New Roman" w:eastAsia="Calibri" w:hAnsi="Times New Roman" w:cs="Times New Roman"/>
          <w:sz w:val="28"/>
          <w:szCs w:val="28"/>
          <w:lang w:val="uk-UA"/>
        </w:rPr>
        <w:t>2.</w:t>
      </w:r>
    </w:p>
    <w:tbl>
      <w:tblPr>
        <w:tblW w:w="9571" w:type="dxa"/>
        <w:tblLayout w:type="fixed"/>
        <w:tblCellMar>
          <w:left w:w="10" w:type="dxa"/>
          <w:right w:w="10" w:type="dxa"/>
        </w:tblCellMar>
        <w:tblLook w:val="04A0" w:firstRow="1" w:lastRow="0" w:firstColumn="1" w:lastColumn="0" w:noHBand="0" w:noVBand="1"/>
      </w:tblPr>
      <w:tblGrid>
        <w:gridCol w:w="2118"/>
        <w:gridCol w:w="3636"/>
        <w:gridCol w:w="3817"/>
      </w:tblGrid>
      <w:tr w:rsidR="001457C3" w:rsidRPr="006520E2" w:rsidTr="001457C3">
        <w:tc>
          <w:tcPr>
            <w:tcW w:w="2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1457C3" w:rsidRPr="00EC4DCE" w:rsidRDefault="001457C3" w:rsidP="001457C3">
            <w:pPr>
              <w:pStyle w:val="Standard"/>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36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1457C3" w:rsidRPr="00EC4DCE" w:rsidRDefault="001457C3" w:rsidP="001457C3">
            <w:pPr>
              <w:pStyle w:val="Standard"/>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38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1457C3" w:rsidRPr="00EC4DCE" w:rsidRDefault="001457C3" w:rsidP="001457C3">
            <w:pPr>
              <w:pStyle w:val="Standard"/>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EC4DCE" w:rsidRPr="00901215" w:rsidTr="006274D1">
        <w:tc>
          <w:tcPr>
            <w:tcW w:w="21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276"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Розробка більш точних або швидких моделей для класифікації зображень</w:t>
            </w:r>
          </w:p>
        </w:tc>
        <w:tc>
          <w:tcPr>
            <w:tcW w:w="36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276"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Якщо ці розробки є захищені патентним законодавством або не поширюються з вихідним кодом, розробка “ФОП Клименко” може стати надто застарілою та неконкурентоспроможною.</w:t>
            </w:r>
          </w:p>
        </w:tc>
        <w:tc>
          <w:tcPr>
            <w:tcW w:w="38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276"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В інших випадках цю технологію можна буде імпліментувати до ПЗ “ФОП Клименко” та використовувати на вже розгорнутих об’єктах.</w:t>
            </w:r>
          </w:p>
        </w:tc>
      </w:tr>
    </w:tbl>
    <w:p w:rsidR="00EC4DCE" w:rsidRPr="00EC4DCE" w:rsidRDefault="00EC4DCE" w:rsidP="00EC4DCE">
      <w:pPr>
        <w:pStyle w:val="Standard"/>
        <w:spacing w:after="160" w:line="259" w:lineRule="auto"/>
        <w:jc w:val="right"/>
        <w:rPr>
          <w:rFonts w:cs="Times New Roman"/>
          <w:lang w:val="uk-UA"/>
        </w:rPr>
      </w:pPr>
    </w:p>
    <w:p w:rsidR="00EC4DCE" w:rsidRPr="00EC4DCE" w:rsidRDefault="00EC4DCE" w:rsidP="00EC4DCE">
      <w:pPr>
        <w:pStyle w:val="Standard"/>
        <w:spacing w:before="240"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 xml:space="preserve">Таблиця </w:t>
      </w:r>
      <w:r w:rsidR="00EE68E3">
        <w:rPr>
          <w:rFonts w:ascii="Times New Roman" w:hAnsi="Times New Roman" w:cs="Times New Roman"/>
          <w:sz w:val="28"/>
          <w:szCs w:val="28"/>
          <w:lang w:val="uk-UA"/>
        </w:rPr>
        <w:t>5</w:t>
      </w:r>
      <w:r w:rsidRPr="00EC4DCE">
        <w:rPr>
          <w:rFonts w:ascii="Times New Roman" w:hAnsi="Times New Roman" w:cs="Times New Roman"/>
          <w:sz w:val="28"/>
          <w:szCs w:val="28"/>
          <w:lang w:val="uk-UA"/>
        </w:rPr>
        <w:t>.3 – Аналіз факторів зовнішнього оперативного середовища.</w:t>
      </w:r>
    </w:p>
    <w:tbl>
      <w:tblPr>
        <w:tblW w:w="9571" w:type="dxa"/>
        <w:tblLayout w:type="fixed"/>
        <w:tblCellMar>
          <w:left w:w="10" w:type="dxa"/>
          <w:right w:w="10" w:type="dxa"/>
        </w:tblCellMar>
        <w:tblLook w:val="04A0" w:firstRow="1" w:lastRow="0" w:firstColumn="1" w:lastColumn="0" w:noHBand="0" w:noVBand="1"/>
      </w:tblPr>
      <w:tblGrid>
        <w:gridCol w:w="2399"/>
        <w:gridCol w:w="3864"/>
        <w:gridCol w:w="3308"/>
      </w:tblGrid>
      <w:tr w:rsidR="00EC4DCE" w:rsidRPr="00EC4DCE" w:rsidTr="006274D1">
        <w:tc>
          <w:tcPr>
            <w:tcW w:w="23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Фактор</w:t>
            </w:r>
          </w:p>
        </w:tc>
        <w:tc>
          <w:tcPr>
            <w:tcW w:w="38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Переваги</w:t>
            </w:r>
          </w:p>
        </w:tc>
        <w:tc>
          <w:tcPr>
            <w:tcW w:w="33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Недоліки</w:t>
            </w:r>
          </w:p>
        </w:tc>
      </w:tr>
      <w:tr w:rsidR="00EC4DCE" w:rsidRPr="00EC4DCE" w:rsidTr="006274D1">
        <w:tc>
          <w:tcPr>
            <w:tcW w:w="957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6274D1">
            <w:pPr>
              <w:pStyle w:val="Standard"/>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Конкуренти</w:t>
            </w:r>
          </w:p>
        </w:tc>
      </w:tr>
      <w:tr w:rsidR="00EC4DCE" w:rsidRPr="00901215" w:rsidTr="006274D1">
        <w:tc>
          <w:tcPr>
            <w:tcW w:w="23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276"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Конкурентна спроможність на ринку</w:t>
            </w:r>
          </w:p>
        </w:tc>
        <w:tc>
          <w:tcPr>
            <w:tcW w:w="38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276"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Протягом деякого часу очікується повна монополія на ринку аналогічних послуг.</w:t>
            </w:r>
          </w:p>
        </w:tc>
        <w:tc>
          <w:tcPr>
            <w:tcW w:w="33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360"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В разі появи конкуренту, що встановлює ПЗ розроблене “ФОП Клименко”, доведеться скорочувати логістичні та інші витрати</w:t>
            </w:r>
          </w:p>
        </w:tc>
      </w:tr>
      <w:tr w:rsidR="00EC4DCE" w:rsidRPr="00EC4DCE" w:rsidTr="006274D1">
        <w:tc>
          <w:tcPr>
            <w:tcW w:w="957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276"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Споживачі</w:t>
            </w:r>
          </w:p>
        </w:tc>
      </w:tr>
      <w:tr w:rsidR="00EC4DCE" w:rsidRPr="00901215" w:rsidTr="006274D1">
        <w:tc>
          <w:tcPr>
            <w:tcW w:w="23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276"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Консервативність клієнтів</w:t>
            </w:r>
          </w:p>
        </w:tc>
        <w:tc>
          <w:tcPr>
            <w:tcW w:w="38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276"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Підприємства зазвичай настільки відчайдушно намагаються скоротити витрати, що навіть найзапекліші технофоби готові пожертвувати своїми консервативними принципами заради технології, що дозволяє скоротити витрати.</w:t>
            </w:r>
          </w:p>
        </w:tc>
        <w:tc>
          <w:tcPr>
            <w:tcW w:w="330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360"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Скептичне ставлення клієнтів до нових технологій.</w:t>
            </w:r>
          </w:p>
          <w:p w:rsidR="00EC4DCE" w:rsidRPr="00EC4DCE" w:rsidRDefault="00EC4DCE" w:rsidP="001457C3">
            <w:pPr>
              <w:pStyle w:val="Standard"/>
              <w:spacing w:line="360"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Надання переваги аналоговим методам контролю якості.</w:t>
            </w:r>
          </w:p>
        </w:tc>
      </w:tr>
    </w:tbl>
    <w:p w:rsidR="001457C3" w:rsidRDefault="001457C3" w:rsidP="00EC4DCE">
      <w:pPr>
        <w:pStyle w:val="Standard"/>
        <w:spacing w:before="240" w:after="160" w:line="360" w:lineRule="auto"/>
        <w:ind w:firstLine="709"/>
        <w:jc w:val="both"/>
        <w:rPr>
          <w:rFonts w:ascii="Times New Roman" w:hAnsi="Times New Roman" w:cs="Times New Roman"/>
          <w:sz w:val="28"/>
          <w:szCs w:val="28"/>
          <w:lang w:val="uk-UA"/>
        </w:rPr>
      </w:pPr>
    </w:p>
    <w:p w:rsidR="00EC4DCE" w:rsidRPr="00EC4DCE" w:rsidRDefault="00EC4DCE" w:rsidP="00EC4DCE">
      <w:pPr>
        <w:pStyle w:val="Standard"/>
        <w:spacing w:before="240" w:after="160"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lastRenderedPageBreak/>
        <w:t xml:space="preserve">Таблиця </w:t>
      </w:r>
      <w:r w:rsidR="00EE68E3">
        <w:rPr>
          <w:rFonts w:ascii="Times New Roman" w:hAnsi="Times New Roman" w:cs="Times New Roman"/>
          <w:sz w:val="28"/>
          <w:szCs w:val="28"/>
          <w:lang w:val="uk-UA"/>
        </w:rPr>
        <w:t>5</w:t>
      </w:r>
      <w:r w:rsidRPr="00EC4DCE">
        <w:rPr>
          <w:rFonts w:ascii="Times New Roman" w:hAnsi="Times New Roman" w:cs="Times New Roman"/>
          <w:sz w:val="28"/>
          <w:szCs w:val="28"/>
          <w:lang w:val="uk-UA"/>
        </w:rPr>
        <w:t>.4 – Переваги і недоліки внутрішнього середовища.</w:t>
      </w:r>
    </w:p>
    <w:tbl>
      <w:tblPr>
        <w:tblW w:w="9345" w:type="dxa"/>
        <w:tblLayout w:type="fixed"/>
        <w:tblCellMar>
          <w:left w:w="10" w:type="dxa"/>
          <w:right w:w="10" w:type="dxa"/>
        </w:tblCellMar>
        <w:tblLook w:val="04A0" w:firstRow="1" w:lastRow="0" w:firstColumn="1" w:lastColumn="0" w:noHBand="0" w:noVBand="1"/>
      </w:tblPr>
      <w:tblGrid>
        <w:gridCol w:w="3013"/>
        <w:gridCol w:w="3414"/>
        <w:gridCol w:w="2918"/>
      </w:tblGrid>
      <w:tr w:rsidR="00EC4DCE" w:rsidRPr="00EC4DCE" w:rsidTr="006274D1">
        <w:tc>
          <w:tcPr>
            <w:tcW w:w="3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Фактор</w:t>
            </w:r>
          </w:p>
        </w:tc>
        <w:tc>
          <w:tcPr>
            <w:tcW w:w="34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Переваги</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Недоліки</w:t>
            </w:r>
          </w:p>
        </w:tc>
      </w:tr>
      <w:tr w:rsidR="00EC4DCE" w:rsidRPr="00901215" w:rsidTr="006274D1">
        <w:tc>
          <w:tcPr>
            <w:tcW w:w="3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360"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Складний процес налаштування ПЗ</w:t>
            </w:r>
          </w:p>
        </w:tc>
        <w:tc>
          <w:tcPr>
            <w:tcW w:w="34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360"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Складність виходу на ринок для конкурентів</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360"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При необхідності розширяти команду інженерів, пошуки кваліфікованих кандидатів можуть займати багато часу.</w:t>
            </w:r>
          </w:p>
        </w:tc>
      </w:tr>
      <w:tr w:rsidR="00EC4DCE" w:rsidRPr="00901215" w:rsidTr="006274D1">
        <w:tc>
          <w:tcPr>
            <w:tcW w:w="3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360"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Відкрите програмне забезпечення</w:t>
            </w:r>
          </w:p>
          <w:p w:rsidR="00EC4DCE" w:rsidRPr="00EC4DCE" w:rsidRDefault="00EC4DCE" w:rsidP="001457C3">
            <w:pPr>
              <w:pStyle w:val="Standard"/>
              <w:spacing w:line="360" w:lineRule="auto"/>
              <w:rPr>
                <w:rFonts w:ascii="Times New Roman" w:hAnsi="Times New Roman" w:cs="Times New Roman"/>
                <w:sz w:val="28"/>
                <w:szCs w:val="28"/>
                <w:lang w:val="uk-UA"/>
              </w:rPr>
            </w:pPr>
          </w:p>
        </w:tc>
        <w:tc>
          <w:tcPr>
            <w:tcW w:w="34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360" w:lineRule="auto"/>
              <w:rPr>
                <w:lang w:val="uk-UA"/>
              </w:rPr>
            </w:pPr>
            <w:r w:rsidRPr="00EC4DCE">
              <w:rPr>
                <w:rFonts w:ascii="Times New Roman" w:hAnsi="Times New Roman" w:cs="Times New Roman"/>
                <w:sz w:val="28"/>
                <w:szCs w:val="28"/>
                <w:lang w:val="uk-UA"/>
              </w:rPr>
              <w:t>Клієнти можуть бути певні, що “ФОП Клименко” не збирає їх дані або має будь-які інші неетичні функції в ПЗ</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360"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Потенційні конкуренти можуть розібратися в принципах та роботі ПЗ</w:t>
            </w:r>
          </w:p>
        </w:tc>
      </w:tr>
      <w:tr w:rsidR="00EC4DCE" w:rsidRPr="00901215" w:rsidTr="006274D1">
        <w:tc>
          <w:tcPr>
            <w:tcW w:w="3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360"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Для кожного замовника необхідно окремо підбирати обладнання</w:t>
            </w:r>
          </w:p>
        </w:tc>
        <w:tc>
          <w:tcPr>
            <w:tcW w:w="34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360"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Індивідуальний підхід до клієнту підвищує задоволеність послугами</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360"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Неможливість організувати оптові закупівлі обладнання</w:t>
            </w:r>
          </w:p>
        </w:tc>
      </w:tr>
    </w:tbl>
    <w:p w:rsidR="00EC4DCE" w:rsidRPr="00EC4DCE" w:rsidRDefault="00E16BF1" w:rsidP="00E16BF1">
      <w:pPr>
        <w:pStyle w:val="Standard"/>
        <w:numPr>
          <w:ilvl w:val="1"/>
          <w:numId w:val="8"/>
        </w:numPr>
        <w:spacing w:before="360" w:after="240" w:line="360" w:lineRule="auto"/>
        <w:ind w:left="360" w:hanging="15"/>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EC4DCE" w:rsidRPr="00EC4DCE">
        <w:rPr>
          <w:rFonts w:ascii="Times New Roman" w:hAnsi="Times New Roman" w:cs="Times New Roman"/>
          <w:b/>
          <w:sz w:val="28"/>
          <w:szCs w:val="28"/>
          <w:lang w:val="uk-UA"/>
        </w:rPr>
        <w:t>Ключові фактори успіху проекту за методом Шонфільда</w:t>
      </w:r>
    </w:p>
    <w:p w:rsidR="00A74848" w:rsidRDefault="00EC4DCE" w:rsidP="00A74848">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На підставі аналізу факторів зовнішнього і зовнішнього оперативного середовищ було визначено ключові фактори успіху стартап проекту. Під ключовими факторами успіху розглянемо ті, на які підприємство може самостійно впливати під час надавання послуг. Ключові фактори успіху надано у вигляді діаграми Шонфільда.</w:t>
      </w:r>
    </w:p>
    <w:p w:rsidR="00DF79F6" w:rsidRDefault="00DF79F6" w:rsidP="00A74848">
      <w:pPr>
        <w:pStyle w:val="Standard"/>
        <w:spacing w:line="360" w:lineRule="auto"/>
        <w:ind w:firstLine="709"/>
        <w:jc w:val="both"/>
        <w:rPr>
          <w:rFonts w:ascii="Times New Roman" w:hAnsi="Times New Roman" w:cs="Times New Roman"/>
          <w:sz w:val="28"/>
          <w:szCs w:val="28"/>
          <w:lang w:val="uk-UA"/>
        </w:rPr>
      </w:pPr>
    </w:p>
    <w:p w:rsidR="00DF79F6" w:rsidRDefault="00DF79F6" w:rsidP="00A74848">
      <w:pPr>
        <w:pStyle w:val="Standard"/>
        <w:spacing w:line="360" w:lineRule="auto"/>
        <w:ind w:firstLine="709"/>
        <w:jc w:val="both"/>
        <w:rPr>
          <w:rFonts w:ascii="Times New Roman" w:hAnsi="Times New Roman" w:cs="Times New Roman"/>
          <w:sz w:val="28"/>
          <w:szCs w:val="28"/>
          <w:lang w:val="uk-UA"/>
        </w:rPr>
      </w:pPr>
    </w:p>
    <w:p w:rsidR="00DF79F6" w:rsidRPr="00A74848" w:rsidRDefault="00DF79F6" w:rsidP="00A74848">
      <w:pPr>
        <w:pStyle w:val="Standard"/>
        <w:spacing w:line="360" w:lineRule="auto"/>
        <w:ind w:firstLine="709"/>
        <w:jc w:val="both"/>
        <w:rPr>
          <w:rFonts w:ascii="Times New Roman" w:hAnsi="Times New Roman" w:cs="Times New Roman"/>
          <w:sz w:val="28"/>
          <w:szCs w:val="28"/>
          <w:lang w:val="uk-UA"/>
        </w:rPr>
      </w:pPr>
    </w:p>
    <w:p w:rsidR="00EC4DCE" w:rsidRPr="00EC4DCE" w:rsidRDefault="00EC4DCE" w:rsidP="00EC4DCE">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lastRenderedPageBreak/>
        <w:t xml:space="preserve">Таблиця </w:t>
      </w:r>
      <w:r w:rsidR="00EE68E3">
        <w:rPr>
          <w:rFonts w:ascii="Times New Roman" w:hAnsi="Times New Roman" w:cs="Times New Roman"/>
          <w:sz w:val="28"/>
          <w:szCs w:val="28"/>
          <w:lang w:val="uk-UA"/>
        </w:rPr>
        <w:t>5</w:t>
      </w:r>
      <w:r w:rsidRPr="00EC4DCE">
        <w:rPr>
          <w:rFonts w:ascii="Times New Roman" w:hAnsi="Times New Roman" w:cs="Times New Roman"/>
          <w:sz w:val="28"/>
          <w:szCs w:val="28"/>
          <w:lang w:val="uk-UA"/>
        </w:rPr>
        <w:t>.5 – Оцінки характеристики за методом Шонфільда.</w:t>
      </w:r>
    </w:p>
    <w:tbl>
      <w:tblPr>
        <w:tblW w:w="9285" w:type="dxa"/>
        <w:jc w:val="center"/>
        <w:tblLayout w:type="fixed"/>
        <w:tblCellMar>
          <w:left w:w="10" w:type="dxa"/>
          <w:right w:w="10" w:type="dxa"/>
        </w:tblCellMar>
        <w:tblLook w:val="04A0" w:firstRow="1" w:lastRow="0" w:firstColumn="1" w:lastColumn="0" w:noHBand="0" w:noVBand="1"/>
      </w:tblPr>
      <w:tblGrid>
        <w:gridCol w:w="2828"/>
        <w:gridCol w:w="1557"/>
        <w:gridCol w:w="1416"/>
        <w:gridCol w:w="1700"/>
        <w:gridCol w:w="1784"/>
      </w:tblGrid>
      <w:tr w:rsidR="00EC4DCE" w:rsidRPr="00EC4DCE" w:rsidTr="006274D1">
        <w:trPr>
          <w:jc w:val="center"/>
        </w:trPr>
        <w:tc>
          <w:tcPr>
            <w:tcW w:w="2828"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7"/>
                <w:szCs w:val="27"/>
                <w:lang w:val="uk-UA"/>
              </w:rPr>
            </w:pPr>
            <w:r w:rsidRPr="00EC4DCE">
              <w:rPr>
                <w:rFonts w:ascii="Times New Roman" w:hAnsi="Times New Roman" w:cs="Times New Roman"/>
                <w:sz w:val="27"/>
                <w:szCs w:val="27"/>
                <w:lang w:val="uk-UA"/>
              </w:rPr>
              <w:t>Характеристика</w:t>
            </w:r>
          </w:p>
        </w:tc>
        <w:tc>
          <w:tcPr>
            <w:tcW w:w="1557"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7"/>
                <w:szCs w:val="27"/>
                <w:lang w:val="uk-UA"/>
              </w:rPr>
            </w:pPr>
            <w:r w:rsidRPr="00EC4DCE">
              <w:rPr>
                <w:rFonts w:ascii="Times New Roman" w:hAnsi="Times New Roman" w:cs="Times New Roman"/>
                <w:sz w:val="27"/>
                <w:szCs w:val="27"/>
                <w:lang w:val="uk-UA"/>
              </w:rPr>
              <w:t>Коефіцієнт вагомості</w:t>
            </w:r>
          </w:p>
        </w:tc>
        <w:tc>
          <w:tcPr>
            <w:tcW w:w="4900"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360" w:lineRule="auto"/>
              <w:ind w:firstLine="22"/>
              <w:jc w:val="center"/>
              <w:rPr>
                <w:rFonts w:ascii="Times New Roman" w:hAnsi="Times New Roman" w:cs="Times New Roman"/>
                <w:sz w:val="27"/>
                <w:szCs w:val="27"/>
                <w:lang w:val="uk-UA"/>
              </w:rPr>
            </w:pPr>
            <w:r w:rsidRPr="00EC4DCE">
              <w:rPr>
                <w:rFonts w:ascii="Times New Roman" w:hAnsi="Times New Roman" w:cs="Times New Roman"/>
                <w:sz w:val="27"/>
                <w:szCs w:val="27"/>
                <w:lang w:val="uk-UA"/>
              </w:rPr>
              <w:t>Оцінка характеристик</w:t>
            </w:r>
          </w:p>
        </w:tc>
      </w:tr>
      <w:tr w:rsidR="00EC4DCE" w:rsidRPr="00EC4DCE" w:rsidTr="006274D1">
        <w:trPr>
          <w:jc w:val="center"/>
        </w:trPr>
        <w:tc>
          <w:tcPr>
            <w:tcW w:w="282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spacing w:line="360" w:lineRule="auto"/>
              <w:rPr>
                <w:lang w:val="uk-UA"/>
              </w:rPr>
            </w:pPr>
          </w:p>
        </w:tc>
        <w:tc>
          <w:tcPr>
            <w:tcW w:w="1557"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spacing w:line="360" w:lineRule="auto"/>
              <w:rPr>
                <w:lang w:val="uk-UA"/>
              </w:rPr>
            </w:pPr>
          </w:p>
        </w:tc>
        <w:tc>
          <w:tcPr>
            <w:tcW w:w="14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360" w:lineRule="auto"/>
              <w:ind w:firstLine="22"/>
              <w:jc w:val="center"/>
              <w:rPr>
                <w:rFonts w:ascii="Times New Roman" w:hAnsi="Times New Roman" w:cs="Times New Roman"/>
                <w:sz w:val="27"/>
                <w:szCs w:val="27"/>
                <w:lang w:val="uk-UA"/>
              </w:rPr>
            </w:pPr>
            <w:r w:rsidRPr="00EC4DCE">
              <w:rPr>
                <w:rFonts w:ascii="Times New Roman" w:hAnsi="Times New Roman" w:cs="Times New Roman"/>
                <w:sz w:val="27"/>
                <w:szCs w:val="27"/>
                <w:lang w:val="uk-UA"/>
              </w:rPr>
              <w:t>Наші послуги</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7"/>
                <w:szCs w:val="27"/>
                <w:lang w:val="uk-UA"/>
              </w:rPr>
            </w:pPr>
            <w:r w:rsidRPr="00EC4DCE">
              <w:rPr>
                <w:rFonts w:ascii="Times New Roman" w:hAnsi="Times New Roman" w:cs="Times New Roman"/>
                <w:sz w:val="27"/>
                <w:szCs w:val="27"/>
                <w:lang w:val="uk-UA"/>
              </w:rPr>
              <w:t>Конкурент І</w:t>
            </w:r>
          </w:p>
        </w:tc>
        <w:tc>
          <w:tcPr>
            <w:tcW w:w="1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7"/>
                <w:szCs w:val="27"/>
                <w:lang w:val="uk-UA"/>
              </w:rPr>
            </w:pPr>
            <w:r w:rsidRPr="00EC4DCE">
              <w:rPr>
                <w:rFonts w:ascii="Times New Roman" w:hAnsi="Times New Roman" w:cs="Times New Roman"/>
                <w:sz w:val="27"/>
                <w:szCs w:val="27"/>
                <w:lang w:val="uk-UA"/>
              </w:rPr>
              <w:t>Конкурент ІІ</w:t>
            </w:r>
          </w:p>
        </w:tc>
      </w:tr>
      <w:tr w:rsidR="00EC4DCE" w:rsidRPr="00EC4DCE" w:rsidTr="006274D1">
        <w:trPr>
          <w:jc w:val="center"/>
        </w:trPr>
        <w:tc>
          <w:tcPr>
            <w:tcW w:w="28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360" w:lineRule="auto"/>
              <w:ind w:firstLine="22"/>
              <w:rPr>
                <w:rFonts w:ascii="Times New Roman" w:hAnsi="Times New Roman" w:cs="Times New Roman"/>
                <w:sz w:val="27"/>
                <w:szCs w:val="27"/>
                <w:lang w:val="uk-UA"/>
              </w:rPr>
            </w:pPr>
            <w:r w:rsidRPr="00EC4DCE">
              <w:rPr>
                <w:rFonts w:ascii="Times New Roman" w:hAnsi="Times New Roman" w:cs="Times New Roman"/>
                <w:sz w:val="27"/>
                <w:szCs w:val="27"/>
                <w:lang w:val="uk-UA"/>
              </w:rPr>
              <w:t>Точність класифікації</w:t>
            </w:r>
          </w:p>
        </w:tc>
        <w:tc>
          <w:tcPr>
            <w:tcW w:w="15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0,4</w:t>
            </w:r>
          </w:p>
        </w:tc>
        <w:tc>
          <w:tcPr>
            <w:tcW w:w="14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4</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4</w:t>
            </w:r>
          </w:p>
        </w:tc>
        <w:tc>
          <w:tcPr>
            <w:tcW w:w="1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5</w:t>
            </w:r>
          </w:p>
        </w:tc>
      </w:tr>
      <w:tr w:rsidR="00EC4DCE" w:rsidRPr="00EC4DCE" w:rsidTr="006274D1">
        <w:trPr>
          <w:trHeight w:val="962"/>
          <w:jc w:val="center"/>
        </w:trPr>
        <w:tc>
          <w:tcPr>
            <w:tcW w:w="28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360" w:lineRule="auto"/>
              <w:ind w:firstLine="22"/>
              <w:rPr>
                <w:rFonts w:ascii="Times New Roman" w:hAnsi="Times New Roman" w:cs="Times New Roman"/>
                <w:sz w:val="27"/>
                <w:szCs w:val="27"/>
                <w:lang w:val="uk-UA"/>
              </w:rPr>
            </w:pPr>
            <w:r w:rsidRPr="00EC4DCE">
              <w:rPr>
                <w:rFonts w:ascii="Times New Roman" w:hAnsi="Times New Roman" w:cs="Times New Roman"/>
                <w:sz w:val="27"/>
                <w:szCs w:val="27"/>
                <w:lang w:val="uk-UA"/>
              </w:rPr>
              <w:t>Різноманітність підтримуємої продукції</w:t>
            </w:r>
          </w:p>
        </w:tc>
        <w:tc>
          <w:tcPr>
            <w:tcW w:w="15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0,1</w:t>
            </w:r>
          </w:p>
        </w:tc>
        <w:tc>
          <w:tcPr>
            <w:tcW w:w="14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4.5</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4.5</w:t>
            </w:r>
          </w:p>
        </w:tc>
        <w:tc>
          <w:tcPr>
            <w:tcW w:w="1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1.5</w:t>
            </w:r>
          </w:p>
        </w:tc>
      </w:tr>
      <w:tr w:rsidR="00EC4DCE" w:rsidRPr="00EC4DCE" w:rsidTr="006274D1">
        <w:trPr>
          <w:jc w:val="center"/>
        </w:trPr>
        <w:tc>
          <w:tcPr>
            <w:tcW w:w="28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360" w:lineRule="auto"/>
              <w:ind w:firstLine="22"/>
              <w:rPr>
                <w:rFonts w:ascii="Times New Roman" w:hAnsi="Times New Roman" w:cs="Times New Roman"/>
                <w:sz w:val="27"/>
                <w:szCs w:val="27"/>
                <w:lang w:val="uk-UA"/>
              </w:rPr>
            </w:pPr>
            <w:r w:rsidRPr="00EC4DCE">
              <w:rPr>
                <w:rFonts w:ascii="Times New Roman" w:hAnsi="Times New Roman" w:cs="Times New Roman"/>
                <w:sz w:val="27"/>
                <w:szCs w:val="27"/>
                <w:lang w:val="uk-UA"/>
              </w:rPr>
              <w:t>Ціна послуг</w:t>
            </w:r>
          </w:p>
        </w:tc>
        <w:tc>
          <w:tcPr>
            <w:tcW w:w="15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0,3</w:t>
            </w:r>
          </w:p>
        </w:tc>
        <w:tc>
          <w:tcPr>
            <w:tcW w:w="14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5</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4</w:t>
            </w:r>
          </w:p>
        </w:tc>
        <w:tc>
          <w:tcPr>
            <w:tcW w:w="1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2</w:t>
            </w:r>
          </w:p>
        </w:tc>
      </w:tr>
      <w:tr w:rsidR="00EC4DCE" w:rsidRPr="00EC4DCE" w:rsidTr="006274D1">
        <w:trPr>
          <w:jc w:val="center"/>
        </w:trPr>
        <w:tc>
          <w:tcPr>
            <w:tcW w:w="28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360" w:lineRule="auto"/>
              <w:ind w:firstLine="22"/>
              <w:rPr>
                <w:rFonts w:ascii="Times New Roman" w:hAnsi="Times New Roman" w:cs="Times New Roman"/>
                <w:sz w:val="27"/>
                <w:szCs w:val="27"/>
                <w:lang w:val="uk-UA"/>
              </w:rPr>
            </w:pPr>
            <w:r w:rsidRPr="00EC4DCE">
              <w:rPr>
                <w:rFonts w:ascii="Times New Roman" w:hAnsi="Times New Roman" w:cs="Times New Roman"/>
                <w:sz w:val="27"/>
                <w:szCs w:val="27"/>
                <w:lang w:val="uk-UA"/>
              </w:rPr>
              <w:t>Ціна обладнання</w:t>
            </w:r>
          </w:p>
        </w:tc>
        <w:tc>
          <w:tcPr>
            <w:tcW w:w="15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0,2</w:t>
            </w:r>
          </w:p>
        </w:tc>
        <w:tc>
          <w:tcPr>
            <w:tcW w:w="14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3</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3</w:t>
            </w:r>
          </w:p>
        </w:tc>
        <w:tc>
          <w:tcPr>
            <w:tcW w:w="1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1</w:t>
            </w:r>
          </w:p>
        </w:tc>
      </w:tr>
    </w:tbl>
    <w:p w:rsidR="00EC4DCE" w:rsidRPr="00EC4DCE" w:rsidRDefault="00EC4DCE" w:rsidP="001457C3">
      <w:pPr>
        <w:pStyle w:val="Standard"/>
        <w:spacing w:before="240"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 xml:space="preserve">З урахуванням коефіцієнту вагомості характеристики визначається бальна оцінка кожної характеристики для наших послуг і для конкурентів, вона приведена у таблиці </w:t>
      </w:r>
      <w:r w:rsidR="00EE68E3">
        <w:rPr>
          <w:rFonts w:ascii="Times New Roman" w:hAnsi="Times New Roman" w:cs="Times New Roman"/>
          <w:sz w:val="28"/>
          <w:szCs w:val="28"/>
          <w:lang w:val="uk-UA"/>
        </w:rPr>
        <w:t>5</w:t>
      </w:r>
      <w:r w:rsidRPr="00EC4DCE">
        <w:rPr>
          <w:rFonts w:ascii="Times New Roman" w:hAnsi="Times New Roman" w:cs="Times New Roman"/>
          <w:sz w:val="28"/>
          <w:szCs w:val="28"/>
          <w:lang w:val="uk-UA"/>
        </w:rPr>
        <w:t>.6.</w:t>
      </w:r>
    </w:p>
    <w:p w:rsidR="00EC4DCE" w:rsidRPr="00EC4DCE" w:rsidRDefault="00EC4DCE" w:rsidP="001457C3">
      <w:pPr>
        <w:pStyle w:val="Standard"/>
        <w:spacing w:before="120"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 xml:space="preserve">Таблиця </w:t>
      </w:r>
      <w:r w:rsidR="00EE68E3">
        <w:rPr>
          <w:rFonts w:ascii="Times New Roman" w:hAnsi="Times New Roman" w:cs="Times New Roman"/>
          <w:sz w:val="28"/>
          <w:szCs w:val="28"/>
          <w:lang w:val="uk-UA"/>
        </w:rPr>
        <w:t>5</w:t>
      </w:r>
      <w:r w:rsidRPr="00EC4DCE">
        <w:rPr>
          <w:rFonts w:ascii="Times New Roman" w:hAnsi="Times New Roman" w:cs="Times New Roman"/>
          <w:sz w:val="28"/>
          <w:szCs w:val="28"/>
          <w:lang w:val="uk-UA"/>
        </w:rPr>
        <w:t>.6 – Оцінки характеристики з урахуванням коефіцієнту вагомості</w:t>
      </w:r>
    </w:p>
    <w:tbl>
      <w:tblPr>
        <w:tblW w:w="8924" w:type="dxa"/>
        <w:jc w:val="center"/>
        <w:tblLayout w:type="fixed"/>
        <w:tblCellMar>
          <w:left w:w="10" w:type="dxa"/>
          <w:right w:w="10" w:type="dxa"/>
        </w:tblCellMar>
        <w:tblLook w:val="04A0" w:firstRow="1" w:lastRow="0" w:firstColumn="1" w:lastColumn="0" w:noHBand="0" w:noVBand="1"/>
      </w:tblPr>
      <w:tblGrid>
        <w:gridCol w:w="3012"/>
        <w:gridCol w:w="1945"/>
        <w:gridCol w:w="1963"/>
        <w:gridCol w:w="2004"/>
      </w:tblGrid>
      <w:tr w:rsidR="00EC4DCE" w:rsidRPr="00EC4DCE" w:rsidTr="006274D1">
        <w:trPr>
          <w:jc w:val="center"/>
        </w:trPr>
        <w:tc>
          <w:tcPr>
            <w:tcW w:w="301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7"/>
                <w:szCs w:val="27"/>
                <w:lang w:val="uk-UA"/>
              </w:rPr>
            </w:pPr>
            <w:r w:rsidRPr="00EC4DCE">
              <w:rPr>
                <w:rFonts w:ascii="Times New Roman" w:hAnsi="Times New Roman" w:cs="Times New Roman"/>
                <w:sz w:val="27"/>
                <w:szCs w:val="27"/>
                <w:lang w:val="uk-UA"/>
              </w:rPr>
              <w:t>Характеристика</w:t>
            </w:r>
          </w:p>
        </w:tc>
        <w:tc>
          <w:tcPr>
            <w:tcW w:w="591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7"/>
                <w:szCs w:val="27"/>
                <w:lang w:val="uk-UA"/>
              </w:rPr>
            </w:pPr>
            <w:r w:rsidRPr="00EC4DCE">
              <w:rPr>
                <w:rFonts w:ascii="Times New Roman" w:hAnsi="Times New Roman" w:cs="Times New Roman"/>
                <w:sz w:val="27"/>
                <w:szCs w:val="27"/>
                <w:lang w:val="uk-UA"/>
              </w:rPr>
              <w:t>Бальна оцінка характеристик</w:t>
            </w:r>
          </w:p>
        </w:tc>
      </w:tr>
      <w:tr w:rsidR="00EC4DCE" w:rsidRPr="00EC4DCE" w:rsidTr="006274D1">
        <w:trPr>
          <w:jc w:val="center"/>
        </w:trPr>
        <w:tc>
          <w:tcPr>
            <w:tcW w:w="301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spacing w:line="360" w:lineRule="auto"/>
              <w:rPr>
                <w:lang w:val="uk-UA"/>
              </w:rPr>
            </w:pPr>
          </w:p>
        </w:tc>
        <w:tc>
          <w:tcPr>
            <w:tcW w:w="19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7"/>
                <w:szCs w:val="27"/>
                <w:lang w:val="uk-UA"/>
              </w:rPr>
            </w:pPr>
            <w:r w:rsidRPr="00EC4DCE">
              <w:rPr>
                <w:rFonts w:ascii="Times New Roman" w:hAnsi="Times New Roman" w:cs="Times New Roman"/>
                <w:sz w:val="27"/>
                <w:szCs w:val="27"/>
                <w:lang w:val="uk-UA"/>
              </w:rPr>
              <w:t>Наші послуги</w:t>
            </w:r>
          </w:p>
        </w:tc>
        <w:tc>
          <w:tcPr>
            <w:tcW w:w="19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7"/>
                <w:szCs w:val="27"/>
                <w:lang w:val="uk-UA"/>
              </w:rPr>
            </w:pPr>
            <w:r w:rsidRPr="00EC4DCE">
              <w:rPr>
                <w:rFonts w:ascii="Times New Roman" w:hAnsi="Times New Roman" w:cs="Times New Roman"/>
                <w:sz w:val="27"/>
                <w:szCs w:val="27"/>
                <w:lang w:val="uk-UA"/>
              </w:rPr>
              <w:t>Конкурент І</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ind w:firstLine="22"/>
              <w:jc w:val="center"/>
              <w:rPr>
                <w:rFonts w:ascii="Times New Roman" w:hAnsi="Times New Roman" w:cs="Times New Roman"/>
                <w:sz w:val="27"/>
                <w:szCs w:val="27"/>
                <w:lang w:val="uk-UA"/>
              </w:rPr>
            </w:pPr>
            <w:r w:rsidRPr="00EC4DCE">
              <w:rPr>
                <w:rFonts w:ascii="Times New Roman" w:hAnsi="Times New Roman" w:cs="Times New Roman"/>
                <w:sz w:val="27"/>
                <w:szCs w:val="27"/>
                <w:lang w:val="uk-UA"/>
              </w:rPr>
              <w:t>Конкурент ІІ</w:t>
            </w:r>
          </w:p>
        </w:tc>
      </w:tr>
      <w:tr w:rsidR="00EC4DCE" w:rsidRPr="00EC4DCE" w:rsidTr="006274D1">
        <w:trPr>
          <w:jc w:val="center"/>
        </w:trPr>
        <w:tc>
          <w:tcPr>
            <w:tcW w:w="3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360" w:lineRule="auto"/>
              <w:ind w:firstLine="22"/>
              <w:rPr>
                <w:rFonts w:ascii="Times New Roman" w:hAnsi="Times New Roman" w:cs="Times New Roman"/>
                <w:sz w:val="27"/>
                <w:szCs w:val="27"/>
                <w:lang w:val="uk-UA"/>
              </w:rPr>
            </w:pPr>
            <w:r w:rsidRPr="00EC4DCE">
              <w:rPr>
                <w:rFonts w:ascii="Times New Roman" w:hAnsi="Times New Roman" w:cs="Times New Roman"/>
                <w:sz w:val="27"/>
                <w:szCs w:val="27"/>
                <w:lang w:val="uk-UA"/>
              </w:rPr>
              <w:t>Точність класифікації</w:t>
            </w:r>
          </w:p>
        </w:tc>
        <w:tc>
          <w:tcPr>
            <w:tcW w:w="19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jc w:val="right"/>
              <w:rPr>
                <w:rFonts w:ascii="Times New Roman" w:hAnsi="Times New Roman" w:cs="Times New Roman"/>
                <w:color w:val="000000"/>
                <w:sz w:val="28"/>
                <w:szCs w:val="28"/>
                <w:lang w:val="uk-UA"/>
              </w:rPr>
            </w:pPr>
            <w:r w:rsidRPr="00EC4DCE">
              <w:rPr>
                <w:rFonts w:ascii="Times New Roman" w:hAnsi="Times New Roman" w:cs="Times New Roman"/>
                <w:color w:val="000000"/>
                <w:sz w:val="28"/>
                <w:szCs w:val="28"/>
                <w:lang w:val="uk-UA"/>
              </w:rPr>
              <w:t>1.6</w:t>
            </w:r>
          </w:p>
        </w:tc>
        <w:tc>
          <w:tcPr>
            <w:tcW w:w="19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jc w:val="right"/>
              <w:rPr>
                <w:lang w:val="uk-UA"/>
              </w:rPr>
            </w:pPr>
            <w:r w:rsidRPr="00EC4DCE">
              <w:rPr>
                <w:lang w:val="uk-UA"/>
              </w:rPr>
              <w:t>1.6</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jc w:val="right"/>
              <w:rPr>
                <w:lang w:val="uk-UA"/>
              </w:rPr>
            </w:pPr>
            <w:r w:rsidRPr="00EC4DCE">
              <w:rPr>
                <w:lang w:val="uk-UA"/>
              </w:rPr>
              <w:t>2</w:t>
            </w:r>
          </w:p>
        </w:tc>
      </w:tr>
      <w:tr w:rsidR="00EC4DCE" w:rsidRPr="00EC4DCE" w:rsidTr="006274D1">
        <w:trPr>
          <w:jc w:val="center"/>
        </w:trPr>
        <w:tc>
          <w:tcPr>
            <w:tcW w:w="3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360" w:lineRule="auto"/>
              <w:ind w:firstLine="22"/>
              <w:rPr>
                <w:rFonts w:ascii="Times New Roman" w:hAnsi="Times New Roman" w:cs="Times New Roman"/>
                <w:sz w:val="27"/>
                <w:szCs w:val="27"/>
                <w:lang w:val="uk-UA"/>
              </w:rPr>
            </w:pPr>
            <w:r w:rsidRPr="00EC4DCE">
              <w:rPr>
                <w:rFonts w:ascii="Times New Roman" w:hAnsi="Times New Roman" w:cs="Times New Roman"/>
                <w:sz w:val="27"/>
                <w:szCs w:val="27"/>
                <w:lang w:val="uk-UA"/>
              </w:rPr>
              <w:t>Різноманітність підтримуємої продукції</w:t>
            </w:r>
          </w:p>
        </w:tc>
        <w:tc>
          <w:tcPr>
            <w:tcW w:w="19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jc w:val="right"/>
              <w:rPr>
                <w:lang w:val="uk-UA"/>
              </w:rPr>
            </w:pPr>
            <w:r w:rsidRPr="00EC4DCE">
              <w:rPr>
                <w:lang w:val="uk-UA"/>
              </w:rPr>
              <w:t>0.45</w:t>
            </w:r>
          </w:p>
        </w:tc>
        <w:tc>
          <w:tcPr>
            <w:tcW w:w="19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jc w:val="right"/>
              <w:rPr>
                <w:lang w:val="uk-UA"/>
              </w:rPr>
            </w:pPr>
            <w:r w:rsidRPr="00EC4DCE">
              <w:rPr>
                <w:lang w:val="uk-UA"/>
              </w:rPr>
              <w:t>0.45</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jc w:val="right"/>
              <w:rPr>
                <w:lang w:val="uk-UA"/>
              </w:rPr>
            </w:pPr>
            <w:r w:rsidRPr="00EC4DCE">
              <w:rPr>
                <w:lang w:val="uk-UA"/>
              </w:rPr>
              <w:t>0.15</w:t>
            </w:r>
          </w:p>
        </w:tc>
      </w:tr>
      <w:tr w:rsidR="00EC4DCE" w:rsidRPr="00EC4DCE" w:rsidTr="006274D1">
        <w:trPr>
          <w:jc w:val="center"/>
        </w:trPr>
        <w:tc>
          <w:tcPr>
            <w:tcW w:w="3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360" w:lineRule="auto"/>
              <w:ind w:firstLine="22"/>
              <w:rPr>
                <w:rFonts w:ascii="Times New Roman" w:hAnsi="Times New Roman" w:cs="Times New Roman"/>
                <w:sz w:val="27"/>
                <w:szCs w:val="27"/>
                <w:lang w:val="uk-UA"/>
              </w:rPr>
            </w:pPr>
            <w:r w:rsidRPr="00EC4DCE">
              <w:rPr>
                <w:rFonts w:ascii="Times New Roman" w:hAnsi="Times New Roman" w:cs="Times New Roman"/>
                <w:sz w:val="27"/>
                <w:szCs w:val="27"/>
                <w:lang w:val="uk-UA"/>
              </w:rPr>
              <w:t>Ціна послуг</w:t>
            </w:r>
          </w:p>
        </w:tc>
        <w:tc>
          <w:tcPr>
            <w:tcW w:w="19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jc w:val="right"/>
              <w:rPr>
                <w:lang w:val="uk-UA"/>
              </w:rPr>
            </w:pPr>
            <w:r w:rsidRPr="00EC4DCE">
              <w:rPr>
                <w:lang w:val="uk-UA"/>
              </w:rPr>
              <w:t>1.5</w:t>
            </w:r>
          </w:p>
        </w:tc>
        <w:tc>
          <w:tcPr>
            <w:tcW w:w="19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jc w:val="right"/>
              <w:rPr>
                <w:lang w:val="uk-UA"/>
              </w:rPr>
            </w:pPr>
            <w:r w:rsidRPr="00EC4DCE">
              <w:rPr>
                <w:lang w:val="uk-UA"/>
              </w:rPr>
              <w:t>1.2</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jc w:val="right"/>
              <w:rPr>
                <w:lang w:val="uk-UA"/>
              </w:rPr>
            </w:pPr>
            <w:r w:rsidRPr="00EC4DCE">
              <w:rPr>
                <w:lang w:val="uk-UA"/>
              </w:rPr>
              <w:t>0.6</w:t>
            </w:r>
          </w:p>
        </w:tc>
      </w:tr>
      <w:tr w:rsidR="00EC4DCE" w:rsidRPr="00EC4DCE" w:rsidTr="006274D1">
        <w:trPr>
          <w:jc w:val="center"/>
        </w:trPr>
        <w:tc>
          <w:tcPr>
            <w:tcW w:w="30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1457C3">
            <w:pPr>
              <w:pStyle w:val="Standard"/>
              <w:spacing w:line="360" w:lineRule="auto"/>
              <w:ind w:firstLine="22"/>
              <w:rPr>
                <w:rFonts w:ascii="Times New Roman" w:hAnsi="Times New Roman" w:cs="Times New Roman"/>
                <w:sz w:val="27"/>
                <w:szCs w:val="27"/>
                <w:lang w:val="uk-UA"/>
              </w:rPr>
            </w:pPr>
            <w:r w:rsidRPr="00EC4DCE">
              <w:rPr>
                <w:rFonts w:ascii="Times New Roman" w:hAnsi="Times New Roman" w:cs="Times New Roman"/>
                <w:sz w:val="27"/>
                <w:szCs w:val="27"/>
                <w:lang w:val="uk-UA"/>
              </w:rPr>
              <w:t>Ціна обладнання</w:t>
            </w:r>
          </w:p>
        </w:tc>
        <w:tc>
          <w:tcPr>
            <w:tcW w:w="19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jc w:val="right"/>
              <w:rPr>
                <w:lang w:val="uk-UA"/>
              </w:rPr>
            </w:pPr>
            <w:r w:rsidRPr="00EC4DCE">
              <w:rPr>
                <w:lang w:val="uk-UA"/>
              </w:rPr>
              <w:t>0.6</w:t>
            </w:r>
          </w:p>
        </w:tc>
        <w:tc>
          <w:tcPr>
            <w:tcW w:w="19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jc w:val="right"/>
              <w:rPr>
                <w:lang w:val="uk-UA"/>
              </w:rPr>
            </w:pPr>
            <w:r w:rsidRPr="00EC4DCE">
              <w:rPr>
                <w:lang w:val="uk-UA"/>
              </w:rPr>
              <w:t>0.6</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1457C3">
            <w:pPr>
              <w:pStyle w:val="Standard"/>
              <w:spacing w:line="360" w:lineRule="auto"/>
              <w:jc w:val="right"/>
              <w:rPr>
                <w:lang w:val="uk-UA"/>
              </w:rPr>
            </w:pPr>
            <w:r w:rsidRPr="00EC4DCE">
              <w:rPr>
                <w:lang w:val="uk-UA"/>
              </w:rPr>
              <w:t>0.2</w:t>
            </w:r>
          </w:p>
        </w:tc>
      </w:tr>
    </w:tbl>
    <w:p w:rsidR="00EC4DCE" w:rsidRPr="00EC4DCE" w:rsidRDefault="00EC4DCE" w:rsidP="00EC4DCE">
      <w:pPr>
        <w:pStyle w:val="Standard"/>
        <w:spacing w:before="240"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На підставі отриманих бальних оцінок будується графік порівняння конкурентних переваг нашого підприємства з конкурентами.</w:t>
      </w:r>
    </w:p>
    <w:p w:rsidR="00EC4DCE" w:rsidRPr="00EC4DCE" w:rsidRDefault="00EC4DCE" w:rsidP="00EC4DCE">
      <w:pPr>
        <w:pStyle w:val="Standard"/>
        <w:spacing w:line="360" w:lineRule="auto"/>
        <w:ind w:left="142" w:firstLine="709"/>
        <w:jc w:val="center"/>
        <w:rPr>
          <w:rFonts w:ascii="Times New Roman" w:hAnsi="Times New Roman" w:cs="Times New Roman"/>
          <w:sz w:val="28"/>
          <w:szCs w:val="28"/>
          <w:lang w:val="uk-UA"/>
        </w:rPr>
      </w:pPr>
    </w:p>
    <w:p w:rsidR="001457C3" w:rsidRDefault="001457C3" w:rsidP="00EC4DCE">
      <w:pPr>
        <w:pStyle w:val="Standard"/>
        <w:spacing w:line="360" w:lineRule="auto"/>
        <w:ind w:firstLine="709"/>
        <w:jc w:val="both"/>
        <w:rPr>
          <w:rFonts w:ascii="Times New Roman" w:hAnsi="Times New Roman" w:cs="Times New Roman"/>
          <w:sz w:val="28"/>
          <w:szCs w:val="28"/>
          <w:lang w:val="uk-UA"/>
        </w:rPr>
      </w:pPr>
    </w:p>
    <w:p w:rsidR="001457C3" w:rsidRDefault="001457C3" w:rsidP="00EC4DCE">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noProof/>
          <w:sz w:val="28"/>
          <w:szCs w:val="28"/>
          <w:lang w:eastAsia="en-US" w:bidi="ar-SA"/>
        </w:rPr>
        <w:lastRenderedPageBreak/>
        <w:drawing>
          <wp:inline distT="0" distB="0" distL="0" distR="0">
            <wp:extent cx="5368320" cy="3160440"/>
            <wp:effectExtent l="0" t="0" r="3810" b="1905"/>
            <wp:docPr id="10" name="Imag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lum bright="-50000"/>
                      <a:alphaModFix/>
                      <a:extLst>
                        <a:ext uri="{28A0092B-C50C-407E-A947-70E740481C1C}">
                          <a14:useLocalDpi xmlns:a14="http://schemas.microsoft.com/office/drawing/2010/main" val="0"/>
                        </a:ext>
                      </a:extLst>
                    </a:blip>
                    <a:srcRect t="1812" r="765"/>
                    <a:stretch>
                      <a:fillRect/>
                    </a:stretch>
                  </pic:blipFill>
                  <pic:spPr>
                    <a:xfrm>
                      <a:off x="0" y="0"/>
                      <a:ext cx="5368320" cy="3160440"/>
                    </a:xfrm>
                    <a:prstGeom prst="rect">
                      <a:avLst/>
                    </a:prstGeom>
                    <a:noFill/>
                    <a:ln>
                      <a:noFill/>
                      <a:prstDash/>
                    </a:ln>
                  </pic:spPr>
                </pic:pic>
              </a:graphicData>
            </a:graphic>
          </wp:inline>
        </w:drawing>
      </w:r>
    </w:p>
    <w:p w:rsidR="001457C3" w:rsidRDefault="001457C3" w:rsidP="001457C3">
      <w:pPr>
        <w:pStyle w:val="Standard"/>
        <w:spacing w:after="120"/>
        <w:ind w:firstLine="709"/>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 xml:space="preserve">Рисунок </w:t>
      </w:r>
      <w:r w:rsidR="00EE68E3">
        <w:rPr>
          <w:rFonts w:ascii="Times New Roman" w:hAnsi="Times New Roman" w:cs="Times New Roman"/>
          <w:sz w:val="28"/>
          <w:szCs w:val="28"/>
          <w:lang w:val="uk-UA"/>
        </w:rPr>
        <w:t>5</w:t>
      </w:r>
      <w:r w:rsidRPr="00EC4DCE">
        <w:rPr>
          <w:rFonts w:ascii="Times New Roman" w:hAnsi="Times New Roman" w:cs="Times New Roman"/>
          <w:sz w:val="28"/>
          <w:szCs w:val="28"/>
          <w:lang w:val="uk-UA"/>
        </w:rPr>
        <w:t>.1 – Порівняння конкурентних переваг підприємства з конкурентами.</w:t>
      </w:r>
    </w:p>
    <w:p w:rsidR="001444A5" w:rsidRPr="00EC4DCE" w:rsidRDefault="001444A5" w:rsidP="001457C3">
      <w:pPr>
        <w:pStyle w:val="Standard"/>
        <w:spacing w:after="120"/>
        <w:ind w:firstLine="709"/>
        <w:jc w:val="center"/>
        <w:rPr>
          <w:rFonts w:ascii="Times New Roman" w:hAnsi="Times New Roman" w:cs="Times New Roman"/>
          <w:sz w:val="28"/>
          <w:szCs w:val="28"/>
          <w:lang w:val="uk-UA"/>
        </w:rPr>
      </w:pPr>
    </w:p>
    <w:p w:rsidR="00EC4DCE" w:rsidRDefault="00EC4DCE" w:rsidP="00EC4DCE">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З графіку видно, що наші послуги є на одному рівні з конкурентами по всім показникам окрім ціни, за рахунок якої наші послуги стають більш вигіднішими. Виходячи з цього можна стверджувати, що наші послуги будуть користуватися попитом.</w:t>
      </w:r>
    </w:p>
    <w:p w:rsidR="00EC4DCE" w:rsidRPr="00EC4DCE" w:rsidRDefault="00EC4DCE" w:rsidP="00407CAC">
      <w:pPr>
        <w:pStyle w:val="Standard"/>
        <w:numPr>
          <w:ilvl w:val="1"/>
          <w:numId w:val="8"/>
        </w:numPr>
        <w:spacing w:before="240" w:after="240" w:line="360" w:lineRule="auto"/>
        <w:ind w:left="0" w:firstLine="709"/>
        <w:jc w:val="both"/>
        <w:rPr>
          <w:rFonts w:ascii="Times New Roman" w:hAnsi="Times New Roman" w:cs="Times New Roman"/>
          <w:b/>
          <w:sz w:val="28"/>
          <w:szCs w:val="28"/>
          <w:lang w:val="uk-UA"/>
        </w:rPr>
      </w:pPr>
      <w:r w:rsidRPr="00EC4DCE">
        <w:rPr>
          <w:rFonts w:ascii="Times New Roman" w:hAnsi="Times New Roman" w:cs="Times New Roman"/>
          <w:b/>
          <w:sz w:val="28"/>
          <w:szCs w:val="28"/>
          <w:lang w:val="uk-UA"/>
        </w:rPr>
        <w:t>Розрахунок основних техніко-економічних показників проекту</w:t>
      </w:r>
    </w:p>
    <w:p w:rsidR="00EC4DCE" w:rsidRPr="00EC4DCE" w:rsidRDefault="00EC4DCE" w:rsidP="00EC4DCE">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Для розвитку даного стартап проекту було використано власні кошти.</w:t>
      </w:r>
    </w:p>
    <w:p w:rsidR="00EC4DCE" w:rsidRPr="00EC4DCE" w:rsidRDefault="00EC4DCE" w:rsidP="001457C3">
      <w:pPr>
        <w:pStyle w:val="Standard"/>
        <w:spacing w:line="360" w:lineRule="auto"/>
        <w:ind w:firstLine="706"/>
        <w:contextualSpacing/>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t>Єдине, що потребує інвестицій це реклама та безоплатна реалізація (без оплати послуг, підприємство оплачує обладнання) на о</w:t>
      </w:r>
      <w:r w:rsidR="002C6D71">
        <w:rPr>
          <w:rFonts w:ascii="Times New Roman" w:hAnsi="Times New Roman" w:cs="Times New Roman"/>
          <w:sz w:val="28"/>
          <w:szCs w:val="28"/>
          <w:lang w:val="uk-UA"/>
        </w:rPr>
        <w:t>дному підприємстві для отримання</w:t>
      </w:r>
      <w:r w:rsidRPr="00EC4DCE">
        <w:rPr>
          <w:rFonts w:ascii="Times New Roman" w:hAnsi="Times New Roman" w:cs="Times New Roman"/>
          <w:sz w:val="28"/>
          <w:szCs w:val="28"/>
          <w:lang w:val="uk-UA"/>
        </w:rPr>
        <w:t xml:space="preserve"> рекомендацій та поширення інформації про послуги, що надаються.</w:t>
      </w:r>
    </w:p>
    <w:p w:rsidR="00EC4DCE" w:rsidRPr="00EC4DCE" w:rsidRDefault="00EC4DCE" w:rsidP="001457C3">
      <w:pPr>
        <w:pStyle w:val="Standard"/>
        <w:spacing w:before="120" w:after="120" w:line="360" w:lineRule="auto"/>
        <w:ind w:firstLine="706"/>
        <w:contextualSpacing/>
        <w:jc w:val="both"/>
        <w:rPr>
          <w:rFonts w:ascii="Times New Roman" w:hAnsi="Times New Roman" w:cs="Times New Roman"/>
          <w:bCs/>
          <w:sz w:val="28"/>
          <w:szCs w:val="28"/>
          <w:lang w:val="uk-UA"/>
        </w:rPr>
      </w:pPr>
      <w:r w:rsidRPr="00EC4DCE">
        <w:rPr>
          <w:rFonts w:ascii="Times New Roman" w:hAnsi="Times New Roman" w:cs="Times New Roman"/>
          <w:bCs/>
          <w:sz w:val="28"/>
          <w:szCs w:val="28"/>
          <w:lang w:val="uk-UA"/>
        </w:rPr>
        <w:t>Для початку роботи ФОП “Клименко” достатньо одного інженер</w:t>
      </w:r>
      <w:r w:rsidR="002C6D71">
        <w:rPr>
          <w:rFonts w:ascii="Times New Roman" w:hAnsi="Times New Roman" w:cs="Times New Roman"/>
          <w:bCs/>
          <w:sz w:val="28"/>
          <w:szCs w:val="28"/>
          <w:lang w:val="uk-UA"/>
        </w:rPr>
        <w:t>а</w:t>
      </w:r>
      <w:r w:rsidRPr="00EC4DCE">
        <w:rPr>
          <w:rFonts w:ascii="Times New Roman" w:hAnsi="Times New Roman" w:cs="Times New Roman"/>
          <w:bCs/>
          <w:sz w:val="28"/>
          <w:szCs w:val="28"/>
          <w:lang w:val="uk-UA"/>
        </w:rPr>
        <w:t xml:space="preserve">, який </w:t>
      </w:r>
      <w:r w:rsidR="002C6D71">
        <w:rPr>
          <w:rFonts w:ascii="Times New Roman" w:hAnsi="Times New Roman" w:cs="Times New Roman"/>
          <w:bCs/>
          <w:sz w:val="28"/>
          <w:szCs w:val="28"/>
          <w:lang w:val="ru-RU"/>
        </w:rPr>
        <w:t>буде</w:t>
      </w:r>
      <w:r w:rsidR="002C6D71" w:rsidRPr="00575F24">
        <w:rPr>
          <w:rFonts w:ascii="Times New Roman" w:hAnsi="Times New Roman" w:cs="Times New Roman"/>
          <w:bCs/>
          <w:sz w:val="28"/>
          <w:szCs w:val="28"/>
          <w:lang w:val="ru-RU"/>
        </w:rPr>
        <w:t xml:space="preserve"> </w:t>
      </w:r>
      <w:r w:rsidRPr="00EC4DCE">
        <w:rPr>
          <w:rFonts w:ascii="Times New Roman" w:hAnsi="Times New Roman" w:cs="Times New Roman"/>
          <w:bCs/>
          <w:sz w:val="28"/>
          <w:szCs w:val="28"/>
          <w:lang w:val="uk-UA"/>
        </w:rPr>
        <w:t>проводити платну консультацію на підприємствах. За результ</w:t>
      </w:r>
      <w:r w:rsidR="002C6D71">
        <w:rPr>
          <w:rFonts w:ascii="Times New Roman" w:hAnsi="Times New Roman" w:cs="Times New Roman"/>
          <w:bCs/>
          <w:sz w:val="28"/>
          <w:szCs w:val="28"/>
          <w:lang w:val="uk-UA"/>
        </w:rPr>
        <w:t>атами консультації буде складати</w:t>
      </w:r>
      <w:r w:rsidRPr="00EC4DCE">
        <w:rPr>
          <w:rFonts w:ascii="Times New Roman" w:hAnsi="Times New Roman" w:cs="Times New Roman"/>
          <w:bCs/>
          <w:sz w:val="28"/>
          <w:szCs w:val="28"/>
          <w:lang w:val="uk-UA"/>
        </w:rPr>
        <w:t>с</w:t>
      </w:r>
      <w:r w:rsidR="002C6D71">
        <w:rPr>
          <w:rFonts w:ascii="Times New Roman" w:hAnsi="Times New Roman" w:cs="Times New Roman"/>
          <w:bCs/>
          <w:sz w:val="28"/>
          <w:szCs w:val="28"/>
          <w:lang w:val="uk-UA"/>
        </w:rPr>
        <w:t>ь</w:t>
      </w:r>
      <w:r w:rsidRPr="00EC4DCE">
        <w:rPr>
          <w:rFonts w:ascii="Times New Roman" w:hAnsi="Times New Roman" w:cs="Times New Roman"/>
          <w:bCs/>
          <w:sz w:val="28"/>
          <w:szCs w:val="28"/>
          <w:lang w:val="uk-UA"/>
        </w:rPr>
        <w:t xml:space="preserve"> план реалізації автоматизованої системи контролю якості та договір, що завіряє права та обов’язки сторін. Під час </w:t>
      </w:r>
      <w:r w:rsidRPr="00EC4DCE">
        <w:rPr>
          <w:rFonts w:ascii="Times New Roman" w:hAnsi="Times New Roman" w:cs="Times New Roman"/>
          <w:bCs/>
          <w:sz w:val="28"/>
          <w:szCs w:val="28"/>
          <w:lang w:val="uk-UA"/>
        </w:rPr>
        <w:lastRenderedPageBreak/>
        <w:t>складання договору з клієнтом є обов’язковою перевірка всіх документів юристом.</w:t>
      </w:r>
    </w:p>
    <w:p w:rsidR="00EC4DCE" w:rsidRPr="00EC4DCE" w:rsidRDefault="00EC4DCE" w:rsidP="00EC4DCE">
      <w:pPr>
        <w:pStyle w:val="Standard"/>
        <w:spacing w:line="360" w:lineRule="auto"/>
        <w:ind w:firstLine="709"/>
        <w:rPr>
          <w:lang w:val="uk-UA"/>
        </w:rPr>
      </w:pPr>
      <w:r w:rsidRPr="00EC4DCE">
        <w:rPr>
          <w:rFonts w:ascii="Times New Roman" w:hAnsi="Times New Roman" w:cs="Times New Roman"/>
          <w:bCs/>
          <w:sz w:val="28"/>
          <w:szCs w:val="28"/>
          <w:lang w:val="uk-UA"/>
        </w:rPr>
        <w:t xml:space="preserve">Таблиця </w:t>
      </w:r>
      <w:r w:rsidR="00EE68E3">
        <w:rPr>
          <w:rFonts w:ascii="Times New Roman" w:hAnsi="Times New Roman" w:cs="Times New Roman"/>
          <w:bCs/>
          <w:sz w:val="28"/>
          <w:szCs w:val="28"/>
          <w:lang w:val="uk-UA"/>
        </w:rPr>
        <w:t>5</w:t>
      </w:r>
      <w:r w:rsidRPr="00EC4DCE">
        <w:rPr>
          <w:rFonts w:ascii="Times New Roman" w:hAnsi="Times New Roman" w:cs="Times New Roman"/>
          <w:bCs/>
          <w:sz w:val="28"/>
          <w:szCs w:val="28"/>
          <w:lang w:val="uk-UA"/>
        </w:rPr>
        <w:t>.7 – Інженерні послуги.</w:t>
      </w:r>
    </w:p>
    <w:tbl>
      <w:tblPr>
        <w:tblW w:w="7555" w:type="dxa"/>
        <w:jc w:val="center"/>
        <w:tblLayout w:type="fixed"/>
        <w:tblCellMar>
          <w:left w:w="10" w:type="dxa"/>
          <w:right w:w="10" w:type="dxa"/>
        </w:tblCellMar>
        <w:tblLook w:val="04A0" w:firstRow="1" w:lastRow="0" w:firstColumn="1" w:lastColumn="0" w:noHBand="0" w:noVBand="1"/>
      </w:tblPr>
      <w:tblGrid>
        <w:gridCol w:w="2185"/>
        <w:gridCol w:w="1834"/>
        <w:gridCol w:w="1646"/>
        <w:gridCol w:w="1890"/>
      </w:tblGrid>
      <w:tr w:rsidR="00EC4DCE" w:rsidRPr="00EC4DCE" w:rsidTr="001457C3">
        <w:trPr>
          <w:trHeight w:val="1132"/>
          <w:jc w:val="center"/>
        </w:trPr>
        <w:tc>
          <w:tcPr>
            <w:tcW w:w="21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1457C3" w:rsidRDefault="00EC4DCE" w:rsidP="001457C3">
            <w:pPr>
              <w:pStyle w:val="Standard"/>
              <w:spacing w:line="360" w:lineRule="auto"/>
              <w:jc w:val="center"/>
              <w:rPr>
                <w:rFonts w:ascii="Times New Roman" w:hAnsi="Times New Roman" w:cs="Times New Roman"/>
                <w:bCs/>
                <w:sz w:val="28"/>
                <w:szCs w:val="28"/>
                <w:lang w:val="uk-UA"/>
              </w:rPr>
            </w:pPr>
            <w:r w:rsidRPr="001457C3">
              <w:rPr>
                <w:rFonts w:ascii="Times New Roman" w:hAnsi="Times New Roman" w:cs="Times New Roman"/>
                <w:bCs/>
                <w:sz w:val="28"/>
                <w:szCs w:val="28"/>
                <w:lang w:val="uk-UA"/>
              </w:rPr>
              <w:t>Послуга</w:t>
            </w:r>
          </w:p>
        </w:tc>
        <w:tc>
          <w:tcPr>
            <w:tcW w:w="1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1457C3" w:rsidRDefault="00EC4DCE" w:rsidP="001457C3">
            <w:pPr>
              <w:pStyle w:val="Standard"/>
              <w:spacing w:line="360" w:lineRule="auto"/>
              <w:jc w:val="center"/>
              <w:rPr>
                <w:rFonts w:ascii="Times New Roman" w:hAnsi="Times New Roman" w:cs="Times New Roman"/>
                <w:sz w:val="28"/>
                <w:szCs w:val="28"/>
                <w:lang w:val="uk-UA"/>
              </w:rPr>
            </w:pPr>
            <w:r w:rsidRPr="001457C3">
              <w:rPr>
                <w:rFonts w:ascii="Times New Roman" w:hAnsi="Times New Roman" w:cs="Times New Roman"/>
                <w:sz w:val="28"/>
                <w:szCs w:val="28"/>
                <w:lang w:val="uk-UA"/>
              </w:rPr>
              <w:t>Час на виконання</w:t>
            </w:r>
          </w:p>
        </w:tc>
        <w:tc>
          <w:tcPr>
            <w:tcW w:w="16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1457C3" w:rsidRDefault="00EC4DCE" w:rsidP="001457C3">
            <w:pPr>
              <w:pStyle w:val="Standard"/>
              <w:spacing w:line="360" w:lineRule="auto"/>
              <w:jc w:val="center"/>
              <w:rPr>
                <w:rFonts w:ascii="Times New Roman" w:hAnsi="Times New Roman" w:cs="Times New Roman"/>
                <w:sz w:val="28"/>
                <w:szCs w:val="28"/>
                <w:lang w:val="uk-UA"/>
              </w:rPr>
            </w:pPr>
            <w:r w:rsidRPr="001457C3">
              <w:rPr>
                <w:rFonts w:ascii="Times New Roman" w:hAnsi="Times New Roman" w:cs="Times New Roman"/>
                <w:sz w:val="28"/>
                <w:szCs w:val="28"/>
                <w:lang w:val="uk-UA"/>
              </w:rPr>
              <w:t>Послуг на один проект</w:t>
            </w:r>
          </w:p>
        </w:tc>
        <w:tc>
          <w:tcPr>
            <w:tcW w:w="18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1457C3" w:rsidRDefault="00EC4DCE" w:rsidP="001457C3">
            <w:pPr>
              <w:pStyle w:val="Standard"/>
              <w:spacing w:line="360" w:lineRule="auto"/>
              <w:jc w:val="center"/>
              <w:rPr>
                <w:rFonts w:ascii="Times New Roman" w:hAnsi="Times New Roman" w:cs="Times New Roman"/>
                <w:sz w:val="28"/>
                <w:szCs w:val="28"/>
                <w:lang w:val="uk-UA"/>
              </w:rPr>
            </w:pPr>
            <w:r w:rsidRPr="001457C3">
              <w:rPr>
                <w:rFonts w:ascii="Times New Roman" w:hAnsi="Times New Roman" w:cs="Times New Roman"/>
                <w:sz w:val="28"/>
                <w:szCs w:val="28"/>
                <w:lang w:val="uk-UA"/>
              </w:rPr>
              <w:t>Σ</w:t>
            </w:r>
          </w:p>
        </w:tc>
      </w:tr>
      <w:tr w:rsidR="00EC4DCE" w:rsidRPr="00EC4DCE" w:rsidTr="001457C3">
        <w:trPr>
          <w:trHeight w:val="537"/>
          <w:jc w:val="center"/>
        </w:trPr>
        <w:tc>
          <w:tcPr>
            <w:tcW w:w="21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1457C3" w:rsidRDefault="001457C3" w:rsidP="001457C3">
            <w:pPr>
              <w:pStyle w:val="TableContents"/>
              <w:spacing w:line="360" w:lineRule="auto"/>
              <w:rPr>
                <w:rFonts w:ascii="Times New Roman" w:hAnsi="Times New Roman" w:cs="Times New Roman"/>
                <w:sz w:val="28"/>
                <w:szCs w:val="28"/>
              </w:rPr>
            </w:pPr>
            <w:r w:rsidRPr="001457C3">
              <w:rPr>
                <w:rFonts w:ascii="Times New Roman" w:hAnsi="Times New Roman" w:cs="Times New Roman"/>
                <w:sz w:val="28"/>
                <w:szCs w:val="28"/>
              </w:rPr>
              <w:t>Консультація</w:t>
            </w:r>
          </w:p>
        </w:tc>
        <w:tc>
          <w:tcPr>
            <w:tcW w:w="1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1457C3" w:rsidRDefault="00EC4DCE" w:rsidP="001457C3">
            <w:pPr>
              <w:pStyle w:val="TableContents"/>
              <w:spacing w:line="360" w:lineRule="auto"/>
              <w:jc w:val="right"/>
              <w:rPr>
                <w:rFonts w:ascii="Times New Roman" w:hAnsi="Times New Roman" w:cs="Times New Roman"/>
                <w:sz w:val="28"/>
                <w:szCs w:val="28"/>
              </w:rPr>
            </w:pPr>
            <w:r w:rsidRPr="001457C3">
              <w:rPr>
                <w:rFonts w:ascii="Times New Roman" w:hAnsi="Times New Roman" w:cs="Times New Roman"/>
                <w:sz w:val="28"/>
                <w:szCs w:val="28"/>
              </w:rPr>
              <w:t>2</w:t>
            </w:r>
          </w:p>
        </w:tc>
        <w:tc>
          <w:tcPr>
            <w:tcW w:w="16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1457C3" w:rsidRDefault="00EC4DCE" w:rsidP="001457C3">
            <w:pPr>
              <w:pStyle w:val="TableContents"/>
              <w:spacing w:line="360" w:lineRule="auto"/>
              <w:jc w:val="right"/>
              <w:rPr>
                <w:rFonts w:ascii="Times New Roman" w:hAnsi="Times New Roman" w:cs="Times New Roman"/>
                <w:sz w:val="28"/>
                <w:szCs w:val="28"/>
              </w:rPr>
            </w:pPr>
            <w:r w:rsidRPr="001457C3">
              <w:rPr>
                <w:rFonts w:ascii="Times New Roman" w:hAnsi="Times New Roman" w:cs="Times New Roman"/>
                <w:sz w:val="28"/>
                <w:szCs w:val="28"/>
              </w:rPr>
              <w:t>10</w:t>
            </w:r>
          </w:p>
        </w:tc>
        <w:tc>
          <w:tcPr>
            <w:tcW w:w="18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EC4DCE" w:rsidP="001457C3">
            <w:pPr>
              <w:spacing w:line="360" w:lineRule="auto"/>
              <w:jc w:val="right"/>
              <w:rPr>
                <w:rFonts w:ascii="Times New Roman" w:hAnsi="Times New Roman" w:cs="Times New Roman"/>
                <w:sz w:val="28"/>
                <w:szCs w:val="28"/>
                <w:lang w:val="uk-UA"/>
              </w:rPr>
            </w:pPr>
            <w:r w:rsidRPr="001457C3">
              <w:rPr>
                <w:rFonts w:ascii="Times New Roman" w:hAnsi="Times New Roman" w:cs="Times New Roman"/>
                <w:sz w:val="28"/>
                <w:szCs w:val="28"/>
                <w:lang w:val="uk-UA"/>
              </w:rPr>
              <w:t>20</w:t>
            </w:r>
          </w:p>
        </w:tc>
      </w:tr>
      <w:tr w:rsidR="00EC4DCE" w:rsidRPr="00EC4DCE" w:rsidTr="001457C3">
        <w:trPr>
          <w:trHeight w:val="537"/>
          <w:jc w:val="center"/>
        </w:trPr>
        <w:tc>
          <w:tcPr>
            <w:tcW w:w="21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1457C3" w:rsidRDefault="001457C3" w:rsidP="001457C3">
            <w:pPr>
              <w:pStyle w:val="TableContents"/>
              <w:spacing w:line="360" w:lineRule="auto"/>
              <w:rPr>
                <w:rFonts w:ascii="Times New Roman" w:hAnsi="Times New Roman" w:cs="Times New Roman"/>
                <w:sz w:val="28"/>
                <w:szCs w:val="28"/>
              </w:rPr>
            </w:pPr>
            <w:r w:rsidRPr="001457C3">
              <w:rPr>
                <w:rFonts w:ascii="Times New Roman" w:hAnsi="Times New Roman" w:cs="Times New Roman"/>
                <w:sz w:val="28"/>
                <w:szCs w:val="28"/>
              </w:rPr>
              <w:t>Складання плану реалізації</w:t>
            </w:r>
          </w:p>
        </w:tc>
        <w:tc>
          <w:tcPr>
            <w:tcW w:w="1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1457C3" w:rsidRDefault="00EC4DCE" w:rsidP="001457C3">
            <w:pPr>
              <w:pStyle w:val="TableContents"/>
              <w:spacing w:line="360" w:lineRule="auto"/>
              <w:jc w:val="right"/>
              <w:rPr>
                <w:rFonts w:ascii="Times New Roman" w:hAnsi="Times New Roman" w:cs="Times New Roman"/>
                <w:sz w:val="28"/>
                <w:szCs w:val="28"/>
              </w:rPr>
            </w:pPr>
            <w:r w:rsidRPr="001457C3">
              <w:rPr>
                <w:rFonts w:ascii="Times New Roman" w:hAnsi="Times New Roman" w:cs="Times New Roman"/>
                <w:sz w:val="28"/>
                <w:szCs w:val="28"/>
              </w:rPr>
              <w:t>4</w:t>
            </w:r>
          </w:p>
        </w:tc>
        <w:tc>
          <w:tcPr>
            <w:tcW w:w="16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1457C3" w:rsidRDefault="00EC4DCE" w:rsidP="001457C3">
            <w:pPr>
              <w:pStyle w:val="TableContents"/>
              <w:spacing w:line="360" w:lineRule="auto"/>
              <w:jc w:val="right"/>
              <w:rPr>
                <w:rFonts w:ascii="Times New Roman" w:hAnsi="Times New Roman" w:cs="Times New Roman"/>
                <w:sz w:val="28"/>
                <w:szCs w:val="28"/>
              </w:rPr>
            </w:pPr>
            <w:r w:rsidRPr="001457C3">
              <w:rPr>
                <w:rFonts w:ascii="Times New Roman" w:hAnsi="Times New Roman" w:cs="Times New Roman"/>
                <w:sz w:val="28"/>
                <w:szCs w:val="28"/>
              </w:rPr>
              <w:t>3</w:t>
            </w:r>
          </w:p>
        </w:tc>
        <w:tc>
          <w:tcPr>
            <w:tcW w:w="18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EC4DCE" w:rsidP="001457C3">
            <w:pPr>
              <w:spacing w:line="360" w:lineRule="auto"/>
              <w:jc w:val="right"/>
              <w:rPr>
                <w:rFonts w:ascii="Times New Roman" w:hAnsi="Times New Roman" w:cs="Times New Roman"/>
                <w:sz w:val="28"/>
                <w:szCs w:val="28"/>
                <w:lang w:val="uk-UA"/>
              </w:rPr>
            </w:pPr>
            <w:r w:rsidRPr="001457C3">
              <w:rPr>
                <w:rFonts w:ascii="Times New Roman" w:hAnsi="Times New Roman" w:cs="Times New Roman"/>
                <w:sz w:val="28"/>
                <w:szCs w:val="28"/>
                <w:lang w:val="uk-UA"/>
              </w:rPr>
              <w:t>12</w:t>
            </w:r>
          </w:p>
        </w:tc>
      </w:tr>
      <w:tr w:rsidR="00EC4DCE" w:rsidRPr="00EC4DCE" w:rsidTr="001457C3">
        <w:trPr>
          <w:trHeight w:val="474"/>
          <w:jc w:val="center"/>
        </w:trPr>
        <w:tc>
          <w:tcPr>
            <w:tcW w:w="21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1457C3" w:rsidRDefault="001457C3" w:rsidP="001457C3">
            <w:pPr>
              <w:pStyle w:val="TableContents"/>
              <w:spacing w:line="360" w:lineRule="auto"/>
              <w:rPr>
                <w:rFonts w:ascii="Times New Roman" w:hAnsi="Times New Roman" w:cs="Times New Roman"/>
                <w:sz w:val="28"/>
                <w:szCs w:val="28"/>
              </w:rPr>
            </w:pPr>
            <w:r w:rsidRPr="001457C3">
              <w:rPr>
                <w:rFonts w:ascii="Times New Roman" w:hAnsi="Times New Roman" w:cs="Times New Roman"/>
                <w:sz w:val="28"/>
                <w:szCs w:val="28"/>
              </w:rPr>
              <w:t>Юридичні послуги</w:t>
            </w:r>
          </w:p>
        </w:tc>
        <w:tc>
          <w:tcPr>
            <w:tcW w:w="1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1457C3" w:rsidRDefault="00EC4DCE" w:rsidP="001457C3">
            <w:pPr>
              <w:pStyle w:val="TableContents"/>
              <w:spacing w:line="360" w:lineRule="auto"/>
              <w:jc w:val="right"/>
              <w:rPr>
                <w:rFonts w:ascii="Times New Roman" w:hAnsi="Times New Roman" w:cs="Times New Roman"/>
                <w:sz w:val="28"/>
                <w:szCs w:val="28"/>
              </w:rPr>
            </w:pPr>
            <w:r w:rsidRPr="001457C3">
              <w:rPr>
                <w:rFonts w:ascii="Times New Roman" w:hAnsi="Times New Roman" w:cs="Times New Roman"/>
                <w:sz w:val="28"/>
                <w:szCs w:val="28"/>
              </w:rPr>
              <w:t>3</w:t>
            </w:r>
          </w:p>
        </w:tc>
        <w:tc>
          <w:tcPr>
            <w:tcW w:w="16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1457C3" w:rsidRDefault="00EC4DCE" w:rsidP="001457C3">
            <w:pPr>
              <w:pStyle w:val="TableContents"/>
              <w:spacing w:line="360" w:lineRule="auto"/>
              <w:jc w:val="right"/>
              <w:rPr>
                <w:rFonts w:ascii="Times New Roman" w:hAnsi="Times New Roman" w:cs="Times New Roman"/>
                <w:sz w:val="28"/>
                <w:szCs w:val="28"/>
              </w:rPr>
            </w:pPr>
            <w:r w:rsidRPr="001457C3">
              <w:rPr>
                <w:rFonts w:ascii="Times New Roman" w:hAnsi="Times New Roman" w:cs="Times New Roman"/>
                <w:sz w:val="28"/>
                <w:szCs w:val="28"/>
              </w:rPr>
              <w:t>1</w:t>
            </w:r>
          </w:p>
        </w:tc>
        <w:tc>
          <w:tcPr>
            <w:tcW w:w="18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EC4DCE" w:rsidP="001457C3">
            <w:pPr>
              <w:spacing w:line="360" w:lineRule="auto"/>
              <w:jc w:val="right"/>
              <w:rPr>
                <w:rFonts w:ascii="Times New Roman" w:hAnsi="Times New Roman" w:cs="Times New Roman"/>
                <w:sz w:val="28"/>
                <w:szCs w:val="28"/>
                <w:lang w:val="uk-UA"/>
              </w:rPr>
            </w:pPr>
            <w:r w:rsidRPr="001457C3">
              <w:rPr>
                <w:rFonts w:ascii="Times New Roman" w:hAnsi="Times New Roman" w:cs="Times New Roman"/>
                <w:sz w:val="28"/>
                <w:szCs w:val="28"/>
                <w:lang w:val="uk-UA"/>
              </w:rPr>
              <w:t>5</w:t>
            </w:r>
          </w:p>
        </w:tc>
      </w:tr>
      <w:tr w:rsidR="00EC4DCE" w:rsidRPr="00EC4DCE" w:rsidTr="001457C3">
        <w:trPr>
          <w:trHeight w:val="474"/>
          <w:jc w:val="center"/>
        </w:trPr>
        <w:tc>
          <w:tcPr>
            <w:tcW w:w="21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1457C3" w:rsidRDefault="001457C3" w:rsidP="001457C3">
            <w:pPr>
              <w:pStyle w:val="TableContents"/>
              <w:spacing w:line="360" w:lineRule="auto"/>
              <w:rPr>
                <w:rFonts w:ascii="Times New Roman" w:hAnsi="Times New Roman" w:cs="Times New Roman"/>
                <w:sz w:val="28"/>
                <w:szCs w:val="28"/>
              </w:rPr>
            </w:pPr>
            <w:r w:rsidRPr="001457C3">
              <w:rPr>
                <w:rFonts w:ascii="Times New Roman" w:hAnsi="Times New Roman" w:cs="Times New Roman"/>
                <w:sz w:val="28"/>
                <w:szCs w:val="28"/>
              </w:rPr>
              <w:t>Замовлення та установка обладнання</w:t>
            </w:r>
          </w:p>
        </w:tc>
        <w:tc>
          <w:tcPr>
            <w:tcW w:w="1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1457C3" w:rsidRDefault="00EC4DCE" w:rsidP="001457C3">
            <w:pPr>
              <w:pStyle w:val="TableContents"/>
              <w:spacing w:line="360" w:lineRule="auto"/>
              <w:jc w:val="right"/>
              <w:rPr>
                <w:rFonts w:ascii="Times New Roman" w:hAnsi="Times New Roman" w:cs="Times New Roman"/>
                <w:sz w:val="28"/>
                <w:szCs w:val="28"/>
              </w:rPr>
            </w:pPr>
            <w:r w:rsidRPr="001457C3">
              <w:rPr>
                <w:rFonts w:ascii="Times New Roman" w:hAnsi="Times New Roman" w:cs="Times New Roman"/>
                <w:sz w:val="28"/>
                <w:szCs w:val="28"/>
              </w:rPr>
              <w:t>5</w:t>
            </w:r>
          </w:p>
        </w:tc>
        <w:tc>
          <w:tcPr>
            <w:tcW w:w="16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1457C3" w:rsidRDefault="00EC4DCE" w:rsidP="001457C3">
            <w:pPr>
              <w:pStyle w:val="TableContents"/>
              <w:spacing w:line="360" w:lineRule="auto"/>
              <w:jc w:val="right"/>
              <w:rPr>
                <w:rFonts w:ascii="Times New Roman" w:hAnsi="Times New Roman" w:cs="Times New Roman"/>
                <w:sz w:val="28"/>
                <w:szCs w:val="28"/>
              </w:rPr>
            </w:pPr>
            <w:r w:rsidRPr="001457C3">
              <w:rPr>
                <w:rFonts w:ascii="Times New Roman" w:hAnsi="Times New Roman" w:cs="Times New Roman"/>
                <w:sz w:val="28"/>
                <w:szCs w:val="28"/>
              </w:rPr>
              <w:t>1</w:t>
            </w:r>
          </w:p>
        </w:tc>
        <w:tc>
          <w:tcPr>
            <w:tcW w:w="18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EC4DCE" w:rsidP="001457C3">
            <w:pPr>
              <w:spacing w:line="360" w:lineRule="auto"/>
              <w:jc w:val="right"/>
              <w:rPr>
                <w:rFonts w:ascii="Times New Roman" w:hAnsi="Times New Roman" w:cs="Times New Roman"/>
                <w:sz w:val="28"/>
                <w:szCs w:val="28"/>
                <w:lang w:val="uk-UA"/>
              </w:rPr>
            </w:pPr>
            <w:r w:rsidRPr="001457C3">
              <w:rPr>
                <w:rFonts w:ascii="Times New Roman" w:hAnsi="Times New Roman" w:cs="Times New Roman"/>
                <w:sz w:val="28"/>
                <w:szCs w:val="28"/>
                <w:lang w:val="uk-UA"/>
              </w:rPr>
              <w:t>25</w:t>
            </w:r>
          </w:p>
        </w:tc>
      </w:tr>
      <w:tr w:rsidR="00EC4DCE" w:rsidRPr="00EC4DCE" w:rsidTr="001457C3">
        <w:trPr>
          <w:trHeight w:val="474"/>
          <w:jc w:val="center"/>
        </w:trPr>
        <w:tc>
          <w:tcPr>
            <w:tcW w:w="21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1457C3" w:rsidRDefault="001457C3" w:rsidP="001457C3">
            <w:pPr>
              <w:pStyle w:val="TableContents"/>
              <w:spacing w:line="360" w:lineRule="auto"/>
              <w:rPr>
                <w:rFonts w:ascii="Times New Roman" w:hAnsi="Times New Roman" w:cs="Times New Roman"/>
                <w:sz w:val="28"/>
                <w:szCs w:val="28"/>
              </w:rPr>
            </w:pPr>
            <w:r w:rsidRPr="001457C3">
              <w:rPr>
                <w:rFonts w:ascii="Times New Roman" w:hAnsi="Times New Roman" w:cs="Times New Roman"/>
                <w:sz w:val="28"/>
                <w:szCs w:val="28"/>
              </w:rPr>
              <w:t>Відлагодження обладнання</w:t>
            </w:r>
          </w:p>
        </w:tc>
        <w:tc>
          <w:tcPr>
            <w:tcW w:w="1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1457C3" w:rsidRDefault="00EC4DCE" w:rsidP="001457C3">
            <w:pPr>
              <w:pStyle w:val="TableContents"/>
              <w:spacing w:line="360" w:lineRule="auto"/>
              <w:jc w:val="right"/>
              <w:rPr>
                <w:rFonts w:ascii="Times New Roman" w:hAnsi="Times New Roman" w:cs="Times New Roman"/>
                <w:sz w:val="28"/>
                <w:szCs w:val="28"/>
              </w:rPr>
            </w:pPr>
            <w:r w:rsidRPr="001457C3">
              <w:rPr>
                <w:rFonts w:ascii="Times New Roman" w:hAnsi="Times New Roman" w:cs="Times New Roman"/>
                <w:sz w:val="28"/>
                <w:szCs w:val="28"/>
              </w:rPr>
              <w:t>25</w:t>
            </w:r>
          </w:p>
        </w:tc>
        <w:tc>
          <w:tcPr>
            <w:tcW w:w="16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1457C3" w:rsidRDefault="00EC4DCE" w:rsidP="001457C3">
            <w:pPr>
              <w:pStyle w:val="TableContents"/>
              <w:spacing w:line="360" w:lineRule="auto"/>
              <w:jc w:val="right"/>
              <w:rPr>
                <w:rFonts w:ascii="Times New Roman" w:hAnsi="Times New Roman" w:cs="Times New Roman"/>
                <w:sz w:val="28"/>
                <w:szCs w:val="28"/>
              </w:rPr>
            </w:pPr>
            <w:r w:rsidRPr="001457C3">
              <w:rPr>
                <w:rFonts w:ascii="Times New Roman" w:hAnsi="Times New Roman" w:cs="Times New Roman"/>
                <w:sz w:val="28"/>
                <w:szCs w:val="28"/>
              </w:rPr>
              <w:t>1</w:t>
            </w:r>
          </w:p>
        </w:tc>
        <w:tc>
          <w:tcPr>
            <w:tcW w:w="18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EC4DCE" w:rsidP="001457C3">
            <w:pPr>
              <w:spacing w:line="360" w:lineRule="auto"/>
              <w:jc w:val="right"/>
              <w:rPr>
                <w:rFonts w:ascii="Times New Roman" w:hAnsi="Times New Roman" w:cs="Times New Roman"/>
                <w:sz w:val="28"/>
                <w:szCs w:val="28"/>
                <w:lang w:val="uk-UA"/>
              </w:rPr>
            </w:pPr>
            <w:r w:rsidRPr="001457C3">
              <w:rPr>
                <w:rFonts w:ascii="Times New Roman" w:hAnsi="Times New Roman" w:cs="Times New Roman"/>
                <w:sz w:val="28"/>
                <w:szCs w:val="28"/>
                <w:lang w:val="uk-UA"/>
              </w:rPr>
              <w:t>1</w:t>
            </w:r>
          </w:p>
        </w:tc>
      </w:tr>
      <w:tr w:rsidR="00EC4DCE" w:rsidRPr="00EC4DCE" w:rsidTr="001457C3">
        <w:trPr>
          <w:trHeight w:val="441"/>
          <w:jc w:val="center"/>
        </w:trPr>
        <w:tc>
          <w:tcPr>
            <w:tcW w:w="21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1457C3" w:rsidP="001457C3">
            <w:pPr>
              <w:pStyle w:val="TableContents"/>
              <w:spacing w:line="360" w:lineRule="auto"/>
              <w:rPr>
                <w:rFonts w:ascii="Times New Roman" w:hAnsi="Times New Roman" w:cs="Times New Roman"/>
                <w:sz w:val="28"/>
                <w:szCs w:val="28"/>
              </w:rPr>
            </w:pPr>
            <w:r w:rsidRPr="001457C3">
              <w:rPr>
                <w:rFonts w:ascii="Times New Roman" w:hAnsi="Times New Roman" w:cs="Times New Roman"/>
                <w:sz w:val="28"/>
                <w:szCs w:val="28"/>
              </w:rPr>
              <w:t>Пров</w:t>
            </w:r>
            <w:r w:rsidR="00EC4DCE" w:rsidRPr="001457C3">
              <w:rPr>
                <w:rFonts w:ascii="Times New Roman" w:hAnsi="Times New Roman" w:cs="Times New Roman"/>
                <w:sz w:val="28"/>
                <w:szCs w:val="28"/>
              </w:rPr>
              <w:t>едення інструктажу</w:t>
            </w:r>
          </w:p>
        </w:tc>
        <w:tc>
          <w:tcPr>
            <w:tcW w:w="18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1457C3" w:rsidRDefault="00EC4DCE" w:rsidP="001457C3">
            <w:pPr>
              <w:pStyle w:val="TableContents"/>
              <w:spacing w:line="360" w:lineRule="auto"/>
              <w:jc w:val="right"/>
              <w:rPr>
                <w:rFonts w:ascii="Times New Roman" w:hAnsi="Times New Roman" w:cs="Times New Roman"/>
                <w:sz w:val="28"/>
                <w:szCs w:val="28"/>
              </w:rPr>
            </w:pPr>
            <w:r w:rsidRPr="001457C3">
              <w:rPr>
                <w:rFonts w:ascii="Times New Roman" w:hAnsi="Times New Roman" w:cs="Times New Roman"/>
                <w:sz w:val="28"/>
                <w:szCs w:val="28"/>
              </w:rPr>
              <w:t>1</w:t>
            </w:r>
          </w:p>
        </w:tc>
        <w:tc>
          <w:tcPr>
            <w:tcW w:w="16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1457C3" w:rsidRDefault="00EC4DCE" w:rsidP="001457C3">
            <w:pPr>
              <w:pStyle w:val="TableContents"/>
              <w:spacing w:line="360" w:lineRule="auto"/>
              <w:jc w:val="right"/>
              <w:rPr>
                <w:rFonts w:ascii="Times New Roman" w:hAnsi="Times New Roman" w:cs="Times New Roman"/>
                <w:sz w:val="28"/>
                <w:szCs w:val="28"/>
              </w:rPr>
            </w:pPr>
            <w:r w:rsidRPr="001457C3">
              <w:rPr>
                <w:rFonts w:ascii="Times New Roman" w:hAnsi="Times New Roman" w:cs="Times New Roman"/>
                <w:sz w:val="28"/>
                <w:szCs w:val="28"/>
              </w:rPr>
              <w:t>1</w:t>
            </w:r>
          </w:p>
        </w:tc>
        <w:tc>
          <w:tcPr>
            <w:tcW w:w="18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EC4DCE" w:rsidP="001457C3">
            <w:pPr>
              <w:spacing w:line="360" w:lineRule="auto"/>
              <w:jc w:val="right"/>
              <w:rPr>
                <w:rFonts w:ascii="Times New Roman" w:hAnsi="Times New Roman" w:cs="Times New Roman"/>
                <w:sz w:val="28"/>
                <w:szCs w:val="28"/>
                <w:lang w:val="uk-UA"/>
              </w:rPr>
            </w:pPr>
            <w:r w:rsidRPr="001457C3">
              <w:rPr>
                <w:rFonts w:ascii="Times New Roman" w:hAnsi="Times New Roman" w:cs="Times New Roman"/>
                <w:sz w:val="28"/>
                <w:szCs w:val="28"/>
                <w:lang w:val="uk-UA"/>
              </w:rPr>
              <w:t>20</w:t>
            </w:r>
          </w:p>
        </w:tc>
      </w:tr>
      <w:tr w:rsidR="00EC4DCE" w:rsidRPr="00EC4DCE" w:rsidTr="001457C3">
        <w:trPr>
          <w:trHeight w:val="441"/>
          <w:jc w:val="center"/>
        </w:trPr>
        <w:tc>
          <w:tcPr>
            <w:tcW w:w="5665"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EC4DCE" w:rsidP="001457C3">
            <w:pPr>
              <w:pStyle w:val="TableContents"/>
              <w:spacing w:line="360" w:lineRule="auto"/>
              <w:jc w:val="right"/>
              <w:rPr>
                <w:rFonts w:ascii="Times New Roman" w:hAnsi="Times New Roman" w:cs="Times New Roman"/>
                <w:sz w:val="28"/>
                <w:szCs w:val="28"/>
              </w:rPr>
            </w:pPr>
            <w:r w:rsidRPr="001457C3">
              <w:rPr>
                <w:rFonts w:ascii="Times New Roman" w:hAnsi="Times New Roman" w:cs="Times New Roman"/>
                <w:sz w:val="28"/>
                <w:szCs w:val="28"/>
              </w:rPr>
              <w:t>Середня кількість годин необхідних на реалізацію одного проекту</w:t>
            </w:r>
          </w:p>
        </w:tc>
        <w:tc>
          <w:tcPr>
            <w:tcW w:w="18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EC4DCE" w:rsidP="001457C3">
            <w:pPr>
              <w:spacing w:line="360" w:lineRule="auto"/>
              <w:jc w:val="right"/>
              <w:rPr>
                <w:rFonts w:ascii="Times New Roman" w:hAnsi="Times New Roman" w:cs="Times New Roman"/>
                <w:sz w:val="28"/>
                <w:szCs w:val="28"/>
                <w:lang w:val="uk-UA"/>
              </w:rPr>
            </w:pPr>
            <w:r w:rsidRPr="001457C3">
              <w:rPr>
                <w:rFonts w:ascii="Times New Roman" w:hAnsi="Times New Roman" w:cs="Times New Roman"/>
                <w:sz w:val="28"/>
                <w:szCs w:val="28"/>
                <w:lang w:val="uk-UA"/>
              </w:rPr>
              <w:t>63</w:t>
            </w:r>
          </w:p>
        </w:tc>
      </w:tr>
    </w:tbl>
    <w:p w:rsidR="00EC4DCE" w:rsidRPr="00EC4DCE" w:rsidRDefault="00EC4DCE" w:rsidP="00EC4DCE">
      <w:pPr>
        <w:pStyle w:val="Standard"/>
        <w:spacing w:before="120" w:after="120" w:line="360" w:lineRule="auto"/>
        <w:jc w:val="both"/>
        <w:rPr>
          <w:rFonts w:ascii="Times New Roman" w:hAnsi="Times New Roman" w:cs="Times New Roman"/>
          <w:bCs/>
          <w:sz w:val="28"/>
          <w:szCs w:val="28"/>
          <w:lang w:val="uk-UA"/>
        </w:rPr>
      </w:pPr>
    </w:p>
    <w:p w:rsidR="00EC4DCE" w:rsidRPr="00EC4DCE" w:rsidRDefault="00EC4DCE" w:rsidP="00EC4DCE">
      <w:pPr>
        <w:pStyle w:val="Standard"/>
        <w:spacing w:line="360" w:lineRule="auto"/>
        <w:ind w:firstLine="709"/>
        <w:jc w:val="both"/>
        <w:rPr>
          <w:lang w:val="uk-UA"/>
        </w:rPr>
      </w:pPr>
      <w:r w:rsidRPr="00EC4DCE">
        <w:rPr>
          <w:rFonts w:ascii="Times New Roman" w:hAnsi="Times New Roman" w:cs="Times New Roman"/>
          <w:sz w:val="28"/>
          <w:szCs w:val="28"/>
          <w:lang w:val="uk-UA"/>
        </w:rPr>
        <w:lastRenderedPageBreak/>
        <w:t>Розрахуємо кількість оплачуваних робочих годин в рік з урахуванням безоплатних 60 годин в рік, які доведеться витрачати на заповнення податкових декларацій та іншу паперову роботу:</w:t>
      </w:r>
    </w:p>
    <w:p w:rsidR="00EC4DCE" w:rsidRPr="001457C3" w:rsidRDefault="00EC4DCE" w:rsidP="00EC4DCE">
      <w:pPr>
        <w:pStyle w:val="Standard"/>
        <w:spacing w:line="360" w:lineRule="auto"/>
        <w:ind w:firstLine="709"/>
        <w:jc w:val="both"/>
        <w:rPr>
          <w:rFonts w:ascii="Cambria Math" w:hAnsi="Cambria Math" w:cs="Times New Roman"/>
          <w:sz w:val="28"/>
          <w:lang w:val="uk-UA"/>
        </w:rPr>
      </w:pPr>
      <m:oMath>
        <m:r>
          <w:rPr>
            <w:rFonts w:ascii="Cambria Math" w:hAnsi="Cambria Math" w:cs="Times New Roman"/>
            <w:sz w:val="28"/>
            <w:lang w:val="uk-UA"/>
          </w:rPr>
          <m:t>Кількість оплачуваних робочих годин в рік= 63*24-60 =</m:t>
        </m:r>
      </m:oMath>
      <w:r w:rsidRPr="001457C3">
        <w:rPr>
          <w:rFonts w:ascii="Cambria Math" w:hAnsi="Cambria Math" w:cs="Times New Roman"/>
          <w:i/>
          <w:sz w:val="28"/>
          <w:lang w:val="uk-UA"/>
        </w:rPr>
        <w:t xml:space="preserve"> </w:t>
      </w:r>
      <w:r w:rsidRPr="001457C3">
        <w:rPr>
          <w:rFonts w:ascii="Cambria Math" w:hAnsi="Cambria Math" w:cs="Times New Roman"/>
          <w:sz w:val="28"/>
          <w:lang w:val="uk-UA"/>
        </w:rPr>
        <w:t>1452 год/рік</w:t>
      </w:r>
    </w:p>
    <w:p w:rsidR="00EC4DCE" w:rsidRPr="00EC4DCE" w:rsidRDefault="0022003C" w:rsidP="00EC4DCE">
      <w:pPr>
        <w:pStyle w:val="Standard"/>
        <w:spacing w:line="360" w:lineRule="auto"/>
        <w:ind w:firstLine="709"/>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Таблиця </w:t>
      </w:r>
      <w:r w:rsidR="00EE68E3">
        <w:rPr>
          <w:rFonts w:ascii="Times New Roman" w:hAnsi="Times New Roman" w:cs="Times New Roman"/>
          <w:bCs/>
          <w:sz w:val="28"/>
          <w:szCs w:val="28"/>
          <w:lang w:val="uk-UA"/>
        </w:rPr>
        <w:t>5</w:t>
      </w:r>
      <w:r>
        <w:rPr>
          <w:rFonts w:ascii="Times New Roman" w:hAnsi="Times New Roman" w:cs="Times New Roman"/>
          <w:bCs/>
          <w:sz w:val="28"/>
          <w:szCs w:val="28"/>
          <w:lang w:val="uk-UA"/>
        </w:rPr>
        <w:t>.8</w:t>
      </w:r>
      <w:r w:rsidR="00EC4DCE" w:rsidRPr="00EC4DCE">
        <w:rPr>
          <w:rFonts w:ascii="Times New Roman" w:hAnsi="Times New Roman" w:cs="Times New Roman"/>
          <w:bCs/>
          <w:sz w:val="28"/>
          <w:szCs w:val="28"/>
          <w:lang w:val="uk-UA"/>
        </w:rPr>
        <w:t xml:space="preserve"> – Витрати ФОП.</w:t>
      </w:r>
    </w:p>
    <w:tbl>
      <w:tblPr>
        <w:tblW w:w="9085" w:type="dxa"/>
        <w:tblLook w:val="04A0" w:firstRow="1" w:lastRow="0" w:firstColumn="1" w:lastColumn="0" w:noHBand="0" w:noVBand="1"/>
      </w:tblPr>
      <w:tblGrid>
        <w:gridCol w:w="4656"/>
        <w:gridCol w:w="1220"/>
        <w:gridCol w:w="1345"/>
        <w:gridCol w:w="1953"/>
      </w:tblGrid>
      <w:tr w:rsidR="00EC4DCE" w:rsidRPr="0022003C" w:rsidTr="001457C3">
        <w:trPr>
          <w:trHeight w:val="255"/>
        </w:trPr>
        <w:tc>
          <w:tcPr>
            <w:tcW w:w="46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4DCE" w:rsidRPr="0022003C" w:rsidRDefault="00EC4DCE" w:rsidP="0022003C">
            <w:pPr>
              <w:spacing w:line="360" w:lineRule="auto"/>
              <w:jc w:val="center"/>
              <w:rPr>
                <w:rFonts w:ascii="Times New Roman" w:eastAsia="Times New Roman" w:hAnsi="Times New Roman" w:cs="Times New Roman"/>
                <w:b/>
                <w:sz w:val="28"/>
                <w:szCs w:val="28"/>
                <w:lang w:val="uk-UA" w:eastAsia="uk-UA"/>
              </w:rPr>
            </w:pPr>
            <w:r w:rsidRPr="0022003C">
              <w:rPr>
                <w:rFonts w:ascii="Times New Roman" w:eastAsia="Times New Roman" w:hAnsi="Times New Roman" w:cs="Times New Roman"/>
                <w:b/>
                <w:sz w:val="28"/>
                <w:szCs w:val="28"/>
                <w:lang w:val="uk-UA" w:eastAsia="uk-UA"/>
              </w:rPr>
              <w:t>Назва</w:t>
            </w:r>
          </w:p>
        </w:tc>
        <w:tc>
          <w:tcPr>
            <w:tcW w:w="1220" w:type="dxa"/>
            <w:tcBorders>
              <w:top w:val="single" w:sz="4" w:space="0" w:color="auto"/>
              <w:left w:val="nil"/>
              <w:bottom w:val="single" w:sz="4" w:space="0" w:color="auto"/>
              <w:right w:val="single" w:sz="4" w:space="0" w:color="auto"/>
            </w:tcBorders>
            <w:shd w:val="clear" w:color="auto" w:fill="auto"/>
            <w:noWrap/>
            <w:vAlign w:val="bottom"/>
            <w:hideMark/>
          </w:tcPr>
          <w:p w:rsidR="00EC4DCE" w:rsidRPr="0022003C" w:rsidRDefault="00EC4DCE" w:rsidP="0022003C">
            <w:pPr>
              <w:spacing w:line="360" w:lineRule="auto"/>
              <w:jc w:val="center"/>
              <w:rPr>
                <w:rFonts w:ascii="Times New Roman" w:eastAsia="Times New Roman" w:hAnsi="Times New Roman" w:cs="Times New Roman"/>
                <w:b/>
                <w:sz w:val="28"/>
                <w:szCs w:val="28"/>
                <w:lang w:val="uk-UA" w:eastAsia="uk-UA"/>
              </w:rPr>
            </w:pPr>
            <w:r w:rsidRPr="0022003C">
              <w:rPr>
                <w:rFonts w:ascii="Times New Roman" w:eastAsia="Times New Roman" w:hAnsi="Times New Roman" w:cs="Times New Roman"/>
                <w:b/>
                <w:sz w:val="28"/>
                <w:szCs w:val="28"/>
                <w:lang w:val="uk-UA" w:eastAsia="uk-UA"/>
              </w:rPr>
              <w:t>Разів на рік</w:t>
            </w:r>
          </w:p>
        </w:tc>
        <w:tc>
          <w:tcPr>
            <w:tcW w:w="1256" w:type="dxa"/>
            <w:tcBorders>
              <w:top w:val="single" w:sz="4" w:space="0" w:color="auto"/>
              <w:left w:val="nil"/>
              <w:bottom w:val="single" w:sz="4" w:space="0" w:color="auto"/>
              <w:right w:val="single" w:sz="4" w:space="0" w:color="auto"/>
            </w:tcBorders>
            <w:shd w:val="clear" w:color="auto" w:fill="auto"/>
            <w:noWrap/>
            <w:vAlign w:val="bottom"/>
            <w:hideMark/>
          </w:tcPr>
          <w:p w:rsidR="00EC4DCE" w:rsidRPr="0022003C" w:rsidRDefault="00EC4DCE" w:rsidP="0022003C">
            <w:pPr>
              <w:spacing w:line="360" w:lineRule="auto"/>
              <w:jc w:val="center"/>
              <w:rPr>
                <w:rFonts w:ascii="Times New Roman" w:eastAsia="Times New Roman" w:hAnsi="Times New Roman" w:cs="Times New Roman"/>
                <w:b/>
                <w:sz w:val="28"/>
                <w:szCs w:val="28"/>
                <w:lang w:val="uk-UA" w:eastAsia="uk-UA"/>
              </w:rPr>
            </w:pPr>
            <w:r w:rsidRPr="0022003C">
              <w:rPr>
                <w:rFonts w:ascii="Times New Roman" w:eastAsia="Times New Roman" w:hAnsi="Times New Roman" w:cs="Times New Roman"/>
                <w:b/>
                <w:sz w:val="28"/>
                <w:szCs w:val="28"/>
                <w:lang w:val="uk-UA" w:eastAsia="uk-UA"/>
              </w:rPr>
              <w:t>Витрата, грн</w:t>
            </w:r>
          </w:p>
        </w:tc>
        <w:tc>
          <w:tcPr>
            <w:tcW w:w="1953" w:type="dxa"/>
            <w:tcBorders>
              <w:top w:val="single" w:sz="4" w:space="0" w:color="auto"/>
              <w:left w:val="nil"/>
              <w:bottom w:val="single" w:sz="4" w:space="0" w:color="auto"/>
              <w:right w:val="single" w:sz="4" w:space="0" w:color="auto"/>
            </w:tcBorders>
            <w:shd w:val="clear" w:color="auto" w:fill="auto"/>
            <w:noWrap/>
            <w:vAlign w:val="bottom"/>
            <w:hideMark/>
          </w:tcPr>
          <w:p w:rsidR="00EC4DCE" w:rsidRPr="0022003C" w:rsidRDefault="00EC4DCE" w:rsidP="0022003C">
            <w:pPr>
              <w:spacing w:line="360" w:lineRule="auto"/>
              <w:jc w:val="center"/>
              <w:rPr>
                <w:rFonts w:ascii="Times New Roman" w:eastAsia="Times New Roman" w:hAnsi="Times New Roman" w:cs="Times New Roman"/>
                <w:b/>
                <w:sz w:val="28"/>
                <w:szCs w:val="28"/>
                <w:lang w:val="uk-UA" w:eastAsia="uk-UA"/>
              </w:rPr>
            </w:pPr>
            <w:r w:rsidRPr="0022003C">
              <w:rPr>
                <w:rFonts w:ascii="Times New Roman" w:eastAsia="Times New Roman" w:hAnsi="Times New Roman" w:cs="Times New Roman"/>
                <w:b/>
                <w:sz w:val="28"/>
                <w:szCs w:val="28"/>
                <w:lang w:val="uk-UA" w:eastAsia="uk-UA"/>
              </w:rPr>
              <w:t>Витрата на рік, грн</w:t>
            </w:r>
          </w:p>
        </w:tc>
      </w:tr>
      <w:tr w:rsidR="00EC4DCE" w:rsidRPr="0022003C" w:rsidTr="001457C3">
        <w:trPr>
          <w:trHeight w:val="255"/>
        </w:trPr>
        <w:tc>
          <w:tcPr>
            <w:tcW w:w="4656" w:type="dxa"/>
            <w:tcBorders>
              <w:top w:val="nil"/>
              <w:left w:val="single" w:sz="4" w:space="0" w:color="auto"/>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Їжа</w:t>
            </w:r>
          </w:p>
        </w:tc>
        <w:tc>
          <w:tcPr>
            <w:tcW w:w="1220"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365</w:t>
            </w:r>
          </w:p>
        </w:tc>
        <w:tc>
          <w:tcPr>
            <w:tcW w:w="1256"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300</w:t>
            </w:r>
          </w:p>
        </w:tc>
        <w:tc>
          <w:tcPr>
            <w:tcW w:w="1953"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109500</w:t>
            </w:r>
          </w:p>
        </w:tc>
      </w:tr>
      <w:tr w:rsidR="00EC4DCE" w:rsidRPr="0022003C" w:rsidTr="001457C3">
        <w:trPr>
          <w:trHeight w:val="255"/>
        </w:trPr>
        <w:tc>
          <w:tcPr>
            <w:tcW w:w="4656" w:type="dxa"/>
            <w:tcBorders>
              <w:top w:val="nil"/>
              <w:left w:val="single" w:sz="4" w:space="0" w:color="auto"/>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Оренда</w:t>
            </w:r>
          </w:p>
        </w:tc>
        <w:tc>
          <w:tcPr>
            <w:tcW w:w="1220"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12</w:t>
            </w:r>
          </w:p>
        </w:tc>
        <w:tc>
          <w:tcPr>
            <w:tcW w:w="1256"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10000</w:t>
            </w:r>
          </w:p>
        </w:tc>
        <w:tc>
          <w:tcPr>
            <w:tcW w:w="1953"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120000</w:t>
            </w:r>
          </w:p>
        </w:tc>
      </w:tr>
      <w:tr w:rsidR="00EC4DCE" w:rsidRPr="00EC4DCE" w:rsidTr="001457C3">
        <w:trPr>
          <w:trHeight w:val="255"/>
        </w:trPr>
        <w:tc>
          <w:tcPr>
            <w:tcW w:w="4656" w:type="dxa"/>
            <w:tcBorders>
              <w:top w:val="nil"/>
              <w:left w:val="single" w:sz="4" w:space="0" w:color="auto"/>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Комунальні платежі</w:t>
            </w:r>
          </w:p>
        </w:tc>
        <w:tc>
          <w:tcPr>
            <w:tcW w:w="1220"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12</w:t>
            </w:r>
          </w:p>
        </w:tc>
        <w:tc>
          <w:tcPr>
            <w:tcW w:w="1256"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1500</w:t>
            </w:r>
          </w:p>
        </w:tc>
        <w:tc>
          <w:tcPr>
            <w:tcW w:w="1953"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18000</w:t>
            </w:r>
          </w:p>
        </w:tc>
      </w:tr>
      <w:tr w:rsidR="00EC4DCE" w:rsidRPr="00EC4DCE" w:rsidTr="001457C3">
        <w:trPr>
          <w:trHeight w:val="255"/>
        </w:trPr>
        <w:tc>
          <w:tcPr>
            <w:tcW w:w="4656" w:type="dxa"/>
            <w:tcBorders>
              <w:top w:val="nil"/>
              <w:left w:val="single" w:sz="4" w:space="0" w:color="auto"/>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Інтернет</w:t>
            </w:r>
          </w:p>
        </w:tc>
        <w:tc>
          <w:tcPr>
            <w:tcW w:w="1220"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12</w:t>
            </w:r>
          </w:p>
        </w:tc>
        <w:tc>
          <w:tcPr>
            <w:tcW w:w="1256"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200</w:t>
            </w:r>
          </w:p>
        </w:tc>
        <w:tc>
          <w:tcPr>
            <w:tcW w:w="1953"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2400</w:t>
            </w:r>
          </w:p>
        </w:tc>
      </w:tr>
      <w:tr w:rsidR="00EC4DCE" w:rsidRPr="00EC4DCE" w:rsidTr="001457C3">
        <w:trPr>
          <w:trHeight w:val="255"/>
        </w:trPr>
        <w:tc>
          <w:tcPr>
            <w:tcW w:w="4656" w:type="dxa"/>
            <w:tcBorders>
              <w:top w:val="nil"/>
              <w:left w:val="single" w:sz="4" w:space="0" w:color="auto"/>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Мобільний зв'язок</w:t>
            </w:r>
          </w:p>
        </w:tc>
        <w:tc>
          <w:tcPr>
            <w:tcW w:w="1220"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12</w:t>
            </w:r>
          </w:p>
        </w:tc>
        <w:tc>
          <w:tcPr>
            <w:tcW w:w="1256"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200</w:t>
            </w:r>
          </w:p>
        </w:tc>
        <w:tc>
          <w:tcPr>
            <w:tcW w:w="1953"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2400</w:t>
            </w:r>
          </w:p>
        </w:tc>
      </w:tr>
      <w:tr w:rsidR="00EC4DCE" w:rsidRPr="00EC4DCE" w:rsidTr="001457C3">
        <w:trPr>
          <w:trHeight w:val="255"/>
        </w:trPr>
        <w:tc>
          <w:tcPr>
            <w:tcW w:w="4656" w:type="dxa"/>
            <w:tcBorders>
              <w:top w:val="nil"/>
              <w:left w:val="single" w:sz="4" w:space="0" w:color="auto"/>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Мобільний телефон</w:t>
            </w:r>
          </w:p>
        </w:tc>
        <w:tc>
          <w:tcPr>
            <w:tcW w:w="1220"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0,5</w:t>
            </w:r>
          </w:p>
        </w:tc>
        <w:tc>
          <w:tcPr>
            <w:tcW w:w="1256"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6000</w:t>
            </w:r>
          </w:p>
        </w:tc>
        <w:tc>
          <w:tcPr>
            <w:tcW w:w="1953"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3000</w:t>
            </w:r>
          </w:p>
        </w:tc>
      </w:tr>
      <w:tr w:rsidR="00EC4DCE" w:rsidRPr="00EC4DCE" w:rsidTr="001457C3">
        <w:trPr>
          <w:trHeight w:val="255"/>
        </w:trPr>
        <w:tc>
          <w:tcPr>
            <w:tcW w:w="4656" w:type="dxa"/>
            <w:tcBorders>
              <w:top w:val="nil"/>
              <w:left w:val="single" w:sz="4" w:space="0" w:color="auto"/>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Комп'ютер</w:t>
            </w:r>
          </w:p>
        </w:tc>
        <w:tc>
          <w:tcPr>
            <w:tcW w:w="1220"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0,33</w:t>
            </w:r>
          </w:p>
        </w:tc>
        <w:tc>
          <w:tcPr>
            <w:tcW w:w="1256"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25000</w:t>
            </w:r>
          </w:p>
        </w:tc>
        <w:tc>
          <w:tcPr>
            <w:tcW w:w="1953"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8250</w:t>
            </w:r>
          </w:p>
        </w:tc>
      </w:tr>
      <w:tr w:rsidR="00EC4DCE" w:rsidRPr="00EC4DCE" w:rsidTr="001457C3">
        <w:trPr>
          <w:trHeight w:val="255"/>
        </w:trPr>
        <w:tc>
          <w:tcPr>
            <w:tcW w:w="4656" w:type="dxa"/>
            <w:tcBorders>
              <w:top w:val="nil"/>
              <w:left w:val="single" w:sz="4" w:space="0" w:color="auto"/>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Автомобіль</w:t>
            </w:r>
          </w:p>
        </w:tc>
        <w:tc>
          <w:tcPr>
            <w:tcW w:w="1220"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0,2</w:t>
            </w:r>
          </w:p>
        </w:tc>
        <w:tc>
          <w:tcPr>
            <w:tcW w:w="1256"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200000</w:t>
            </w:r>
          </w:p>
        </w:tc>
        <w:tc>
          <w:tcPr>
            <w:tcW w:w="1953"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40000</w:t>
            </w:r>
          </w:p>
        </w:tc>
      </w:tr>
      <w:tr w:rsidR="00EC4DCE" w:rsidRPr="00EC4DCE" w:rsidTr="001457C3">
        <w:trPr>
          <w:trHeight w:val="255"/>
        </w:trPr>
        <w:tc>
          <w:tcPr>
            <w:tcW w:w="4656" w:type="dxa"/>
            <w:tcBorders>
              <w:top w:val="nil"/>
              <w:left w:val="single" w:sz="4" w:space="0" w:color="auto"/>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Розхідні матеріали на авто</w:t>
            </w:r>
          </w:p>
        </w:tc>
        <w:tc>
          <w:tcPr>
            <w:tcW w:w="1220"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1</w:t>
            </w:r>
          </w:p>
        </w:tc>
        <w:tc>
          <w:tcPr>
            <w:tcW w:w="1256"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5000</w:t>
            </w:r>
          </w:p>
        </w:tc>
        <w:tc>
          <w:tcPr>
            <w:tcW w:w="1953"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5000</w:t>
            </w:r>
          </w:p>
        </w:tc>
      </w:tr>
      <w:tr w:rsidR="00EC4DCE" w:rsidRPr="00EC4DCE" w:rsidTr="001457C3">
        <w:trPr>
          <w:trHeight w:val="255"/>
        </w:trPr>
        <w:tc>
          <w:tcPr>
            <w:tcW w:w="4656" w:type="dxa"/>
            <w:tcBorders>
              <w:top w:val="nil"/>
              <w:left w:val="single" w:sz="4" w:space="0" w:color="auto"/>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Одежа</w:t>
            </w:r>
          </w:p>
        </w:tc>
        <w:tc>
          <w:tcPr>
            <w:tcW w:w="1220"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1</w:t>
            </w:r>
          </w:p>
        </w:tc>
        <w:tc>
          <w:tcPr>
            <w:tcW w:w="1256"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1000</w:t>
            </w:r>
          </w:p>
        </w:tc>
        <w:tc>
          <w:tcPr>
            <w:tcW w:w="1953"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1000</w:t>
            </w:r>
          </w:p>
        </w:tc>
      </w:tr>
      <w:tr w:rsidR="00EC4DCE" w:rsidRPr="00EC4DCE" w:rsidTr="001457C3">
        <w:trPr>
          <w:trHeight w:val="255"/>
        </w:trPr>
        <w:tc>
          <w:tcPr>
            <w:tcW w:w="4656" w:type="dxa"/>
            <w:tcBorders>
              <w:top w:val="nil"/>
              <w:left w:val="single" w:sz="4" w:space="0" w:color="auto"/>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Витрати на рекреаційну діяльність та інші витрати</w:t>
            </w:r>
          </w:p>
        </w:tc>
        <w:tc>
          <w:tcPr>
            <w:tcW w:w="1220"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12</w:t>
            </w:r>
          </w:p>
        </w:tc>
        <w:tc>
          <w:tcPr>
            <w:tcW w:w="1256"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4500</w:t>
            </w:r>
          </w:p>
        </w:tc>
        <w:tc>
          <w:tcPr>
            <w:tcW w:w="1953"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54000</w:t>
            </w:r>
          </w:p>
        </w:tc>
      </w:tr>
      <w:tr w:rsidR="00EC4DCE" w:rsidRPr="00EC4DCE" w:rsidTr="001457C3">
        <w:trPr>
          <w:trHeight w:val="255"/>
        </w:trPr>
        <w:tc>
          <w:tcPr>
            <w:tcW w:w="7132" w:type="dxa"/>
            <w:gridSpan w:val="3"/>
            <w:tcBorders>
              <w:top w:val="nil"/>
              <w:left w:val="single" w:sz="4" w:space="0" w:color="auto"/>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 </w:t>
            </w:r>
            <w:r w:rsidRPr="001457C3">
              <w:rPr>
                <w:rFonts w:ascii="Times New Roman" w:hAnsi="Times New Roman" w:cs="Times New Roman"/>
                <w:sz w:val="28"/>
                <w:szCs w:val="28"/>
                <w:lang w:val="uk-UA"/>
              </w:rPr>
              <w:t>Σ</w:t>
            </w:r>
          </w:p>
        </w:tc>
        <w:tc>
          <w:tcPr>
            <w:tcW w:w="1953"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363550</w:t>
            </w:r>
          </w:p>
        </w:tc>
      </w:tr>
      <w:tr w:rsidR="00EC4DCE" w:rsidRPr="00EC4DCE" w:rsidTr="001457C3">
        <w:trPr>
          <w:trHeight w:val="255"/>
        </w:trPr>
        <w:tc>
          <w:tcPr>
            <w:tcW w:w="7132" w:type="dxa"/>
            <w:gridSpan w:val="3"/>
            <w:tcBorders>
              <w:top w:val="nil"/>
              <w:left w:val="single" w:sz="4" w:space="0" w:color="auto"/>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  Мінімальна вартість години роботи, грн</w:t>
            </w:r>
          </w:p>
        </w:tc>
        <w:tc>
          <w:tcPr>
            <w:tcW w:w="1953" w:type="dxa"/>
            <w:tcBorders>
              <w:top w:val="nil"/>
              <w:left w:val="nil"/>
              <w:bottom w:val="single" w:sz="4" w:space="0" w:color="auto"/>
              <w:right w:val="single" w:sz="4" w:space="0" w:color="auto"/>
            </w:tcBorders>
            <w:shd w:val="clear" w:color="auto" w:fill="auto"/>
            <w:noWrap/>
            <w:vAlign w:val="bottom"/>
            <w:hideMark/>
          </w:tcPr>
          <w:p w:rsidR="00EC4DCE" w:rsidRPr="001457C3" w:rsidRDefault="00EC4DCE" w:rsidP="001457C3">
            <w:pPr>
              <w:spacing w:line="360" w:lineRule="auto"/>
              <w:jc w:val="right"/>
              <w:rPr>
                <w:rFonts w:ascii="Times New Roman" w:eastAsia="Times New Roman" w:hAnsi="Times New Roman" w:cs="Times New Roman"/>
                <w:sz w:val="28"/>
                <w:szCs w:val="28"/>
                <w:lang w:val="uk-UA" w:eastAsia="uk-UA"/>
              </w:rPr>
            </w:pPr>
            <w:r w:rsidRPr="001457C3">
              <w:rPr>
                <w:rFonts w:ascii="Times New Roman" w:eastAsia="Times New Roman" w:hAnsi="Times New Roman" w:cs="Times New Roman"/>
                <w:sz w:val="28"/>
                <w:szCs w:val="28"/>
                <w:lang w:val="uk-UA" w:eastAsia="uk-UA"/>
              </w:rPr>
              <w:t>250,38</w:t>
            </w:r>
          </w:p>
        </w:tc>
      </w:tr>
    </w:tbl>
    <w:p w:rsidR="00EC4DCE" w:rsidRPr="00EC4DCE" w:rsidRDefault="0022003C" w:rsidP="00EC4DCE">
      <w:pPr>
        <w:pStyle w:val="Standard"/>
        <w:spacing w:line="360" w:lineRule="auto"/>
        <w:ind w:firstLine="709"/>
        <w:rPr>
          <w:lang w:val="uk-UA"/>
        </w:rPr>
      </w:pPr>
      <w:r>
        <w:rPr>
          <w:rFonts w:ascii="Times New Roman" w:hAnsi="Times New Roman" w:cs="Times New Roman"/>
          <w:bCs/>
          <w:sz w:val="28"/>
          <w:szCs w:val="28"/>
          <w:lang w:val="uk-UA"/>
        </w:rPr>
        <w:lastRenderedPageBreak/>
        <w:t xml:space="preserve">Таблиця </w:t>
      </w:r>
      <w:r w:rsidR="00EE68E3">
        <w:rPr>
          <w:rFonts w:ascii="Times New Roman" w:hAnsi="Times New Roman" w:cs="Times New Roman"/>
          <w:bCs/>
          <w:sz w:val="28"/>
          <w:szCs w:val="28"/>
          <w:lang w:val="uk-UA"/>
        </w:rPr>
        <w:t>5</w:t>
      </w:r>
      <w:r>
        <w:rPr>
          <w:rFonts w:ascii="Times New Roman" w:hAnsi="Times New Roman" w:cs="Times New Roman"/>
          <w:bCs/>
          <w:sz w:val="28"/>
          <w:szCs w:val="28"/>
          <w:lang w:val="uk-UA"/>
        </w:rPr>
        <w:t>.9</w:t>
      </w:r>
      <w:r w:rsidR="00EC4DCE" w:rsidRPr="00EC4DCE">
        <w:rPr>
          <w:rFonts w:ascii="Times New Roman" w:hAnsi="Times New Roman" w:cs="Times New Roman"/>
          <w:bCs/>
          <w:sz w:val="28"/>
          <w:szCs w:val="28"/>
          <w:lang w:val="uk-UA"/>
        </w:rPr>
        <w:t xml:space="preserve"> – Розрахунок собівартості послуг.</w:t>
      </w:r>
    </w:p>
    <w:tbl>
      <w:tblPr>
        <w:tblW w:w="7740" w:type="dxa"/>
        <w:jc w:val="center"/>
        <w:tblLayout w:type="fixed"/>
        <w:tblCellMar>
          <w:left w:w="10" w:type="dxa"/>
          <w:right w:w="10" w:type="dxa"/>
        </w:tblCellMar>
        <w:tblLook w:val="04A0" w:firstRow="1" w:lastRow="0" w:firstColumn="1" w:lastColumn="0" w:noHBand="0" w:noVBand="1"/>
      </w:tblPr>
      <w:tblGrid>
        <w:gridCol w:w="2605"/>
        <w:gridCol w:w="1440"/>
        <w:gridCol w:w="1241"/>
        <w:gridCol w:w="2454"/>
      </w:tblGrid>
      <w:tr w:rsidR="00EC4DCE" w:rsidRPr="0022003C" w:rsidTr="005D1BCA">
        <w:trPr>
          <w:trHeight w:val="1132"/>
          <w:jc w:val="center"/>
        </w:trPr>
        <w:tc>
          <w:tcPr>
            <w:tcW w:w="26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22003C" w:rsidRDefault="00EC4DCE" w:rsidP="005D1BCA">
            <w:pPr>
              <w:pStyle w:val="Standard"/>
              <w:spacing w:line="276" w:lineRule="auto"/>
              <w:jc w:val="center"/>
              <w:rPr>
                <w:rFonts w:ascii="Times New Roman" w:hAnsi="Times New Roman" w:cs="Times New Roman"/>
                <w:b/>
                <w:bCs/>
                <w:sz w:val="28"/>
                <w:szCs w:val="28"/>
                <w:lang w:val="uk-UA"/>
              </w:rPr>
            </w:pPr>
            <w:r w:rsidRPr="0022003C">
              <w:rPr>
                <w:rFonts w:ascii="Times New Roman" w:hAnsi="Times New Roman" w:cs="Times New Roman"/>
                <w:b/>
                <w:bCs/>
                <w:sz w:val="28"/>
                <w:szCs w:val="28"/>
                <w:lang w:val="uk-UA"/>
              </w:rPr>
              <w:t>Послуга</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22003C" w:rsidRDefault="00EC4DCE" w:rsidP="005D1BCA">
            <w:pPr>
              <w:pStyle w:val="Standard"/>
              <w:spacing w:line="276" w:lineRule="auto"/>
              <w:jc w:val="center"/>
              <w:rPr>
                <w:rFonts w:ascii="Times New Roman" w:hAnsi="Times New Roman" w:cs="Times New Roman"/>
                <w:b/>
                <w:sz w:val="28"/>
                <w:szCs w:val="28"/>
                <w:lang w:val="uk-UA"/>
              </w:rPr>
            </w:pPr>
            <w:r w:rsidRPr="0022003C">
              <w:rPr>
                <w:rFonts w:ascii="Times New Roman" w:hAnsi="Times New Roman" w:cs="Times New Roman"/>
                <w:b/>
                <w:sz w:val="28"/>
                <w:szCs w:val="28"/>
                <w:lang w:val="uk-UA"/>
              </w:rPr>
              <w:t>Годин на один проект</w:t>
            </w:r>
          </w:p>
        </w:tc>
        <w:tc>
          <w:tcPr>
            <w:tcW w:w="124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EC4DCE" w:rsidRPr="0022003C" w:rsidRDefault="00EC4DCE" w:rsidP="005D1BCA">
            <w:pPr>
              <w:pStyle w:val="Standard"/>
              <w:spacing w:line="276" w:lineRule="auto"/>
              <w:jc w:val="center"/>
              <w:rPr>
                <w:rFonts w:ascii="Times New Roman" w:hAnsi="Times New Roman" w:cs="Times New Roman"/>
                <w:b/>
                <w:sz w:val="28"/>
                <w:szCs w:val="28"/>
                <w:lang w:val="uk-UA"/>
              </w:rPr>
            </w:pPr>
            <w:r w:rsidRPr="0022003C">
              <w:rPr>
                <w:rFonts w:ascii="Times New Roman" w:hAnsi="Times New Roman" w:cs="Times New Roman"/>
                <w:b/>
                <w:sz w:val="28"/>
                <w:szCs w:val="28"/>
                <w:lang w:val="uk-UA"/>
              </w:rPr>
              <w:t>Оплата години праці</w:t>
            </w:r>
          </w:p>
        </w:tc>
        <w:tc>
          <w:tcPr>
            <w:tcW w:w="24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22003C" w:rsidRDefault="00EC4DCE" w:rsidP="005D1BCA">
            <w:pPr>
              <w:pStyle w:val="Standard"/>
              <w:spacing w:line="276" w:lineRule="auto"/>
              <w:jc w:val="center"/>
              <w:rPr>
                <w:rFonts w:ascii="Times New Roman" w:hAnsi="Times New Roman" w:cs="Times New Roman"/>
                <w:b/>
                <w:sz w:val="28"/>
                <w:szCs w:val="28"/>
                <w:lang w:val="uk-UA"/>
              </w:rPr>
            </w:pPr>
            <w:r w:rsidRPr="0022003C">
              <w:rPr>
                <w:rFonts w:ascii="Times New Roman" w:hAnsi="Times New Roman" w:cs="Times New Roman"/>
                <w:b/>
                <w:sz w:val="28"/>
                <w:szCs w:val="28"/>
                <w:lang w:val="uk-UA"/>
              </w:rPr>
              <w:t>Σ</w:t>
            </w:r>
          </w:p>
        </w:tc>
      </w:tr>
      <w:tr w:rsidR="00EC4DCE" w:rsidRPr="0022003C" w:rsidTr="005D1BCA">
        <w:trPr>
          <w:trHeight w:val="537"/>
          <w:jc w:val="center"/>
        </w:trPr>
        <w:tc>
          <w:tcPr>
            <w:tcW w:w="26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1457C3" w:rsidRDefault="00EC4DCE" w:rsidP="005D1BCA">
            <w:pPr>
              <w:pStyle w:val="TableContents"/>
              <w:rPr>
                <w:rFonts w:ascii="Times New Roman" w:hAnsi="Times New Roman" w:cs="Times New Roman"/>
                <w:sz w:val="28"/>
                <w:szCs w:val="28"/>
              </w:rPr>
            </w:pPr>
            <w:r w:rsidRPr="001457C3">
              <w:rPr>
                <w:rFonts w:ascii="Times New Roman" w:hAnsi="Times New Roman" w:cs="Times New Roman"/>
                <w:sz w:val="28"/>
                <w:szCs w:val="28"/>
              </w:rPr>
              <w:t>Консультація</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EC4DCE" w:rsidP="005D1BCA">
            <w:pPr>
              <w:spacing w:line="276" w:lineRule="auto"/>
              <w:jc w:val="right"/>
              <w:rPr>
                <w:rFonts w:ascii="Times New Roman" w:hAnsi="Times New Roman" w:cs="Times New Roman"/>
                <w:sz w:val="28"/>
                <w:szCs w:val="28"/>
                <w:lang w:val="uk-UA"/>
              </w:rPr>
            </w:pPr>
            <w:r w:rsidRPr="001457C3">
              <w:rPr>
                <w:rFonts w:ascii="Times New Roman" w:hAnsi="Times New Roman" w:cs="Times New Roman"/>
                <w:sz w:val="28"/>
                <w:szCs w:val="28"/>
                <w:lang w:val="uk-UA"/>
              </w:rPr>
              <w:t>20</w:t>
            </w:r>
          </w:p>
        </w:tc>
        <w:tc>
          <w:tcPr>
            <w:tcW w:w="124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EC4DCE" w:rsidRPr="001457C3" w:rsidRDefault="00EC4DCE" w:rsidP="005D1BCA">
            <w:pPr>
              <w:pStyle w:val="TableContents"/>
              <w:jc w:val="right"/>
              <w:rPr>
                <w:rFonts w:ascii="Times New Roman" w:hAnsi="Times New Roman" w:cs="Times New Roman"/>
                <w:sz w:val="28"/>
                <w:szCs w:val="28"/>
              </w:rPr>
            </w:pPr>
            <w:r w:rsidRPr="001457C3">
              <w:rPr>
                <w:rFonts w:ascii="Times New Roman" w:eastAsia="Times New Roman" w:hAnsi="Times New Roman" w:cs="Times New Roman"/>
                <w:sz w:val="28"/>
                <w:szCs w:val="28"/>
                <w:lang w:eastAsia="uk-UA"/>
              </w:rPr>
              <w:t>250,38</w:t>
            </w:r>
          </w:p>
        </w:tc>
        <w:tc>
          <w:tcPr>
            <w:tcW w:w="24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EC4DCE" w:rsidP="005D1BCA">
            <w:pPr>
              <w:spacing w:line="276" w:lineRule="auto"/>
              <w:jc w:val="right"/>
              <w:rPr>
                <w:rFonts w:ascii="Times New Roman" w:hAnsi="Times New Roman" w:cs="Times New Roman"/>
                <w:sz w:val="28"/>
                <w:szCs w:val="28"/>
                <w:lang w:val="uk-UA"/>
              </w:rPr>
            </w:pPr>
            <w:r w:rsidRPr="001457C3">
              <w:rPr>
                <w:rFonts w:ascii="Times New Roman" w:hAnsi="Times New Roman" w:cs="Times New Roman"/>
                <w:sz w:val="28"/>
                <w:szCs w:val="28"/>
                <w:lang w:val="uk-UA"/>
              </w:rPr>
              <w:t>5007,57576</w:t>
            </w:r>
          </w:p>
        </w:tc>
      </w:tr>
      <w:tr w:rsidR="00EC4DCE" w:rsidRPr="00EC4DCE" w:rsidTr="005D1BCA">
        <w:trPr>
          <w:trHeight w:val="537"/>
          <w:jc w:val="center"/>
        </w:trPr>
        <w:tc>
          <w:tcPr>
            <w:tcW w:w="26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1457C3" w:rsidRDefault="00EC4DCE" w:rsidP="005D1BCA">
            <w:pPr>
              <w:pStyle w:val="TableContents"/>
              <w:rPr>
                <w:rFonts w:ascii="Times New Roman" w:hAnsi="Times New Roman" w:cs="Times New Roman"/>
                <w:sz w:val="28"/>
                <w:szCs w:val="28"/>
              </w:rPr>
            </w:pPr>
            <w:r w:rsidRPr="001457C3">
              <w:rPr>
                <w:rFonts w:ascii="Times New Roman" w:hAnsi="Times New Roman" w:cs="Times New Roman"/>
                <w:sz w:val="28"/>
                <w:szCs w:val="28"/>
              </w:rPr>
              <w:t>Складання плану реалізації</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EC4DCE" w:rsidP="005D1BCA">
            <w:pPr>
              <w:spacing w:line="276" w:lineRule="auto"/>
              <w:jc w:val="right"/>
              <w:rPr>
                <w:rFonts w:ascii="Times New Roman" w:hAnsi="Times New Roman" w:cs="Times New Roman"/>
                <w:sz w:val="28"/>
                <w:szCs w:val="28"/>
                <w:lang w:val="uk-UA"/>
              </w:rPr>
            </w:pPr>
            <w:r w:rsidRPr="001457C3">
              <w:rPr>
                <w:rFonts w:ascii="Times New Roman" w:hAnsi="Times New Roman" w:cs="Times New Roman"/>
                <w:sz w:val="28"/>
                <w:szCs w:val="28"/>
                <w:lang w:val="uk-UA"/>
              </w:rPr>
              <w:t>12</w:t>
            </w:r>
          </w:p>
        </w:tc>
        <w:tc>
          <w:tcPr>
            <w:tcW w:w="124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EC4DCE" w:rsidRPr="001457C3" w:rsidRDefault="00EC4DCE" w:rsidP="005D1BCA">
            <w:pPr>
              <w:pStyle w:val="TableContents"/>
              <w:jc w:val="right"/>
              <w:rPr>
                <w:rFonts w:ascii="Times New Roman" w:hAnsi="Times New Roman" w:cs="Times New Roman"/>
                <w:sz w:val="28"/>
                <w:szCs w:val="28"/>
              </w:rPr>
            </w:pPr>
            <w:r w:rsidRPr="001457C3">
              <w:rPr>
                <w:rFonts w:ascii="Times New Roman" w:eastAsia="Times New Roman" w:hAnsi="Times New Roman" w:cs="Times New Roman"/>
                <w:sz w:val="28"/>
                <w:szCs w:val="28"/>
                <w:lang w:eastAsia="uk-UA"/>
              </w:rPr>
              <w:t>250,38</w:t>
            </w:r>
          </w:p>
        </w:tc>
        <w:tc>
          <w:tcPr>
            <w:tcW w:w="24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EC4DCE" w:rsidP="005D1BCA">
            <w:pPr>
              <w:spacing w:line="276" w:lineRule="auto"/>
              <w:jc w:val="right"/>
              <w:rPr>
                <w:rFonts w:ascii="Times New Roman" w:hAnsi="Times New Roman" w:cs="Times New Roman"/>
                <w:sz w:val="28"/>
                <w:szCs w:val="28"/>
                <w:lang w:val="uk-UA"/>
              </w:rPr>
            </w:pPr>
            <w:r w:rsidRPr="001457C3">
              <w:rPr>
                <w:rFonts w:ascii="Times New Roman" w:hAnsi="Times New Roman" w:cs="Times New Roman"/>
                <w:sz w:val="28"/>
                <w:szCs w:val="28"/>
                <w:lang w:val="uk-UA"/>
              </w:rPr>
              <w:t>3004,54545</w:t>
            </w:r>
          </w:p>
        </w:tc>
      </w:tr>
      <w:tr w:rsidR="00EC4DCE" w:rsidRPr="00EC4DCE" w:rsidTr="005D1BCA">
        <w:trPr>
          <w:trHeight w:val="474"/>
          <w:jc w:val="center"/>
        </w:trPr>
        <w:tc>
          <w:tcPr>
            <w:tcW w:w="26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1457C3" w:rsidRDefault="00EC4DCE" w:rsidP="005D1BCA">
            <w:pPr>
              <w:pStyle w:val="TableContents"/>
              <w:rPr>
                <w:rFonts w:ascii="Times New Roman" w:hAnsi="Times New Roman" w:cs="Times New Roman"/>
                <w:sz w:val="28"/>
                <w:szCs w:val="28"/>
              </w:rPr>
            </w:pPr>
            <w:r w:rsidRPr="001457C3">
              <w:rPr>
                <w:rFonts w:ascii="Times New Roman" w:hAnsi="Times New Roman" w:cs="Times New Roman"/>
                <w:sz w:val="28"/>
                <w:szCs w:val="28"/>
              </w:rPr>
              <w:t>Юридичні послуги</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1457C3" w:rsidRDefault="00EC4DCE" w:rsidP="005D1BCA">
            <w:pPr>
              <w:pStyle w:val="TableContents"/>
              <w:jc w:val="right"/>
              <w:rPr>
                <w:rFonts w:ascii="Times New Roman" w:hAnsi="Times New Roman" w:cs="Times New Roman"/>
                <w:sz w:val="28"/>
                <w:szCs w:val="28"/>
              </w:rPr>
            </w:pPr>
            <w:r w:rsidRPr="001457C3">
              <w:rPr>
                <w:rFonts w:ascii="Times New Roman" w:hAnsi="Times New Roman" w:cs="Times New Roman"/>
                <w:sz w:val="28"/>
                <w:szCs w:val="28"/>
              </w:rPr>
              <w:t>1</w:t>
            </w:r>
          </w:p>
        </w:tc>
        <w:tc>
          <w:tcPr>
            <w:tcW w:w="124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EC4DCE" w:rsidRPr="001457C3" w:rsidRDefault="00EC4DCE" w:rsidP="005D1BCA">
            <w:pPr>
              <w:pStyle w:val="TableContents"/>
              <w:jc w:val="right"/>
              <w:rPr>
                <w:rFonts w:ascii="Times New Roman" w:hAnsi="Times New Roman" w:cs="Times New Roman"/>
                <w:sz w:val="28"/>
                <w:szCs w:val="28"/>
              </w:rPr>
            </w:pPr>
            <w:r w:rsidRPr="001457C3">
              <w:rPr>
                <w:rFonts w:ascii="Times New Roman" w:hAnsi="Times New Roman" w:cs="Times New Roman"/>
                <w:sz w:val="28"/>
                <w:szCs w:val="28"/>
              </w:rPr>
              <w:t>500</w:t>
            </w:r>
          </w:p>
        </w:tc>
        <w:tc>
          <w:tcPr>
            <w:tcW w:w="24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EC4DCE" w:rsidP="005D1BCA">
            <w:pPr>
              <w:spacing w:line="276" w:lineRule="auto"/>
              <w:jc w:val="right"/>
              <w:rPr>
                <w:rFonts w:ascii="Times New Roman" w:hAnsi="Times New Roman" w:cs="Times New Roman"/>
                <w:sz w:val="28"/>
                <w:szCs w:val="28"/>
                <w:lang w:val="uk-UA"/>
              </w:rPr>
            </w:pPr>
            <w:r w:rsidRPr="001457C3">
              <w:rPr>
                <w:rFonts w:ascii="Times New Roman" w:hAnsi="Times New Roman" w:cs="Times New Roman"/>
                <w:sz w:val="28"/>
                <w:szCs w:val="28"/>
                <w:lang w:val="uk-UA"/>
              </w:rPr>
              <w:t>1500</w:t>
            </w:r>
          </w:p>
        </w:tc>
      </w:tr>
      <w:tr w:rsidR="00EC4DCE" w:rsidRPr="00EC4DCE" w:rsidTr="005D1BCA">
        <w:trPr>
          <w:trHeight w:val="474"/>
          <w:jc w:val="center"/>
        </w:trPr>
        <w:tc>
          <w:tcPr>
            <w:tcW w:w="26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1457C3" w:rsidRDefault="00EC4DCE" w:rsidP="005D1BCA">
            <w:pPr>
              <w:pStyle w:val="TableContents"/>
              <w:rPr>
                <w:rFonts w:ascii="Times New Roman" w:hAnsi="Times New Roman" w:cs="Times New Roman"/>
                <w:sz w:val="28"/>
                <w:szCs w:val="28"/>
              </w:rPr>
            </w:pPr>
            <w:r w:rsidRPr="001457C3">
              <w:rPr>
                <w:rFonts w:ascii="Times New Roman" w:hAnsi="Times New Roman" w:cs="Times New Roman"/>
                <w:sz w:val="28"/>
                <w:szCs w:val="28"/>
              </w:rPr>
              <w:t>Замовлення та установка обладнання</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EC4DCE" w:rsidP="005D1BCA">
            <w:pPr>
              <w:spacing w:line="276" w:lineRule="auto"/>
              <w:jc w:val="right"/>
              <w:rPr>
                <w:rFonts w:ascii="Times New Roman" w:hAnsi="Times New Roman" w:cs="Times New Roman"/>
                <w:sz w:val="28"/>
                <w:szCs w:val="28"/>
                <w:lang w:val="uk-UA"/>
              </w:rPr>
            </w:pPr>
            <w:r w:rsidRPr="001457C3">
              <w:rPr>
                <w:rFonts w:ascii="Times New Roman" w:hAnsi="Times New Roman" w:cs="Times New Roman"/>
                <w:sz w:val="28"/>
                <w:szCs w:val="28"/>
                <w:lang w:val="uk-UA"/>
              </w:rPr>
              <w:t>5</w:t>
            </w:r>
          </w:p>
        </w:tc>
        <w:tc>
          <w:tcPr>
            <w:tcW w:w="124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EC4DCE" w:rsidRPr="001457C3" w:rsidRDefault="00EC4DCE" w:rsidP="005D1BCA">
            <w:pPr>
              <w:pStyle w:val="TableContents"/>
              <w:jc w:val="right"/>
              <w:rPr>
                <w:rFonts w:ascii="Times New Roman" w:hAnsi="Times New Roman" w:cs="Times New Roman"/>
                <w:sz w:val="28"/>
                <w:szCs w:val="28"/>
              </w:rPr>
            </w:pPr>
            <w:r w:rsidRPr="001457C3">
              <w:rPr>
                <w:rFonts w:ascii="Times New Roman" w:eastAsia="Times New Roman" w:hAnsi="Times New Roman" w:cs="Times New Roman"/>
                <w:sz w:val="28"/>
                <w:szCs w:val="28"/>
                <w:lang w:eastAsia="uk-UA"/>
              </w:rPr>
              <w:t>250,38</w:t>
            </w:r>
          </w:p>
        </w:tc>
        <w:tc>
          <w:tcPr>
            <w:tcW w:w="24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EC4DCE" w:rsidP="005D1BCA">
            <w:pPr>
              <w:spacing w:line="276" w:lineRule="auto"/>
              <w:jc w:val="right"/>
              <w:rPr>
                <w:rFonts w:ascii="Times New Roman" w:hAnsi="Times New Roman" w:cs="Times New Roman"/>
                <w:sz w:val="28"/>
                <w:szCs w:val="28"/>
                <w:lang w:val="uk-UA"/>
              </w:rPr>
            </w:pPr>
            <w:r w:rsidRPr="001457C3">
              <w:rPr>
                <w:rFonts w:ascii="Times New Roman" w:hAnsi="Times New Roman" w:cs="Times New Roman"/>
                <w:sz w:val="28"/>
                <w:szCs w:val="28"/>
                <w:lang w:val="uk-UA"/>
              </w:rPr>
              <w:t>1251,89394</w:t>
            </w:r>
          </w:p>
        </w:tc>
      </w:tr>
      <w:tr w:rsidR="00EC4DCE" w:rsidRPr="00EC4DCE" w:rsidTr="005D1BCA">
        <w:trPr>
          <w:trHeight w:val="474"/>
          <w:jc w:val="center"/>
        </w:trPr>
        <w:tc>
          <w:tcPr>
            <w:tcW w:w="26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1457C3" w:rsidRDefault="00EC4DCE" w:rsidP="005D1BCA">
            <w:pPr>
              <w:pStyle w:val="TableContents"/>
              <w:rPr>
                <w:rFonts w:ascii="Times New Roman" w:hAnsi="Times New Roman" w:cs="Times New Roman"/>
                <w:sz w:val="28"/>
                <w:szCs w:val="28"/>
              </w:rPr>
            </w:pPr>
            <w:r w:rsidRPr="001457C3">
              <w:rPr>
                <w:rFonts w:ascii="Times New Roman" w:hAnsi="Times New Roman" w:cs="Times New Roman"/>
                <w:sz w:val="28"/>
                <w:szCs w:val="28"/>
              </w:rPr>
              <w:t>Відлагодження обладнання</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EC4DCE" w:rsidP="005D1BCA">
            <w:pPr>
              <w:spacing w:line="276" w:lineRule="auto"/>
              <w:jc w:val="right"/>
              <w:rPr>
                <w:rFonts w:ascii="Times New Roman" w:hAnsi="Times New Roman" w:cs="Times New Roman"/>
                <w:sz w:val="28"/>
                <w:szCs w:val="28"/>
                <w:lang w:val="uk-UA"/>
              </w:rPr>
            </w:pPr>
            <w:r w:rsidRPr="001457C3">
              <w:rPr>
                <w:rFonts w:ascii="Times New Roman" w:hAnsi="Times New Roman" w:cs="Times New Roman"/>
                <w:sz w:val="28"/>
                <w:szCs w:val="28"/>
                <w:lang w:val="uk-UA"/>
              </w:rPr>
              <w:t>25</w:t>
            </w:r>
          </w:p>
        </w:tc>
        <w:tc>
          <w:tcPr>
            <w:tcW w:w="124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EC4DCE" w:rsidRPr="001457C3" w:rsidRDefault="00EC4DCE" w:rsidP="005D1BCA">
            <w:pPr>
              <w:pStyle w:val="TableContents"/>
              <w:jc w:val="right"/>
              <w:rPr>
                <w:rFonts w:ascii="Times New Roman" w:hAnsi="Times New Roman" w:cs="Times New Roman"/>
                <w:sz w:val="28"/>
                <w:szCs w:val="28"/>
              </w:rPr>
            </w:pPr>
            <w:r w:rsidRPr="001457C3">
              <w:rPr>
                <w:rFonts w:ascii="Times New Roman" w:eastAsia="Times New Roman" w:hAnsi="Times New Roman" w:cs="Times New Roman"/>
                <w:sz w:val="28"/>
                <w:szCs w:val="28"/>
                <w:lang w:eastAsia="uk-UA"/>
              </w:rPr>
              <w:t>250,38</w:t>
            </w:r>
          </w:p>
        </w:tc>
        <w:tc>
          <w:tcPr>
            <w:tcW w:w="24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EC4DCE" w:rsidP="005D1BCA">
            <w:pPr>
              <w:spacing w:line="276" w:lineRule="auto"/>
              <w:jc w:val="right"/>
              <w:rPr>
                <w:rFonts w:ascii="Times New Roman" w:hAnsi="Times New Roman" w:cs="Times New Roman"/>
                <w:sz w:val="28"/>
                <w:szCs w:val="28"/>
                <w:lang w:val="uk-UA"/>
              </w:rPr>
            </w:pPr>
            <w:r w:rsidRPr="001457C3">
              <w:rPr>
                <w:rFonts w:ascii="Times New Roman" w:hAnsi="Times New Roman" w:cs="Times New Roman"/>
                <w:sz w:val="28"/>
                <w:szCs w:val="28"/>
                <w:lang w:val="uk-UA"/>
              </w:rPr>
              <w:t>6259,4697</w:t>
            </w:r>
          </w:p>
        </w:tc>
      </w:tr>
      <w:tr w:rsidR="00EC4DCE" w:rsidRPr="00EC4DCE" w:rsidTr="005D1BCA">
        <w:trPr>
          <w:trHeight w:val="441"/>
          <w:jc w:val="center"/>
        </w:trPr>
        <w:tc>
          <w:tcPr>
            <w:tcW w:w="26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EC4DCE" w:rsidP="005D1BCA">
            <w:pPr>
              <w:pStyle w:val="TableContents"/>
              <w:rPr>
                <w:rFonts w:ascii="Times New Roman" w:hAnsi="Times New Roman" w:cs="Times New Roman"/>
                <w:sz w:val="28"/>
                <w:szCs w:val="28"/>
              </w:rPr>
            </w:pPr>
            <w:r w:rsidRPr="001457C3">
              <w:rPr>
                <w:rFonts w:ascii="Times New Roman" w:hAnsi="Times New Roman" w:cs="Times New Roman"/>
                <w:sz w:val="28"/>
                <w:szCs w:val="28"/>
              </w:rPr>
              <w:t>Проведення інструктажу</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EC4DCE" w:rsidP="005D1BCA">
            <w:pPr>
              <w:spacing w:line="276" w:lineRule="auto"/>
              <w:jc w:val="right"/>
              <w:rPr>
                <w:rFonts w:ascii="Times New Roman" w:hAnsi="Times New Roman" w:cs="Times New Roman"/>
                <w:sz w:val="28"/>
                <w:szCs w:val="28"/>
                <w:lang w:val="uk-UA"/>
              </w:rPr>
            </w:pPr>
            <w:r w:rsidRPr="001457C3">
              <w:rPr>
                <w:rFonts w:ascii="Times New Roman" w:hAnsi="Times New Roman" w:cs="Times New Roman"/>
                <w:sz w:val="28"/>
                <w:szCs w:val="28"/>
                <w:lang w:val="uk-UA"/>
              </w:rPr>
              <w:t>1</w:t>
            </w:r>
          </w:p>
        </w:tc>
        <w:tc>
          <w:tcPr>
            <w:tcW w:w="124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EC4DCE" w:rsidRPr="001457C3" w:rsidRDefault="00EC4DCE" w:rsidP="005D1BCA">
            <w:pPr>
              <w:pStyle w:val="TableContents"/>
              <w:jc w:val="right"/>
              <w:rPr>
                <w:rFonts w:ascii="Times New Roman" w:hAnsi="Times New Roman" w:cs="Times New Roman"/>
                <w:sz w:val="28"/>
                <w:szCs w:val="28"/>
              </w:rPr>
            </w:pPr>
            <w:r w:rsidRPr="001457C3">
              <w:rPr>
                <w:rFonts w:ascii="Times New Roman" w:eastAsia="Times New Roman" w:hAnsi="Times New Roman" w:cs="Times New Roman"/>
                <w:sz w:val="28"/>
                <w:szCs w:val="28"/>
                <w:lang w:eastAsia="uk-UA"/>
              </w:rPr>
              <w:t>250,38</w:t>
            </w:r>
          </w:p>
        </w:tc>
        <w:tc>
          <w:tcPr>
            <w:tcW w:w="24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EC4DCE" w:rsidP="005D1BCA">
            <w:pPr>
              <w:spacing w:line="276" w:lineRule="auto"/>
              <w:jc w:val="right"/>
              <w:rPr>
                <w:rFonts w:ascii="Times New Roman" w:hAnsi="Times New Roman" w:cs="Times New Roman"/>
                <w:sz w:val="28"/>
                <w:szCs w:val="28"/>
                <w:lang w:val="uk-UA"/>
              </w:rPr>
            </w:pPr>
            <w:r w:rsidRPr="001457C3">
              <w:rPr>
                <w:rFonts w:ascii="Times New Roman" w:hAnsi="Times New Roman" w:cs="Times New Roman"/>
                <w:sz w:val="28"/>
                <w:szCs w:val="28"/>
                <w:lang w:val="uk-UA"/>
              </w:rPr>
              <w:t>250,378788</w:t>
            </w:r>
          </w:p>
        </w:tc>
      </w:tr>
      <w:tr w:rsidR="00EC4DCE" w:rsidRPr="00EC4DCE" w:rsidTr="005D1BCA">
        <w:trPr>
          <w:trHeight w:val="441"/>
          <w:jc w:val="center"/>
        </w:trPr>
        <w:tc>
          <w:tcPr>
            <w:tcW w:w="5286" w:type="dxa"/>
            <w:gridSpan w:val="3"/>
            <w:tcBorders>
              <w:left w:val="single" w:sz="4" w:space="0" w:color="000000"/>
              <w:bottom w:val="single" w:sz="4" w:space="0" w:color="000000"/>
            </w:tcBorders>
            <w:shd w:val="clear" w:color="auto" w:fill="auto"/>
            <w:tcMar>
              <w:top w:w="0" w:type="dxa"/>
              <w:left w:w="108" w:type="dxa"/>
              <w:bottom w:w="0" w:type="dxa"/>
              <w:right w:w="108" w:type="dxa"/>
            </w:tcMar>
            <w:vAlign w:val="bottom"/>
          </w:tcPr>
          <w:p w:rsidR="00EC4DCE" w:rsidRPr="001457C3" w:rsidRDefault="00EC4DCE" w:rsidP="005D1BCA">
            <w:pPr>
              <w:pStyle w:val="TableContents"/>
              <w:rPr>
                <w:rFonts w:ascii="Times New Roman" w:hAnsi="Times New Roman" w:cs="Times New Roman"/>
                <w:sz w:val="28"/>
                <w:szCs w:val="28"/>
              </w:rPr>
            </w:pPr>
            <w:r w:rsidRPr="001457C3">
              <w:rPr>
                <w:rFonts w:ascii="Times New Roman" w:hAnsi="Times New Roman" w:cs="Times New Roman"/>
                <w:sz w:val="28"/>
                <w:szCs w:val="28"/>
              </w:rPr>
              <w:t>Сумарна собівартість одного проекту</w:t>
            </w:r>
          </w:p>
        </w:tc>
        <w:tc>
          <w:tcPr>
            <w:tcW w:w="2454"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EC4DCE" w:rsidP="005D1BCA">
            <w:pPr>
              <w:spacing w:line="276" w:lineRule="auto"/>
              <w:jc w:val="right"/>
              <w:rPr>
                <w:rFonts w:ascii="Times New Roman" w:hAnsi="Times New Roman" w:cs="Times New Roman"/>
                <w:sz w:val="28"/>
                <w:szCs w:val="28"/>
                <w:lang w:val="uk-UA"/>
              </w:rPr>
            </w:pPr>
            <w:r w:rsidRPr="001457C3">
              <w:rPr>
                <w:rFonts w:ascii="Times New Roman" w:hAnsi="Times New Roman" w:cs="Times New Roman"/>
                <w:sz w:val="28"/>
                <w:szCs w:val="28"/>
                <w:lang w:val="uk-UA"/>
              </w:rPr>
              <w:t>17273,8636</w:t>
            </w:r>
          </w:p>
        </w:tc>
      </w:tr>
      <w:tr w:rsidR="00EC4DCE" w:rsidRPr="00EC4DCE" w:rsidTr="005D1BCA">
        <w:trPr>
          <w:trHeight w:val="441"/>
          <w:jc w:val="center"/>
        </w:trPr>
        <w:tc>
          <w:tcPr>
            <w:tcW w:w="5286" w:type="dxa"/>
            <w:gridSpan w:val="3"/>
            <w:tcBorders>
              <w:left w:val="single" w:sz="4" w:space="0" w:color="000000"/>
              <w:bottom w:val="single" w:sz="4" w:space="0" w:color="000000"/>
            </w:tcBorders>
            <w:shd w:val="clear" w:color="auto" w:fill="auto"/>
            <w:tcMar>
              <w:top w:w="0" w:type="dxa"/>
              <w:left w:w="108" w:type="dxa"/>
              <w:bottom w:w="0" w:type="dxa"/>
              <w:right w:w="108" w:type="dxa"/>
            </w:tcMar>
            <w:vAlign w:val="bottom"/>
          </w:tcPr>
          <w:p w:rsidR="00EC4DCE" w:rsidRPr="001457C3" w:rsidRDefault="00EC4DCE" w:rsidP="005D1BCA">
            <w:pPr>
              <w:pStyle w:val="TableContents"/>
              <w:rPr>
                <w:rFonts w:ascii="Times New Roman" w:hAnsi="Times New Roman" w:cs="Times New Roman"/>
                <w:sz w:val="28"/>
                <w:szCs w:val="28"/>
              </w:rPr>
            </w:pPr>
            <w:r w:rsidRPr="001457C3">
              <w:rPr>
                <w:rFonts w:ascii="Times New Roman" w:hAnsi="Times New Roman" w:cs="Times New Roman"/>
                <w:sz w:val="28"/>
                <w:szCs w:val="28"/>
              </w:rPr>
              <w:t>Сумарна собівартість 24 проектів</w:t>
            </w:r>
          </w:p>
        </w:tc>
        <w:tc>
          <w:tcPr>
            <w:tcW w:w="2454"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rsidR="00EC4DCE" w:rsidRPr="001457C3" w:rsidRDefault="00EC4DCE" w:rsidP="005D1BCA">
            <w:pPr>
              <w:spacing w:line="276" w:lineRule="auto"/>
              <w:jc w:val="right"/>
              <w:rPr>
                <w:rFonts w:ascii="Times New Roman" w:hAnsi="Times New Roman" w:cs="Times New Roman"/>
                <w:sz w:val="28"/>
                <w:szCs w:val="28"/>
                <w:lang w:val="uk-UA"/>
              </w:rPr>
            </w:pPr>
            <w:r w:rsidRPr="001457C3">
              <w:rPr>
                <w:rFonts w:ascii="Times New Roman" w:hAnsi="Times New Roman" w:cs="Times New Roman"/>
                <w:sz w:val="28"/>
                <w:szCs w:val="28"/>
                <w:lang w:val="uk-UA"/>
              </w:rPr>
              <w:t>414572,727</w:t>
            </w:r>
          </w:p>
        </w:tc>
      </w:tr>
    </w:tbl>
    <w:p w:rsidR="00EC4DCE" w:rsidRPr="00EC4DCE" w:rsidRDefault="00EC4DCE" w:rsidP="00EC4DCE">
      <w:pPr>
        <w:pStyle w:val="Standard"/>
        <w:spacing w:line="360" w:lineRule="auto"/>
        <w:ind w:firstLine="709"/>
        <w:rPr>
          <w:lang w:val="uk-UA"/>
        </w:rPr>
      </w:pPr>
    </w:p>
    <w:p w:rsidR="00EC4DCE" w:rsidRPr="001457C3" w:rsidRDefault="00EC4DCE" w:rsidP="00EC4DCE">
      <w:pPr>
        <w:pStyle w:val="Standard"/>
        <w:spacing w:line="360" w:lineRule="auto"/>
        <w:ind w:firstLine="709"/>
        <w:rPr>
          <w:rFonts w:ascii="Times New Roman" w:hAnsi="Times New Roman" w:cs="Times New Roman"/>
          <w:sz w:val="28"/>
          <w:szCs w:val="28"/>
          <w:lang w:val="uk-UA"/>
        </w:rPr>
      </w:pPr>
      <w:r w:rsidRPr="00EC4DCE">
        <w:rPr>
          <w:rFonts w:ascii="Times New Roman" w:hAnsi="Times New Roman" w:cs="Times New Roman"/>
          <w:sz w:val="28"/>
          <w:szCs w:val="28"/>
          <w:lang w:val="uk-UA"/>
        </w:rPr>
        <w:t xml:space="preserve">Розрахуємо початкові витрати (капіталовкладення) передбачивши 30 </w:t>
      </w:r>
      <w:r w:rsidRPr="001457C3">
        <w:rPr>
          <w:rFonts w:ascii="Times New Roman" w:hAnsi="Times New Roman" w:cs="Times New Roman"/>
          <w:sz w:val="28"/>
          <w:szCs w:val="28"/>
          <w:lang w:val="uk-UA"/>
        </w:rPr>
        <w:t>000 грн на рекламу на кожну з послуг, що доведеться виконати безкоштовно:</w:t>
      </w:r>
    </w:p>
    <w:p w:rsidR="00EC4DCE" w:rsidRPr="001457C3" w:rsidRDefault="00EC4DCE" w:rsidP="00EC4DCE">
      <w:pPr>
        <w:pStyle w:val="Standard"/>
        <w:spacing w:line="360" w:lineRule="auto"/>
        <w:ind w:firstLine="709"/>
        <w:jc w:val="both"/>
        <w:rPr>
          <w:rFonts w:ascii="Times New Roman" w:hAnsi="Times New Roman" w:cs="Times New Roman"/>
          <w:sz w:val="28"/>
          <w:szCs w:val="28"/>
          <w:lang w:val="uk-UA"/>
        </w:rPr>
      </w:pPr>
      <m:oMathPara>
        <m:oMathParaPr>
          <m:jc m:val="left"/>
        </m:oMathParaPr>
        <m:oMath>
          <m:r>
            <w:rPr>
              <w:rFonts w:ascii="Cambria Math" w:hAnsi="Cambria Math" w:cs="Times New Roman"/>
              <w:sz w:val="28"/>
              <w:szCs w:val="28"/>
              <w:lang w:val="uk-UA"/>
            </w:rPr>
            <m:t>К=30000+</m:t>
          </m:r>
          <m:d>
            <m:dPr>
              <m:ctrlPr>
                <w:rPr>
                  <w:rFonts w:ascii="Cambria Math" w:hAnsi="Cambria Math" w:cs="Times New Roman"/>
                  <w:i/>
                  <w:sz w:val="28"/>
                  <w:szCs w:val="28"/>
                  <w:lang w:val="uk-UA"/>
                </w:rPr>
              </m:ctrlPr>
            </m:dPr>
            <m:e>
              <m:r>
                <w:rPr>
                  <w:rFonts w:ascii="Cambria Math" w:hAnsi="Cambria Math" w:cs="Times New Roman"/>
                  <w:sz w:val="28"/>
                  <w:szCs w:val="28"/>
                  <w:lang w:val="uk-UA"/>
                </w:rPr>
                <m:t>2+4+5+25+1</m:t>
              </m:r>
            </m:e>
          </m:d>
          <m:r>
            <w:rPr>
              <w:rFonts w:ascii="Cambria Math" w:hAnsi="Cambria Math" w:cs="Times New Roman"/>
              <w:sz w:val="28"/>
              <w:szCs w:val="28"/>
              <w:lang w:val="uk-UA"/>
            </w:rPr>
            <m:t>*250,38+3*500=40 764 грн</m:t>
          </m:r>
        </m:oMath>
      </m:oMathPara>
    </w:p>
    <w:p w:rsidR="00EC4DCE" w:rsidRPr="001457C3" w:rsidRDefault="00EC4DCE" w:rsidP="00EC4DCE">
      <w:pPr>
        <w:pStyle w:val="Standard"/>
        <w:spacing w:before="240" w:line="360" w:lineRule="auto"/>
        <w:ind w:firstLine="709"/>
        <w:jc w:val="both"/>
        <w:rPr>
          <w:rFonts w:ascii="Times New Roman" w:hAnsi="Times New Roman" w:cs="Times New Roman"/>
          <w:sz w:val="28"/>
          <w:szCs w:val="28"/>
          <w:lang w:val="uk-UA"/>
        </w:rPr>
      </w:pPr>
      <w:r w:rsidRPr="001457C3">
        <w:rPr>
          <w:rFonts w:ascii="Times New Roman" w:hAnsi="Times New Roman" w:cs="Times New Roman"/>
          <w:sz w:val="28"/>
          <w:szCs w:val="28"/>
          <w:lang w:val="uk-UA"/>
        </w:rPr>
        <w:t>Розрахунок ціни за основними методами ціноутворення:</w:t>
      </w:r>
    </w:p>
    <w:p w:rsidR="00EC4DCE" w:rsidRPr="001457C3" w:rsidRDefault="00EC4DCE" w:rsidP="00407CAC">
      <w:pPr>
        <w:pStyle w:val="Standard"/>
        <w:numPr>
          <w:ilvl w:val="0"/>
          <w:numId w:val="9"/>
        </w:numPr>
        <w:spacing w:line="360" w:lineRule="auto"/>
        <w:ind w:left="0" w:firstLine="709"/>
        <w:jc w:val="both"/>
        <w:rPr>
          <w:rFonts w:ascii="Times New Roman" w:hAnsi="Times New Roman" w:cs="Times New Roman"/>
          <w:sz w:val="28"/>
          <w:szCs w:val="28"/>
          <w:lang w:val="uk-UA"/>
        </w:rPr>
      </w:pPr>
      <w:r w:rsidRPr="001457C3">
        <w:rPr>
          <w:rFonts w:ascii="Times New Roman" w:hAnsi="Times New Roman" w:cs="Times New Roman"/>
          <w:sz w:val="28"/>
          <w:szCs w:val="28"/>
          <w:lang w:val="uk-UA"/>
        </w:rPr>
        <w:t>Метод, орієнтований на витрати (витратний метод):</w:t>
      </w:r>
    </w:p>
    <w:p w:rsidR="00EC4DCE" w:rsidRPr="001457C3" w:rsidRDefault="00EC4DCE" w:rsidP="00EC4DCE">
      <w:pPr>
        <w:pStyle w:val="Standard"/>
        <w:spacing w:line="360" w:lineRule="auto"/>
        <w:ind w:firstLine="851"/>
        <w:jc w:val="both"/>
        <w:rPr>
          <w:rFonts w:ascii="Times New Roman" w:hAnsi="Times New Roman" w:cs="Times New Roman"/>
          <w:sz w:val="28"/>
          <w:szCs w:val="28"/>
          <w:lang w:val="uk-UA"/>
        </w:rPr>
      </w:pPr>
      <m:oMathPara>
        <m:oMathParaPr>
          <m:jc m:val="left"/>
        </m:oMathParaPr>
        <m:oMath>
          <m:r>
            <w:rPr>
              <w:rFonts w:ascii="Cambria Math" w:hAnsi="Cambria Math" w:cs="Times New Roman"/>
              <w:sz w:val="28"/>
              <w:szCs w:val="28"/>
              <w:lang w:val="uk-UA"/>
            </w:rPr>
            <m:t>Ц=</m:t>
          </m:r>
          <m:f>
            <m:fPr>
              <m:ctrlPr>
                <w:rPr>
                  <w:rFonts w:ascii="Cambria Math" w:hAnsi="Cambria Math" w:cs="Times New Roman"/>
                  <w:sz w:val="28"/>
                  <w:szCs w:val="28"/>
                  <w:lang w:val="uk-UA"/>
                </w:rPr>
              </m:ctrlPr>
            </m:fPr>
            <m:num>
              <m:r>
                <w:rPr>
                  <w:rFonts w:ascii="Cambria Math" w:hAnsi="Cambria Math" w:cs="Times New Roman"/>
                  <w:sz w:val="28"/>
                  <w:szCs w:val="28"/>
                  <w:lang w:val="uk-UA"/>
                </w:rPr>
                <m:t>С</m:t>
              </m:r>
            </m:num>
            <m:den>
              <m:r>
                <w:rPr>
                  <w:rFonts w:ascii="Cambria Math" w:hAnsi="Cambria Math" w:cs="Times New Roman"/>
                  <w:sz w:val="28"/>
                  <w:szCs w:val="28"/>
                  <w:lang w:val="uk-UA"/>
                </w:rPr>
                <m:t>24</m:t>
              </m:r>
            </m:den>
          </m:f>
          <m:r>
            <w:rPr>
              <w:rFonts w:ascii="Cambria Math" w:hAnsi="Cambria Math" w:cs="Times New Roman"/>
              <w:sz w:val="28"/>
              <w:szCs w:val="28"/>
              <w:lang w:val="uk-UA"/>
            </w:rPr>
            <m:t>+C*1</m:t>
          </m:r>
          <m:r>
            <m:rPr>
              <m:nor/>
            </m:rPr>
            <w:rPr>
              <w:rFonts w:ascii="Times New Roman" w:hAnsi="Times New Roman" w:cs="Times New Roman"/>
              <w:sz w:val="28"/>
              <w:szCs w:val="28"/>
              <w:lang w:val="uk-UA"/>
            </w:rPr>
            <m:t>%</m:t>
          </m:r>
          <m:r>
            <w:rPr>
              <w:rFonts w:ascii="Cambria Math" w:hAnsi="Cambria Math" w:cs="Times New Roman"/>
              <w:sz w:val="28"/>
              <w:szCs w:val="28"/>
              <w:lang w:val="uk-UA"/>
            </w:rPr>
            <m:t>=</m:t>
          </m:r>
          <m:f>
            <m:fPr>
              <m:type m:val="lin"/>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414 572</m:t>
              </m:r>
            </m:num>
            <m:den>
              <m:r>
                <w:rPr>
                  <w:rFonts w:ascii="Cambria Math" w:hAnsi="Cambria Math" w:cs="Times New Roman"/>
                  <w:sz w:val="28"/>
                  <w:szCs w:val="28"/>
                  <w:lang w:val="uk-UA"/>
                </w:rPr>
                <m:t>24</m:t>
              </m:r>
            </m:den>
          </m:f>
          <m:r>
            <w:rPr>
              <w:rFonts w:ascii="Cambria Math" w:hAnsi="Cambria Math" w:cs="Times New Roman"/>
              <w:sz w:val="28"/>
              <w:szCs w:val="28"/>
              <w:lang w:val="uk-UA"/>
            </w:rPr>
            <m:t>+</m:t>
          </m:r>
          <m:r>
            <m:rPr>
              <m:sty m:val="p"/>
            </m:rPr>
            <w:rPr>
              <w:rFonts w:ascii="Cambria Math" w:hAnsi="Cambria Math" w:cs="Times New Roman"/>
              <w:sz w:val="28"/>
              <w:szCs w:val="28"/>
              <w:lang w:val="uk-UA"/>
            </w:rPr>
            <m:t>414 572</m:t>
          </m:r>
          <m:r>
            <w:rPr>
              <w:rFonts w:ascii="Cambria Math" w:hAnsi="Cambria Math" w:cs="Times New Roman"/>
              <w:sz w:val="28"/>
              <w:szCs w:val="28"/>
              <w:lang w:val="uk-UA"/>
            </w:rPr>
            <m:t>*1</m:t>
          </m:r>
          <m:r>
            <m:rPr>
              <m:nor/>
            </m:rPr>
            <w:rPr>
              <w:rFonts w:ascii="Times New Roman" w:hAnsi="Times New Roman" w:cs="Times New Roman"/>
              <w:sz w:val="28"/>
              <w:szCs w:val="28"/>
              <w:lang w:val="uk-UA"/>
            </w:rPr>
            <m:t>%</m:t>
          </m:r>
          <m:r>
            <w:rPr>
              <w:rFonts w:ascii="Cambria Math" w:hAnsi="Cambria Math" w:cs="Times New Roman"/>
              <w:sz w:val="28"/>
              <w:szCs w:val="28"/>
              <w:lang w:val="uk-UA"/>
            </w:rPr>
            <m:t>=21419</m:t>
          </m:r>
          <m:f>
            <m:fPr>
              <m:type m:val="lin"/>
              <m:ctrlPr>
                <w:rPr>
                  <w:rFonts w:ascii="Cambria Math" w:hAnsi="Cambria Math" w:cs="Times New Roman"/>
                  <w:sz w:val="28"/>
                  <w:szCs w:val="28"/>
                  <w:lang w:val="uk-UA"/>
                </w:rPr>
              </m:ctrlPr>
            </m:fPr>
            <m:num>
              <m:r>
                <w:rPr>
                  <w:rFonts w:ascii="Cambria Math" w:hAnsi="Cambria Math" w:cs="Times New Roman"/>
                  <w:sz w:val="28"/>
                  <w:szCs w:val="28"/>
                  <w:lang w:val="uk-UA"/>
                </w:rPr>
                <m:t>грн</m:t>
              </m:r>
            </m:num>
            <m:den>
              <m:r>
                <w:rPr>
                  <w:rFonts w:ascii="Cambria Math" w:hAnsi="Cambria Math" w:cs="Times New Roman"/>
                  <w:sz w:val="28"/>
                  <w:szCs w:val="28"/>
                  <w:lang w:val="uk-UA"/>
                </w:rPr>
                <m:t>проект</m:t>
              </m:r>
            </m:den>
          </m:f>
        </m:oMath>
      </m:oMathPara>
    </w:p>
    <w:p w:rsidR="00EC4DCE" w:rsidRPr="001457C3" w:rsidRDefault="00EC4DCE" w:rsidP="00407CAC">
      <w:pPr>
        <w:pStyle w:val="Standard"/>
        <w:numPr>
          <w:ilvl w:val="0"/>
          <w:numId w:val="7"/>
        </w:numPr>
        <w:spacing w:line="360" w:lineRule="auto"/>
        <w:ind w:left="0" w:firstLine="709"/>
        <w:jc w:val="both"/>
        <w:rPr>
          <w:rFonts w:ascii="Times New Roman" w:hAnsi="Times New Roman" w:cs="Times New Roman"/>
          <w:sz w:val="28"/>
          <w:szCs w:val="28"/>
          <w:lang w:val="uk-UA"/>
        </w:rPr>
      </w:pPr>
      <w:r w:rsidRPr="001457C3">
        <w:rPr>
          <w:rFonts w:ascii="Times New Roman" w:hAnsi="Times New Roman" w:cs="Times New Roman"/>
          <w:sz w:val="28"/>
          <w:szCs w:val="28"/>
          <w:lang w:val="uk-UA"/>
        </w:rPr>
        <w:lastRenderedPageBreak/>
        <w:t xml:space="preserve">Агрегатний метод – застосовується до товарів із складових елементів: </w:t>
      </w:r>
      <w:r w:rsidRPr="001457C3">
        <w:rPr>
          <w:rFonts w:ascii="Times New Roman" w:hAnsi="Times New Roman" w:cs="Times New Roman"/>
          <w:sz w:val="28"/>
          <w:szCs w:val="28"/>
          <w:lang w:val="uk-UA"/>
        </w:rPr>
        <w:br/>
        <w:t>Ц = Ц1 + Ц2 + … + Ці = 17 273 грн/проект</w:t>
      </w:r>
    </w:p>
    <w:p w:rsidR="00EC4DCE" w:rsidRPr="001457C3" w:rsidRDefault="00EC4DCE" w:rsidP="00407CAC">
      <w:pPr>
        <w:pStyle w:val="Standard"/>
        <w:numPr>
          <w:ilvl w:val="0"/>
          <w:numId w:val="7"/>
        </w:numPr>
        <w:spacing w:line="360" w:lineRule="auto"/>
        <w:ind w:left="0" w:firstLine="709"/>
        <w:jc w:val="both"/>
        <w:rPr>
          <w:rFonts w:ascii="Times New Roman" w:hAnsi="Times New Roman" w:cs="Times New Roman"/>
          <w:sz w:val="28"/>
          <w:szCs w:val="28"/>
          <w:lang w:val="uk-UA"/>
        </w:rPr>
      </w:pPr>
      <w:r w:rsidRPr="001457C3">
        <w:rPr>
          <w:rFonts w:ascii="Times New Roman" w:hAnsi="Times New Roman" w:cs="Times New Roman"/>
          <w:sz w:val="28"/>
          <w:szCs w:val="28"/>
          <w:lang w:val="uk-UA"/>
        </w:rPr>
        <w:t>Параметричний метод – враховує вагомість якісних параметрів товару і оцінку цих параметрів споживачем:</w:t>
      </w:r>
    </w:p>
    <w:p w:rsidR="00EC4DCE" w:rsidRPr="001457C3" w:rsidRDefault="003E27DE" w:rsidP="00EC4DCE">
      <w:pPr>
        <w:pStyle w:val="Standard"/>
        <w:spacing w:line="360" w:lineRule="auto"/>
        <w:ind w:firstLine="709"/>
        <w:jc w:val="both"/>
        <w:rPr>
          <w:rFonts w:ascii="Times New Roman" w:hAnsi="Times New Roman" w:cs="Times New Roman"/>
          <w:sz w:val="28"/>
          <w:szCs w:val="28"/>
          <w:lang w:val="uk-UA"/>
        </w:rPr>
      </w:pPr>
      <m:oMathPara>
        <m:oMathParaPr>
          <m:jc m:val="left"/>
        </m:oMathParaP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Ц</m:t>
              </m:r>
            </m:e>
            <m:sub>
              <m:r>
                <w:rPr>
                  <w:rFonts w:ascii="Cambria Math" w:hAnsi="Cambria Math" w:cs="Times New Roman"/>
                  <w:sz w:val="28"/>
                  <w:szCs w:val="28"/>
                  <w:lang w:val="uk-UA"/>
                </w:rPr>
                <m:t>новоїмоделі</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Ц</m:t>
              </m:r>
            </m:e>
            <m:sub>
              <m:r>
                <w:rPr>
                  <w:rFonts w:ascii="Cambria Math" w:hAnsi="Cambria Math" w:cs="Times New Roman"/>
                  <w:sz w:val="28"/>
                  <w:szCs w:val="28"/>
                  <w:lang w:val="uk-UA"/>
                </w:rPr>
                <m:t>базовоїмоделі</m:t>
              </m:r>
            </m:sub>
          </m:sSub>
          <m:r>
            <w:rPr>
              <w:rFonts w:ascii="Cambria Math" w:hAnsi="Cambria Math" w:cs="Times New Roman"/>
              <w:sz w:val="28"/>
              <w:szCs w:val="28"/>
              <w:lang w:val="uk-UA"/>
            </w:rPr>
            <m:t>∙</m:t>
          </m:r>
          <m:f>
            <m:fPr>
              <m:ctrlPr>
                <w:rPr>
                  <w:rFonts w:ascii="Cambria Math" w:hAnsi="Cambria Math" w:cs="Times New Roman"/>
                  <w:sz w:val="28"/>
                  <w:szCs w:val="28"/>
                  <w:lang w:val="uk-UA"/>
                </w:rPr>
              </m:ctrlPr>
            </m:fPr>
            <m:num>
              <m:r>
                <w:rPr>
                  <w:rFonts w:ascii="Cambria Math" w:hAnsi="Cambria Math" w:cs="Times New Roman"/>
                  <w:sz w:val="28"/>
                  <w:szCs w:val="28"/>
                  <w:lang w:val="uk-UA"/>
                </w:rPr>
                <m:t>Баловаоцінкановоїмоделі</m:t>
              </m:r>
            </m:num>
            <m:den>
              <m:r>
                <w:rPr>
                  <w:rFonts w:ascii="Cambria Math" w:hAnsi="Cambria Math" w:cs="Times New Roman"/>
                  <w:sz w:val="28"/>
                  <w:szCs w:val="28"/>
                  <w:lang w:val="uk-UA"/>
                </w:rPr>
                <m:t>Баловаоцінкабазовоїмоделі</m:t>
              </m:r>
            </m:den>
          </m:f>
          <m:r>
            <w:rPr>
              <w:rFonts w:ascii="Cambria Math" w:hAnsi="Cambria Math" w:cs="Times New Roman"/>
              <w:sz w:val="28"/>
              <w:szCs w:val="28"/>
              <w:lang w:val="uk-UA"/>
            </w:rPr>
            <m:t>=21 419∙</m:t>
          </m:r>
          <m:f>
            <m:fPr>
              <m:ctrlPr>
                <w:rPr>
                  <w:rFonts w:ascii="Cambria Math" w:hAnsi="Cambria Math" w:cs="Times New Roman"/>
                  <w:sz w:val="28"/>
                  <w:szCs w:val="28"/>
                  <w:lang w:val="uk-UA"/>
                </w:rPr>
              </m:ctrlPr>
            </m:fPr>
            <m:num>
              <m:r>
                <w:rPr>
                  <w:rFonts w:ascii="Cambria Math" w:hAnsi="Cambria Math" w:cs="Times New Roman"/>
                  <w:sz w:val="28"/>
                  <w:szCs w:val="28"/>
                  <w:lang w:val="uk-UA"/>
                </w:rPr>
                <m:t>1</m:t>
              </m:r>
            </m:num>
            <m:den>
              <m:r>
                <m:rPr>
                  <m:sty m:val="p"/>
                </m:rPr>
                <w:rPr>
                  <w:rFonts w:ascii="Cambria Math" w:hAnsi="Cambria Math" w:cs="Times New Roman"/>
                  <w:sz w:val="28"/>
                  <w:szCs w:val="28"/>
                  <w:lang w:val="uk-UA"/>
                </w:rPr>
                <m:t>0,99</m:t>
              </m:r>
            </m:den>
          </m:f>
          <m:r>
            <w:rPr>
              <w:rFonts w:ascii="Cambria Math" w:hAnsi="Cambria Math" w:cs="Times New Roman"/>
              <w:sz w:val="28"/>
              <w:szCs w:val="28"/>
              <w:lang w:val="uk-UA"/>
            </w:rPr>
            <m:t>=21 635</m:t>
          </m:r>
          <m:f>
            <m:fPr>
              <m:type m:val="lin"/>
              <m:ctrlPr>
                <w:rPr>
                  <w:rFonts w:ascii="Cambria Math" w:hAnsi="Cambria Math" w:cs="Times New Roman"/>
                  <w:sz w:val="28"/>
                  <w:szCs w:val="28"/>
                  <w:lang w:val="uk-UA"/>
                </w:rPr>
              </m:ctrlPr>
            </m:fPr>
            <m:num>
              <m:r>
                <w:rPr>
                  <w:rFonts w:ascii="Cambria Math" w:hAnsi="Cambria Math" w:cs="Times New Roman"/>
                  <w:sz w:val="28"/>
                  <w:szCs w:val="28"/>
                  <w:lang w:val="uk-UA"/>
                </w:rPr>
                <m:t>грн</m:t>
              </m:r>
            </m:num>
            <m:den>
              <m:r>
                <w:rPr>
                  <w:rFonts w:ascii="Cambria Math" w:hAnsi="Cambria Math" w:cs="Times New Roman"/>
                  <w:sz w:val="28"/>
                  <w:szCs w:val="28"/>
                  <w:lang w:val="uk-UA"/>
                </w:rPr>
                <m:t>проект</m:t>
              </m:r>
            </m:den>
          </m:f>
        </m:oMath>
      </m:oMathPara>
    </w:p>
    <w:p w:rsidR="00EC4DCE" w:rsidRPr="001457C3" w:rsidRDefault="00EC4DCE" w:rsidP="00407CAC">
      <w:pPr>
        <w:pStyle w:val="Standard"/>
        <w:numPr>
          <w:ilvl w:val="0"/>
          <w:numId w:val="7"/>
        </w:numPr>
        <w:spacing w:line="360" w:lineRule="auto"/>
        <w:ind w:left="0" w:firstLine="709"/>
        <w:jc w:val="both"/>
        <w:rPr>
          <w:rFonts w:ascii="Times New Roman" w:hAnsi="Times New Roman" w:cs="Times New Roman"/>
          <w:sz w:val="28"/>
          <w:szCs w:val="28"/>
          <w:lang w:val="uk-UA"/>
        </w:rPr>
      </w:pPr>
      <w:r w:rsidRPr="001457C3">
        <w:rPr>
          <w:rFonts w:ascii="Times New Roman" w:hAnsi="Times New Roman" w:cs="Times New Roman"/>
          <w:sz w:val="28"/>
          <w:szCs w:val="28"/>
          <w:lang w:val="uk-UA"/>
        </w:rPr>
        <w:t>Метод ціноутворення на основі поточних цін або конкурентний метод.</w:t>
      </w:r>
    </w:p>
    <w:p w:rsidR="00EC4DCE" w:rsidRPr="001457C3" w:rsidRDefault="00EC4DCE" w:rsidP="00EC4DCE">
      <w:pPr>
        <w:pStyle w:val="Standard"/>
        <w:spacing w:line="360" w:lineRule="auto"/>
        <w:ind w:firstLine="709"/>
        <w:jc w:val="both"/>
        <w:rPr>
          <w:rFonts w:ascii="Times New Roman" w:hAnsi="Times New Roman" w:cs="Times New Roman"/>
          <w:sz w:val="28"/>
          <w:szCs w:val="28"/>
          <w:lang w:val="uk-UA"/>
        </w:rPr>
      </w:pPr>
      <w:r w:rsidRPr="001457C3">
        <w:rPr>
          <w:rFonts w:ascii="Times New Roman" w:hAnsi="Times New Roman" w:cs="Times New Roman"/>
          <w:sz w:val="28"/>
          <w:szCs w:val="28"/>
          <w:lang w:val="uk-UA"/>
        </w:rPr>
        <w:t xml:space="preserve">Оскільки на українському ринку немає явних конкурентів, то можна обирати будь яку ціну вище за </w:t>
      </w:r>
      <m:oMath>
        <m:r>
          <w:rPr>
            <w:rFonts w:ascii="Cambria Math" w:hAnsi="Cambria Math" w:cs="Times New Roman"/>
            <w:sz w:val="28"/>
            <w:szCs w:val="28"/>
            <w:lang w:val="uk-UA"/>
          </w:rPr>
          <m:t>21 635</m:t>
        </m:r>
      </m:oMath>
      <w:r w:rsidRPr="001457C3">
        <w:rPr>
          <w:rFonts w:ascii="Times New Roman" w:hAnsi="Times New Roman" w:cs="Times New Roman"/>
          <w:sz w:val="28"/>
          <w:szCs w:val="28"/>
          <w:lang w:val="uk-UA"/>
        </w:rPr>
        <w:t xml:space="preserve"> грн. Оберемо 25 000 грн та приймемо до уваги, що ціну можна знизити в разі малого попиту або в умовах перемовин.</w:t>
      </w:r>
    </w:p>
    <w:p w:rsidR="00EC4DCE" w:rsidRPr="001457C3" w:rsidRDefault="00EC4DCE" w:rsidP="00EC4DCE">
      <w:pPr>
        <w:pStyle w:val="Standard"/>
        <w:spacing w:line="360" w:lineRule="auto"/>
        <w:ind w:firstLine="709"/>
        <w:jc w:val="both"/>
        <w:rPr>
          <w:rFonts w:ascii="Times New Roman" w:hAnsi="Times New Roman" w:cs="Times New Roman"/>
          <w:sz w:val="28"/>
          <w:szCs w:val="28"/>
          <w:lang w:val="uk-UA"/>
        </w:rPr>
      </w:pPr>
      <w:r w:rsidRPr="001457C3">
        <w:rPr>
          <w:rFonts w:ascii="Times New Roman" w:hAnsi="Times New Roman" w:cs="Times New Roman"/>
          <w:sz w:val="28"/>
          <w:szCs w:val="28"/>
          <w:lang w:val="uk-UA"/>
        </w:rPr>
        <w:t>Ціна запланованих на рік проектів:</w:t>
      </w:r>
    </w:p>
    <w:p w:rsidR="00EC4DCE" w:rsidRPr="001457C3" w:rsidRDefault="003E27DE" w:rsidP="00EC4DCE">
      <w:pPr>
        <w:pStyle w:val="Standard"/>
        <w:spacing w:line="360" w:lineRule="auto"/>
        <w:ind w:firstLine="709"/>
        <w:jc w:val="both"/>
        <w:rPr>
          <w:rFonts w:ascii="Times New Roman" w:hAnsi="Times New Roman" w:cs="Times New Roman"/>
          <w:sz w:val="28"/>
          <w:szCs w:val="28"/>
          <w:lang w:val="uk-UA"/>
        </w:rPr>
      </w:pPr>
      <m:oMathPara>
        <m:oMathParaPr>
          <m:jc m:val="left"/>
        </m:oMathParaPr>
        <m:oMath>
          <m:sSubSup>
            <m:sSubSupPr>
              <m:ctrlPr>
                <w:rPr>
                  <w:rFonts w:ascii="Cambria Math" w:hAnsi="Cambria Math" w:cs="Times New Roman"/>
                  <w:sz w:val="28"/>
                  <w:szCs w:val="28"/>
                  <w:lang w:val="uk-UA"/>
                </w:rPr>
              </m:ctrlPr>
            </m:sSubSupPr>
            <m:e>
              <m:r>
                <w:rPr>
                  <w:rFonts w:ascii="Cambria Math" w:hAnsi="Cambria Math" w:cs="Times New Roman"/>
                  <w:sz w:val="28"/>
                  <w:szCs w:val="28"/>
                  <w:lang w:val="uk-UA"/>
                </w:rPr>
                <m:t>В</m:t>
              </m:r>
            </m:e>
            <m:sub>
              <m:r>
                <w:rPr>
                  <w:rFonts w:ascii="Cambria Math" w:hAnsi="Cambria Math" w:cs="Times New Roman"/>
                  <w:sz w:val="28"/>
                  <w:szCs w:val="28"/>
                  <w:lang w:val="uk-UA"/>
                </w:rPr>
                <m:t>рік</m:t>
              </m:r>
            </m:sub>
            <m:sup>
              <m:r>
                <w:rPr>
                  <w:rFonts w:ascii="Cambria Math" w:hAnsi="Cambria Math" w:cs="Times New Roman"/>
                  <w:sz w:val="28"/>
                  <w:szCs w:val="28"/>
                  <w:lang w:val="uk-UA"/>
                </w:rPr>
                <m:t>грн</m:t>
              </m:r>
            </m:sup>
          </m:sSubSup>
          <m:r>
            <w:rPr>
              <w:rFonts w:ascii="Cambria Math" w:hAnsi="Cambria Math" w:cs="Times New Roman"/>
              <w:sz w:val="28"/>
              <w:szCs w:val="28"/>
              <w:lang w:val="uk-UA"/>
            </w:rPr>
            <m:t>=Ц∙</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рік</m:t>
              </m:r>
            </m:sub>
          </m:sSub>
          <m:r>
            <w:rPr>
              <w:rFonts w:ascii="Cambria Math" w:hAnsi="Cambria Math" w:cs="Times New Roman"/>
              <w:sz w:val="28"/>
              <w:szCs w:val="28"/>
              <w:lang w:val="uk-UA"/>
            </w:rPr>
            <m:t>=20000∙24=600 000грн</m:t>
          </m:r>
        </m:oMath>
      </m:oMathPara>
    </w:p>
    <w:p w:rsidR="00EC4DCE" w:rsidRPr="001457C3" w:rsidRDefault="00EC4DCE" w:rsidP="00EC4DCE">
      <w:pPr>
        <w:pStyle w:val="Standard"/>
        <w:spacing w:line="360" w:lineRule="auto"/>
        <w:ind w:firstLine="709"/>
        <w:jc w:val="both"/>
        <w:rPr>
          <w:rFonts w:ascii="Times New Roman" w:hAnsi="Times New Roman" w:cs="Times New Roman"/>
          <w:sz w:val="28"/>
          <w:szCs w:val="28"/>
          <w:lang w:val="uk-UA"/>
        </w:rPr>
      </w:pPr>
      <w:r w:rsidRPr="001457C3">
        <w:rPr>
          <w:rFonts w:ascii="Times New Roman" w:hAnsi="Times New Roman" w:cs="Times New Roman"/>
          <w:sz w:val="28"/>
          <w:szCs w:val="28"/>
          <w:lang w:val="uk-UA"/>
        </w:rPr>
        <w:t>Розрахуємо податки за 12 місяців та мінімальною місячною заробітною платою в Україні в 2019 році — 4173 грн:</w:t>
      </w:r>
    </w:p>
    <w:p w:rsidR="00EC4DCE" w:rsidRPr="001457C3" w:rsidRDefault="00EC4DCE" w:rsidP="00EC4DCE">
      <w:pPr>
        <w:pStyle w:val="Standard"/>
        <w:spacing w:line="360" w:lineRule="auto"/>
        <w:ind w:firstLine="709"/>
        <w:jc w:val="both"/>
        <w:rPr>
          <w:rFonts w:ascii="Times New Roman" w:hAnsi="Times New Roman" w:cs="Times New Roman"/>
          <w:sz w:val="28"/>
          <w:szCs w:val="28"/>
          <w:lang w:val="uk-UA"/>
        </w:rPr>
      </w:pPr>
      <m:oMathPara>
        <m:oMathParaPr>
          <m:jc m:val="left"/>
        </m:oMathParaPr>
        <m:oMath>
          <m:r>
            <w:rPr>
              <w:rFonts w:ascii="Cambria Math" w:hAnsi="Cambria Math" w:cs="Times New Roman"/>
              <w:sz w:val="28"/>
              <w:szCs w:val="28"/>
              <w:lang w:val="uk-UA"/>
            </w:rPr>
            <m:t>Под=</m:t>
          </m:r>
          <m:sSubSup>
            <m:sSubSupPr>
              <m:ctrlPr>
                <w:rPr>
                  <w:rFonts w:ascii="Cambria Math" w:hAnsi="Cambria Math" w:cs="Times New Roman"/>
                  <w:sz w:val="28"/>
                  <w:szCs w:val="28"/>
                  <w:lang w:val="uk-UA"/>
                </w:rPr>
              </m:ctrlPr>
            </m:sSubSupPr>
            <m:e>
              <m:r>
                <w:rPr>
                  <w:rFonts w:ascii="Cambria Math" w:hAnsi="Cambria Math" w:cs="Times New Roman"/>
                  <w:sz w:val="28"/>
                  <w:szCs w:val="28"/>
                  <w:lang w:val="uk-UA"/>
                </w:rPr>
                <m:t>В</m:t>
              </m:r>
            </m:e>
            <m:sub>
              <m:r>
                <w:rPr>
                  <w:rFonts w:ascii="Cambria Math" w:hAnsi="Cambria Math" w:cs="Times New Roman"/>
                  <w:sz w:val="28"/>
                  <w:szCs w:val="28"/>
                  <w:lang w:val="uk-UA"/>
                </w:rPr>
                <m:t>рік</m:t>
              </m:r>
            </m:sub>
            <m:sup>
              <m:r>
                <w:rPr>
                  <w:rFonts w:ascii="Cambria Math" w:hAnsi="Cambria Math" w:cs="Times New Roman"/>
                  <w:sz w:val="28"/>
                  <w:szCs w:val="28"/>
                  <w:lang w:val="uk-UA"/>
                </w:rPr>
                <m:t>грн</m:t>
              </m:r>
            </m:sup>
          </m:sSubSup>
          <m:r>
            <w:rPr>
              <w:rFonts w:ascii="Cambria Math" w:hAnsi="Cambria Math" w:cs="Times New Roman"/>
              <w:sz w:val="28"/>
              <w:szCs w:val="28"/>
              <w:lang w:val="uk-UA"/>
            </w:rPr>
            <m:t>∙3</m:t>
          </m:r>
          <m:r>
            <m:rPr>
              <m:nor/>
            </m:rPr>
            <w:rPr>
              <w:rFonts w:ascii="Times New Roman" w:hAnsi="Times New Roman" w:cs="Times New Roman"/>
              <w:sz w:val="28"/>
              <w:szCs w:val="28"/>
              <w:lang w:val="uk-UA"/>
            </w:rPr>
            <m:t>%</m:t>
          </m:r>
          <m:r>
            <w:rPr>
              <w:rFonts w:ascii="Cambria Math" w:hAnsi="Cambria Math" w:cs="Times New Roman"/>
              <w:sz w:val="28"/>
              <w:szCs w:val="28"/>
              <w:lang w:val="uk-UA"/>
            </w:rPr>
            <m:t>+12∙4173∙22</m:t>
          </m:r>
          <m:r>
            <m:rPr>
              <m:nor/>
            </m:rPr>
            <w:rPr>
              <w:rFonts w:ascii="Times New Roman" w:hAnsi="Times New Roman" w:cs="Times New Roman"/>
              <w:sz w:val="28"/>
              <w:szCs w:val="28"/>
              <w:lang w:val="uk-UA"/>
            </w:rPr>
            <m:t>%</m:t>
          </m:r>
          <m:r>
            <w:rPr>
              <w:rFonts w:ascii="Cambria Math" w:hAnsi="Cambria Math" w:cs="Times New Roman"/>
              <w:sz w:val="28"/>
              <w:szCs w:val="28"/>
              <w:lang w:val="uk-UA"/>
            </w:rPr>
            <m:t>=29 016 грн</m:t>
          </m:r>
        </m:oMath>
      </m:oMathPara>
    </w:p>
    <w:p w:rsidR="00EC4DCE" w:rsidRPr="001457C3" w:rsidRDefault="00EC4DCE" w:rsidP="00EC4DCE">
      <w:pPr>
        <w:pStyle w:val="Standard"/>
        <w:spacing w:line="360" w:lineRule="auto"/>
        <w:ind w:firstLine="709"/>
        <w:jc w:val="both"/>
        <w:rPr>
          <w:rFonts w:ascii="Times New Roman" w:hAnsi="Times New Roman" w:cs="Times New Roman"/>
          <w:sz w:val="28"/>
          <w:szCs w:val="28"/>
          <w:lang w:val="uk-UA"/>
        </w:rPr>
      </w:pPr>
      <w:r w:rsidRPr="001457C3">
        <w:rPr>
          <w:rFonts w:ascii="Times New Roman" w:hAnsi="Times New Roman" w:cs="Times New Roman"/>
          <w:sz w:val="28"/>
          <w:szCs w:val="28"/>
          <w:lang w:val="uk-UA"/>
        </w:rPr>
        <w:t>Визначаємо прибуток підприємства:</w:t>
      </w:r>
    </w:p>
    <w:p w:rsidR="00EC4DCE" w:rsidRPr="001457C3" w:rsidRDefault="00EC4DCE" w:rsidP="00EC4DCE">
      <w:pPr>
        <w:pStyle w:val="Standard"/>
        <w:spacing w:line="360" w:lineRule="auto"/>
        <w:ind w:firstLine="709"/>
        <w:jc w:val="both"/>
        <w:rPr>
          <w:rFonts w:ascii="Times New Roman" w:hAnsi="Times New Roman" w:cs="Times New Roman"/>
          <w:sz w:val="28"/>
          <w:szCs w:val="28"/>
          <w:lang w:val="uk-UA"/>
        </w:rPr>
      </w:pPr>
      <m:oMathPara>
        <m:oMathParaPr>
          <m:jc m:val="left"/>
        </m:oMathParaPr>
        <m:oMath>
          <m:r>
            <w:rPr>
              <w:rFonts w:ascii="Cambria Math" w:hAnsi="Cambria Math" w:cs="Times New Roman"/>
              <w:sz w:val="28"/>
              <w:szCs w:val="28"/>
              <w:lang w:val="uk-UA"/>
            </w:rPr>
            <m:t>П=</m:t>
          </m:r>
          <m:sSubSup>
            <m:sSubSupPr>
              <m:ctrlPr>
                <w:rPr>
                  <w:rFonts w:ascii="Cambria Math" w:hAnsi="Cambria Math" w:cs="Times New Roman"/>
                  <w:sz w:val="28"/>
                  <w:szCs w:val="28"/>
                  <w:lang w:val="uk-UA"/>
                </w:rPr>
              </m:ctrlPr>
            </m:sSubSupPr>
            <m:e>
              <m:r>
                <w:rPr>
                  <w:rFonts w:ascii="Cambria Math" w:hAnsi="Cambria Math" w:cs="Times New Roman"/>
                  <w:sz w:val="28"/>
                  <w:szCs w:val="28"/>
                  <w:lang w:val="uk-UA"/>
                </w:rPr>
                <m:t>В</m:t>
              </m:r>
            </m:e>
            <m:sub>
              <m:r>
                <w:rPr>
                  <w:rFonts w:ascii="Cambria Math" w:hAnsi="Cambria Math" w:cs="Times New Roman"/>
                  <w:sz w:val="28"/>
                  <w:szCs w:val="28"/>
                  <w:lang w:val="uk-UA"/>
                </w:rPr>
                <m:t>рік</m:t>
              </m:r>
            </m:sub>
            <m:sup>
              <m:r>
                <w:rPr>
                  <w:rFonts w:ascii="Cambria Math" w:hAnsi="Cambria Math" w:cs="Times New Roman"/>
                  <w:sz w:val="28"/>
                  <w:szCs w:val="28"/>
                  <w:lang w:val="uk-UA"/>
                </w:rPr>
                <m:t>грн</m:t>
              </m:r>
            </m:sup>
          </m:sSubSup>
          <m:r>
            <w:rPr>
              <w:rFonts w:ascii="Cambria Math" w:hAnsi="Cambria Math" w:cs="Times New Roman"/>
              <w:sz w:val="28"/>
              <w:szCs w:val="28"/>
              <w:lang w:val="uk-UA"/>
            </w:rPr>
            <m:t>-С-Под=600 000-</m:t>
          </m:r>
          <m:r>
            <m:rPr>
              <m:sty m:val="p"/>
            </m:rPr>
            <w:rPr>
              <w:rFonts w:ascii="Cambria Math" w:hAnsi="Cambria Math" w:cs="Times New Roman"/>
              <w:sz w:val="28"/>
              <w:szCs w:val="28"/>
              <w:lang w:val="uk-UA"/>
            </w:rPr>
            <m:t>414 572</m:t>
          </m:r>
          <m:r>
            <w:rPr>
              <w:rFonts w:ascii="Cambria Math" w:hAnsi="Cambria Math" w:cs="Times New Roman"/>
              <w:sz w:val="28"/>
              <w:szCs w:val="28"/>
              <w:lang w:val="uk-UA"/>
            </w:rPr>
            <m:t>-29 016 =156 410 грн</m:t>
          </m:r>
        </m:oMath>
      </m:oMathPara>
    </w:p>
    <w:p w:rsidR="00EC4DCE" w:rsidRPr="001457C3" w:rsidRDefault="00EC4DCE" w:rsidP="00EC4DCE">
      <w:pPr>
        <w:pStyle w:val="Standard"/>
        <w:spacing w:after="160" w:line="360" w:lineRule="auto"/>
        <w:ind w:firstLine="709"/>
        <w:jc w:val="both"/>
        <w:rPr>
          <w:rFonts w:ascii="Times New Roman" w:hAnsi="Times New Roman" w:cs="Times New Roman"/>
          <w:sz w:val="28"/>
          <w:szCs w:val="28"/>
          <w:lang w:val="uk-UA"/>
        </w:rPr>
      </w:pPr>
      <w:r w:rsidRPr="001457C3">
        <w:rPr>
          <w:rFonts w:ascii="Times New Roman" w:hAnsi="Times New Roman" w:cs="Times New Roman"/>
          <w:sz w:val="28"/>
          <w:szCs w:val="28"/>
          <w:lang w:val="uk-UA"/>
        </w:rPr>
        <w:t>Рентабельність підприємства:</w:t>
      </w:r>
    </w:p>
    <w:p w:rsidR="00EC4DCE" w:rsidRPr="001457C3" w:rsidRDefault="00EC4DCE" w:rsidP="00EC4DCE">
      <w:pPr>
        <w:pStyle w:val="Standard"/>
        <w:spacing w:after="160" w:line="360" w:lineRule="auto"/>
        <w:ind w:firstLine="709"/>
        <w:jc w:val="both"/>
        <w:rPr>
          <w:rFonts w:ascii="Times New Roman" w:hAnsi="Times New Roman" w:cs="Times New Roman"/>
          <w:sz w:val="28"/>
          <w:szCs w:val="28"/>
          <w:lang w:val="uk-UA"/>
        </w:rPr>
      </w:pPr>
      <m:oMathPara>
        <m:oMathParaPr>
          <m:jc m:val="left"/>
        </m:oMathParaPr>
        <m:oMath>
          <m:r>
            <w:rPr>
              <w:rFonts w:ascii="Cambria Math" w:hAnsi="Cambria Math" w:cs="Times New Roman"/>
              <w:sz w:val="28"/>
              <w:szCs w:val="28"/>
              <w:lang w:val="uk-UA"/>
            </w:rPr>
            <m:t>Р=</m:t>
          </m:r>
          <m:f>
            <m:fPr>
              <m:ctrlPr>
                <w:rPr>
                  <w:rFonts w:ascii="Cambria Math" w:hAnsi="Cambria Math" w:cs="Times New Roman"/>
                  <w:sz w:val="28"/>
                  <w:szCs w:val="28"/>
                  <w:lang w:val="uk-UA"/>
                </w:rPr>
              </m:ctrlPr>
            </m:fPr>
            <m:num>
              <m:r>
                <w:rPr>
                  <w:rFonts w:ascii="Cambria Math" w:hAnsi="Cambria Math" w:cs="Times New Roman"/>
                  <w:sz w:val="28"/>
                  <w:szCs w:val="28"/>
                  <w:lang w:val="uk-UA"/>
                </w:rPr>
                <m:t>П</m:t>
              </m:r>
            </m:num>
            <m:den>
              <m:r>
                <w:rPr>
                  <w:rFonts w:ascii="Cambria Math" w:hAnsi="Cambria Math" w:cs="Times New Roman"/>
                  <w:sz w:val="28"/>
                  <w:szCs w:val="28"/>
                  <w:lang w:val="uk-UA"/>
                </w:rPr>
                <m:t>С</m:t>
              </m:r>
            </m:den>
          </m:f>
          <m:r>
            <w:rPr>
              <w:rFonts w:ascii="Cambria Math" w:hAnsi="Cambria Math" w:cs="Times New Roman"/>
              <w:sz w:val="28"/>
              <w:szCs w:val="28"/>
              <w:lang w:val="uk-UA"/>
            </w:rPr>
            <m:t>∙100</m:t>
          </m:r>
          <m:r>
            <m:rPr>
              <m:nor/>
            </m:rPr>
            <w:rPr>
              <w:rFonts w:ascii="Times New Roman" w:hAnsi="Times New Roman" w:cs="Times New Roman"/>
              <w:sz w:val="28"/>
              <w:szCs w:val="28"/>
              <w:lang w:val="uk-UA"/>
            </w:rPr>
            <m:t>%</m:t>
          </m:r>
          <m:r>
            <w:rPr>
              <w:rFonts w:ascii="Cambria Math" w:hAnsi="Cambria Math" w:cs="Times New Roman"/>
              <w:sz w:val="28"/>
              <w:szCs w:val="28"/>
              <w:lang w:val="uk-UA"/>
            </w:rPr>
            <m:t>=</m:t>
          </m:r>
          <m:f>
            <m:fPr>
              <m:type m:val="lin"/>
              <m:ctrlPr>
                <w:rPr>
                  <w:rFonts w:ascii="Cambria Math" w:hAnsi="Cambria Math" w:cs="Times New Roman"/>
                  <w:sz w:val="28"/>
                  <w:szCs w:val="28"/>
                  <w:lang w:val="uk-UA"/>
                </w:rPr>
              </m:ctrlPr>
            </m:fPr>
            <m:num>
              <m:r>
                <w:rPr>
                  <w:rFonts w:ascii="Cambria Math" w:hAnsi="Cambria Math" w:cs="Times New Roman"/>
                  <w:sz w:val="28"/>
                  <w:szCs w:val="28"/>
                  <w:lang w:val="uk-UA"/>
                </w:rPr>
                <m:t>156 410</m:t>
              </m:r>
            </m:num>
            <m:den>
              <m:r>
                <m:rPr>
                  <m:sty m:val="p"/>
                </m:rPr>
                <w:rPr>
                  <w:rFonts w:ascii="Cambria Math" w:hAnsi="Cambria Math" w:cs="Times New Roman"/>
                  <w:sz w:val="28"/>
                  <w:szCs w:val="28"/>
                  <w:lang w:val="uk-UA"/>
                </w:rPr>
                <m:t>414 572</m:t>
              </m:r>
            </m:den>
          </m:f>
          <m:r>
            <w:rPr>
              <w:rFonts w:ascii="Cambria Math" w:hAnsi="Cambria Math" w:cs="Times New Roman"/>
              <w:sz w:val="28"/>
              <w:szCs w:val="28"/>
              <w:lang w:val="uk-UA"/>
            </w:rPr>
            <m:t>∙100</m:t>
          </m:r>
          <m:r>
            <m:rPr>
              <m:nor/>
            </m:rPr>
            <w:rPr>
              <w:rFonts w:ascii="Times New Roman" w:hAnsi="Times New Roman" w:cs="Times New Roman"/>
              <w:sz w:val="28"/>
              <w:szCs w:val="28"/>
              <w:lang w:val="uk-UA"/>
            </w:rPr>
            <m:t>%</m:t>
          </m:r>
          <m:r>
            <w:rPr>
              <w:rFonts w:ascii="Cambria Math" w:hAnsi="Cambria Math" w:cs="Times New Roman"/>
              <w:sz w:val="28"/>
              <w:szCs w:val="28"/>
              <w:lang w:val="uk-UA"/>
            </w:rPr>
            <m:t>=38</m:t>
          </m:r>
          <m:r>
            <m:rPr>
              <m:nor/>
            </m:rPr>
            <w:rPr>
              <w:rFonts w:ascii="Times New Roman" w:hAnsi="Times New Roman" w:cs="Times New Roman"/>
              <w:sz w:val="28"/>
              <w:szCs w:val="28"/>
              <w:lang w:val="uk-UA"/>
            </w:rPr>
            <m:t>%</m:t>
          </m:r>
        </m:oMath>
      </m:oMathPara>
    </w:p>
    <w:p w:rsidR="00EC4DCE" w:rsidRPr="001457C3" w:rsidRDefault="00EC4DCE" w:rsidP="00EC4DCE">
      <w:pPr>
        <w:pStyle w:val="Standard"/>
        <w:spacing w:line="360" w:lineRule="auto"/>
        <w:ind w:firstLine="709"/>
        <w:jc w:val="both"/>
        <w:rPr>
          <w:rFonts w:ascii="Times New Roman" w:hAnsi="Times New Roman" w:cs="Times New Roman"/>
          <w:sz w:val="28"/>
          <w:szCs w:val="28"/>
          <w:lang w:val="uk-UA"/>
        </w:rPr>
      </w:pPr>
      <w:r w:rsidRPr="001457C3">
        <w:rPr>
          <w:rFonts w:ascii="Times New Roman" w:hAnsi="Times New Roman" w:cs="Times New Roman"/>
          <w:sz w:val="28"/>
          <w:szCs w:val="28"/>
          <w:lang w:val="uk-UA"/>
        </w:rPr>
        <w:t>Коефіцієнт економічної ефективності:</w:t>
      </w:r>
    </w:p>
    <w:p w:rsidR="00EC4DCE" w:rsidRPr="001457C3" w:rsidRDefault="00EC4DCE" w:rsidP="00EC4DCE">
      <w:pPr>
        <w:pStyle w:val="Standard"/>
        <w:spacing w:line="360" w:lineRule="auto"/>
        <w:ind w:firstLine="709"/>
        <w:jc w:val="both"/>
        <w:rPr>
          <w:rFonts w:ascii="Times New Roman" w:hAnsi="Times New Roman" w:cs="Times New Roman"/>
          <w:sz w:val="28"/>
          <w:szCs w:val="28"/>
          <w:lang w:val="uk-UA"/>
        </w:rPr>
      </w:pPr>
      <m:oMathPara>
        <m:oMathParaPr>
          <m:jc m:val="left"/>
        </m:oMathParaPr>
        <m:oMath>
          <m:r>
            <w:rPr>
              <w:rFonts w:ascii="Cambria Math" w:hAnsi="Cambria Math" w:cs="Times New Roman"/>
              <w:sz w:val="28"/>
              <w:szCs w:val="28"/>
              <w:lang w:val="uk-UA"/>
            </w:rPr>
            <m:t>E=</m:t>
          </m:r>
          <m:f>
            <m:fPr>
              <m:ctrlPr>
                <w:rPr>
                  <w:rFonts w:ascii="Cambria Math" w:hAnsi="Cambria Math" w:cs="Times New Roman"/>
                  <w:sz w:val="28"/>
                  <w:szCs w:val="28"/>
                  <w:lang w:val="uk-UA"/>
                </w:rPr>
              </m:ctrlPr>
            </m:fPr>
            <m:num>
              <m:r>
                <w:rPr>
                  <w:rFonts w:ascii="Cambria Math" w:hAnsi="Cambria Math" w:cs="Times New Roman"/>
                  <w:sz w:val="28"/>
                  <w:szCs w:val="28"/>
                  <w:lang w:val="uk-UA"/>
                </w:rPr>
                <m:t>П</m:t>
              </m:r>
            </m:num>
            <m:den>
              <m:r>
                <w:rPr>
                  <w:rFonts w:ascii="Cambria Math" w:hAnsi="Cambria Math" w:cs="Times New Roman"/>
                  <w:sz w:val="28"/>
                  <w:szCs w:val="28"/>
                  <w:lang w:val="uk-UA"/>
                </w:rPr>
                <m:t>К</m:t>
              </m:r>
            </m:den>
          </m:f>
          <m:r>
            <w:rPr>
              <w:rFonts w:ascii="Cambria Math" w:hAnsi="Cambria Math" w:cs="Times New Roman"/>
              <w:sz w:val="28"/>
              <w:szCs w:val="28"/>
              <w:lang w:val="uk-UA"/>
            </w:rPr>
            <m:t>=</m:t>
          </m:r>
          <m:f>
            <m:fPr>
              <m:type m:val="lin"/>
              <m:ctrlPr>
                <w:rPr>
                  <w:rFonts w:ascii="Cambria Math" w:hAnsi="Cambria Math" w:cs="Times New Roman"/>
                  <w:sz w:val="28"/>
                  <w:szCs w:val="28"/>
                  <w:lang w:val="uk-UA"/>
                </w:rPr>
              </m:ctrlPr>
            </m:fPr>
            <m:num>
              <m:r>
                <w:rPr>
                  <w:rFonts w:ascii="Cambria Math" w:hAnsi="Cambria Math" w:cs="Times New Roman"/>
                  <w:sz w:val="28"/>
                  <w:szCs w:val="28"/>
                  <w:lang w:val="uk-UA"/>
                </w:rPr>
                <m:t>156 410</m:t>
              </m:r>
            </m:num>
            <m:den>
              <m:r>
                <w:rPr>
                  <w:rFonts w:ascii="Cambria Math" w:hAnsi="Cambria Math" w:cs="Times New Roman"/>
                  <w:sz w:val="28"/>
                  <w:szCs w:val="28"/>
                  <w:lang w:val="uk-UA"/>
                </w:rPr>
                <m:t xml:space="preserve">40 764 </m:t>
              </m:r>
            </m:den>
          </m:f>
          <m:r>
            <w:rPr>
              <w:rFonts w:ascii="Cambria Math" w:hAnsi="Cambria Math" w:cs="Times New Roman"/>
              <w:sz w:val="28"/>
              <w:szCs w:val="28"/>
              <w:lang w:val="uk-UA"/>
            </w:rPr>
            <m:t>=3.84</m:t>
          </m:r>
        </m:oMath>
      </m:oMathPara>
    </w:p>
    <w:p w:rsidR="00EC4DCE" w:rsidRPr="001457C3" w:rsidRDefault="00EC4DCE" w:rsidP="00EC4DCE">
      <w:pPr>
        <w:pStyle w:val="Standard"/>
        <w:spacing w:line="360" w:lineRule="auto"/>
        <w:ind w:firstLine="709"/>
        <w:jc w:val="both"/>
        <w:rPr>
          <w:rFonts w:ascii="Times New Roman" w:hAnsi="Times New Roman" w:cs="Times New Roman"/>
          <w:sz w:val="28"/>
          <w:szCs w:val="28"/>
          <w:lang w:val="uk-UA"/>
        </w:rPr>
      </w:pPr>
      <w:r w:rsidRPr="001457C3">
        <w:rPr>
          <w:rFonts w:ascii="Times New Roman" w:hAnsi="Times New Roman" w:cs="Times New Roman"/>
          <w:sz w:val="28"/>
          <w:szCs w:val="28"/>
          <w:lang w:val="uk-UA"/>
        </w:rPr>
        <w:t>Період повернення капіталовкладень:</w:t>
      </w:r>
    </w:p>
    <w:p w:rsidR="00EC4DCE" w:rsidRPr="001457C3" w:rsidRDefault="003E27DE" w:rsidP="00EC4DCE">
      <w:pPr>
        <w:pStyle w:val="Standard"/>
        <w:spacing w:line="360" w:lineRule="auto"/>
        <w:ind w:firstLine="709"/>
        <w:jc w:val="both"/>
        <w:rPr>
          <w:rFonts w:ascii="Times New Roman" w:hAnsi="Times New Roman" w:cs="Times New Roman"/>
          <w:sz w:val="28"/>
          <w:szCs w:val="28"/>
          <w:lang w:val="uk-UA"/>
        </w:rPr>
      </w:pPr>
      <m:oMathPara>
        <m:oMathParaPr>
          <m:jc m:val="left"/>
        </m:oMathParaP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Т</m:t>
              </m:r>
            </m:e>
            <m:sub>
              <m:r>
                <w:rPr>
                  <w:rFonts w:ascii="Cambria Math" w:hAnsi="Cambria Math" w:cs="Times New Roman"/>
                  <w:sz w:val="28"/>
                  <w:szCs w:val="28"/>
                  <w:lang w:val="uk-UA"/>
                </w:rPr>
                <m:t>пов.</m:t>
              </m:r>
            </m:sub>
          </m:sSub>
          <m:r>
            <w:rPr>
              <w:rFonts w:ascii="Cambria Math" w:hAnsi="Cambria Math" w:cs="Times New Roman"/>
              <w:sz w:val="28"/>
              <w:szCs w:val="28"/>
              <w:lang w:val="uk-UA"/>
            </w:rPr>
            <m:t>=</m:t>
          </m:r>
          <m:f>
            <m:fPr>
              <m:ctrlPr>
                <w:rPr>
                  <w:rFonts w:ascii="Cambria Math" w:hAnsi="Cambria Math" w:cs="Times New Roman"/>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Е</m:t>
              </m:r>
            </m:den>
          </m:f>
          <m:r>
            <w:rPr>
              <w:rFonts w:ascii="Cambria Math" w:hAnsi="Cambria Math" w:cs="Times New Roman"/>
              <w:sz w:val="28"/>
              <w:szCs w:val="28"/>
              <w:lang w:val="uk-UA"/>
            </w:rPr>
            <m:t>=</m:t>
          </m:r>
          <m:f>
            <m:fPr>
              <m:type m:val="lin"/>
              <m:ctrlPr>
                <w:rPr>
                  <w:rFonts w:ascii="Cambria Math" w:hAnsi="Cambria Math" w:cs="Times New Roman"/>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3.84</m:t>
              </m:r>
            </m:den>
          </m:f>
          <m:r>
            <w:rPr>
              <w:rFonts w:ascii="Cambria Math" w:hAnsi="Cambria Math" w:cs="Times New Roman"/>
              <w:sz w:val="28"/>
              <w:szCs w:val="28"/>
              <w:lang w:val="uk-UA"/>
            </w:rPr>
            <m:t>=0.26 р.</m:t>
          </m:r>
        </m:oMath>
      </m:oMathPara>
    </w:p>
    <w:p w:rsidR="00EC4DCE" w:rsidRPr="001457C3" w:rsidRDefault="00EC4DCE" w:rsidP="00EC4DCE">
      <w:pPr>
        <w:pStyle w:val="Standard"/>
        <w:tabs>
          <w:tab w:val="left" w:pos="9639"/>
        </w:tabs>
        <w:spacing w:line="360" w:lineRule="auto"/>
        <w:ind w:firstLine="709"/>
        <w:jc w:val="both"/>
        <w:rPr>
          <w:rFonts w:ascii="Times New Roman" w:hAnsi="Times New Roman" w:cs="Times New Roman"/>
          <w:sz w:val="28"/>
          <w:szCs w:val="28"/>
          <w:lang w:val="uk-UA"/>
        </w:rPr>
      </w:pPr>
      <w:r w:rsidRPr="001457C3">
        <w:rPr>
          <w:rFonts w:ascii="Times New Roman" w:hAnsi="Times New Roman" w:cs="Times New Roman"/>
          <w:sz w:val="28"/>
          <w:szCs w:val="28"/>
          <w:lang w:val="uk-UA"/>
        </w:rPr>
        <w:t>Зведемо всі розраховані в розділі показники до таблиці 5.11</w:t>
      </w:r>
    </w:p>
    <w:p w:rsidR="00EC4DCE" w:rsidRPr="001457C3" w:rsidRDefault="00EC4DCE" w:rsidP="00EC4DCE">
      <w:pPr>
        <w:pStyle w:val="Standard"/>
        <w:spacing w:line="360" w:lineRule="auto"/>
        <w:ind w:firstLine="709"/>
        <w:jc w:val="both"/>
        <w:rPr>
          <w:rFonts w:ascii="Times New Roman" w:hAnsi="Times New Roman" w:cs="Times New Roman"/>
          <w:sz w:val="28"/>
          <w:szCs w:val="28"/>
          <w:lang w:val="uk-UA"/>
        </w:rPr>
      </w:pPr>
      <w:r w:rsidRPr="001457C3">
        <w:rPr>
          <w:rFonts w:ascii="Times New Roman" w:hAnsi="Times New Roman" w:cs="Times New Roman"/>
          <w:sz w:val="28"/>
          <w:szCs w:val="28"/>
          <w:lang w:val="uk-UA"/>
        </w:rPr>
        <w:t>Розрахуємо точку беззбитковості.</w:t>
      </w:r>
    </w:p>
    <w:p w:rsidR="00EC4DCE" w:rsidRPr="001457C3" w:rsidRDefault="00EC4DCE" w:rsidP="00EC4DCE">
      <w:pPr>
        <w:pStyle w:val="Standard"/>
        <w:spacing w:line="360" w:lineRule="auto"/>
        <w:ind w:firstLine="709"/>
        <w:jc w:val="both"/>
        <w:rPr>
          <w:rFonts w:ascii="Times New Roman" w:hAnsi="Times New Roman" w:cs="Times New Roman"/>
          <w:sz w:val="28"/>
          <w:szCs w:val="28"/>
          <w:lang w:val="uk-UA"/>
        </w:rPr>
      </w:pPr>
      <w:r w:rsidRPr="001457C3">
        <w:rPr>
          <w:rFonts w:ascii="Times New Roman" w:hAnsi="Times New Roman" w:cs="Times New Roman"/>
          <w:sz w:val="28"/>
          <w:szCs w:val="28"/>
          <w:lang w:val="uk-UA"/>
        </w:rPr>
        <w:t>Розрахуємо собівартість послуги за витратами, враховуючи витрати на один проект 15 750 грн та ціну одного проекту в 25 000 грн, та обчисливши кількість проектів, що необхідна для того щоб повернути капіталовкладення в розмірі 40 764 грн.</w:t>
      </w:r>
    </w:p>
    <w:p w:rsidR="00EC4DCE" w:rsidRPr="001457C3" w:rsidRDefault="00EC4DCE" w:rsidP="00EC4DCE">
      <w:pPr>
        <w:pStyle w:val="Standard"/>
        <w:spacing w:line="360" w:lineRule="auto"/>
        <w:ind w:firstLine="709"/>
        <w:jc w:val="both"/>
        <w:rPr>
          <w:rFonts w:ascii="Times New Roman" w:hAnsi="Times New Roman" w:cs="Times New Roman"/>
          <w:sz w:val="28"/>
          <w:szCs w:val="28"/>
          <w:lang w:val="uk-UA"/>
        </w:rPr>
      </w:pPr>
      <w:r w:rsidRPr="001457C3">
        <w:rPr>
          <w:rFonts w:ascii="Times New Roman" w:hAnsi="Times New Roman" w:cs="Times New Roman"/>
          <w:sz w:val="28"/>
          <w:szCs w:val="28"/>
          <w:lang w:val="uk-UA"/>
        </w:rPr>
        <w:t>З урахуванням податків позначимо точку беззбитковості через Х у штуках.</w:t>
      </w:r>
    </w:p>
    <w:p w:rsidR="00EC4DCE" w:rsidRPr="001457C3" w:rsidRDefault="00EC4DCE" w:rsidP="00EC4DCE">
      <w:pPr>
        <w:pStyle w:val="Standard"/>
        <w:spacing w:line="360" w:lineRule="auto"/>
        <w:ind w:firstLine="709"/>
        <w:jc w:val="both"/>
        <w:rPr>
          <w:rFonts w:ascii="Times New Roman" w:hAnsi="Times New Roman" w:cs="Times New Roman"/>
          <w:sz w:val="28"/>
          <w:szCs w:val="28"/>
          <w:lang w:val="uk-UA"/>
        </w:rPr>
      </w:pPr>
      <w:r w:rsidRPr="001457C3">
        <w:rPr>
          <w:rFonts w:ascii="Times New Roman" w:hAnsi="Times New Roman" w:cs="Times New Roman"/>
          <w:sz w:val="28"/>
          <w:szCs w:val="28"/>
          <w:lang w:val="uk-UA"/>
        </w:rPr>
        <w:t>40 764 + 15 750*Х + 22%*4173*Х/2=25 000*Х*97%</w:t>
      </w:r>
    </w:p>
    <w:p w:rsidR="00EC4DCE" w:rsidRPr="001457C3" w:rsidRDefault="00EC4DCE" w:rsidP="00EC4DCE">
      <w:pPr>
        <w:pStyle w:val="Standard"/>
        <w:spacing w:line="360" w:lineRule="auto"/>
        <w:ind w:firstLine="709"/>
        <w:jc w:val="both"/>
        <w:rPr>
          <w:rFonts w:ascii="Times New Roman" w:hAnsi="Times New Roman" w:cs="Times New Roman"/>
          <w:sz w:val="28"/>
          <w:szCs w:val="28"/>
          <w:lang w:val="uk-UA"/>
        </w:rPr>
      </w:pPr>
      <w:r w:rsidRPr="001457C3">
        <w:rPr>
          <w:rFonts w:ascii="Times New Roman" w:hAnsi="Times New Roman" w:cs="Times New Roman"/>
          <w:sz w:val="28"/>
          <w:szCs w:val="28"/>
          <w:lang w:val="uk-UA"/>
        </w:rPr>
        <w:t>8 040*Х = 40 764</w:t>
      </w:r>
    </w:p>
    <w:p w:rsidR="00EC4DCE" w:rsidRPr="001457C3" w:rsidRDefault="00EC4DCE" w:rsidP="00EC4DCE">
      <w:pPr>
        <w:pStyle w:val="Standard"/>
        <w:spacing w:line="360" w:lineRule="auto"/>
        <w:ind w:firstLine="709"/>
        <w:jc w:val="both"/>
        <w:rPr>
          <w:rFonts w:ascii="Times New Roman" w:hAnsi="Times New Roman" w:cs="Times New Roman"/>
          <w:sz w:val="28"/>
          <w:szCs w:val="28"/>
          <w:lang w:val="uk-UA"/>
        </w:rPr>
      </w:pPr>
      <w:r w:rsidRPr="001457C3">
        <w:rPr>
          <w:rFonts w:ascii="Times New Roman" w:hAnsi="Times New Roman" w:cs="Times New Roman"/>
          <w:sz w:val="28"/>
          <w:szCs w:val="28"/>
          <w:lang w:val="uk-UA"/>
        </w:rPr>
        <w:t>Х= 5.07</w:t>
      </w:r>
    </w:p>
    <w:p w:rsidR="00EC4DCE" w:rsidRPr="001457C3" w:rsidRDefault="00EC4DCE" w:rsidP="00EC4DCE">
      <w:pPr>
        <w:pStyle w:val="Standard"/>
        <w:tabs>
          <w:tab w:val="left" w:pos="9639"/>
        </w:tabs>
        <w:spacing w:line="360" w:lineRule="auto"/>
        <w:ind w:firstLine="709"/>
        <w:jc w:val="both"/>
        <w:rPr>
          <w:rFonts w:ascii="Times New Roman" w:hAnsi="Times New Roman" w:cs="Times New Roman"/>
          <w:sz w:val="28"/>
          <w:szCs w:val="28"/>
          <w:lang w:val="uk-UA"/>
        </w:rPr>
      </w:pPr>
      <w:r w:rsidRPr="001457C3">
        <w:rPr>
          <w:rFonts w:ascii="Times New Roman" w:hAnsi="Times New Roman" w:cs="Times New Roman"/>
          <w:sz w:val="28"/>
          <w:szCs w:val="28"/>
          <w:lang w:val="uk-UA"/>
        </w:rPr>
        <w:t>Точка беззбитковості – 6 проектів</w:t>
      </w:r>
    </w:p>
    <w:p w:rsidR="00EC4DCE" w:rsidRPr="00EC4DCE" w:rsidRDefault="001444A5" w:rsidP="00EC4DCE">
      <w:pPr>
        <w:pStyle w:val="Standard"/>
        <w:spacing w:before="120" w:line="360" w:lineRule="auto"/>
        <w:jc w:val="both"/>
        <w:rPr>
          <w:lang w:val="uk-UA"/>
        </w:rPr>
      </w:pPr>
      <w:r>
        <w:rPr>
          <w:rFonts w:ascii="Times New Roman" w:hAnsi="Times New Roman" w:cs="Times New Roman"/>
          <w:sz w:val="28"/>
          <w:szCs w:val="28"/>
          <w:lang w:val="uk-UA"/>
        </w:rPr>
        <w:t>Таблиця 5</w:t>
      </w:r>
      <w:r w:rsidR="00EC4DCE" w:rsidRPr="001457C3">
        <w:rPr>
          <w:rFonts w:ascii="Times New Roman" w:hAnsi="Times New Roman" w:cs="Times New Roman"/>
          <w:sz w:val="28"/>
          <w:szCs w:val="28"/>
          <w:lang w:val="uk-UA"/>
        </w:rPr>
        <w:t>.1</w:t>
      </w:r>
      <w:r w:rsidR="0022003C">
        <w:rPr>
          <w:rFonts w:ascii="Times New Roman" w:hAnsi="Times New Roman" w:cs="Times New Roman"/>
          <w:sz w:val="28"/>
          <w:szCs w:val="28"/>
          <w:lang w:val="uk-UA"/>
        </w:rPr>
        <w:t>0</w:t>
      </w:r>
      <w:r w:rsidR="00EC4DCE" w:rsidRPr="001457C3">
        <w:rPr>
          <w:rFonts w:ascii="Times New Roman" w:hAnsi="Times New Roman" w:cs="Times New Roman"/>
          <w:sz w:val="28"/>
          <w:szCs w:val="28"/>
          <w:lang w:val="uk-UA"/>
        </w:rPr>
        <w:t xml:space="preserve"> – Основні техніко-економічні</w:t>
      </w:r>
      <w:r w:rsidR="00EC4DCE" w:rsidRPr="00EC4DCE">
        <w:rPr>
          <w:rFonts w:ascii="Times New Roman" w:hAnsi="Times New Roman" w:cs="Times New Roman"/>
          <w:sz w:val="28"/>
          <w:szCs w:val="28"/>
          <w:lang w:val="uk-UA"/>
        </w:rPr>
        <w:t xml:space="preserve"> показники підприємства.</w:t>
      </w:r>
    </w:p>
    <w:p w:rsidR="00EC4DCE" w:rsidRPr="00EC4DCE" w:rsidRDefault="00873B08" w:rsidP="00EC4DCE">
      <w:pPr>
        <w:pStyle w:val="Standard"/>
        <w:spacing w:before="120" w:after="120" w:line="360" w:lineRule="auto"/>
        <w:ind w:firstLine="709"/>
        <w:jc w:val="both"/>
        <w:rPr>
          <w:rFonts w:ascii="Times New Roman" w:hAnsi="Times New Roman" w:cs="Times New Roman"/>
          <w:sz w:val="28"/>
          <w:szCs w:val="28"/>
          <w:lang w:val="uk-UA"/>
        </w:rPr>
      </w:pPr>
      <w:r>
        <w:rPr>
          <w:noProof/>
          <w:lang w:eastAsia="en-US" w:bidi="ar-SA"/>
        </w:rPr>
        <mc:AlternateContent>
          <mc:Choice Requires="wps">
            <w:drawing>
              <wp:anchor distT="0" distB="0" distL="114300" distR="114300" simplePos="0" relativeHeight="251679744" behindDoc="0" locked="0" layoutInCell="1" allowOverlap="1" wp14:anchorId="528E7C84" wp14:editId="150DCFDA">
                <wp:simplePos x="0" y="0"/>
                <wp:positionH relativeFrom="margin">
                  <wp:posOffset>635635</wp:posOffset>
                </wp:positionH>
                <wp:positionV relativeFrom="paragraph">
                  <wp:posOffset>8890</wp:posOffset>
                </wp:positionV>
                <wp:extent cx="4786630" cy="3299460"/>
                <wp:effectExtent l="0" t="0" r="0" b="0"/>
                <wp:wrapSquare wrapText="bothSides"/>
                <wp:docPr id="8"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6630" cy="3299460"/>
                        </a:xfrm>
                        <a:prstGeom prst="rect">
                          <a:avLst/>
                        </a:prstGeom>
                        <a:ln>
                          <a:noFill/>
                          <a:prstDash/>
                        </a:ln>
                      </wps:spPr>
                      <wps:txbx>
                        <w:txbxContent>
                          <w:tbl>
                            <w:tblPr>
                              <w:tblStyle w:val="13"/>
                              <w:tblW w:w="7453" w:type="dxa"/>
                              <w:tblLayout w:type="fixed"/>
                              <w:tblLook w:val="04A0" w:firstRow="1" w:lastRow="0" w:firstColumn="1" w:lastColumn="0" w:noHBand="0" w:noVBand="1"/>
                            </w:tblPr>
                            <w:tblGrid>
                              <w:gridCol w:w="3537"/>
                              <w:gridCol w:w="3916"/>
                            </w:tblGrid>
                            <w:tr w:rsidR="002431C3" w:rsidTr="005D1BCA">
                              <w:trPr>
                                <w:trHeight w:val="257"/>
                              </w:trPr>
                              <w:tc>
                                <w:tcPr>
                                  <w:tcW w:w="3537" w:type="dxa"/>
                                </w:tcPr>
                                <w:p w:rsidR="002431C3" w:rsidRPr="0022003C" w:rsidRDefault="002431C3" w:rsidP="0022003C">
                                  <w:pPr>
                                    <w:pStyle w:val="Standard"/>
                                    <w:tabs>
                                      <w:tab w:val="left" w:pos="4451"/>
                                    </w:tabs>
                                    <w:spacing w:line="288" w:lineRule="auto"/>
                                    <w:jc w:val="center"/>
                                    <w:rPr>
                                      <w:rFonts w:ascii="Times New Roman" w:hAnsi="Times New Roman" w:cs="Times New Roman"/>
                                      <w:b/>
                                      <w:sz w:val="28"/>
                                      <w:szCs w:val="28"/>
                                    </w:rPr>
                                  </w:pPr>
                                  <w:r w:rsidRPr="0022003C">
                                    <w:rPr>
                                      <w:rFonts w:ascii="Times New Roman" w:hAnsi="Times New Roman" w:cs="Times New Roman"/>
                                      <w:b/>
                                      <w:sz w:val="28"/>
                                      <w:szCs w:val="28"/>
                                    </w:rPr>
                                    <w:t>Показник</w:t>
                                  </w:r>
                                </w:p>
                              </w:tc>
                              <w:tc>
                                <w:tcPr>
                                  <w:tcW w:w="3916" w:type="dxa"/>
                                </w:tcPr>
                                <w:p w:rsidR="002431C3" w:rsidRPr="0022003C" w:rsidRDefault="002431C3" w:rsidP="0022003C">
                                  <w:pPr>
                                    <w:pStyle w:val="Standard"/>
                                    <w:tabs>
                                      <w:tab w:val="left" w:pos="4451"/>
                                    </w:tabs>
                                    <w:spacing w:line="288" w:lineRule="auto"/>
                                    <w:jc w:val="center"/>
                                    <w:rPr>
                                      <w:rFonts w:ascii="Times New Roman" w:hAnsi="Times New Roman" w:cs="Times New Roman"/>
                                      <w:b/>
                                      <w:sz w:val="28"/>
                                      <w:szCs w:val="28"/>
                                    </w:rPr>
                                  </w:pPr>
                                  <w:r w:rsidRPr="0022003C">
                                    <w:rPr>
                                      <w:rFonts w:ascii="Times New Roman" w:hAnsi="Times New Roman" w:cs="Times New Roman"/>
                                      <w:b/>
                                      <w:sz w:val="28"/>
                                      <w:szCs w:val="28"/>
                                    </w:rPr>
                                    <w:t>Значення</w:t>
                                  </w:r>
                                </w:p>
                              </w:tc>
                            </w:tr>
                            <w:tr w:rsidR="002431C3" w:rsidTr="005D1BCA">
                              <w:trPr>
                                <w:trHeight w:val="257"/>
                              </w:trPr>
                              <w:tc>
                                <w:tcPr>
                                  <w:tcW w:w="3537" w:type="dxa"/>
                                </w:tcPr>
                                <w:p w:rsidR="002431C3" w:rsidRDefault="002431C3">
                                  <w:pPr>
                                    <w:pStyle w:val="Standard"/>
                                    <w:tabs>
                                      <w:tab w:val="left" w:pos="4451"/>
                                    </w:tabs>
                                    <w:spacing w:line="288" w:lineRule="auto"/>
                                    <w:jc w:val="both"/>
                                    <w:rPr>
                                      <w:rFonts w:ascii="Times New Roman" w:hAnsi="Times New Roman" w:cs="Times New Roman"/>
                                      <w:sz w:val="28"/>
                                      <w:szCs w:val="28"/>
                                    </w:rPr>
                                  </w:pPr>
                                  <w:r>
                                    <w:rPr>
                                      <w:rFonts w:ascii="Times New Roman" w:hAnsi="Times New Roman" w:cs="Times New Roman"/>
                                      <w:sz w:val="28"/>
                                      <w:szCs w:val="28"/>
                                    </w:rPr>
                                    <w:t>Річний випуск</w:t>
                                  </w:r>
                                </w:p>
                              </w:tc>
                              <w:tc>
                                <w:tcPr>
                                  <w:tcW w:w="3916" w:type="dxa"/>
                                </w:tcPr>
                                <w:p w:rsidR="002431C3" w:rsidRDefault="002431C3">
                                  <w:pPr>
                                    <w:pStyle w:val="Standard"/>
                                    <w:tabs>
                                      <w:tab w:val="left" w:pos="4451"/>
                                    </w:tabs>
                                    <w:spacing w:line="288" w:lineRule="auto"/>
                                    <w:jc w:val="both"/>
                                    <w:rPr>
                                      <w:rFonts w:ascii="Times New Roman" w:hAnsi="Times New Roman" w:cs="Times New Roman"/>
                                      <w:sz w:val="28"/>
                                      <w:szCs w:val="28"/>
                                    </w:rPr>
                                  </w:pPr>
                                  <w:r>
                                    <w:rPr>
                                      <w:rFonts w:ascii="Times New Roman" w:hAnsi="Times New Roman" w:cs="Times New Roman"/>
                                      <w:sz w:val="28"/>
                                      <w:szCs w:val="28"/>
                                    </w:rPr>
                                    <w:t>24 проекти</w:t>
                                  </w:r>
                                </w:p>
                              </w:tc>
                            </w:tr>
                            <w:tr w:rsidR="002431C3" w:rsidTr="005D1BCA">
                              <w:trPr>
                                <w:trHeight w:val="257"/>
                              </w:trPr>
                              <w:tc>
                                <w:tcPr>
                                  <w:tcW w:w="3537" w:type="dxa"/>
                                </w:tcPr>
                                <w:p w:rsidR="002431C3" w:rsidRDefault="002431C3">
                                  <w:pPr>
                                    <w:pStyle w:val="Standard"/>
                                    <w:tabs>
                                      <w:tab w:val="left" w:pos="4451"/>
                                    </w:tabs>
                                    <w:spacing w:line="288" w:lineRule="auto"/>
                                    <w:jc w:val="both"/>
                                    <w:rPr>
                                      <w:rFonts w:ascii="Times New Roman" w:hAnsi="Times New Roman" w:cs="Times New Roman"/>
                                      <w:sz w:val="28"/>
                                      <w:szCs w:val="28"/>
                                    </w:rPr>
                                  </w:pPr>
                                  <w:r>
                                    <w:rPr>
                                      <w:rFonts w:ascii="Times New Roman" w:hAnsi="Times New Roman" w:cs="Times New Roman"/>
                                      <w:sz w:val="28"/>
                                      <w:szCs w:val="28"/>
                                    </w:rPr>
                                    <w:t>Капіталовкладення</w:t>
                                  </w:r>
                                </w:p>
                              </w:tc>
                              <w:tc>
                                <w:tcPr>
                                  <w:tcW w:w="3916" w:type="dxa"/>
                                </w:tcPr>
                                <w:p w:rsidR="002431C3" w:rsidRDefault="002431C3" w:rsidP="006274D1">
                                  <w:pPr>
                                    <w:pStyle w:val="Standard"/>
                                    <w:tabs>
                                      <w:tab w:val="left" w:pos="4451"/>
                                    </w:tabs>
                                    <w:spacing w:line="288" w:lineRule="auto"/>
                                    <w:jc w:val="both"/>
                                  </w:pPr>
                                  <w:r>
                                    <w:rPr>
                                      <w:rFonts w:ascii="Times New Roman" w:hAnsi="Times New Roman" w:cs="Times New Roman"/>
                                      <w:sz w:val="28"/>
                                      <w:szCs w:val="28"/>
                                    </w:rPr>
                                    <w:t>40 764 грн</w:t>
                                  </w:r>
                                </w:p>
                              </w:tc>
                            </w:tr>
                            <w:tr w:rsidR="002431C3" w:rsidTr="005D1BCA">
                              <w:trPr>
                                <w:trHeight w:val="257"/>
                              </w:trPr>
                              <w:tc>
                                <w:tcPr>
                                  <w:tcW w:w="3537" w:type="dxa"/>
                                </w:tcPr>
                                <w:p w:rsidR="002431C3" w:rsidRDefault="002431C3">
                                  <w:pPr>
                                    <w:pStyle w:val="Standard"/>
                                    <w:tabs>
                                      <w:tab w:val="left" w:pos="4451"/>
                                    </w:tabs>
                                    <w:spacing w:line="288" w:lineRule="auto"/>
                                    <w:jc w:val="both"/>
                                  </w:pPr>
                                  <w:r>
                                    <w:rPr>
                                      <w:rFonts w:ascii="Times New Roman" w:hAnsi="Times New Roman" w:cs="Times New Roman"/>
                                      <w:sz w:val="28"/>
                                      <w:szCs w:val="28"/>
                                    </w:rPr>
                                    <w:t>Собівартість послуг</w:t>
                                  </w:r>
                                </w:p>
                              </w:tc>
                              <w:tc>
                                <w:tcPr>
                                  <w:tcW w:w="3916" w:type="dxa"/>
                                </w:tcPr>
                                <w:p w:rsidR="002431C3" w:rsidRDefault="002431C3">
                                  <w:pPr>
                                    <w:pStyle w:val="Standard"/>
                                    <w:tabs>
                                      <w:tab w:val="left" w:pos="4451"/>
                                    </w:tabs>
                                    <w:spacing w:line="288" w:lineRule="auto"/>
                                    <w:jc w:val="both"/>
                                  </w:pPr>
                                  <w:r>
                                    <w:rPr>
                                      <w:rFonts w:ascii="Times New Roman" w:hAnsi="Times New Roman" w:cs="Times New Roman"/>
                                      <w:sz w:val="28"/>
                                      <w:szCs w:val="28"/>
                                    </w:rPr>
                                    <w:t xml:space="preserve">414 572 </w:t>
                                  </w:r>
                                  <w:bookmarkStart w:id="85" w:name="Bookmark111"/>
                                  <w:bookmarkStart w:id="86" w:name="Bookmark21"/>
                                  <w:bookmarkEnd w:id="85"/>
                                  <w:bookmarkEnd w:id="86"/>
                                  <w:r>
                                    <w:rPr>
                                      <w:rFonts w:ascii="Times New Roman" w:hAnsi="Times New Roman" w:cs="Times New Roman"/>
                                      <w:sz w:val="28"/>
                                      <w:szCs w:val="28"/>
                                    </w:rPr>
                                    <w:t>грн/рік</w:t>
                                  </w:r>
                                </w:p>
                              </w:tc>
                            </w:tr>
                            <w:tr w:rsidR="002431C3" w:rsidTr="005D1BCA">
                              <w:trPr>
                                <w:trHeight w:val="724"/>
                              </w:trPr>
                              <w:tc>
                                <w:tcPr>
                                  <w:tcW w:w="3537" w:type="dxa"/>
                                </w:tcPr>
                                <w:p w:rsidR="002431C3" w:rsidRDefault="002431C3">
                                  <w:pPr>
                                    <w:pStyle w:val="Standard"/>
                                    <w:tabs>
                                      <w:tab w:val="left" w:pos="4451"/>
                                    </w:tabs>
                                    <w:spacing w:line="288" w:lineRule="auto"/>
                                    <w:jc w:val="both"/>
                                  </w:pPr>
                                  <w:r>
                                    <w:rPr>
                                      <w:rFonts w:ascii="Times New Roman" w:hAnsi="Times New Roman" w:cs="Times New Roman"/>
                                      <w:sz w:val="28"/>
                                      <w:szCs w:val="28"/>
                                    </w:rPr>
                                    <w:t>Ціна послуг</w:t>
                                  </w:r>
                                </w:p>
                              </w:tc>
                              <w:tc>
                                <w:tcPr>
                                  <w:tcW w:w="3916" w:type="dxa"/>
                                </w:tcPr>
                                <w:p w:rsidR="002431C3" w:rsidRDefault="002431C3">
                                  <w:pPr>
                                    <w:pStyle w:val="Standard"/>
                                    <w:tabs>
                                      <w:tab w:val="left" w:pos="4451"/>
                                    </w:tabs>
                                    <w:spacing w:line="288" w:lineRule="auto"/>
                                    <w:jc w:val="both"/>
                                  </w:pPr>
                                  <w:r>
                                    <w:rPr>
                                      <w:rFonts w:ascii="Times New Roman" w:hAnsi="Times New Roman" w:cs="Times New Roman"/>
                                      <w:sz w:val="28"/>
                                      <w:szCs w:val="28"/>
                                    </w:rPr>
                                    <w:t>25 000 грн/проект</w:t>
                                  </w:r>
                                </w:p>
                              </w:tc>
                            </w:tr>
                            <w:tr w:rsidR="002431C3" w:rsidTr="005D1BCA">
                              <w:trPr>
                                <w:trHeight w:val="427"/>
                              </w:trPr>
                              <w:tc>
                                <w:tcPr>
                                  <w:tcW w:w="3537" w:type="dxa"/>
                                </w:tcPr>
                                <w:p w:rsidR="002431C3" w:rsidRDefault="002431C3">
                                  <w:pPr>
                                    <w:pStyle w:val="Standard"/>
                                    <w:tabs>
                                      <w:tab w:val="left" w:pos="4451"/>
                                    </w:tabs>
                                    <w:spacing w:line="288" w:lineRule="auto"/>
                                    <w:jc w:val="both"/>
                                    <w:rPr>
                                      <w:rFonts w:ascii="Times New Roman" w:hAnsi="Times New Roman" w:cs="Times New Roman"/>
                                      <w:sz w:val="28"/>
                                      <w:szCs w:val="28"/>
                                    </w:rPr>
                                  </w:pPr>
                                  <w:r>
                                    <w:rPr>
                                      <w:rFonts w:ascii="Times New Roman" w:hAnsi="Times New Roman" w:cs="Times New Roman"/>
                                      <w:sz w:val="28"/>
                                      <w:szCs w:val="28"/>
                                    </w:rPr>
                                    <w:t>Прибуток</w:t>
                                  </w:r>
                                </w:p>
                              </w:tc>
                              <w:tc>
                                <w:tcPr>
                                  <w:tcW w:w="3916" w:type="dxa"/>
                                </w:tcPr>
                                <w:p w:rsidR="002431C3" w:rsidRDefault="002431C3" w:rsidP="006274D1">
                                  <w:pPr>
                                    <w:pStyle w:val="Standard"/>
                                    <w:tabs>
                                      <w:tab w:val="left" w:pos="4451"/>
                                    </w:tabs>
                                    <w:spacing w:line="288" w:lineRule="auto"/>
                                    <w:jc w:val="both"/>
                                  </w:pPr>
                                  <w:r>
                                    <w:rPr>
                                      <w:rFonts w:ascii="Times New Roman" w:hAnsi="Times New Roman" w:cs="Times New Roman"/>
                                      <w:sz w:val="28"/>
                                      <w:szCs w:val="28"/>
                                    </w:rPr>
                                    <w:t>156 410 грн/рік</w:t>
                                  </w:r>
                                </w:p>
                              </w:tc>
                            </w:tr>
                            <w:tr w:rsidR="002431C3" w:rsidTr="005D1BCA">
                              <w:trPr>
                                <w:trHeight w:val="427"/>
                              </w:trPr>
                              <w:tc>
                                <w:tcPr>
                                  <w:tcW w:w="3537" w:type="dxa"/>
                                </w:tcPr>
                                <w:p w:rsidR="002431C3" w:rsidRDefault="002431C3">
                                  <w:pPr>
                                    <w:pStyle w:val="Standard"/>
                                    <w:tabs>
                                      <w:tab w:val="left" w:pos="4451"/>
                                    </w:tabs>
                                    <w:spacing w:line="288" w:lineRule="auto"/>
                                    <w:jc w:val="both"/>
                                    <w:rPr>
                                      <w:rFonts w:ascii="Times New Roman" w:hAnsi="Times New Roman" w:cs="Times New Roman"/>
                                      <w:sz w:val="28"/>
                                      <w:szCs w:val="28"/>
                                    </w:rPr>
                                  </w:pPr>
                                  <w:r>
                                    <w:rPr>
                                      <w:rFonts w:ascii="Times New Roman" w:hAnsi="Times New Roman" w:cs="Times New Roman"/>
                                      <w:sz w:val="28"/>
                                      <w:szCs w:val="28"/>
                                    </w:rPr>
                                    <w:t>Рентабельність</w:t>
                                  </w:r>
                                </w:p>
                              </w:tc>
                              <w:tc>
                                <w:tcPr>
                                  <w:tcW w:w="3916" w:type="dxa"/>
                                </w:tcPr>
                                <w:p w:rsidR="002431C3" w:rsidRDefault="002431C3" w:rsidP="006274D1">
                                  <w:pPr>
                                    <w:pStyle w:val="Standard"/>
                                    <w:tabs>
                                      <w:tab w:val="left" w:pos="4451"/>
                                    </w:tabs>
                                    <w:spacing w:line="288" w:lineRule="auto"/>
                                  </w:pPr>
                                  <w:r>
                                    <w:rPr>
                                      <w:rFonts w:ascii="Times New Roman" w:hAnsi="Times New Roman" w:cs="Times New Roman"/>
                                      <w:sz w:val="28"/>
                                      <w:szCs w:val="28"/>
                                    </w:rPr>
                                    <w:t>37,7 %</w:t>
                                  </w:r>
                                </w:p>
                              </w:tc>
                            </w:tr>
                            <w:tr w:rsidR="002431C3" w:rsidTr="005D1BCA">
                              <w:trPr>
                                <w:trHeight w:val="427"/>
                              </w:trPr>
                              <w:tc>
                                <w:tcPr>
                                  <w:tcW w:w="3537" w:type="dxa"/>
                                </w:tcPr>
                                <w:p w:rsidR="002431C3" w:rsidRDefault="002431C3">
                                  <w:pPr>
                                    <w:pStyle w:val="Standard"/>
                                    <w:tabs>
                                      <w:tab w:val="left" w:pos="4451"/>
                                    </w:tabs>
                                    <w:spacing w:line="288" w:lineRule="auto"/>
                                    <w:jc w:val="both"/>
                                    <w:rPr>
                                      <w:rFonts w:ascii="Times New Roman" w:hAnsi="Times New Roman" w:cs="Times New Roman"/>
                                      <w:sz w:val="28"/>
                                      <w:szCs w:val="28"/>
                                    </w:rPr>
                                  </w:pPr>
                                  <w:r>
                                    <w:rPr>
                                      <w:rFonts w:ascii="Times New Roman" w:hAnsi="Times New Roman" w:cs="Times New Roman"/>
                                      <w:sz w:val="28"/>
                                      <w:szCs w:val="28"/>
                                    </w:rPr>
                                    <w:t>Коефіцієнт економічної</w:t>
                                  </w:r>
                                </w:p>
                                <w:p w:rsidR="002431C3" w:rsidRDefault="002431C3">
                                  <w:pPr>
                                    <w:pStyle w:val="Standard"/>
                                    <w:tabs>
                                      <w:tab w:val="left" w:pos="4451"/>
                                    </w:tabs>
                                    <w:spacing w:line="288" w:lineRule="auto"/>
                                    <w:jc w:val="both"/>
                                    <w:rPr>
                                      <w:rFonts w:ascii="Times New Roman" w:hAnsi="Times New Roman" w:cs="Times New Roman"/>
                                      <w:sz w:val="28"/>
                                      <w:szCs w:val="28"/>
                                    </w:rPr>
                                  </w:pPr>
                                  <w:r>
                                    <w:rPr>
                                      <w:rFonts w:ascii="Times New Roman" w:hAnsi="Times New Roman" w:cs="Times New Roman"/>
                                      <w:sz w:val="28"/>
                                      <w:szCs w:val="28"/>
                                    </w:rPr>
                                    <w:t>ефективності</w:t>
                                  </w:r>
                                </w:p>
                              </w:tc>
                              <w:tc>
                                <w:tcPr>
                                  <w:tcW w:w="3916" w:type="dxa"/>
                                </w:tcPr>
                                <w:p w:rsidR="002431C3" w:rsidRPr="00C62E79" w:rsidRDefault="002431C3" w:rsidP="006274D1">
                                  <w:pPr>
                                    <w:pStyle w:val="Standard"/>
                                    <w:tabs>
                                      <w:tab w:val="left" w:pos="4451"/>
                                    </w:tabs>
                                    <w:spacing w:line="288" w:lineRule="auto"/>
                                  </w:pPr>
                                  <w:r>
                                    <w:rPr>
                                      <w:rFonts w:ascii="Times New Roman" w:hAnsi="Times New Roman" w:cs="Times New Roman"/>
                                      <w:sz w:val="28"/>
                                      <w:szCs w:val="28"/>
                                    </w:rPr>
                                    <w:t>3,83</w:t>
                                  </w:r>
                                </w:p>
                              </w:tc>
                            </w:tr>
                            <w:tr w:rsidR="002431C3" w:rsidTr="005D1BCA">
                              <w:trPr>
                                <w:trHeight w:val="427"/>
                              </w:trPr>
                              <w:tc>
                                <w:tcPr>
                                  <w:tcW w:w="3537" w:type="dxa"/>
                                </w:tcPr>
                                <w:p w:rsidR="002431C3" w:rsidRDefault="002431C3">
                                  <w:pPr>
                                    <w:pStyle w:val="Standard"/>
                                    <w:tabs>
                                      <w:tab w:val="left" w:pos="4451"/>
                                    </w:tabs>
                                    <w:spacing w:line="288" w:lineRule="auto"/>
                                    <w:jc w:val="both"/>
                                    <w:rPr>
                                      <w:rFonts w:ascii="Times New Roman" w:hAnsi="Times New Roman" w:cs="Times New Roman"/>
                                      <w:sz w:val="28"/>
                                      <w:szCs w:val="28"/>
                                    </w:rPr>
                                  </w:pPr>
                                  <w:r>
                                    <w:rPr>
                                      <w:rFonts w:ascii="Times New Roman" w:hAnsi="Times New Roman" w:cs="Times New Roman"/>
                                      <w:sz w:val="28"/>
                                      <w:szCs w:val="28"/>
                                    </w:rPr>
                                    <w:t>Період повернення капіталовкладень</w:t>
                                  </w:r>
                                </w:p>
                              </w:tc>
                              <w:tc>
                                <w:tcPr>
                                  <w:tcW w:w="3916" w:type="dxa"/>
                                </w:tcPr>
                                <w:p w:rsidR="002431C3" w:rsidRDefault="002431C3" w:rsidP="006274D1">
                                  <w:pPr>
                                    <w:pStyle w:val="Standard"/>
                                    <w:tabs>
                                      <w:tab w:val="left" w:pos="4451"/>
                                    </w:tabs>
                                    <w:spacing w:line="288" w:lineRule="auto"/>
                                    <w:jc w:val="both"/>
                                  </w:pPr>
                                  <w:r>
                                    <w:rPr>
                                      <w:rFonts w:ascii="Times New Roman" w:hAnsi="Times New Roman" w:cs="Times New Roman"/>
                                      <w:sz w:val="28"/>
                                      <w:szCs w:val="28"/>
                                    </w:rPr>
                                    <w:t>0,26 року</w:t>
                                  </w:r>
                                </w:p>
                              </w:tc>
                            </w:tr>
                          </w:tbl>
                          <w:p w:rsidR="002431C3" w:rsidRDefault="002431C3" w:rsidP="00EC4DCE"/>
                        </w:txbxContent>
                      </wps:txbx>
                      <wps:bodyPr wrap="square" lIns="0" tIns="0" rIns="0" bIns="0" compatLnSpc="0">
                        <a:noAutofit/>
                      </wps:bodyPr>
                    </wps:wsp>
                  </a:graphicData>
                </a:graphic>
                <wp14:sizeRelH relativeFrom="page">
                  <wp14:pctWidth>0</wp14:pctWidth>
                </wp14:sizeRelH>
                <wp14:sizeRelV relativeFrom="page">
                  <wp14:pctHeight>0</wp14:pctHeight>
                </wp14:sizeRelV>
              </wp:anchor>
            </w:drawing>
          </mc:Choice>
          <mc:Fallback>
            <w:pict>
              <v:shape w14:anchorId="528E7C84" id="Frame2" o:spid="_x0000_s1041" type="#_x0000_t202" style="position:absolute;left:0;text-align:left;margin-left:50.05pt;margin-top:.7pt;width:376.9pt;height:259.8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" filled="f" stroked="f">
                <v:path arrowok="t"/>
                <v:textbox inset="0,0,0,0">
                  <w:txbxContent>
                    <w:tbl>
                      <w:tblPr>
                        <w:tblStyle w:val="13"/>
                        <w:tblW w:w="7453" w:type="dxa"/>
                        <w:tblLayout w:type="fixed"/>
                        <w:tblLook w:val="04A0" w:firstRow="1" w:lastRow="0" w:firstColumn="1" w:lastColumn="0" w:noHBand="0" w:noVBand="1"/>
                      </w:tblPr>
                      <w:tblGrid>
                        <w:gridCol w:w="3537"/>
                        <w:gridCol w:w="3916"/>
                      </w:tblGrid>
                      <w:tr w:rsidR="002431C3" w:rsidTr="005D1BCA">
                        <w:trPr>
                          <w:trHeight w:val="257"/>
                        </w:trPr>
                        <w:tc>
                          <w:tcPr>
                            <w:tcW w:w="3537" w:type="dxa"/>
                          </w:tcPr>
                          <w:p w:rsidR="002431C3" w:rsidRPr="0022003C" w:rsidRDefault="002431C3" w:rsidP="0022003C">
                            <w:pPr>
                              <w:pStyle w:val="Standard"/>
                              <w:tabs>
                                <w:tab w:val="left" w:pos="4451"/>
                              </w:tabs>
                              <w:spacing w:line="288" w:lineRule="auto"/>
                              <w:jc w:val="center"/>
                              <w:rPr>
                                <w:rFonts w:ascii="Times New Roman" w:hAnsi="Times New Roman" w:cs="Times New Roman"/>
                                <w:b/>
                                <w:sz w:val="28"/>
                                <w:szCs w:val="28"/>
                              </w:rPr>
                            </w:pPr>
                            <w:r w:rsidRPr="0022003C">
                              <w:rPr>
                                <w:rFonts w:ascii="Times New Roman" w:hAnsi="Times New Roman" w:cs="Times New Roman"/>
                                <w:b/>
                                <w:sz w:val="28"/>
                                <w:szCs w:val="28"/>
                              </w:rPr>
                              <w:t>Показник</w:t>
                            </w:r>
                          </w:p>
                        </w:tc>
                        <w:tc>
                          <w:tcPr>
                            <w:tcW w:w="3916" w:type="dxa"/>
                          </w:tcPr>
                          <w:p w:rsidR="002431C3" w:rsidRPr="0022003C" w:rsidRDefault="002431C3" w:rsidP="0022003C">
                            <w:pPr>
                              <w:pStyle w:val="Standard"/>
                              <w:tabs>
                                <w:tab w:val="left" w:pos="4451"/>
                              </w:tabs>
                              <w:spacing w:line="288" w:lineRule="auto"/>
                              <w:jc w:val="center"/>
                              <w:rPr>
                                <w:rFonts w:ascii="Times New Roman" w:hAnsi="Times New Roman" w:cs="Times New Roman"/>
                                <w:b/>
                                <w:sz w:val="28"/>
                                <w:szCs w:val="28"/>
                              </w:rPr>
                            </w:pPr>
                            <w:r w:rsidRPr="0022003C">
                              <w:rPr>
                                <w:rFonts w:ascii="Times New Roman" w:hAnsi="Times New Roman" w:cs="Times New Roman"/>
                                <w:b/>
                                <w:sz w:val="28"/>
                                <w:szCs w:val="28"/>
                              </w:rPr>
                              <w:t>Значення</w:t>
                            </w:r>
                          </w:p>
                        </w:tc>
                      </w:tr>
                      <w:tr w:rsidR="002431C3" w:rsidTr="005D1BCA">
                        <w:trPr>
                          <w:trHeight w:val="257"/>
                        </w:trPr>
                        <w:tc>
                          <w:tcPr>
                            <w:tcW w:w="3537" w:type="dxa"/>
                          </w:tcPr>
                          <w:p w:rsidR="002431C3" w:rsidRDefault="002431C3">
                            <w:pPr>
                              <w:pStyle w:val="Standard"/>
                              <w:tabs>
                                <w:tab w:val="left" w:pos="4451"/>
                              </w:tabs>
                              <w:spacing w:line="288" w:lineRule="auto"/>
                              <w:jc w:val="both"/>
                              <w:rPr>
                                <w:rFonts w:ascii="Times New Roman" w:hAnsi="Times New Roman" w:cs="Times New Roman"/>
                                <w:sz w:val="28"/>
                                <w:szCs w:val="28"/>
                              </w:rPr>
                            </w:pPr>
                            <w:r>
                              <w:rPr>
                                <w:rFonts w:ascii="Times New Roman" w:hAnsi="Times New Roman" w:cs="Times New Roman"/>
                                <w:sz w:val="28"/>
                                <w:szCs w:val="28"/>
                              </w:rPr>
                              <w:t>Річний випуск</w:t>
                            </w:r>
                          </w:p>
                        </w:tc>
                        <w:tc>
                          <w:tcPr>
                            <w:tcW w:w="3916" w:type="dxa"/>
                          </w:tcPr>
                          <w:p w:rsidR="002431C3" w:rsidRDefault="002431C3">
                            <w:pPr>
                              <w:pStyle w:val="Standard"/>
                              <w:tabs>
                                <w:tab w:val="left" w:pos="4451"/>
                              </w:tabs>
                              <w:spacing w:line="288" w:lineRule="auto"/>
                              <w:jc w:val="both"/>
                              <w:rPr>
                                <w:rFonts w:ascii="Times New Roman" w:hAnsi="Times New Roman" w:cs="Times New Roman"/>
                                <w:sz w:val="28"/>
                                <w:szCs w:val="28"/>
                              </w:rPr>
                            </w:pPr>
                            <w:r>
                              <w:rPr>
                                <w:rFonts w:ascii="Times New Roman" w:hAnsi="Times New Roman" w:cs="Times New Roman"/>
                                <w:sz w:val="28"/>
                                <w:szCs w:val="28"/>
                              </w:rPr>
                              <w:t>24 проекти</w:t>
                            </w:r>
                          </w:p>
                        </w:tc>
                      </w:tr>
                      <w:tr w:rsidR="002431C3" w:rsidTr="005D1BCA">
                        <w:trPr>
                          <w:trHeight w:val="257"/>
                        </w:trPr>
                        <w:tc>
                          <w:tcPr>
                            <w:tcW w:w="3537" w:type="dxa"/>
                          </w:tcPr>
                          <w:p w:rsidR="002431C3" w:rsidRDefault="002431C3">
                            <w:pPr>
                              <w:pStyle w:val="Standard"/>
                              <w:tabs>
                                <w:tab w:val="left" w:pos="4451"/>
                              </w:tabs>
                              <w:spacing w:line="288" w:lineRule="auto"/>
                              <w:jc w:val="both"/>
                              <w:rPr>
                                <w:rFonts w:ascii="Times New Roman" w:hAnsi="Times New Roman" w:cs="Times New Roman"/>
                                <w:sz w:val="28"/>
                                <w:szCs w:val="28"/>
                              </w:rPr>
                            </w:pPr>
                            <w:r>
                              <w:rPr>
                                <w:rFonts w:ascii="Times New Roman" w:hAnsi="Times New Roman" w:cs="Times New Roman"/>
                                <w:sz w:val="28"/>
                                <w:szCs w:val="28"/>
                              </w:rPr>
                              <w:t>Капіталовкладення</w:t>
                            </w:r>
                          </w:p>
                        </w:tc>
                        <w:tc>
                          <w:tcPr>
                            <w:tcW w:w="3916" w:type="dxa"/>
                          </w:tcPr>
                          <w:p w:rsidR="002431C3" w:rsidRDefault="002431C3" w:rsidP="006274D1">
                            <w:pPr>
                              <w:pStyle w:val="Standard"/>
                              <w:tabs>
                                <w:tab w:val="left" w:pos="4451"/>
                              </w:tabs>
                              <w:spacing w:line="288" w:lineRule="auto"/>
                              <w:jc w:val="both"/>
                            </w:pPr>
                            <w:r>
                              <w:rPr>
                                <w:rFonts w:ascii="Times New Roman" w:hAnsi="Times New Roman" w:cs="Times New Roman"/>
                                <w:sz w:val="28"/>
                                <w:szCs w:val="28"/>
                              </w:rPr>
                              <w:t>40 764 грн</w:t>
                            </w:r>
                          </w:p>
                        </w:tc>
                      </w:tr>
                      <w:tr w:rsidR="002431C3" w:rsidTr="005D1BCA">
                        <w:trPr>
                          <w:trHeight w:val="257"/>
                        </w:trPr>
                        <w:tc>
                          <w:tcPr>
                            <w:tcW w:w="3537" w:type="dxa"/>
                          </w:tcPr>
                          <w:p w:rsidR="002431C3" w:rsidRDefault="002431C3">
                            <w:pPr>
                              <w:pStyle w:val="Standard"/>
                              <w:tabs>
                                <w:tab w:val="left" w:pos="4451"/>
                              </w:tabs>
                              <w:spacing w:line="288" w:lineRule="auto"/>
                              <w:jc w:val="both"/>
                            </w:pPr>
                            <w:r>
                              <w:rPr>
                                <w:rFonts w:ascii="Times New Roman" w:hAnsi="Times New Roman" w:cs="Times New Roman"/>
                                <w:sz w:val="28"/>
                                <w:szCs w:val="28"/>
                              </w:rPr>
                              <w:t>Собівартість послуг</w:t>
                            </w:r>
                          </w:p>
                        </w:tc>
                        <w:tc>
                          <w:tcPr>
                            <w:tcW w:w="3916" w:type="dxa"/>
                          </w:tcPr>
                          <w:p w:rsidR="002431C3" w:rsidRDefault="002431C3">
                            <w:pPr>
                              <w:pStyle w:val="Standard"/>
                              <w:tabs>
                                <w:tab w:val="left" w:pos="4451"/>
                              </w:tabs>
                              <w:spacing w:line="288" w:lineRule="auto"/>
                              <w:jc w:val="both"/>
                            </w:pPr>
                            <w:r>
                              <w:rPr>
                                <w:rFonts w:ascii="Times New Roman" w:hAnsi="Times New Roman" w:cs="Times New Roman"/>
                                <w:sz w:val="28"/>
                                <w:szCs w:val="28"/>
                              </w:rPr>
                              <w:t xml:space="preserve">414 572 </w:t>
                            </w:r>
                            <w:bookmarkStart w:id="87" w:name="Bookmark111"/>
                            <w:bookmarkStart w:id="88" w:name="Bookmark21"/>
                            <w:bookmarkEnd w:id="87"/>
                            <w:bookmarkEnd w:id="88"/>
                            <w:r>
                              <w:rPr>
                                <w:rFonts w:ascii="Times New Roman" w:hAnsi="Times New Roman" w:cs="Times New Roman"/>
                                <w:sz w:val="28"/>
                                <w:szCs w:val="28"/>
                              </w:rPr>
                              <w:t>грн/рік</w:t>
                            </w:r>
                          </w:p>
                        </w:tc>
                      </w:tr>
                      <w:tr w:rsidR="002431C3" w:rsidTr="005D1BCA">
                        <w:trPr>
                          <w:trHeight w:val="724"/>
                        </w:trPr>
                        <w:tc>
                          <w:tcPr>
                            <w:tcW w:w="3537" w:type="dxa"/>
                          </w:tcPr>
                          <w:p w:rsidR="002431C3" w:rsidRDefault="002431C3">
                            <w:pPr>
                              <w:pStyle w:val="Standard"/>
                              <w:tabs>
                                <w:tab w:val="left" w:pos="4451"/>
                              </w:tabs>
                              <w:spacing w:line="288" w:lineRule="auto"/>
                              <w:jc w:val="both"/>
                            </w:pPr>
                            <w:r>
                              <w:rPr>
                                <w:rFonts w:ascii="Times New Roman" w:hAnsi="Times New Roman" w:cs="Times New Roman"/>
                                <w:sz w:val="28"/>
                                <w:szCs w:val="28"/>
                              </w:rPr>
                              <w:t>Ціна послуг</w:t>
                            </w:r>
                          </w:p>
                        </w:tc>
                        <w:tc>
                          <w:tcPr>
                            <w:tcW w:w="3916" w:type="dxa"/>
                          </w:tcPr>
                          <w:p w:rsidR="002431C3" w:rsidRDefault="002431C3">
                            <w:pPr>
                              <w:pStyle w:val="Standard"/>
                              <w:tabs>
                                <w:tab w:val="left" w:pos="4451"/>
                              </w:tabs>
                              <w:spacing w:line="288" w:lineRule="auto"/>
                              <w:jc w:val="both"/>
                            </w:pPr>
                            <w:r>
                              <w:rPr>
                                <w:rFonts w:ascii="Times New Roman" w:hAnsi="Times New Roman" w:cs="Times New Roman"/>
                                <w:sz w:val="28"/>
                                <w:szCs w:val="28"/>
                              </w:rPr>
                              <w:t>25 000 грн/проект</w:t>
                            </w:r>
                          </w:p>
                        </w:tc>
                      </w:tr>
                      <w:tr w:rsidR="002431C3" w:rsidTr="005D1BCA">
                        <w:trPr>
                          <w:trHeight w:val="427"/>
                        </w:trPr>
                        <w:tc>
                          <w:tcPr>
                            <w:tcW w:w="3537" w:type="dxa"/>
                          </w:tcPr>
                          <w:p w:rsidR="002431C3" w:rsidRDefault="002431C3">
                            <w:pPr>
                              <w:pStyle w:val="Standard"/>
                              <w:tabs>
                                <w:tab w:val="left" w:pos="4451"/>
                              </w:tabs>
                              <w:spacing w:line="288" w:lineRule="auto"/>
                              <w:jc w:val="both"/>
                              <w:rPr>
                                <w:rFonts w:ascii="Times New Roman" w:hAnsi="Times New Roman" w:cs="Times New Roman"/>
                                <w:sz w:val="28"/>
                                <w:szCs w:val="28"/>
                              </w:rPr>
                            </w:pPr>
                            <w:r>
                              <w:rPr>
                                <w:rFonts w:ascii="Times New Roman" w:hAnsi="Times New Roman" w:cs="Times New Roman"/>
                                <w:sz w:val="28"/>
                                <w:szCs w:val="28"/>
                              </w:rPr>
                              <w:t>Прибуток</w:t>
                            </w:r>
                          </w:p>
                        </w:tc>
                        <w:tc>
                          <w:tcPr>
                            <w:tcW w:w="3916" w:type="dxa"/>
                          </w:tcPr>
                          <w:p w:rsidR="002431C3" w:rsidRDefault="002431C3" w:rsidP="006274D1">
                            <w:pPr>
                              <w:pStyle w:val="Standard"/>
                              <w:tabs>
                                <w:tab w:val="left" w:pos="4451"/>
                              </w:tabs>
                              <w:spacing w:line="288" w:lineRule="auto"/>
                              <w:jc w:val="both"/>
                            </w:pPr>
                            <w:r>
                              <w:rPr>
                                <w:rFonts w:ascii="Times New Roman" w:hAnsi="Times New Roman" w:cs="Times New Roman"/>
                                <w:sz w:val="28"/>
                                <w:szCs w:val="28"/>
                              </w:rPr>
                              <w:t>156 410 грн/рік</w:t>
                            </w:r>
                          </w:p>
                        </w:tc>
                      </w:tr>
                      <w:tr w:rsidR="002431C3" w:rsidTr="005D1BCA">
                        <w:trPr>
                          <w:trHeight w:val="427"/>
                        </w:trPr>
                        <w:tc>
                          <w:tcPr>
                            <w:tcW w:w="3537" w:type="dxa"/>
                          </w:tcPr>
                          <w:p w:rsidR="002431C3" w:rsidRDefault="002431C3">
                            <w:pPr>
                              <w:pStyle w:val="Standard"/>
                              <w:tabs>
                                <w:tab w:val="left" w:pos="4451"/>
                              </w:tabs>
                              <w:spacing w:line="288" w:lineRule="auto"/>
                              <w:jc w:val="both"/>
                              <w:rPr>
                                <w:rFonts w:ascii="Times New Roman" w:hAnsi="Times New Roman" w:cs="Times New Roman"/>
                                <w:sz w:val="28"/>
                                <w:szCs w:val="28"/>
                              </w:rPr>
                            </w:pPr>
                            <w:r>
                              <w:rPr>
                                <w:rFonts w:ascii="Times New Roman" w:hAnsi="Times New Roman" w:cs="Times New Roman"/>
                                <w:sz w:val="28"/>
                                <w:szCs w:val="28"/>
                              </w:rPr>
                              <w:t>Рентабельність</w:t>
                            </w:r>
                          </w:p>
                        </w:tc>
                        <w:tc>
                          <w:tcPr>
                            <w:tcW w:w="3916" w:type="dxa"/>
                          </w:tcPr>
                          <w:p w:rsidR="002431C3" w:rsidRDefault="002431C3" w:rsidP="006274D1">
                            <w:pPr>
                              <w:pStyle w:val="Standard"/>
                              <w:tabs>
                                <w:tab w:val="left" w:pos="4451"/>
                              </w:tabs>
                              <w:spacing w:line="288" w:lineRule="auto"/>
                            </w:pPr>
                            <w:r>
                              <w:rPr>
                                <w:rFonts w:ascii="Times New Roman" w:hAnsi="Times New Roman" w:cs="Times New Roman"/>
                                <w:sz w:val="28"/>
                                <w:szCs w:val="28"/>
                              </w:rPr>
                              <w:t>37,7 %</w:t>
                            </w:r>
                          </w:p>
                        </w:tc>
                      </w:tr>
                      <w:tr w:rsidR="002431C3" w:rsidTr="005D1BCA">
                        <w:trPr>
                          <w:trHeight w:val="427"/>
                        </w:trPr>
                        <w:tc>
                          <w:tcPr>
                            <w:tcW w:w="3537" w:type="dxa"/>
                          </w:tcPr>
                          <w:p w:rsidR="002431C3" w:rsidRDefault="002431C3">
                            <w:pPr>
                              <w:pStyle w:val="Standard"/>
                              <w:tabs>
                                <w:tab w:val="left" w:pos="4451"/>
                              </w:tabs>
                              <w:spacing w:line="288" w:lineRule="auto"/>
                              <w:jc w:val="both"/>
                              <w:rPr>
                                <w:rFonts w:ascii="Times New Roman" w:hAnsi="Times New Roman" w:cs="Times New Roman"/>
                                <w:sz w:val="28"/>
                                <w:szCs w:val="28"/>
                              </w:rPr>
                            </w:pPr>
                            <w:r>
                              <w:rPr>
                                <w:rFonts w:ascii="Times New Roman" w:hAnsi="Times New Roman" w:cs="Times New Roman"/>
                                <w:sz w:val="28"/>
                                <w:szCs w:val="28"/>
                              </w:rPr>
                              <w:t>Коефіцієнт економічної</w:t>
                            </w:r>
                          </w:p>
                          <w:p w:rsidR="002431C3" w:rsidRDefault="002431C3">
                            <w:pPr>
                              <w:pStyle w:val="Standard"/>
                              <w:tabs>
                                <w:tab w:val="left" w:pos="4451"/>
                              </w:tabs>
                              <w:spacing w:line="288" w:lineRule="auto"/>
                              <w:jc w:val="both"/>
                              <w:rPr>
                                <w:rFonts w:ascii="Times New Roman" w:hAnsi="Times New Roman" w:cs="Times New Roman"/>
                                <w:sz w:val="28"/>
                                <w:szCs w:val="28"/>
                              </w:rPr>
                            </w:pPr>
                            <w:r>
                              <w:rPr>
                                <w:rFonts w:ascii="Times New Roman" w:hAnsi="Times New Roman" w:cs="Times New Roman"/>
                                <w:sz w:val="28"/>
                                <w:szCs w:val="28"/>
                              </w:rPr>
                              <w:t>ефективності</w:t>
                            </w:r>
                          </w:p>
                        </w:tc>
                        <w:tc>
                          <w:tcPr>
                            <w:tcW w:w="3916" w:type="dxa"/>
                          </w:tcPr>
                          <w:p w:rsidR="002431C3" w:rsidRPr="00C62E79" w:rsidRDefault="002431C3" w:rsidP="006274D1">
                            <w:pPr>
                              <w:pStyle w:val="Standard"/>
                              <w:tabs>
                                <w:tab w:val="left" w:pos="4451"/>
                              </w:tabs>
                              <w:spacing w:line="288" w:lineRule="auto"/>
                            </w:pPr>
                            <w:r>
                              <w:rPr>
                                <w:rFonts w:ascii="Times New Roman" w:hAnsi="Times New Roman" w:cs="Times New Roman"/>
                                <w:sz w:val="28"/>
                                <w:szCs w:val="28"/>
                              </w:rPr>
                              <w:t>3,83</w:t>
                            </w:r>
                          </w:p>
                        </w:tc>
                      </w:tr>
                      <w:tr w:rsidR="002431C3" w:rsidTr="005D1BCA">
                        <w:trPr>
                          <w:trHeight w:val="427"/>
                        </w:trPr>
                        <w:tc>
                          <w:tcPr>
                            <w:tcW w:w="3537" w:type="dxa"/>
                          </w:tcPr>
                          <w:p w:rsidR="002431C3" w:rsidRDefault="002431C3">
                            <w:pPr>
                              <w:pStyle w:val="Standard"/>
                              <w:tabs>
                                <w:tab w:val="left" w:pos="4451"/>
                              </w:tabs>
                              <w:spacing w:line="288" w:lineRule="auto"/>
                              <w:jc w:val="both"/>
                              <w:rPr>
                                <w:rFonts w:ascii="Times New Roman" w:hAnsi="Times New Roman" w:cs="Times New Roman"/>
                                <w:sz w:val="28"/>
                                <w:szCs w:val="28"/>
                              </w:rPr>
                            </w:pPr>
                            <w:r>
                              <w:rPr>
                                <w:rFonts w:ascii="Times New Roman" w:hAnsi="Times New Roman" w:cs="Times New Roman"/>
                                <w:sz w:val="28"/>
                                <w:szCs w:val="28"/>
                              </w:rPr>
                              <w:t>Період повернення капіталовкладень</w:t>
                            </w:r>
                          </w:p>
                        </w:tc>
                        <w:tc>
                          <w:tcPr>
                            <w:tcW w:w="3916" w:type="dxa"/>
                          </w:tcPr>
                          <w:p w:rsidR="002431C3" w:rsidRDefault="002431C3" w:rsidP="006274D1">
                            <w:pPr>
                              <w:pStyle w:val="Standard"/>
                              <w:tabs>
                                <w:tab w:val="left" w:pos="4451"/>
                              </w:tabs>
                              <w:spacing w:line="288" w:lineRule="auto"/>
                              <w:jc w:val="both"/>
                            </w:pPr>
                            <w:r>
                              <w:rPr>
                                <w:rFonts w:ascii="Times New Roman" w:hAnsi="Times New Roman" w:cs="Times New Roman"/>
                                <w:sz w:val="28"/>
                                <w:szCs w:val="28"/>
                              </w:rPr>
                              <w:t>0,26 року</w:t>
                            </w:r>
                          </w:p>
                        </w:tc>
                      </w:tr>
                    </w:tbl>
                    <w:p w:rsidR="002431C3" w:rsidRDefault="002431C3" w:rsidP="00EC4DCE"/>
                  </w:txbxContent>
                </v:textbox>
                <w10:wrap type="square" anchorx="margin"/>
              </v:shape>
            </w:pict>
          </mc:Fallback>
        </mc:AlternateContent>
      </w:r>
    </w:p>
    <w:p w:rsidR="00EC4DCE" w:rsidRPr="00EC4DCE" w:rsidRDefault="00EC4DCE" w:rsidP="00EC4DCE">
      <w:pPr>
        <w:pStyle w:val="Standard"/>
        <w:spacing w:before="120" w:after="120" w:line="360" w:lineRule="auto"/>
        <w:ind w:firstLine="709"/>
        <w:jc w:val="both"/>
        <w:rPr>
          <w:rFonts w:ascii="Times New Roman" w:hAnsi="Times New Roman" w:cs="Times New Roman"/>
          <w:sz w:val="28"/>
          <w:szCs w:val="28"/>
          <w:lang w:val="uk-UA"/>
        </w:rPr>
      </w:pPr>
    </w:p>
    <w:p w:rsidR="00EC4DCE" w:rsidRPr="00EC4DCE" w:rsidRDefault="00EC4DCE" w:rsidP="00EC4DCE">
      <w:pPr>
        <w:pStyle w:val="Standard"/>
        <w:spacing w:before="120" w:after="120" w:line="360" w:lineRule="auto"/>
        <w:ind w:firstLine="709"/>
        <w:jc w:val="both"/>
        <w:rPr>
          <w:rFonts w:ascii="Times New Roman" w:hAnsi="Times New Roman" w:cs="Times New Roman"/>
          <w:sz w:val="28"/>
          <w:szCs w:val="28"/>
          <w:lang w:val="uk-UA"/>
        </w:rPr>
      </w:pPr>
    </w:p>
    <w:p w:rsidR="00EC4DCE" w:rsidRPr="00EC4DCE" w:rsidRDefault="00EC4DCE" w:rsidP="00EC4DCE">
      <w:pPr>
        <w:pStyle w:val="Standard"/>
        <w:spacing w:before="120" w:after="120" w:line="360" w:lineRule="auto"/>
        <w:jc w:val="both"/>
        <w:rPr>
          <w:rFonts w:ascii="Times New Roman" w:hAnsi="Times New Roman" w:cs="Times New Roman"/>
          <w:sz w:val="28"/>
          <w:szCs w:val="28"/>
          <w:lang w:val="uk-UA"/>
        </w:rPr>
      </w:pPr>
    </w:p>
    <w:p w:rsidR="00EC4DCE" w:rsidRPr="00EC4DCE" w:rsidRDefault="00EC4DCE" w:rsidP="00EC4DCE">
      <w:pPr>
        <w:pStyle w:val="Standard"/>
        <w:spacing w:before="360" w:line="360" w:lineRule="auto"/>
        <w:ind w:firstLine="709"/>
        <w:jc w:val="both"/>
        <w:rPr>
          <w:rFonts w:ascii="Times New Roman" w:hAnsi="Times New Roman" w:cs="Times New Roman"/>
          <w:sz w:val="28"/>
          <w:szCs w:val="28"/>
          <w:lang w:val="uk-UA"/>
        </w:rPr>
      </w:pPr>
    </w:p>
    <w:p w:rsidR="00EC4DCE" w:rsidRPr="00EC4DCE" w:rsidRDefault="00EC4DCE" w:rsidP="00EC4DCE">
      <w:pPr>
        <w:pStyle w:val="Standard"/>
        <w:spacing w:before="360" w:line="360" w:lineRule="auto"/>
        <w:ind w:firstLine="709"/>
        <w:jc w:val="both"/>
        <w:rPr>
          <w:rFonts w:ascii="Times New Roman" w:hAnsi="Times New Roman" w:cs="Times New Roman"/>
          <w:sz w:val="28"/>
          <w:szCs w:val="28"/>
          <w:lang w:val="uk-UA"/>
        </w:rPr>
      </w:pPr>
    </w:p>
    <w:p w:rsidR="00EC4DCE" w:rsidRPr="00EC4DCE" w:rsidRDefault="00EC4DCE" w:rsidP="00EC4DCE">
      <w:pPr>
        <w:pStyle w:val="Standard"/>
        <w:spacing w:before="360" w:line="360" w:lineRule="auto"/>
        <w:ind w:firstLine="709"/>
        <w:jc w:val="both"/>
        <w:rPr>
          <w:rFonts w:ascii="Times New Roman" w:hAnsi="Times New Roman" w:cs="Times New Roman"/>
          <w:sz w:val="28"/>
          <w:szCs w:val="28"/>
          <w:lang w:val="uk-UA"/>
        </w:rPr>
      </w:pPr>
    </w:p>
    <w:p w:rsidR="00EC4DCE" w:rsidRPr="00EC4DCE" w:rsidRDefault="00EC4DCE" w:rsidP="00EC4DCE">
      <w:pPr>
        <w:pStyle w:val="Standard"/>
        <w:spacing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lastRenderedPageBreak/>
        <w:t>За знайденими техніко-економічними показниками можна зробити висновок, що дане підприємство є прибутковим.</w:t>
      </w:r>
    </w:p>
    <w:p w:rsidR="00EC4DCE" w:rsidRPr="00EC4DCE" w:rsidRDefault="00EC4DCE" w:rsidP="00407CAC">
      <w:pPr>
        <w:pStyle w:val="Standard"/>
        <w:numPr>
          <w:ilvl w:val="1"/>
          <w:numId w:val="8"/>
        </w:numPr>
        <w:spacing w:before="120" w:line="360" w:lineRule="auto"/>
        <w:ind w:left="0" w:firstLine="709"/>
        <w:jc w:val="both"/>
        <w:rPr>
          <w:rFonts w:ascii="Times New Roman" w:hAnsi="Times New Roman" w:cs="Times New Roman"/>
          <w:b/>
          <w:sz w:val="28"/>
          <w:szCs w:val="28"/>
          <w:lang w:val="uk-UA"/>
        </w:rPr>
      </w:pPr>
      <w:r w:rsidRPr="00EC4DCE">
        <w:rPr>
          <w:rFonts w:ascii="Times New Roman" w:hAnsi="Times New Roman" w:cs="Times New Roman"/>
          <w:b/>
          <w:sz w:val="28"/>
          <w:szCs w:val="28"/>
          <w:lang w:val="uk-UA"/>
        </w:rPr>
        <w:t>Карта бізнес-процесів реалізації проекту</w:t>
      </w:r>
    </w:p>
    <w:p w:rsidR="00EC4DCE" w:rsidRPr="00EC4DCE" w:rsidRDefault="00EC4DCE" w:rsidP="00EC4DCE">
      <w:pPr>
        <w:pStyle w:val="Standard"/>
        <w:spacing w:line="360" w:lineRule="auto"/>
        <w:ind w:firstLine="709"/>
        <w:jc w:val="both"/>
        <w:rPr>
          <w:lang w:val="uk-UA"/>
        </w:rPr>
      </w:pPr>
      <w:r w:rsidRPr="00EC4DCE">
        <w:rPr>
          <w:rFonts w:ascii="Times New Roman" w:hAnsi="Times New Roman" w:cs="Times New Roman"/>
          <w:sz w:val="28"/>
          <w:szCs w:val="28"/>
          <w:lang w:val="uk-UA"/>
        </w:rPr>
        <w:t>Метою розробки даного стартапу є створення нового, рентабельного підприємства, яке б задовольняло попит, та відповідало всім вимогам нормативних документів. В майбутньому планується вихід на світовий ринок.</w:t>
      </w:r>
    </w:p>
    <w:p w:rsidR="00EC4DCE" w:rsidRPr="00EC4DCE" w:rsidRDefault="001444A5" w:rsidP="00EC4DCE">
      <w:pPr>
        <w:pStyle w:val="Standard"/>
        <w:spacing w:line="360" w:lineRule="auto"/>
        <w:ind w:firstLine="709"/>
        <w:jc w:val="center"/>
        <w:rPr>
          <w:rFonts w:ascii="Times New Roman" w:hAnsi="Times New Roman" w:cs="Times New Roman"/>
          <w:b/>
          <w:sz w:val="28"/>
          <w:szCs w:val="28"/>
          <w:lang w:val="uk-UA"/>
        </w:rPr>
      </w:pPr>
      <w:r>
        <w:rPr>
          <w:rFonts w:ascii="Times New Roman" w:hAnsi="Times New Roman" w:cs="Times New Roman"/>
          <w:sz w:val="28"/>
          <w:szCs w:val="28"/>
          <w:lang w:val="uk-UA"/>
        </w:rPr>
        <w:t>Таблиця 5</w:t>
      </w:r>
      <w:r w:rsidRPr="001457C3">
        <w:rPr>
          <w:rFonts w:ascii="Times New Roman" w:hAnsi="Times New Roman" w:cs="Times New Roman"/>
          <w:sz w:val="28"/>
          <w:szCs w:val="28"/>
          <w:lang w:val="uk-UA"/>
        </w:rPr>
        <w:t>.1</w:t>
      </w:r>
      <w:r>
        <w:rPr>
          <w:rFonts w:ascii="Times New Roman" w:hAnsi="Times New Roman" w:cs="Times New Roman"/>
          <w:sz w:val="28"/>
          <w:szCs w:val="28"/>
          <w:lang w:val="uk-UA"/>
        </w:rPr>
        <w:t>1</w:t>
      </w:r>
      <w:r w:rsidRPr="001457C3">
        <w:rPr>
          <w:rFonts w:ascii="Times New Roman" w:hAnsi="Times New Roman" w:cs="Times New Roman"/>
          <w:sz w:val="28"/>
          <w:szCs w:val="28"/>
          <w:lang w:val="uk-UA"/>
        </w:rPr>
        <w:t xml:space="preserve"> – </w:t>
      </w:r>
      <w:r w:rsidR="00EC4DCE" w:rsidRPr="001444A5">
        <w:rPr>
          <w:rFonts w:ascii="Times New Roman" w:hAnsi="Times New Roman" w:cs="Times New Roman"/>
          <w:sz w:val="28"/>
          <w:szCs w:val="28"/>
          <w:lang w:val="uk-UA"/>
        </w:rPr>
        <w:t>Карта бізнес-процесів виконання стартап проекту</w:t>
      </w:r>
      <w:r>
        <w:rPr>
          <w:rFonts w:ascii="Times New Roman" w:hAnsi="Times New Roman" w:cs="Times New Roman"/>
          <w:sz w:val="28"/>
          <w:szCs w:val="28"/>
          <w:lang w:val="uk-UA"/>
        </w:rPr>
        <w:t>.</w:t>
      </w:r>
    </w:p>
    <w:tbl>
      <w:tblPr>
        <w:tblW w:w="9345" w:type="dxa"/>
        <w:tblLayout w:type="fixed"/>
        <w:tblCellMar>
          <w:left w:w="10" w:type="dxa"/>
          <w:right w:w="10" w:type="dxa"/>
        </w:tblCellMar>
        <w:tblLook w:val="04A0" w:firstRow="1" w:lastRow="0" w:firstColumn="1" w:lastColumn="0" w:noHBand="0" w:noVBand="1"/>
      </w:tblPr>
      <w:tblGrid>
        <w:gridCol w:w="1939"/>
        <w:gridCol w:w="2467"/>
        <w:gridCol w:w="1826"/>
        <w:gridCol w:w="1546"/>
        <w:gridCol w:w="1567"/>
      </w:tblGrid>
      <w:tr w:rsidR="00EC4DCE" w:rsidRPr="00EC4DCE" w:rsidTr="006274D1">
        <w:tc>
          <w:tcPr>
            <w:tcW w:w="1939"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b/>
                <w:sz w:val="28"/>
                <w:lang w:val="uk-UA"/>
              </w:rPr>
            </w:pPr>
            <w:r w:rsidRPr="005D1BCA">
              <w:rPr>
                <w:rFonts w:ascii="Times New Roman" w:hAnsi="Times New Roman" w:cs="Times New Roman"/>
                <w:b/>
                <w:sz w:val="28"/>
                <w:lang w:val="uk-UA"/>
              </w:rPr>
              <w:t>Стадія реалізації стартап</w:t>
            </w:r>
          </w:p>
          <w:p w:rsidR="00EC4DCE" w:rsidRPr="005D1BCA" w:rsidRDefault="00EC4DCE" w:rsidP="005D1BCA">
            <w:pPr>
              <w:pStyle w:val="Standard"/>
              <w:spacing w:line="360" w:lineRule="auto"/>
              <w:jc w:val="center"/>
              <w:rPr>
                <w:rFonts w:ascii="Times New Roman" w:hAnsi="Times New Roman" w:cs="Times New Roman"/>
                <w:b/>
                <w:sz w:val="28"/>
                <w:lang w:val="uk-UA"/>
              </w:rPr>
            </w:pPr>
            <w:r w:rsidRPr="005D1BCA">
              <w:rPr>
                <w:rFonts w:ascii="Times New Roman" w:hAnsi="Times New Roman" w:cs="Times New Roman"/>
                <w:b/>
                <w:sz w:val="28"/>
                <w:lang w:val="uk-UA"/>
              </w:rPr>
              <w:t>проекту</w:t>
            </w:r>
          </w:p>
        </w:tc>
        <w:tc>
          <w:tcPr>
            <w:tcW w:w="2467"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b/>
                <w:sz w:val="28"/>
                <w:lang w:val="uk-UA"/>
              </w:rPr>
            </w:pPr>
            <w:r w:rsidRPr="005D1BCA">
              <w:rPr>
                <w:rFonts w:ascii="Times New Roman" w:hAnsi="Times New Roman" w:cs="Times New Roman"/>
                <w:b/>
                <w:sz w:val="28"/>
                <w:lang w:val="uk-UA"/>
              </w:rPr>
              <w:t>Бізнес-процеси</w:t>
            </w:r>
          </w:p>
        </w:tc>
        <w:tc>
          <w:tcPr>
            <w:tcW w:w="4939"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b/>
                <w:sz w:val="28"/>
                <w:lang w:val="uk-UA"/>
              </w:rPr>
            </w:pPr>
            <w:r w:rsidRPr="005D1BCA">
              <w:rPr>
                <w:rFonts w:ascii="Times New Roman" w:hAnsi="Times New Roman" w:cs="Times New Roman"/>
                <w:b/>
                <w:sz w:val="28"/>
                <w:lang w:val="uk-UA"/>
              </w:rPr>
              <w:t>Характеристики</w:t>
            </w:r>
          </w:p>
        </w:tc>
      </w:tr>
      <w:tr w:rsidR="00EC4DCE" w:rsidRPr="00EC4DCE" w:rsidTr="006274D1">
        <w:tc>
          <w:tcPr>
            <w:tcW w:w="1939"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spacing w:line="360" w:lineRule="auto"/>
              <w:rPr>
                <w:rFonts w:ascii="Times New Roman" w:hAnsi="Times New Roman" w:cs="Times New Roman"/>
                <w:sz w:val="28"/>
                <w:lang w:val="uk-UA"/>
              </w:rPr>
            </w:pPr>
          </w:p>
        </w:tc>
        <w:tc>
          <w:tcPr>
            <w:tcW w:w="2467"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spacing w:line="360" w:lineRule="auto"/>
              <w:rPr>
                <w:rFonts w:ascii="Times New Roman" w:hAnsi="Times New Roman" w:cs="Times New Roman"/>
                <w:sz w:val="28"/>
                <w:lang w:val="uk-UA"/>
              </w:rPr>
            </w:pP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b/>
                <w:sz w:val="28"/>
                <w:lang w:val="uk-UA"/>
              </w:rPr>
            </w:pPr>
            <w:r w:rsidRPr="005D1BCA">
              <w:rPr>
                <w:rFonts w:ascii="Times New Roman" w:hAnsi="Times New Roman" w:cs="Times New Roman"/>
                <w:b/>
                <w:sz w:val="28"/>
                <w:lang w:val="uk-UA"/>
              </w:rPr>
              <w:t>Задіяні ресурси</w:t>
            </w:r>
          </w:p>
        </w:tc>
        <w:tc>
          <w:tcPr>
            <w:tcW w:w="15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b/>
                <w:sz w:val="28"/>
                <w:lang w:val="uk-UA"/>
              </w:rPr>
            </w:pPr>
            <w:r w:rsidRPr="005D1BCA">
              <w:rPr>
                <w:rFonts w:ascii="Times New Roman" w:hAnsi="Times New Roman" w:cs="Times New Roman"/>
                <w:b/>
                <w:sz w:val="28"/>
                <w:lang w:val="uk-UA"/>
              </w:rPr>
              <w:t>Орієнтовна тривалість процесу</w:t>
            </w:r>
          </w:p>
        </w:tc>
        <w:tc>
          <w:tcPr>
            <w:tcW w:w="1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b/>
                <w:sz w:val="28"/>
                <w:lang w:val="uk-UA"/>
              </w:rPr>
            </w:pPr>
            <w:r w:rsidRPr="005D1BCA">
              <w:rPr>
                <w:rFonts w:ascii="Times New Roman" w:hAnsi="Times New Roman" w:cs="Times New Roman"/>
                <w:b/>
                <w:sz w:val="28"/>
                <w:lang w:val="uk-UA"/>
              </w:rPr>
              <w:t>Верхня межа фінансових витрат</w:t>
            </w:r>
          </w:p>
        </w:tc>
      </w:tr>
      <w:tr w:rsidR="00EC4DCE" w:rsidRPr="00EC4DCE" w:rsidTr="006274D1">
        <w:tc>
          <w:tcPr>
            <w:tcW w:w="1939"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both"/>
              <w:rPr>
                <w:rFonts w:ascii="Times New Roman" w:hAnsi="Times New Roman" w:cs="Times New Roman"/>
                <w:sz w:val="28"/>
                <w:lang w:val="uk-UA"/>
              </w:rPr>
            </w:pPr>
            <w:r w:rsidRPr="005D1BCA">
              <w:rPr>
                <w:rFonts w:ascii="Times New Roman" w:hAnsi="Times New Roman" w:cs="Times New Roman"/>
                <w:sz w:val="28"/>
                <w:lang w:val="uk-UA"/>
              </w:rPr>
              <w:t>Розробка ідеї стартапу</w:t>
            </w:r>
          </w:p>
        </w:tc>
        <w:tc>
          <w:tcPr>
            <w:tcW w:w="24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both"/>
              <w:rPr>
                <w:rFonts w:ascii="Times New Roman" w:hAnsi="Times New Roman" w:cs="Times New Roman"/>
                <w:sz w:val="28"/>
                <w:lang w:val="uk-UA"/>
              </w:rPr>
            </w:pPr>
            <w:r w:rsidRPr="005D1BCA">
              <w:rPr>
                <w:rFonts w:ascii="Times New Roman" w:hAnsi="Times New Roman" w:cs="Times New Roman"/>
                <w:sz w:val="28"/>
                <w:lang w:val="uk-UA"/>
              </w:rPr>
              <w:t>Розробка технології</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rPr>
                <w:rFonts w:ascii="Times New Roman" w:hAnsi="Times New Roman" w:cs="Times New Roman"/>
                <w:sz w:val="28"/>
                <w:lang w:val="uk-UA"/>
              </w:rPr>
            </w:pPr>
            <w:r w:rsidRPr="005D1BCA">
              <w:rPr>
                <w:rFonts w:ascii="Times New Roman" w:hAnsi="Times New Roman" w:cs="Times New Roman"/>
                <w:sz w:val="28"/>
                <w:lang w:val="uk-UA"/>
              </w:rPr>
              <w:t>1 ос, ЕОМ</w:t>
            </w:r>
          </w:p>
        </w:tc>
        <w:tc>
          <w:tcPr>
            <w:tcW w:w="15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both"/>
              <w:rPr>
                <w:rFonts w:ascii="Times New Roman" w:hAnsi="Times New Roman" w:cs="Times New Roman"/>
                <w:sz w:val="28"/>
                <w:lang w:val="uk-UA"/>
              </w:rPr>
            </w:pPr>
            <w:r w:rsidRPr="005D1BCA">
              <w:rPr>
                <w:rFonts w:ascii="Times New Roman" w:hAnsi="Times New Roman" w:cs="Times New Roman"/>
                <w:sz w:val="28"/>
                <w:lang w:val="uk-UA"/>
              </w:rPr>
              <w:t>30 днів</w:t>
            </w:r>
          </w:p>
        </w:tc>
        <w:tc>
          <w:tcPr>
            <w:tcW w:w="1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both"/>
              <w:rPr>
                <w:rFonts w:ascii="Times New Roman" w:hAnsi="Times New Roman" w:cs="Times New Roman"/>
                <w:sz w:val="28"/>
                <w:lang w:val="uk-UA"/>
              </w:rPr>
            </w:pPr>
            <w:r w:rsidRPr="005D1BCA">
              <w:rPr>
                <w:rFonts w:ascii="Times New Roman" w:hAnsi="Times New Roman" w:cs="Times New Roman"/>
                <w:sz w:val="28"/>
                <w:lang w:val="uk-UA"/>
              </w:rPr>
              <w:t>-</w:t>
            </w:r>
          </w:p>
        </w:tc>
      </w:tr>
      <w:tr w:rsidR="00EC4DCE" w:rsidRPr="00EC4DCE" w:rsidTr="006274D1">
        <w:tc>
          <w:tcPr>
            <w:tcW w:w="1939"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spacing w:line="360" w:lineRule="auto"/>
              <w:rPr>
                <w:rFonts w:ascii="Times New Roman" w:hAnsi="Times New Roman" w:cs="Times New Roman"/>
                <w:sz w:val="28"/>
                <w:lang w:val="uk-UA"/>
              </w:rPr>
            </w:pPr>
          </w:p>
        </w:tc>
        <w:tc>
          <w:tcPr>
            <w:tcW w:w="24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center"/>
              <w:rPr>
                <w:rFonts w:ascii="Times New Roman" w:hAnsi="Times New Roman" w:cs="Times New Roman"/>
                <w:sz w:val="28"/>
                <w:lang w:val="uk-UA"/>
              </w:rPr>
            </w:pPr>
            <w:r w:rsidRPr="005D1BCA">
              <w:rPr>
                <w:rFonts w:ascii="Times New Roman" w:hAnsi="Times New Roman" w:cs="Times New Roman"/>
                <w:sz w:val="28"/>
                <w:szCs w:val="28"/>
                <w:lang w:val="uk-UA"/>
              </w:rPr>
              <w:t>Розробка програмного засобу</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rPr>
                <w:rFonts w:ascii="Times New Roman" w:hAnsi="Times New Roman" w:cs="Times New Roman"/>
                <w:sz w:val="28"/>
                <w:lang w:val="uk-UA"/>
              </w:rPr>
            </w:pPr>
            <w:r w:rsidRPr="005D1BCA">
              <w:rPr>
                <w:rFonts w:ascii="Times New Roman" w:hAnsi="Times New Roman" w:cs="Times New Roman"/>
                <w:sz w:val="28"/>
                <w:lang w:val="uk-UA"/>
              </w:rPr>
              <w:t>1 ос, ЕОМ</w:t>
            </w:r>
          </w:p>
        </w:tc>
        <w:tc>
          <w:tcPr>
            <w:tcW w:w="15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both"/>
              <w:rPr>
                <w:rFonts w:ascii="Times New Roman" w:hAnsi="Times New Roman" w:cs="Times New Roman"/>
                <w:sz w:val="28"/>
                <w:lang w:val="uk-UA"/>
              </w:rPr>
            </w:pPr>
            <w:r w:rsidRPr="005D1BCA">
              <w:rPr>
                <w:rFonts w:ascii="Times New Roman" w:hAnsi="Times New Roman" w:cs="Times New Roman"/>
                <w:sz w:val="28"/>
                <w:lang w:val="uk-UA"/>
              </w:rPr>
              <w:t>7 днів</w:t>
            </w:r>
          </w:p>
        </w:tc>
        <w:tc>
          <w:tcPr>
            <w:tcW w:w="1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both"/>
              <w:rPr>
                <w:rFonts w:ascii="Times New Roman" w:hAnsi="Times New Roman" w:cs="Times New Roman"/>
                <w:sz w:val="28"/>
                <w:lang w:val="uk-UA"/>
              </w:rPr>
            </w:pPr>
            <w:r w:rsidRPr="005D1BCA">
              <w:rPr>
                <w:rFonts w:ascii="Times New Roman" w:hAnsi="Times New Roman" w:cs="Times New Roman"/>
                <w:sz w:val="28"/>
                <w:lang w:val="uk-UA"/>
              </w:rPr>
              <w:t>-</w:t>
            </w:r>
          </w:p>
        </w:tc>
      </w:tr>
      <w:tr w:rsidR="00EC4DCE" w:rsidRPr="00EC4DCE" w:rsidTr="006274D1">
        <w:tc>
          <w:tcPr>
            <w:tcW w:w="1939"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spacing w:line="360" w:lineRule="auto"/>
              <w:rPr>
                <w:rFonts w:ascii="Times New Roman" w:hAnsi="Times New Roman" w:cs="Times New Roman"/>
                <w:sz w:val="28"/>
                <w:lang w:val="uk-UA"/>
              </w:rPr>
            </w:pPr>
          </w:p>
        </w:tc>
        <w:tc>
          <w:tcPr>
            <w:tcW w:w="24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center"/>
              <w:rPr>
                <w:rFonts w:ascii="Times New Roman" w:hAnsi="Times New Roman" w:cs="Times New Roman"/>
                <w:sz w:val="28"/>
                <w:lang w:val="uk-UA"/>
              </w:rPr>
            </w:pPr>
            <w:r w:rsidRPr="005D1BCA">
              <w:rPr>
                <w:rFonts w:ascii="Times New Roman" w:hAnsi="Times New Roman" w:cs="Times New Roman"/>
                <w:sz w:val="28"/>
                <w:szCs w:val="28"/>
                <w:lang w:val="uk-UA"/>
              </w:rPr>
              <w:t>Дослідження сумісного обладнання</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rPr>
                <w:rFonts w:ascii="Times New Roman" w:hAnsi="Times New Roman" w:cs="Times New Roman"/>
                <w:sz w:val="28"/>
                <w:lang w:val="uk-UA"/>
              </w:rPr>
            </w:pPr>
            <w:r w:rsidRPr="005D1BCA">
              <w:rPr>
                <w:rFonts w:ascii="Times New Roman" w:hAnsi="Times New Roman" w:cs="Times New Roman"/>
                <w:sz w:val="28"/>
                <w:lang w:val="uk-UA"/>
              </w:rPr>
              <w:t>1 ос, ЕОМ</w:t>
            </w:r>
          </w:p>
        </w:tc>
        <w:tc>
          <w:tcPr>
            <w:tcW w:w="15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both"/>
              <w:rPr>
                <w:rFonts w:ascii="Times New Roman" w:hAnsi="Times New Roman" w:cs="Times New Roman"/>
                <w:sz w:val="28"/>
                <w:lang w:val="uk-UA"/>
              </w:rPr>
            </w:pPr>
            <w:r w:rsidRPr="005D1BCA">
              <w:rPr>
                <w:rFonts w:ascii="Times New Roman" w:hAnsi="Times New Roman" w:cs="Times New Roman"/>
                <w:sz w:val="28"/>
                <w:lang w:val="uk-UA"/>
              </w:rPr>
              <w:t>14 днів</w:t>
            </w:r>
          </w:p>
        </w:tc>
        <w:tc>
          <w:tcPr>
            <w:tcW w:w="1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both"/>
              <w:rPr>
                <w:rFonts w:ascii="Times New Roman" w:hAnsi="Times New Roman" w:cs="Times New Roman"/>
                <w:sz w:val="28"/>
                <w:lang w:val="uk-UA"/>
              </w:rPr>
            </w:pPr>
            <w:r w:rsidRPr="005D1BCA">
              <w:rPr>
                <w:rFonts w:ascii="Times New Roman" w:hAnsi="Times New Roman" w:cs="Times New Roman"/>
                <w:sz w:val="28"/>
                <w:lang w:val="uk-UA"/>
              </w:rPr>
              <w:t>-</w:t>
            </w:r>
          </w:p>
        </w:tc>
      </w:tr>
      <w:tr w:rsidR="00EC4DCE" w:rsidRPr="00EC4DCE" w:rsidTr="006274D1">
        <w:tc>
          <w:tcPr>
            <w:tcW w:w="1939"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both"/>
              <w:rPr>
                <w:rFonts w:ascii="Times New Roman" w:hAnsi="Times New Roman" w:cs="Times New Roman"/>
                <w:sz w:val="28"/>
                <w:lang w:val="uk-UA"/>
              </w:rPr>
            </w:pPr>
            <w:r w:rsidRPr="005D1BCA">
              <w:rPr>
                <w:rFonts w:ascii="Times New Roman" w:hAnsi="Times New Roman" w:cs="Times New Roman"/>
                <w:sz w:val="28"/>
                <w:lang w:val="uk-UA"/>
              </w:rPr>
              <w:t>Реалізація ідеї</w:t>
            </w:r>
          </w:p>
        </w:tc>
        <w:tc>
          <w:tcPr>
            <w:tcW w:w="24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center"/>
              <w:rPr>
                <w:rFonts w:ascii="Times New Roman" w:hAnsi="Times New Roman" w:cs="Times New Roman"/>
                <w:sz w:val="28"/>
                <w:szCs w:val="28"/>
                <w:lang w:val="uk-UA"/>
              </w:rPr>
            </w:pPr>
            <w:r w:rsidRPr="005D1BCA">
              <w:rPr>
                <w:rFonts w:ascii="Times New Roman" w:hAnsi="Times New Roman" w:cs="Times New Roman"/>
                <w:sz w:val="28"/>
                <w:szCs w:val="28"/>
                <w:lang w:val="uk-UA"/>
              </w:rPr>
              <w:t>Реєстрація ФОП</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rPr>
                <w:rFonts w:ascii="Times New Roman" w:hAnsi="Times New Roman" w:cs="Times New Roman"/>
                <w:sz w:val="28"/>
                <w:lang w:val="uk-UA"/>
              </w:rPr>
            </w:pPr>
            <w:r w:rsidRPr="005D1BCA">
              <w:rPr>
                <w:rFonts w:ascii="Times New Roman" w:hAnsi="Times New Roman" w:cs="Times New Roman"/>
                <w:sz w:val="28"/>
                <w:lang w:val="uk-UA"/>
              </w:rPr>
              <w:t>1 ос</w:t>
            </w:r>
          </w:p>
        </w:tc>
        <w:tc>
          <w:tcPr>
            <w:tcW w:w="15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both"/>
              <w:rPr>
                <w:rFonts w:ascii="Times New Roman" w:hAnsi="Times New Roman" w:cs="Times New Roman"/>
                <w:sz w:val="28"/>
                <w:lang w:val="uk-UA"/>
              </w:rPr>
            </w:pPr>
            <w:r w:rsidRPr="005D1BCA">
              <w:rPr>
                <w:rFonts w:ascii="Times New Roman" w:hAnsi="Times New Roman" w:cs="Times New Roman"/>
                <w:sz w:val="28"/>
                <w:lang w:val="uk-UA"/>
              </w:rPr>
              <w:t>7 днів</w:t>
            </w:r>
          </w:p>
        </w:tc>
        <w:tc>
          <w:tcPr>
            <w:tcW w:w="1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both"/>
              <w:rPr>
                <w:rFonts w:ascii="Times New Roman" w:hAnsi="Times New Roman" w:cs="Times New Roman"/>
                <w:sz w:val="28"/>
                <w:lang w:val="uk-UA"/>
              </w:rPr>
            </w:pPr>
            <w:r w:rsidRPr="005D1BCA">
              <w:rPr>
                <w:rFonts w:ascii="Times New Roman" w:hAnsi="Times New Roman" w:cs="Times New Roman"/>
                <w:sz w:val="28"/>
                <w:lang w:val="uk-UA"/>
              </w:rPr>
              <w:t>1850 грн</w:t>
            </w:r>
          </w:p>
        </w:tc>
      </w:tr>
      <w:tr w:rsidR="00EC4DCE" w:rsidRPr="00EC4DCE" w:rsidTr="006274D1">
        <w:tc>
          <w:tcPr>
            <w:tcW w:w="1939"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spacing w:line="360" w:lineRule="auto"/>
              <w:rPr>
                <w:rFonts w:ascii="Times New Roman" w:hAnsi="Times New Roman" w:cs="Times New Roman"/>
                <w:sz w:val="28"/>
                <w:lang w:val="uk-UA"/>
              </w:rPr>
            </w:pPr>
          </w:p>
        </w:tc>
        <w:tc>
          <w:tcPr>
            <w:tcW w:w="24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both"/>
              <w:rPr>
                <w:rFonts w:ascii="Times New Roman" w:hAnsi="Times New Roman" w:cs="Times New Roman"/>
                <w:sz w:val="28"/>
                <w:lang w:val="uk-UA"/>
              </w:rPr>
            </w:pPr>
            <w:r w:rsidRPr="005D1BCA">
              <w:rPr>
                <w:rFonts w:ascii="Times New Roman" w:hAnsi="Times New Roman" w:cs="Times New Roman"/>
                <w:sz w:val="28"/>
                <w:lang w:val="uk-UA"/>
              </w:rPr>
              <w:t>Пошук юристу</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rPr>
                <w:rFonts w:ascii="Times New Roman" w:hAnsi="Times New Roman" w:cs="Times New Roman"/>
                <w:sz w:val="28"/>
                <w:lang w:val="uk-UA"/>
              </w:rPr>
            </w:pPr>
            <w:r w:rsidRPr="005D1BCA">
              <w:rPr>
                <w:rFonts w:ascii="Times New Roman" w:hAnsi="Times New Roman" w:cs="Times New Roman"/>
                <w:sz w:val="28"/>
                <w:lang w:val="uk-UA"/>
              </w:rPr>
              <w:t>1 ос</w:t>
            </w:r>
          </w:p>
        </w:tc>
        <w:tc>
          <w:tcPr>
            <w:tcW w:w="15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both"/>
              <w:rPr>
                <w:rFonts w:ascii="Times New Roman" w:hAnsi="Times New Roman" w:cs="Times New Roman"/>
                <w:sz w:val="28"/>
                <w:lang w:val="uk-UA"/>
              </w:rPr>
            </w:pPr>
            <w:r w:rsidRPr="005D1BCA">
              <w:rPr>
                <w:rFonts w:ascii="Times New Roman" w:hAnsi="Times New Roman" w:cs="Times New Roman"/>
                <w:sz w:val="28"/>
                <w:lang w:val="uk-UA"/>
              </w:rPr>
              <w:t>7 днів</w:t>
            </w:r>
          </w:p>
        </w:tc>
        <w:tc>
          <w:tcPr>
            <w:tcW w:w="1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both"/>
              <w:rPr>
                <w:rFonts w:ascii="Times New Roman" w:hAnsi="Times New Roman" w:cs="Times New Roman"/>
                <w:sz w:val="28"/>
                <w:lang w:val="uk-UA"/>
              </w:rPr>
            </w:pPr>
            <w:r w:rsidRPr="005D1BCA">
              <w:rPr>
                <w:rFonts w:ascii="Times New Roman" w:hAnsi="Times New Roman" w:cs="Times New Roman"/>
                <w:sz w:val="28"/>
                <w:lang w:val="uk-UA"/>
              </w:rPr>
              <w:t>-</w:t>
            </w:r>
          </w:p>
        </w:tc>
      </w:tr>
      <w:tr w:rsidR="00EC4DCE" w:rsidRPr="00EC4DCE" w:rsidTr="006274D1">
        <w:tc>
          <w:tcPr>
            <w:tcW w:w="1939"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spacing w:line="360" w:lineRule="auto"/>
              <w:rPr>
                <w:rFonts w:ascii="Times New Roman" w:hAnsi="Times New Roman" w:cs="Times New Roman"/>
                <w:sz w:val="28"/>
                <w:lang w:val="uk-UA"/>
              </w:rPr>
            </w:pPr>
          </w:p>
        </w:tc>
        <w:tc>
          <w:tcPr>
            <w:tcW w:w="24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both"/>
              <w:rPr>
                <w:rFonts w:ascii="Times New Roman" w:hAnsi="Times New Roman" w:cs="Times New Roman"/>
                <w:sz w:val="28"/>
                <w:lang w:val="uk-UA"/>
              </w:rPr>
            </w:pPr>
            <w:r w:rsidRPr="005D1BCA">
              <w:rPr>
                <w:rFonts w:ascii="Times New Roman" w:hAnsi="Times New Roman" w:cs="Times New Roman"/>
                <w:sz w:val="28"/>
                <w:lang w:val="uk-UA"/>
              </w:rPr>
              <w:t>Заключення договорів з рекламодавцями</w:t>
            </w:r>
          </w:p>
        </w:tc>
        <w:tc>
          <w:tcPr>
            <w:tcW w:w="18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rPr>
                <w:rFonts w:ascii="Times New Roman" w:hAnsi="Times New Roman" w:cs="Times New Roman"/>
                <w:sz w:val="28"/>
                <w:lang w:val="uk-UA"/>
              </w:rPr>
            </w:pPr>
            <w:r w:rsidRPr="005D1BCA">
              <w:rPr>
                <w:rFonts w:ascii="Times New Roman" w:hAnsi="Times New Roman" w:cs="Times New Roman"/>
                <w:sz w:val="28"/>
                <w:lang w:val="uk-UA"/>
              </w:rPr>
              <w:t>1 ос, комп’ютер</w:t>
            </w:r>
          </w:p>
        </w:tc>
        <w:tc>
          <w:tcPr>
            <w:tcW w:w="15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both"/>
              <w:rPr>
                <w:rFonts w:ascii="Times New Roman" w:hAnsi="Times New Roman" w:cs="Times New Roman"/>
                <w:sz w:val="28"/>
                <w:lang w:val="uk-UA"/>
              </w:rPr>
            </w:pPr>
            <w:r w:rsidRPr="005D1BCA">
              <w:rPr>
                <w:rFonts w:ascii="Times New Roman" w:hAnsi="Times New Roman" w:cs="Times New Roman"/>
                <w:sz w:val="28"/>
                <w:lang w:val="uk-UA"/>
              </w:rPr>
              <w:t>4 дні</w:t>
            </w:r>
          </w:p>
        </w:tc>
        <w:tc>
          <w:tcPr>
            <w:tcW w:w="1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both"/>
              <w:rPr>
                <w:rFonts w:ascii="Times New Roman" w:hAnsi="Times New Roman" w:cs="Times New Roman"/>
                <w:sz w:val="28"/>
                <w:lang w:val="uk-UA"/>
              </w:rPr>
            </w:pPr>
            <w:r w:rsidRPr="005D1BCA">
              <w:rPr>
                <w:rFonts w:ascii="Times New Roman" w:hAnsi="Times New Roman" w:cs="Times New Roman"/>
                <w:sz w:val="28"/>
                <w:lang w:val="uk-UA"/>
              </w:rPr>
              <w:t>30000 грн</w:t>
            </w:r>
          </w:p>
        </w:tc>
      </w:tr>
    </w:tbl>
    <w:p w:rsidR="00EC4DCE" w:rsidRPr="00EC4DCE" w:rsidRDefault="00EC4DCE" w:rsidP="00EC4DCE">
      <w:pPr>
        <w:pStyle w:val="Standard"/>
        <w:spacing w:before="120" w:after="120" w:line="360" w:lineRule="auto"/>
        <w:ind w:firstLine="709"/>
        <w:jc w:val="center"/>
        <w:rPr>
          <w:rFonts w:ascii="Times New Roman" w:hAnsi="Times New Roman" w:cs="Times New Roman"/>
          <w:b/>
          <w:sz w:val="28"/>
          <w:szCs w:val="28"/>
          <w:lang w:val="uk-UA"/>
        </w:rPr>
      </w:pPr>
    </w:p>
    <w:p w:rsidR="00EC4DCE" w:rsidRPr="00EC4DCE" w:rsidRDefault="001444A5" w:rsidP="00EC4DCE">
      <w:pPr>
        <w:pStyle w:val="Standard"/>
        <w:spacing w:before="120" w:after="120" w:line="360" w:lineRule="auto"/>
        <w:ind w:firstLine="709"/>
        <w:jc w:val="center"/>
        <w:rPr>
          <w:rFonts w:ascii="Times New Roman" w:hAnsi="Times New Roman" w:cs="Times New Roman"/>
          <w:b/>
          <w:sz w:val="28"/>
          <w:szCs w:val="28"/>
          <w:lang w:val="uk-UA"/>
        </w:rPr>
      </w:pPr>
      <w:r>
        <w:rPr>
          <w:rFonts w:ascii="Times New Roman" w:hAnsi="Times New Roman" w:cs="Times New Roman"/>
          <w:sz w:val="28"/>
          <w:szCs w:val="28"/>
          <w:lang w:val="uk-UA"/>
        </w:rPr>
        <w:lastRenderedPageBreak/>
        <w:t>Таблиця 5</w:t>
      </w:r>
      <w:r w:rsidRPr="001457C3">
        <w:rPr>
          <w:rFonts w:ascii="Times New Roman" w:hAnsi="Times New Roman" w:cs="Times New Roman"/>
          <w:sz w:val="28"/>
          <w:szCs w:val="28"/>
          <w:lang w:val="uk-UA"/>
        </w:rPr>
        <w:t>.1</w:t>
      </w:r>
      <w:r>
        <w:rPr>
          <w:rFonts w:ascii="Times New Roman" w:hAnsi="Times New Roman" w:cs="Times New Roman"/>
          <w:sz w:val="28"/>
          <w:szCs w:val="28"/>
          <w:lang w:val="uk-UA"/>
        </w:rPr>
        <w:t>2</w:t>
      </w:r>
      <w:r w:rsidRPr="001457C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EC4DCE" w:rsidRPr="001444A5">
        <w:rPr>
          <w:rFonts w:ascii="Times New Roman" w:hAnsi="Times New Roman" w:cs="Times New Roman"/>
          <w:sz w:val="28"/>
          <w:szCs w:val="28"/>
          <w:lang w:val="uk-UA"/>
        </w:rPr>
        <w:t>Системний аналіз бізнес-процесів стартапу</w:t>
      </w:r>
    </w:p>
    <w:tbl>
      <w:tblPr>
        <w:tblW w:w="9520" w:type="dxa"/>
        <w:tblInd w:w="5" w:type="dxa"/>
        <w:tblLayout w:type="fixed"/>
        <w:tblCellMar>
          <w:left w:w="10" w:type="dxa"/>
          <w:right w:w="10" w:type="dxa"/>
        </w:tblCellMar>
        <w:tblLook w:val="04A0" w:firstRow="1" w:lastRow="0" w:firstColumn="1" w:lastColumn="0" w:noHBand="0" w:noVBand="1"/>
      </w:tblPr>
      <w:tblGrid>
        <w:gridCol w:w="3252"/>
        <w:gridCol w:w="3135"/>
        <w:gridCol w:w="3133"/>
      </w:tblGrid>
      <w:tr w:rsidR="00EC4DCE" w:rsidRPr="00EC4DCE" w:rsidTr="006274D1">
        <w:trPr>
          <w:cantSplit/>
          <w:trHeight w:val="2070"/>
        </w:trPr>
        <w:tc>
          <w:tcPr>
            <w:tcW w:w="3252" w:type="dxa"/>
            <w:tcBorders>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center"/>
              <w:rPr>
                <w:rFonts w:ascii="Times New Roman" w:hAnsi="Times New Roman" w:cs="Times New Roman"/>
                <w:b/>
                <w:sz w:val="28"/>
                <w:szCs w:val="28"/>
                <w:lang w:val="uk-UA"/>
              </w:rPr>
            </w:pPr>
          </w:p>
          <w:p w:rsidR="00EC4DCE" w:rsidRPr="005D1BCA" w:rsidRDefault="00EC4DCE" w:rsidP="005D1BCA">
            <w:pPr>
              <w:pStyle w:val="Standard"/>
              <w:spacing w:line="360" w:lineRule="auto"/>
              <w:jc w:val="center"/>
              <w:rPr>
                <w:rFonts w:ascii="Times New Roman" w:hAnsi="Times New Roman" w:cs="Times New Roman"/>
                <w:sz w:val="28"/>
                <w:szCs w:val="28"/>
                <w:lang w:val="uk-UA"/>
              </w:rPr>
            </w:pPr>
          </w:p>
        </w:tc>
        <w:tc>
          <w:tcPr>
            <w:tcW w:w="313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ind w:left="113" w:right="113"/>
              <w:jc w:val="center"/>
              <w:rPr>
                <w:rFonts w:ascii="Times New Roman" w:hAnsi="Times New Roman" w:cs="Times New Roman"/>
                <w:sz w:val="28"/>
                <w:szCs w:val="28"/>
                <w:lang w:val="uk-UA"/>
              </w:rPr>
            </w:pPr>
            <w:r w:rsidRPr="005D1BCA">
              <w:rPr>
                <w:rFonts w:ascii="Times New Roman" w:hAnsi="Times New Roman" w:cs="Times New Roman"/>
                <w:sz w:val="28"/>
                <w:szCs w:val="28"/>
                <w:lang w:val="uk-UA"/>
              </w:rPr>
              <w:t>Автор</w:t>
            </w:r>
          </w:p>
        </w:tc>
        <w:tc>
          <w:tcPr>
            <w:tcW w:w="31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ind w:left="113" w:right="113"/>
              <w:jc w:val="center"/>
              <w:rPr>
                <w:rFonts w:ascii="Times New Roman" w:hAnsi="Times New Roman" w:cs="Times New Roman"/>
                <w:sz w:val="28"/>
                <w:szCs w:val="28"/>
                <w:lang w:val="uk-UA"/>
              </w:rPr>
            </w:pPr>
            <w:r w:rsidRPr="005D1BCA">
              <w:rPr>
                <w:rFonts w:ascii="Times New Roman" w:hAnsi="Times New Roman" w:cs="Times New Roman"/>
                <w:sz w:val="28"/>
                <w:szCs w:val="28"/>
                <w:lang w:val="uk-UA"/>
              </w:rPr>
              <w:t>Юрист</w:t>
            </w:r>
          </w:p>
        </w:tc>
      </w:tr>
      <w:tr w:rsidR="00EC4DCE" w:rsidRPr="00EC4DCE" w:rsidTr="006274D1">
        <w:trPr>
          <w:cantSplit/>
          <w:trHeight w:val="309"/>
        </w:trPr>
        <w:tc>
          <w:tcPr>
            <w:tcW w:w="3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b/>
                <w:sz w:val="28"/>
                <w:szCs w:val="28"/>
                <w:lang w:val="uk-UA"/>
              </w:rPr>
            </w:pPr>
            <w:r w:rsidRPr="005D1BCA">
              <w:rPr>
                <w:rFonts w:ascii="Times New Roman" w:hAnsi="Times New Roman" w:cs="Times New Roman"/>
                <w:b/>
                <w:sz w:val="28"/>
                <w:szCs w:val="28"/>
                <w:lang w:val="uk-UA"/>
              </w:rPr>
              <w:t>Бізнес-процеси</w:t>
            </w:r>
          </w:p>
        </w:tc>
        <w:tc>
          <w:tcPr>
            <w:tcW w:w="313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spacing w:line="360" w:lineRule="auto"/>
              <w:rPr>
                <w:rFonts w:ascii="Times New Roman" w:hAnsi="Times New Roman" w:cs="Times New Roman"/>
                <w:sz w:val="28"/>
                <w:szCs w:val="28"/>
                <w:lang w:val="uk-UA"/>
              </w:rPr>
            </w:pPr>
          </w:p>
        </w:tc>
        <w:tc>
          <w:tcPr>
            <w:tcW w:w="31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spacing w:line="360" w:lineRule="auto"/>
              <w:rPr>
                <w:rFonts w:ascii="Times New Roman" w:hAnsi="Times New Roman" w:cs="Times New Roman"/>
                <w:sz w:val="28"/>
                <w:szCs w:val="28"/>
                <w:lang w:val="uk-UA"/>
              </w:rPr>
            </w:pPr>
          </w:p>
        </w:tc>
      </w:tr>
      <w:tr w:rsidR="00EC4DCE" w:rsidRPr="00EC4DCE" w:rsidTr="006274D1">
        <w:trPr>
          <w:trHeight w:val="497"/>
        </w:trPr>
        <w:tc>
          <w:tcPr>
            <w:tcW w:w="3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center"/>
              <w:rPr>
                <w:rFonts w:ascii="Times New Roman" w:hAnsi="Times New Roman" w:cs="Times New Roman"/>
                <w:sz w:val="28"/>
                <w:szCs w:val="28"/>
                <w:lang w:val="uk-UA"/>
              </w:rPr>
            </w:pPr>
            <w:r w:rsidRPr="005D1BCA">
              <w:rPr>
                <w:rFonts w:ascii="Times New Roman" w:hAnsi="Times New Roman" w:cs="Times New Roman"/>
                <w:sz w:val="28"/>
                <w:szCs w:val="28"/>
                <w:lang w:val="uk-UA"/>
              </w:rPr>
              <w:t>Дослідження   технологій машинного навчання для контролю якості продукції</w:t>
            </w:r>
          </w:p>
        </w:tc>
        <w:tc>
          <w:tcPr>
            <w:tcW w:w="31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sz w:val="28"/>
                <w:szCs w:val="28"/>
                <w:lang w:val="uk-UA"/>
              </w:rPr>
            </w:pPr>
            <w:r w:rsidRPr="005D1BCA">
              <w:rPr>
                <w:rFonts w:ascii="Times New Roman" w:hAnsi="Times New Roman" w:cs="Times New Roman"/>
                <w:sz w:val="28"/>
                <w:szCs w:val="28"/>
                <w:lang w:val="uk-UA"/>
              </w:rPr>
              <w:t>+</w:t>
            </w:r>
          </w:p>
        </w:tc>
        <w:tc>
          <w:tcPr>
            <w:tcW w:w="31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sz w:val="28"/>
                <w:szCs w:val="28"/>
                <w:lang w:val="uk-UA"/>
              </w:rPr>
            </w:pPr>
          </w:p>
        </w:tc>
      </w:tr>
      <w:tr w:rsidR="00EC4DCE" w:rsidRPr="00EC4DCE" w:rsidTr="006274D1">
        <w:trPr>
          <w:trHeight w:val="497"/>
        </w:trPr>
        <w:tc>
          <w:tcPr>
            <w:tcW w:w="3252"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center"/>
              <w:rPr>
                <w:rFonts w:ascii="Times New Roman" w:hAnsi="Times New Roman" w:cs="Times New Roman"/>
                <w:sz w:val="28"/>
                <w:szCs w:val="28"/>
                <w:lang w:val="uk-UA"/>
              </w:rPr>
            </w:pPr>
            <w:r w:rsidRPr="005D1BCA">
              <w:rPr>
                <w:rFonts w:ascii="Times New Roman" w:hAnsi="Times New Roman" w:cs="Times New Roman"/>
                <w:sz w:val="28"/>
                <w:szCs w:val="28"/>
                <w:lang w:val="uk-UA"/>
              </w:rPr>
              <w:t>Розробка програмного засобу</w:t>
            </w:r>
          </w:p>
        </w:tc>
        <w:tc>
          <w:tcPr>
            <w:tcW w:w="3135"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sz w:val="28"/>
                <w:szCs w:val="28"/>
                <w:lang w:val="uk-UA"/>
              </w:rPr>
            </w:pPr>
            <w:r w:rsidRPr="005D1BCA">
              <w:rPr>
                <w:rFonts w:ascii="Times New Roman" w:hAnsi="Times New Roman" w:cs="Times New Roman"/>
                <w:sz w:val="28"/>
                <w:szCs w:val="28"/>
                <w:lang w:val="uk-UA"/>
              </w:rPr>
              <w:t>+</w:t>
            </w:r>
          </w:p>
        </w:tc>
        <w:tc>
          <w:tcPr>
            <w:tcW w:w="3133"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sz w:val="28"/>
                <w:szCs w:val="28"/>
                <w:lang w:val="uk-UA"/>
              </w:rPr>
            </w:pPr>
          </w:p>
        </w:tc>
      </w:tr>
      <w:tr w:rsidR="00EC4DCE" w:rsidRPr="00EC4DCE" w:rsidTr="006274D1">
        <w:trPr>
          <w:trHeight w:val="497"/>
        </w:trPr>
        <w:tc>
          <w:tcPr>
            <w:tcW w:w="3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center"/>
              <w:rPr>
                <w:rFonts w:ascii="Times New Roman" w:hAnsi="Times New Roman" w:cs="Times New Roman"/>
                <w:sz w:val="28"/>
                <w:szCs w:val="28"/>
                <w:lang w:val="uk-UA"/>
              </w:rPr>
            </w:pPr>
            <w:r w:rsidRPr="005D1BCA">
              <w:rPr>
                <w:rFonts w:ascii="Times New Roman" w:hAnsi="Times New Roman" w:cs="Times New Roman"/>
                <w:sz w:val="28"/>
                <w:szCs w:val="28"/>
                <w:lang w:val="uk-UA"/>
              </w:rPr>
              <w:t>Дослідження сумісного обладнання</w:t>
            </w:r>
          </w:p>
        </w:tc>
        <w:tc>
          <w:tcPr>
            <w:tcW w:w="31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sz w:val="28"/>
                <w:szCs w:val="28"/>
                <w:lang w:val="uk-UA"/>
              </w:rPr>
            </w:pPr>
            <w:r w:rsidRPr="005D1BCA">
              <w:rPr>
                <w:rFonts w:ascii="Times New Roman" w:hAnsi="Times New Roman" w:cs="Times New Roman"/>
                <w:sz w:val="28"/>
                <w:szCs w:val="28"/>
                <w:lang w:val="uk-UA"/>
              </w:rPr>
              <w:t>+</w:t>
            </w:r>
          </w:p>
        </w:tc>
        <w:tc>
          <w:tcPr>
            <w:tcW w:w="31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sz w:val="28"/>
                <w:szCs w:val="28"/>
                <w:lang w:val="uk-UA"/>
              </w:rPr>
            </w:pPr>
          </w:p>
        </w:tc>
      </w:tr>
      <w:tr w:rsidR="00EC4DCE" w:rsidRPr="00EC4DCE" w:rsidTr="006274D1">
        <w:trPr>
          <w:trHeight w:val="497"/>
        </w:trPr>
        <w:tc>
          <w:tcPr>
            <w:tcW w:w="3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center"/>
              <w:rPr>
                <w:rFonts w:ascii="Times New Roman" w:hAnsi="Times New Roman" w:cs="Times New Roman"/>
                <w:sz w:val="28"/>
                <w:szCs w:val="28"/>
                <w:lang w:val="uk-UA"/>
              </w:rPr>
            </w:pPr>
            <w:r w:rsidRPr="005D1BCA">
              <w:rPr>
                <w:rFonts w:ascii="Times New Roman" w:hAnsi="Times New Roman" w:cs="Times New Roman"/>
                <w:sz w:val="28"/>
                <w:szCs w:val="28"/>
                <w:lang w:val="uk-UA"/>
              </w:rPr>
              <w:t>Реєстрація ФОП</w:t>
            </w:r>
          </w:p>
        </w:tc>
        <w:tc>
          <w:tcPr>
            <w:tcW w:w="31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sz w:val="28"/>
                <w:szCs w:val="28"/>
                <w:lang w:val="uk-UA"/>
              </w:rPr>
            </w:pPr>
            <w:r w:rsidRPr="005D1BCA">
              <w:rPr>
                <w:rFonts w:ascii="Times New Roman" w:hAnsi="Times New Roman" w:cs="Times New Roman"/>
                <w:sz w:val="28"/>
                <w:szCs w:val="28"/>
                <w:lang w:val="uk-UA"/>
              </w:rPr>
              <w:t>+</w:t>
            </w:r>
          </w:p>
        </w:tc>
        <w:tc>
          <w:tcPr>
            <w:tcW w:w="31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sz w:val="28"/>
                <w:szCs w:val="28"/>
                <w:lang w:val="uk-UA"/>
              </w:rPr>
            </w:pPr>
          </w:p>
        </w:tc>
      </w:tr>
      <w:tr w:rsidR="00EC4DCE" w:rsidRPr="00EC4DCE" w:rsidTr="006274D1">
        <w:trPr>
          <w:trHeight w:val="228"/>
        </w:trPr>
        <w:tc>
          <w:tcPr>
            <w:tcW w:w="3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center"/>
              <w:rPr>
                <w:rFonts w:ascii="Times New Roman" w:hAnsi="Times New Roman" w:cs="Times New Roman"/>
                <w:sz w:val="28"/>
                <w:szCs w:val="28"/>
                <w:lang w:val="uk-UA"/>
              </w:rPr>
            </w:pPr>
            <w:r w:rsidRPr="005D1BCA">
              <w:rPr>
                <w:rFonts w:ascii="Times New Roman" w:hAnsi="Times New Roman" w:cs="Times New Roman"/>
                <w:sz w:val="28"/>
                <w:szCs w:val="28"/>
                <w:lang w:val="uk-UA"/>
              </w:rPr>
              <w:t>Заключення договорів з рекламодавцями</w:t>
            </w:r>
          </w:p>
        </w:tc>
        <w:tc>
          <w:tcPr>
            <w:tcW w:w="31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sz w:val="28"/>
                <w:szCs w:val="28"/>
                <w:lang w:val="uk-UA"/>
              </w:rPr>
            </w:pPr>
            <w:r w:rsidRPr="005D1BCA">
              <w:rPr>
                <w:rFonts w:ascii="Times New Roman" w:hAnsi="Times New Roman" w:cs="Times New Roman"/>
                <w:sz w:val="28"/>
                <w:szCs w:val="28"/>
                <w:lang w:val="uk-UA"/>
              </w:rPr>
              <w:t>+</w:t>
            </w:r>
          </w:p>
        </w:tc>
        <w:tc>
          <w:tcPr>
            <w:tcW w:w="31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sz w:val="28"/>
                <w:szCs w:val="28"/>
                <w:lang w:val="uk-UA"/>
              </w:rPr>
            </w:pPr>
          </w:p>
        </w:tc>
      </w:tr>
      <w:tr w:rsidR="00EC4DCE" w:rsidRPr="00EC4DCE" w:rsidTr="006274D1">
        <w:trPr>
          <w:trHeight w:val="228"/>
        </w:trPr>
        <w:tc>
          <w:tcPr>
            <w:tcW w:w="3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center"/>
              <w:rPr>
                <w:rFonts w:ascii="Times New Roman" w:hAnsi="Times New Roman" w:cs="Times New Roman"/>
                <w:sz w:val="28"/>
                <w:szCs w:val="28"/>
                <w:lang w:val="uk-UA"/>
              </w:rPr>
            </w:pPr>
            <w:r w:rsidRPr="005D1BCA">
              <w:rPr>
                <w:rFonts w:ascii="Times New Roman" w:hAnsi="Times New Roman" w:cs="Times New Roman"/>
                <w:sz w:val="28"/>
                <w:szCs w:val="28"/>
                <w:lang w:val="uk-UA"/>
              </w:rPr>
              <w:t>Пошук споживачів</w:t>
            </w:r>
          </w:p>
        </w:tc>
        <w:tc>
          <w:tcPr>
            <w:tcW w:w="31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sz w:val="28"/>
                <w:szCs w:val="28"/>
                <w:lang w:val="uk-UA"/>
              </w:rPr>
            </w:pPr>
            <w:r w:rsidRPr="005D1BCA">
              <w:rPr>
                <w:rFonts w:ascii="Times New Roman" w:hAnsi="Times New Roman" w:cs="Times New Roman"/>
                <w:sz w:val="28"/>
                <w:szCs w:val="28"/>
                <w:lang w:val="uk-UA"/>
              </w:rPr>
              <w:t>+</w:t>
            </w:r>
          </w:p>
        </w:tc>
        <w:tc>
          <w:tcPr>
            <w:tcW w:w="31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sz w:val="28"/>
                <w:szCs w:val="28"/>
                <w:lang w:val="uk-UA"/>
              </w:rPr>
            </w:pPr>
          </w:p>
        </w:tc>
      </w:tr>
      <w:tr w:rsidR="00EC4DCE" w:rsidRPr="00EC4DCE" w:rsidTr="006274D1">
        <w:trPr>
          <w:trHeight w:val="198"/>
        </w:trPr>
        <w:tc>
          <w:tcPr>
            <w:tcW w:w="3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center"/>
              <w:rPr>
                <w:rFonts w:ascii="Times New Roman" w:hAnsi="Times New Roman" w:cs="Times New Roman"/>
                <w:sz w:val="28"/>
                <w:szCs w:val="28"/>
                <w:lang w:val="uk-UA"/>
              </w:rPr>
            </w:pPr>
            <w:r w:rsidRPr="005D1BCA">
              <w:rPr>
                <w:rFonts w:ascii="Times New Roman" w:hAnsi="Times New Roman" w:cs="Times New Roman"/>
                <w:sz w:val="28"/>
                <w:szCs w:val="28"/>
                <w:lang w:val="uk-UA"/>
              </w:rPr>
              <w:t>Підключення всього обладнання</w:t>
            </w:r>
          </w:p>
        </w:tc>
        <w:tc>
          <w:tcPr>
            <w:tcW w:w="31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sz w:val="28"/>
                <w:szCs w:val="28"/>
                <w:lang w:val="uk-UA"/>
              </w:rPr>
            </w:pPr>
            <w:r w:rsidRPr="005D1BCA">
              <w:rPr>
                <w:rFonts w:ascii="Times New Roman" w:hAnsi="Times New Roman" w:cs="Times New Roman"/>
                <w:sz w:val="28"/>
                <w:szCs w:val="28"/>
                <w:lang w:val="uk-UA"/>
              </w:rPr>
              <w:t>+</w:t>
            </w:r>
          </w:p>
        </w:tc>
        <w:tc>
          <w:tcPr>
            <w:tcW w:w="31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sz w:val="28"/>
                <w:szCs w:val="28"/>
                <w:lang w:val="uk-UA"/>
              </w:rPr>
            </w:pPr>
          </w:p>
        </w:tc>
      </w:tr>
      <w:tr w:rsidR="00EC4DCE" w:rsidRPr="00EC4DCE" w:rsidTr="006274D1">
        <w:trPr>
          <w:trHeight w:val="228"/>
        </w:trPr>
        <w:tc>
          <w:tcPr>
            <w:tcW w:w="3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center"/>
              <w:rPr>
                <w:rFonts w:ascii="Times New Roman" w:hAnsi="Times New Roman" w:cs="Times New Roman"/>
                <w:sz w:val="28"/>
                <w:szCs w:val="28"/>
                <w:lang w:val="uk-UA"/>
              </w:rPr>
            </w:pPr>
            <w:r w:rsidRPr="005D1BCA">
              <w:rPr>
                <w:rFonts w:ascii="Times New Roman" w:hAnsi="Times New Roman" w:cs="Times New Roman"/>
                <w:sz w:val="28"/>
                <w:szCs w:val="28"/>
                <w:lang w:val="uk-UA"/>
              </w:rPr>
              <w:t>Виконання послуг технологічного характеру</w:t>
            </w:r>
          </w:p>
        </w:tc>
        <w:tc>
          <w:tcPr>
            <w:tcW w:w="31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sz w:val="28"/>
                <w:szCs w:val="28"/>
                <w:lang w:val="uk-UA"/>
              </w:rPr>
            </w:pPr>
            <w:r w:rsidRPr="005D1BCA">
              <w:rPr>
                <w:rFonts w:ascii="Times New Roman" w:hAnsi="Times New Roman" w:cs="Times New Roman"/>
                <w:sz w:val="28"/>
                <w:szCs w:val="28"/>
                <w:lang w:val="uk-UA"/>
              </w:rPr>
              <w:t>+</w:t>
            </w:r>
          </w:p>
        </w:tc>
        <w:tc>
          <w:tcPr>
            <w:tcW w:w="31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sz w:val="28"/>
                <w:szCs w:val="28"/>
                <w:lang w:val="uk-UA"/>
              </w:rPr>
            </w:pPr>
          </w:p>
        </w:tc>
      </w:tr>
      <w:tr w:rsidR="00EC4DCE" w:rsidRPr="00EC4DCE" w:rsidTr="006274D1">
        <w:trPr>
          <w:trHeight w:val="415"/>
        </w:trPr>
        <w:tc>
          <w:tcPr>
            <w:tcW w:w="32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5D1BCA" w:rsidRDefault="00EC4DCE" w:rsidP="005D1BCA">
            <w:pPr>
              <w:pStyle w:val="Standard"/>
              <w:spacing w:line="360" w:lineRule="auto"/>
              <w:jc w:val="center"/>
              <w:rPr>
                <w:rFonts w:ascii="Times New Roman" w:hAnsi="Times New Roman" w:cs="Times New Roman"/>
                <w:sz w:val="28"/>
                <w:szCs w:val="28"/>
                <w:lang w:val="uk-UA"/>
              </w:rPr>
            </w:pPr>
            <w:r w:rsidRPr="005D1BCA">
              <w:rPr>
                <w:rFonts w:ascii="Times New Roman" w:hAnsi="Times New Roman" w:cs="Times New Roman"/>
                <w:sz w:val="28"/>
                <w:szCs w:val="28"/>
                <w:lang w:val="uk-UA"/>
              </w:rPr>
              <w:t>Виконання послуг юридичного характеру</w:t>
            </w:r>
          </w:p>
        </w:tc>
        <w:tc>
          <w:tcPr>
            <w:tcW w:w="313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sz w:val="28"/>
                <w:szCs w:val="28"/>
                <w:lang w:val="uk-UA"/>
              </w:rPr>
            </w:pPr>
          </w:p>
        </w:tc>
        <w:tc>
          <w:tcPr>
            <w:tcW w:w="31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5D1BCA" w:rsidRDefault="00EC4DCE" w:rsidP="005D1BCA">
            <w:pPr>
              <w:pStyle w:val="Standard"/>
              <w:spacing w:line="360" w:lineRule="auto"/>
              <w:jc w:val="center"/>
              <w:rPr>
                <w:rFonts w:ascii="Times New Roman" w:hAnsi="Times New Roman" w:cs="Times New Roman"/>
                <w:sz w:val="28"/>
                <w:szCs w:val="28"/>
                <w:lang w:val="uk-UA"/>
              </w:rPr>
            </w:pPr>
            <w:r w:rsidRPr="005D1BCA">
              <w:rPr>
                <w:rFonts w:ascii="Times New Roman" w:hAnsi="Times New Roman" w:cs="Times New Roman"/>
                <w:sz w:val="28"/>
                <w:szCs w:val="28"/>
                <w:lang w:val="uk-UA"/>
              </w:rPr>
              <w:t>+</w:t>
            </w:r>
          </w:p>
        </w:tc>
      </w:tr>
    </w:tbl>
    <w:p w:rsidR="00EC4DCE" w:rsidRPr="00EC4DCE" w:rsidRDefault="00EC4DCE" w:rsidP="00EC4DCE">
      <w:pPr>
        <w:pStyle w:val="Standard"/>
        <w:spacing w:before="120" w:after="120" w:line="360" w:lineRule="auto"/>
        <w:rPr>
          <w:rFonts w:ascii="Times New Roman" w:hAnsi="Times New Roman" w:cs="Times New Roman"/>
          <w:sz w:val="28"/>
          <w:szCs w:val="28"/>
          <w:lang w:val="uk-UA"/>
        </w:rPr>
      </w:pPr>
    </w:p>
    <w:p w:rsidR="00EC4DCE" w:rsidRPr="00EC4DCE" w:rsidRDefault="00EC4DCE" w:rsidP="00407CAC">
      <w:pPr>
        <w:pStyle w:val="Standard"/>
        <w:numPr>
          <w:ilvl w:val="1"/>
          <w:numId w:val="8"/>
        </w:numPr>
        <w:spacing w:before="240" w:after="240" w:line="360" w:lineRule="auto"/>
        <w:ind w:left="0" w:firstLine="709"/>
        <w:jc w:val="both"/>
        <w:rPr>
          <w:rFonts w:ascii="Times New Roman" w:hAnsi="Times New Roman" w:cs="Times New Roman"/>
          <w:b/>
          <w:sz w:val="28"/>
          <w:szCs w:val="28"/>
          <w:lang w:val="uk-UA"/>
        </w:rPr>
      </w:pPr>
      <w:r w:rsidRPr="00EC4DCE">
        <w:rPr>
          <w:rFonts w:ascii="Times New Roman" w:hAnsi="Times New Roman" w:cs="Times New Roman"/>
          <w:b/>
          <w:sz w:val="28"/>
          <w:szCs w:val="28"/>
          <w:lang w:val="uk-UA"/>
        </w:rPr>
        <w:lastRenderedPageBreak/>
        <w:t>Оцінка ризиків та страхування розробки</w:t>
      </w:r>
    </w:p>
    <w:p w:rsidR="00EC4DCE" w:rsidRPr="00EC4DCE" w:rsidRDefault="00EE68E3" w:rsidP="0022003C">
      <w:pPr>
        <w:pStyle w:val="Standard"/>
        <w:spacing w:after="12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5</w:t>
      </w:r>
      <w:r w:rsidR="00EC4DCE" w:rsidRPr="00EC4DCE">
        <w:rPr>
          <w:rFonts w:ascii="Times New Roman" w:hAnsi="Times New Roman" w:cs="Times New Roman"/>
          <w:sz w:val="28"/>
          <w:szCs w:val="28"/>
          <w:lang w:val="uk-UA"/>
        </w:rPr>
        <w:t>.1</w:t>
      </w:r>
      <w:r w:rsidR="001444A5">
        <w:rPr>
          <w:rFonts w:ascii="Times New Roman" w:hAnsi="Times New Roman" w:cs="Times New Roman"/>
          <w:sz w:val="28"/>
          <w:szCs w:val="28"/>
          <w:lang w:val="uk-UA"/>
        </w:rPr>
        <w:t>3</w:t>
      </w:r>
      <w:r w:rsidR="00EC4DCE" w:rsidRPr="00EC4DCE">
        <w:rPr>
          <w:rFonts w:ascii="Times New Roman" w:hAnsi="Times New Roman" w:cs="Times New Roman"/>
          <w:sz w:val="28"/>
          <w:szCs w:val="28"/>
          <w:lang w:val="uk-UA"/>
        </w:rPr>
        <w:t xml:space="preserve"> – Ризики інноваційної розробки та ймовірність їх настання.</w:t>
      </w:r>
    </w:p>
    <w:tbl>
      <w:tblPr>
        <w:tblW w:w="8925" w:type="dxa"/>
        <w:jc w:val="center"/>
        <w:tblLayout w:type="fixed"/>
        <w:tblCellMar>
          <w:left w:w="10" w:type="dxa"/>
          <w:right w:w="10" w:type="dxa"/>
        </w:tblCellMar>
        <w:tblLook w:val="04A0" w:firstRow="1" w:lastRow="0" w:firstColumn="1" w:lastColumn="0" w:noHBand="0" w:noVBand="1"/>
      </w:tblPr>
      <w:tblGrid>
        <w:gridCol w:w="2845"/>
        <w:gridCol w:w="2990"/>
        <w:gridCol w:w="3090"/>
      </w:tblGrid>
      <w:tr w:rsidR="00EC4DCE" w:rsidRPr="00EC4DCE" w:rsidTr="006274D1">
        <w:trPr>
          <w:jc w:val="center"/>
        </w:trPr>
        <w:tc>
          <w:tcPr>
            <w:tcW w:w="28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5D1BCA">
            <w:pPr>
              <w:pStyle w:val="Standard"/>
              <w:spacing w:line="360" w:lineRule="auto"/>
              <w:jc w:val="center"/>
              <w:rPr>
                <w:rFonts w:ascii="Times New Roman" w:hAnsi="Times New Roman" w:cs="Times New Roman"/>
                <w:b/>
                <w:sz w:val="28"/>
                <w:szCs w:val="28"/>
                <w:lang w:val="uk-UA"/>
              </w:rPr>
            </w:pPr>
            <w:r w:rsidRPr="00EC4DCE">
              <w:rPr>
                <w:rFonts w:ascii="Times New Roman" w:hAnsi="Times New Roman" w:cs="Times New Roman"/>
                <w:b/>
                <w:sz w:val="28"/>
                <w:szCs w:val="28"/>
                <w:lang w:val="uk-UA"/>
              </w:rPr>
              <w:t>Види ризиків</w:t>
            </w:r>
          </w:p>
        </w:tc>
        <w:tc>
          <w:tcPr>
            <w:tcW w:w="29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5D1BCA">
            <w:pPr>
              <w:pStyle w:val="Standard"/>
              <w:spacing w:line="360" w:lineRule="auto"/>
              <w:jc w:val="center"/>
              <w:rPr>
                <w:rFonts w:ascii="Times New Roman" w:hAnsi="Times New Roman" w:cs="Times New Roman"/>
                <w:b/>
                <w:sz w:val="28"/>
                <w:szCs w:val="28"/>
                <w:lang w:val="uk-UA"/>
              </w:rPr>
            </w:pPr>
            <w:r w:rsidRPr="00EC4DCE">
              <w:rPr>
                <w:rFonts w:ascii="Times New Roman" w:hAnsi="Times New Roman" w:cs="Times New Roman"/>
                <w:b/>
                <w:sz w:val="28"/>
                <w:szCs w:val="28"/>
                <w:lang w:val="uk-UA"/>
              </w:rPr>
              <w:t>Ймовірність настання,%</w:t>
            </w:r>
          </w:p>
        </w:tc>
        <w:tc>
          <w:tcPr>
            <w:tcW w:w="30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5D1BCA">
            <w:pPr>
              <w:pStyle w:val="Standard"/>
              <w:spacing w:line="360" w:lineRule="auto"/>
              <w:jc w:val="center"/>
              <w:rPr>
                <w:rFonts w:ascii="Times New Roman" w:hAnsi="Times New Roman" w:cs="Times New Roman"/>
                <w:b/>
                <w:sz w:val="28"/>
                <w:szCs w:val="28"/>
                <w:lang w:val="uk-UA"/>
              </w:rPr>
            </w:pPr>
            <w:r w:rsidRPr="00EC4DCE">
              <w:rPr>
                <w:rFonts w:ascii="Times New Roman" w:hAnsi="Times New Roman" w:cs="Times New Roman"/>
                <w:b/>
                <w:sz w:val="28"/>
                <w:szCs w:val="28"/>
                <w:lang w:val="uk-UA"/>
              </w:rPr>
              <w:t>Вплив на очікуваний результат</w:t>
            </w:r>
          </w:p>
        </w:tc>
      </w:tr>
      <w:tr w:rsidR="00EC4DCE" w:rsidRPr="00EC4DCE" w:rsidTr="006274D1">
        <w:trPr>
          <w:jc w:val="center"/>
        </w:trPr>
        <w:tc>
          <w:tcPr>
            <w:tcW w:w="8925"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5D1BCA">
            <w:pPr>
              <w:pStyle w:val="Standard"/>
              <w:spacing w:line="360" w:lineRule="auto"/>
              <w:jc w:val="center"/>
              <w:rPr>
                <w:rFonts w:ascii="Times New Roman" w:hAnsi="Times New Roman" w:cs="Times New Roman"/>
                <w:b/>
                <w:sz w:val="28"/>
                <w:szCs w:val="28"/>
                <w:lang w:val="uk-UA"/>
              </w:rPr>
            </w:pPr>
            <w:r w:rsidRPr="00EC4DCE">
              <w:rPr>
                <w:rFonts w:ascii="Times New Roman" w:hAnsi="Times New Roman" w:cs="Times New Roman"/>
                <w:b/>
                <w:sz w:val="28"/>
                <w:szCs w:val="28"/>
                <w:lang w:val="uk-UA"/>
              </w:rPr>
              <w:t>Зовнішні ризики</w:t>
            </w:r>
          </w:p>
        </w:tc>
      </w:tr>
      <w:tr w:rsidR="00EC4DCE" w:rsidRPr="00901215" w:rsidTr="006274D1">
        <w:trPr>
          <w:jc w:val="center"/>
        </w:trPr>
        <w:tc>
          <w:tcPr>
            <w:tcW w:w="28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5D1BCA">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Ринковий ризик</w:t>
            </w:r>
          </w:p>
        </w:tc>
        <w:tc>
          <w:tcPr>
            <w:tcW w:w="29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5D1BCA">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1</w:t>
            </w:r>
          </w:p>
        </w:tc>
        <w:tc>
          <w:tcPr>
            <w:tcW w:w="30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5D1BCA">
            <w:pPr>
              <w:pStyle w:val="Standard"/>
              <w:spacing w:line="360"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Ринок є абсолютно новим для України, по суті ми його створюємо.</w:t>
            </w:r>
          </w:p>
        </w:tc>
      </w:tr>
      <w:tr w:rsidR="00EC4DCE" w:rsidRPr="00EC4DCE" w:rsidTr="006274D1">
        <w:trPr>
          <w:jc w:val="center"/>
        </w:trPr>
        <w:tc>
          <w:tcPr>
            <w:tcW w:w="28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5D1BCA">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Ризик конкуруючих технологій</w:t>
            </w:r>
          </w:p>
        </w:tc>
        <w:tc>
          <w:tcPr>
            <w:tcW w:w="29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5D1BCA">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10</w:t>
            </w:r>
          </w:p>
        </w:tc>
        <w:tc>
          <w:tcPr>
            <w:tcW w:w="30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5D1BCA">
            <w:pPr>
              <w:pStyle w:val="Standard"/>
              <w:spacing w:line="360" w:lineRule="auto"/>
              <w:rPr>
                <w:lang w:val="uk-UA"/>
              </w:rPr>
            </w:pPr>
            <w:r w:rsidRPr="00EC4DCE">
              <w:rPr>
                <w:rFonts w:ascii="Times New Roman" w:hAnsi="Times New Roman" w:cs="Times New Roman"/>
                <w:sz w:val="28"/>
                <w:szCs w:val="28"/>
                <w:lang w:val="uk-UA"/>
              </w:rPr>
              <w:t>Існує можливість, що якась компанія почне надавати послуги аналогічні нашим. Зменшення продаж.</w:t>
            </w:r>
          </w:p>
        </w:tc>
      </w:tr>
      <w:tr w:rsidR="00EC4DCE" w:rsidRPr="00EC4DCE" w:rsidTr="006274D1">
        <w:trPr>
          <w:jc w:val="center"/>
        </w:trPr>
        <w:tc>
          <w:tcPr>
            <w:tcW w:w="28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5D1BCA">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Економічний ризик</w:t>
            </w:r>
          </w:p>
        </w:tc>
        <w:tc>
          <w:tcPr>
            <w:tcW w:w="29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5D1BCA">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5</w:t>
            </w:r>
          </w:p>
        </w:tc>
        <w:tc>
          <w:tcPr>
            <w:tcW w:w="30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5D1BCA">
            <w:pPr>
              <w:pStyle w:val="Standard"/>
              <w:spacing w:line="360" w:lineRule="auto"/>
              <w:rPr>
                <w:lang w:val="uk-UA"/>
              </w:rPr>
            </w:pPr>
            <w:r w:rsidRPr="00EC4DCE">
              <w:rPr>
                <w:rFonts w:ascii="Times New Roman" w:hAnsi="Times New Roman" w:cs="Times New Roman"/>
                <w:sz w:val="28"/>
                <w:szCs w:val="28"/>
                <w:lang w:val="uk-UA"/>
              </w:rPr>
              <w:t>Низька платоспроможність клієнтів.</w:t>
            </w:r>
          </w:p>
        </w:tc>
      </w:tr>
      <w:tr w:rsidR="00EC4DCE" w:rsidRPr="00901215" w:rsidTr="006274D1">
        <w:trPr>
          <w:jc w:val="center"/>
        </w:trPr>
        <w:tc>
          <w:tcPr>
            <w:tcW w:w="28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5D1BCA">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Інформаційний ризик</w:t>
            </w:r>
          </w:p>
        </w:tc>
        <w:tc>
          <w:tcPr>
            <w:tcW w:w="29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5D1BCA">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3</w:t>
            </w:r>
          </w:p>
        </w:tc>
        <w:tc>
          <w:tcPr>
            <w:tcW w:w="30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5D1BCA">
            <w:pPr>
              <w:pStyle w:val="Standard"/>
              <w:spacing w:line="360"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Неефективність реклами. Низька зацікавленість в послугах.</w:t>
            </w:r>
          </w:p>
        </w:tc>
      </w:tr>
      <w:tr w:rsidR="00EC4DCE" w:rsidRPr="00EC4DCE" w:rsidTr="006274D1">
        <w:trPr>
          <w:jc w:val="center"/>
        </w:trPr>
        <w:tc>
          <w:tcPr>
            <w:tcW w:w="8925"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5D1BCA">
            <w:pPr>
              <w:pStyle w:val="Standard"/>
              <w:spacing w:line="360" w:lineRule="auto"/>
              <w:jc w:val="center"/>
              <w:rPr>
                <w:rFonts w:ascii="Times New Roman" w:hAnsi="Times New Roman" w:cs="Times New Roman"/>
                <w:b/>
                <w:sz w:val="28"/>
                <w:lang w:val="uk-UA"/>
              </w:rPr>
            </w:pPr>
            <w:r w:rsidRPr="00EC4DCE">
              <w:rPr>
                <w:rFonts w:ascii="Times New Roman" w:hAnsi="Times New Roman" w:cs="Times New Roman"/>
                <w:b/>
                <w:sz w:val="28"/>
                <w:lang w:val="uk-UA"/>
              </w:rPr>
              <w:t>Внутрішні ризики</w:t>
            </w:r>
          </w:p>
        </w:tc>
      </w:tr>
      <w:tr w:rsidR="00EC4DCE" w:rsidRPr="00EC4DCE" w:rsidTr="006274D1">
        <w:trPr>
          <w:jc w:val="center"/>
        </w:trPr>
        <w:tc>
          <w:tcPr>
            <w:tcW w:w="28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5D1BCA">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Виробничий ризик</w:t>
            </w:r>
          </w:p>
        </w:tc>
        <w:tc>
          <w:tcPr>
            <w:tcW w:w="29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5D1BCA">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5</w:t>
            </w:r>
          </w:p>
        </w:tc>
        <w:tc>
          <w:tcPr>
            <w:tcW w:w="30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5D1BCA">
            <w:pPr>
              <w:pStyle w:val="Standard"/>
              <w:spacing w:line="360" w:lineRule="auto"/>
              <w:rPr>
                <w:rFonts w:ascii="Times New Roman" w:hAnsi="Times New Roman" w:cs="Times New Roman"/>
                <w:sz w:val="28"/>
                <w:szCs w:val="28"/>
                <w:lang w:val="uk-UA"/>
              </w:rPr>
            </w:pPr>
            <w:r w:rsidRPr="00EC4DCE">
              <w:rPr>
                <w:rFonts w:ascii="Times New Roman" w:hAnsi="Times New Roman" w:cs="Times New Roman"/>
                <w:sz w:val="28"/>
                <w:szCs w:val="28"/>
                <w:lang w:val="uk-UA"/>
              </w:rPr>
              <w:t>Недостатня точність класифікації</w:t>
            </w:r>
          </w:p>
        </w:tc>
      </w:tr>
      <w:tr w:rsidR="00EC4DCE" w:rsidRPr="00EC4DCE" w:rsidTr="006274D1">
        <w:trPr>
          <w:jc w:val="center"/>
        </w:trPr>
        <w:tc>
          <w:tcPr>
            <w:tcW w:w="28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5D1BCA">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Технологічний ризик</w:t>
            </w:r>
          </w:p>
        </w:tc>
        <w:tc>
          <w:tcPr>
            <w:tcW w:w="29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5D1BCA">
            <w:pPr>
              <w:pStyle w:val="Standard"/>
              <w:spacing w:line="360" w:lineRule="auto"/>
              <w:jc w:val="center"/>
              <w:rPr>
                <w:rFonts w:ascii="Times New Roman" w:hAnsi="Times New Roman" w:cs="Times New Roman"/>
                <w:sz w:val="28"/>
                <w:szCs w:val="28"/>
                <w:lang w:val="uk-UA"/>
              </w:rPr>
            </w:pPr>
            <w:r w:rsidRPr="00EC4DCE">
              <w:rPr>
                <w:rFonts w:ascii="Times New Roman" w:hAnsi="Times New Roman" w:cs="Times New Roman"/>
                <w:sz w:val="28"/>
                <w:szCs w:val="28"/>
                <w:lang w:val="uk-UA"/>
              </w:rPr>
              <w:t>3</w:t>
            </w:r>
          </w:p>
        </w:tc>
        <w:tc>
          <w:tcPr>
            <w:tcW w:w="30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5D1BCA">
            <w:pPr>
              <w:pStyle w:val="Standard"/>
              <w:spacing w:line="360" w:lineRule="auto"/>
              <w:rPr>
                <w:lang w:val="uk-UA"/>
              </w:rPr>
            </w:pPr>
            <w:r w:rsidRPr="00EC4DCE">
              <w:rPr>
                <w:rFonts w:ascii="Times New Roman" w:hAnsi="Times New Roman" w:cs="Times New Roman"/>
                <w:sz w:val="28"/>
                <w:szCs w:val="28"/>
                <w:lang w:val="uk-UA"/>
              </w:rPr>
              <w:t>Поломка обладнання.</w:t>
            </w:r>
          </w:p>
        </w:tc>
      </w:tr>
    </w:tbl>
    <w:p w:rsidR="00EC4DCE" w:rsidRPr="00EC4DCE" w:rsidRDefault="00EC4DCE" w:rsidP="00EC4DCE">
      <w:pPr>
        <w:pStyle w:val="Standard"/>
        <w:spacing w:before="120" w:after="120" w:line="360" w:lineRule="auto"/>
        <w:ind w:firstLine="709"/>
        <w:jc w:val="both"/>
        <w:rPr>
          <w:rFonts w:ascii="Times New Roman" w:hAnsi="Times New Roman" w:cs="Times New Roman"/>
          <w:sz w:val="28"/>
          <w:szCs w:val="28"/>
          <w:lang w:val="uk-UA"/>
        </w:rPr>
      </w:pPr>
      <w:r w:rsidRPr="00EC4DCE">
        <w:rPr>
          <w:rFonts w:ascii="Times New Roman" w:hAnsi="Times New Roman" w:cs="Times New Roman"/>
          <w:sz w:val="28"/>
          <w:szCs w:val="28"/>
          <w:lang w:val="uk-UA"/>
        </w:rPr>
        <w:lastRenderedPageBreak/>
        <w:t xml:space="preserve">Таблиця </w:t>
      </w:r>
      <w:r w:rsidR="00EE68E3">
        <w:rPr>
          <w:rFonts w:ascii="Times New Roman" w:hAnsi="Times New Roman" w:cs="Times New Roman"/>
          <w:sz w:val="28"/>
          <w:szCs w:val="28"/>
          <w:lang w:val="uk-UA"/>
        </w:rPr>
        <w:t>5</w:t>
      </w:r>
      <w:r w:rsidRPr="00EC4DCE">
        <w:rPr>
          <w:rFonts w:ascii="Times New Roman" w:hAnsi="Times New Roman" w:cs="Times New Roman"/>
          <w:sz w:val="28"/>
          <w:szCs w:val="28"/>
          <w:lang w:val="uk-UA"/>
        </w:rPr>
        <w:t>.1</w:t>
      </w:r>
      <w:r w:rsidR="001444A5">
        <w:rPr>
          <w:rFonts w:ascii="Times New Roman" w:hAnsi="Times New Roman" w:cs="Times New Roman"/>
          <w:sz w:val="28"/>
          <w:szCs w:val="28"/>
          <w:lang w:val="uk-UA"/>
        </w:rPr>
        <w:t>4</w:t>
      </w:r>
      <w:r w:rsidRPr="00EC4DCE">
        <w:rPr>
          <w:rFonts w:ascii="Times New Roman" w:hAnsi="Times New Roman" w:cs="Times New Roman"/>
          <w:sz w:val="28"/>
          <w:szCs w:val="28"/>
          <w:lang w:val="uk-UA"/>
        </w:rPr>
        <w:t xml:space="preserve"> – Методи управління ризиками.</w:t>
      </w:r>
    </w:p>
    <w:tbl>
      <w:tblPr>
        <w:tblW w:w="9150" w:type="dxa"/>
        <w:tblInd w:w="421" w:type="dxa"/>
        <w:tblLayout w:type="fixed"/>
        <w:tblCellMar>
          <w:left w:w="10" w:type="dxa"/>
          <w:right w:w="10" w:type="dxa"/>
        </w:tblCellMar>
        <w:tblLook w:val="04A0" w:firstRow="1" w:lastRow="0" w:firstColumn="1" w:lastColumn="0" w:noHBand="0" w:noVBand="1"/>
      </w:tblPr>
      <w:tblGrid>
        <w:gridCol w:w="2399"/>
        <w:gridCol w:w="2381"/>
        <w:gridCol w:w="4370"/>
      </w:tblGrid>
      <w:tr w:rsidR="00EC4DCE" w:rsidRPr="00EC4DCE" w:rsidTr="006274D1">
        <w:tc>
          <w:tcPr>
            <w:tcW w:w="23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6274D1">
            <w:pPr>
              <w:pStyle w:val="Standard"/>
              <w:spacing w:line="360" w:lineRule="auto"/>
              <w:jc w:val="center"/>
              <w:rPr>
                <w:rFonts w:ascii="Times New Roman" w:eastAsia="Times New Roman" w:hAnsi="Times New Roman" w:cs="Times New Roman"/>
                <w:b/>
                <w:color w:val="000000"/>
                <w:sz w:val="28"/>
                <w:szCs w:val="28"/>
                <w:lang w:val="uk-UA" w:eastAsia="ru-RU"/>
              </w:rPr>
            </w:pPr>
            <w:r w:rsidRPr="00EC4DCE">
              <w:rPr>
                <w:rFonts w:ascii="Times New Roman" w:eastAsia="Times New Roman" w:hAnsi="Times New Roman" w:cs="Times New Roman"/>
                <w:b/>
                <w:color w:val="000000"/>
                <w:sz w:val="28"/>
                <w:szCs w:val="28"/>
                <w:lang w:val="uk-UA" w:eastAsia="ru-RU"/>
              </w:rPr>
              <w:t>Ризики</w:t>
            </w:r>
          </w:p>
        </w:tc>
        <w:tc>
          <w:tcPr>
            <w:tcW w:w="2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6274D1">
            <w:pPr>
              <w:pStyle w:val="Standard"/>
              <w:spacing w:line="360" w:lineRule="auto"/>
              <w:jc w:val="center"/>
              <w:rPr>
                <w:rFonts w:ascii="Times New Roman" w:eastAsia="Times New Roman" w:hAnsi="Times New Roman" w:cs="Times New Roman"/>
                <w:b/>
                <w:color w:val="000000"/>
                <w:sz w:val="28"/>
                <w:szCs w:val="28"/>
                <w:lang w:val="uk-UA" w:eastAsia="ru-RU"/>
              </w:rPr>
            </w:pPr>
            <w:r w:rsidRPr="00EC4DCE">
              <w:rPr>
                <w:rFonts w:ascii="Times New Roman" w:eastAsia="Times New Roman" w:hAnsi="Times New Roman" w:cs="Times New Roman"/>
                <w:b/>
                <w:color w:val="000000"/>
                <w:sz w:val="28"/>
                <w:szCs w:val="28"/>
                <w:lang w:val="uk-UA" w:eastAsia="ru-RU"/>
              </w:rPr>
              <w:t>Методи управління ризиками</w:t>
            </w:r>
          </w:p>
        </w:tc>
        <w:tc>
          <w:tcPr>
            <w:tcW w:w="43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4DCE" w:rsidRPr="00EC4DCE" w:rsidRDefault="00EC4DCE" w:rsidP="006274D1">
            <w:pPr>
              <w:pStyle w:val="Standard"/>
              <w:spacing w:line="360" w:lineRule="auto"/>
              <w:jc w:val="center"/>
              <w:rPr>
                <w:rFonts w:ascii="Times New Roman" w:eastAsia="Times New Roman" w:hAnsi="Times New Roman" w:cs="Times New Roman"/>
                <w:b/>
                <w:color w:val="000000"/>
                <w:sz w:val="28"/>
                <w:szCs w:val="28"/>
                <w:lang w:val="uk-UA" w:eastAsia="ru-RU"/>
              </w:rPr>
            </w:pPr>
            <w:r w:rsidRPr="00EC4DCE">
              <w:rPr>
                <w:rFonts w:ascii="Times New Roman" w:eastAsia="Times New Roman" w:hAnsi="Times New Roman" w:cs="Times New Roman"/>
                <w:b/>
                <w:color w:val="000000"/>
                <w:sz w:val="28"/>
                <w:szCs w:val="28"/>
                <w:lang w:val="uk-UA" w:eastAsia="ru-RU"/>
              </w:rPr>
              <w:t>Приклад методу</w:t>
            </w:r>
          </w:p>
        </w:tc>
      </w:tr>
      <w:tr w:rsidR="00EC4DCE" w:rsidRPr="00EC4DCE" w:rsidTr="006274D1">
        <w:tc>
          <w:tcPr>
            <w:tcW w:w="23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spacing w:line="360" w:lineRule="auto"/>
              <w:jc w:val="both"/>
              <w:rPr>
                <w:rFonts w:ascii="Times New Roman" w:eastAsia="Times New Roman" w:hAnsi="Times New Roman" w:cs="Times New Roman"/>
                <w:sz w:val="28"/>
                <w:szCs w:val="28"/>
                <w:lang w:val="uk-UA" w:eastAsia="ru-RU"/>
              </w:rPr>
            </w:pPr>
            <w:r w:rsidRPr="00EC4DCE">
              <w:rPr>
                <w:rFonts w:ascii="Times New Roman" w:eastAsia="Times New Roman" w:hAnsi="Times New Roman" w:cs="Times New Roman"/>
                <w:sz w:val="28"/>
                <w:szCs w:val="28"/>
                <w:lang w:val="uk-UA" w:eastAsia="ru-RU"/>
              </w:rPr>
              <w:t>Ринковий ризик</w:t>
            </w:r>
          </w:p>
        </w:tc>
        <w:tc>
          <w:tcPr>
            <w:tcW w:w="2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spacing w:line="360" w:lineRule="auto"/>
              <w:jc w:val="both"/>
              <w:rPr>
                <w:rFonts w:ascii="Times New Roman" w:eastAsia="Times New Roman" w:hAnsi="Times New Roman" w:cs="Times New Roman"/>
                <w:color w:val="000000"/>
                <w:sz w:val="28"/>
                <w:szCs w:val="28"/>
                <w:lang w:val="uk-UA" w:eastAsia="ru-RU"/>
              </w:rPr>
            </w:pPr>
            <w:r w:rsidRPr="00EC4DCE">
              <w:rPr>
                <w:rFonts w:ascii="Times New Roman" w:eastAsia="Times New Roman" w:hAnsi="Times New Roman" w:cs="Times New Roman"/>
                <w:color w:val="000000"/>
                <w:sz w:val="28"/>
                <w:szCs w:val="28"/>
                <w:lang w:val="uk-UA" w:eastAsia="ru-RU"/>
              </w:rPr>
              <w:t>Попередження ризику</w:t>
            </w:r>
          </w:p>
        </w:tc>
        <w:tc>
          <w:tcPr>
            <w:tcW w:w="43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spacing w:line="360" w:lineRule="auto"/>
              <w:rPr>
                <w:rFonts w:ascii="Times New Roman" w:eastAsia="Times New Roman" w:hAnsi="Times New Roman" w:cs="Times New Roman"/>
                <w:color w:val="000000"/>
                <w:sz w:val="28"/>
                <w:szCs w:val="28"/>
                <w:lang w:val="uk-UA" w:eastAsia="ru-RU"/>
              </w:rPr>
            </w:pPr>
            <w:r w:rsidRPr="00EC4DCE">
              <w:rPr>
                <w:rFonts w:ascii="Times New Roman" w:eastAsia="Times New Roman" w:hAnsi="Times New Roman" w:cs="Times New Roman"/>
                <w:color w:val="000000"/>
                <w:sz w:val="28"/>
                <w:szCs w:val="28"/>
                <w:lang w:val="uk-UA" w:eastAsia="ru-RU"/>
              </w:rPr>
              <w:t>Проведення активного цілеспрямованого маркетингу</w:t>
            </w:r>
          </w:p>
        </w:tc>
      </w:tr>
      <w:tr w:rsidR="00EC4DCE" w:rsidRPr="00901215" w:rsidTr="006274D1">
        <w:tc>
          <w:tcPr>
            <w:tcW w:w="23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spacing w:line="360" w:lineRule="auto"/>
              <w:jc w:val="both"/>
              <w:rPr>
                <w:rFonts w:ascii="Times New Roman" w:eastAsia="Times New Roman" w:hAnsi="Times New Roman" w:cs="Times New Roman"/>
                <w:sz w:val="28"/>
                <w:szCs w:val="28"/>
                <w:lang w:val="uk-UA" w:eastAsia="ru-RU"/>
              </w:rPr>
            </w:pPr>
            <w:r w:rsidRPr="00EC4DCE">
              <w:rPr>
                <w:rFonts w:ascii="Times New Roman" w:eastAsia="Times New Roman" w:hAnsi="Times New Roman" w:cs="Times New Roman"/>
                <w:sz w:val="28"/>
                <w:szCs w:val="28"/>
                <w:lang w:val="uk-UA" w:eastAsia="ru-RU"/>
              </w:rPr>
              <w:t>Ризик конкуруючих технологій</w:t>
            </w:r>
          </w:p>
        </w:tc>
        <w:tc>
          <w:tcPr>
            <w:tcW w:w="2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spacing w:line="360" w:lineRule="auto"/>
              <w:jc w:val="both"/>
              <w:rPr>
                <w:rFonts w:ascii="Times New Roman" w:eastAsia="Times New Roman" w:hAnsi="Times New Roman" w:cs="Times New Roman"/>
                <w:color w:val="000000"/>
                <w:sz w:val="28"/>
                <w:szCs w:val="28"/>
                <w:lang w:val="uk-UA" w:eastAsia="ru-RU"/>
              </w:rPr>
            </w:pPr>
            <w:r w:rsidRPr="00EC4DCE">
              <w:rPr>
                <w:rFonts w:ascii="Times New Roman" w:eastAsia="Times New Roman" w:hAnsi="Times New Roman" w:cs="Times New Roman"/>
                <w:color w:val="000000"/>
                <w:sz w:val="28"/>
                <w:szCs w:val="28"/>
                <w:lang w:val="uk-UA" w:eastAsia="ru-RU"/>
              </w:rPr>
              <w:t>Попередження ризику</w:t>
            </w:r>
          </w:p>
        </w:tc>
        <w:tc>
          <w:tcPr>
            <w:tcW w:w="43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spacing w:line="360" w:lineRule="auto"/>
              <w:jc w:val="both"/>
              <w:rPr>
                <w:rFonts w:ascii="Times New Roman" w:eastAsia="Times New Roman" w:hAnsi="Times New Roman" w:cs="Times New Roman"/>
                <w:color w:val="000000"/>
                <w:sz w:val="28"/>
                <w:szCs w:val="28"/>
                <w:lang w:val="uk-UA" w:eastAsia="ru-RU"/>
              </w:rPr>
            </w:pPr>
            <w:r w:rsidRPr="00EC4DCE">
              <w:rPr>
                <w:rFonts w:ascii="Times New Roman" w:eastAsia="Times New Roman" w:hAnsi="Times New Roman" w:cs="Times New Roman"/>
                <w:color w:val="000000"/>
                <w:sz w:val="28"/>
                <w:szCs w:val="28"/>
                <w:lang w:val="uk-UA" w:eastAsia="ru-RU"/>
              </w:rPr>
              <w:t>Здобуток додаткової інформації.</w:t>
            </w:r>
          </w:p>
          <w:p w:rsidR="00EC4DCE" w:rsidRPr="00EC4DCE" w:rsidRDefault="00EC4DCE" w:rsidP="006274D1">
            <w:pPr>
              <w:pStyle w:val="Standard"/>
              <w:spacing w:line="360" w:lineRule="auto"/>
              <w:jc w:val="both"/>
              <w:rPr>
                <w:rFonts w:ascii="Times New Roman" w:eastAsia="Times New Roman" w:hAnsi="Times New Roman" w:cs="Times New Roman"/>
                <w:color w:val="000000"/>
                <w:sz w:val="28"/>
                <w:szCs w:val="28"/>
                <w:lang w:val="uk-UA" w:eastAsia="ru-RU"/>
              </w:rPr>
            </w:pPr>
            <w:r w:rsidRPr="00EC4DCE">
              <w:rPr>
                <w:rFonts w:ascii="Times New Roman" w:eastAsia="Times New Roman" w:hAnsi="Times New Roman" w:cs="Times New Roman"/>
                <w:color w:val="000000"/>
                <w:sz w:val="28"/>
                <w:szCs w:val="28"/>
                <w:lang w:val="uk-UA" w:eastAsia="ru-RU"/>
              </w:rPr>
              <w:t>Стратегічне планування діяльності.</w:t>
            </w:r>
          </w:p>
          <w:p w:rsidR="00EC4DCE" w:rsidRPr="00EC4DCE" w:rsidRDefault="00EC4DCE" w:rsidP="006274D1">
            <w:pPr>
              <w:pStyle w:val="Standard"/>
              <w:spacing w:line="360" w:lineRule="auto"/>
              <w:jc w:val="both"/>
              <w:rPr>
                <w:rFonts w:ascii="Times New Roman" w:eastAsia="Times New Roman" w:hAnsi="Times New Roman" w:cs="Times New Roman"/>
                <w:color w:val="000000"/>
                <w:sz w:val="28"/>
                <w:szCs w:val="28"/>
                <w:lang w:val="uk-UA" w:eastAsia="ru-RU"/>
              </w:rPr>
            </w:pPr>
            <w:r w:rsidRPr="00EC4DCE">
              <w:rPr>
                <w:rFonts w:ascii="Times New Roman" w:eastAsia="Times New Roman" w:hAnsi="Times New Roman" w:cs="Times New Roman"/>
                <w:color w:val="000000"/>
                <w:sz w:val="28"/>
                <w:szCs w:val="28"/>
                <w:lang w:val="uk-UA" w:eastAsia="ru-RU"/>
              </w:rPr>
              <w:t>Активний маркетинг. Пониження ціни послуг.</w:t>
            </w:r>
          </w:p>
        </w:tc>
      </w:tr>
      <w:tr w:rsidR="00EC4DCE" w:rsidRPr="00EC4DCE" w:rsidTr="006274D1">
        <w:tc>
          <w:tcPr>
            <w:tcW w:w="23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spacing w:line="360" w:lineRule="auto"/>
              <w:jc w:val="both"/>
              <w:rPr>
                <w:rFonts w:ascii="Times New Roman" w:eastAsia="Times New Roman" w:hAnsi="Times New Roman" w:cs="Times New Roman"/>
                <w:sz w:val="28"/>
                <w:szCs w:val="28"/>
                <w:lang w:val="uk-UA" w:eastAsia="ru-RU"/>
              </w:rPr>
            </w:pPr>
            <w:r w:rsidRPr="00EC4DCE">
              <w:rPr>
                <w:rFonts w:ascii="Times New Roman" w:eastAsia="Times New Roman" w:hAnsi="Times New Roman" w:cs="Times New Roman"/>
                <w:sz w:val="28"/>
                <w:szCs w:val="28"/>
                <w:lang w:val="uk-UA" w:eastAsia="ru-RU"/>
              </w:rPr>
              <w:t>Економічний ризик</w:t>
            </w:r>
          </w:p>
        </w:tc>
        <w:tc>
          <w:tcPr>
            <w:tcW w:w="2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spacing w:line="360" w:lineRule="auto"/>
              <w:jc w:val="both"/>
              <w:rPr>
                <w:rFonts w:ascii="Times New Roman" w:eastAsia="Times New Roman" w:hAnsi="Times New Roman" w:cs="Times New Roman"/>
                <w:color w:val="000000"/>
                <w:sz w:val="28"/>
                <w:szCs w:val="28"/>
                <w:lang w:val="uk-UA" w:eastAsia="ru-RU"/>
              </w:rPr>
            </w:pPr>
            <w:r w:rsidRPr="00EC4DCE">
              <w:rPr>
                <w:rFonts w:ascii="Times New Roman" w:eastAsia="Times New Roman" w:hAnsi="Times New Roman" w:cs="Times New Roman"/>
                <w:color w:val="000000"/>
                <w:sz w:val="28"/>
                <w:szCs w:val="28"/>
                <w:lang w:val="uk-UA" w:eastAsia="ru-RU"/>
              </w:rPr>
              <w:t>Ухилення від ризику</w:t>
            </w:r>
          </w:p>
        </w:tc>
        <w:tc>
          <w:tcPr>
            <w:tcW w:w="43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spacing w:line="360" w:lineRule="auto"/>
              <w:jc w:val="both"/>
              <w:rPr>
                <w:rFonts w:ascii="Times New Roman" w:eastAsia="Times New Roman" w:hAnsi="Times New Roman" w:cs="Times New Roman"/>
                <w:color w:val="000000"/>
                <w:sz w:val="28"/>
                <w:szCs w:val="28"/>
                <w:lang w:val="uk-UA" w:eastAsia="ru-RU"/>
              </w:rPr>
            </w:pPr>
            <w:r w:rsidRPr="00EC4DCE">
              <w:rPr>
                <w:rFonts w:ascii="Times New Roman" w:eastAsia="Times New Roman" w:hAnsi="Times New Roman" w:cs="Times New Roman"/>
                <w:color w:val="000000"/>
                <w:sz w:val="28"/>
                <w:szCs w:val="28"/>
                <w:lang w:val="uk-UA" w:eastAsia="ru-RU"/>
              </w:rPr>
              <w:t>Відмова від ненадійних партнерів.</w:t>
            </w:r>
          </w:p>
        </w:tc>
      </w:tr>
      <w:tr w:rsidR="00EC4DCE" w:rsidRPr="00EC4DCE" w:rsidTr="006274D1">
        <w:tc>
          <w:tcPr>
            <w:tcW w:w="23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spacing w:line="360" w:lineRule="auto"/>
              <w:jc w:val="both"/>
              <w:rPr>
                <w:rFonts w:ascii="Times New Roman" w:eastAsia="Times New Roman" w:hAnsi="Times New Roman" w:cs="Times New Roman"/>
                <w:sz w:val="28"/>
                <w:szCs w:val="28"/>
                <w:lang w:val="uk-UA" w:eastAsia="ru-RU"/>
              </w:rPr>
            </w:pPr>
            <w:r w:rsidRPr="00EC4DCE">
              <w:rPr>
                <w:rFonts w:ascii="Times New Roman" w:eastAsia="Times New Roman" w:hAnsi="Times New Roman" w:cs="Times New Roman"/>
                <w:sz w:val="28"/>
                <w:szCs w:val="28"/>
                <w:lang w:val="uk-UA" w:eastAsia="ru-RU"/>
              </w:rPr>
              <w:t>Інформаційний ризик</w:t>
            </w:r>
          </w:p>
        </w:tc>
        <w:tc>
          <w:tcPr>
            <w:tcW w:w="2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spacing w:line="360" w:lineRule="auto"/>
              <w:jc w:val="both"/>
              <w:rPr>
                <w:rFonts w:ascii="Times New Roman" w:eastAsia="Times New Roman" w:hAnsi="Times New Roman" w:cs="Times New Roman"/>
                <w:color w:val="000000"/>
                <w:sz w:val="28"/>
                <w:szCs w:val="28"/>
                <w:lang w:val="uk-UA" w:eastAsia="ru-RU"/>
              </w:rPr>
            </w:pPr>
            <w:r w:rsidRPr="00EC4DCE">
              <w:rPr>
                <w:rFonts w:ascii="Times New Roman" w:eastAsia="Times New Roman" w:hAnsi="Times New Roman" w:cs="Times New Roman"/>
                <w:color w:val="000000"/>
                <w:sz w:val="28"/>
                <w:szCs w:val="28"/>
                <w:lang w:val="uk-UA" w:eastAsia="ru-RU"/>
              </w:rPr>
              <w:t>Попередження ризику</w:t>
            </w:r>
          </w:p>
        </w:tc>
        <w:tc>
          <w:tcPr>
            <w:tcW w:w="43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spacing w:line="360" w:lineRule="auto"/>
              <w:rPr>
                <w:rFonts w:ascii="Times New Roman" w:eastAsia="Times New Roman" w:hAnsi="Times New Roman" w:cs="Times New Roman"/>
                <w:color w:val="000000"/>
                <w:sz w:val="28"/>
                <w:szCs w:val="28"/>
                <w:lang w:val="uk-UA" w:eastAsia="ru-RU"/>
              </w:rPr>
            </w:pPr>
            <w:r w:rsidRPr="00EC4DCE">
              <w:rPr>
                <w:rFonts w:ascii="Times New Roman" w:eastAsia="Times New Roman" w:hAnsi="Times New Roman" w:cs="Times New Roman"/>
                <w:color w:val="000000"/>
                <w:sz w:val="28"/>
                <w:szCs w:val="28"/>
                <w:lang w:val="uk-UA" w:eastAsia="ru-RU"/>
              </w:rPr>
              <w:t>Активний цілеспрямований маркетинг.</w:t>
            </w:r>
          </w:p>
        </w:tc>
      </w:tr>
      <w:tr w:rsidR="00EC4DCE" w:rsidRPr="00EC4DCE" w:rsidTr="006274D1">
        <w:tc>
          <w:tcPr>
            <w:tcW w:w="23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spacing w:line="360" w:lineRule="auto"/>
              <w:jc w:val="both"/>
              <w:rPr>
                <w:rFonts w:ascii="Times New Roman" w:eastAsia="Times New Roman" w:hAnsi="Times New Roman" w:cs="Times New Roman"/>
                <w:sz w:val="28"/>
                <w:szCs w:val="28"/>
                <w:lang w:val="uk-UA" w:eastAsia="ru-RU"/>
              </w:rPr>
            </w:pPr>
            <w:r w:rsidRPr="00EC4DCE">
              <w:rPr>
                <w:rFonts w:ascii="Times New Roman" w:eastAsia="Times New Roman" w:hAnsi="Times New Roman" w:cs="Times New Roman"/>
                <w:sz w:val="28"/>
                <w:szCs w:val="28"/>
                <w:lang w:val="uk-UA" w:eastAsia="ru-RU"/>
              </w:rPr>
              <w:t>Виробничий ризик</w:t>
            </w:r>
          </w:p>
        </w:tc>
        <w:tc>
          <w:tcPr>
            <w:tcW w:w="2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spacing w:line="360" w:lineRule="auto"/>
              <w:jc w:val="both"/>
              <w:rPr>
                <w:rFonts w:ascii="Times New Roman" w:eastAsia="Times New Roman" w:hAnsi="Times New Roman" w:cs="Times New Roman"/>
                <w:color w:val="000000"/>
                <w:sz w:val="28"/>
                <w:szCs w:val="28"/>
                <w:lang w:val="uk-UA" w:eastAsia="ru-RU"/>
              </w:rPr>
            </w:pPr>
            <w:r w:rsidRPr="00EC4DCE">
              <w:rPr>
                <w:rFonts w:ascii="Times New Roman" w:eastAsia="Times New Roman" w:hAnsi="Times New Roman" w:cs="Times New Roman"/>
                <w:color w:val="000000"/>
                <w:sz w:val="28"/>
                <w:szCs w:val="28"/>
                <w:lang w:val="uk-UA" w:eastAsia="ru-RU"/>
              </w:rPr>
              <w:t>Попередження ризику</w:t>
            </w:r>
          </w:p>
        </w:tc>
        <w:tc>
          <w:tcPr>
            <w:tcW w:w="43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spacing w:line="360" w:lineRule="auto"/>
              <w:rPr>
                <w:rFonts w:ascii="Times New Roman" w:eastAsia="Times New Roman" w:hAnsi="Times New Roman" w:cs="Times New Roman"/>
                <w:color w:val="000000"/>
                <w:sz w:val="28"/>
                <w:szCs w:val="28"/>
                <w:lang w:val="uk-UA" w:eastAsia="ru-RU"/>
              </w:rPr>
            </w:pPr>
            <w:r w:rsidRPr="00EC4DCE">
              <w:rPr>
                <w:rFonts w:ascii="Times New Roman" w:eastAsia="Times New Roman" w:hAnsi="Times New Roman" w:cs="Times New Roman"/>
                <w:color w:val="000000"/>
                <w:sz w:val="28"/>
                <w:szCs w:val="28"/>
                <w:lang w:val="uk-UA" w:eastAsia="ru-RU"/>
              </w:rPr>
              <w:t>Зменшення швидкодії.</w:t>
            </w:r>
          </w:p>
        </w:tc>
      </w:tr>
      <w:tr w:rsidR="00EC4DCE" w:rsidRPr="00901215" w:rsidTr="006274D1">
        <w:tc>
          <w:tcPr>
            <w:tcW w:w="23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spacing w:line="360" w:lineRule="auto"/>
              <w:jc w:val="both"/>
              <w:rPr>
                <w:rFonts w:ascii="Times New Roman" w:eastAsia="Times New Roman" w:hAnsi="Times New Roman" w:cs="Times New Roman"/>
                <w:sz w:val="28"/>
                <w:szCs w:val="28"/>
                <w:lang w:val="uk-UA" w:eastAsia="ru-RU"/>
              </w:rPr>
            </w:pPr>
            <w:r w:rsidRPr="00EC4DCE">
              <w:rPr>
                <w:rFonts w:ascii="Times New Roman" w:eastAsia="Times New Roman" w:hAnsi="Times New Roman" w:cs="Times New Roman"/>
                <w:sz w:val="28"/>
                <w:szCs w:val="28"/>
                <w:lang w:val="uk-UA" w:eastAsia="ru-RU"/>
              </w:rPr>
              <w:t>Технологічний ризик</w:t>
            </w:r>
          </w:p>
        </w:tc>
        <w:tc>
          <w:tcPr>
            <w:tcW w:w="23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spacing w:line="360" w:lineRule="auto"/>
              <w:jc w:val="both"/>
              <w:rPr>
                <w:rFonts w:ascii="Times New Roman" w:eastAsia="Times New Roman" w:hAnsi="Times New Roman" w:cs="Times New Roman"/>
                <w:color w:val="000000"/>
                <w:sz w:val="28"/>
                <w:szCs w:val="28"/>
                <w:lang w:val="uk-UA" w:eastAsia="ru-RU"/>
              </w:rPr>
            </w:pPr>
            <w:r w:rsidRPr="00EC4DCE">
              <w:rPr>
                <w:rFonts w:ascii="Times New Roman" w:eastAsia="Times New Roman" w:hAnsi="Times New Roman" w:cs="Times New Roman"/>
                <w:color w:val="000000"/>
                <w:sz w:val="28"/>
                <w:szCs w:val="28"/>
                <w:lang w:val="uk-UA" w:eastAsia="ru-RU"/>
              </w:rPr>
              <w:t>Передача ризику</w:t>
            </w:r>
          </w:p>
        </w:tc>
        <w:tc>
          <w:tcPr>
            <w:tcW w:w="43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4DCE" w:rsidRPr="00EC4DCE" w:rsidRDefault="00EC4DCE" w:rsidP="006274D1">
            <w:pPr>
              <w:pStyle w:val="Standard"/>
              <w:spacing w:line="360" w:lineRule="auto"/>
              <w:rPr>
                <w:rFonts w:ascii="Times New Roman" w:eastAsia="Times New Roman" w:hAnsi="Times New Roman" w:cs="Times New Roman"/>
                <w:color w:val="000000"/>
                <w:sz w:val="28"/>
                <w:szCs w:val="28"/>
                <w:lang w:val="uk-UA" w:eastAsia="ru-RU"/>
              </w:rPr>
            </w:pPr>
            <w:r w:rsidRPr="00EC4DCE">
              <w:rPr>
                <w:rFonts w:ascii="Times New Roman" w:eastAsia="Times New Roman" w:hAnsi="Times New Roman" w:cs="Times New Roman"/>
                <w:color w:val="000000"/>
                <w:sz w:val="28"/>
                <w:szCs w:val="28"/>
                <w:lang w:val="uk-UA" w:eastAsia="ru-RU"/>
              </w:rPr>
              <w:t>Повернення обладнання. Ремонт за гарантією.</w:t>
            </w:r>
          </w:p>
        </w:tc>
      </w:tr>
    </w:tbl>
    <w:p w:rsidR="00A24084" w:rsidRPr="00EC4DCE" w:rsidRDefault="00A24084" w:rsidP="00A24084">
      <w:pPr>
        <w:rPr>
          <w:rFonts w:ascii="Times New Roman" w:eastAsia="Calibri" w:hAnsi="Times New Roman" w:cs="Times New Roman"/>
          <w:sz w:val="28"/>
          <w:szCs w:val="28"/>
          <w:lang w:val="ru-RU"/>
        </w:rPr>
      </w:pPr>
    </w:p>
    <w:p w:rsidR="00EE5D96" w:rsidRPr="00F36AA8" w:rsidRDefault="00EE5D96">
      <w:pPr>
        <w:rPr>
          <w:rFonts w:ascii="Times New Roman" w:hAnsi="Times New Roman" w:cs="Times New Roman"/>
          <w:sz w:val="28"/>
          <w:lang w:val="uk-UA" w:eastAsia="ru-RU"/>
        </w:rPr>
      </w:pPr>
      <w:r w:rsidRPr="00F36AA8">
        <w:rPr>
          <w:rFonts w:ascii="Times New Roman" w:hAnsi="Times New Roman" w:cs="Times New Roman"/>
          <w:sz w:val="28"/>
          <w:lang w:val="uk-UA" w:eastAsia="ru-RU"/>
        </w:rPr>
        <w:br w:type="page"/>
      </w:r>
    </w:p>
    <w:p w:rsidR="009851D7" w:rsidRPr="00F36AA8" w:rsidRDefault="00EE5D96" w:rsidP="00EE5D96">
      <w:pPr>
        <w:pStyle w:val="Heading1"/>
        <w:spacing w:line="360" w:lineRule="auto"/>
        <w:jc w:val="center"/>
        <w:rPr>
          <w:rFonts w:ascii="Times New Roman" w:hAnsi="Times New Roman"/>
          <w:color w:val="auto"/>
          <w:lang w:val="uk-UA" w:eastAsia="ru-RU"/>
        </w:rPr>
      </w:pPr>
      <w:bookmarkStart w:id="89" w:name="_Toc27097166"/>
      <w:r w:rsidRPr="00F36AA8">
        <w:rPr>
          <w:rFonts w:ascii="Times New Roman" w:hAnsi="Times New Roman"/>
          <w:color w:val="auto"/>
          <w:lang w:val="uk-UA" w:eastAsia="ru-RU"/>
        </w:rPr>
        <w:lastRenderedPageBreak/>
        <w:t>ВИСНОВКИ</w:t>
      </w:r>
      <w:bookmarkEnd w:id="89"/>
    </w:p>
    <w:p w:rsidR="008E7D86" w:rsidRPr="0034094C" w:rsidRDefault="009912B1" w:rsidP="008E7D86">
      <w:pPr>
        <w:spacing w:after="0" w:line="360" w:lineRule="auto"/>
        <w:ind w:firstLine="709"/>
        <w:contextualSpacing/>
        <w:rPr>
          <w:rFonts w:ascii="Times New Roman" w:hAnsi="Times New Roman"/>
          <w:sz w:val="28"/>
          <w:szCs w:val="28"/>
          <w:lang w:val="uk-UA"/>
        </w:rPr>
      </w:pPr>
      <w:r w:rsidRPr="00F36AA8">
        <w:rPr>
          <w:rFonts w:ascii="Times New Roman" w:hAnsi="Times New Roman" w:cs="Times New Roman"/>
          <w:sz w:val="28"/>
          <w:szCs w:val="28"/>
          <w:lang w:val="uk-UA"/>
        </w:rPr>
        <w:t xml:space="preserve"> </w:t>
      </w:r>
      <w:r w:rsidR="008E7D86">
        <w:rPr>
          <w:rFonts w:ascii="Times New Roman" w:hAnsi="Times New Roman"/>
          <w:sz w:val="28"/>
          <w:szCs w:val="28"/>
          <w:lang w:val="uk-UA"/>
        </w:rPr>
        <w:t xml:space="preserve">Таким чином, </w:t>
      </w:r>
      <w:r w:rsidR="008E7D86" w:rsidRPr="0034094C">
        <w:rPr>
          <w:rFonts w:ascii="Times New Roman" w:hAnsi="Times New Roman"/>
          <w:sz w:val="28"/>
          <w:szCs w:val="28"/>
          <w:lang w:val="uk-UA"/>
        </w:rPr>
        <w:t>в магістерській роботі було отримано наступні результати:</w:t>
      </w:r>
    </w:p>
    <w:p w:rsidR="008E7D86" w:rsidRDefault="008E7D86" w:rsidP="00DF79F6">
      <w:pPr>
        <w:numPr>
          <w:ilvl w:val="0"/>
          <w:numId w:val="3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Проведено дослідження нейронних мереж як засобу контролю якості. </w:t>
      </w:r>
    </w:p>
    <w:p w:rsidR="008E7D86" w:rsidRDefault="008E7D86" w:rsidP="00DF79F6">
      <w:pPr>
        <w:numPr>
          <w:ilvl w:val="0"/>
          <w:numId w:val="3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Експериментально доведено, що використання технологій машинного навчання дозволяє розпізнавати об’єкти з достатньою точністю, а їх застосування на виробництвах є доцільним. </w:t>
      </w:r>
    </w:p>
    <w:p w:rsidR="008E7D86" w:rsidRDefault="008E7D86" w:rsidP="00DF79F6">
      <w:pPr>
        <w:numPr>
          <w:ilvl w:val="0"/>
          <w:numId w:val="3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Створено експериментальну установку (конвеєрну стрічку) для тестування досліджуваних моделей нейронних мереж на об’єктах, що рухаються. </w:t>
      </w:r>
    </w:p>
    <w:p w:rsidR="008E7D86" w:rsidRDefault="008E7D86" w:rsidP="00DF79F6">
      <w:pPr>
        <w:numPr>
          <w:ilvl w:val="0"/>
          <w:numId w:val="31"/>
        </w:numPr>
        <w:spacing w:after="0" w:line="360" w:lineRule="auto"/>
        <w:jc w:val="both"/>
        <w:rPr>
          <w:rFonts w:ascii="Times New Roman" w:hAnsi="Times New Roman"/>
          <w:sz w:val="28"/>
          <w:szCs w:val="28"/>
          <w:lang w:val="uk-UA"/>
        </w:rPr>
      </w:pPr>
      <w:r>
        <w:rPr>
          <w:rFonts w:ascii="Times New Roman" w:hAnsi="Times New Roman"/>
          <w:sz w:val="28"/>
          <w:szCs w:val="28"/>
          <w:lang w:val="uk-UA"/>
        </w:rPr>
        <w:t>Досліджено можливості двох типів моделей, що відрізняються своєю архітектурою, для розпізнавання та класифікації рухомих об’єктів. Визначено найбільш оптимальну модель, яка має задовільну точність та швидкість, що дозволяє їй оперувати в режимі реального часу, навіть на дешевому обладнані. Вказане дозволяє застосовувати обрану модель для а</w:t>
      </w:r>
      <w:r w:rsidRPr="00A37B56">
        <w:rPr>
          <w:rFonts w:ascii="Times New Roman" w:hAnsi="Times New Roman"/>
          <w:sz w:val="28"/>
          <w:szCs w:val="28"/>
          <w:lang w:val="uk-UA"/>
        </w:rPr>
        <w:t>втоматизован</w:t>
      </w:r>
      <w:r>
        <w:rPr>
          <w:rFonts w:ascii="Times New Roman" w:hAnsi="Times New Roman"/>
          <w:sz w:val="28"/>
          <w:szCs w:val="28"/>
          <w:lang w:val="uk-UA"/>
        </w:rPr>
        <w:t>ого</w:t>
      </w:r>
      <w:r w:rsidRPr="00A37B56">
        <w:rPr>
          <w:rFonts w:ascii="Times New Roman" w:hAnsi="Times New Roman"/>
          <w:sz w:val="28"/>
          <w:szCs w:val="28"/>
          <w:lang w:val="uk-UA"/>
        </w:rPr>
        <w:t xml:space="preserve"> контрол</w:t>
      </w:r>
      <w:r>
        <w:rPr>
          <w:rFonts w:ascii="Times New Roman" w:hAnsi="Times New Roman"/>
          <w:sz w:val="28"/>
          <w:szCs w:val="28"/>
          <w:lang w:val="uk-UA"/>
        </w:rPr>
        <w:t>ю</w:t>
      </w:r>
      <w:r w:rsidRPr="00A37B56">
        <w:rPr>
          <w:rFonts w:ascii="Times New Roman" w:hAnsi="Times New Roman"/>
          <w:sz w:val="28"/>
          <w:szCs w:val="28"/>
          <w:lang w:val="uk-UA"/>
        </w:rPr>
        <w:t xml:space="preserve"> якості </w:t>
      </w:r>
      <w:r>
        <w:rPr>
          <w:rFonts w:ascii="Times New Roman" w:hAnsi="Times New Roman"/>
          <w:sz w:val="28"/>
          <w:szCs w:val="28"/>
          <w:lang w:val="uk-UA"/>
        </w:rPr>
        <w:t xml:space="preserve">промислової </w:t>
      </w:r>
      <w:r w:rsidRPr="00A37B56">
        <w:rPr>
          <w:rFonts w:ascii="Times New Roman" w:hAnsi="Times New Roman"/>
          <w:sz w:val="28"/>
          <w:szCs w:val="28"/>
          <w:lang w:val="uk-UA"/>
        </w:rPr>
        <w:t>продукції</w:t>
      </w:r>
      <w:r>
        <w:rPr>
          <w:rFonts w:ascii="Times New Roman" w:hAnsi="Times New Roman"/>
          <w:sz w:val="28"/>
          <w:szCs w:val="28"/>
          <w:lang w:val="uk-UA"/>
        </w:rPr>
        <w:t>.</w:t>
      </w:r>
    </w:p>
    <w:p w:rsidR="008E7D86" w:rsidRDefault="008E7D86" w:rsidP="00DF79F6">
      <w:pPr>
        <w:numPr>
          <w:ilvl w:val="0"/>
          <w:numId w:val="31"/>
        </w:numPr>
        <w:spacing w:after="0" w:line="360" w:lineRule="auto"/>
        <w:jc w:val="both"/>
        <w:rPr>
          <w:rFonts w:ascii="Times New Roman" w:hAnsi="Times New Roman"/>
          <w:sz w:val="28"/>
          <w:szCs w:val="28"/>
          <w:lang w:val="uk-UA"/>
        </w:rPr>
      </w:pPr>
      <w:r>
        <w:rPr>
          <w:rFonts w:ascii="Times New Roman" w:hAnsi="Times New Roman"/>
          <w:sz w:val="28"/>
          <w:szCs w:val="28"/>
          <w:lang w:val="uk-UA"/>
        </w:rPr>
        <w:t>Побудовано власне контейнеризоване середовище для більш зручної та агностичної до операційної системи процедури розгортання класифікатору на основі нейронної мережі.</w:t>
      </w:r>
    </w:p>
    <w:p w:rsidR="008E7D86" w:rsidRDefault="008E7D86" w:rsidP="00DF79F6">
      <w:pPr>
        <w:numPr>
          <w:ilvl w:val="0"/>
          <w:numId w:val="3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Розроблено програмний комплекс, який включає в себе веб-інтерфейс для моніторингу та віддаленого керування налаштуваннями класифікатору та обладнання. </w:t>
      </w:r>
    </w:p>
    <w:p w:rsidR="008E7D86" w:rsidRDefault="008E7D86" w:rsidP="00DF79F6">
      <w:pPr>
        <w:numPr>
          <w:ilvl w:val="0"/>
          <w:numId w:val="31"/>
        </w:numPr>
        <w:spacing w:after="0" w:line="360" w:lineRule="auto"/>
        <w:jc w:val="both"/>
        <w:rPr>
          <w:rFonts w:ascii="Times New Roman" w:hAnsi="Times New Roman"/>
          <w:sz w:val="28"/>
          <w:szCs w:val="28"/>
          <w:lang w:val="uk-UA"/>
        </w:rPr>
      </w:pPr>
      <w:r>
        <w:rPr>
          <w:rFonts w:ascii="Times New Roman" w:hAnsi="Times New Roman"/>
          <w:sz w:val="28"/>
          <w:szCs w:val="28"/>
          <w:lang w:val="uk-UA"/>
        </w:rPr>
        <w:t>Розроблено стартап-проект, основна ідея якого полягає в наданні послуг з розгортання та налаштування середовища</w:t>
      </w:r>
      <w:r w:rsidR="00A74848">
        <w:rPr>
          <w:rFonts w:ascii="Times New Roman" w:hAnsi="Times New Roman"/>
          <w:color w:val="0000FF"/>
          <w:sz w:val="28"/>
          <w:szCs w:val="28"/>
          <w:lang w:val="uk-UA"/>
        </w:rPr>
        <w:t xml:space="preserve"> </w:t>
      </w:r>
      <w:r w:rsidR="00A74848" w:rsidRPr="00A74848">
        <w:rPr>
          <w:rFonts w:ascii="Times New Roman" w:hAnsi="Times New Roman"/>
          <w:sz w:val="28"/>
          <w:szCs w:val="28"/>
          <w:lang w:val="uk-UA"/>
        </w:rPr>
        <w:t>для контролю якості продукції на основі нейронної мережі</w:t>
      </w:r>
      <w:r w:rsidRPr="00A74848">
        <w:rPr>
          <w:rFonts w:ascii="Times New Roman" w:hAnsi="Times New Roman"/>
          <w:sz w:val="28"/>
          <w:szCs w:val="28"/>
          <w:lang w:val="uk-UA"/>
        </w:rPr>
        <w:t>. П</w:t>
      </w:r>
      <w:r w:rsidRPr="00F36AA8">
        <w:rPr>
          <w:rFonts w:ascii="Times New Roman" w:hAnsi="Times New Roman"/>
          <w:sz w:val="28"/>
          <w:szCs w:val="28"/>
          <w:lang w:val="uk-UA"/>
        </w:rPr>
        <w:t>роаналізовано ризики розробки та визначено методи управління ними. Розраховано техніко-економічні показники виробництва.</w:t>
      </w:r>
    </w:p>
    <w:p w:rsidR="00053C7D" w:rsidRPr="00F36AA8" w:rsidRDefault="00053C7D" w:rsidP="008E7D86">
      <w:pPr>
        <w:pStyle w:val="ListParagraph"/>
        <w:tabs>
          <w:tab w:val="left" w:pos="900"/>
          <w:tab w:val="left" w:pos="990"/>
        </w:tabs>
        <w:spacing w:line="360" w:lineRule="auto"/>
        <w:ind w:left="0" w:firstLine="720"/>
        <w:jc w:val="both"/>
        <w:rPr>
          <w:rFonts w:ascii="Times New Roman" w:hAnsi="Times New Roman" w:cs="Times New Roman"/>
          <w:lang w:val="uk-UA"/>
        </w:rPr>
      </w:pPr>
      <w:r w:rsidRPr="00F36AA8">
        <w:rPr>
          <w:rFonts w:ascii="Times New Roman" w:hAnsi="Times New Roman" w:cs="Times New Roman"/>
          <w:lang w:val="uk-UA"/>
        </w:rPr>
        <w:br w:type="page"/>
      </w:r>
    </w:p>
    <w:p w:rsidR="00107A64" w:rsidRPr="00F36AA8" w:rsidRDefault="00107A64" w:rsidP="00107A64">
      <w:pPr>
        <w:pStyle w:val="Heading1"/>
        <w:spacing w:line="360" w:lineRule="auto"/>
        <w:jc w:val="center"/>
        <w:rPr>
          <w:rFonts w:ascii="Times New Roman" w:hAnsi="Times New Roman"/>
          <w:color w:val="auto"/>
        </w:rPr>
      </w:pPr>
      <w:bookmarkStart w:id="90" w:name="_Toc27097167"/>
      <w:r w:rsidRPr="00F36AA8">
        <w:rPr>
          <w:rFonts w:ascii="Times New Roman" w:hAnsi="Times New Roman"/>
          <w:color w:val="auto"/>
        </w:rPr>
        <w:lastRenderedPageBreak/>
        <w:t>СПИСОК ВИКОРИСТАНИХ ДЖЕРЕЛ</w:t>
      </w:r>
      <w:bookmarkEnd w:id="90"/>
    </w:p>
    <w:p w:rsidR="003E27DE" w:rsidRPr="003E27DE" w:rsidRDefault="003E27DE" w:rsidP="003E27DE">
      <w:pPr>
        <w:spacing w:after="0" w:line="360" w:lineRule="auto"/>
        <w:ind w:firstLine="720"/>
        <w:jc w:val="both"/>
        <w:rPr>
          <w:rFonts w:ascii="Times New Roman" w:hAnsi="Times New Roman" w:cs="Times New Roman"/>
          <w:sz w:val="28"/>
          <w:szCs w:val="28"/>
          <w:lang w:val="ru-RU"/>
        </w:rPr>
      </w:pPr>
      <w:r w:rsidRPr="003E27DE">
        <w:rPr>
          <w:rFonts w:ascii="Times New Roman" w:hAnsi="Times New Roman" w:cs="Times New Roman"/>
          <w:sz w:val="28"/>
          <w:szCs w:val="28"/>
        </w:rPr>
        <w:t>1. Дж.Ту, Р.Гонсалес. Прин</w:t>
      </w:r>
      <w:r>
        <w:rPr>
          <w:rFonts w:ascii="Times New Roman" w:hAnsi="Times New Roman" w:cs="Times New Roman"/>
          <w:sz w:val="28"/>
          <w:szCs w:val="28"/>
        </w:rPr>
        <w:t xml:space="preserve">ципы распознавания образов. </w:t>
      </w:r>
      <w:r w:rsidRPr="003E27DE">
        <w:rPr>
          <w:rFonts w:ascii="Times New Roman" w:hAnsi="Times New Roman" w:cs="Times New Roman"/>
          <w:sz w:val="28"/>
          <w:szCs w:val="28"/>
          <w:lang w:val="ru-RU"/>
        </w:rPr>
        <w:t>М., Мир, 1978.</w:t>
      </w:r>
    </w:p>
    <w:p w:rsidR="003E27DE" w:rsidRPr="003E27DE" w:rsidRDefault="003E27DE" w:rsidP="003E27DE">
      <w:pPr>
        <w:spacing w:after="0" w:line="360" w:lineRule="auto"/>
        <w:ind w:firstLine="720"/>
        <w:jc w:val="both"/>
        <w:rPr>
          <w:rFonts w:ascii="Times New Roman" w:hAnsi="Times New Roman" w:cs="Times New Roman"/>
          <w:sz w:val="28"/>
          <w:szCs w:val="28"/>
          <w:lang w:val="ru-RU"/>
        </w:rPr>
      </w:pPr>
      <w:r w:rsidRPr="003E27DE">
        <w:rPr>
          <w:rFonts w:ascii="Times New Roman" w:hAnsi="Times New Roman" w:cs="Times New Roman"/>
          <w:sz w:val="28"/>
          <w:szCs w:val="28"/>
          <w:lang w:val="ru-RU"/>
        </w:rPr>
        <w:t xml:space="preserve">2. Гонсалес Р., Вудс Р. </w:t>
      </w:r>
      <w:r>
        <w:rPr>
          <w:rFonts w:ascii="Times New Roman" w:hAnsi="Times New Roman" w:cs="Times New Roman"/>
          <w:sz w:val="28"/>
          <w:szCs w:val="28"/>
          <w:lang w:val="ru-RU"/>
        </w:rPr>
        <w:t>Цифровая обработка изображений.</w:t>
      </w:r>
      <w:r w:rsidRPr="003E27DE">
        <w:rPr>
          <w:rFonts w:ascii="Times New Roman" w:hAnsi="Times New Roman" w:cs="Times New Roman"/>
          <w:sz w:val="28"/>
          <w:szCs w:val="28"/>
          <w:lang w:val="ru-RU"/>
        </w:rPr>
        <w:t xml:space="preserve"> М.:Техносфера, 2005. - 1072 с.</w:t>
      </w:r>
    </w:p>
    <w:p w:rsidR="003E27DE" w:rsidRPr="00F7414C" w:rsidRDefault="003E27DE" w:rsidP="003E27DE">
      <w:pPr>
        <w:spacing w:after="0" w:line="360" w:lineRule="auto"/>
        <w:ind w:firstLine="720"/>
        <w:jc w:val="both"/>
        <w:rPr>
          <w:rFonts w:ascii="Times New Roman" w:hAnsi="Times New Roman" w:cs="Times New Roman"/>
          <w:sz w:val="28"/>
          <w:szCs w:val="28"/>
        </w:rPr>
      </w:pPr>
      <w:r w:rsidRPr="003E27DE">
        <w:rPr>
          <w:rFonts w:ascii="Times New Roman" w:hAnsi="Times New Roman" w:cs="Times New Roman"/>
          <w:sz w:val="28"/>
          <w:szCs w:val="28"/>
          <w:lang w:val="ru-RU"/>
        </w:rPr>
        <w:t xml:space="preserve">3. Каллан Р. Основные концепции нейронных сетей = </w:t>
      </w:r>
      <w:r w:rsidRPr="003E27DE">
        <w:rPr>
          <w:rFonts w:ascii="Times New Roman" w:hAnsi="Times New Roman" w:cs="Times New Roman"/>
          <w:sz w:val="28"/>
          <w:szCs w:val="28"/>
        </w:rPr>
        <w:t>The</w:t>
      </w:r>
      <w:r w:rsidRPr="003E27DE">
        <w:rPr>
          <w:rFonts w:ascii="Times New Roman" w:hAnsi="Times New Roman" w:cs="Times New Roman"/>
          <w:sz w:val="28"/>
          <w:szCs w:val="28"/>
          <w:lang w:val="ru-RU"/>
        </w:rPr>
        <w:t xml:space="preserve"> </w:t>
      </w:r>
      <w:r w:rsidRPr="003E27DE">
        <w:rPr>
          <w:rFonts w:ascii="Times New Roman" w:hAnsi="Times New Roman" w:cs="Times New Roman"/>
          <w:sz w:val="28"/>
          <w:szCs w:val="28"/>
        </w:rPr>
        <w:t>Essence</w:t>
      </w:r>
      <w:r w:rsidRPr="003E27DE">
        <w:rPr>
          <w:rFonts w:ascii="Times New Roman" w:hAnsi="Times New Roman" w:cs="Times New Roman"/>
          <w:sz w:val="28"/>
          <w:szCs w:val="28"/>
          <w:lang w:val="ru-RU"/>
        </w:rPr>
        <w:t xml:space="preserve"> </w:t>
      </w:r>
      <w:r w:rsidRPr="003E27DE">
        <w:rPr>
          <w:rFonts w:ascii="Times New Roman" w:hAnsi="Times New Roman" w:cs="Times New Roman"/>
          <w:sz w:val="28"/>
          <w:szCs w:val="28"/>
        </w:rPr>
        <w:t>of</w:t>
      </w:r>
      <w:r w:rsidRPr="003E27DE">
        <w:rPr>
          <w:rFonts w:ascii="Times New Roman" w:hAnsi="Times New Roman" w:cs="Times New Roman"/>
          <w:sz w:val="28"/>
          <w:szCs w:val="28"/>
          <w:lang w:val="ru-RU"/>
        </w:rPr>
        <w:t xml:space="preserve"> </w:t>
      </w:r>
      <w:r w:rsidRPr="003E27DE">
        <w:rPr>
          <w:rFonts w:ascii="Times New Roman" w:hAnsi="Times New Roman" w:cs="Times New Roman"/>
          <w:sz w:val="28"/>
          <w:szCs w:val="28"/>
        </w:rPr>
        <w:t>Neural</w:t>
      </w:r>
      <w:r w:rsidRPr="003E27DE">
        <w:rPr>
          <w:rFonts w:ascii="Times New Roman" w:hAnsi="Times New Roman" w:cs="Times New Roman"/>
          <w:sz w:val="28"/>
          <w:szCs w:val="28"/>
          <w:lang w:val="ru-RU"/>
        </w:rPr>
        <w:t xml:space="preserve"> </w:t>
      </w:r>
      <w:r w:rsidRPr="003E27DE">
        <w:rPr>
          <w:rFonts w:ascii="Times New Roman" w:hAnsi="Times New Roman" w:cs="Times New Roman"/>
          <w:sz w:val="28"/>
          <w:szCs w:val="28"/>
        </w:rPr>
        <w:t>Networks</w:t>
      </w:r>
      <w:r w:rsidRPr="003E27DE">
        <w:rPr>
          <w:rFonts w:ascii="Times New Roman" w:hAnsi="Times New Roman" w:cs="Times New Roman"/>
          <w:sz w:val="28"/>
          <w:szCs w:val="28"/>
          <w:lang w:val="ru-RU"/>
        </w:rPr>
        <w:t xml:space="preserve"> </w:t>
      </w:r>
      <w:r w:rsidRPr="003E27DE">
        <w:rPr>
          <w:rFonts w:ascii="Times New Roman" w:hAnsi="Times New Roman" w:cs="Times New Roman"/>
          <w:sz w:val="28"/>
          <w:szCs w:val="28"/>
        </w:rPr>
        <w:t>First</w:t>
      </w:r>
      <w:r w:rsidRPr="003E27DE">
        <w:rPr>
          <w:rFonts w:ascii="Times New Roman" w:hAnsi="Times New Roman" w:cs="Times New Roman"/>
          <w:sz w:val="28"/>
          <w:szCs w:val="28"/>
          <w:lang w:val="ru-RU"/>
        </w:rPr>
        <w:t xml:space="preserve"> </w:t>
      </w:r>
      <w:r w:rsidRPr="003E27DE">
        <w:rPr>
          <w:rFonts w:ascii="Times New Roman" w:hAnsi="Times New Roman" w:cs="Times New Roman"/>
          <w:sz w:val="28"/>
          <w:szCs w:val="28"/>
        </w:rPr>
        <w:t>Edition</w:t>
      </w:r>
      <w:r w:rsidRPr="003E27DE">
        <w:rPr>
          <w:rFonts w:ascii="Times New Roman" w:hAnsi="Times New Roman" w:cs="Times New Roman"/>
          <w:sz w:val="28"/>
          <w:szCs w:val="28"/>
          <w:lang w:val="ru-RU"/>
        </w:rPr>
        <w:t xml:space="preserve">. — 1-ше. — «Вильямс», 2001. — С. 288. — </w:t>
      </w:r>
      <w:r w:rsidRPr="003E27DE">
        <w:rPr>
          <w:rFonts w:ascii="Times New Roman" w:hAnsi="Times New Roman" w:cs="Times New Roman"/>
          <w:sz w:val="28"/>
          <w:szCs w:val="28"/>
        </w:rPr>
        <w:t>ISBN</w:t>
      </w:r>
      <w:r w:rsidRPr="003E27DE">
        <w:rPr>
          <w:rFonts w:ascii="Times New Roman" w:hAnsi="Times New Roman" w:cs="Times New Roman"/>
          <w:sz w:val="28"/>
          <w:szCs w:val="28"/>
          <w:lang w:val="ru-RU"/>
        </w:rPr>
        <w:t xml:space="preserve"> 5-8459-0210-</w:t>
      </w:r>
      <w:r w:rsidRPr="003E27DE">
        <w:rPr>
          <w:rFonts w:ascii="Times New Roman" w:hAnsi="Times New Roman" w:cs="Times New Roman"/>
          <w:sz w:val="28"/>
          <w:szCs w:val="28"/>
        </w:rPr>
        <w:t>X</w:t>
      </w:r>
      <w:r w:rsidRPr="003E27DE">
        <w:rPr>
          <w:rFonts w:ascii="Times New Roman" w:hAnsi="Times New Roman" w:cs="Times New Roman"/>
          <w:sz w:val="28"/>
          <w:szCs w:val="28"/>
          <w:lang w:val="ru-RU"/>
        </w:rPr>
        <w:t xml:space="preserve">. </w:t>
      </w:r>
      <w:r>
        <w:rPr>
          <w:rFonts w:ascii="Times New Roman" w:hAnsi="Times New Roman" w:cs="Times New Roman"/>
          <w:sz w:val="28"/>
          <w:szCs w:val="28"/>
        </w:rPr>
        <w:t>(рос.)</w:t>
      </w:r>
    </w:p>
    <w:p w:rsidR="00C645CD" w:rsidRPr="00004E36" w:rsidRDefault="003E27DE" w:rsidP="00C645C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4</w:t>
      </w:r>
      <w:r w:rsidR="00B014F0">
        <w:rPr>
          <w:rFonts w:ascii="Times New Roman" w:hAnsi="Times New Roman" w:cs="Times New Roman"/>
          <w:sz w:val="28"/>
          <w:szCs w:val="28"/>
        </w:rPr>
        <w:t>. Get Started with TensorFlow</w:t>
      </w:r>
      <w:r w:rsidR="00F7414C">
        <w:rPr>
          <w:rFonts w:ascii="Times New Roman" w:hAnsi="Times New Roman" w:cs="Times New Roman"/>
          <w:sz w:val="28"/>
          <w:szCs w:val="28"/>
          <w:lang w:val="uk-UA"/>
        </w:rPr>
        <w:t xml:space="preserve">. </w:t>
      </w:r>
      <w:r w:rsidR="00F7414C">
        <w:rPr>
          <w:rFonts w:ascii="Times New Roman" w:hAnsi="Times New Roman" w:cs="Times New Roman"/>
          <w:sz w:val="28"/>
          <w:szCs w:val="28"/>
        </w:rPr>
        <w:t>URL</w:t>
      </w:r>
      <w:r w:rsidR="00F7414C" w:rsidRPr="00004E36">
        <w:rPr>
          <w:rFonts w:ascii="Times New Roman" w:hAnsi="Times New Roman" w:cs="Times New Roman"/>
          <w:sz w:val="28"/>
          <w:szCs w:val="28"/>
          <w:lang w:val="ru-RU"/>
        </w:rPr>
        <w:t xml:space="preserve">: </w:t>
      </w:r>
      <w:hyperlink r:id="rId44" w:history="1">
        <w:r w:rsidR="00C645CD" w:rsidRPr="00F7414C">
          <w:rPr>
            <w:rStyle w:val="Hyperlink"/>
            <w:rFonts w:ascii="Times New Roman" w:hAnsi="Times New Roman" w:cs="Times New Roman"/>
            <w:sz w:val="28"/>
            <w:szCs w:val="28"/>
          </w:rPr>
          <w:t>https</w:t>
        </w:r>
        <w:r w:rsidR="00C645CD" w:rsidRPr="00004E36">
          <w:rPr>
            <w:rStyle w:val="Hyperlink"/>
            <w:rFonts w:ascii="Times New Roman" w:hAnsi="Times New Roman" w:cs="Times New Roman"/>
            <w:sz w:val="28"/>
            <w:szCs w:val="28"/>
            <w:lang w:val="ru-RU"/>
          </w:rPr>
          <w:t>://</w:t>
        </w:r>
        <w:r w:rsidR="00C645CD" w:rsidRPr="00F7414C">
          <w:rPr>
            <w:rStyle w:val="Hyperlink"/>
            <w:rFonts w:ascii="Times New Roman" w:hAnsi="Times New Roman" w:cs="Times New Roman"/>
            <w:sz w:val="28"/>
            <w:szCs w:val="28"/>
          </w:rPr>
          <w:t>www</w:t>
        </w:r>
        <w:r w:rsidR="00C645CD" w:rsidRPr="00004E36">
          <w:rPr>
            <w:rStyle w:val="Hyperlink"/>
            <w:rFonts w:ascii="Times New Roman" w:hAnsi="Times New Roman" w:cs="Times New Roman"/>
            <w:sz w:val="28"/>
            <w:szCs w:val="28"/>
            <w:lang w:val="ru-RU"/>
          </w:rPr>
          <w:t>.</w:t>
        </w:r>
        <w:r w:rsidR="00C645CD" w:rsidRPr="00F7414C">
          <w:rPr>
            <w:rStyle w:val="Hyperlink"/>
            <w:rFonts w:ascii="Times New Roman" w:hAnsi="Times New Roman" w:cs="Times New Roman"/>
            <w:sz w:val="28"/>
            <w:szCs w:val="28"/>
          </w:rPr>
          <w:t>tensorflow</w:t>
        </w:r>
        <w:r w:rsidR="00C645CD" w:rsidRPr="00004E36">
          <w:rPr>
            <w:rStyle w:val="Hyperlink"/>
            <w:rFonts w:ascii="Times New Roman" w:hAnsi="Times New Roman" w:cs="Times New Roman"/>
            <w:sz w:val="28"/>
            <w:szCs w:val="28"/>
            <w:lang w:val="ru-RU"/>
          </w:rPr>
          <w:t>.</w:t>
        </w:r>
        <w:r w:rsidR="00C645CD" w:rsidRPr="00F7414C">
          <w:rPr>
            <w:rStyle w:val="Hyperlink"/>
            <w:rFonts w:ascii="Times New Roman" w:hAnsi="Times New Roman" w:cs="Times New Roman"/>
            <w:sz w:val="28"/>
            <w:szCs w:val="28"/>
          </w:rPr>
          <w:t>org</w:t>
        </w:r>
        <w:r w:rsidR="00C645CD" w:rsidRPr="00004E36">
          <w:rPr>
            <w:rStyle w:val="Hyperlink"/>
            <w:rFonts w:ascii="Times New Roman" w:hAnsi="Times New Roman" w:cs="Times New Roman"/>
            <w:sz w:val="28"/>
            <w:szCs w:val="28"/>
            <w:lang w:val="ru-RU"/>
          </w:rPr>
          <w:t>/</w:t>
        </w:r>
        <w:r w:rsidR="00C645CD" w:rsidRPr="00F7414C">
          <w:rPr>
            <w:rStyle w:val="Hyperlink"/>
            <w:rFonts w:ascii="Times New Roman" w:hAnsi="Times New Roman" w:cs="Times New Roman"/>
            <w:sz w:val="28"/>
            <w:szCs w:val="28"/>
          </w:rPr>
          <w:t>tutorials</w:t>
        </w:r>
        <w:r w:rsidR="00C645CD" w:rsidRPr="00004E36">
          <w:rPr>
            <w:rStyle w:val="Hyperlink"/>
            <w:rFonts w:ascii="Times New Roman" w:hAnsi="Times New Roman" w:cs="Times New Roman"/>
            <w:sz w:val="28"/>
            <w:szCs w:val="28"/>
            <w:lang w:val="ru-RU"/>
          </w:rPr>
          <w:t>/</w:t>
        </w:r>
      </w:hyperlink>
      <w:r w:rsidR="00004E36" w:rsidRPr="00004E36">
        <w:rPr>
          <w:rStyle w:val="Hyperlink"/>
          <w:rFonts w:ascii="Times New Roman" w:hAnsi="Times New Roman" w:cs="Times New Roman"/>
          <w:sz w:val="28"/>
          <w:szCs w:val="28"/>
          <w:lang w:val="ru-RU"/>
        </w:rPr>
        <w:t xml:space="preserve"> </w:t>
      </w:r>
      <w:r w:rsidR="00004E36">
        <w:rPr>
          <w:rStyle w:val="Hyperlink"/>
          <w:rFonts w:ascii="Times New Roman" w:hAnsi="Times New Roman" w:cs="Times New Roman"/>
          <w:color w:val="auto"/>
          <w:sz w:val="28"/>
          <w:szCs w:val="28"/>
          <w:u w:val="none"/>
          <w:lang w:val="ru-RU"/>
        </w:rPr>
        <w:t>(дата звернення: 19.</w:t>
      </w:r>
      <w:r w:rsidR="00004E36" w:rsidRPr="00004E36">
        <w:rPr>
          <w:rStyle w:val="Hyperlink"/>
          <w:rFonts w:ascii="Times New Roman" w:hAnsi="Times New Roman" w:cs="Times New Roman"/>
          <w:color w:val="auto"/>
          <w:sz w:val="28"/>
          <w:szCs w:val="28"/>
          <w:u w:val="none"/>
          <w:lang w:val="ru-RU"/>
        </w:rPr>
        <w:t>11.2019).</w:t>
      </w:r>
    </w:p>
    <w:p w:rsidR="00C645CD" w:rsidRPr="00004E36" w:rsidRDefault="00C645CD" w:rsidP="00C645CD">
      <w:pPr>
        <w:spacing w:after="0" w:line="360" w:lineRule="auto"/>
        <w:jc w:val="both"/>
        <w:rPr>
          <w:rFonts w:ascii="Times New Roman" w:hAnsi="Times New Roman" w:cs="Times New Roman"/>
          <w:sz w:val="28"/>
          <w:szCs w:val="28"/>
          <w:lang w:val="ru-RU"/>
        </w:rPr>
      </w:pPr>
      <w:r w:rsidRPr="00004E36">
        <w:rPr>
          <w:rFonts w:ascii="Times New Roman" w:hAnsi="Times New Roman" w:cs="Times New Roman"/>
          <w:sz w:val="28"/>
          <w:szCs w:val="28"/>
          <w:lang w:val="ru-RU"/>
        </w:rPr>
        <w:tab/>
      </w:r>
      <w:r w:rsidRPr="00334195">
        <w:rPr>
          <w:rFonts w:ascii="Times New Roman" w:hAnsi="Times New Roman" w:cs="Times New Roman"/>
          <w:sz w:val="28"/>
          <w:szCs w:val="28"/>
        </w:rPr>
        <w:t>5. What is TensorFlow? - Definition f</w:t>
      </w:r>
      <w:r w:rsidR="00004E36">
        <w:rPr>
          <w:rFonts w:ascii="Times New Roman" w:hAnsi="Times New Roman" w:cs="Times New Roman"/>
          <w:sz w:val="28"/>
          <w:szCs w:val="28"/>
        </w:rPr>
        <w:t>rom Techopedia</w:t>
      </w:r>
      <w:r w:rsidR="00F7414C">
        <w:rPr>
          <w:rFonts w:ascii="Times New Roman" w:hAnsi="Times New Roman" w:cs="Times New Roman"/>
          <w:sz w:val="28"/>
          <w:szCs w:val="28"/>
          <w:lang w:val="uk-UA"/>
        </w:rPr>
        <w:t xml:space="preserve">. </w:t>
      </w:r>
      <w:r w:rsidR="00F7414C">
        <w:rPr>
          <w:rFonts w:ascii="Times New Roman" w:hAnsi="Times New Roman" w:cs="Times New Roman"/>
          <w:sz w:val="28"/>
          <w:szCs w:val="28"/>
        </w:rPr>
        <w:t>URL</w:t>
      </w:r>
      <w:r w:rsidR="00F7414C" w:rsidRPr="00004E36">
        <w:rPr>
          <w:rFonts w:ascii="Times New Roman" w:hAnsi="Times New Roman" w:cs="Times New Roman"/>
          <w:sz w:val="28"/>
          <w:szCs w:val="28"/>
          <w:lang w:val="ru-RU"/>
        </w:rPr>
        <w:t>:</w:t>
      </w:r>
      <w:r w:rsidRPr="00004E36">
        <w:rPr>
          <w:rFonts w:ascii="Times New Roman" w:hAnsi="Times New Roman" w:cs="Times New Roman"/>
          <w:sz w:val="28"/>
          <w:szCs w:val="28"/>
          <w:lang w:val="ru-RU"/>
        </w:rPr>
        <w:t xml:space="preserve"> </w:t>
      </w:r>
      <w:hyperlink r:id="rId45" w:history="1">
        <w:r w:rsidRPr="00495393">
          <w:rPr>
            <w:rStyle w:val="Hyperlink"/>
            <w:rFonts w:ascii="Times New Roman" w:hAnsi="Times New Roman" w:cs="Times New Roman"/>
            <w:sz w:val="28"/>
            <w:szCs w:val="28"/>
          </w:rPr>
          <w:t>https</w:t>
        </w:r>
        <w:r w:rsidRPr="00004E36">
          <w:rPr>
            <w:rStyle w:val="Hyperlink"/>
            <w:rFonts w:ascii="Times New Roman" w:hAnsi="Times New Roman" w:cs="Times New Roman"/>
            <w:sz w:val="28"/>
            <w:szCs w:val="28"/>
            <w:lang w:val="ru-RU"/>
          </w:rPr>
          <w:t>://</w:t>
        </w:r>
        <w:r w:rsidRPr="00495393">
          <w:rPr>
            <w:rStyle w:val="Hyperlink"/>
            <w:rFonts w:ascii="Times New Roman" w:hAnsi="Times New Roman" w:cs="Times New Roman"/>
            <w:sz w:val="28"/>
            <w:szCs w:val="28"/>
          </w:rPr>
          <w:t>www</w:t>
        </w:r>
        <w:r w:rsidRPr="00004E36">
          <w:rPr>
            <w:rStyle w:val="Hyperlink"/>
            <w:rFonts w:ascii="Times New Roman" w:hAnsi="Times New Roman" w:cs="Times New Roman"/>
            <w:sz w:val="28"/>
            <w:szCs w:val="28"/>
            <w:lang w:val="ru-RU"/>
          </w:rPr>
          <w:t>.</w:t>
        </w:r>
        <w:r w:rsidRPr="00495393">
          <w:rPr>
            <w:rStyle w:val="Hyperlink"/>
            <w:rFonts w:ascii="Times New Roman" w:hAnsi="Times New Roman" w:cs="Times New Roman"/>
            <w:sz w:val="28"/>
            <w:szCs w:val="28"/>
          </w:rPr>
          <w:t>techopedia</w:t>
        </w:r>
        <w:r w:rsidRPr="00004E36">
          <w:rPr>
            <w:rStyle w:val="Hyperlink"/>
            <w:rFonts w:ascii="Times New Roman" w:hAnsi="Times New Roman" w:cs="Times New Roman"/>
            <w:sz w:val="28"/>
            <w:szCs w:val="28"/>
            <w:lang w:val="ru-RU"/>
          </w:rPr>
          <w:t>.</w:t>
        </w:r>
        <w:r w:rsidRPr="00495393">
          <w:rPr>
            <w:rStyle w:val="Hyperlink"/>
            <w:rFonts w:ascii="Times New Roman" w:hAnsi="Times New Roman" w:cs="Times New Roman"/>
            <w:sz w:val="28"/>
            <w:szCs w:val="28"/>
          </w:rPr>
          <w:t>com</w:t>
        </w:r>
        <w:r w:rsidRPr="00004E36">
          <w:rPr>
            <w:rStyle w:val="Hyperlink"/>
            <w:rFonts w:ascii="Times New Roman" w:hAnsi="Times New Roman" w:cs="Times New Roman"/>
            <w:sz w:val="28"/>
            <w:szCs w:val="28"/>
            <w:lang w:val="ru-RU"/>
          </w:rPr>
          <w:t>/</w:t>
        </w:r>
        <w:r w:rsidRPr="00495393">
          <w:rPr>
            <w:rStyle w:val="Hyperlink"/>
            <w:rFonts w:ascii="Times New Roman" w:hAnsi="Times New Roman" w:cs="Times New Roman"/>
            <w:sz w:val="28"/>
            <w:szCs w:val="28"/>
          </w:rPr>
          <w:t>definition</w:t>
        </w:r>
        <w:r w:rsidRPr="00004E36">
          <w:rPr>
            <w:rStyle w:val="Hyperlink"/>
            <w:rFonts w:ascii="Times New Roman" w:hAnsi="Times New Roman" w:cs="Times New Roman"/>
            <w:sz w:val="28"/>
            <w:szCs w:val="28"/>
            <w:lang w:val="ru-RU"/>
          </w:rPr>
          <w:t>/32862/</w:t>
        </w:r>
        <w:r w:rsidRPr="00495393">
          <w:rPr>
            <w:rStyle w:val="Hyperlink"/>
            <w:rFonts w:ascii="Times New Roman" w:hAnsi="Times New Roman" w:cs="Times New Roman"/>
            <w:sz w:val="28"/>
            <w:szCs w:val="28"/>
          </w:rPr>
          <w:t>tensorflow</w:t>
        </w:r>
      </w:hyperlink>
      <w:r w:rsidR="00004E36" w:rsidRPr="00004E36">
        <w:rPr>
          <w:rStyle w:val="Hyperlink"/>
          <w:rFonts w:ascii="Times New Roman" w:hAnsi="Times New Roman" w:cs="Times New Roman"/>
          <w:sz w:val="28"/>
          <w:szCs w:val="28"/>
          <w:u w:val="none"/>
          <w:lang w:val="ru-RU"/>
        </w:rPr>
        <w:t xml:space="preserve"> </w:t>
      </w:r>
      <w:r w:rsidR="00004E36">
        <w:rPr>
          <w:rStyle w:val="Hyperlink"/>
          <w:rFonts w:ascii="Times New Roman" w:hAnsi="Times New Roman" w:cs="Times New Roman"/>
          <w:color w:val="auto"/>
          <w:sz w:val="28"/>
          <w:szCs w:val="28"/>
          <w:u w:val="none"/>
          <w:lang w:val="ru-RU"/>
        </w:rPr>
        <w:t>(дата звернення: 19.</w:t>
      </w:r>
      <w:r w:rsidR="00004E36" w:rsidRPr="00004E36">
        <w:rPr>
          <w:rStyle w:val="Hyperlink"/>
          <w:rFonts w:ascii="Times New Roman" w:hAnsi="Times New Roman" w:cs="Times New Roman"/>
          <w:color w:val="auto"/>
          <w:sz w:val="28"/>
          <w:szCs w:val="28"/>
          <w:u w:val="none"/>
          <w:lang w:val="ru-RU"/>
        </w:rPr>
        <w:t>11.2019).</w:t>
      </w:r>
    </w:p>
    <w:p w:rsidR="009912B1" w:rsidRPr="00004E36" w:rsidRDefault="00C645CD" w:rsidP="00C645CD">
      <w:pPr>
        <w:spacing w:after="0" w:line="360" w:lineRule="auto"/>
        <w:jc w:val="both"/>
        <w:rPr>
          <w:rFonts w:ascii="Times New Roman" w:hAnsi="Times New Roman" w:cs="Times New Roman"/>
          <w:sz w:val="28"/>
          <w:szCs w:val="28"/>
          <w:lang w:val="ru-RU"/>
        </w:rPr>
      </w:pPr>
      <w:r w:rsidRPr="00004E36">
        <w:rPr>
          <w:rFonts w:ascii="Times New Roman" w:hAnsi="Times New Roman" w:cs="Times New Roman"/>
          <w:sz w:val="28"/>
          <w:szCs w:val="28"/>
          <w:lang w:val="ru-RU"/>
        </w:rPr>
        <w:tab/>
      </w:r>
      <w:r w:rsidRPr="00334195">
        <w:rPr>
          <w:rFonts w:ascii="Times New Roman" w:hAnsi="Times New Roman" w:cs="Times New Roman"/>
          <w:sz w:val="28"/>
          <w:szCs w:val="28"/>
        </w:rPr>
        <w:t>6. Google Just Open Sourced TensorFlow, Its Artificial Intelligence Engine | WIRED</w:t>
      </w:r>
      <w:r w:rsidR="00F7414C">
        <w:rPr>
          <w:rFonts w:ascii="Times New Roman" w:hAnsi="Times New Roman" w:cs="Times New Roman"/>
          <w:sz w:val="28"/>
          <w:szCs w:val="28"/>
          <w:lang w:val="uk-UA"/>
        </w:rPr>
        <w:t xml:space="preserve">. </w:t>
      </w:r>
      <w:r w:rsidR="00F7414C">
        <w:rPr>
          <w:rFonts w:ascii="Times New Roman" w:hAnsi="Times New Roman" w:cs="Times New Roman"/>
          <w:sz w:val="28"/>
          <w:szCs w:val="28"/>
        </w:rPr>
        <w:t>URL</w:t>
      </w:r>
      <w:r w:rsidR="00F7414C" w:rsidRPr="00004E36">
        <w:rPr>
          <w:rFonts w:ascii="Times New Roman" w:hAnsi="Times New Roman" w:cs="Times New Roman"/>
          <w:sz w:val="28"/>
          <w:szCs w:val="28"/>
          <w:lang w:val="ru-RU"/>
        </w:rPr>
        <w:t>:</w:t>
      </w:r>
      <w:r w:rsidRPr="00004E36">
        <w:rPr>
          <w:rFonts w:ascii="Times New Roman" w:hAnsi="Times New Roman" w:cs="Times New Roman"/>
          <w:sz w:val="28"/>
          <w:szCs w:val="28"/>
          <w:lang w:val="ru-RU"/>
        </w:rPr>
        <w:t xml:space="preserve"> </w:t>
      </w:r>
      <w:hyperlink r:id="rId46" w:history="1">
        <w:r w:rsidR="00495393" w:rsidRPr="00F7414C">
          <w:rPr>
            <w:rStyle w:val="Hyperlink"/>
            <w:rFonts w:ascii="Times New Roman" w:hAnsi="Times New Roman" w:cs="Times New Roman"/>
            <w:sz w:val="28"/>
            <w:szCs w:val="28"/>
          </w:rPr>
          <w:t>https</w:t>
        </w:r>
        <w:r w:rsidR="00495393" w:rsidRPr="00004E36">
          <w:rPr>
            <w:rStyle w:val="Hyperlink"/>
            <w:rFonts w:ascii="Times New Roman" w:hAnsi="Times New Roman" w:cs="Times New Roman"/>
            <w:sz w:val="28"/>
            <w:szCs w:val="28"/>
            <w:lang w:val="ru-RU"/>
          </w:rPr>
          <w:t>://</w:t>
        </w:r>
        <w:r w:rsidR="00495393" w:rsidRPr="00F7414C">
          <w:rPr>
            <w:rStyle w:val="Hyperlink"/>
            <w:rFonts w:ascii="Times New Roman" w:hAnsi="Times New Roman" w:cs="Times New Roman"/>
            <w:sz w:val="28"/>
            <w:szCs w:val="28"/>
          </w:rPr>
          <w:t>www</w:t>
        </w:r>
        <w:r w:rsidR="00495393" w:rsidRPr="00004E36">
          <w:rPr>
            <w:rStyle w:val="Hyperlink"/>
            <w:rFonts w:ascii="Times New Roman" w:hAnsi="Times New Roman" w:cs="Times New Roman"/>
            <w:sz w:val="28"/>
            <w:szCs w:val="28"/>
            <w:lang w:val="ru-RU"/>
          </w:rPr>
          <w:t>.</w:t>
        </w:r>
        <w:r w:rsidR="00495393" w:rsidRPr="00F7414C">
          <w:rPr>
            <w:rStyle w:val="Hyperlink"/>
            <w:rFonts w:ascii="Times New Roman" w:hAnsi="Times New Roman" w:cs="Times New Roman"/>
            <w:sz w:val="28"/>
            <w:szCs w:val="28"/>
          </w:rPr>
          <w:t>wired</w:t>
        </w:r>
        <w:r w:rsidR="00495393" w:rsidRPr="00004E36">
          <w:rPr>
            <w:rStyle w:val="Hyperlink"/>
            <w:rFonts w:ascii="Times New Roman" w:hAnsi="Times New Roman" w:cs="Times New Roman"/>
            <w:sz w:val="28"/>
            <w:szCs w:val="28"/>
            <w:lang w:val="ru-RU"/>
          </w:rPr>
          <w:t>.</w:t>
        </w:r>
        <w:r w:rsidR="00495393" w:rsidRPr="00F7414C">
          <w:rPr>
            <w:rStyle w:val="Hyperlink"/>
            <w:rFonts w:ascii="Times New Roman" w:hAnsi="Times New Roman" w:cs="Times New Roman"/>
            <w:sz w:val="28"/>
            <w:szCs w:val="28"/>
          </w:rPr>
          <w:t>com</w:t>
        </w:r>
        <w:r w:rsidR="00495393" w:rsidRPr="00004E36">
          <w:rPr>
            <w:rStyle w:val="Hyperlink"/>
            <w:rFonts w:ascii="Times New Roman" w:hAnsi="Times New Roman" w:cs="Times New Roman"/>
            <w:sz w:val="28"/>
            <w:szCs w:val="28"/>
            <w:lang w:val="ru-RU"/>
          </w:rPr>
          <w:t>/2015/11/</w:t>
        </w:r>
        <w:r w:rsidR="00495393" w:rsidRPr="00F7414C">
          <w:rPr>
            <w:rStyle w:val="Hyperlink"/>
            <w:rFonts w:ascii="Times New Roman" w:hAnsi="Times New Roman" w:cs="Times New Roman"/>
            <w:sz w:val="28"/>
            <w:szCs w:val="28"/>
          </w:rPr>
          <w:t>google</w:t>
        </w:r>
        <w:r w:rsidR="00495393" w:rsidRPr="00004E36">
          <w:rPr>
            <w:rStyle w:val="Hyperlink"/>
            <w:rFonts w:ascii="Times New Roman" w:hAnsi="Times New Roman" w:cs="Times New Roman"/>
            <w:sz w:val="28"/>
            <w:szCs w:val="28"/>
            <w:lang w:val="ru-RU"/>
          </w:rPr>
          <w:t>-</w:t>
        </w:r>
        <w:r w:rsidR="00495393" w:rsidRPr="00F7414C">
          <w:rPr>
            <w:rStyle w:val="Hyperlink"/>
            <w:rFonts w:ascii="Times New Roman" w:hAnsi="Times New Roman" w:cs="Times New Roman"/>
            <w:sz w:val="28"/>
            <w:szCs w:val="28"/>
          </w:rPr>
          <w:t>open</w:t>
        </w:r>
        <w:r w:rsidR="00495393" w:rsidRPr="00004E36">
          <w:rPr>
            <w:rStyle w:val="Hyperlink"/>
            <w:rFonts w:ascii="Times New Roman" w:hAnsi="Times New Roman" w:cs="Times New Roman"/>
            <w:sz w:val="28"/>
            <w:szCs w:val="28"/>
            <w:lang w:val="ru-RU"/>
          </w:rPr>
          <w:t>-</w:t>
        </w:r>
        <w:r w:rsidR="00495393" w:rsidRPr="00F7414C">
          <w:rPr>
            <w:rStyle w:val="Hyperlink"/>
            <w:rFonts w:ascii="Times New Roman" w:hAnsi="Times New Roman" w:cs="Times New Roman"/>
            <w:sz w:val="28"/>
            <w:szCs w:val="28"/>
          </w:rPr>
          <w:t>sources</w:t>
        </w:r>
        <w:r w:rsidR="00495393" w:rsidRPr="00004E36">
          <w:rPr>
            <w:rStyle w:val="Hyperlink"/>
            <w:rFonts w:ascii="Times New Roman" w:hAnsi="Times New Roman" w:cs="Times New Roman"/>
            <w:sz w:val="28"/>
            <w:szCs w:val="28"/>
            <w:lang w:val="ru-RU"/>
          </w:rPr>
          <w:t>-</w:t>
        </w:r>
        <w:r w:rsidR="00495393" w:rsidRPr="00F7414C">
          <w:rPr>
            <w:rStyle w:val="Hyperlink"/>
            <w:rFonts w:ascii="Times New Roman" w:hAnsi="Times New Roman" w:cs="Times New Roman"/>
            <w:sz w:val="28"/>
            <w:szCs w:val="28"/>
          </w:rPr>
          <w:t>its</w:t>
        </w:r>
        <w:r w:rsidR="00495393" w:rsidRPr="00004E36">
          <w:rPr>
            <w:rStyle w:val="Hyperlink"/>
            <w:rFonts w:ascii="Times New Roman" w:hAnsi="Times New Roman" w:cs="Times New Roman"/>
            <w:sz w:val="28"/>
            <w:szCs w:val="28"/>
            <w:lang w:val="ru-RU"/>
          </w:rPr>
          <w:t>-</w:t>
        </w:r>
        <w:r w:rsidR="00495393" w:rsidRPr="00F7414C">
          <w:rPr>
            <w:rStyle w:val="Hyperlink"/>
            <w:rFonts w:ascii="Times New Roman" w:hAnsi="Times New Roman" w:cs="Times New Roman"/>
            <w:sz w:val="28"/>
            <w:szCs w:val="28"/>
          </w:rPr>
          <w:t>artificial</w:t>
        </w:r>
        <w:r w:rsidR="00495393" w:rsidRPr="00004E36">
          <w:rPr>
            <w:rStyle w:val="Hyperlink"/>
            <w:rFonts w:ascii="Times New Roman" w:hAnsi="Times New Roman" w:cs="Times New Roman"/>
            <w:sz w:val="28"/>
            <w:szCs w:val="28"/>
            <w:lang w:val="ru-RU"/>
          </w:rPr>
          <w:t>-</w:t>
        </w:r>
        <w:r w:rsidR="00495393" w:rsidRPr="00F7414C">
          <w:rPr>
            <w:rStyle w:val="Hyperlink"/>
            <w:rFonts w:ascii="Times New Roman" w:hAnsi="Times New Roman" w:cs="Times New Roman"/>
            <w:sz w:val="28"/>
            <w:szCs w:val="28"/>
          </w:rPr>
          <w:t>intelligence</w:t>
        </w:r>
        <w:r w:rsidR="00495393" w:rsidRPr="00004E36">
          <w:rPr>
            <w:rStyle w:val="Hyperlink"/>
            <w:rFonts w:ascii="Times New Roman" w:hAnsi="Times New Roman" w:cs="Times New Roman"/>
            <w:sz w:val="28"/>
            <w:szCs w:val="28"/>
            <w:lang w:val="ru-RU"/>
          </w:rPr>
          <w:t>-</w:t>
        </w:r>
        <w:r w:rsidR="00495393" w:rsidRPr="00F7414C">
          <w:rPr>
            <w:rStyle w:val="Hyperlink"/>
            <w:rFonts w:ascii="Times New Roman" w:hAnsi="Times New Roman" w:cs="Times New Roman"/>
            <w:sz w:val="28"/>
            <w:szCs w:val="28"/>
          </w:rPr>
          <w:t>engine</w:t>
        </w:r>
        <w:r w:rsidR="00495393" w:rsidRPr="00004E36">
          <w:rPr>
            <w:rStyle w:val="Hyperlink"/>
            <w:rFonts w:ascii="Times New Roman" w:hAnsi="Times New Roman" w:cs="Times New Roman"/>
            <w:sz w:val="28"/>
            <w:szCs w:val="28"/>
            <w:lang w:val="ru-RU"/>
          </w:rPr>
          <w:t>/</w:t>
        </w:r>
      </w:hyperlink>
      <w:r w:rsidR="00004E36" w:rsidRPr="00004E36">
        <w:rPr>
          <w:rStyle w:val="Hyperlink"/>
          <w:rFonts w:ascii="Times New Roman" w:hAnsi="Times New Roman" w:cs="Times New Roman"/>
          <w:sz w:val="28"/>
          <w:szCs w:val="28"/>
          <w:lang w:val="ru-RU"/>
        </w:rPr>
        <w:t xml:space="preserve"> </w:t>
      </w:r>
      <w:r w:rsidR="00004E36">
        <w:rPr>
          <w:rStyle w:val="Hyperlink"/>
          <w:rFonts w:ascii="Times New Roman" w:hAnsi="Times New Roman" w:cs="Times New Roman"/>
          <w:color w:val="auto"/>
          <w:sz w:val="28"/>
          <w:szCs w:val="28"/>
          <w:u w:val="none"/>
          <w:lang w:val="ru-RU"/>
        </w:rPr>
        <w:t>(дата звернення: 19.</w:t>
      </w:r>
      <w:r w:rsidR="00004E36" w:rsidRPr="00004E36">
        <w:rPr>
          <w:rStyle w:val="Hyperlink"/>
          <w:rFonts w:ascii="Times New Roman" w:hAnsi="Times New Roman" w:cs="Times New Roman"/>
          <w:color w:val="auto"/>
          <w:sz w:val="28"/>
          <w:szCs w:val="28"/>
          <w:u w:val="none"/>
          <w:lang w:val="ru-RU"/>
        </w:rPr>
        <w:t>11.2019).</w:t>
      </w:r>
    </w:p>
    <w:p w:rsidR="00495393" w:rsidRPr="00E37534" w:rsidRDefault="00495393" w:rsidP="00C645CD">
      <w:pPr>
        <w:spacing w:after="0" w:line="360" w:lineRule="auto"/>
        <w:jc w:val="both"/>
        <w:rPr>
          <w:rFonts w:ascii="Times New Roman" w:hAnsi="Times New Roman" w:cs="Times New Roman"/>
          <w:sz w:val="28"/>
          <w:szCs w:val="28"/>
        </w:rPr>
      </w:pPr>
      <w:r w:rsidRPr="00004E36">
        <w:rPr>
          <w:rFonts w:ascii="Times New Roman" w:hAnsi="Times New Roman" w:cs="Times New Roman"/>
          <w:sz w:val="28"/>
          <w:szCs w:val="28"/>
          <w:lang w:val="ru-RU"/>
        </w:rPr>
        <w:tab/>
      </w:r>
      <w:r>
        <w:rPr>
          <w:rFonts w:ascii="Times New Roman" w:hAnsi="Times New Roman" w:cs="Times New Roman"/>
          <w:sz w:val="28"/>
          <w:szCs w:val="28"/>
        </w:rPr>
        <w:t xml:space="preserve">7. </w:t>
      </w:r>
      <w:r w:rsidRPr="00F7414C">
        <w:rPr>
          <w:rFonts w:ascii="Times New Roman" w:hAnsi="Times New Roman" w:cs="Times New Roman"/>
          <w:sz w:val="28"/>
          <w:szCs w:val="28"/>
        </w:rPr>
        <w:t xml:space="preserve">MobileNets: Efficient Convolutional Neural Networks for Mobile Vision </w:t>
      </w:r>
      <w:r w:rsidRPr="00E37534">
        <w:rPr>
          <w:rFonts w:ascii="Times New Roman" w:hAnsi="Times New Roman" w:cs="Times New Roman"/>
          <w:sz w:val="28"/>
          <w:szCs w:val="28"/>
        </w:rPr>
        <w:t>Applications</w:t>
      </w:r>
      <w:r w:rsidR="00F7414C" w:rsidRPr="00E37534">
        <w:rPr>
          <w:rFonts w:ascii="Times New Roman" w:hAnsi="Times New Roman" w:cs="Times New Roman"/>
          <w:sz w:val="28"/>
          <w:szCs w:val="28"/>
        </w:rPr>
        <w:t>. URL:</w:t>
      </w:r>
      <w:r w:rsidR="00510FAD" w:rsidRPr="00E37534">
        <w:rPr>
          <w:rFonts w:ascii="Times New Roman" w:hAnsi="Times New Roman" w:cs="Times New Roman"/>
          <w:sz w:val="28"/>
          <w:szCs w:val="28"/>
        </w:rPr>
        <w:t xml:space="preserve"> </w:t>
      </w:r>
      <w:hyperlink r:id="rId47" w:history="1">
        <w:r w:rsidRPr="00E37534">
          <w:rPr>
            <w:rFonts w:ascii="Times New Roman" w:hAnsi="Times New Roman" w:cs="Times New Roman"/>
            <w:sz w:val="28"/>
            <w:szCs w:val="28"/>
          </w:rPr>
          <w:t>https://arxiv.org/pdf/1704.04861.pdf</w:t>
        </w:r>
      </w:hyperlink>
      <w:r w:rsidR="00004E36">
        <w:rPr>
          <w:rFonts w:ascii="Times New Roman" w:hAnsi="Times New Roman" w:cs="Times New Roman"/>
          <w:sz w:val="28"/>
          <w:szCs w:val="28"/>
        </w:rPr>
        <w:t xml:space="preserve"> </w:t>
      </w:r>
      <w:r w:rsidR="00004E36" w:rsidRPr="00004E36">
        <w:rPr>
          <w:rStyle w:val="Hyperlink"/>
          <w:rFonts w:ascii="Times New Roman" w:hAnsi="Times New Roman" w:cs="Times New Roman"/>
          <w:color w:val="auto"/>
          <w:sz w:val="28"/>
          <w:szCs w:val="28"/>
          <w:u w:val="none"/>
        </w:rPr>
        <w:t>(</w:t>
      </w:r>
      <w:r w:rsidR="00004E36">
        <w:rPr>
          <w:rStyle w:val="Hyperlink"/>
          <w:rFonts w:ascii="Times New Roman" w:hAnsi="Times New Roman" w:cs="Times New Roman"/>
          <w:color w:val="auto"/>
          <w:sz w:val="28"/>
          <w:szCs w:val="28"/>
          <w:u w:val="none"/>
          <w:lang w:val="ru-RU"/>
        </w:rPr>
        <w:t>дата</w:t>
      </w:r>
      <w:r w:rsidR="00004E36" w:rsidRPr="00004E36">
        <w:rPr>
          <w:rStyle w:val="Hyperlink"/>
          <w:rFonts w:ascii="Times New Roman" w:hAnsi="Times New Roman" w:cs="Times New Roman"/>
          <w:color w:val="auto"/>
          <w:sz w:val="28"/>
          <w:szCs w:val="28"/>
          <w:u w:val="none"/>
        </w:rPr>
        <w:t xml:space="preserve"> </w:t>
      </w:r>
      <w:r w:rsidR="00004E36">
        <w:rPr>
          <w:rStyle w:val="Hyperlink"/>
          <w:rFonts w:ascii="Times New Roman" w:hAnsi="Times New Roman" w:cs="Times New Roman"/>
          <w:color w:val="auto"/>
          <w:sz w:val="28"/>
          <w:szCs w:val="28"/>
          <w:u w:val="none"/>
          <w:lang w:val="ru-RU"/>
        </w:rPr>
        <w:t>звернення</w:t>
      </w:r>
      <w:r w:rsidR="00004E36" w:rsidRPr="00004E36">
        <w:rPr>
          <w:rStyle w:val="Hyperlink"/>
          <w:rFonts w:ascii="Times New Roman" w:hAnsi="Times New Roman" w:cs="Times New Roman"/>
          <w:color w:val="auto"/>
          <w:sz w:val="28"/>
          <w:szCs w:val="28"/>
          <w:u w:val="none"/>
        </w:rPr>
        <w:t>: 30.11.2019)</w:t>
      </w:r>
      <w:r w:rsidR="00004E36">
        <w:rPr>
          <w:rStyle w:val="Hyperlink"/>
          <w:rFonts w:ascii="Times New Roman" w:hAnsi="Times New Roman" w:cs="Times New Roman"/>
          <w:color w:val="auto"/>
          <w:sz w:val="28"/>
          <w:szCs w:val="28"/>
          <w:u w:val="none"/>
        </w:rPr>
        <w:t>.</w:t>
      </w:r>
    </w:p>
    <w:p w:rsidR="00495393" w:rsidRPr="00004E36" w:rsidRDefault="00495393" w:rsidP="00C645CD">
      <w:pPr>
        <w:spacing w:after="0" w:line="360" w:lineRule="auto"/>
        <w:jc w:val="both"/>
        <w:rPr>
          <w:rFonts w:ascii="Times New Roman" w:hAnsi="Times New Roman" w:cs="Times New Roman"/>
          <w:sz w:val="28"/>
          <w:szCs w:val="28"/>
        </w:rPr>
      </w:pPr>
      <w:r w:rsidRPr="00E37534">
        <w:rPr>
          <w:rFonts w:ascii="Times New Roman" w:hAnsi="Times New Roman" w:cs="Times New Roman"/>
          <w:sz w:val="28"/>
          <w:szCs w:val="28"/>
        </w:rPr>
        <w:tab/>
        <w:t>8. Faster R-CNN: Towards Real-Time Object Detection</w:t>
      </w:r>
      <w:r w:rsidR="00004E36">
        <w:rPr>
          <w:rFonts w:ascii="Times New Roman" w:hAnsi="Times New Roman" w:cs="Times New Roman"/>
          <w:sz w:val="28"/>
          <w:szCs w:val="28"/>
        </w:rPr>
        <w:t xml:space="preserve"> with Region Proposal Networks</w:t>
      </w:r>
      <w:r w:rsidR="00F7414C" w:rsidRPr="00E37534">
        <w:rPr>
          <w:rFonts w:ascii="Times New Roman" w:hAnsi="Times New Roman" w:cs="Times New Roman"/>
          <w:sz w:val="28"/>
          <w:szCs w:val="28"/>
        </w:rPr>
        <w:t>. URL:</w:t>
      </w:r>
      <w:r w:rsidR="00510FAD" w:rsidRPr="00E37534">
        <w:rPr>
          <w:rFonts w:ascii="Times New Roman" w:hAnsi="Times New Roman" w:cs="Times New Roman"/>
          <w:sz w:val="28"/>
          <w:szCs w:val="28"/>
        </w:rPr>
        <w:t xml:space="preserve">  </w:t>
      </w:r>
      <w:hyperlink r:id="rId48" w:history="1">
        <w:r w:rsidRPr="00E37534">
          <w:rPr>
            <w:rFonts w:ascii="Times New Roman" w:hAnsi="Times New Roman" w:cs="Times New Roman"/>
            <w:sz w:val="28"/>
            <w:szCs w:val="28"/>
          </w:rPr>
          <w:t>https://arxiv.org/pdf/1506.01497.pdf</w:t>
        </w:r>
      </w:hyperlink>
      <w:r w:rsidRPr="00E37534">
        <w:rPr>
          <w:rFonts w:ascii="Times New Roman" w:hAnsi="Times New Roman" w:cs="Times New Roman"/>
          <w:sz w:val="28"/>
          <w:szCs w:val="28"/>
        </w:rPr>
        <w:t xml:space="preserve"> </w:t>
      </w:r>
      <w:r w:rsidR="00004E36">
        <w:rPr>
          <w:rStyle w:val="Hyperlink"/>
          <w:rFonts w:ascii="Times New Roman" w:hAnsi="Times New Roman" w:cs="Times New Roman"/>
          <w:color w:val="auto"/>
          <w:sz w:val="28"/>
          <w:szCs w:val="28"/>
          <w:u w:val="none"/>
          <w:lang w:val="ru-RU"/>
        </w:rPr>
        <w:t>(дата звернення: 30.</w:t>
      </w:r>
      <w:r w:rsidR="00004E36" w:rsidRPr="00004E36">
        <w:rPr>
          <w:rStyle w:val="Hyperlink"/>
          <w:rFonts w:ascii="Times New Roman" w:hAnsi="Times New Roman" w:cs="Times New Roman"/>
          <w:color w:val="auto"/>
          <w:sz w:val="28"/>
          <w:szCs w:val="28"/>
          <w:u w:val="none"/>
          <w:lang w:val="ru-RU"/>
        </w:rPr>
        <w:t>11.2019)</w:t>
      </w:r>
      <w:r w:rsidR="00004E36">
        <w:rPr>
          <w:rStyle w:val="Hyperlink"/>
          <w:rFonts w:ascii="Times New Roman" w:hAnsi="Times New Roman" w:cs="Times New Roman"/>
          <w:color w:val="auto"/>
          <w:sz w:val="28"/>
          <w:szCs w:val="28"/>
          <w:u w:val="none"/>
        </w:rPr>
        <w:t>.</w:t>
      </w:r>
    </w:p>
    <w:p w:rsidR="00AD331B" w:rsidRPr="0024075C" w:rsidRDefault="00AD331B" w:rsidP="00C645CD">
      <w:pPr>
        <w:spacing w:after="0" w:line="360" w:lineRule="auto"/>
        <w:jc w:val="both"/>
        <w:rPr>
          <w:rFonts w:ascii="Times New Roman" w:hAnsi="Times New Roman" w:cs="Times New Roman"/>
          <w:sz w:val="28"/>
          <w:szCs w:val="28"/>
        </w:rPr>
      </w:pPr>
      <w:r w:rsidRPr="00E37534">
        <w:rPr>
          <w:rFonts w:ascii="Times New Roman" w:hAnsi="Times New Roman" w:cs="Times New Roman"/>
          <w:sz w:val="28"/>
          <w:szCs w:val="28"/>
        </w:rPr>
        <w:tab/>
        <w:t>9. Girshick</w:t>
      </w:r>
      <w:r w:rsidR="0024075C" w:rsidRPr="00E37534">
        <w:rPr>
          <w:rFonts w:ascii="Times New Roman" w:hAnsi="Times New Roman" w:cs="Times New Roman"/>
          <w:sz w:val="28"/>
          <w:szCs w:val="28"/>
        </w:rPr>
        <w:t xml:space="preserve"> R.</w:t>
      </w:r>
      <w:r w:rsidR="0024075C" w:rsidRPr="0024075C">
        <w:rPr>
          <w:rFonts w:ascii="Times New Roman" w:hAnsi="Times New Roman" w:cs="Times New Roman"/>
          <w:sz w:val="28"/>
          <w:szCs w:val="28"/>
        </w:rPr>
        <w:t xml:space="preserve"> </w:t>
      </w:r>
      <w:r w:rsidRPr="0024075C">
        <w:rPr>
          <w:rFonts w:ascii="Times New Roman" w:hAnsi="Times New Roman" w:cs="Times New Roman"/>
          <w:sz w:val="28"/>
          <w:szCs w:val="28"/>
        </w:rPr>
        <w:t>Fast R-CNN</w:t>
      </w:r>
      <w:r w:rsidR="0024075C" w:rsidRPr="0024075C">
        <w:rPr>
          <w:rFonts w:ascii="Times New Roman" w:hAnsi="Times New Roman" w:cs="Times New Roman"/>
          <w:sz w:val="28"/>
          <w:szCs w:val="28"/>
        </w:rPr>
        <w:t xml:space="preserve">. </w:t>
      </w:r>
      <w:r w:rsidRPr="0024075C">
        <w:rPr>
          <w:rFonts w:ascii="Times New Roman" w:hAnsi="Times New Roman" w:cs="Times New Roman"/>
          <w:sz w:val="28"/>
          <w:szCs w:val="28"/>
        </w:rPr>
        <w:t>IEEE International Conference on Computer Vision (ICCV), 2015</w:t>
      </w:r>
      <w:r w:rsidR="0024075C" w:rsidRPr="0024075C">
        <w:rPr>
          <w:rFonts w:ascii="Times New Roman" w:hAnsi="Times New Roman" w:cs="Times New Roman"/>
          <w:sz w:val="28"/>
          <w:szCs w:val="28"/>
        </w:rPr>
        <w:t xml:space="preserve"> </w:t>
      </w:r>
      <w:r w:rsidRPr="0024075C">
        <w:rPr>
          <w:rFonts w:ascii="Times New Roman" w:hAnsi="Times New Roman" w:cs="Times New Roman"/>
          <w:sz w:val="28"/>
          <w:szCs w:val="28"/>
        </w:rPr>
        <w:t>.</w:t>
      </w:r>
    </w:p>
    <w:p w:rsidR="00AD331B" w:rsidRPr="0024075C" w:rsidRDefault="00AD331B" w:rsidP="00C645CD">
      <w:pPr>
        <w:spacing w:after="0" w:line="360" w:lineRule="auto"/>
        <w:jc w:val="both"/>
        <w:rPr>
          <w:rFonts w:ascii="Times New Roman" w:hAnsi="Times New Roman" w:cs="Times New Roman"/>
          <w:sz w:val="28"/>
          <w:szCs w:val="28"/>
        </w:rPr>
      </w:pPr>
      <w:r w:rsidRPr="00E37534">
        <w:rPr>
          <w:rFonts w:ascii="Times New Roman" w:hAnsi="Times New Roman" w:cs="Times New Roman"/>
          <w:sz w:val="28"/>
          <w:szCs w:val="28"/>
        </w:rPr>
        <w:tab/>
        <w:t>10. Y. LeCun, B. Boser, J. S. Denker, D. Henderson, R. E. Howard,</w:t>
      </w:r>
      <w:r w:rsidR="0024075C" w:rsidRPr="00E37534">
        <w:rPr>
          <w:rFonts w:ascii="Times New Roman" w:hAnsi="Times New Roman" w:cs="Times New Roman"/>
          <w:sz w:val="28"/>
          <w:szCs w:val="28"/>
        </w:rPr>
        <w:t xml:space="preserve"> W. Hubbard, and L. D. Jackel, </w:t>
      </w:r>
      <w:r w:rsidRPr="00E37534">
        <w:rPr>
          <w:rFonts w:ascii="Times New Roman" w:hAnsi="Times New Roman" w:cs="Times New Roman"/>
          <w:sz w:val="28"/>
          <w:szCs w:val="28"/>
        </w:rPr>
        <w:t>Backpropagation applied to ha</w:t>
      </w:r>
      <w:r w:rsidR="0024075C" w:rsidRPr="00E37534">
        <w:rPr>
          <w:rFonts w:ascii="Times New Roman" w:hAnsi="Times New Roman" w:cs="Times New Roman"/>
          <w:sz w:val="28"/>
          <w:szCs w:val="28"/>
        </w:rPr>
        <w:t>ndwritten zip code recognition.</w:t>
      </w:r>
      <w:r w:rsidRPr="00E37534">
        <w:rPr>
          <w:rFonts w:ascii="Times New Roman" w:hAnsi="Times New Roman" w:cs="Times New Roman"/>
          <w:sz w:val="28"/>
          <w:szCs w:val="28"/>
        </w:rPr>
        <w:t xml:space="preserve"> </w:t>
      </w:r>
      <w:r w:rsidRPr="0024075C">
        <w:rPr>
          <w:rFonts w:ascii="Times New Roman" w:hAnsi="Times New Roman" w:cs="Times New Roman"/>
          <w:sz w:val="28"/>
          <w:szCs w:val="28"/>
        </w:rPr>
        <w:t>Neural computation, 1989.</w:t>
      </w:r>
      <w:r w:rsidR="0024075C" w:rsidRPr="0024075C">
        <w:rPr>
          <w:rFonts w:ascii="Times New Roman" w:hAnsi="Times New Roman" w:cs="Times New Roman"/>
          <w:sz w:val="28"/>
          <w:szCs w:val="28"/>
        </w:rPr>
        <w:t xml:space="preserve"> </w:t>
      </w:r>
      <w:r w:rsidR="0024075C" w:rsidRPr="0024075C">
        <w:rPr>
          <w:rFonts w:ascii="Times New Roman" w:hAnsi="Times New Roman" w:cs="Times New Roman"/>
          <w:sz w:val="28"/>
          <w:szCs w:val="28"/>
          <w:lang w:val="ru-RU"/>
        </w:rPr>
        <w:t>С</w:t>
      </w:r>
      <w:r w:rsidR="0024075C" w:rsidRPr="0024075C">
        <w:rPr>
          <w:rFonts w:ascii="Times New Roman" w:hAnsi="Times New Roman" w:cs="Times New Roman"/>
          <w:sz w:val="28"/>
          <w:szCs w:val="28"/>
        </w:rPr>
        <w:t>. 541-551.</w:t>
      </w:r>
    </w:p>
    <w:p w:rsidR="00AD331B" w:rsidRPr="0024075C" w:rsidRDefault="00AD331B" w:rsidP="00C645CD">
      <w:pPr>
        <w:spacing w:after="0" w:line="360" w:lineRule="auto"/>
        <w:jc w:val="both"/>
        <w:rPr>
          <w:lang w:val="uk-UA"/>
        </w:rPr>
      </w:pPr>
      <w:r>
        <w:lastRenderedPageBreak/>
        <w:tab/>
      </w:r>
      <w:r w:rsidRPr="00BE2AA8">
        <w:rPr>
          <w:rFonts w:ascii="Times New Roman" w:hAnsi="Times New Roman" w:cs="Times New Roman"/>
          <w:sz w:val="28"/>
          <w:szCs w:val="28"/>
        </w:rPr>
        <w:t>11. O. Russakovsky, J. Deng, H. Su, J. Krause, S. Satheesh, S. Ma, Z. Huang, A. Karpathy, A. Khosl</w:t>
      </w:r>
      <w:r w:rsidR="00BE2AA8">
        <w:rPr>
          <w:rFonts w:ascii="Times New Roman" w:hAnsi="Times New Roman" w:cs="Times New Roman"/>
          <w:sz w:val="28"/>
          <w:szCs w:val="28"/>
        </w:rPr>
        <w:t xml:space="preserve">a, M. Bernstein, A. C. Berg, </w:t>
      </w:r>
      <w:r w:rsidRPr="00BE2AA8">
        <w:rPr>
          <w:rFonts w:ascii="Times New Roman" w:hAnsi="Times New Roman" w:cs="Times New Roman"/>
          <w:sz w:val="28"/>
          <w:szCs w:val="28"/>
        </w:rPr>
        <w:t xml:space="preserve"> L</w:t>
      </w:r>
      <w:r w:rsidR="0024075C" w:rsidRPr="00BE2AA8">
        <w:rPr>
          <w:rFonts w:ascii="Times New Roman" w:hAnsi="Times New Roman" w:cs="Times New Roman"/>
          <w:sz w:val="28"/>
          <w:szCs w:val="28"/>
        </w:rPr>
        <w:t xml:space="preserve">. Fei-Fei. </w:t>
      </w:r>
      <w:r w:rsidRPr="00BE2AA8">
        <w:rPr>
          <w:rFonts w:ascii="Times New Roman" w:hAnsi="Times New Roman" w:cs="Times New Roman"/>
          <w:sz w:val="28"/>
          <w:szCs w:val="28"/>
        </w:rPr>
        <w:t>ImageNet Large Scal</w:t>
      </w:r>
      <w:r w:rsidR="0024075C" w:rsidRPr="00BE2AA8">
        <w:rPr>
          <w:rFonts w:ascii="Times New Roman" w:hAnsi="Times New Roman" w:cs="Times New Roman"/>
          <w:sz w:val="28"/>
          <w:szCs w:val="28"/>
        </w:rPr>
        <w:t>e Visual Recognition Challenge.</w:t>
      </w:r>
      <w:r w:rsidRPr="00BE2AA8">
        <w:rPr>
          <w:rFonts w:ascii="Times New Roman" w:hAnsi="Times New Roman" w:cs="Times New Roman"/>
          <w:sz w:val="28"/>
          <w:szCs w:val="28"/>
        </w:rPr>
        <w:t xml:space="preserve"> International Journal of Computer Vision (IJCV), 2015.</w:t>
      </w:r>
      <w:r w:rsidR="0024075C">
        <w:rPr>
          <w:lang w:val="uk-UA"/>
        </w:rPr>
        <w:t xml:space="preserve"> </w:t>
      </w:r>
    </w:p>
    <w:p w:rsidR="00697260" w:rsidRDefault="00672E37" w:rsidP="00C645CD">
      <w:pPr>
        <w:spacing w:after="0" w:line="360" w:lineRule="auto"/>
        <w:jc w:val="both"/>
        <w:rPr>
          <w:rFonts w:ascii="Times New Roman" w:hAnsi="Times New Roman" w:cs="Times New Roman"/>
          <w:sz w:val="28"/>
          <w:szCs w:val="28"/>
        </w:rPr>
      </w:pPr>
      <w:r>
        <w:tab/>
      </w:r>
      <w:r w:rsidRPr="00BE2AA8">
        <w:rPr>
          <w:rFonts w:ascii="Times New Roman" w:hAnsi="Times New Roman" w:cs="Times New Roman"/>
          <w:sz w:val="28"/>
          <w:szCs w:val="28"/>
        </w:rPr>
        <w:t>12. R. Girshick, J. Dona</w:t>
      </w:r>
      <w:r w:rsidR="00BE2AA8">
        <w:rPr>
          <w:rFonts w:ascii="Times New Roman" w:hAnsi="Times New Roman" w:cs="Times New Roman"/>
          <w:sz w:val="28"/>
          <w:szCs w:val="28"/>
        </w:rPr>
        <w:t xml:space="preserve">hue, T. Darrell, and J. Malik. </w:t>
      </w:r>
      <w:r w:rsidRPr="00BE2AA8">
        <w:rPr>
          <w:rFonts w:ascii="Times New Roman" w:hAnsi="Times New Roman" w:cs="Times New Roman"/>
          <w:sz w:val="28"/>
          <w:szCs w:val="28"/>
        </w:rPr>
        <w:t>Rich feature hierarchies for accurate object detection and semantic segmentat</w:t>
      </w:r>
      <w:r w:rsidR="00BE2AA8">
        <w:rPr>
          <w:rFonts w:ascii="Times New Roman" w:hAnsi="Times New Roman" w:cs="Times New Roman"/>
          <w:sz w:val="28"/>
          <w:szCs w:val="28"/>
        </w:rPr>
        <w:t>ion.</w:t>
      </w:r>
      <w:r w:rsidR="00BE2AA8">
        <w:rPr>
          <w:rFonts w:ascii="Times New Roman" w:hAnsi="Times New Roman" w:cs="Times New Roman"/>
          <w:sz w:val="28"/>
          <w:szCs w:val="28"/>
          <w:lang w:val="uk-UA"/>
        </w:rPr>
        <w:t xml:space="preserve"> </w:t>
      </w:r>
      <w:r w:rsidRPr="00BE2AA8">
        <w:rPr>
          <w:rFonts w:ascii="Times New Roman" w:hAnsi="Times New Roman" w:cs="Times New Roman"/>
          <w:sz w:val="28"/>
          <w:szCs w:val="28"/>
        </w:rPr>
        <w:t>IEEE Conference on Computer Vision and Pattern Recognition (CVPR), 2014.</w:t>
      </w:r>
      <w:r w:rsidR="00697260" w:rsidRPr="00B014F0">
        <w:rPr>
          <w:rFonts w:ascii="Times New Roman" w:hAnsi="Times New Roman" w:cs="Times New Roman"/>
          <w:sz w:val="28"/>
          <w:szCs w:val="28"/>
        </w:rPr>
        <w:t xml:space="preserve"> </w:t>
      </w:r>
    </w:p>
    <w:p w:rsidR="00B80200" w:rsidRDefault="00B80200" w:rsidP="00C645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80200">
        <w:rPr>
          <w:rFonts w:ascii="Times New Roman" w:hAnsi="Times New Roman" w:cs="Times New Roman"/>
          <w:sz w:val="28"/>
          <w:szCs w:val="28"/>
          <w:lang w:val="ru-RU"/>
        </w:rPr>
        <w:t xml:space="preserve">13. </w:t>
      </w:r>
      <w:r w:rsidRPr="008C4E5D">
        <w:rPr>
          <w:rFonts w:ascii="Times New Roman" w:hAnsi="Times New Roman" w:cs="Times New Roman"/>
          <w:sz w:val="28"/>
          <w:szCs w:val="28"/>
          <w:lang w:val="uk-UA"/>
        </w:rPr>
        <w:t>Клименко Д. Р., Квітка О. О. Застосування технологій машинного навчання для контролю якості на виробництві за допомогою моделей Mobilenets  – Комп’ютерне моделювання в хімії та технологіях і системах сталого розвитку. Сьома міжнародна науково-практична конференція –</w:t>
      </w:r>
      <w:r w:rsidRPr="00B80200">
        <w:rPr>
          <w:rFonts w:ascii="Times New Roman" w:hAnsi="Times New Roman" w:cs="Times New Roman"/>
          <w:sz w:val="28"/>
          <w:szCs w:val="28"/>
        </w:rPr>
        <w:t xml:space="preserve"> с. 100–103.</w:t>
      </w:r>
    </w:p>
    <w:p w:rsidR="00B80200" w:rsidRPr="00004E36" w:rsidRDefault="00B80200" w:rsidP="00B80200">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14</w:t>
      </w:r>
      <w:r w:rsidRPr="00B80200">
        <w:rPr>
          <w:rFonts w:ascii="Times New Roman" w:hAnsi="Times New Roman" w:cs="Times New Roman"/>
          <w:sz w:val="28"/>
          <w:szCs w:val="28"/>
        </w:rPr>
        <w:t>.</w:t>
      </w:r>
      <w:r>
        <w:rPr>
          <w:rFonts w:ascii="Times New Roman" w:hAnsi="Times New Roman" w:cs="Times New Roman"/>
          <w:sz w:val="28"/>
          <w:szCs w:val="28"/>
        </w:rPr>
        <w:t xml:space="preserve"> </w:t>
      </w:r>
      <w:r w:rsidR="00004E36" w:rsidRPr="00004E36">
        <w:rPr>
          <w:rFonts w:ascii="Times New Roman" w:hAnsi="Times New Roman" w:cs="Times New Roman"/>
          <w:sz w:val="28"/>
          <w:szCs w:val="28"/>
        </w:rPr>
        <w:t>Tensorflow detection model zoo</w:t>
      </w:r>
      <w:r w:rsidR="00004E36" w:rsidRPr="00E37534">
        <w:rPr>
          <w:rFonts w:ascii="Times New Roman" w:hAnsi="Times New Roman" w:cs="Times New Roman"/>
          <w:sz w:val="28"/>
          <w:szCs w:val="28"/>
        </w:rPr>
        <w:t xml:space="preserve">. URL:  </w:t>
      </w:r>
      <w:hyperlink r:id="rId49" w:history="1">
        <w:r w:rsidR="00004E36" w:rsidRPr="006E00CA">
          <w:rPr>
            <w:rStyle w:val="Hyperlink"/>
            <w:rFonts w:ascii="Times New Roman" w:hAnsi="Times New Roman" w:cs="Times New Roman"/>
            <w:sz w:val="28"/>
            <w:szCs w:val="28"/>
          </w:rPr>
          <w:t>https://github.com/tensorflow/ models/blob/master/research/object_detection/g3doc/detection_model_zoo.md</w:t>
        </w:r>
      </w:hyperlink>
      <w:r w:rsidR="00004E36" w:rsidRPr="00004E36">
        <w:rPr>
          <w:rFonts w:ascii="Times New Roman" w:hAnsi="Times New Roman" w:cs="Times New Roman"/>
          <w:sz w:val="28"/>
          <w:szCs w:val="28"/>
        </w:rPr>
        <w:t xml:space="preserve"> </w:t>
      </w:r>
      <w:r w:rsidR="00004E36" w:rsidRPr="00004E36">
        <w:rPr>
          <w:rStyle w:val="Hyperlink"/>
          <w:rFonts w:ascii="Times New Roman" w:hAnsi="Times New Roman" w:cs="Times New Roman"/>
          <w:color w:val="auto"/>
          <w:sz w:val="28"/>
          <w:szCs w:val="28"/>
          <w:u w:val="none"/>
        </w:rPr>
        <w:t>(</w:t>
      </w:r>
      <w:r w:rsidR="00004E36">
        <w:rPr>
          <w:rStyle w:val="Hyperlink"/>
          <w:rFonts w:ascii="Times New Roman" w:hAnsi="Times New Roman" w:cs="Times New Roman"/>
          <w:color w:val="auto"/>
          <w:sz w:val="28"/>
          <w:szCs w:val="28"/>
          <w:u w:val="none"/>
          <w:lang w:val="ru-RU"/>
        </w:rPr>
        <w:t>дата</w:t>
      </w:r>
      <w:r w:rsidR="00004E36" w:rsidRPr="00004E36">
        <w:rPr>
          <w:rStyle w:val="Hyperlink"/>
          <w:rFonts w:ascii="Times New Roman" w:hAnsi="Times New Roman" w:cs="Times New Roman"/>
          <w:color w:val="auto"/>
          <w:sz w:val="28"/>
          <w:szCs w:val="28"/>
          <w:u w:val="none"/>
        </w:rPr>
        <w:t xml:space="preserve"> </w:t>
      </w:r>
      <w:r w:rsidR="00004E36">
        <w:rPr>
          <w:rStyle w:val="Hyperlink"/>
          <w:rFonts w:ascii="Times New Roman" w:hAnsi="Times New Roman" w:cs="Times New Roman"/>
          <w:color w:val="auto"/>
          <w:sz w:val="28"/>
          <w:szCs w:val="28"/>
          <w:u w:val="none"/>
          <w:lang w:val="ru-RU"/>
        </w:rPr>
        <w:t>звернення</w:t>
      </w:r>
      <w:r w:rsidR="00004E36" w:rsidRPr="00004E36">
        <w:rPr>
          <w:rStyle w:val="Hyperlink"/>
          <w:rFonts w:ascii="Times New Roman" w:hAnsi="Times New Roman" w:cs="Times New Roman"/>
          <w:color w:val="auto"/>
          <w:sz w:val="28"/>
          <w:szCs w:val="28"/>
          <w:u w:val="none"/>
        </w:rPr>
        <w:t>: 25.11.2019).</w:t>
      </w:r>
    </w:p>
    <w:p w:rsidR="00697260" w:rsidRPr="00004E36" w:rsidRDefault="00B80200" w:rsidP="00697260">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15</w:t>
      </w:r>
      <w:r w:rsidR="00697260" w:rsidRPr="00510FAD">
        <w:rPr>
          <w:rFonts w:ascii="Times New Roman" w:hAnsi="Times New Roman" w:cs="Times New Roman"/>
          <w:sz w:val="28"/>
          <w:szCs w:val="28"/>
        </w:rPr>
        <w:t>. Training your Object Detection model on TensorFlow (Part 2</w:t>
      </w:r>
      <w:r w:rsidR="00004E36">
        <w:rPr>
          <w:rFonts w:ascii="Times New Roman" w:hAnsi="Times New Roman" w:cs="Times New Roman"/>
          <w:sz w:val="28"/>
          <w:szCs w:val="28"/>
        </w:rPr>
        <w:t>)</w:t>
      </w:r>
      <w:r w:rsidR="00F7414C" w:rsidRPr="00B014F0">
        <w:rPr>
          <w:rFonts w:ascii="Times New Roman" w:hAnsi="Times New Roman" w:cs="Times New Roman"/>
          <w:sz w:val="28"/>
          <w:szCs w:val="28"/>
        </w:rPr>
        <w:t xml:space="preserve">. </w:t>
      </w:r>
      <w:r w:rsidR="00F7414C">
        <w:rPr>
          <w:rFonts w:ascii="Times New Roman" w:hAnsi="Times New Roman" w:cs="Times New Roman"/>
          <w:sz w:val="28"/>
          <w:szCs w:val="28"/>
        </w:rPr>
        <w:t>URL</w:t>
      </w:r>
      <w:r w:rsidR="00F7414C" w:rsidRPr="00004E36">
        <w:rPr>
          <w:rFonts w:ascii="Times New Roman" w:hAnsi="Times New Roman" w:cs="Times New Roman"/>
          <w:sz w:val="28"/>
          <w:szCs w:val="28"/>
          <w:lang w:val="ru-RU"/>
        </w:rPr>
        <w:t>:</w:t>
      </w:r>
      <w:r w:rsidR="00510FAD" w:rsidRPr="00004E36">
        <w:rPr>
          <w:rFonts w:ascii="Times New Roman" w:hAnsi="Times New Roman" w:cs="Times New Roman"/>
          <w:sz w:val="28"/>
          <w:szCs w:val="28"/>
          <w:lang w:val="ru-RU"/>
        </w:rPr>
        <w:t xml:space="preserve"> </w:t>
      </w:r>
      <w:hyperlink r:id="rId50" w:history="1">
        <w:r w:rsidR="00697260" w:rsidRPr="00B014F0">
          <w:rPr>
            <w:rFonts w:ascii="Times New Roman" w:hAnsi="Times New Roman" w:cs="Times New Roman"/>
            <w:sz w:val="28"/>
            <w:szCs w:val="28"/>
          </w:rPr>
          <w:t>https</w:t>
        </w:r>
        <w:r w:rsidR="00697260" w:rsidRPr="00004E36">
          <w:rPr>
            <w:rFonts w:ascii="Times New Roman" w:hAnsi="Times New Roman" w:cs="Times New Roman"/>
            <w:sz w:val="28"/>
            <w:szCs w:val="28"/>
            <w:lang w:val="ru-RU"/>
          </w:rPr>
          <w:t>://</w:t>
        </w:r>
        <w:r w:rsidR="00697260" w:rsidRPr="00B014F0">
          <w:rPr>
            <w:rFonts w:ascii="Times New Roman" w:hAnsi="Times New Roman" w:cs="Times New Roman"/>
            <w:sz w:val="28"/>
            <w:szCs w:val="28"/>
          </w:rPr>
          <w:t>medium</w:t>
        </w:r>
        <w:r w:rsidR="00697260" w:rsidRPr="00004E36">
          <w:rPr>
            <w:rFonts w:ascii="Times New Roman" w:hAnsi="Times New Roman" w:cs="Times New Roman"/>
            <w:sz w:val="28"/>
            <w:szCs w:val="28"/>
            <w:lang w:val="ru-RU"/>
          </w:rPr>
          <w:t>.</w:t>
        </w:r>
        <w:r w:rsidR="00697260" w:rsidRPr="00B014F0">
          <w:rPr>
            <w:rFonts w:ascii="Times New Roman" w:hAnsi="Times New Roman" w:cs="Times New Roman"/>
            <w:sz w:val="28"/>
            <w:szCs w:val="28"/>
          </w:rPr>
          <w:t>com</w:t>
        </w:r>
        <w:r w:rsidR="00697260" w:rsidRPr="00004E36">
          <w:rPr>
            <w:rFonts w:ascii="Times New Roman" w:hAnsi="Times New Roman" w:cs="Times New Roman"/>
            <w:sz w:val="28"/>
            <w:szCs w:val="28"/>
            <w:lang w:val="ru-RU"/>
          </w:rPr>
          <w:t>/@</w:t>
        </w:r>
        <w:r w:rsidR="00697260" w:rsidRPr="00B014F0">
          <w:rPr>
            <w:rFonts w:ascii="Times New Roman" w:hAnsi="Times New Roman" w:cs="Times New Roman"/>
            <w:sz w:val="28"/>
            <w:szCs w:val="28"/>
          </w:rPr>
          <w:t>teyou</w:t>
        </w:r>
        <w:r w:rsidR="00697260" w:rsidRPr="00004E36">
          <w:rPr>
            <w:rFonts w:ascii="Times New Roman" w:hAnsi="Times New Roman" w:cs="Times New Roman"/>
            <w:sz w:val="28"/>
            <w:szCs w:val="28"/>
            <w:lang w:val="ru-RU"/>
          </w:rPr>
          <w:t>21/</w:t>
        </w:r>
        <w:r w:rsidR="00697260" w:rsidRPr="00B014F0">
          <w:rPr>
            <w:rFonts w:ascii="Times New Roman" w:hAnsi="Times New Roman" w:cs="Times New Roman"/>
            <w:sz w:val="28"/>
            <w:szCs w:val="28"/>
          </w:rPr>
          <w:t>training</w:t>
        </w:r>
        <w:r w:rsidR="00697260" w:rsidRPr="00004E36">
          <w:rPr>
            <w:rFonts w:ascii="Times New Roman" w:hAnsi="Times New Roman" w:cs="Times New Roman"/>
            <w:sz w:val="28"/>
            <w:szCs w:val="28"/>
            <w:lang w:val="ru-RU"/>
          </w:rPr>
          <w:t>-</w:t>
        </w:r>
        <w:r w:rsidR="00697260" w:rsidRPr="00B014F0">
          <w:rPr>
            <w:rFonts w:ascii="Times New Roman" w:hAnsi="Times New Roman" w:cs="Times New Roman"/>
            <w:sz w:val="28"/>
            <w:szCs w:val="28"/>
          </w:rPr>
          <w:t>your</w:t>
        </w:r>
        <w:r w:rsidR="00697260" w:rsidRPr="00004E36">
          <w:rPr>
            <w:rFonts w:ascii="Times New Roman" w:hAnsi="Times New Roman" w:cs="Times New Roman"/>
            <w:sz w:val="28"/>
            <w:szCs w:val="28"/>
            <w:lang w:val="ru-RU"/>
          </w:rPr>
          <w:t>-</w:t>
        </w:r>
        <w:r w:rsidR="00697260" w:rsidRPr="00B014F0">
          <w:rPr>
            <w:rFonts w:ascii="Times New Roman" w:hAnsi="Times New Roman" w:cs="Times New Roman"/>
            <w:sz w:val="28"/>
            <w:szCs w:val="28"/>
          </w:rPr>
          <w:t>object</w:t>
        </w:r>
        <w:r w:rsidR="00697260" w:rsidRPr="00004E36">
          <w:rPr>
            <w:rFonts w:ascii="Times New Roman" w:hAnsi="Times New Roman" w:cs="Times New Roman"/>
            <w:sz w:val="28"/>
            <w:szCs w:val="28"/>
            <w:lang w:val="ru-RU"/>
          </w:rPr>
          <w:t>-</w:t>
        </w:r>
        <w:r w:rsidR="00697260" w:rsidRPr="00B014F0">
          <w:rPr>
            <w:rFonts w:ascii="Times New Roman" w:hAnsi="Times New Roman" w:cs="Times New Roman"/>
            <w:sz w:val="28"/>
            <w:szCs w:val="28"/>
          </w:rPr>
          <w:t>detection</w:t>
        </w:r>
        <w:r w:rsidR="00697260" w:rsidRPr="00004E36">
          <w:rPr>
            <w:rFonts w:ascii="Times New Roman" w:hAnsi="Times New Roman" w:cs="Times New Roman"/>
            <w:sz w:val="28"/>
            <w:szCs w:val="28"/>
            <w:lang w:val="ru-RU"/>
          </w:rPr>
          <w:t>-</w:t>
        </w:r>
        <w:r w:rsidR="00697260" w:rsidRPr="00B014F0">
          <w:rPr>
            <w:rFonts w:ascii="Times New Roman" w:hAnsi="Times New Roman" w:cs="Times New Roman"/>
            <w:sz w:val="28"/>
            <w:szCs w:val="28"/>
          </w:rPr>
          <w:t>model</w:t>
        </w:r>
        <w:r w:rsidR="00697260" w:rsidRPr="00004E36">
          <w:rPr>
            <w:rFonts w:ascii="Times New Roman" w:hAnsi="Times New Roman" w:cs="Times New Roman"/>
            <w:sz w:val="28"/>
            <w:szCs w:val="28"/>
            <w:lang w:val="ru-RU"/>
          </w:rPr>
          <w:t>-</w:t>
        </w:r>
        <w:r w:rsidR="00697260" w:rsidRPr="00B014F0">
          <w:rPr>
            <w:rFonts w:ascii="Times New Roman" w:hAnsi="Times New Roman" w:cs="Times New Roman"/>
            <w:sz w:val="28"/>
            <w:szCs w:val="28"/>
          </w:rPr>
          <w:t>on</w:t>
        </w:r>
        <w:r w:rsidR="00697260" w:rsidRPr="00004E36">
          <w:rPr>
            <w:rFonts w:ascii="Times New Roman" w:hAnsi="Times New Roman" w:cs="Times New Roman"/>
            <w:sz w:val="28"/>
            <w:szCs w:val="28"/>
            <w:lang w:val="ru-RU"/>
          </w:rPr>
          <w:t>-</w:t>
        </w:r>
        <w:r w:rsidR="00697260" w:rsidRPr="00B014F0">
          <w:rPr>
            <w:rFonts w:ascii="Times New Roman" w:hAnsi="Times New Roman" w:cs="Times New Roman"/>
            <w:sz w:val="28"/>
            <w:szCs w:val="28"/>
          </w:rPr>
          <w:t>tensorflow</w:t>
        </w:r>
        <w:r w:rsidR="00697260" w:rsidRPr="00004E36">
          <w:rPr>
            <w:rFonts w:ascii="Times New Roman" w:hAnsi="Times New Roman" w:cs="Times New Roman"/>
            <w:sz w:val="28"/>
            <w:szCs w:val="28"/>
            <w:lang w:val="ru-RU"/>
          </w:rPr>
          <w:t>-</w:t>
        </w:r>
        <w:r w:rsidR="00697260" w:rsidRPr="00B014F0">
          <w:rPr>
            <w:rFonts w:ascii="Times New Roman" w:hAnsi="Times New Roman" w:cs="Times New Roman"/>
            <w:sz w:val="28"/>
            <w:szCs w:val="28"/>
          </w:rPr>
          <w:t>part</w:t>
        </w:r>
        <w:r w:rsidR="00697260" w:rsidRPr="00004E36">
          <w:rPr>
            <w:rFonts w:ascii="Times New Roman" w:hAnsi="Times New Roman" w:cs="Times New Roman"/>
            <w:sz w:val="28"/>
            <w:szCs w:val="28"/>
            <w:lang w:val="ru-RU"/>
          </w:rPr>
          <w:t>-2-</w:t>
        </w:r>
        <w:r w:rsidR="00697260" w:rsidRPr="00B014F0">
          <w:rPr>
            <w:rFonts w:ascii="Times New Roman" w:hAnsi="Times New Roman" w:cs="Times New Roman"/>
            <w:sz w:val="28"/>
            <w:szCs w:val="28"/>
          </w:rPr>
          <w:t>e</w:t>
        </w:r>
        <w:r w:rsidR="00697260" w:rsidRPr="00004E36">
          <w:rPr>
            <w:rFonts w:ascii="Times New Roman" w:hAnsi="Times New Roman" w:cs="Times New Roman"/>
            <w:sz w:val="28"/>
            <w:szCs w:val="28"/>
            <w:lang w:val="ru-RU"/>
          </w:rPr>
          <w:t>9</w:t>
        </w:r>
        <w:r w:rsidR="00697260" w:rsidRPr="00B014F0">
          <w:rPr>
            <w:rFonts w:ascii="Times New Roman" w:hAnsi="Times New Roman" w:cs="Times New Roman"/>
            <w:sz w:val="28"/>
            <w:szCs w:val="28"/>
          </w:rPr>
          <w:t>e</w:t>
        </w:r>
        <w:r w:rsidR="00697260" w:rsidRPr="00004E36">
          <w:rPr>
            <w:rFonts w:ascii="Times New Roman" w:hAnsi="Times New Roman" w:cs="Times New Roman"/>
            <w:sz w:val="28"/>
            <w:szCs w:val="28"/>
            <w:lang w:val="ru-RU"/>
          </w:rPr>
          <w:t>12714</w:t>
        </w:r>
        <w:r w:rsidR="00697260" w:rsidRPr="00B014F0">
          <w:rPr>
            <w:rFonts w:ascii="Times New Roman" w:hAnsi="Times New Roman" w:cs="Times New Roman"/>
            <w:sz w:val="28"/>
            <w:szCs w:val="28"/>
          </w:rPr>
          <w:t>bdf</w:t>
        </w:r>
      </w:hyperlink>
      <w:r w:rsidR="00004E36" w:rsidRPr="00004E36">
        <w:rPr>
          <w:rFonts w:ascii="Times New Roman" w:hAnsi="Times New Roman" w:cs="Times New Roman"/>
          <w:sz w:val="28"/>
          <w:szCs w:val="28"/>
          <w:lang w:val="ru-RU"/>
        </w:rPr>
        <w:t xml:space="preserve"> </w:t>
      </w:r>
      <w:r w:rsidR="00004E36" w:rsidRPr="00004E36">
        <w:rPr>
          <w:rStyle w:val="Hyperlink"/>
          <w:rFonts w:ascii="Times New Roman" w:hAnsi="Times New Roman" w:cs="Times New Roman"/>
          <w:color w:val="auto"/>
          <w:sz w:val="28"/>
          <w:szCs w:val="28"/>
          <w:u w:val="none"/>
          <w:lang w:val="ru-RU"/>
        </w:rPr>
        <w:t>(</w:t>
      </w:r>
      <w:r w:rsidR="00004E36">
        <w:rPr>
          <w:rStyle w:val="Hyperlink"/>
          <w:rFonts w:ascii="Times New Roman" w:hAnsi="Times New Roman" w:cs="Times New Roman"/>
          <w:color w:val="auto"/>
          <w:sz w:val="28"/>
          <w:szCs w:val="28"/>
          <w:u w:val="none"/>
          <w:lang w:val="ru-RU"/>
        </w:rPr>
        <w:t>дата</w:t>
      </w:r>
      <w:r w:rsidR="00004E36" w:rsidRPr="00004E36">
        <w:rPr>
          <w:rStyle w:val="Hyperlink"/>
          <w:rFonts w:ascii="Times New Roman" w:hAnsi="Times New Roman" w:cs="Times New Roman"/>
          <w:color w:val="auto"/>
          <w:sz w:val="28"/>
          <w:szCs w:val="28"/>
          <w:u w:val="none"/>
          <w:lang w:val="ru-RU"/>
        </w:rPr>
        <w:t xml:space="preserve"> </w:t>
      </w:r>
      <w:r w:rsidR="00004E36">
        <w:rPr>
          <w:rStyle w:val="Hyperlink"/>
          <w:rFonts w:ascii="Times New Roman" w:hAnsi="Times New Roman" w:cs="Times New Roman"/>
          <w:color w:val="auto"/>
          <w:sz w:val="28"/>
          <w:szCs w:val="28"/>
          <w:u w:val="none"/>
          <w:lang w:val="ru-RU"/>
        </w:rPr>
        <w:t>звернення</w:t>
      </w:r>
      <w:r w:rsidR="00004E36" w:rsidRPr="00004E36">
        <w:rPr>
          <w:rStyle w:val="Hyperlink"/>
          <w:rFonts w:ascii="Times New Roman" w:hAnsi="Times New Roman" w:cs="Times New Roman"/>
          <w:color w:val="auto"/>
          <w:sz w:val="28"/>
          <w:szCs w:val="28"/>
          <w:u w:val="none"/>
          <w:lang w:val="ru-RU"/>
        </w:rPr>
        <w:t xml:space="preserve">: </w:t>
      </w:r>
      <w:r w:rsidR="00004E36">
        <w:rPr>
          <w:rStyle w:val="Hyperlink"/>
          <w:rFonts w:ascii="Times New Roman" w:hAnsi="Times New Roman" w:cs="Times New Roman"/>
          <w:color w:val="auto"/>
          <w:sz w:val="28"/>
          <w:szCs w:val="28"/>
          <w:u w:val="none"/>
          <w:lang w:val="ru-RU"/>
        </w:rPr>
        <w:t>30</w:t>
      </w:r>
      <w:r w:rsidR="00004E36" w:rsidRPr="00004E36">
        <w:rPr>
          <w:rStyle w:val="Hyperlink"/>
          <w:rFonts w:ascii="Times New Roman" w:hAnsi="Times New Roman" w:cs="Times New Roman"/>
          <w:color w:val="auto"/>
          <w:sz w:val="28"/>
          <w:szCs w:val="28"/>
          <w:u w:val="none"/>
          <w:lang w:val="ru-RU"/>
        </w:rPr>
        <w:t>.11.2019).</w:t>
      </w:r>
    </w:p>
    <w:sectPr w:rsidR="00697260" w:rsidRPr="00004E36" w:rsidSect="007C5E9E">
      <w:pgSz w:w="12240" w:h="15840"/>
      <w:pgMar w:top="1350" w:right="1440" w:bottom="1440" w:left="1440" w:header="720" w:footer="720" w:gutter="0"/>
      <w:pgNumType w:start="6"/>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201F" w:rsidRDefault="004E201F" w:rsidP="00835216">
      <w:pPr>
        <w:spacing w:after="0" w:line="240" w:lineRule="auto"/>
      </w:pPr>
      <w:r>
        <w:separator/>
      </w:r>
    </w:p>
  </w:endnote>
  <w:endnote w:type="continuationSeparator" w:id="0">
    <w:p w:rsidR="004E201F" w:rsidRDefault="004E201F" w:rsidP="008352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Liberation Serif">
    <w:altName w:val="Times New Roman"/>
    <w:charset w:val="00"/>
    <w:family w:val="roman"/>
    <w:pitch w:val="variable"/>
  </w:font>
  <w:font w:name="DejaVu Sans">
    <w:altName w:val="Times New Roman"/>
    <w:charset w:val="00"/>
    <w:family w:val="auto"/>
    <w:pitch w:val="variable"/>
  </w:font>
  <w:font w:name="Noto Sans Devanagari">
    <w:altName w:val="Times New Roman"/>
    <w:charset w:val="00"/>
    <w:family w:val="auto"/>
    <w:pitch w:val="variable"/>
  </w:font>
  <w:font w:name="Mangal">
    <w:altName w:val="Courier New"/>
    <w:panose1 w:val="00000400000000000000"/>
    <w:charset w:val="01"/>
    <w:family w:val="roman"/>
    <w:notTrueType/>
    <w:pitch w:val="variable"/>
    <w:sig w:usb0="00002000" w:usb1="00000000" w:usb2="00000000" w:usb3="00000000" w:csb0="00000000"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201F" w:rsidRDefault="004E201F" w:rsidP="00835216">
      <w:pPr>
        <w:spacing w:after="0" w:line="240" w:lineRule="auto"/>
      </w:pPr>
      <w:r>
        <w:separator/>
      </w:r>
    </w:p>
  </w:footnote>
  <w:footnote w:type="continuationSeparator" w:id="0">
    <w:p w:rsidR="004E201F" w:rsidRDefault="004E201F" w:rsidP="0083521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8438155"/>
      <w:docPartObj>
        <w:docPartGallery w:val="Page Numbers (Top of Page)"/>
        <w:docPartUnique/>
      </w:docPartObj>
    </w:sdtPr>
    <w:sdtEndPr>
      <w:rPr>
        <w:noProof/>
      </w:rPr>
    </w:sdtEndPr>
    <w:sdtContent>
      <w:p w:rsidR="002431C3" w:rsidRDefault="002431C3">
        <w:pPr>
          <w:pStyle w:val="Header"/>
          <w:jc w:val="right"/>
        </w:pPr>
        <w:r>
          <w:fldChar w:fldCharType="begin"/>
        </w:r>
        <w:r>
          <w:instrText xml:space="preserve"> PAGE   \* MERGEFORMAT </w:instrText>
        </w:r>
        <w:r>
          <w:fldChar w:fldCharType="separate"/>
        </w:r>
        <w:r w:rsidR="0057666F">
          <w:rPr>
            <w:noProof/>
          </w:rPr>
          <w:t>86</w:t>
        </w:r>
        <w:r>
          <w:rPr>
            <w:noProof/>
          </w:rPr>
          <w:fldChar w:fldCharType="end"/>
        </w:r>
      </w:p>
    </w:sdtContent>
  </w:sdt>
  <w:p w:rsidR="002431C3" w:rsidRDefault="002431C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B1BBE"/>
    <w:multiLevelType w:val="hybridMultilevel"/>
    <w:tmpl w:val="FA427118"/>
    <w:lvl w:ilvl="0" w:tplc="E8BE73D0">
      <w:start w:val="1"/>
      <w:numFmt w:val="bullet"/>
      <w:lvlText w:val="-"/>
      <w:lvlJc w:val="left"/>
      <w:pPr>
        <w:ind w:left="1428" w:hanging="360"/>
      </w:pPr>
      <w:rPr>
        <w:rFonts w:ascii="Calibri" w:eastAsiaTheme="minorHAnsi" w:hAnsi="Calibri" w:cs="Calibri"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 w15:restartNumberingAfterBreak="0">
    <w:nsid w:val="024D7F13"/>
    <w:multiLevelType w:val="hybridMultilevel"/>
    <w:tmpl w:val="8FD443EC"/>
    <w:lvl w:ilvl="0" w:tplc="E8BE73D0">
      <w:start w:val="1"/>
      <w:numFmt w:val="bullet"/>
      <w:lvlText w:val="-"/>
      <w:lvlJc w:val="left"/>
      <w:pPr>
        <w:ind w:left="1440" w:hanging="360"/>
      </w:pPr>
      <w:rPr>
        <w:rFonts w:ascii="Calibri" w:eastAsiaTheme="minorHAnsi" w:hAnsi="Calibri" w:cs="Calibri"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2965CED"/>
    <w:multiLevelType w:val="multilevel"/>
    <w:tmpl w:val="C0D2D764"/>
    <w:lvl w:ilvl="0">
      <w:start w:val="2"/>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 w15:restartNumberingAfterBreak="0">
    <w:nsid w:val="0D291948"/>
    <w:multiLevelType w:val="hybridMultilevel"/>
    <w:tmpl w:val="49C45F9E"/>
    <w:lvl w:ilvl="0" w:tplc="E8BE73D0">
      <w:start w:val="1"/>
      <w:numFmt w:val="bullet"/>
      <w:lvlText w:val="-"/>
      <w:lvlJc w:val="left"/>
      <w:pPr>
        <w:ind w:left="1440" w:hanging="360"/>
      </w:pPr>
      <w:rPr>
        <w:rFonts w:ascii="Calibri" w:eastAsiaTheme="minorHAnsi" w:hAnsi="Calibri" w:cs="Calibri" w:hint="default"/>
      </w:rPr>
    </w:lvl>
    <w:lvl w:ilvl="1" w:tplc="E8BE73D0">
      <w:start w:val="1"/>
      <w:numFmt w:val="bullet"/>
      <w:lvlText w:val="-"/>
      <w:lvlJc w:val="left"/>
      <w:pPr>
        <w:ind w:left="2160" w:hanging="360"/>
      </w:pPr>
      <w:rPr>
        <w:rFonts w:ascii="Calibri" w:eastAsiaTheme="minorHAnsi" w:hAnsi="Calibri" w:cs="Calibri"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D3D1654"/>
    <w:multiLevelType w:val="hybridMultilevel"/>
    <w:tmpl w:val="83B438E4"/>
    <w:lvl w:ilvl="0" w:tplc="E8BE73D0">
      <w:start w:val="1"/>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37806F2"/>
    <w:multiLevelType w:val="hybridMultilevel"/>
    <w:tmpl w:val="472E1F5A"/>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6" w15:restartNumberingAfterBreak="0">
    <w:nsid w:val="14BF1114"/>
    <w:multiLevelType w:val="hybridMultilevel"/>
    <w:tmpl w:val="B5E0DAF6"/>
    <w:lvl w:ilvl="0" w:tplc="04220001">
      <w:start w:val="1"/>
      <w:numFmt w:val="bullet"/>
      <w:lvlText w:val=""/>
      <w:lvlJc w:val="left"/>
      <w:pPr>
        <w:ind w:left="1428" w:hanging="360"/>
      </w:pPr>
      <w:rPr>
        <w:rFonts w:ascii="Symbol" w:hAnsi="Symbol" w:hint="default"/>
      </w:rPr>
    </w:lvl>
    <w:lvl w:ilvl="1" w:tplc="04220003">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7" w15:restartNumberingAfterBreak="0">
    <w:nsid w:val="15FE7188"/>
    <w:multiLevelType w:val="multilevel"/>
    <w:tmpl w:val="98381FD4"/>
    <w:styleLink w:val="WWNum2"/>
    <w:lvl w:ilvl="0">
      <w:start w:val="2"/>
      <w:numFmt w:val="decimal"/>
      <w:lvlText w:val="%1"/>
      <w:lvlJc w:val="left"/>
      <w:pPr>
        <w:ind w:left="375" w:hanging="375"/>
      </w:pPr>
    </w:lvl>
    <w:lvl w:ilvl="1">
      <w:start w:val="1"/>
      <w:numFmt w:val="decimal"/>
      <w:lvlText w:val="%1.%2"/>
      <w:lvlJc w:val="left"/>
      <w:pPr>
        <w:ind w:left="1455" w:hanging="375"/>
      </w:pPr>
      <w:rPr>
        <w:rFonts w:ascii="Times New Roman" w:hAnsi="Times New Roman"/>
        <w:b/>
        <w:sz w:val="28"/>
      </w:rPr>
    </w:lvl>
    <w:lvl w:ilvl="2">
      <w:start w:val="1"/>
      <w:numFmt w:val="decimal"/>
      <w:lvlText w:val="%1.%2.%3"/>
      <w:lvlJc w:val="left"/>
      <w:pPr>
        <w:ind w:left="2858" w:hanging="720"/>
      </w:pPr>
    </w:lvl>
    <w:lvl w:ilvl="3">
      <w:start w:val="1"/>
      <w:numFmt w:val="decimal"/>
      <w:lvlText w:val="%1.%2.%3.%4"/>
      <w:lvlJc w:val="left"/>
      <w:pPr>
        <w:ind w:left="4287" w:hanging="1080"/>
      </w:pPr>
    </w:lvl>
    <w:lvl w:ilvl="4">
      <w:start w:val="1"/>
      <w:numFmt w:val="decimal"/>
      <w:lvlText w:val="%1.%2.%3.%4.%5"/>
      <w:lvlJc w:val="left"/>
      <w:pPr>
        <w:ind w:left="5356" w:hanging="1080"/>
      </w:pPr>
    </w:lvl>
    <w:lvl w:ilvl="5">
      <w:start w:val="1"/>
      <w:numFmt w:val="decimal"/>
      <w:lvlText w:val="%1.%2.%3.%4.%5.%6"/>
      <w:lvlJc w:val="left"/>
      <w:pPr>
        <w:ind w:left="6785" w:hanging="1440"/>
      </w:pPr>
    </w:lvl>
    <w:lvl w:ilvl="6">
      <w:start w:val="1"/>
      <w:numFmt w:val="decimal"/>
      <w:lvlText w:val="%1.%2.%3.%4.%5.%6.%7"/>
      <w:lvlJc w:val="left"/>
      <w:pPr>
        <w:ind w:left="7854" w:hanging="1440"/>
      </w:pPr>
    </w:lvl>
    <w:lvl w:ilvl="7">
      <w:start w:val="1"/>
      <w:numFmt w:val="decimal"/>
      <w:lvlText w:val="%1.%2.%3.%4.%5.%6.%7.%8"/>
      <w:lvlJc w:val="left"/>
      <w:pPr>
        <w:ind w:left="9283" w:hanging="1800"/>
      </w:pPr>
    </w:lvl>
    <w:lvl w:ilvl="8">
      <w:start w:val="1"/>
      <w:numFmt w:val="decimal"/>
      <w:lvlText w:val="%1.%2.%3.%4.%5.%6.%7.%8.%9"/>
      <w:lvlJc w:val="left"/>
      <w:pPr>
        <w:ind w:left="10712" w:hanging="2160"/>
      </w:pPr>
    </w:lvl>
  </w:abstractNum>
  <w:abstractNum w:abstractNumId="8" w15:restartNumberingAfterBreak="0">
    <w:nsid w:val="1A47498C"/>
    <w:multiLevelType w:val="hybridMultilevel"/>
    <w:tmpl w:val="9AE4B456"/>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9" w15:restartNumberingAfterBreak="0">
    <w:nsid w:val="1EB95B1B"/>
    <w:multiLevelType w:val="hybridMultilevel"/>
    <w:tmpl w:val="CCFA34BC"/>
    <w:lvl w:ilvl="0" w:tplc="E8BE73D0">
      <w:start w:val="1"/>
      <w:numFmt w:val="bullet"/>
      <w:lvlText w:val="-"/>
      <w:lvlJc w:val="left"/>
      <w:pPr>
        <w:ind w:left="1428" w:hanging="360"/>
      </w:pPr>
      <w:rPr>
        <w:rFonts w:ascii="Calibri" w:eastAsiaTheme="minorHAnsi" w:hAnsi="Calibri" w:cs="Calibri"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0" w15:restartNumberingAfterBreak="0">
    <w:nsid w:val="1EE979B3"/>
    <w:multiLevelType w:val="hybridMultilevel"/>
    <w:tmpl w:val="44A8731C"/>
    <w:lvl w:ilvl="0" w:tplc="E8BE73D0">
      <w:start w:val="1"/>
      <w:numFmt w:val="bullet"/>
      <w:lvlText w:val="-"/>
      <w:lvlJc w:val="left"/>
      <w:pPr>
        <w:ind w:left="720" w:hanging="360"/>
      </w:pPr>
      <w:rPr>
        <w:rFonts w:ascii="Calibri" w:eastAsiaTheme="minorHAnsi" w:hAnsi="Calibri" w:cs="Calibri" w:hint="default"/>
      </w:rPr>
    </w:lvl>
    <w:lvl w:ilvl="1" w:tplc="E8BE73D0">
      <w:start w:val="1"/>
      <w:numFmt w:val="bullet"/>
      <w:lvlText w:val="-"/>
      <w:lvlJc w:val="left"/>
      <w:pPr>
        <w:ind w:left="1440" w:hanging="360"/>
      </w:pPr>
      <w:rPr>
        <w:rFonts w:ascii="Calibri" w:eastAsiaTheme="minorHAnsi"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C0922ED"/>
    <w:multiLevelType w:val="hybridMultilevel"/>
    <w:tmpl w:val="511625A6"/>
    <w:lvl w:ilvl="0" w:tplc="0422000F">
      <w:start w:val="1"/>
      <w:numFmt w:val="decimal"/>
      <w:lvlText w:val="%1."/>
      <w:lvlJc w:val="left"/>
      <w:pPr>
        <w:ind w:left="1429" w:hanging="360"/>
      </w:pPr>
      <w:rPr>
        <w:rFont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15:restartNumberingAfterBreak="0">
    <w:nsid w:val="2DA257C1"/>
    <w:multiLevelType w:val="hybridMultilevel"/>
    <w:tmpl w:val="862CE9CC"/>
    <w:lvl w:ilvl="0" w:tplc="E8BE73D0">
      <w:start w:val="1"/>
      <w:numFmt w:val="bullet"/>
      <w:lvlText w:val="-"/>
      <w:lvlJc w:val="left"/>
      <w:pPr>
        <w:ind w:left="360" w:hanging="360"/>
      </w:pPr>
      <w:rPr>
        <w:rFonts w:ascii="Calibri" w:eastAsiaTheme="minorHAnsi" w:hAnsi="Calibri" w:cs="Calibri"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3" w15:restartNumberingAfterBreak="0">
    <w:nsid w:val="32093398"/>
    <w:multiLevelType w:val="hybridMultilevel"/>
    <w:tmpl w:val="05B2DF38"/>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4" w15:restartNumberingAfterBreak="0">
    <w:nsid w:val="393678DC"/>
    <w:multiLevelType w:val="hybridMultilevel"/>
    <w:tmpl w:val="A230AE44"/>
    <w:lvl w:ilvl="0" w:tplc="E8BE73D0">
      <w:start w:val="1"/>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BEC7CF4"/>
    <w:multiLevelType w:val="hybridMultilevel"/>
    <w:tmpl w:val="4DA6530A"/>
    <w:lvl w:ilvl="0" w:tplc="E8BE73D0">
      <w:start w:val="1"/>
      <w:numFmt w:val="bullet"/>
      <w:lvlText w:val="-"/>
      <w:lvlJc w:val="left"/>
      <w:pPr>
        <w:ind w:left="360" w:hanging="360"/>
      </w:pPr>
      <w:rPr>
        <w:rFonts w:ascii="Calibri" w:eastAsiaTheme="minorHAnsi" w:hAnsi="Calibri" w:cs="Calibri" w:hint="default"/>
      </w:rPr>
    </w:lvl>
    <w:lvl w:ilvl="1" w:tplc="2158A66C">
      <w:numFmt w:val="bullet"/>
      <w:lvlText w:val="•"/>
      <w:lvlJc w:val="left"/>
      <w:pPr>
        <w:ind w:left="1080" w:hanging="360"/>
      </w:pPr>
      <w:rPr>
        <w:rFonts w:ascii="Times New Roman" w:eastAsia="Calibri" w:hAnsi="Times New Roman" w:cs="Times New Roman"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6" w15:restartNumberingAfterBreak="0">
    <w:nsid w:val="42D5183C"/>
    <w:multiLevelType w:val="multilevel"/>
    <w:tmpl w:val="2252F7A2"/>
    <w:lvl w:ilvl="0">
      <w:start w:val="1"/>
      <w:numFmt w:val="decimal"/>
      <w:lvlText w:val="%1."/>
      <w:lvlJc w:val="left"/>
      <w:pPr>
        <w:ind w:left="1287" w:hanging="360"/>
      </w:pPr>
      <w:rPr>
        <w:rFonts w:hint="default"/>
      </w:rPr>
    </w:lvl>
    <w:lvl w:ilvl="1">
      <w:start w:val="4"/>
      <w:numFmt w:val="decimal"/>
      <w:isLgl/>
      <w:lvlText w:val="%1.%2"/>
      <w:lvlJc w:val="left"/>
      <w:pPr>
        <w:ind w:left="1890" w:hanging="720"/>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367" w:hanging="1440"/>
      </w:pPr>
      <w:rPr>
        <w:rFonts w:hint="default"/>
      </w:rPr>
    </w:lvl>
  </w:abstractNum>
  <w:abstractNum w:abstractNumId="17" w15:restartNumberingAfterBreak="0">
    <w:nsid w:val="43D16D5C"/>
    <w:multiLevelType w:val="hybridMultilevel"/>
    <w:tmpl w:val="7E0E5F8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8" w15:restartNumberingAfterBreak="0">
    <w:nsid w:val="4A887AF4"/>
    <w:multiLevelType w:val="hybridMultilevel"/>
    <w:tmpl w:val="8C4A998A"/>
    <w:lvl w:ilvl="0" w:tplc="E8BE73D0">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EF846BF"/>
    <w:multiLevelType w:val="multilevel"/>
    <w:tmpl w:val="C1F8FA8A"/>
    <w:styleLink w:val="WWNum1"/>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0" w15:restartNumberingAfterBreak="0">
    <w:nsid w:val="4FFB19CD"/>
    <w:multiLevelType w:val="hybridMultilevel"/>
    <w:tmpl w:val="D3AA9826"/>
    <w:lvl w:ilvl="0" w:tplc="66B82DC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17E0D34"/>
    <w:multiLevelType w:val="multilevel"/>
    <w:tmpl w:val="C0D2D764"/>
    <w:lvl w:ilvl="0">
      <w:start w:val="2"/>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2" w15:restartNumberingAfterBreak="0">
    <w:nsid w:val="524F6803"/>
    <w:multiLevelType w:val="hybridMultilevel"/>
    <w:tmpl w:val="FACE5796"/>
    <w:lvl w:ilvl="0" w:tplc="E8BE73D0">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65B1A24"/>
    <w:multiLevelType w:val="hybridMultilevel"/>
    <w:tmpl w:val="F5EC1C1E"/>
    <w:lvl w:ilvl="0" w:tplc="E8BE73D0">
      <w:start w:val="1"/>
      <w:numFmt w:val="bullet"/>
      <w:lvlText w:val="-"/>
      <w:lvlJc w:val="left"/>
      <w:pPr>
        <w:ind w:left="1440" w:hanging="360"/>
      </w:pPr>
      <w:rPr>
        <w:rFonts w:ascii="Calibri" w:eastAsiaTheme="minorHAnsi" w:hAnsi="Calibri" w:cs="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5B4827AF"/>
    <w:multiLevelType w:val="hybridMultilevel"/>
    <w:tmpl w:val="1F6E3FAE"/>
    <w:lvl w:ilvl="0" w:tplc="E8BE73D0">
      <w:start w:val="1"/>
      <w:numFmt w:val="bullet"/>
      <w:lvlText w:val="-"/>
      <w:lvlJc w:val="left"/>
      <w:pPr>
        <w:ind w:left="1428" w:hanging="360"/>
      </w:pPr>
      <w:rPr>
        <w:rFonts w:ascii="Calibri" w:eastAsiaTheme="minorHAnsi" w:hAnsi="Calibri" w:cs="Calibri" w:hint="default"/>
      </w:rPr>
    </w:lvl>
    <w:lvl w:ilvl="1" w:tplc="04090003">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5" w15:restartNumberingAfterBreak="0">
    <w:nsid w:val="5F910CD4"/>
    <w:multiLevelType w:val="hybridMultilevel"/>
    <w:tmpl w:val="B5A4D000"/>
    <w:lvl w:ilvl="0" w:tplc="E8BE73D0">
      <w:start w:val="1"/>
      <w:numFmt w:val="bullet"/>
      <w:lvlText w:val="-"/>
      <w:lvlJc w:val="left"/>
      <w:pPr>
        <w:ind w:left="720" w:hanging="360"/>
      </w:pPr>
      <w:rPr>
        <w:rFonts w:ascii="Calibri" w:eastAsiaTheme="minorHAnsi" w:hAnsi="Calibri" w:cs="Calibri" w:hint="default"/>
      </w:rPr>
    </w:lvl>
    <w:lvl w:ilvl="1" w:tplc="E8BE73D0">
      <w:start w:val="1"/>
      <w:numFmt w:val="bullet"/>
      <w:lvlText w:val="-"/>
      <w:lvlJc w:val="left"/>
      <w:pPr>
        <w:ind w:left="1440" w:hanging="360"/>
      </w:pPr>
      <w:rPr>
        <w:rFonts w:ascii="Calibri" w:eastAsiaTheme="minorHAnsi"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3C83208"/>
    <w:multiLevelType w:val="multilevel"/>
    <w:tmpl w:val="32F2B7F6"/>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66C73811"/>
    <w:multiLevelType w:val="multilevel"/>
    <w:tmpl w:val="97C25654"/>
    <w:lvl w:ilvl="0">
      <w:start w:val="1"/>
      <w:numFmt w:val="decimal"/>
      <w:lvlText w:val="%1."/>
      <w:lvlJc w:val="left"/>
      <w:pPr>
        <w:ind w:left="1069" w:hanging="360"/>
      </w:pPr>
      <w:rPr>
        <w:rFonts w:hint="default"/>
      </w:rPr>
    </w:lvl>
    <w:lvl w:ilvl="1">
      <w:start w:val="1"/>
      <w:numFmt w:val="decimal"/>
      <w:isLgl/>
      <w:lvlText w:val="%1.%2"/>
      <w:lvlJc w:val="left"/>
      <w:pPr>
        <w:ind w:left="1200" w:hanging="390"/>
      </w:pPr>
      <w:rPr>
        <w:rFonts w:hint="default"/>
        <w:b/>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8" w15:restartNumberingAfterBreak="0">
    <w:nsid w:val="6DD13EF4"/>
    <w:multiLevelType w:val="hybridMultilevel"/>
    <w:tmpl w:val="8C729684"/>
    <w:lvl w:ilvl="0" w:tplc="E8BE73D0">
      <w:start w:val="1"/>
      <w:numFmt w:val="bullet"/>
      <w:lvlText w:val="-"/>
      <w:lvlJc w:val="left"/>
      <w:pPr>
        <w:ind w:left="1428" w:hanging="360"/>
      </w:pPr>
      <w:rPr>
        <w:rFonts w:ascii="Calibri" w:eastAsiaTheme="minorHAnsi" w:hAnsi="Calibri" w:cs="Calibri" w:hint="default"/>
      </w:rPr>
    </w:lvl>
    <w:lvl w:ilvl="1" w:tplc="E8BE73D0">
      <w:start w:val="1"/>
      <w:numFmt w:val="bullet"/>
      <w:lvlText w:val="-"/>
      <w:lvlJc w:val="left"/>
      <w:pPr>
        <w:ind w:left="2148" w:hanging="360"/>
      </w:pPr>
      <w:rPr>
        <w:rFonts w:ascii="Calibri" w:eastAsiaTheme="minorHAnsi" w:hAnsi="Calibri" w:cs="Calibri"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9" w15:restartNumberingAfterBreak="0">
    <w:nsid w:val="710067A1"/>
    <w:multiLevelType w:val="hybridMultilevel"/>
    <w:tmpl w:val="96E0813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0" w15:restartNumberingAfterBreak="0">
    <w:nsid w:val="7AA7214D"/>
    <w:multiLevelType w:val="multilevel"/>
    <w:tmpl w:val="ABA08E2E"/>
    <w:lvl w:ilvl="0">
      <w:start w:val="3"/>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31" w15:restartNumberingAfterBreak="0">
    <w:nsid w:val="7E2B0462"/>
    <w:multiLevelType w:val="multilevel"/>
    <w:tmpl w:val="64D6D640"/>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7F301C9A"/>
    <w:multiLevelType w:val="hybridMultilevel"/>
    <w:tmpl w:val="12E081BC"/>
    <w:lvl w:ilvl="0" w:tplc="E8BE73D0">
      <w:start w:val="1"/>
      <w:numFmt w:val="bullet"/>
      <w:lvlText w:val="-"/>
      <w:lvlJc w:val="left"/>
      <w:pPr>
        <w:ind w:left="720" w:hanging="360"/>
      </w:pPr>
      <w:rPr>
        <w:rFonts w:ascii="Calibri" w:eastAsiaTheme="minorHAnsi" w:hAnsi="Calibri" w:cs="Calibri"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6"/>
  </w:num>
  <w:num w:numId="2">
    <w:abstractNumId w:val="16"/>
  </w:num>
  <w:num w:numId="3">
    <w:abstractNumId w:val="31"/>
  </w:num>
  <w:num w:numId="4">
    <w:abstractNumId w:val="21"/>
  </w:num>
  <w:num w:numId="5">
    <w:abstractNumId w:val="30"/>
  </w:num>
  <w:num w:numId="6">
    <w:abstractNumId w:val="2"/>
  </w:num>
  <w:num w:numId="7">
    <w:abstractNumId w:val="19"/>
  </w:num>
  <w:num w:numId="8">
    <w:abstractNumId w:val="7"/>
  </w:num>
  <w:num w:numId="9">
    <w:abstractNumId w:val="19"/>
    <w:lvlOverride w:ilvl="0">
      <w:startOverride w:val="1"/>
    </w:lvlOverride>
  </w:num>
  <w:num w:numId="10">
    <w:abstractNumId w:val="11"/>
  </w:num>
  <w:num w:numId="11">
    <w:abstractNumId w:val="6"/>
  </w:num>
  <w:num w:numId="12">
    <w:abstractNumId w:val="29"/>
  </w:num>
  <w:num w:numId="13">
    <w:abstractNumId w:val="27"/>
  </w:num>
  <w:num w:numId="1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 w:numId="16">
    <w:abstractNumId w:val="17"/>
  </w:num>
  <w:num w:numId="17">
    <w:abstractNumId w:val="8"/>
  </w:num>
  <w:num w:numId="18">
    <w:abstractNumId w:val="5"/>
  </w:num>
  <w:num w:numId="19">
    <w:abstractNumId w:val="15"/>
  </w:num>
  <w:num w:numId="20">
    <w:abstractNumId w:val="24"/>
  </w:num>
  <w:num w:numId="21">
    <w:abstractNumId w:val="28"/>
  </w:num>
  <w:num w:numId="22">
    <w:abstractNumId w:val="14"/>
  </w:num>
  <w:num w:numId="23">
    <w:abstractNumId w:val="10"/>
  </w:num>
  <w:num w:numId="24">
    <w:abstractNumId w:val="1"/>
  </w:num>
  <w:num w:numId="25">
    <w:abstractNumId w:val="4"/>
  </w:num>
  <w:num w:numId="26">
    <w:abstractNumId w:val="32"/>
  </w:num>
  <w:num w:numId="27">
    <w:abstractNumId w:val="25"/>
  </w:num>
  <w:num w:numId="28">
    <w:abstractNumId w:val="3"/>
  </w:num>
  <w:num w:numId="29">
    <w:abstractNumId w:val="0"/>
  </w:num>
  <w:num w:numId="30">
    <w:abstractNumId w:val="9"/>
  </w:num>
  <w:num w:numId="31">
    <w:abstractNumId w:val="12"/>
  </w:num>
  <w:num w:numId="32">
    <w:abstractNumId w:val="22"/>
  </w:num>
  <w:num w:numId="33">
    <w:abstractNumId w:val="20"/>
  </w:num>
  <w:num w:numId="34">
    <w:abstractNumId w:val="18"/>
  </w:num>
  <w:num w:numId="35">
    <w:abstractNumId w:val="2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0322"/>
    <w:rsid w:val="000010F3"/>
    <w:rsid w:val="00004E36"/>
    <w:rsid w:val="0000750B"/>
    <w:rsid w:val="00010924"/>
    <w:rsid w:val="000114C5"/>
    <w:rsid w:val="00017150"/>
    <w:rsid w:val="00017AB9"/>
    <w:rsid w:val="000242C3"/>
    <w:rsid w:val="00024BEF"/>
    <w:rsid w:val="00027BB0"/>
    <w:rsid w:val="000300AA"/>
    <w:rsid w:val="000406C4"/>
    <w:rsid w:val="00040D5E"/>
    <w:rsid w:val="00040F59"/>
    <w:rsid w:val="00041C50"/>
    <w:rsid w:val="00044583"/>
    <w:rsid w:val="00052B00"/>
    <w:rsid w:val="0005353C"/>
    <w:rsid w:val="00053C7D"/>
    <w:rsid w:val="00054913"/>
    <w:rsid w:val="00062252"/>
    <w:rsid w:val="00081294"/>
    <w:rsid w:val="0008394F"/>
    <w:rsid w:val="00087799"/>
    <w:rsid w:val="00090BB8"/>
    <w:rsid w:val="0009640F"/>
    <w:rsid w:val="000A1774"/>
    <w:rsid w:val="000B6BEE"/>
    <w:rsid w:val="000C141F"/>
    <w:rsid w:val="000C1C13"/>
    <w:rsid w:val="000C2EB8"/>
    <w:rsid w:val="000C30F3"/>
    <w:rsid w:val="000C4524"/>
    <w:rsid w:val="000C75EF"/>
    <w:rsid w:val="000E019F"/>
    <w:rsid w:val="000E6069"/>
    <w:rsid w:val="000F1828"/>
    <w:rsid w:val="000F3B25"/>
    <w:rsid w:val="000F3E86"/>
    <w:rsid w:val="00107A64"/>
    <w:rsid w:val="001117F6"/>
    <w:rsid w:val="00116CBD"/>
    <w:rsid w:val="0013102B"/>
    <w:rsid w:val="00131A89"/>
    <w:rsid w:val="001326FC"/>
    <w:rsid w:val="001329B7"/>
    <w:rsid w:val="001444A5"/>
    <w:rsid w:val="00145515"/>
    <w:rsid w:val="001457C3"/>
    <w:rsid w:val="00162EDE"/>
    <w:rsid w:val="00165D30"/>
    <w:rsid w:val="00180DE9"/>
    <w:rsid w:val="00184531"/>
    <w:rsid w:val="00197C87"/>
    <w:rsid w:val="001A228F"/>
    <w:rsid w:val="001B19C8"/>
    <w:rsid w:val="001B23B3"/>
    <w:rsid w:val="001B2E69"/>
    <w:rsid w:val="001B66E8"/>
    <w:rsid w:val="001B6E47"/>
    <w:rsid w:val="001C2B2B"/>
    <w:rsid w:val="001C5031"/>
    <w:rsid w:val="001C77F4"/>
    <w:rsid w:val="001C78F0"/>
    <w:rsid w:val="001C7A27"/>
    <w:rsid w:val="001D0128"/>
    <w:rsid w:val="001D09B2"/>
    <w:rsid w:val="001D2763"/>
    <w:rsid w:val="001D7251"/>
    <w:rsid w:val="001F033E"/>
    <w:rsid w:val="001F3465"/>
    <w:rsid w:val="00201120"/>
    <w:rsid w:val="00213F6F"/>
    <w:rsid w:val="0022003C"/>
    <w:rsid w:val="00230B20"/>
    <w:rsid w:val="0024066B"/>
    <w:rsid w:val="0024075C"/>
    <w:rsid w:val="002431C3"/>
    <w:rsid w:val="002434F2"/>
    <w:rsid w:val="0025301B"/>
    <w:rsid w:val="00260563"/>
    <w:rsid w:val="00266DFA"/>
    <w:rsid w:val="00271696"/>
    <w:rsid w:val="002716F7"/>
    <w:rsid w:val="00275C4F"/>
    <w:rsid w:val="0029092E"/>
    <w:rsid w:val="00292C69"/>
    <w:rsid w:val="00296492"/>
    <w:rsid w:val="002A088A"/>
    <w:rsid w:val="002B38F7"/>
    <w:rsid w:val="002C2BBF"/>
    <w:rsid w:val="002C60B2"/>
    <w:rsid w:val="002C64F0"/>
    <w:rsid w:val="002C6A35"/>
    <w:rsid w:val="002C6D71"/>
    <w:rsid w:val="002D1FCF"/>
    <w:rsid w:val="002D40D4"/>
    <w:rsid w:val="002D5E28"/>
    <w:rsid w:val="002E0E38"/>
    <w:rsid w:val="002E2432"/>
    <w:rsid w:val="002E4197"/>
    <w:rsid w:val="002E5462"/>
    <w:rsid w:val="002F39E0"/>
    <w:rsid w:val="0030202F"/>
    <w:rsid w:val="00304B96"/>
    <w:rsid w:val="00312C9A"/>
    <w:rsid w:val="003237E7"/>
    <w:rsid w:val="003238AD"/>
    <w:rsid w:val="00324247"/>
    <w:rsid w:val="0034157A"/>
    <w:rsid w:val="003418BB"/>
    <w:rsid w:val="003467A5"/>
    <w:rsid w:val="0034766F"/>
    <w:rsid w:val="00362955"/>
    <w:rsid w:val="003825D5"/>
    <w:rsid w:val="00397C18"/>
    <w:rsid w:val="003A7F32"/>
    <w:rsid w:val="003B1FF8"/>
    <w:rsid w:val="003C062E"/>
    <w:rsid w:val="003D74F9"/>
    <w:rsid w:val="003E27DE"/>
    <w:rsid w:val="003E7E9B"/>
    <w:rsid w:val="003F31C3"/>
    <w:rsid w:val="0040274A"/>
    <w:rsid w:val="00402E65"/>
    <w:rsid w:val="00407CAC"/>
    <w:rsid w:val="004146AE"/>
    <w:rsid w:val="00420B65"/>
    <w:rsid w:val="00426CB3"/>
    <w:rsid w:val="00427571"/>
    <w:rsid w:val="00433A59"/>
    <w:rsid w:val="00435B4C"/>
    <w:rsid w:val="0044274B"/>
    <w:rsid w:val="004443D7"/>
    <w:rsid w:val="00451FA0"/>
    <w:rsid w:val="00455423"/>
    <w:rsid w:val="0046226C"/>
    <w:rsid w:val="00482592"/>
    <w:rsid w:val="0048363D"/>
    <w:rsid w:val="0049039F"/>
    <w:rsid w:val="004909F8"/>
    <w:rsid w:val="00494AC6"/>
    <w:rsid w:val="00495393"/>
    <w:rsid w:val="004A39B0"/>
    <w:rsid w:val="004B085A"/>
    <w:rsid w:val="004C00D6"/>
    <w:rsid w:val="004C657F"/>
    <w:rsid w:val="004D4779"/>
    <w:rsid w:val="004E030F"/>
    <w:rsid w:val="004E201F"/>
    <w:rsid w:val="004E5808"/>
    <w:rsid w:val="004F20F8"/>
    <w:rsid w:val="004F2516"/>
    <w:rsid w:val="00501B32"/>
    <w:rsid w:val="00503E6C"/>
    <w:rsid w:val="0050712B"/>
    <w:rsid w:val="0050724D"/>
    <w:rsid w:val="00510FAD"/>
    <w:rsid w:val="0051214A"/>
    <w:rsid w:val="00520369"/>
    <w:rsid w:val="0052682C"/>
    <w:rsid w:val="00531C80"/>
    <w:rsid w:val="00543C5F"/>
    <w:rsid w:val="005475AD"/>
    <w:rsid w:val="00553B04"/>
    <w:rsid w:val="00555AA3"/>
    <w:rsid w:val="0056001C"/>
    <w:rsid w:val="0056318B"/>
    <w:rsid w:val="00563609"/>
    <w:rsid w:val="00565F8C"/>
    <w:rsid w:val="00567779"/>
    <w:rsid w:val="00572A8F"/>
    <w:rsid w:val="00575F24"/>
    <w:rsid w:val="0057666F"/>
    <w:rsid w:val="00582419"/>
    <w:rsid w:val="00587D93"/>
    <w:rsid w:val="00594B04"/>
    <w:rsid w:val="005962E9"/>
    <w:rsid w:val="005B104F"/>
    <w:rsid w:val="005B3DEA"/>
    <w:rsid w:val="005C0322"/>
    <w:rsid w:val="005C2F5E"/>
    <w:rsid w:val="005C6B71"/>
    <w:rsid w:val="005C6D6C"/>
    <w:rsid w:val="005D0B48"/>
    <w:rsid w:val="005D1BCA"/>
    <w:rsid w:val="005D2BC9"/>
    <w:rsid w:val="005D4B02"/>
    <w:rsid w:val="005E1F6B"/>
    <w:rsid w:val="005E332A"/>
    <w:rsid w:val="005E7D41"/>
    <w:rsid w:val="005F18FA"/>
    <w:rsid w:val="00600010"/>
    <w:rsid w:val="00600861"/>
    <w:rsid w:val="00612323"/>
    <w:rsid w:val="006139E4"/>
    <w:rsid w:val="00617622"/>
    <w:rsid w:val="00617DFF"/>
    <w:rsid w:val="00621ED6"/>
    <w:rsid w:val="006274D1"/>
    <w:rsid w:val="006346B8"/>
    <w:rsid w:val="00642655"/>
    <w:rsid w:val="00650C79"/>
    <w:rsid w:val="006520E2"/>
    <w:rsid w:val="006702F2"/>
    <w:rsid w:val="0067056D"/>
    <w:rsid w:val="00672E37"/>
    <w:rsid w:val="0067744C"/>
    <w:rsid w:val="00677FED"/>
    <w:rsid w:val="006806A1"/>
    <w:rsid w:val="006827C2"/>
    <w:rsid w:val="00684C05"/>
    <w:rsid w:val="006871F8"/>
    <w:rsid w:val="00697260"/>
    <w:rsid w:val="006A0731"/>
    <w:rsid w:val="006A3960"/>
    <w:rsid w:val="006A5DB9"/>
    <w:rsid w:val="006B0C7E"/>
    <w:rsid w:val="006B20CF"/>
    <w:rsid w:val="006B6863"/>
    <w:rsid w:val="006C39BF"/>
    <w:rsid w:val="006D56B1"/>
    <w:rsid w:val="006E0482"/>
    <w:rsid w:val="006F3B7E"/>
    <w:rsid w:val="006F7250"/>
    <w:rsid w:val="0070214E"/>
    <w:rsid w:val="0070612B"/>
    <w:rsid w:val="00713AE8"/>
    <w:rsid w:val="00715067"/>
    <w:rsid w:val="007159E9"/>
    <w:rsid w:val="00717F31"/>
    <w:rsid w:val="00720BFD"/>
    <w:rsid w:val="00721891"/>
    <w:rsid w:val="00723544"/>
    <w:rsid w:val="007304BD"/>
    <w:rsid w:val="00741D3B"/>
    <w:rsid w:val="00741D9B"/>
    <w:rsid w:val="0074493A"/>
    <w:rsid w:val="007452BF"/>
    <w:rsid w:val="0074718C"/>
    <w:rsid w:val="0075073C"/>
    <w:rsid w:val="00765A83"/>
    <w:rsid w:val="007778D5"/>
    <w:rsid w:val="00781247"/>
    <w:rsid w:val="00796650"/>
    <w:rsid w:val="007B6238"/>
    <w:rsid w:val="007C5E9E"/>
    <w:rsid w:val="007C6D65"/>
    <w:rsid w:val="007D24C5"/>
    <w:rsid w:val="007D2FAA"/>
    <w:rsid w:val="007D3D24"/>
    <w:rsid w:val="007D5BA6"/>
    <w:rsid w:val="007D7FBC"/>
    <w:rsid w:val="007E095C"/>
    <w:rsid w:val="007E77B5"/>
    <w:rsid w:val="007F09F8"/>
    <w:rsid w:val="00813C25"/>
    <w:rsid w:val="00820B35"/>
    <w:rsid w:val="0082242E"/>
    <w:rsid w:val="0082737A"/>
    <w:rsid w:val="00827BBF"/>
    <w:rsid w:val="00830A2E"/>
    <w:rsid w:val="00830A38"/>
    <w:rsid w:val="0083143F"/>
    <w:rsid w:val="00835216"/>
    <w:rsid w:val="00840EDA"/>
    <w:rsid w:val="008446E9"/>
    <w:rsid w:val="0085128A"/>
    <w:rsid w:val="00852026"/>
    <w:rsid w:val="00861F4B"/>
    <w:rsid w:val="0087149F"/>
    <w:rsid w:val="00873B08"/>
    <w:rsid w:val="0088797A"/>
    <w:rsid w:val="00890748"/>
    <w:rsid w:val="0089417D"/>
    <w:rsid w:val="00896D81"/>
    <w:rsid w:val="008A0A01"/>
    <w:rsid w:val="008A6BF9"/>
    <w:rsid w:val="008B08E5"/>
    <w:rsid w:val="008B1459"/>
    <w:rsid w:val="008C4E5D"/>
    <w:rsid w:val="008C587F"/>
    <w:rsid w:val="008C597E"/>
    <w:rsid w:val="008C7265"/>
    <w:rsid w:val="008E6A33"/>
    <w:rsid w:val="008E7D86"/>
    <w:rsid w:val="008F0629"/>
    <w:rsid w:val="008F255F"/>
    <w:rsid w:val="008F4964"/>
    <w:rsid w:val="008F79F9"/>
    <w:rsid w:val="00901215"/>
    <w:rsid w:val="00901FE1"/>
    <w:rsid w:val="009036A7"/>
    <w:rsid w:val="00913A45"/>
    <w:rsid w:val="009143AF"/>
    <w:rsid w:val="00917A07"/>
    <w:rsid w:val="00923FD1"/>
    <w:rsid w:val="009269D2"/>
    <w:rsid w:val="00931607"/>
    <w:rsid w:val="00936BC3"/>
    <w:rsid w:val="009437D3"/>
    <w:rsid w:val="00961C82"/>
    <w:rsid w:val="00966BA8"/>
    <w:rsid w:val="009705F8"/>
    <w:rsid w:val="00976937"/>
    <w:rsid w:val="00977278"/>
    <w:rsid w:val="009806D3"/>
    <w:rsid w:val="009851D7"/>
    <w:rsid w:val="009874D7"/>
    <w:rsid w:val="009912B1"/>
    <w:rsid w:val="00994278"/>
    <w:rsid w:val="009A1476"/>
    <w:rsid w:val="009B3F49"/>
    <w:rsid w:val="009D1AEE"/>
    <w:rsid w:val="009F036C"/>
    <w:rsid w:val="009F09BF"/>
    <w:rsid w:val="009F4D69"/>
    <w:rsid w:val="00A07135"/>
    <w:rsid w:val="00A074CC"/>
    <w:rsid w:val="00A24084"/>
    <w:rsid w:val="00A27260"/>
    <w:rsid w:val="00A33EF7"/>
    <w:rsid w:val="00A364E1"/>
    <w:rsid w:val="00A45425"/>
    <w:rsid w:val="00A46FB9"/>
    <w:rsid w:val="00A47101"/>
    <w:rsid w:val="00A66F51"/>
    <w:rsid w:val="00A74848"/>
    <w:rsid w:val="00A754DF"/>
    <w:rsid w:val="00A76AB9"/>
    <w:rsid w:val="00A805D3"/>
    <w:rsid w:val="00A817D4"/>
    <w:rsid w:val="00A838F6"/>
    <w:rsid w:val="00A839CC"/>
    <w:rsid w:val="00A9454F"/>
    <w:rsid w:val="00AC7BCC"/>
    <w:rsid w:val="00AD2503"/>
    <w:rsid w:val="00AD331B"/>
    <w:rsid w:val="00AD5C8A"/>
    <w:rsid w:val="00AE4ECB"/>
    <w:rsid w:val="00AF11C8"/>
    <w:rsid w:val="00B00271"/>
    <w:rsid w:val="00B014F0"/>
    <w:rsid w:val="00B0770E"/>
    <w:rsid w:val="00B155A4"/>
    <w:rsid w:val="00B1690D"/>
    <w:rsid w:val="00B21609"/>
    <w:rsid w:val="00B222C2"/>
    <w:rsid w:val="00B2643B"/>
    <w:rsid w:val="00B30FA3"/>
    <w:rsid w:val="00B312E4"/>
    <w:rsid w:val="00B3169C"/>
    <w:rsid w:val="00B35D24"/>
    <w:rsid w:val="00B35E0A"/>
    <w:rsid w:val="00B35E96"/>
    <w:rsid w:val="00B37A13"/>
    <w:rsid w:val="00B535FF"/>
    <w:rsid w:val="00B576DC"/>
    <w:rsid w:val="00B715A6"/>
    <w:rsid w:val="00B73521"/>
    <w:rsid w:val="00B755BD"/>
    <w:rsid w:val="00B801CC"/>
    <w:rsid w:val="00B80200"/>
    <w:rsid w:val="00B86CFB"/>
    <w:rsid w:val="00B86D5C"/>
    <w:rsid w:val="00B95E95"/>
    <w:rsid w:val="00BB6084"/>
    <w:rsid w:val="00BB6B29"/>
    <w:rsid w:val="00BC15AE"/>
    <w:rsid w:val="00BC30F1"/>
    <w:rsid w:val="00BD6577"/>
    <w:rsid w:val="00BD65DE"/>
    <w:rsid w:val="00BE0FD2"/>
    <w:rsid w:val="00BE2AA8"/>
    <w:rsid w:val="00BF07A3"/>
    <w:rsid w:val="00BF49E6"/>
    <w:rsid w:val="00C00CFA"/>
    <w:rsid w:val="00C04453"/>
    <w:rsid w:val="00C071D4"/>
    <w:rsid w:val="00C07951"/>
    <w:rsid w:val="00C11141"/>
    <w:rsid w:val="00C16CA1"/>
    <w:rsid w:val="00C25EA4"/>
    <w:rsid w:val="00C443C1"/>
    <w:rsid w:val="00C4499B"/>
    <w:rsid w:val="00C528C4"/>
    <w:rsid w:val="00C540C5"/>
    <w:rsid w:val="00C645CD"/>
    <w:rsid w:val="00C65790"/>
    <w:rsid w:val="00C85A51"/>
    <w:rsid w:val="00C94F69"/>
    <w:rsid w:val="00C95200"/>
    <w:rsid w:val="00CA3277"/>
    <w:rsid w:val="00CB15B8"/>
    <w:rsid w:val="00CD3058"/>
    <w:rsid w:val="00CD4C5E"/>
    <w:rsid w:val="00CE2614"/>
    <w:rsid w:val="00CE3961"/>
    <w:rsid w:val="00CF49B8"/>
    <w:rsid w:val="00CF6681"/>
    <w:rsid w:val="00CF66D8"/>
    <w:rsid w:val="00D01A60"/>
    <w:rsid w:val="00D06966"/>
    <w:rsid w:val="00D137C1"/>
    <w:rsid w:val="00D14D3F"/>
    <w:rsid w:val="00D17054"/>
    <w:rsid w:val="00D20307"/>
    <w:rsid w:val="00D204DD"/>
    <w:rsid w:val="00D2614D"/>
    <w:rsid w:val="00D33FEF"/>
    <w:rsid w:val="00D4065E"/>
    <w:rsid w:val="00D42826"/>
    <w:rsid w:val="00D429A8"/>
    <w:rsid w:val="00D44CE3"/>
    <w:rsid w:val="00D469BC"/>
    <w:rsid w:val="00D5744E"/>
    <w:rsid w:val="00D6342A"/>
    <w:rsid w:val="00D65F61"/>
    <w:rsid w:val="00D706DF"/>
    <w:rsid w:val="00D7246B"/>
    <w:rsid w:val="00D84209"/>
    <w:rsid w:val="00D87B79"/>
    <w:rsid w:val="00D96691"/>
    <w:rsid w:val="00DB23D8"/>
    <w:rsid w:val="00DB5953"/>
    <w:rsid w:val="00DC357C"/>
    <w:rsid w:val="00DD3538"/>
    <w:rsid w:val="00DD4083"/>
    <w:rsid w:val="00DE39E0"/>
    <w:rsid w:val="00DE5A34"/>
    <w:rsid w:val="00DF1F0D"/>
    <w:rsid w:val="00DF79F6"/>
    <w:rsid w:val="00E16B36"/>
    <w:rsid w:val="00E16BF1"/>
    <w:rsid w:val="00E2644A"/>
    <w:rsid w:val="00E27CD5"/>
    <w:rsid w:val="00E30935"/>
    <w:rsid w:val="00E3104B"/>
    <w:rsid w:val="00E34FE6"/>
    <w:rsid w:val="00E35DE3"/>
    <w:rsid w:val="00E37534"/>
    <w:rsid w:val="00E37DFB"/>
    <w:rsid w:val="00E37F06"/>
    <w:rsid w:val="00E50BE6"/>
    <w:rsid w:val="00E606CC"/>
    <w:rsid w:val="00E6139E"/>
    <w:rsid w:val="00E63C6A"/>
    <w:rsid w:val="00E70E5C"/>
    <w:rsid w:val="00E81075"/>
    <w:rsid w:val="00EA02C8"/>
    <w:rsid w:val="00EA0C56"/>
    <w:rsid w:val="00EA5F0D"/>
    <w:rsid w:val="00EB6C1C"/>
    <w:rsid w:val="00EB6FE9"/>
    <w:rsid w:val="00EC2F4F"/>
    <w:rsid w:val="00EC4791"/>
    <w:rsid w:val="00EC4BE0"/>
    <w:rsid w:val="00EC4DCE"/>
    <w:rsid w:val="00EC7E1B"/>
    <w:rsid w:val="00EE26ED"/>
    <w:rsid w:val="00EE4DC6"/>
    <w:rsid w:val="00EE4F37"/>
    <w:rsid w:val="00EE506A"/>
    <w:rsid w:val="00EE5D96"/>
    <w:rsid w:val="00EE68E3"/>
    <w:rsid w:val="00EF0858"/>
    <w:rsid w:val="00EF3411"/>
    <w:rsid w:val="00EF54D7"/>
    <w:rsid w:val="00EF7300"/>
    <w:rsid w:val="00F00C16"/>
    <w:rsid w:val="00F060E6"/>
    <w:rsid w:val="00F118F9"/>
    <w:rsid w:val="00F17BE5"/>
    <w:rsid w:val="00F36688"/>
    <w:rsid w:val="00F36AA8"/>
    <w:rsid w:val="00F37427"/>
    <w:rsid w:val="00F47431"/>
    <w:rsid w:val="00F51927"/>
    <w:rsid w:val="00F53A59"/>
    <w:rsid w:val="00F66E8D"/>
    <w:rsid w:val="00F7414C"/>
    <w:rsid w:val="00F76B38"/>
    <w:rsid w:val="00F85C11"/>
    <w:rsid w:val="00F957EE"/>
    <w:rsid w:val="00FA30B7"/>
    <w:rsid w:val="00FA44D9"/>
    <w:rsid w:val="00FB3A23"/>
    <w:rsid w:val="00FC0735"/>
    <w:rsid w:val="00FC3EF4"/>
    <w:rsid w:val="00FD7D21"/>
    <w:rsid w:val="00FF54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49738AA-1152-417B-B465-9AF72D3590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4848"/>
  </w:style>
  <w:style w:type="paragraph" w:styleId="Heading1">
    <w:name w:val="heading 1"/>
    <w:basedOn w:val="Normal"/>
    <w:next w:val="Normal"/>
    <w:link w:val="Heading1Char"/>
    <w:uiPriority w:val="9"/>
    <w:qFormat/>
    <w:rsid w:val="00271696"/>
    <w:pPr>
      <w:keepNext/>
      <w:keepLines/>
      <w:spacing w:before="480" w:after="0" w:line="276" w:lineRule="auto"/>
      <w:outlineLvl w:val="0"/>
    </w:pPr>
    <w:rPr>
      <w:rFonts w:ascii="Cambria" w:eastAsia="Times New Roman" w:hAnsi="Cambria" w:cs="Times New Roman"/>
      <w:b/>
      <w:bCs/>
      <w:color w:val="365F91"/>
      <w:sz w:val="28"/>
      <w:szCs w:val="28"/>
      <w:lang w:val="ru-RU"/>
    </w:rPr>
  </w:style>
  <w:style w:type="paragraph" w:styleId="Heading2">
    <w:name w:val="heading 2"/>
    <w:basedOn w:val="Normal"/>
    <w:next w:val="Normal"/>
    <w:link w:val="Heading2Char"/>
    <w:uiPriority w:val="9"/>
    <w:qFormat/>
    <w:rsid w:val="00271696"/>
    <w:pPr>
      <w:keepNext/>
      <w:spacing w:after="0" w:line="240" w:lineRule="auto"/>
      <w:jc w:val="center"/>
      <w:outlineLvl w:val="1"/>
    </w:pPr>
    <w:rPr>
      <w:rFonts w:ascii="Times New Roman" w:eastAsia="Times New Roman" w:hAnsi="Times New Roman" w:cs="Times New Roman"/>
      <w:sz w:val="28"/>
      <w:szCs w:val="24"/>
      <w:lang w:val="uk-UA" w:eastAsia="ru-RU"/>
    </w:rPr>
  </w:style>
  <w:style w:type="paragraph" w:styleId="Heading3">
    <w:name w:val="heading 3"/>
    <w:basedOn w:val="Normal"/>
    <w:next w:val="Normal"/>
    <w:link w:val="Heading3Char"/>
    <w:uiPriority w:val="9"/>
    <w:unhideWhenUsed/>
    <w:qFormat/>
    <w:rsid w:val="00C528C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1696"/>
    <w:rPr>
      <w:rFonts w:ascii="Cambria" w:eastAsia="Times New Roman" w:hAnsi="Cambria" w:cs="Times New Roman"/>
      <w:b/>
      <w:bCs/>
      <w:color w:val="365F91"/>
      <w:sz w:val="28"/>
      <w:szCs w:val="28"/>
      <w:lang w:val="ru-RU"/>
    </w:rPr>
  </w:style>
  <w:style w:type="character" w:customStyle="1" w:styleId="Heading2Char">
    <w:name w:val="Heading 2 Char"/>
    <w:basedOn w:val="DefaultParagraphFont"/>
    <w:link w:val="Heading2"/>
    <w:rsid w:val="00271696"/>
    <w:rPr>
      <w:rFonts w:ascii="Times New Roman" w:eastAsia="Times New Roman" w:hAnsi="Times New Roman" w:cs="Times New Roman"/>
      <w:sz w:val="28"/>
      <w:szCs w:val="24"/>
      <w:lang w:val="uk-UA" w:eastAsia="ru-RU"/>
    </w:rPr>
  </w:style>
  <w:style w:type="paragraph" w:styleId="ListParagraph">
    <w:name w:val="List Paragraph"/>
    <w:basedOn w:val="Normal"/>
    <w:uiPriority w:val="34"/>
    <w:qFormat/>
    <w:rsid w:val="00D5744E"/>
    <w:pPr>
      <w:ind w:left="720"/>
      <w:contextualSpacing/>
    </w:pPr>
  </w:style>
  <w:style w:type="paragraph" w:styleId="TOCHeading">
    <w:name w:val="TOC Heading"/>
    <w:basedOn w:val="Heading1"/>
    <w:next w:val="Normal"/>
    <w:uiPriority w:val="39"/>
    <w:unhideWhenUsed/>
    <w:qFormat/>
    <w:rsid w:val="00E37F06"/>
    <w:pPr>
      <w:spacing w:before="240" w:line="259" w:lineRule="auto"/>
      <w:outlineLvl w:val="9"/>
    </w:pPr>
    <w:rPr>
      <w:rFonts w:asciiTheme="majorHAnsi" w:eastAsiaTheme="majorEastAsia" w:hAnsiTheme="majorHAnsi" w:cstheme="majorBidi"/>
      <w:b w:val="0"/>
      <w:bCs w:val="0"/>
      <w:color w:val="2E74B5" w:themeColor="accent1" w:themeShade="BF"/>
      <w:sz w:val="32"/>
      <w:szCs w:val="32"/>
      <w:lang w:val="uk-UA" w:eastAsia="uk-UA"/>
    </w:rPr>
  </w:style>
  <w:style w:type="paragraph" w:styleId="TOC1">
    <w:name w:val="toc 1"/>
    <w:basedOn w:val="Normal"/>
    <w:next w:val="Normal"/>
    <w:autoRedefine/>
    <w:uiPriority w:val="39"/>
    <w:unhideWhenUsed/>
    <w:rsid w:val="00781247"/>
    <w:pPr>
      <w:tabs>
        <w:tab w:val="left" w:pos="440"/>
        <w:tab w:val="right" w:leader="dot" w:pos="9350"/>
      </w:tabs>
      <w:spacing w:after="100" w:line="360" w:lineRule="auto"/>
    </w:pPr>
  </w:style>
  <w:style w:type="paragraph" w:styleId="TOC2">
    <w:name w:val="toc 2"/>
    <w:basedOn w:val="Normal"/>
    <w:next w:val="Normal"/>
    <w:autoRedefine/>
    <w:uiPriority w:val="39"/>
    <w:unhideWhenUsed/>
    <w:rsid w:val="00E37F06"/>
    <w:pPr>
      <w:spacing w:after="100"/>
      <w:ind w:left="220"/>
    </w:pPr>
  </w:style>
  <w:style w:type="character" w:styleId="Hyperlink">
    <w:name w:val="Hyperlink"/>
    <w:basedOn w:val="DefaultParagraphFont"/>
    <w:uiPriority w:val="99"/>
    <w:unhideWhenUsed/>
    <w:rsid w:val="00E37F06"/>
    <w:rPr>
      <w:color w:val="0563C1" w:themeColor="hyperlink"/>
      <w:u w:val="single"/>
    </w:rPr>
  </w:style>
  <w:style w:type="paragraph" w:styleId="NoSpacing">
    <w:name w:val="No Spacing"/>
    <w:uiPriority w:val="1"/>
    <w:qFormat/>
    <w:rsid w:val="005962E9"/>
    <w:pPr>
      <w:spacing w:after="0" w:line="240" w:lineRule="auto"/>
    </w:pPr>
    <w:rPr>
      <w:rFonts w:ascii="Calibri" w:eastAsia="Calibri" w:hAnsi="Calibri" w:cs="Times New Roman"/>
      <w:lang w:val="ru-RU"/>
    </w:rPr>
  </w:style>
  <w:style w:type="table" w:styleId="TableGrid">
    <w:name w:val="Table Grid"/>
    <w:basedOn w:val="TableNormal"/>
    <w:rsid w:val="007812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 светлая1"/>
    <w:basedOn w:val="TableNormal"/>
    <w:uiPriority w:val="40"/>
    <w:rsid w:val="0014551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3Char">
    <w:name w:val="Heading 3 Char"/>
    <w:basedOn w:val="DefaultParagraphFont"/>
    <w:link w:val="Heading3"/>
    <w:uiPriority w:val="9"/>
    <w:rsid w:val="00C528C4"/>
    <w:rPr>
      <w:rFonts w:asciiTheme="majorHAnsi" w:eastAsiaTheme="majorEastAsia" w:hAnsiTheme="majorHAnsi" w:cstheme="majorBidi"/>
      <w:color w:val="1F4D78" w:themeColor="accent1" w:themeShade="7F"/>
      <w:sz w:val="24"/>
      <w:szCs w:val="24"/>
    </w:rPr>
  </w:style>
  <w:style w:type="paragraph" w:styleId="TOC3">
    <w:name w:val="toc 3"/>
    <w:basedOn w:val="Normal"/>
    <w:next w:val="Normal"/>
    <w:autoRedefine/>
    <w:uiPriority w:val="39"/>
    <w:unhideWhenUsed/>
    <w:rsid w:val="00F66E8D"/>
    <w:pPr>
      <w:tabs>
        <w:tab w:val="left" w:pos="0"/>
        <w:tab w:val="right" w:leader="dot" w:pos="9350"/>
      </w:tabs>
      <w:spacing w:after="100" w:line="360" w:lineRule="auto"/>
    </w:pPr>
  </w:style>
  <w:style w:type="paragraph" w:customStyle="1" w:styleId="11">
    <w:name w:val="Заголовок 11"/>
    <w:basedOn w:val="Normal"/>
    <w:next w:val="Normal"/>
    <w:link w:val="10"/>
    <w:uiPriority w:val="9"/>
    <w:qFormat/>
    <w:rsid w:val="00A24084"/>
    <w:pPr>
      <w:keepNext/>
      <w:keepLines/>
      <w:spacing w:before="240" w:after="0"/>
      <w:outlineLvl w:val="0"/>
    </w:pPr>
    <w:rPr>
      <w:rFonts w:ascii="Calibri Light" w:eastAsia="Times New Roman" w:hAnsi="Calibri Light" w:cs="Times New Roman"/>
      <w:color w:val="2F5496"/>
      <w:sz w:val="32"/>
      <w:szCs w:val="32"/>
      <w:lang w:val="uk-UA"/>
    </w:rPr>
  </w:style>
  <w:style w:type="numbering" w:customStyle="1" w:styleId="12">
    <w:name w:val="Нет списка1"/>
    <w:next w:val="NoList"/>
    <w:uiPriority w:val="99"/>
    <w:semiHidden/>
    <w:unhideWhenUsed/>
    <w:rsid w:val="00A24084"/>
  </w:style>
  <w:style w:type="paragraph" w:styleId="NormalWeb">
    <w:name w:val="Normal (Web)"/>
    <w:basedOn w:val="Normal"/>
    <w:uiPriority w:val="99"/>
    <w:unhideWhenUsed/>
    <w:rsid w:val="00A2408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table" w:customStyle="1" w:styleId="-21">
    <w:name w:val="Список-таблица 21"/>
    <w:basedOn w:val="TableNormal"/>
    <w:uiPriority w:val="47"/>
    <w:rsid w:val="00A24084"/>
    <w:pPr>
      <w:spacing w:after="0" w:line="240" w:lineRule="auto"/>
    </w:pPr>
    <w:tblPr>
      <w:tblStyleRowBandSize w:val="1"/>
      <w:tblStyleColBandSize w:val="1"/>
      <w:tblBorders>
        <w:top w:val="single" w:sz="4" w:space="0" w:color="666666"/>
        <w:bottom w:val="single" w:sz="4" w:space="0" w:color="666666"/>
        <w:insideH w:val="single" w:sz="4" w:space="0" w:color="6666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Header">
    <w:name w:val="header"/>
    <w:basedOn w:val="Normal"/>
    <w:link w:val="HeaderChar"/>
    <w:uiPriority w:val="99"/>
    <w:unhideWhenUsed/>
    <w:rsid w:val="00A24084"/>
    <w:pPr>
      <w:tabs>
        <w:tab w:val="center" w:pos="4677"/>
        <w:tab w:val="right" w:pos="9355"/>
      </w:tabs>
      <w:spacing w:after="0" w:line="240" w:lineRule="auto"/>
    </w:pPr>
    <w:rPr>
      <w:lang w:val="ru-RU"/>
    </w:rPr>
  </w:style>
  <w:style w:type="character" w:customStyle="1" w:styleId="HeaderChar">
    <w:name w:val="Header Char"/>
    <w:basedOn w:val="DefaultParagraphFont"/>
    <w:link w:val="Header"/>
    <w:uiPriority w:val="99"/>
    <w:rsid w:val="00A24084"/>
    <w:rPr>
      <w:lang w:val="ru-RU"/>
    </w:rPr>
  </w:style>
  <w:style w:type="paragraph" w:styleId="Footer">
    <w:name w:val="footer"/>
    <w:basedOn w:val="Normal"/>
    <w:link w:val="FooterChar"/>
    <w:uiPriority w:val="99"/>
    <w:unhideWhenUsed/>
    <w:rsid w:val="00A24084"/>
    <w:pPr>
      <w:tabs>
        <w:tab w:val="center" w:pos="4677"/>
        <w:tab w:val="right" w:pos="9355"/>
      </w:tabs>
      <w:spacing w:after="0" w:line="240" w:lineRule="auto"/>
    </w:pPr>
    <w:rPr>
      <w:lang w:val="ru-RU"/>
    </w:rPr>
  </w:style>
  <w:style w:type="character" w:customStyle="1" w:styleId="FooterChar">
    <w:name w:val="Footer Char"/>
    <w:basedOn w:val="DefaultParagraphFont"/>
    <w:link w:val="Footer"/>
    <w:uiPriority w:val="99"/>
    <w:rsid w:val="00A24084"/>
    <w:rPr>
      <w:lang w:val="ru-RU"/>
    </w:rPr>
  </w:style>
  <w:style w:type="table" w:customStyle="1" w:styleId="13">
    <w:name w:val="Сетка таблицы1"/>
    <w:basedOn w:val="TableNormal"/>
    <w:next w:val="TableGrid"/>
    <w:uiPriority w:val="59"/>
    <w:rsid w:val="00A24084"/>
    <w:pPr>
      <w:spacing w:after="0" w:line="240" w:lineRule="auto"/>
    </w:pPr>
    <w:rPr>
      <w:rFonts w:ascii="Times New Roman" w:hAnsi="Times New Roman" w:cs="Times New Roman"/>
      <w:sz w:val="28"/>
      <w:szCs w:val="28"/>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TableNormal"/>
    <w:next w:val="TableGrid"/>
    <w:uiPriority w:val="59"/>
    <w:rsid w:val="00A24084"/>
    <w:pPr>
      <w:spacing w:after="0" w:line="240" w:lineRule="auto"/>
    </w:pPr>
    <w:rPr>
      <w:rFonts w:ascii="Times New Roman" w:hAnsi="Times New Roman" w:cs="Times New Roman"/>
      <w:sz w:val="28"/>
      <w:szCs w:val="28"/>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7">
    <w:name w:val="Style17"/>
    <w:basedOn w:val="Normal"/>
    <w:uiPriority w:val="99"/>
    <w:rsid w:val="00A24084"/>
    <w:pPr>
      <w:widowControl w:val="0"/>
      <w:autoSpaceDE w:val="0"/>
      <w:autoSpaceDN w:val="0"/>
      <w:adjustRightInd w:val="0"/>
      <w:spacing w:after="0" w:line="480" w:lineRule="exact"/>
      <w:ind w:firstLine="538"/>
      <w:jc w:val="both"/>
    </w:pPr>
    <w:rPr>
      <w:rFonts w:ascii="Times New Roman" w:eastAsia="Times New Roman" w:hAnsi="Times New Roman" w:cs="Times New Roman"/>
      <w:sz w:val="24"/>
      <w:szCs w:val="24"/>
      <w:lang w:val="uk-UA" w:eastAsia="uk-UA"/>
    </w:rPr>
  </w:style>
  <w:style w:type="character" w:styleId="PlaceholderText">
    <w:name w:val="Placeholder Text"/>
    <w:basedOn w:val="DefaultParagraphFont"/>
    <w:uiPriority w:val="99"/>
    <w:semiHidden/>
    <w:rsid w:val="00A24084"/>
    <w:rPr>
      <w:color w:val="808080"/>
    </w:rPr>
  </w:style>
  <w:style w:type="character" w:customStyle="1" w:styleId="14">
    <w:name w:val="Гиперссылка1"/>
    <w:basedOn w:val="DefaultParagraphFont"/>
    <w:uiPriority w:val="99"/>
    <w:unhideWhenUsed/>
    <w:rsid w:val="00A24084"/>
    <w:rPr>
      <w:color w:val="0563C1"/>
      <w:u w:val="single"/>
    </w:rPr>
  </w:style>
  <w:style w:type="character" w:customStyle="1" w:styleId="UnresolvedMention">
    <w:name w:val="Unresolved Mention"/>
    <w:basedOn w:val="DefaultParagraphFont"/>
    <w:uiPriority w:val="99"/>
    <w:semiHidden/>
    <w:unhideWhenUsed/>
    <w:rsid w:val="00A24084"/>
    <w:rPr>
      <w:color w:val="605E5C"/>
      <w:shd w:val="clear" w:color="auto" w:fill="E1DFDD"/>
    </w:rPr>
  </w:style>
  <w:style w:type="character" w:customStyle="1" w:styleId="15">
    <w:name w:val="Просмотренная гиперссылка1"/>
    <w:basedOn w:val="DefaultParagraphFont"/>
    <w:uiPriority w:val="99"/>
    <w:semiHidden/>
    <w:unhideWhenUsed/>
    <w:rsid w:val="00A24084"/>
    <w:rPr>
      <w:color w:val="954F72"/>
      <w:u w:val="single"/>
    </w:rPr>
  </w:style>
  <w:style w:type="character" w:customStyle="1" w:styleId="10">
    <w:name w:val="Заголовок 1 Знак"/>
    <w:basedOn w:val="DefaultParagraphFont"/>
    <w:link w:val="11"/>
    <w:uiPriority w:val="9"/>
    <w:rsid w:val="00A24084"/>
    <w:rPr>
      <w:rFonts w:ascii="Calibri Light" w:eastAsia="Times New Roman" w:hAnsi="Calibri Light" w:cs="Times New Roman"/>
      <w:color w:val="2F5496"/>
      <w:sz w:val="32"/>
      <w:szCs w:val="32"/>
      <w:lang w:val="uk-UA"/>
    </w:rPr>
  </w:style>
  <w:style w:type="table" w:customStyle="1" w:styleId="31">
    <w:name w:val="Таблица простая 31"/>
    <w:basedOn w:val="TableNormal"/>
    <w:next w:val="32"/>
    <w:uiPriority w:val="43"/>
    <w:rsid w:val="00A24084"/>
    <w:pPr>
      <w:spacing w:after="0" w:line="240" w:lineRule="auto"/>
    </w:pPr>
    <w:rPr>
      <w:rFonts w:ascii="Times New Roman" w:hAnsi="Times New Roman" w:cs="Times New Roman"/>
      <w:sz w:val="28"/>
      <w:szCs w:val="28"/>
      <w:lang w:val="uk-UA"/>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
    <w:name w:val="Таблица простая 32"/>
    <w:basedOn w:val="TableNormal"/>
    <w:uiPriority w:val="43"/>
    <w:rsid w:val="00A24084"/>
    <w:pPr>
      <w:spacing w:after="0" w:line="240" w:lineRule="auto"/>
    </w:pPr>
    <w:rPr>
      <w:lang w:val="ru-RU"/>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styleId="BalloonText">
    <w:name w:val="Balloon Text"/>
    <w:basedOn w:val="Normal"/>
    <w:link w:val="BalloonTextChar"/>
    <w:uiPriority w:val="99"/>
    <w:semiHidden/>
    <w:unhideWhenUsed/>
    <w:rsid w:val="00A24084"/>
    <w:pPr>
      <w:spacing w:after="0" w:line="240" w:lineRule="auto"/>
    </w:pPr>
    <w:rPr>
      <w:rFonts w:ascii="Tahoma" w:hAnsi="Tahoma" w:cs="Tahoma"/>
      <w:sz w:val="16"/>
      <w:szCs w:val="16"/>
      <w:lang w:val="ru-RU"/>
    </w:rPr>
  </w:style>
  <w:style w:type="character" w:customStyle="1" w:styleId="BalloonTextChar">
    <w:name w:val="Balloon Text Char"/>
    <w:basedOn w:val="DefaultParagraphFont"/>
    <w:link w:val="BalloonText"/>
    <w:uiPriority w:val="99"/>
    <w:semiHidden/>
    <w:rsid w:val="00A24084"/>
    <w:rPr>
      <w:rFonts w:ascii="Tahoma" w:hAnsi="Tahoma" w:cs="Tahoma"/>
      <w:sz w:val="16"/>
      <w:szCs w:val="16"/>
      <w:lang w:val="ru-RU"/>
    </w:rPr>
  </w:style>
  <w:style w:type="character" w:styleId="FollowedHyperlink">
    <w:name w:val="FollowedHyperlink"/>
    <w:basedOn w:val="DefaultParagraphFont"/>
    <w:uiPriority w:val="99"/>
    <w:semiHidden/>
    <w:unhideWhenUsed/>
    <w:rsid w:val="00A24084"/>
    <w:rPr>
      <w:color w:val="954F72" w:themeColor="followedHyperlink"/>
      <w:u w:val="single"/>
    </w:rPr>
  </w:style>
  <w:style w:type="character" w:customStyle="1" w:styleId="125pt">
    <w:name w:val="Основной текст + 12;5 pt"/>
    <w:basedOn w:val="DefaultParagraphFont"/>
    <w:rsid w:val="00A24084"/>
    <w:rPr>
      <w:rFonts w:ascii="Times New Roman" w:eastAsia="Times New Roman" w:hAnsi="Times New Roman" w:cs="Times New Roman"/>
      <w:b w:val="0"/>
      <w:bCs w:val="0"/>
      <w:i w:val="0"/>
      <w:iCs w:val="0"/>
      <w:smallCaps w:val="0"/>
      <w:strike w:val="0"/>
      <w:color w:val="000000"/>
      <w:spacing w:val="2"/>
      <w:w w:val="100"/>
      <w:position w:val="0"/>
      <w:sz w:val="25"/>
      <w:szCs w:val="25"/>
      <w:u w:val="none"/>
      <w:shd w:val="clear" w:color="auto" w:fill="FFFFFF"/>
      <w:lang w:val="uk-UA"/>
    </w:rPr>
  </w:style>
  <w:style w:type="paragraph" w:customStyle="1" w:styleId="Standard">
    <w:name w:val="Standard"/>
    <w:rsid w:val="001329B7"/>
    <w:pPr>
      <w:suppressAutoHyphens/>
      <w:autoSpaceDN w:val="0"/>
      <w:spacing w:after="0" w:line="240" w:lineRule="auto"/>
      <w:textAlignment w:val="baseline"/>
    </w:pPr>
    <w:rPr>
      <w:rFonts w:ascii="Liberation Serif" w:eastAsia="DejaVu Sans" w:hAnsi="Liberation Serif" w:cs="Noto Sans Devanagari"/>
      <w:kern w:val="3"/>
      <w:sz w:val="24"/>
      <w:szCs w:val="24"/>
      <w:lang w:eastAsia="zh-CN" w:bidi="hi-IN"/>
    </w:rPr>
  </w:style>
  <w:style w:type="paragraph" w:customStyle="1" w:styleId="TableContents">
    <w:name w:val="Table Contents"/>
    <w:basedOn w:val="Standard"/>
    <w:rsid w:val="00EC4DCE"/>
    <w:pPr>
      <w:suppressLineNumbers/>
      <w:spacing w:after="200" w:line="276" w:lineRule="auto"/>
    </w:pPr>
    <w:rPr>
      <w:rFonts w:ascii="Calibri" w:eastAsia="Calibri" w:hAnsi="Calibri" w:cs="DejaVu Sans"/>
      <w:kern w:val="0"/>
      <w:sz w:val="22"/>
      <w:szCs w:val="22"/>
      <w:lang w:val="uk-UA" w:eastAsia="en-US" w:bidi="ar-SA"/>
    </w:rPr>
  </w:style>
  <w:style w:type="numbering" w:customStyle="1" w:styleId="WWNum1">
    <w:name w:val="WWNum1"/>
    <w:basedOn w:val="NoList"/>
    <w:rsid w:val="00EC4DCE"/>
    <w:pPr>
      <w:numPr>
        <w:numId w:val="7"/>
      </w:numPr>
    </w:pPr>
  </w:style>
  <w:style w:type="numbering" w:customStyle="1" w:styleId="WWNum2">
    <w:name w:val="WWNum2"/>
    <w:basedOn w:val="NoList"/>
    <w:rsid w:val="00EC4DCE"/>
    <w:pPr>
      <w:numPr>
        <w:numId w:val="8"/>
      </w:numPr>
    </w:pPr>
  </w:style>
  <w:style w:type="paragraph" w:styleId="BodyText">
    <w:name w:val="Body Text"/>
    <w:basedOn w:val="Normal"/>
    <w:link w:val="BodyTextChar"/>
    <w:rsid w:val="005E7D41"/>
    <w:pPr>
      <w:suppressAutoHyphens/>
      <w:spacing w:after="140" w:line="276" w:lineRule="auto"/>
      <w:jc w:val="center"/>
    </w:pPr>
    <w:rPr>
      <w:rFonts w:ascii="Liberation Serif" w:eastAsia="DejaVu Sans" w:hAnsi="Liberation Serif" w:cs="Noto Sans Devanagari"/>
      <w:kern w:val="2"/>
      <w:sz w:val="24"/>
      <w:szCs w:val="24"/>
      <w:lang w:eastAsia="zh-CN" w:bidi="hi-IN"/>
    </w:rPr>
  </w:style>
  <w:style w:type="character" w:customStyle="1" w:styleId="BodyTextChar">
    <w:name w:val="Body Text Char"/>
    <w:basedOn w:val="DefaultParagraphFont"/>
    <w:link w:val="BodyText"/>
    <w:rsid w:val="005E7D41"/>
    <w:rPr>
      <w:rFonts w:ascii="Liberation Serif" w:eastAsia="DejaVu Sans" w:hAnsi="Liberation Serif" w:cs="Noto Sans Devanagari"/>
      <w:kern w:val="2"/>
      <w:sz w:val="24"/>
      <w:szCs w:val="24"/>
      <w:lang w:eastAsia="zh-CN" w:bidi="hi-IN"/>
    </w:rPr>
  </w:style>
  <w:style w:type="paragraph" w:styleId="EndnoteText">
    <w:name w:val="endnote text"/>
    <w:basedOn w:val="Normal"/>
    <w:link w:val="EndnoteTextChar"/>
    <w:uiPriority w:val="99"/>
    <w:semiHidden/>
    <w:unhideWhenUsed/>
    <w:rsid w:val="005E7D41"/>
    <w:pPr>
      <w:suppressAutoHyphens/>
      <w:spacing w:after="0" w:line="240" w:lineRule="auto"/>
    </w:pPr>
    <w:rPr>
      <w:rFonts w:ascii="Liberation Serif" w:eastAsia="DejaVu Sans" w:hAnsi="Liberation Serif" w:cs="Mangal"/>
      <w:kern w:val="2"/>
      <w:sz w:val="20"/>
      <w:szCs w:val="18"/>
      <w:lang w:eastAsia="zh-CN" w:bidi="hi-IN"/>
    </w:rPr>
  </w:style>
  <w:style w:type="character" w:customStyle="1" w:styleId="EndnoteTextChar">
    <w:name w:val="Endnote Text Char"/>
    <w:basedOn w:val="DefaultParagraphFont"/>
    <w:link w:val="EndnoteText"/>
    <w:uiPriority w:val="99"/>
    <w:semiHidden/>
    <w:rsid w:val="005E7D41"/>
    <w:rPr>
      <w:rFonts w:ascii="Liberation Serif" w:eastAsia="DejaVu Sans" w:hAnsi="Liberation Serif" w:cs="Mangal"/>
      <w:kern w:val="2"/>
      <w:sz w:val="20"/>
      <w:szCs w:val="18"/>
      <w:lang w:eastAsia="zh-CN" w:bidi="hi-IN"/>
    </w:rPr>
  </w:style>
  <w:style w:type="character" w:styleId="EndnoteReference">
    <w:name w:val="endnote reference"/>
    <w:basedOn w:val="DefaultParagraphFont"/>
    <w:uiPriority w:val="99"/>
    <w:semiHidden/>
    <w:unhideWhenUsed/>
    <w:rsid w:val="005E7D4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676727">
      <w:bodyDiv w:val="1"/>
      <w:marLeft w:val="0"/>
      <w:marRight w:val="0"/>
      <w:marTop w:val="0"/>
      <w:marBottom w:val="0"/>
      <w:divBdr>
        <w:top w:val="none" w:sz="0" w:space="0" w:color="auto"/>
        <w:left w:val="none" w:sz="0" w:space="0" w:color="auto"/>
        <w:bottom w:val="none" w:sz="0" w:space="0" w:color="auto"/>
        <w:right w:val="none" w:sz="0" w:space="0" w:color="auto"/>
      </w:divBdr>
    </w:div>
    <w:div w:id="315112760">
      <w:bodyDiv w:val="1"/>
      <w:marLeft w:val="0"/>
      <w:marRight w:val="0"/>
      <w:marTop w:val="0"/>
      <w:marBottom w:val="0"/>
      <w:divBdr>
        <w:top w:val="none" w:sz="0" w:space="0" w:color="auto"/>
        <w:left w:val="none" w:sz="0" w:space="0" w:color="auto"/>
        <w:bottom w:val="none" w:sz="0" w:space="0" w:color="auto"/>
        <w:right w:val="none" w:sz="0" w:space="0" w:color="auto"/>
      </w:divBdr>
    </w:div>
    <w:div w:id="594822509">
      <w:bodyDiv w:val="1"/>
      <w:marLeft w:val="0"/>
      <w:marRight w:val="0"/>
      <w:marTop w:val="0"/>
      <w:marBottom w:val="0"/>
      <w:divBdr>
        <w:top w:val="none" w:sz="0" w:space="0" w:color="auto"/>
        <w:left w:val="none" w:sz="0" w:space="0" w:color="auto"/>
        <w:bottom w:val="none" w:sz="0" w:space="0" w:color="auto"/>
        <w:right w:val="none" w:sz="0" w:space="0" w:color="auto"/>
      </w:divBdr>
    </w:div>
    <w:div w:id="796459566">
      <w:bodyDiv w:val="1"/>
      <w:marLeft w:val="0"/>
      <w:marRight w:val="0"/>
      <w:marTop w:val="0"/>
      <w:marBottom w:val="0"/>
      <w:divBdr>
        <w:top w:val="none" w:sz="0" w:space="0" w:color="auto"/>
        <w:left w:val="none" w:sz="0" w:space="0" w:color="auto"/>
        <w:bottom w:val="none" w:sz="0" w:space="0" w:color="auto"/>
        <w:right w:val="none" w:sz="0" w:space="0" w:color="auto"/>
      </w:divBdr>
    </w:div>
    <w:div w:id="963848554">
      <w:bodyDiv w:val="1"/>
      <w:marLeft w:val="0"/>
      <w:marRight w:val="0"/>
      <w:marTop w:val="0"/>
      <w:marBottom w:val="0"/>
      <w:divBdr>
        <w:top w:val="none" w:sz="0" w:space="0" w:color="auto"/>
        <w:left w:val="none" w:sz="0" w:space="0" w:color="auto"/>
        <w:bottom w:val="none" w:sz="0" w:space="0" w:color="auto"/>
        <w:right w:val="none" w:sz="0" w:space="0" w:color="auto"/>
      </w:divBdr>
    </w:div>
    <w:div w:id="1358889679">
      <w:bodyDiv w:val="1"/>
      <w:marLeft w:val="0"/>
      <w:marRight w:val="0"/>
      <w:marTop w:val="0"/>
      <w:marBottom w:val="0"/>
      <w:divBdr>
        <w:top w:val="none" w:sz="0" w:space="0" w:color="auto"/>
        <w:left w:val="none" w:sz="0" w:space="0" w:color="auto"/>
        <w:bottom w:val="none" w:sz="0" w:space="0" w:color="auto"/>
        <w:right w:val="none" w:sz="0" w:space="0" w:color="auto"/>
      </w:divBdr>
    </w:div>
    <w:div w:id="1484931232">
      <w:bodyDiv w:val="1"/>
      <w:marLeft w:val="0"/>
      <w:marRight w:val="0"/>
      <w:marTop w:val="0"/>
      <w:marBottom w:val="0"/>
      <w:divBdr>
        <w:top w:val="none" w:sz="0" w:space="0" w:color="auto"/>
        <w:left w:val="none" w:sz="0" w:space="0" w:color="auto"/>
        <w:bottom w:val="none" w:sz="0" w:space="0" w:color="auto"/>
        <w:right w:val="none" w:sz="0" w:space="0" w:color="auto"/>
      </w:divBdr>
    </w:div>
    <w:div w:id="1585142233">
      <w:bodyDiv w:val="1"/>
      <w:marLeft w:val="0"/>
      <w:marRight w:val="0"/>
      <w:marTop w:val="0"/>
      <w:marBottom w:val="0"/>
      <w:divBdr>
        <w:top w:val="none" w:sz="0" w:space="0" w:color="auto"/>
        <w:left w:val="none" w:sz="0" w:space="0" w:color="auto"/>
        <w:bottom w:val="none" w:sz="0" w:space="0" w:color="auto"/>
        <w:right w:val="none" w:sz="0" w:space="0" w:color="auto"/>
      </w:divBdr>
      <w:divsChild>
        <w:div w:id="1328094209">
          <w:marLeft w:val="144"/>
          <w:marRight w:val="0"/>
          <w:marTop w:val="240"/>
          <w:marBottom w:val="40"/>
          <w:divBdr>
            <w:top w:val="none" w:sz="0" w:space="0" w:color="auto"/>
            <w:left w:val="none" w:sz="0" w:space="0" w:color="auto"/>
            <w:bottom w:val="none" w:sz="0" w:space="0" w:color="auto"/>
            <w:right w:val="none" w:sz="0" w:space="0" w:color="auto"/>
          </w:divBdr>
        </w:div>
      </w:divsChild>
    </w:div>
    <w:div w:id="1974554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6.png"/><Relationship Id="rId39" Type="http://schemas.openxmlformats.org/officeDocument/2006/relationships/image" Target="media/image29.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4.png"/><Relationship Id="rId42" Type="http://schemas.openxmlformats.org/officeDocument/2006/relationships/image" Target="media/image31.png"/><Relationship Id="rId47" Type="http://schemas.openxmlformats.org/officeDocument/2006/relationships/hyperlink" Target="https://arxiv.org/pdf/1704.04861.pdf" TargetMode="External"/><Relationship Id="rId50" Type="http://schemas.openxmlformats.org/officeDocument/2006/relationships/hyperlink" Target="https://medium.com/@teyou21/training-your-object-detection-model-on-tensorflow-part-2-e9e12714bdf"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hyperlink" Target="https://www.wired.com/2015/11/google-open-sources-its-artificial-intelligence-engine/"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19.png"/><Relationship Id="rId41" Type="http://schemas.openxmlformats.org/officeDocument/2006/relationships/hyperlink" Target="https://github.com/datitran/raccoon_datase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http://www.clker.com/cliparts/Q/p/J/Z/W/Q/laptop-md.png" TargetMode="External"/><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hyperlink" Target="https://www.techopedia.com/definition/32862/tensorflow"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hyperlink" Target="https://github.com/tensorflow/%20models/blob/master/research/object_detection/g3doc/detection_model_zoo.md"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1.png"/><Relationship Id="rId44" Type="http://schemas.openxmlformats.org/officeDocument/2006/relationships/hyperlink" Target="https://www.tensorflow.org/tutorials/" TargetMode="External"/><Relationship Id="rId52"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http://www.clker.com/cliparts/Q/p/J/Z/W/Q/laptop-md.png" TargetMode="External"/><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2.png"/><Relationship Id="rId48" Type="http://schemas.openxmlformats.org/officeDocument/2006/relationships/hyperlink" Target="https://arxiv.org/pdf/1506.01497.pdf" TargetMode="External"/><Relationship Id="rId8" Type="http://schemas.openxmlformats.org/officeDocument/2006/relationships/header" Target="header1.xml"/><Relationship Id="rId51"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Liberation Serif">
    <w:altName w:val="Times New Roman"/>
    <w:charset w:val="00"/>
    <w:family w:val="roman"/>
    <w:pitch w:val="variable"/>
  </w:font>
  <w:font w:name="DejaVu Sans">
    <w:altName w:val="Times New Roman"/>
    <w:charset w:val="00"/>
    <w:family w:val="auto"/>
    <w:pitch w:val="variable"/>
  </w:font>
  <w:font w:name="Noto Sans Devanagari">
    <w:altName w:val="Times New Roman"/>
    <w:charset w:val="00"/>
    <w:family w:val="auto"/>
    <w:pitch w:val="variable"/>
  </w:font>
  <w:font w:name="Mangal">
    <w:altName w:val="Courier New"/>
    <w:panose1 w:val="00000400000000000000"/>
    <w:charset w:val="01"/>
    <w:family w:val="roman"/>
    <w:notTrueType/>
    <w:pitch w:val="variable"/>
    <w:sig w:usb0="00002000" w:usb1="00000000" w:usb2="00000000" w:usb3="00000000" w:csb0="00000000"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Consolas">
    <w:panose1 w:val="020B0609020204030204"/>
    <w:charset w:val="CC"/>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3200"/>
    <w:rsid w:val="004D32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D320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567E9F-14EF-4ECC-AE99-2F6357BA0C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87</Pages>
  <Words>15708</Words>
  <Characters>89538</Characters>
  <Application>Microsoft Office Word</Application>
  <DocSecurity>0</DocSecurity>
  <Lines>746</Lines>
  <Paragraphs>210</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105036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Тамара Ботвинко</dc:creator>
  <cp:keywords/>
  <dc:description/>
  <cp:lastModifiedBy>Тамара Ботвинко</cp:lastModifiedBy>
  <cp:revision>2</cp:revision>
  <cp:lastPrinted>2019-12-13T00:45:00Z</cp:lastPrinted>
  <dcterms:created xsi:type="dcterms:W3CDTF">2019-12-13T00:46:00Z</dcterms:created>
  <dcterms:modified xsi:type="dcterms:W3CDTF">2019-12-13T00:46:00Z</dcterms:modified>
</cp:coreProperties>
</file>