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jc w:val="center"/>
        <w:ind w:right="300"/>
        <w:spacing w:after="0" w:line="236" w:lineRule="auto"/>
        <w:rPr>
          <w:sz w:val="20"/>
          <w:szCs w:val="20"/>
          <w:color w:val="auto"/>
        </w:rPr>
      </w:pPr>
      <w:r>
        <w:rPr>
          <w:rFonts w:ascii="Times New Roman" w:cs="Times New Roman" w:eastAsia="Times New Roman" w:hAnsi="Times New Roman"/>
          <w:sz w:val="28"/>
          <w:szCs w:val="28"/>
          <w:color w:val="auto"/>
        </w:rPr>
        <w:t>НАЦІОНАЛЬНИЙ ТЕХНІЧНИЙ УНІВЕРСИТЕТ УКРАЇНИ «КИЇВСЬКИЙ ПОЛІТЕХНІЧНИЙ ІНСТИТУТ ім. ІГОРЯ СІКОРСЬКОГО»</w:t>
      </w:r>
    </w:p>
    <w:p>
      <w:pPr>
        <w:spacing w:after="0" w:line="321" w:lineRule="exact"/>
        <w:rPr>
          <w:sz w:val="24"/>
          <w:szCs w:val="24"/>
          <w:color w:val="auto"/>
        </w:rPr>
      </w:pPr>
    </w:p>
    <w:p>
      <w:pPr>
        <w:jc w:val="center"/>
        <w:ind w:right="280"/>
        <w:spacing w:after="0"/>
        <w:rPr>
          <w:sz w:val="20"/>
          <w:szCs w:val="20"/>
          <w:color w:val="auto"/>
        </w:rPr>
      </w:pPr>
      <w:r>
        <w:rPr>
          <w:rFonts w:ascii="Times New Roman" w:cs="Times New Roman" w:eastAsia="Times New Roman" w:hAnsi="Times New Roman"/>
          <w:sz w:val="24"/>
          <w:szCs w:val="24"/>
          <w:u w:val="single" w:color="auto"/>
          <w:color w:val="auto"/>
        </w:rPr>
        <w:t>Факультет інформатики та обчислювальної техніки</w:t>
      </w:r>
    </w:p>
    <w:p>
      <w:pPr>
        <w:spacing w:after="0" w:line="4" w:lineRule="exact"/>
        <w:rPr>
          <w:sz w:val="24"/>
          <w:szCs w:val="24"/>
          <w:color w:val="auto"/>
        </w:rPr>
      </w:pPr>
    </w:p>
    <w:p>
      <w:pPr>
        <w:jc w:val="center"/>
        <w:ind w:right="280"/>
        <w:spacing w:after="0"/>
        <w:rPr>
          <w:sz w:val="20"/>
          <w:szCs w:val="20"/>
          <w:color w:val="auto"/>
        </w:rPr>
      </w:pPr>
      <w:r>
        <w:rPr>
          <w:rFonts w:ascii="Times New Roman" w:cs="Times New Roman" w:eastAsia="Times New Roman" w:hAnsi="Times New Roman"/>
          <w:sz w:val="18"/>
          <w:szCs w:val="18"/>
          <w:color w:val="auto"/>
        </w:rPr>
        <w:t>(повне найменування інституту, факультету)</w:t>
      </w:r>
    </w:p>
    <w:p>
      <w:pPr>
        <w:spacing w:after="0" w:line="250" w:lineRule="exact"/>
        <w:rPr>
          <w:sz w:val="24"/>
          <w:szCs w:val="24"/>
          <w:color w:val="auto"/>
        </w:rPr>
      </w:pPr>
    </w:p>
    <w:p>
      <w:pPr>
        <w:jc w:val="center"/>
        <w:ind w:right="280"/>
        <w:spacing w:after="0"/>
        <w:rPr>
          <w:sz w:val="20"/>
          <w:szCs w:val="20"/>
          <w:color w:val="auto"/>
        </w:rPr>
      </w:pPr>
      <w:r>
        <w:rPr>
          <w:rFonts w:ascii="Times New Roman" w:cs="Times New Roman" w:eastAsia="Times New Roman" w:hAnsi="Times New Roman"/>
          <w:sz w:val="24"/>
          <w:szCs w:val="24"/>
          <w:u w:val="single" w:color="auto"/>
          <w:color w:val="auto"/>
        </w:rPr>
        <w:t>Кафедра обчислювальної техніки</w:t>
      </w:r>
    </w:p>
    <w:p>
      <w:pPr>
        <w:spacing w:after="0" w:line="4" w:lineRule="exact"/>
        <w:rPr>
          <w:sz w:val="24"/>
          <w:szCs w:val="24"/>
          <w:color w:val="auto"/>
        </w:rPr>
      </w:pPr>
    </w:p>
    <w:p>
      <w:pPr>
        <w:jc w:val="center"/>
        <w:ind w:right="280"/>
        <w:spacing w:after="0"/>
        <w:rPr>
          <w:sz w:val="20"/>
          <w:szCs w:val="20"/>
          <w:color w:val="auto"/>
        </w:rPr>
      </w:pPr>
      <w:r>
        <w:rPr>
          <w:rFonts w:ascii="Times New Roman" w:cs="Times New Roman" w:eastAsia="Times New Roman" w:hAnsi="Times New Roman"/>
          <w:sz w:val="18"/>
          <w:szCs w:val="18"/>
          <w:color w:val="auto"/>
        </w:rPr>
        <w:t>(повна назва кафедри)</w:t>
      </w:r>
    </w:p>
    <w:p>
      <w:pPr>
        <w:spacing w:after="0" w:line="324" w:lineRule="exact"/>
        <w:rPr>
          <w:sz w:val="24"/>
          <w:szCs w:val="24"/>
          <w:color w:val="auto"/>
        </w:rPr>
      </w:pPr>
    </w:p>
    <w:p>
      <w:pPr>
        <w:jc w:val="right"/>
        <w:spacing w:after="0"/>
        <w:rPr>
          <w:sz w:val="20"/>
          <w:szCs w:val="20"/>
          <w:color w:val="auto"/>
        </w:rPr>
      </w:pPr>
      <w:r>
        <w:rPr>
          <w:rFonts w:ascii="Times New Roman" w:cs="Times New Roman" w:eastAsia="Times New Roman" w:hAnsi="Times New Roman"/>
          <w:sz w:val="28"/>
          <w:szCs w:val="28"/>
          <w:b w:val="1"/>
          <w:bCs w:val="1"/>
          <w:color w:val="auto"/>
        </w:rPr>
        <w:t>До захисту допущено</w:t>
      </w:r>
    </w:p>
    <w:p>
      <w:pPr>
        <w:jc w:val="right"/>
        <w:spacing w:after="0"/>
        <w:rPr>
          <w:sz w:val="20"/>
          <w:szCs w:val="20"/>
          <w:color w:val="auto"/>
        </w:rPr>
      </w:pPr>
      <w:r>
        <w:rPr>
          <w:rFonts w:ascii="Times New Roman" w:cs="Times New Roman" w:eastAsia="Times New Roman" w:hAnsi="Times New Roman"/>
          <w:sz w:val="28"/>
          <w:szCs w:val="28"/>
          <w:b w:val="1"/>
          <w:bCs w:val="1"/>
          <w:color w:val="auto"/>
        </w:rPr>
        <w:t>Завідувач кафедри</w:t>
      </w:r>
    </w:p>
    <w:p>
      <w:pPr>
        <w:ind w:left="6740"/>
        <w:spacing w:after="0" w:line="237" w:lineRule="auto"/>
        <w:rPr>
          <w:sz w:val="20"/>
          <w:szCs w:val="20"/>
          <w:color w:val="auto"/>
        </w:rPr>
      </w:pPr>
      <w:r>
        <w:rPr>
          <w:rFonts w:ascii="Times New Roman" w:cs="Times New Roman" w:eastAsia="Times New Roman" w:hAnsi="Times New Roman"/>
          <w:sz w:val="28"/>
          <w:szCs w:val="28"/>
          <w:color w:val="auto"/>
        </w:rPr>
        <w:t xml:space="preserve">__________  </w:t>
      </w:r>
      <w:r>
        <w:rPr>
          <w:rFonts w:ascii="Times New Roman" w:cs="Times New Roman" w:eastAsia="Times New Roman" w:hAnsi="Times New Roman"/>
          <w:sz w:val="28"/>
          <w:szCs w:val="28"/>
          <w:u w:val="single" w:color="auto"/>
          <w:color w:val="auto"/>
        </w:rPr>
        <w:t>С.Г.</w:t>
      </w:r>
      <w:r>
        <w:rPr>
          <w:rFonts w:ascii="Times New Roman" w:cs="Times New Roman" w:eastAsia="Times New Roman" w:hAnsi="Times New Roman"/>
          <w:sz w:val="28"/>
          <w:szCs w:val="28"/>
          <w:color w:val="auto"/>
        </w:rPr>
        <w:t xml:space="preserve"> </w:t>
      </w:r>
      <w:r>
        <w:rPr>
          <w:rFonts w:ascii="Times New Roman" w:cs="Times New Roman" w:eastAsia="Times New Roman" w:hAnsi="Times New Roman"/>
          <w:sz w:val="28"/>
          <w:szCs w:val="28"/>
          <w:u w:val="single" w:color="auto"/>
          <w:color w:val="auto"/>
        </w:rPr>
        <w:t>Стіренко</w:t>
      </w:r>
    </w:p>
    <w:p>
      <w:pPr>
        <w:spacing w:after="0" w:line="2" w:lineRule="exact"/>
        <w:rPr>
          <w:sz w:val="24"/>
          <w:szCs w:val="24"/>
          <w:color w:val="auto"/>
        </w:rPr>
      </w:pPr>
    </w:p>
    <w:p>
      <w:pPr>
        <w:ind w:left="7220"/>
        <w:spacing w:after="0"/>
        <w:tabs>
          <w:tab w:leader="none" w:pos="8380" w:val="left"/>
        </w:tabs>
        <w:rPr>
          <w:sz w:val="20"/>
          <w:szCs w:val="20"/>
          <w:color w:val="auto"/>
        </w:rPr>
      </w:pPr>
      <w:r>
        <w:rPr>
          <w:rFonts w:ascii="Times New Roman" w:cs="Times New Roman" w:eastAsia="Times New Roman" w:hAnsi="Times New Roman"/>
          <w:sz w:val="18"/>
          <w:szCs w:val="18"/>
          <w:color w:val="auto"/>
        </w:rPr>
        <w:t>(підпис)</w:t>
      </w:r>
      <w:r>
        <w:rPr>
          <w:sz w:val="20"/>
          <w:szCs w:val="20"/>
          <w:color w:val="auto"/>
        </w:rPr>
        <w:tab/>
      </w:r>
      <w:r>
        <w:rPr>
          <w:rFonts w:ascii="Times New Roman" w:cs="Times New Roman" w:eastAsia="Times New Roman" w:hAnsi="Times New Roman"/>
          <w:sz w:val="17"/>
          <w:szCs w:val="17"/>
          <w:color w:val="auto"/>
        </w:rPr>
        <w:t>(ініціали, прізвище)</w:t>
      </w:r>
    </w:p>
    <w:p>
      <w:pPr>
        <w:spacing w:after="0" w:line="9" w:lineRule="exact"/>
        <w:rPr>
          <w:sz w:val="24"/>
          <w:szCs w:val="24"/>
          <w:color w:val="auto"/>
        </w:rPr>
      </w:pPr>
    </w:p>
    <w:p>
      <w:pPr>
        <w:ind w:left="6280"/>
        <w:spacing w:after="0"/>
        <w:rPr>
          <w:sz w:val="20"/>
          <w:szCs w:val="20"/>
          <w:color w:val="auto"/>
        </w:rPr>
      </w:pPr>
      <w:r>
        <w:rPr>
          <w:rFonts w:ascii="Times New Roman" w:cs="Times New Roman" w:eastAsia="Times New Roman" w:hAnsi="Times New Roman"/>
          <w:sz w:val="27"/>
          <w:szCs w:val="27"/>
          <w:color w:val="auto"/>
        </w:rPr>
        <w:t>«___»_______________2019 р.</w:t>
      </w:r>
    </w:p>
    <w:p>
      <w:pPr>
        <w:spacing w:after="0" w:line="200" w:lineRule="exact"/>
        <w:rPr>
          <w:sz w:val="24"/>
          <w:szCs w:val="24"/>
          <w:color w:val="auto"/>
        </w:rPr>
      </w:pPr>
    </w:p>
    <w:p>
      <w:pPr>
        <w:spacing w:after="0" w:line="314" w:lineRule="exact"/>
        <w:rPr>
          <w:sz w:val="24"/>
          <w:szCs w:val="24"/>
          <w:color w:val="auto"/>
        </w:rPr>
      </w:pPr>
    </w:p>
    <w:p>
      <w:pPr>
        <w:jc w:val="center"/>
        <w:ind w:right="280"/>
        <w:spacing w:after="0"/>
        <w:rPr>
          <w:sz w:val="20"/>
          <w:szCs w:val="20"/>
          <w:color w:val="auto"/>
        </w:rPr>
      </w:pPr>
      <w:r>
        <w:rPr>
          <w:rFonts w:ascii="Times New Roman" w:cs="Times New Roman" w:eastAsia="Times New Roman" w:hAnsi="Times New Roman"/>
          <w:sz w:val="28"/>
          <w:szCs w:val="28"/>
          <w:b w:val="1"/>
          <w:bCs w:val="1"/>
          <w:color w:val="auto"/>
        </w:rPr>
        <w:t>Дипломний проект</w:t>
      </w:r>
    </w:p>
    <w:p>
      <w:pPr>
        <w:jc w:val="center"/>
        <w:ind w:right="280"/>
        <w:spacing w:after="0" w:line="236" w:lineRule="auto"/>
        <w:rPr>
          <w:sz w:val="20"/>
          <w:szCs w:val="20"/>
          <w:color w:val="auto"/>
        </w:rPr>
      </w:pPr>
      <w:r>
        <w:rPr>
          <w:rFonts w:ascii="Times New Roman" w:cs="Times New Roman" w:eastAsia="Times New Roman" w:hAnsi="Times New Roman"/>
          <w:sz w:val="28"/>
          <w:szCs w:val="28"/>
          <w:color w:val="auto"/>
        </w:rPr>
        <w:t>на здобуття ступеня бакалавра</w:t>
      </w:r>
    </w:p>
    <w:p>
      <w:pPr>
        <w:spacing w:after="0" w:line="230" w:lineRule="exact"/>
        <w:rPr>
          <w:sz w:val="24"/>
          <w:szCs w:val="24"/>
          <w:color w:val="auto"/>
        </w:rPr>
      </w:pPr>
    </w:p>
    <w:p>
      <w:pPr>
        <w:ind w:left="1400" w:hanging="187"/>
        <w:spacing w:after="0"/>
        <w:tabs>
          <w:tab w:leader="none" w:pos="1400" w:val="left"/>
        </w:tabs>
        <w:numPr>
          <w:ilvl w:val="0"/>
          <w:numId w:val="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xml:space="preserve">напрямку підготовки </w:t>
      </w:r>
      <w:r>
        <w:rPr>
          <w:rFonts w:ascii="Times New Roman" w:cs="Times New Roman" w:eastAsia="Times New Roman" w:hAnsi="Times New Roman"/>
          <w:sz w:val="28"/>
          <w:szCs w:val="28"/>
          <w:b w:val="1"/>
          <w:bCs w:val="1"/>
          <w:u w:val="single" w:color="auto"/>
          <w:color w:val="auto"/>
        </w:rPr>
        <w:t>6.050102 «Комп’ютерна інженерія»</w:t>
      </w:r>
    </w:p>
    <w:p>
      <w:pPr>
        <w:spacing w:after="0" w:line="1" w:lineRule="exact"/>
        <w:rPr>
          <w:sz w:val="24"/>
          <w:szCs w:val="24"/>
          <w:color w:val="auto"/>
        </w:rPr>
      </w:pPr>
    </w:p>
    <w:p>
      <w:pPr>
        <w:ind w:left="6640"/>
        <w:spacing w:after="0"/>
        <w:rPr>
          <w:sz w:val="20"/>
          <w:szCs w:val="20"/>
          <w:color w:val="auto"/>
        </w:rPr>
      </w:pPr>
      <w:r>
        <w:rPr>
          <w:rFonts w:ascii="Times New Roman" w:cs="Times New Roman" w:eastAsia="Times New Roman" w:hAnsi="Times New Roman"/>
          <w:sz w:val="18"/>
          <w:szCs w:val="18"/>
          <w:color w:val="auto"/>
        </w:rPr>
        <w:t>(код і назва)</w:t>
      </w:r>
    </w:p>
    <w:p>
      <w:pPr>
        <w:spacing w:after="0" w:line="200" w:lineRule="exact"/>
        <w:rPr>
          <w:sz w:val="24"/>
          <w:szCs w:val="24"/>
          <w:color w:val="auto"/>
        </w:rPr>
      </w:pPr>
    </w:p>
    <w:p>
      <w:pPr>
        <w:spacing w:after="0" w:line="320" w:lineRule="exact"/>
        <w:rPr>
          <w:sz w:val="24"/>
          <w:szCs w:val="24"/>
          <w:color w:val="auto"/>
        </w:rPr>
      </w:pPr>
    </w:p>
    <w:p>
      <w:pPr>
        <w:ind w:right="580"/>
        <w:spacing w:after="0" w:line="234" w:lineRule="auto"/>
        <w:rPr>
          <w:sz w:val="20"/>
          <w:szCs w:val="20"/>
          <w:color w:val="auto"/>
        </w:rPr>
      </w:pPr>
      <w:r>
        <w:rPr>
          <w:rFonts w:ascii="Times New Roman" w:cs="Times New Roman" w:eastAsia="Times New Roman" w:hAnsi="Times New Roman"/>
          <w:sz w:val="28"/>
          <w:szCs w:val="28"/>
          <w:color w:val="auto"/>
        </w:rPr>
        <w:t xml:space="preserve">на тему: </w:t>
      </w:r>
      <w:r>
        <w:rPr>
          <w:rFonts w:ascii="Times New Roman" w:cs="Times New Roman" w:eastAsia="Times New Roman" w:hAnsi="Times New Roman"/>
          <w:sz w:val="28"/>
          <w:szCs w:val="28"/>
          <w:u w:val="single" w:color="auto"/>
          <w:color w:val="auto"/>
        </w:rPr>
        <w:t>Метод та програмні засоби захищеної реалізації процедур обробки</w:t>
      </w:r>
      <w:r>
        <w:rPr>
          <w:rFonts w:ascii="Times New Roman" w:cs="Times New Roman" w:eastAsia="Times New Roman" w:hAnsi="Times New Roman"/>
          <w:sz w:val="28"/>
          <w:szCs w:val="28"/>
          <w:color w:val="auto"/>
        </w:rPr>
        <w:t xml:space="preserve"> </w:t>
      </w:r>
      <w:r>
        <w:rPr>
          <w:rFonts w:ascii="Times New Roman" w:cs="Times New Roman" w:eastAsia="Times New Roman" w:hAnsi="Times New Roman"/>
          <w:sz w:val="28"/>
          <w:szCs w:val="28"/>
          <w:u w:val="single" w:color="auto"/>
          <w:color w:val="auto"/>
        </w:rPr>
        <w:t>зображень в віддалених комп'ютерних системах</w:t>
      </w:r>
    </w:p>
    <w:p>
      <w:pPr>
        <w:spacing w:after="0" w:line="200" w:lineRule="exact"/>
        <w:rPr>
          <w:sz w:val="24"/>
          <w:szCs w:val="24"/>
          <w:color w:val="auto"/>
        </w:rPr>
      </w:pPr>
    </w:p>
    <w:p>
      <w:pPr>
        <w:spacing w:after="0" w:line="200" w:lineRule="exact"/>
        <w:rPr>
          <w:sz w:val="24"/>
          <w:szCs w:val="24"/>
          <w:color w:val="auto"/>
        </w:rPr>
      </w:pPr>
    </w:p>
    <w:p>
      <w:pPr>
        <w:spacing w:after="0" w:line="245" w:lineRule="exact"/>
        <w:rPr>
          <w:sz w:val="24"/>
          <w:szCs w:val="24"/>
          <w:color w:val="auto"/>
        </w:rPr>
      </w:pPr>
    </w:p>
    <w:p>
      <w:pPr>
        <w:ind w:left="280"/>
        <w:spacing w:after="0"/>
        <w:rPr>
          <w:sz w:val="20"/>
          <w:szCs w:val="20"/>
          <w:color w:val="auto"/>
        </w:rPr>
      </w:pPr>
      <w:r>
        <w:rPr>
          <w:rFonts w:ascii="Times New Roman" w:cs="Times New Roman" w:eastAsia="Times New Roman" w:hAnsi="Times New Roman"/>
          <w:sz w:val="28"/>
          <w:szCs w:val="28"/>
          <w:color w:val="auto"/>
        </w:rPr>
        <w:t>Виконав: студент 4 курсу, групи ІО-53</w:t>
      </w:r>
    </w:p>
    <w:p>
      <w:pPr>
        <w:spacing w:after="0" w:line="20" w:lineRule="exact"/>
        <w:rPr>
          <w:sz w:val="24"/>
          <w:szCs w:val="24"/>
          <w:color w:val="auto"/>
        </w:rPr>
      </w:pPr>
      <w:r>
        <w:rPr>
          <w:sz w:val="24"/>
          <w:szCs w:val="24"/>
          <w:color w:val="auto"/>
        </w:rPr>
        <mc:AlternateContent>
          <mc:Choice Requires="wps">
            <w:drawing>
              <wp:anchor simplePos="0" relativeHeight="251657728" behindDoc="1" locked="0" layoutInCell="0" allowOverlap="1">
                <wp:simplePos x="0" y="0"/>
                <wp:positionH relativeFrom="column">
                  <wp:posOffset>1508125</wp:posOffset>
                </wp:positionH>
                <wp:positionV relativeFrom="paragraph">
                  <wp:posOffset>-13335</wp:posOffset>
                </wp:positionV>
                <wp:extent cx="176530" cy="0"/>
                <wp:wrapNone/>
                <wp:docPr id="1" name="Shape 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76530" cy="4763"/>
                        </a:xfrm>
                        <a:prstGeom prst="line">
                          <a:avLst/>
                        </a:prstGeom>
                        <a:solidFill>
                          <a:srgbClr val="FFFFFF"/>
                        </a:solidFill>
                        <a:ln w="9144">
                          <a:solidFill>
                            <a:srgbClr val="000000"/>
                          </a:solidFill>
                          <a:miter lim="800000"/>
                          <a:headEnd/>
                          <a:tailEnd/>
                        </a:ln>
                      </wps:spPr>
                      <wps:bodyPr/>
                    </wps:wsp>
                  </a:graphicData>
                </a:graphic>
              </wp:anchor>
            </w:drawing>
          </mc:Choice>
          <mc:Fallback>
            <w:pict>
              <v:line id="Shape 1" o:spid="_x0000_s102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8.75pt,-1.0499pt" to="132.65pt,-1.0499pt" o:allowincell="f" strokecolor="#000000" strokeweight="0.72pt"/>
            </w:pict>
          </mc:Fallback>
        </mc:AlternateContent>
        <mc:AlternateContent>
          <mc:Choice Requires="wps">
            <w:drawing>
              <wp:anchor simplePos="0" relativeHeight="251657728" behindDoc="1" locked="0" layoutInCell="0" allowOverlap="1">
                <wp:simplePos x="0" y="0"/>
                <wp:positionH relativeFrom="column">
                  <wp:posOffset>2646680</wp:posOffset>
                </wp:positionH>
                <wp:positionV relativeFrom="paragraph">
                  <wp:posOffset>-13335</wp:posOffset>
                </wp:positionV>
                <wp:extent cx="469265" cy="0"/>
                <wp:wrapNone/>
                <wp:docPr id="2" name="Shape 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69265" cy="4763"/>
                        </a:xfrm>
                        <a:prstGeom prst="line">
                          <a:avLst/>
                        </a:prstGeom>
                        <a:solidFill>
                          <a:srgbClr val="FFFFFF"/>
                        </a:solidFill>
                        <a:ln w="9144">
                          <a:solidFill>
                            <a:srgbClr val="000000"/>
                          </a:solidFill>
                          <a:miter lim="800000"/>
                          <a:headEnd/>
                          <a:tailEnd/>
                        </a:ln>
                      </wps:spPr>
                      <wps:bodyPr/>
                    </wps:wsp>
                  </a:graphicData>
                </a:graphic>
              </wp:anchor>
            </w:drawing>
          </mc:Choice>
          <mc:Fallback>
            <w:pict>
              <v:line id="Shape 2" o:spid="_x0000_s102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8.4pt,-1.0499pt" to="245.35pt,-1.0499pt" o:allowincell="f" strokecolor="#000000" strokeweight="0.72pt"/>
            </w:pict>
          </mc:Fallback>
        </mc:AlternateContent>
      </w:r>
    </w:p>
    <w:tbl>
      <w:tblPr>
        <w:tblLayout w:type="fixed"/>
        <w:tblInd w:w="280" w:type="dxa"/>
        <w:tblCellMar>
          <w:top w:w="0" w:type="dxa"/>
          <w:left w:w="0" w:type="dxa"/>
          <w:bottom w:w="0" w:type="dxa"/>
          <w:right w:w="0" w:type="dxa"/>
        </w:tblCellMar>
      </w:tblPr>
      <w:tr>
        <w:trPr>
          <w:trHeight w:val="207"/>
        </w:trPr>
        <w:tc>
          <w:tcPr>
            <w:tcW w:w="1160" w:type="dxa"/>
            <w:vAlign w:val="bottom"/>
          </w:tcPr>
          <w:p>
            <w:pPr>
              <w:spacing w:after="0"/>
              <w:rPr>
                <w:sz w:val="18"/>
                <w:szCs w:val="18"/>
                <w:color w:val="auto"/>
              </w:rPr>
            </w:pPr>
          </w:p>
        </w:tc>
        <w:tc>
          <w:tcPr>
            <w:tcW w:w="440" w:type="dxa"/>
            <w:vAlign w:val="bottom"/>
          </w:tcPr>
          <w:p>
            <w:pPr>
              <w:spacing w:after="0"/>
              <w:rPr>
                <w:sz w:val="18"/>
                <w:szCs w:val="18"/>
                <w:color w:val="auto"/>
              </w:rPr>
            </w:pPr>
          </w:p>
        </w:tc>
        <w:tc>
          <w:tcPr>
            <w:tcW w:w="100" w:type="dxa"/>
            <w:vAlign w:val="bottom"/>
          </w:tcPr>
          <w:p>
            <w:pPr>
              <w:spacing w:after="0"/>
              <w:rPr>
                <w:sz w:val="18"/>
                <w:szCs w:val="18"/>
                <w:color w:val="auto"/>
              </w:rPr>
            </w:pPr>
          </w:p>
        </w:tc>
        <w:tc>
          <w:tcPr>
            <w:tcW w:w="120" w:type="dxa"/>
            <w:vAlign w:val="bottom"/>
          </w:tcPr>
          <w:p>
            <w:pPr>
              <w:spacing w:after="0"/>
              <w:rPr>
                <w:sz w:val="18"/>
                <w:szCs w:val="18"/>
                <w:color w:val="auto"/>
              </w:rPr>
            </w:pPr>
          </w:p>
        </w:tc>
        <w:tc>
          <w:tcPr>
            <w:tcW w:w="1720" w:type="dxa"/>
            <w:vAlign w:val="bottom"/>
          </w:tcPr>
          <w:p>
            <w:pPr>
              <w:spacing w:after="0"/>
              <w:rPr>
                <w:sz w:val="18"/>
                <w:szCs w:val="18"/>
                <w:color w:val="auto"/>
              </w:rPr>
            </w:pPr>
          </w:p>
        </w:tc>
        <w:tc>
          <w:tcPr>
            <w:tcW w:w="3500" w:type="dxa"/>
            <w:vAlign w:val="bottom"/>
            <w:gridSpan w:val="4"/>
          </w:tcPr>
          <w:p>
            <w:pPr>
              <w:ind w:left="280"/>
              <w:spacing w:after="0"/>
              <w:rPr>
                <w:sz w:val="20"/>
                <w:szCs w:val="20"/>
                <w:color w:val="auto"/>
              </w:rPr>
            </w:pPr>
            <w:r>
              <w:rPr>
                <w:rFonts w:ascii="Times New Roman" w:cs="Times New Roman" w:eastAsia="Times New Roman" w:hAnsi="Times New Roman"/>
                <w:sz w:val="18"/>
                <w:szCs w:val="18"/>
                <w:color w:val="auto"/>
              </w:rPr>
              <w:t>(шифр групи)</w:t>
            </w:r>
          </w:p>
        </w:tc>
        <w:tc>
          <w:tcPr>
            <w:tcW w:w="1720" w:type="dxa"/>
            <w:vAlign w:val="bottom"/>
          </w:tcPr>
          <w:p>
            <w:pPr>
              <w:spacing w:after="0"/>
              <w:rPr>
                <w:sz w:val="18"/>
                <w:szCs w:val="18"/>
                <w:color w:val="auto"/>
              </w:rPr>
            </w:pPr>
          </w:p>
        </w:tc>
      </w:tr>
      <w:tr>
        <w:trPr>
          <w:trHeight w:val="293"/>
        </w:trPr>
        <w:tc>
          <w:tcPr>
            <w:tcW w:w="7040" w:type="dxa"/>
            <w:vAlign w:val="bottom"/>
            <w:gridSpan w:val="9"/>
          </w:tcPr>
          <w:p>
            <w:pPr>
              <w:spacing w:after="0" w:line="293" w:lineRule="exact"/>
              <w:rPr>
                <w:sz w:val="20"/>
                <w:szCs w:val="20"/>
                <w:color w:val="auto"/>
              </w:rPr>
            </w:pPr>
            <w:r>
              <w:rPr>
                <w:rFonts w:ascii="Times New Roman" w:cs="Times New Roman" w:eastAsia="Times New Roman" w:hAnsi="Times New Roman"/>
                <w:sz w:val="28"/>
                <w:szCs w:val="28"/>
                <w:color w:val="auto"/>
                <w:w w:val="99"/>
              </w:rPr>
              <w:t>_____________Ковбаса Святослав Ігорович_____________</w:t>
            </w:r>
          </w:p>
        </w:tc>
        <w:tc>
          <w:tcPr>
            <w:tcW w:w="1720" w:type="dxa"/>
            <w:vAlign w:val="bottom"/>
          </w:tcPr>
          <w:p>
            <w:pPr>
              <w:jc w:val="center"/>
              <w:ind w:left="125"/>
              <w:spacing w:after="0" w:line="293" w:lineRule="exact"/>
              <w:rPr>
                <w:sz w:val="20"/>
                <w:szCs w:val="20"/>
                <w:color w:val="auto"/>
              </w:rPr>
            </w:pPr>
            <w:r>
              <w:rPr>
                <w:rFonts w:ascii="Times New Roman" w:cs="Times New Roman" w:eastAsia="Times New Roman" w:hAnsi="Times New Roman"/>
                <w:sz w:val="28"/>
                <w:szCs w:val="28"/>
                <w:color w:val="auto"/>
                <w:w w:val="99"/>
              </w:rPr>
              <w:t>__________</w:t>
            </w:r>
          </w:p>
        </w:tc>
      </w:tr>
      <w:tr>
        <w:trPr>
          <w:trHeight w:val="217"/>
        </w:trPr>
        <w:tc>
          <w:tcPr>
            <w:tcW w:w="1160" w:type="dxa"/>
            <w:vAlign w:val="bottom"/>
          </w:tcPr>
          <w:p>
            <w:pPr>
              <w:spacing w:after="0"/>
              <w:rPr>
                <w:sz w:val="18"/>
                <w:szCs w:val="18"/>
                <w:color w:val="auto"/>
              </w:rPr>
            </w:pPr>
          </w:p>
        </w:tc>
        <w:tc>
          <w:tcPr>
            <w:tcW w:w="440" w:type="dxa"/>
            <w:vAlign w:val="bottom"/>
          </w:tcPr>
          <w:p>
            <w:pPr>
              <w:spacing w:after="0"/>
              <w:rPr>
                <w:sz w:val="18"/>
                <w:szCs w:val="18"/>
                <w:color w:val="auto"/>
              </w:rPr>
            </w:pPr>
          </w:p>
        </w:tc>
        <w:tc>
          <w:tcPr>
            <w:tcW w:w="100" w:type="dxa"/>
            <w:vAlign w:val="bottom"/>
          </w:tcPr>
          <w:p>
            <w:pPr>
              <w:spacing w:after="0"/>
              <w:rPr>
                <w:sz w:val="18"/>
                <w:szCs w:val="18"/>
                <w:color w:val="auto"/>
              </w:rPr>
            </w:pPr>
          </w:p>
        </w:tc>
        <w:tc>
          <w:tcPr>
            <w:tcW w:w="120" w:type="dxa"/>
            <w:vAlign w:val="bottom"/>
          </w:tcPr>
          <w:p>
            <w:pPr>
              <w:spacing w:after="0"/>
              <w:rPr>
                <w:sz w:val="18"/>
                <w:szCs w:val="18"/>
                <w:color w:val="auto"/>
              </w:rPr>
            </w:pPr>
          </w:p>
        </w:tc>
        <w:tc>
          <w:tcPr>
            <w:tcW w:w="3400" w:type="dxa"/>
            <w:vAlign w:val="bottom"/>
            <w:tcBorders>
              <w:top w:val="single" w:sz="8" w:color="auto"/>
            </w:tcBorders>
            <w:gridSpan w:val="2"/>
          </w:tcPr>
          <w:p>
            <w:pPr>
              <w:ind w:left="380"/>
              <w:spacing w:after="0"/>
              <w:rPr>
                <w:sz w:val="20"/>
                <w:szCs w:val="20"/>
                <w:color w:val="auto"/>
              </w:rPr>
            </w:pPr>
            <w:r>
              <w:rPr>
                <w:rFonts w:ascii="Times New Roman" w:cs="Times New Roman" w:eastAsia="Times New Roman" w:hAnsi="Times New Roman"/>
                <w:sz w:val="18"/>
                <w:szCs w:val="18"/>
                <w:color w:val="auto"/>
              </w:rPr>
              <w:t>(прізвище, ім’я, по-батькові)</w:t>
            </w:r>
          </w:p>
        </w:tc>
        <w:tc>
          <w:tcPr>
            <w:tcW w:w="1820" w:type="dxa"/>
            <w:vAlign w:val="bottom"/>
            <w:gridSpan w:val="3"/>
          </w:tcPr>
          <w:p>
            <w:pPr>
              <w:spacing w:after="0"/>
              <w:rPr>
                <w:sz w:val="18"/>
                <w:szCs w:val="18"/>
                <w:color w:val="auto"/>
              </w:rPr>
            </w:pPr>
          </w:p>
        </w:tc>
        <w:tc>
          <w:tcPr>
            <w:tcW w:w="1720" w:type="dxa"/>
            <w:vAlign w:val="bottom"/>
          </w:tcPr>
          <w:p>
            <w:pPr>
              <w:jc w:val="center"/>
              <w:ind w:left="105"/>
              <w:spacing w:after="0"/>
              <w:rPr>
                <w:sz w:val="20"/>
                <w:szCs w:val="20"/>
                <w:color w:val="auto"/>
              </w:rPr>
            </w:pPr>
            <w:r>
              <w:rPr>
                <w:rFonts w:ascii="Times New Roman" w:cs="Times New Roman" w:eastAsia="Times New Roman" w:hAnsi="Times New Roman"/>
                <w:sz w:val="18"/>
                <w:szCs w:val="18"/>
                <w:color w:val="auto"/>
                <w:w w:val="98"/>
              </w:rPr>
              <w:t>(підпис)</w:t>
            </w:r>
          </w:p>
        </w:tc>
      </w:tr>
      <w:tr>
        <w:trPr>
          <w:trHeight w:val="612"/>
        </w:trPr>
        <w:tc>
          <w:tcPr>
            <w:tcW w:w="7040" w:type="dxa"/>
            <w:vAlign w:val="bottom"/>
            <w:gridSpan w:val="9"/>
          </w:tcPr>
          <w:p>
            <w:pPr>
              <w:spacing w:after="0"/>
              <w:rPr>
                <w:sz w:val="20"/>
                <w:szCs w:val="20"/>
                <w:color w:val="auto"/>
              </w:rPr>
            </w:pPr>
            <w:r>
              <w:rPr>
                <w:rFonts w:ascii="Times New Roman" w:cs="Times New Roman" w:eastAsia="Times New Roman" w:hAnsi="Times New Roman"/>
                <w:sz w:val="28"/>
                <w:szCs w:val="28"/>
                <w:color w:val="auto"/>
                <w:w w:val="99"/>
              </w:rPr>
              <w:t>Керівникдоцент, к.т.н. Марковський О.П.</w:t>
            </w:r>
          </w:p>
        </w:tc>
        <w:tc>
          <w:tcPr>
            <w:tcW w:w="17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__________</w:t>
            </w:r>
          </w:p>
        </w:tc>
      </w:tr>
      <w:tr>
        <w:trPr>
          <w:trHeight w:val="217"/>
        </w:trPr>
        <w:tc>
          <w:tcPr>
            <w:tcW w:w="1160" w:type="dxa"/>
            <w:vAlign w:val="bottom"/>
          </w:tcPr>
          <w:p>
            <w:pPr>
              <w:spacing w:after="0"/>
              <w:rPr>
                <w:sz w:val="18"/>
                <w:szCs w:val="18"/>
                <w:color w:val="auto"/>
              </w:rPr>
            </w:pPr>
          </w:p>
        </w:tc>
        <w:tc>
          <w:tcPr>
            <w:tcW w:w="5840" w:type="dxa"/>
            <w:vAlign w:val="bottom"/>
            <w:tcBorders>
              <w:top w:val="single" w:sz="8" w:color="auto"/>
            </w:tcBorders>
            <w:gridSpan w:val="7"/>
          </w:tcPr>
          <w:p>
            <w:pPr>
              <w:ind w:left="240"/>
              <w:spacing w:after="0"/>
              <w:rPr>
                <w:sz w:val="20"/>
                <w:szCs w:val="20"/>
                <w:color w:val="auto"/>
              </w:rPr>
            </w:pPr>
            <w:r>
              <w:rPr>
                <w:rFonts w:ascii="Times New Roman" w:cs="Times New Roman" w:eastAsia="Times New Roman" w:hAnsi="Times New Roman"/>
                <w:sz w:val="18"/>
                <w:szCs w:val="18"/>
                <w:color w:val="auto"/>
              </w:rPr>
              <w:t>(посада, вчене звання, науковий степінь, прізвище та ініціали)</w:t>
            </w:r>
          </w:p>
        </w:tc>
        <w:tc>
          <w:tcPr>
            <w:tcW w:w="40" w:type="dxa"/>
            <w:vAlign w:val="bottom"/>
          </w:tcPr>
          <w:p>
            <w:pPr>
              <w:spacing w:after="0"/>
              <w:rPr>
                <w:sz w:val="18"/>
                <w:szCs w:val="18"/>
                <w:color w:val="auto"/>
              </w:rPr>
            </w:pPr>
          </w:p>
        </w:tc>
        <w:tc>
          <w:tcPr>
            <w:tcW w:w="1720" w:type="dxa"/>
            <w:vAlign w:val="bottom"/>
          </w:tcPr>
          <w:p>
            <w:pPr>
              <w:jc w:val="center"/>
              <w:ind w:left="65"/>
              <w:spacing w:after="0"/>
              <w:rPr>
                <w:sz w:val="20"/>
                <w:szCs w:val="20"/>
                <w:color w:val="auto"/>
              </w:rPr>
            </w:pPr>
            <w:r>
              <w:rPr>
                <w:rFonts w:ascii="Times New Roman" w:cs="Times New Roman" w:eastAsia="Times New Roman" w:hAnsi="Times New Roman"/>
                <w:sz w:val="18"/>
                <w:szCs w:val="18"/>
                <w:color w:val="auto"/>
                <w:w w:val="98"/>
              </w:rPr>
              <w:t>(підпис)</w:t>
            </w:r>
          </w:p>
        </w:tc>
      </w:tr>
      <w:tr>
        <w:trPr>
          <w:trHeight w:val="615"/>
        </w:trPr>
        <w:tc>
          <w:tcPr>
            <w:tcW w:w="3540" w:type="dxa"/>
            <w:vAlign w:val="bottom"/>
            <w:gridSpan w:val="5"/>
          </w:tcPr>
          <w:p>
            <w:pPr>
              <w:spacing w:after="0"/>
              <w:rPr>
                <w:sz w:val="20"/>
                <w:szCs w:val="20"/>
                <w:color w:val="auto"/>
              </w:rPr>
            </w:pPr>
            <w:r>
              <w:rPr>
                <w:rFonts w:ascii="Times New Roman" w:cs="Times New Roman" w:eastAsia="Times New Roman" w:hAnsi="Times New Roman"/>
                <w:sz w:val="28"/>
                <w:szCs w:val="28"/>
                <w:color w:val="auto"/>
              </w:rPr>
              <w:t>Консультант нормоконтроль</w:t>
            </w:r>
          </w:p>
        </w:tc>
        <w:tc>
          <w:tcPr>
            <w:tcW w:w="3500" w:type="dxa"/>
            <w:vAlign w:val="bottom"/>
            <w:gridSpan w:val="4"/>
          </w:tcPr>
          <w:p>
            <w:pPr>
              <w:ind w:left="100"/>
              <w:spacing w:after="0"/>
              <w:rPr>
                <w:sz w:val="20"/>
                <w:szCs w:val="20"/>
                <w:color w:val="auto"/>
              </w:rPr>
            </w:pPr>
            <w:r>
              <w:rPr>
                <w:rFonts w:ascii="Times New Roman" w:cs="Times New Roman" w:eastAsia="Times New Roman" w:hAnsi="Times New Roman"/>
                <w:sz w:val="28"/>
                <w:szCs w:val="28"/>
                <w:color w:val="auto"/>
                <w:w w:val="99"/>
              </w:rPr>
              <w:t>д.т.н., проф. Сімоненко В.П.</w:t>
            </w:r>
          </w:p>
        </w:tc>
        <w:tc>
          <w:tcPr>
            <w:tcW w:w="1720" w:type="dxa"/>
            <w:vAlign w:val="bottom"/>
          </w:tcPr>
          <w:p>
            <w:pPr>
              <w:jc w:val="center"/>
              <w:ind w:left="125"/>
              <w:spacing w:after="0"/>
              <w:rPr>
                <w:sz w:val="20"/>
                <w:szCs w:val="20"/>
                <w:color w:val="auto"/>
              </w:rPr>
            </w:pPr>
            <w:r>
              <w:rPr>
                <w:rFonts w:ascii="Times New Roman" w:cs="Times New Roman" w:eastAsia="Times New Roman" w:hAnsi="Times New Roman"/>
                <w:sz w:val="28"/>
                <w:szCs w:val="28"/>
                <w:color w:val="auto"/>
                <w:w w:val="99"/>
              </w:rPr>
              <w:t>__________</w:t>
            </w:r>
          </w:p>
        </w:tc>
      </w:tr>
      <w:tr>
        <w:trPr>
          <w:trHeight w:val="217"/>
        </w:trPr>
        <w:tc>
          <w:tcPr>
            <w:tcW w:w="1160" w:type="dxa"/>
            <w:vAlign w:val="bottom"/>
          </w:tcPr>
          <w:p>
            <w:pPr>
              <w:spacing w:after="0"/>
              <w:rPr>
                <w:sz w:val="18"/>
                <w:szCs w:val="18"/>
                <w:color w:val="auto"/>
              </w:rPr>
            </w:pPr>
          </w:p>
        </w:tc>
        <w:tc>
          <w:tcPr>
            <w:tcW w:w="440" w:type="dxa"/>
            <w:vAlign w:val="bottom"/>
          </w:tcPr>
          <w:p>
            <w:pPr>
              <w:spacing w:after="0"/>
              <w:rPr>
                <w:sz w:val="18"/>
                <w:szCs w:val="18"/>
                <w:color w:val="auto"/>
              </w:rPr>
            </w:pPr>
          </w:p>
        </w:tc>
        <w:tc>
          <w:tcPr>
            <w:tcW w:w="100" w:type="dxa"/>
            <w:vAlign w:val="bottom"/>
            <w:tcBorders>
              <w:top w:val="single" w:sz="8" w:color="auto"/>
            </w:tcBorders>
          </w:tcPr>
          <w:p>
            <w:pPr>
              <w:spacing w:after="0"/>
              <w:rPr>
                <w:sz w:val="18"/>
                <w:szCs w:val="18"/>
                <w:color w:val="auto"/>
              </w:rPr>
            </w:pPr>
          </w:p>
        </w:tc>
        <w:tc>
          <w:tcPr>
            <w:tcW w:w="120" w:type="dxa"/>
            <w:vAlign w:val="bottom"/>
            <w:tcBorders>
              <w:top w:val="single" w:sz="8" w:color="auto"/>
            </w:tcBorders>
          </w:tcPr>
          <w:p>
            <w:pPr>
              <w:spacing w:after="0"/>
              <w:rPr>
                <w:sz w:val="18"/>
                <w:szCs w:val="18"/>
                <w:color w:val="auto"/>
              </w:rPr>
            </w:pPr>
          </w:p>
        </w:tc>
        <w:tc>
          <w:tcPr>
            <w:tcW w:w="1720" w:type="dxa"/>
            <w:vAlign w:val="bottom"/>
            <w:tcBorders>
              <w:top w:val="single" w:sz="8" w:color="auto"/>
            </w:tcBorders>
          </w:tcPr>
          <w:p>
            <w:pPr>
              <w:ind w:left="200"/>
              <w:spacing w:after="0"/>
              <w:rPr>
                <w:sz w:val="20"/>
                <w:szCs w:val="20"/>
                <w:color w:val="auto"/>
              </w:rPr>
            </w:pPr>
            <w:r>
              <w:rPr>
                <w:rFonts w:ascii="Times New Roman" w:cs="Times New Roman" w:eastAsia="Times New Roman" w:hAnsi="Times New Roman"/>
                <w:sz w:val="18"/>
                <w:szCs w:val="18"/>
                <w:color w:val="auto"/>
              </w:rPr>
              <w:t>(назва розділу)</w:t>
            </w:r>
          </w:p>
        </w:tc>
        <w:tc>
          <w:tcPr>
            <w:tcW w:w="3500" w:type="dxa"/>
            <w:vAlign w:val="bottom"/>
            <w:tcBorders>
              <w:top w:val="single" w:sz="8" w:color="auto"/>
            </w:tcBorders>
            <w:gridSpan w:val="4"/>
          </w:tcPr>
          <w:p>
            <w:pPr>
              <w:ind w:left="80"/>
              <w:spacing w:after="0"/>
              <w:rPr>
                <w:sz w:val="20"/>
                <w:szCs w:val="20"/>
                <w:color w:val="auto"/>
              </w:rPr>
            </w:pPr>
            <w:r>
              <w:rPr>
                <w:rFonts w:ascii="Times New Roman" w:cs="Times New Roman" w:eastAsia="Times New Roman" w:hAnsi="Times New Roman"/>
                <w:sz w:val="18"/>
                <w:szCs w:val="18"/>
                <w:color w:val="auto"/>
              </w:rPr>
              <w:t>(вчені ступінь та звання, прізвище, ініціали)</w:t>
            </w:r>
          </w:p>
        </w:tc>
        <w:tc>
          <w:tcPr>
            <w:tcW w:w="1720" w:type="dxa"/>
            <w:vAlign w:val="bottom"/>
          </w:tcPr>
          <w:p>
            <w:pPr>
              <w:jc w:val="center"/>
              <w:ind w:left="205"/>
              <w:spacing w:after="0"/>
              <w:rPr>
                <w:sz w:val="20"/>
                <w:szCs w:val="20"/>
                <w:color w:val="auto"/>
              </w:rPr>
            </w:pPr>
            <w:r>
              <w:rPr>
                <w:rFonts w:ascii="Times New Roman" w:cs="Times New Roman" w:eastAsia="Times New Roman" w:hAnsi="Times New Roman"/>
                <w:sz w:val="18"/>
                <w:szCs w:val="18"/>
                <w:color w:val="auto"/>
              </w:rPr>
              <w:t>(підпис)</w:t>
            </w:r>
          </w:p>
        </w:tc>
      </w:tr>
      <w:tr>
        <w:trPr>
          <w:trHeight w:val="935"/>
        </w:trPr>
        <w:tc>
          <w:tcPr>
            <w:tcW w:w="7040" w:type="dxa"/>
            <w:vAlign w:val="bottom"/>
            <w:gridSpan w:val="9"/>
          </w:tcPr>
          <w:p>
            <w:pPr>
              <w:spacing w:after="0"/>
              <w:rPr>
                <w:sz w:val="20"/>
                <w:szCs w:val="20"/>
                <w:color w:val="auto"/>
              </w:rPr>
            </w:pPr>
            <w:r>
              <w:rPr>
                <w:rFonts w:ascii="Times New Roman" w:cs="Times New Roman" w:eastAsia="Times New Roman" w:hAnsi="Times New Roman"/>
                <w:sz w:val="28"/>
                <w:szCs w:val="28"/>
                <w:color w:val="auto"/>
              </w:rPr>
              <w:t>Рецензент ___декан ФПМ, д.т.н, проф. Дичка І.А._______</w:t>
            </w:r>
          </w:p>
        </w:tc>
        <w:tc>
          <w:tcPr>
            <w:tcW w:w="17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__________</w:t>
            </w:r>
          </w:p>
        </w:tc>
      </w:tr>
      <w:tr>
        <w:trPr>
          <w:trHeight w:val="20"/>
        </w:trPr>
        <w:tc>
          <w:tcPr>
            <w:tcW w:w="1160" w:type="dxa"/>
            <w:vAlign w:val="bottom"/>
          </w:tcPr>
          <w:p>
            <w:pPr>
              <w:spacing w:after="0" w:line="20" w:lineRule="exact"/>
              <w:rPr>
                <w:sz w:val="1"/>
                <w:szCs w:val="1"/>
                <w:color w:val="auto"/>
              </w:rPr>
            </w:pPr>
          </w:p>
        </w:tc>
        <w:tc>
          <w:tcPr>
            <w:tcW w:w="440" w:type="dxa"/>
            <w:vAlign w:val="bottom"/>
          </w:tcPr>
          <w:p>
            <w:pPr>
              <w:spacing w:after="0" w:line="20" w:lineRule="exact"/>
              <w:rPr>
                <w:sz w:val="1"/>
                <w:szCs w:val="1"/>
                <w:color w:val="auto"/>
              </w:rPr>
            </w:pPr>
          </w:p>
        </w:tc>
        <w:tc>
          <w:tcPr>
            <w:tcW w:w="100" w:type="dxa"/>
            <w:vAlign w:val="bottom"/>
          </w:tcPr>
          <w:p>
            <w:pPr>
              <w:spacing w:after="0" w:line="20" w:lineRule="exact"/>
              <w:rPr>
                <w:sz w:val="1"/>
                <w:szCs w:val="1"/>
                <w:color w:val="auto"/>
              </w:rPr>
            </w:pPr>
          </w:p>
        </w:tc>
        <w:tc>
          <w:tcPr>
            <w:tcW w:w="4260" w:type="dxa"/>
            <w:vAlign w:val="bottom"/>
            <w:gridSpan w:val="4"/>
            <w:shd w:val="clear" w:color="auto" w:fill="000000"/>
          </w:tcPr>
          <w:p>
            <w:pPr>
              <w:spacing w:after="0" w:line="20" w:lineRule="exact"/>
              <w:rPr>
                <w:sz w:val="1"/>
                <w:szCs w:val="1"/>
                <w:color w:val="auto"/>
              </w:rPr>
            </w:pPr>
          </w:p>
        </w:tc>
        <w:tc>
          <w:tcPr>
            <w:tcW w:w="1080" w:type="dxa"/>
            <w:vAlign w:val="bottom"/>
            <w:gridSpan w:val="2"/>
          </w:tcPr>
          <w:p>
            <w:pPr>
              <w:spacing w:after="0" w:line="20" w:lineRule="exact"/>
              <w:rPr>
                <w:sz w:val="1"/>
                <w:szCs w:val="1"/>
                <w:color w:val="auto"/>
              </w:rPr>
            </w:pPr>
          </w:p>
        </w:tc>
        <w:tc>
          <w:tcPr>
            <w:tcW w:w="1720" w:type="dxa"/>
            <w:vAlign w:val="bottom"/>
          </w:tcPr>
          <w:p>
            <w:pPr>
              <w:spacing w:after="0" w:line="20" w:lineRule="exact"/>
              <w:rPr>
                <w:sz w:val="1"/>
                <w:szCs w:val="1"/>
                <w:color w:val="auto"/>
              </w:rPr>
            </w:pPr>
          </w:p>
        </w:tc>
      </w:tr>
      <w:tr>
        <w:trPr>
          <w:trHeight w:val="220"/>
        </w:trPr>
        <w:tc>
          <w:tcPr>
            <w:tcW w:w="1160" w:type="dxa"/>
            <w:vAlign w:val="bottom"/>
          </w:tcPr>
          <w:p>
            <w:pPr>
              <w:spacing w:after="0"/>
              <w:rPr>
                <w:sz w:val="19"/>
                <w:szCs w:val="19"/>
                <w:color w:val="auto"/>
              </w:rPr>
            </w:pPr>
          </w:p>
        </w:tc>
        <w:tc>
          <w:tcPr>
            <w:tcW w:w="440" w:type="dxa"/>
            <w:vAlign w:val="bottom"/>
          </w:tcPr>
          <w:p>
            <w:pPr>
              <w:spacing w:after="0"/>
              <w:rPr>
                <w:sz w:val="19"/>
                <w:szCs w:val="19"/>
                <w:color w:val="auto"/>
              </w:rPr>
            </w:pPr>
          </w:p>
        </w:tc>
        <w:tc>
          <w:tcPr>
            <w:tcW w:w="5440" w:type="dxa"/>
            <w:vAlign w:val="bottom"/>
            <w:gridSpan w:val="7"/>
          </w:tcPr>
          <w:p>
            <w:pPr>
              <w:ind w:left="60"/>
              <w:spacing w:after="0"/>
              <w:rPr>
                <w:sz w:val="20"/>
                <w:szCs w:val="20"/>
                <w:color w:val="auto"/>
              </w:rPr>
            </w:pPr>
            <w:r>
              <w:rPr>
                <w:rFonts w:ascii="Times New Roman" w:cs="Times New Roman" w:eastAsia="Times New Roman" w:hAnsi="Times New Roman"/>
                <w:sz w:val="18"/>
                <w:szCs w:val="18"/>
                <w:color w:val="auto"/>
              </w:rPr>
              <w:t>(посада, вчене звання, науковий ступінь, прізвище та ініціали)</w:t>
            </w:r>
          </w:p>
        </w:tc>
        <w:tc>
          <w:tcPr>
            <w:tcW w:w="1720" w:type="dxa"/>
            <w:vAlign w:val="bottom"/>
          </w:tcPr>
          <w:p>
            <w:pPr>
              <w:jc w:val="center"/>
              <w:ind w:left="165"/>
              <w:spacing w:after="0"/>
              <w:rPr>
                <w:sz w:val="20"/>
                <w:szCs w:val="20"/>
                <w:color w:val="auto"/>
              </w:rPr>
            </w:pPr>
            <w:r>
              <w:rPr>
                <w:rFonts w:ascii="Times New Roman" w:cs="Times New Roman" w:eastAsia="Times New Roman" w:hAnsi="Times New Roman"/>
                <w:sz w:val="18"/>
                <w:szCs w:val="18"/>
                <w:color w:val="auto"/>
              </w:rPr>
              <w:t>(підпис)</w:t>
            </w:r>
          </w:p>
        </w:tc>
      </w:tr>
    </w:tbl>
    <w:p>
      <w:pPr>
        <w:spacing w:after="0" w:line="200" w:lineRule="exact"/>
        <w:rPr>
          <w:sz w:val="24"/>
          <w:szCs w:val="24"/>
          <w:color w:val="auto"/>
        </w:rPr>
      </w:pPr>
    </w:p>
    <w:p>
      <w:pPr>
        <w:spacing w:after="0" w:line="200" w:lineRule="exact"/>
        <w:rPr>
          <w:sz w:val="24"/>
          <w:szCs w:val="24"/>
          <w:color w:val="auto"/>
        </w:rPr>
      </w:pPr>
    </w:p>
    <w:p>
      <w:pPr>
        <w:spacing w:after="0" w:line="241" w:lineRule="exact"/>
        <w:rPr>
          <w:sz w:val="24"/>
          <w:szCs w:val="24"/>
          <w:color w:val="auto"/>
        </w:rPr>
      </w:pPr>
    </w:p>
    <w:p>
      <w:pPr>
        <w:ind w:left="5100"/>
        <w:spacing w:after="0"/>
        <w:tabs>
          <w:tab w:leader="none" w:pos="6580" w:val="left"/>
          <w:tab w:leader="none" w:pos="7120" w:val="left"/>
          <w:tab w:leader="none" w:pos="7460" w:val="left"/>
          <w:tab w:leader="none" w:pos="8400" w:val="left"/>
        </w:tabs>
        <w:rPr>
          <w:sz w:val="20"/>
          <w:szCs w:val="20"/>
          <w:color w:val="auto"/>
        </w:rPr>
      </w:pPr>
      <w:r>
        <w:rPr>
          <w:rFonts w:ascii="Times New Roman" w:cs="Times New Roman" w:eastAsia="Times New Roman" w:hAnsi="Times New Roman"/>
          <w:sz w:val="28"/>
          <w:szCs w:val="28"/>
          <w:color w:val="auto"/>
        </w:rPr>
        <w:t>Засвідчую,</w:t>
        <w:tab/>
        <w:t>що</w:t>
        <w:tab/>
        <w:t>у</w:t>
        <w:tab/>
        <w:t>цьому</w:t>
      </w:r>
      <w:r>
        <w:rPr>
          <w:sz w:val="20"/>
          <w:szCs w:val="20"/>
          <w:color w:val="auto"/>
        </w:rPr>
        <w:tab/>
      </w:r>
      <w:r>
        <w:rPr>
          <w:rFonts w:ascii="Times New Roman" w:cs="Times New Roman" w:eastAsia="Times New Roman" w:hAnsi="Times New Roman"/>
          <w:sz w:val="27"/>
          <w:szCs w:val="27"/>
          <w:color w:val="auto"/>
        </w:rPr>
        <w:t>дипломному</w:t>
      </w:r>
    </w:p>
    <w:p>
      <w:pPr>
        <w:ind w:left="5100"/>
        <w:spacing w:after="0"/>
        <w:rPr>
          <w:sz w:val="20"/>
          <w:szCs w:val="20"/>
          <w:color w:val="auto"/>
        </w:rPr>
      </w:pPr>
      <w:r>
        <w:rPr>
          <w:rFonts w:ascii="Times New Roman" w:cs="Times New Roman" w:eastAsia="Times New Roman" w:hAnsi="Times New Roman"/>
          <w:sz w:val="28"/>
          <w:szCs w:val="28"/>
          <w:color w:val="auto"/>
        </w:rPr>
        <w:t>проекті немає запозичень з праць інших</w:t>
      </w:r>
    </w:p>
    <w:p>
      <w:pPr>
        <w:ind w:left="5100"/>
        <w:spacing w:after="0"/>
        <w:rPr>
          <w:sz w:val="20"/>
          <w:szCs w:val="20"/>
          <w:color w:val="auto"/>
        </w:rPr>
      </w:pPr>
      <w:r>
        <w:rPr>
          <w:rFonts w:ascii="Times New Roman" w:cs="Times New Roman" w:eastAsia="Times New Roman" w:hAnsi="Times New Roman"/>
          <w:sz w:val="28"/>
          <w:szCs w:val="28"/>
          <w:color w:val="auto"/>
        </w:rPr>
        <w:t>авторів без відповідних посилань.</w:t>
      </w:r>
    </w:p>
    <w:p>
      <w:pPr>
        <w:spacing w:after="0" w:line="1" w:lineRule="exact"/>
        <w:rPr>
          <w:sz w:val="24"/>
          <w:szCs w:val="24"/>
          <w:color w:val="auto"/>
        </w:rPr>
      </w:pPr>
    </w:p>
    <w:p>
      <w:pPr>
        <w:ind w:left="5100"/>
        <w:spacing w:after="0"/>
        <w:rPr>
          <w:sz w:val="20"/>
          <w:szCs w:val="20"/>
          <w:color w:val="auto"/>
        </w:rPr>
      </w:pPr>
      <w:r>
        <w:rPr>
          <w:rFonts w:ascii="Times New Roman" w:cs="Times New Roman" w:eastAsia="Times New Roman" w:hAnsi="Times New Roman"/>
          <w:sz w:val="28"/>
          <w:szCs w:val="28"/>
          <w:color w:val="auto"/>
        </w:rPr>
        <w:t>Студент ______________</w:t>
      </w:r>
    </w:p>
    <w:p>
      <w:pPr>
        <w:spacing w:after="0" w:line="1" w:lineRule="exact"/>
        <w:rPr>
          <w:sz w:val="24"/>
          <w:szCs w:val="24"/>
          <w:color w:val="auto"/>
        </w:rPr>
      </w:pPr>
    </w:p>
    <w:p>
      <w:pPr>
        <w:ind w:left="6800"/>
        <w:spacing w:after="0"/>
        <w:rPr>
          <w:sz w:val="20"/>
          <w:szCs w:val="20"/>
          <w:color w:val="auto"/>
        </w:rPr>
      </w:pPr>
      <w:r>
        <w:rPr>
          <w:rFonts w:ascii="Times New Roman" w:cs="Times New Roman" w:eastAsia="Times New Roman" w:hAnsi="Times New Roman"/>
          <w:sz w:val="18"/>
          <w:szCs w:val="18"/>
          <w:color w:val="auto"/>
        </w:rPr>
        <w:t>(підпис)</w:t>
      </w:r>
    </w:p>
    <w:p>
      <w:pPr>
        <w:sectPr>
          <w:pgSz w:w="11900" w:h="16838" w:orient="portrait"/>
          <w:cols w:equalWidth="0" w:num="1">
            <w:col w:w="9920"/>
          </w:cols>
          <w:pgMar w:left="1420" w:top="858" w:right="566" w:bottom="362" w:gutter="0" w:footer="0" w:header="0"/>
        </w:sectPr>
      </w:pPr>
    </w:p>
    <w:p>
      <w:pPr>
        <w:spacing w:after="0" w:line="200" w:lineRule="exact"/>
        <w:rPr>
          <w:sz w:val="24"/>
          <w:szCs w:val="24"/>
          <w:color w:val="auto"/>
        </w:rPr>
      </w:pPr>
    </w:p>
    <w:p>
      <w:pPr>
        <w:spacing w:after="0" w:line="200" w:lineRule="exact"/>
        <w:rPr>
          <w:sz w:val="24"/>
          <w:szCs w:val="24"/>
          <w:color w:val="auto"/>
        </w:rPr>
      </w:pPr>
    </w:p>
    <w:p>
      <w:pPr>
        <w:spacing w:after="0" w:line="241" w:lineRule="exact"/>
        <w:rPr>
          <w:sz w:val="24"/>
          <w:szCs w:val="24"/>
          <w:color w:val="auto"/>
        </w:rPr>
      </w:pPr>
    </w:p>
    <w:p>
      <w:pPr>
        <w:jc w:val="center"/>
        <w:ind w:right="300"/>
        <w:spacing w:after="0"/>
        <w:rPr>
          <w:sz w:val="20"/>
          <w:szCs w:val="20"/>
          <w:color w:val="auto"/>
        </w:rPr>
      </w:pPr>
      <w:r>
        <w:rPr>
          <w:rFonts w:ascii="Times New Roman" w:cs="Times New Roman" w:eastAsia="Times New Roman" w:hAnsi="Times New Roman"/>
          <w:sz w:val="28"/>
          <w:szCs w:val="28"/>
          <w:color w:val="auto"/>
        </w:rPr>
        <w:t>Київ – 2019 року</w:t>
      </w:r>
    </w:p>
    <w:p>
      <w:pPr>
        <w:sectPr>
          <w:pgSz w:w="11900" w:h="16838" w:orient="portrait"/>
          <w:cols w:equalWidth="0" w:num="1">
            <w:col w:w="9920"/>
          </w:cols>
          <w:pgMar w:left="1420" w:top="858" w:right="566" w:bottom="362" w:gutter="0" w:footer="0" w:header="0"/>
          <w:type w:val="continuous"/>
        </w:sectPr>
      </w:pPr>
    </w:p>
    <w:bookmarkStart w:id="1" w:name="page2"/>
    <w:bookmarkEnd w:id="1"/>
    <w:p>
      <w:pPr>
        <w:jc w:val="center"/>
        <w:ind w:right="13"/>
        <w:spacing w:after="0" w:line="354" w:lineRule="auto"/>
        <w:rPr>
          <w:sz w:val="20"/>
          <w:szCs w:val="20"/>
          <w:color w:val="auto"/>
        </w:rPr>
      </w:pPr>
      <w:r>
        <w:rPr>
          <w:rFonts w:ascii="Times New Roman" w:cs="Times New Roman" w:eastAsia="Times New Roman" w:hAnsi="Times New Roman"/>
          <w:sz w:val="28"/>
          <w:szCs w:val="28"/>
          <w:b w:val="1"/>
          <w:bCs w:val="1"/>
          <w:color w:val="auto"/>
        </w:rPr>
        <w:t>Національний технічний університет України «Київський політехнічний інститут ім. Ігоря Сікорського»</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2" w:lineRule="exact"/>
        <w:rPr>
          <w:sz w:val="20"/>
          <w:szCs w:val="20"/>
          <w:color w:val="auto"/>
        </w:rPr>
      </w:pPr>
    </w:p>
    <w:p>
      <w:pPr>
        <w:jc w:val="center"/>
        <w:ind w:right="-6"/>
        <w:spacing w:after="0"/>
        <w:rPr>
          <w:sz w:val="20"/>
          <w:szCs w:val="20"/>
          <w:color w:val="auto"/>
        </w:rPr>
      </w:pPr>
      <w:r>
        <w:rPr>
          <w:rFonts w:ascii="Times New Roman" w:cs="Times New Roman" w:eastAsia="Times New Roman" w:hAnsi="Times New Roman"/>
          <w:sz w:val="28"/>
          <w:szCs w:val="28"/>
          <w:color w:val="auto"/>
        </w:rPr>
        <w:t xml:space="preserve">Факультет </w:t>
      </w:r>
      <w:r>
        <w:rPr>
          <w:rFonts w:ascii="Times New Roman" w:cs="Times New Roman" w:eastAsia="Times New Roman" w:hAnsi="Times New Roman"/>
          <w:sz w:val="28"/>
          <w:szCs w:val="28"/>
          <w:u w:val="single" w:color="auto"/>
          <w:color w:val="auto"/>
        </w:rPr>
        <w:t>інформатики та обчислювальної техніки</w:t>
      </w:r>
    </w:p>
    <w:p>
      <w:pPr>
        <w:spacing w:after="0" w:line="160" w:lineRule="exact"/>
        <w:rPr>
          <w:sz w:val="20"/>
          <w:szCs w:val="20"/>
          <w:color w:val="auto"/>
        </w:rPr>
      </w:pPr>
    </w:p>
    <w:p>
      <w:pPr>
        <w:jc w:val="center"/>
        <w:ind w:right="-6"/>
        <w:spacing w:after="0"/>
        <w:rPr>
          <w:sz w:val="20"/>
          <w:szCs w:val="20"/>
          <w:color w:val="auto"/>
        </w:rPr>
      </w:pPr>
      <w:r>
        <w:rPr>
          <w:rFonts w:ascii="Times New Roman" w:cs="Times New Roman" w:eastAsia="Times New Roman" w:hAnsi="Times New Roman"/>
          <w:sz w:val="28"/>
          <w:szCs w:val="28"/>
          <w:color w:val="auto"/>
        </w:rPr>
        <w:t xml:space="preserve">Кафедра </w:t>
      </w:r>
      <w:r>
        <w:rPr>
          <w:rFonts w:ascii="Times New Roman" w:cs="Times New Roman" w:eastAsia="Times New Roman" w:hAnsi="Times New Roman"/>
          <w:sz w:val="28"/>
          <w:szCs w:val="28"/>
          <w:u w:val="single" w:color="auto"/>
          <w:color w:val="auto"/>
        </w:rPr>
        <w:t>обчислювальної техніки</w:t>
      </w:r>
    </w:p>
    <w:p>
      <w:pPr>
        <w:spacing w:after="0" w:line="200" w:lineRule="exact"/>
        <w:rPr>
          <w:sz w:val="20"/>
          <w:szCs w:val="20"/>
          <w:color w:val="auto"/>
        </w:rPr>
      </w:pPr>
    </w:p>
    <w:p>
      <w:pPr>
        <w:spacing w:after="0" w:line="200" w:lineRule="exact"/>
        <w:rPr>
          <w:sz w:val="20"/>
          <w:szCs w:val="20"/>
          <w:color w:val="auto"/>
        </w:rPr>
      </w:pPr>
    </w:p>
    <w:p>
      <w:pPr>
        <w:spacing w:after="0" w:line="243" w:lineRule="exact"/>
        <w:rPr>
          <w:sz w:val="20"/>
          <w:szCs w:val="20"/>
          <w:color w:val="auto"/>
        </w:rPr>
      </w:pPr>
    </w:p>
    <w:p>
      <w:pPr>
        <w:jc w:val="center"/>
        <w:ind w:right="-6"/>
        <w:spacing w:after="0"/>
        <w:rPr>
          <w:sz w:val="20"/>
          <w:szCs w:val="20"/>
          <w:color w:val="auto"/>
        </w:rPr>
      </w:pPr>
      <w:r>
        <w:rPr>
          <w:rFonts w:ascii="Times New Roman" w:cs="Times New Roman" w:eastAsia="Times New Roman" w:hAnsi="Times New Roman"/>
          <w:sz w:val="28"/>
          <w:szCs w:val="28"/>
          <w:color w:val="auto"/>
        </w:rPr>
        <w:t xml:space="preserve">Освітньо-кваліфікаційний рівень </w:t>
      </w:r>
      <w:r>
        <w:rPr>
          <w:rFonts w:ascii="Times New Roman" w:cs="Times New Roman" w:eastAsia="Times New Roman" w:hAnsi="Times New Roman"/>
          <w:sz w:val="28"/>
          <w:szCs w:val="28"/>
          <w:b w:val="1"/>
          <w:bCs w:val="1"/>
          <w:u w:val="single" w:color="auto"/>
          <w:color w:val="auto"/>
        </w:rPr>
        <w:t>бакалавр</w:t>
      </w:r>
    </w:p>
    <w:p>
      <w:pPr>
        <w:spacing w:after="0" w:line="163" w:lineRule="exact"/>
        <w:rPr>
          <w:sz w:val="20"/>
          <w:szCs w:val="20"/>
          <w:color w:val="auto"/>
        </w:rPr>
      </w:pPr>
    </w:p>
    <w:p>
      <w:pPr>
        <w:jc w:val="center"/>
        <w:ind w:right="-6"/>
        <w:spacing w:after="0"/>
        <w:rPr>
          <w:sz w:val="20"/>
          <w:szCs w:val="20"/>
          <w:color w:val="auto"/>
        </w:rPr>
      </w:pPr>
      <w:r>
        <w:rPr>
          <w:rFonts w:ascii="Times New Roman" w:cs="Times New Roman" w:eastAsia="Times New Roman" w:hAnsi="Times New Roman"/>
          <w:sz w:val="28"/>
          <w:szCs w:val="28"/>
          <w:color w:val="auto"/>
        </w:rPr>
        <w:t xml:space="preserve">Напрям підготовки </w:t>
      </w:r>
      <w:r>
        <w:rPr>
          <w:rFonts w:ascii="Times New Roman" w:cs="Times New Roman" w:eastAsia="Times New Roman" w:hAnsi="Times New Roman"/>
          <w:sz w:val="28"/>
          <w:szCs w:val="28"/>
          <w:b w:val="1"/>
          <w:bCs w:val="1"/>
          <w:u w:val="single" w:color="auto"/>
          <w:color w:val="auto"/>
        </w:rPr>
        <w:t>6.050102 «Комп’ютерна інженерія»</w:t>
      </w:r>
    </w:p>
    <w:p>
      <w:pPr>
        <w:spacing w:after="0" w:line="200" w:lineRule="exact"/>
        <w:rPr>
          <w:sz w:val="20"/>
          <w:szCs w:val="20"/>
          <w:color w:val="auto"/>
        </w:rPr>
      </w:pPr>
    </w:p>
    <w:p>
      <w:pPr>
        <w:spacing w:after="0" w:line="200" w:lineRule="exact"/>
        <w:rPr>
          <w:sz w:val="20"/>
          <w:szCs w:val="20"/>
          <w:color w:val="auto"/>
        </w:rPr>
      </w:pPr>
    </w:p>
    <w:p>
      <w:pPr>
        <w:spacing w:after="0" w:line="243"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8"/>
          <w:szCs w:val="28"/>
          <w:color w:val="auto"/>
        </w:rPr>
        <w:t>ЗАТВЕРДЖУЮ</w:t>
      </w:r>
    </w:p>
    <w:p>
      <w:pPr>
        <w:spacing w:after="0" w:line="160"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8"/>
          <w:szCs w:val="28"/>
          <w:color w:val="auto"/>
        </w:rPr>
        <w:t>Завідувач кафедри</w:t>
      </w:r>
    </w:p>
    <w:p>
      <w:pPr>
        <w:spacing w:after="0" w:line="163" w:lineRule="exact"/>
        <w:rPr>
          <w:sz w:val="20"/>
          <w:szCs w:val="20"/>
          <w:color w:val="auto"/>
        </w:rPr>
      </w:pPr>
    </w:p>
    <w:p>
      <w:pPr>
        <w:jc w:val="right"/>
        <w:spacing w:after="0"/>
        <w:tabs>
          <w:tab w:leader="none" w:pos="1520" w:val="left"/>
        </w:tabs>
        <w:rPr>
          <w:sz w:val="20"/>
          <w:szCs w:val="20"/>
          <w:color w:val="auto"/>
        </w:rPr>
      </w:pPr>
      <w:r>
        <w:rPr>
          <w:rFonts w:ascii="Times New Roman" w:cs="Times New Roman" w:eastAsia="Times New Roman" w:hAnsi="Times New Roman"/>
          <w:sz w:val="28"/>
          <w:szCs w:val="28"/>
          <w:u w:val="single" w:color="auto"/>
          <w:color w:val="auto"/>
        </w:rPr>
        <w:t>Стіренко С.Г.</w:t>
      </w:r>
      <w:r>
        <w:rPr>
          <w:sz w:val="20"/>
          <w:szCs w:val="20"/>
          <w:color w:val="auto"/>
        </w:rPr>
        <w:tab/>
      </w:r>
      <w:r>
        <w:rPr>
          <w:rFonts w:ascii="Times New Roman" w:cs="Times New Roman" w:eastAsia="Times New Roman" w:hAnsi="Times New Roman"/>
          <w:sz w:val="28"/>
          <w:szCs w:val="28"/>
          <w:color w:val="auto"/>
        </w:rPr>
        <w:t>___________</w:t>
      </w:r>
    </w:p>
    <w:p>
      <w:pPr>
        <w:spacing w:after="0" w:line="1" w:lineRule="exact"/>
        <w:rPr>
          <w:sz w:val="20"/>
          <w:szCs w:val="20"/>
          <w:color w:val="auto"/>
        </w:rPr>
      </w:pPr>
    </w:p>
    <w:p>
      <w:pPr>
        <w:ind w:left="6887"/>
        <w:spacing w:after="0"/>
        <w:tabs>
          <w:tab w:leader="none" w:pos="9167" w:val="left"/>
        </w:tabs>
        <w:rPr>
          <w:sz w:val="20"/>
          <w:szCs w:val="20"/>
          <w:color w:val="auto"/>
        </w:rPr>
      </w:pPr>
      <w:r>
        <w:rPr>
          <w:rFonts w:ascii="Times New Roman" w:cs="Times New Roman" w:eastAsia="Times New Roman" w:hAnsi="Times New Roman"/>
          <w:sz w:val="18"/>
          <w:szCs w:val="18"/>
          <w:color w:val="auto"/>
        </w:rPr>
        <w:t>(прізвище, ініціали)</w:t>
      </w:r>
      <w:r>
        <w:rPr>
          <w:sz w:val="20"/>
          <w:szCs w:val="20"/>
          <w:color w:val="auto"/>
        </w:rPr>
        <w:tab/>
      </w:r>
      <w:r>
        <w:rPr>
          <w:rFonts w:ascii="Times New Roman" w:cs="Times New Roman" w:eastAsia="Times New Roman" w:hAnsi="Times New Roman"/>
          <w:sz w:val="17"/>
          <w:szCs w:val="17"/>
          <w:color w:val="auto"/>
        </w:rPr>
        <w:t>(підпис)</w:t>
      </w:r>
    </w:p>
    <w:p>
      <w:pPr>
        <w:spacing w:after="0" w:line="200" w:lineRule="exact"/>
        <w:rPr>
          <w:sz w:val="20"/>
          <w:szCs w:val="20"/>
          <w:color w:val="auto"/>
        </w:rPr>
      </w:pPr>
    </w:p>
    <w:p>
      <w:pPr>
        <w:spacing w:after="0" w:line="210" w:lineRule="exact"/>
        <w:rPr>
          <w:sz w:val="20"/>
          <w:szCs w:val="20"/>
          <w:color w:val="auto"/>
        </w:rPr>
      </w:pPr>
    </w:p>
    <w:p>
      <w:pPr>
        <w:ind w:left="7047"/>
        <w:spacing w:after="0"/>
        <w:rPr>
          <w:sz w:val="20"/>
          <w:szCs w:val="20"/>
          <w:color w:val="auto"/>
        </w:rPr>
      </w:pPr>
      <w:r>
        <w:rPr>
          <w:rFonts w:ascii="Times New Roman" w:cs="Times New Roman" w:eastAsia="Times New Roman" w:hAnsi="Times New Roman"/>
          <w:sz w:val="28"/>
          <w:szCs w:val="28"/>
          <w:color w:val="auto"/>
        </w:rPr>
        <w:t>«___»___________ 2019 р.</w:t>
      </w:r>
    </w:p>
    <w:p>
      <w:pPr>
        <w:spacing w:after="0" w:line="200" w:lineRule="exact"/>
        <w:rPr>
          <w:sz w:val="20"/>
          <w:szCs w:val="20"/>
          <w:color w:val="auto"/>
        </w:rPr>
      </w:pPr>
    </w:p>
    <w:p>
      <w:pPr>
        <w:spacing w:after="0" w:line="290" w:lineRule="exact"/>
        <w:rPr>
          <w:sz w:val="20"/>
          <w:szCs w:val="20"/>
          <w:color w:val="auto"/>
        </w:rPr>
      </w:pPr>
    </w:p>
    <w:p>
      <w:pPr>
        <w:jc w:val="center"/>
        <w:ind w:right="-6"/>
        <w:spacing w:after="0"/>
        <w:rPr>
          <w:sz w:val="20"/>
          <w:szCs w:val="20"/>
          <w:color w:val="auto"/>
        </w:rPr>
      </w:pPr>
      <w:r>
        <w:rPr>
          <w:rFonts w:ascii="Times New Roman" w:cs="Times New Roman" w:eastAsia="Times New Roman" w:hAnsi="Times New Roman"/>
          <w:sz w:val="28"/>
          <w:szCs w:val="28"/>
          <w:b w:val="1"/>
          <w:bCs w:val="1"/>
          <w:color w:val="auto"/>
        </w:rPr>
        <w:t>ЗАВДАННЯ</w:t>
      </w:r>
    </w:p>
    <w:p>
      <w:pPr>
        <w:jc w:val="center"/>
        <w:ind w:right="-6"/>
        <w:spacing w:after="0" w:line="236" w:lineRule="auto"/>
        <w:rPr>
          <w:sz w:val="20"/>
          <w:szCs w:val="20"/>
          <w:color w:val="auto"/>
        </w:rPr>
      </w:pPr>
      <w:r>
        <w:rPr>
          <w:rFonts w:ascii="Times New Roman" w:cs="Times New Roman" w:eastAsia="Times New Roman" w:hAnsi="Times New Roman"/>
          <w:sz w:val="28"/>
          <w:szCs w:val="28"/>
          <w:color w:val="auto"/>
        </w:rPr>
        <w:t>на бакалаврський дипломний проект студента</w:t>
      </w:r>
    </w:p>
    <w:p>
      <w:pPr>
        <w:spacing w:after="0" w:line="321" w:lineRule="exact"/>
        <w:rPr>
          <w:sz w:val="20"/>
          <w:szCs w:val="20"/>
          <w:color w:val="auto"/>
        </w:rPr>
      </w:pPr>
    </w:p>
    <w:p>
      <w:pPr>
        <w:jc w:val="center"/>
        <w:ind w:right="-6"/>
        <w:spacing w:after="0"/>
        <w:rPr>
          <w:sz w:val="20"/>
          <w:szCs w:val="20"/>
          <w:color w:val="auto"/>
        </w:rPr>
      </w:pPr>
      <w:r>
        <w:rPr>
          <w:rFonts w:ascii="Times New Roman" w:cs="Times New Roman" w:eastAsia="Times New Roman" w:hAnsi="Times New Roman"/>
          <w:sz w:val="28"/>
          <w:szCs w:val="28"/>
          <w:color w:val="auto"/>
        </w:rPr>
        <w:t>_________</w:t>
      </w:r>
      <w:r>
        <w:rPr>
          <w:rFonts w:ascii="Times New Roman" w:cs="Times New Roman" w:eastAsia="Times New Roman" w:hAnsi="Times New Roman"/>
          <w:sz w:val="28"/>
          <w:szCs w:val="28"/>
          <w:u w:val="single" w:color="auto"/>
          <w:color w:val="auto"/>
        </w:rPr>
        <w:t>Ковбаси Святослава Ігоровича</w:t>
      </w:r>
      <w:r>
        <w:rPr>
          <w:rFonts w:ascii="Times New Roman" w:cs="Times New Roman" w:eastAsia="Times New Roman" w:hAnsi="Times New Roman"/>
          <w:sz w:val="28"/>
          <w:szCs w:val="28"/>
          <w:color w:val="auto"/>
        </w:rPr>
        <w:t>_________</w:t>
      </w:r>
    </w:p>
    <w:p>
      <w:pPr>
        <w:spacing w:after="0" w:line="2" w:lineRule="exact"/>
        <w:rPr>
          <w:sz w:val="20"/>
          <w:szCs w:val="20"/>
          <w:color w:val="auto"/>
        </w:rPr>
      </w:pPr>
    </w:p>
    <w:p>
      <w:pPr>
        <w:jc w:val="center"/>
        <w:ind w:right="-6"/>
        <w:spacing w:after="0"/>
        <w:rPr>
          <w:sz w:val="20"/>
          <w:szCs w:val="20"/>
          <w:color w:val="auto"/>
        </w:rPr>
      </w:pPr>
      <w:r>
        <w:rPr>
          <w:rFonts w:ascii="Times New Roman" w:cs="Times New Roman" w:eastAsia="Times New Roman" w:hAnsi="Times New Roman"/>
          <w:sz w:val="22"/>
          <w:szCs w:val="22"/>
          <w:color w:val="auto"/>
        </w:rPr>
        <w:t>(прізвище, ім’я, по-батькові)</w:t>
      </w:r>
    </w:p>
    <w:p>
      <w:pPr>
        <w:spacing w:after="0" w:line="334" w:lineRule="exact"/>
        <w:rPr>
          <w:sz w:val="20"/>
          <w:szCs w:val="20"/>
          <w:color w:val="auto"/>
        </w:rPr>
      </w:pPr>
    </w:p>
    <w:p>
      <w:pPr>
        <w:jc w:val="both"/>
        <w:ind w:left="7" w:right="420" w:hanging="7"/>
        <w:spacing w:after="0" w:line="246" w:lineRule="auto"/>
        <w:tabs>
          <w:tab w:leader="none" w:pos="382" w:val="left"/>
        </w:tabs>
        <w:numPr>
          <w:ilvl w:val="0"/>
          <w:numId w:val="2"/>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 xml:space="preserve">Тема проекту (роботи) </w:t>
      </w:r>
      <w:r>
        <w:rPr>
          <w:rFonts w:ascii="Times New Roman" w:cs="Times New Roman" w:eastAsia="Times New Roman" w:hAnsi="Times New Roman"/>
          <w:sz w:val="27"/>
          <w:szCs w:val="27"/>
          <w:i w:val="1"/>
          <w:iCs w:val="1"/>
          <w:u w:val="single" w:color="auto"/>
          <w:color w:val="auto"/>
        </w:rPr>
        <w:t>Метод та програмні засоби захищеної реалізації</w:t>
      </w:r>
      <w:r>
        <w:rPr>
          <w:rFonts w:ascii="Times New Roman" w:cs="Times New Roman" w:eastAsia="Times New Roman" w:hAnsi="Times New Roman"/>
          <w:sz w:val="27"/>
          <w:szCs w:val="27"/>
          <w:color w:val="auto"/>
        </w:rPr>
        <w:t xml:space="preserve"> </w:t>
      </w:r>
      <w:r>
        <w:rPr>
          <w:rFonts w:ascii="Times New Roman" w:cs="Times New Roman" w:eastAsia="Times New Roman" w:hAnsi="Times New Roman"/>
          <w:sz w:val="27"/>
          <w:szCs w:val="27"/>
          <w:i w:val="1"/>
          <w:iCs w:val="1"/>
          <w:u w:val="single" w:color="auto"/>
          <w:color w:val="auto"/>
        </w:rPr>
        <w:t>процедур обробки зображень в віддалених комп'ютерних системах</w:t>
      </w:r>
      <w:r>
        <w:rPr>
          <w:rFonts w:ascii="Times New Roman" w:cs="Times New Roman" w:eastAsia="Times New Roman" w:hAnsi="Times New Roman"/>
          <w:sz w:val="27"/>
          <w:szCs w:val="27"/>
          <w:i w:val="1"/>
          <w:iCs w:val="1"/>
          <w:color w:val="auto"/>
        </w:rPr>
        <w:t xml:space="preserve"> ____________</w:t>
      </w:r>
    </w:p>
    <w:p>
      <w:pPr>
        <w:ind w:left="7"/>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8"/>
          <w:szCs w:val="28"/>
          <w:color w:val="auto"/>
        </w:rPr>
        <w:t xml:space="preserve">керівник проекту (роботи) </w:t>
      </w:r>
      <w:r>
        <w:rPr>
          <w:rFonts w:ascii="Times New Roman" w:cs="Times New Roman" w:eastAsia="Times New Roman" w:hAnsi="Times New Roman"/>
          <w:sz w:val="28"/>
          <w:szCs w:val="28"/>
          <w:u w:val="single" w:color="auto"/>
          <w:color w:val="auto"/>
        </w:rPr>
        <w:t>Марковський Олександр Петрович, к.т.н., доцент,</w:t>
      </w:r>
    </w:p>
    <w:p>
      <w:pPr>
        <w:spacing w:after="0" w:line="1" w:lineRule="exact"/>
        <w:rPr>
          <w:sz w:val="20"/>
          <w:szCs w:val="20"/>
          <w:color w:val="auto"/>
        </w:rPr>
      </w:pPr>
    </w:p>
    <w:p>
      <w:pPr>
        <w:ind w:left="3547"/>
        <w:spacing w:after="0"/>
        <w:rPr>
          <w:sz w:val="20"/>
          <w:szCs w:val="20"/>
          <w:color w:val="auto"/>
        </w:rPr>
      </w:pPr>
      <w:r>
        <w:rPr>
          <w:rFonts w:ascii="Times New Roman" w:cs="Times New Roman" w:eastAsia="Times New Roman" w:hAnsi="Times New Roman"/>
          <w:sz w:val="20"/>
          <w:szCs w:val="20"/>
          <w:color w:val="auto"/>
        </w:rPr>
        <w:t>(прізвище, ім’я, по-батькові, науковий ступінь, вчене звання)</w:t>
      </w:r>
    </w:p>
    <w:p>
      <w:pPr>
        <w:ind w:left="7"/>
        <w:spacing w:after="0" w:line="238" w:lineRule="auto"/>
        <w:rPr>
          <w:sz w:val="20"/>
          <w:szCs w:val="20"/>
          <w:color w:val="auto"/>
        </w:rPr>
      </w:pPr>
      <w:r>
        <w:rPr>
          <w:rFonts w:ascii="Times New Roman" w:cs="Times New Roman" w:eastAsia="Times New Roman" w:hAnsi="Times New Roman"/>
          <w:sz w:val="28"/>
          <w:szCs w:val="28"/>
          <w:color w:val="auto"/>
        </w:rPr>
        <w:t>затверджені наказом по університету від «</w:t>
      </w:r>
      <w:r>
        <w:rPr>
          <w:rFonts w:ascii="Times New Roman" w:cs="Times New Roman" w:eastAsia="Times New Roman" w:hAnsi="Times New Roman"/>
          <w:sz w:val="28"/>
          <w:szCs w:val="28"/>
          <w:i w:val="1"/>
          <w:iCs w:val="1"/>
          <w:u w:val="single" w:color="auto"/>
          <w:color w:val="auto"/>
        </w:rPr>
        <w:t>23</w:t>
      </w:r>
      <w:r>
        <w:rPr>
          <w:rFonts w:ascii="Times New Roman" w:cs="Times New Roman" w:eastAsia="Times New Roman" w:hAnsi="Times New Roman"/>
          <w:sz w:val="28"/>
          <w:szCs w:val="28"/>
          <w:color w:val="auto"/>
        </w:rPr>
        <w:t xml:space="preserve">» </w:t>
      </w:r>
      <w:r>
        <w:rPr>
          <w:rFonts w:ascii="Times New Roman" w:cs="Times New Roman" w:eastAsia="Times New Roman" w:hAnsi="Times New Roman"/>
          <w:sz w:val="28"/>
          <w:szCs w:val="28"/>
          <w:i w:val="1"/>
          <w:iCs w:val="1"/>
          <w:u w:val="single" w:color="auto"/>
          <w:color w:val="auto"/>
        </w:rPr>
        <w:t>квітня</w:t>
      </w:r>
      <w:r>
        <w:rPr>
          <w:rFonts w:ascii="Times New Roman" w:cs="Times New Roman" w:eastAsia="Times New Roman" w:hAnsi="Times New Roman"/>
          <w:sz w:val="28"/>
          <w:szCs w:val="28"/>
          <w:color w:val="auto"/>
        </w:rPr>
        <w:t xml:space="preserve"> 2019 року № </w:t>
      </w:r>
      <w:r>
        <w:rPr>
          <w:rFonts w:ascii="Times New Roman" w:cs="Times New Roman" w:eastAsia="Times New Roman" w:hAnsi="Times New Roman"/>
          <w:sz w:val="28"/>
          <w:szCs w:val="28"/>
          <w:i w:val="1"/>
          <w:iCs w:val="1"/>
          <w:u w:val="single" w:color="auto"/>
          <w:color w:val="auto"/>
        </w:rPr>
        <w:t>1180-с</w:t>
      </w:r>
      <w:r>
        <w:rPr>
          <w:rFonts w:ascii="Times New Roman" w:cs="Times New Roman" w:eastAsia="Times New Roman" w:hAnsi="Times New Roman"/>
          <w:sz w:val="28"/>
          <w:szCs w:val="28"/>
          <w:color w:val="auto"/>
        </w:rPr>
        <w:t>_______</w:t>
      </w:r>
    </w:p>
    <w:p>
      <w:pPr>
        <w:spacing w:after="0" w:line="4" w:lineRule="exact"/>
        <w:rPr>
          <w:sz w:val="20"/>
          <w:szCs w:val="20"/>
          <w:color w:val="auto"/>
        </w:rPr>
      </w:pPr>
    </w:p>
    <w:p>
      <w:pPr>
        <w:ind w:left="7"/>
        <w:spacing w:after="0"/>
        <w:tabs>
          <w:tab w:leader="none" w:pos="6947" w:val="left"/>
        </w:tabs>
        <w:rPr>
          <w:sz w:val="20"/>
          <w:szCs w:val="20"/>
          <w:color w:val="auto"/>
        </w:rPr>
      </w:pPr>
      <w:r>
        <w:rPr>
          <w:rFonts w:ascii="Times New Roman" w:cs="Times New Roman" w:eastAsia="Times New Roman" w:hAnsi="Times New Roman"/>
          <w:sz w:val="28"/>
          <w:szCs w:val="28"/>
          <w:color w:val="auto"/>
        </w:rPr>
        <w:t>2. Термін здачі студентом закінченого проекту (роботи)</w:t>
      </w:r>
      <w:r>
        <w:rPr>
          <w:sz w:val="20"/>
          <w:szCs w:val="20"/>
          <w:color w:val="auto"/>
        </w:rPr>
        <w:tab/>
      </w:r>
      <w:r>
        <w:rPr>
          <w:rFonts w:ascii="Times New Roman" w:cs="Times New Roman" w:eastAsia="Times New Roman" w:hAnsi="Times New Roman"/>
          <w:sz w:val="28"/>
          <w:szCs w:val="28"/>
          <w:i w:val="1"/>
          <w:iCs w:val="1"/>
          <w:color w:val="auto"/>
        </w:rPr>
        <w:t>28 травня 2019 р._____</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4295140</wp:posOffset>
                </wp:positionH>
                <wp:positionV relativeFrom="paragraph">
                  <wp:posOffset>-13335</wp:posOffset>
                </wp:positionV>
                <wp:extent cx="1487805" cy="0"/>
                <wp:wrapNone/>
                <wp:docPr id="3" name="Shape 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87805" cy="4763"/>
                        </a:xfrm>
                        <a:prstGeom prst="line">
                          <a:avLst/>
                        </a:prstGeom>
                        <a:solidFill>
                          <a:srgbClr val="FFFFFF"/>
                        </a:solidFill>
                        <a:ln w="9144">
                          <a:solidFill>
                            <a:srgbClr val="000000"/>
                          </a:solidFill>
                          <a:miter lim="800000"/>
                          <a:headEnd/>
                          <a:tailEnd/>
                        </a:ln>
                      </wps:spPr>
                      <wps:bodyPr/>
                    </wps:wsp>
                  </a:graphicData>
                </a:graphic>
              </wp:anchor>
            </w:drawing>
          </mc:Choice>
          <mc:Fallback>
            <w:pict>
              <v:line id="Shape 3" o:spid="_x0000_s102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38.2pt,-1.0499pt" to="455.35pt,-1.0499pt" o:allowincell="f" strokecolor="#000000" strokeweight="0.72pt"/>
            </w:pict>
          </mc:Fallback>
        </mc:AlternateContent>
      </w:r>
    </w:p>
    <w:p>
      <w:pPr>
        <w:ind w:left="287" w:hanging="287"/>
        <w:spacing w:after="0"/>
        <w:tabs>
          <w:tab w:leader="none" w:pos="287" w:val="left"/>
        </w:tabs>
        <w:numPr>
          <w:ilvl w:val="0"/>
          <w:numId w:val="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xml:space="preserve">Вихідні дані до проекту (роботи) </w:t>
      </w:r>
      <w:r>
        <w:rPr>
          <w:rFonts w:ascii="Times New Roman" w:cs="Times New Roman" w:eastAsia="Times New Roman" w:hAnsi="Times New Roman"/>
          <w:sz w:val="28"/>
          <w:szCs w:val="28"/>
          <w:i w:val="1"/>
          <w:iCs w:val="1"/>
          <w:color w:val="auto"/>
        </w:rPr>
        <w:t>див.</w:t>
      </w:r>
      <w:r>
        <w:rPr>
          <w:rFonts w:ascii="Times New Roman" w:cs="Times New Roman" w:eastAsia="Times New Roman" w:hAnsi="Times New Roman"/>
          <w:sz w:val="28"/>
          <w:szCs w:val="28"/>
          <w:color w:val="auto"/>
        </w:rPr>
        <w:t xml:space="preserve"> </w:t>
      </w:r>
      <w:r>
        <w:rPr>
          <w:rFonts w:ascii="Times New Roman" w:cs="Times New Roman" w:eastAsia="Times New Roman" w:hAnsi="Times New Roman"/>
          <w:sz w:val="28"/>
          <w:szCs w:val="28"/>
          <w:i w:val="1"/>
          <w:iCs w:val="1"/>
          <w:color w:val="auto"/>
        </w:rPr>
        <w:t>технічне завдання___________________</w:t>
      </w:r>
    </w:p>
    <w:p>
      <w:pPr>
        <w:spacing w:after="0" w:line="12" w:lineRule="exact"/>
        <w:rPr>
          <w:rFonts w:ascii="Times New Roman" w:cs="Times New Roman" w:eastAsia="Times New Roman" w:hAnsi="Times New Roman"/>
          <w:sz w:val="28"/>
          <w:szCs w:val="28"/>
          <w:color w:val="auto"/>
        </w:rPr>
      </w:pPr>
    </w:p>
    <w:p>
      <w:pPr>
        <w:jc w:val="both"/>
        <w:ind w:left="7" w:right="280" w:hanging="7"/>
        <w:spacing w:after="0" w:line="238" w:lineRule="auto"/>
        <w:tabs>
          <w:tab w:leader="none" w:pos="288" w:val="left"/>
        </w:tabs>
        <w:numPr>
          <w:ilvl w:val="0"/>
          <w:numId w:val="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xml:space="preserve">Зміст розрахунково-пояснювальної записки (перелік питань, які розробляються) </w:t>
      </w:r>
      <w:r>
        <w:rPr>
          <w:rFonts w:ascii="Times New Roman" w:cs="Times New Roman" w:eastAsia="Times New Roman" w:hAnsi="Times New Roman"/>
          <w:sz w:val="28"/>
          <w:szCs w:val="28"/>
          <w:i w:val="1"/>
          <w:iCs w:val="1"/>
          <w:u w:val="single" w:color="auto"/>
          <w:color w:val="auto"/>
        </w:rPr>
        <w:t>Технології виконання захищених процедур обробки зображень на віддалених комп'ютерних системах. Розробка методів шифрування зображень для можливості подальшого виконання процедур обробки зображень над шифротекстами. Реалізація програмних засобів, що реалізують запропоновані методи</w:t>
      </w:r>
      <w:r>
        <w:rPr>
          <w:rFonts w:ascii="Times New Roman" w:cs="Times New Roman" w:eastAsia="Times New Roman" w:hAnsi="Times New Roman"/>
          <w:sz w:val="28"/>
          <w:szCs w:val="28"/>
          <w:i w:val="1"/>
          <w:iCs w:val="1"/>
          <w:color w:val="auto"/>
        </w:rPr>
        <w:t xml:space="preserve"> _______</w:t>
      </w:r>
      <w:r>
        <w:rPr>
          <w:rFonts w:ascii="Times New Roman" w:cs="Times New Roman" w:eastAsia="Times New Roman" w:hAnsi="Times New Roman"/>
          <w:sz w:val="28"/>
          <w:szCs w:val="28"/>
          <w:color w:val="auto"/>
        </w:rPr>
        <w:t>________________________________________________________</w:t>
      </w:r>
    </w:p>
    <w:p>
      <w:pPr>
        <w:spacing w:after="0" w:line="16" w:lineRule="exact"/>
        <w:rPr>
          <w:rFonts w:ascii="Times New Roman" w:cs="Times New Roman" w:eastAsia="Times New Roman" w:hAnsi="Times New Roman"/>
          <w:sz w:val="28"/>
          <w:szCs w:val="28"/>
          <w:color w:val="auto"/>
        </w:rPr>
      </w:pPr>
    </w:p>
    <w:p>
      <w:pPr>
        <w:ind w:left="7" w:right="480" w:hanging="7"/>
        <w:spacing w:after="0" w:line="246" w:lineRule="auto"/>
        <w:tabs>
          <w:tab w:leader="none" w:pos="288" w:val="left"/>
        </w:tabs>
        <w:numPr>
          <w:ilvl w:val="0"/>
          <w:numId w:val="3"/>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 xml:space="preserve">Перелік графічного матеріалу (з точним позначенням обов’язкових креслень) </w:t>
      </w:r>
      <w:r>
        <w:rPr>
          <w:rFonts w:ascii="Times New Roman" w:cs="Times New Roman" w:eastAsia="Times New Roman" w:hAnsi="Times New Roman"/>
          <w:sz w:val="27"/>
          <w:szCs w:val="27"/>
          <w:i w:val="1"/>
          <w:iCs w:val="1"/>
          <w:u w:val="single" w:color="auto"/>
          <w:color w:val="auto"/>
        </w:rPr>
        <w:t>Схема функціональна,</w:t>
      </w:r>
      <w:r>
        <w:rPr>
          <w:rFonts w:ascii="Times New Roman" w:cs="Times New Roman" w:eastAsia="Times New Roman" w:hAnsi="Times New Roman"/>
          <w:sz w:val="27"/>
          <w:szCs w:val="27"/>
          <w:i w:val="1"/>
          <w:iCs w:val="1"/>
          <w:color w:val="auto"/>
        </w:rPr>
        <w:t xml:space="preserve"> </w:t>
      </w:r>
      <w:r>
        <w:rPr>
          <w:rFonts w:ascii="Times New Roman" w:cs="Times New Roman" w:eastAsia="Times New Roman" w:hAnsi="Times New Roman"/>
          <w:sz w:val="27"/>
          <w:szCs w:val="27"/>
          <w:i w:val="1"/>
          <w:iCs w:val="1"/>
          <w:u w:val="single" w:color="auto"/>
          <w:color w:val="auto"/>
        </w:rPr>
        <w:t>схема структурна,</w:t>
      </w:r>
      <w:r>
        <w:rPr>
          <w:rFonts w:ascii="Times New Roman" w:cs="Times New Roman" w:eastAsia="Times New Roman" w:hAnsi="Times New Roman"/>
          <w:sz w:val="27"/>
          <w:szCs w:val="27"/>
          <w:i w:val="1"/>
          <w:iCs w:val="1"/>
          <w:color w:val="auto"/>
        </w:rPr>
        <w:t xml:space="preserve"> </w:t>
      </w:r>
      <w:r>
        <w:rPr>
          <w:rFonts w:ascii="Times New Roman" w:cs="Times New Roman" w:eastAsia="Times New Roman" w:hAnsi="Times New Roman"/>
          <w:sz w:val="27"/>
          <w:szCs w:val="27"/>
          <w:i w:val="1"/>
          <w:iCs w:val="1"/>
          <w:u w:val="single" w:color="auto"/>
          <w:color w:val="auto"/>
        </w:rPr>
        <w:t>діаграма класів</w:t>
      </w:r>
      <w:r>
        <w:rPr>
          <w:rFonts w:ascii="Times New Roman" w:cs="Times New Roman" w:eastAsia="Times New Roman" w:hAnsi="Times New Roman"/>
          <w:sz w:val="27"/>
          <w:szCs w:val="27"/>
          <w:i w:val="1"/>
          <w:iCs w:val="1"/>
          <w:color w:val="auto"/>
        </w:rPr>
        <w:t>____________________</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2736215</wp:posOffset>
                </wp:positionH>
                <wp:positionV relativeFrom="paragraph">
                  <wp:posOffset>-1652905</wp:posOffset>
                </wp:positionV>
                <wp:extent cx="1783080" cy="0"/>
                <wp:wrapNone/>
                <wp:docPr id="4" name="Shape 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783080" cy="4763"/>
                        </a:xfrm>
                        <a:prstGeom prst="line">
                          <a:avLst/>
                        </a:prstGeom>
                        <a:solidFill>
                          <a:srgbClr val="FFFFFF"/>
                        </a:solidFill>
                        <a:ln w="9143">
                          <a:solidFill>
                            <a:srgbClr val="000000"/>
                          </a:solidFill>
                          <a:miter lim="800000"/>
                          <a:headEnd/>
                          <a:tailEnd/>
                        </a:ln>
                      </wps:spPr>
                      <wps:bodyPr/>
                    </wps:wsp>
                  </a:graphicData>
                </a:graphic>
              </wp:anchor>
            </w:drawing>
          </mc:Choice>
          <mc:Fallback>
            <w:pict>
              <v:line id="Shape 4" o:spid="_x0000_s102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5.45pt,-130.1499pt" to="355.85pt,-130.1499pt" o:allowincell="f" strokecolor="#000000" strokeweight="0.7199pt"/>
            </w:pict>
          </mc:Fallback>
        </mc:AlternateContent>
      </w:r>
    </w:p>
    <w:p>
      <w:pPr>
        <w:sectPr>
          <w:pgSz w:w="11900" w:h="16838" w:orient="portrait"/>
          <w:cols w:equalWidth="0" w:num="1">
            <w:col w:w="10207"/>
          </w:cols>
          <w:pgMar w:left="1133" w:top="862" w:right="566" w:bottom="795" w:gutter="0" w:footer="0" w:header="0"/>
        </w:sectPr>
      </w:pPr>
    </w:p>
    <w:bookmarkStart w:id="2" w:name="page3"/>
    <w:bookmarkEnd w:id="2"/>
    <w:p>
      <w:pPr>
        <w:ind w:left="300" w:hanging="287"/>
        <w:spacing w:after="0"/>
        <w:tabs>
          <w:tab w:leader="none" w:pos="300" w:val="left"/>
        </w:tabs>
        <w:numPr>
          <w:ilvl w:val="0"/>
          <w:numId w:val="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Консультанти проекту (роботи), з вказівкою розділів роботи, які до них вносяться</w:t>
      </w:r>
    </w:p>
    <w:p>
      <w:pPr>
        <w:spacing w:after="0" w:line="309" w:lineRule="exact"/>
        <w:rPr>
          <w:sz w:val="20"/>
          <w:szCs w:val="20"/>
          <w:color w:val="auto"/>
        </w:rPr>
      </w:pPr>
    </w:p>
    <w:tbl>
      <w:tblPr>
        <w:tblLayout w:type="fixed"/>
        <w:tblInd w:w="410" w:type="dxa"/>
        <w:tblCellMar>
          <w:top w:w="0" w:type="dxa"/>
          <w:left w:w="0" w:type="dxa"/>
          <w:bottom w:w="0" w:type="dxa"/>
          <w:right w:w="0" w:type="dxa"/>
        </w:tblCellMar>
      </w:tblPr>
      <w:tr>
        <w:trPr>
          <w:trHeight w:val="324"/>
        </w:trPr>
        <w:tc>
          <w:tcPr>
            <w:tcW w:w="1560" w:type="dxa"/>
            <w:vAlign w:val="bottom"/>
            <w:tcBorders>
              <w:top w:val="single" w:sz="8" w:color="auto"/>
              <w:left w:val="single" w:sz="8" w:color="auto"/>
              <w:right w:val="single" w:sz="8" w:color="auto"/>
            </w:tcBorders>
          </w:tcPr>
          <w:p>
            <w:pPr>
              <w:spacing w:after="0"/>
              <w:rPr>
                <w:sz w:val="24"/>
                <w:szCs w:val="24"/>
                <w:color w:val="auto"/>
              </w:rPr>
            </w:pPr>
          </w:p>
        </w:tc>
        <w:tc>
          <w:tcPr>
            <w:tcW w:w="2760" w:type="dxa"/>
            <w:vAlign w:val="bottom"/>
            <w:tcBorders>
              <w:top w:val="single" w:sz="8" w:color="auto"/>
              <w:right w:val="single" w:sz="8" w:color="auto"/>
            </w:tcBorders>
          </w:tcPr>
          <w:p>
            <w:pPr>
              <w:spacing w:after="0"/>
              <w:rPr>
                <w:sz w:val="24"/>
                <w:szCs w:val="24"/>
                <w:color w:val="auto"/>
              </w:rPr>
            </w:pPr>
          </w:p>
        </w:tc>
        <w:tc>
          <w:tcPr>
            <w:tcW w:w="4720" w:type="dxa"/>
            <w:vAlign w:val="bottom"/>
            <w:tcBorders>
              <w:top w:val="single" w:sz="8" w:color="auto"/>
              <w:bottom w:val="single" w:sz="8" w:color="auto"/>
              <w:right w:val="single" w:sz="8" w:color="auto"/>
            </w:tcBorders>
            <w:gridSpan w:val="2"/>
          </w:tcPr>
          <w:p>
            <w:pPr>
              <w:ind w:left="1600"/>
              <w:spacing w:after="0"/>
              <w:rPr>
                <w:sz w:val="20"/>
                <w:szCs w:val="20"/>
                <w:color w:val="auto"/>
              </w:rPr>
            </w:pPr>
            <w:r>
              <w:rPr>
                <w:rFonts w:ascii="Times New Roman" w:cs="Times New Roman" w:eastAsia="Times New Roman" w:hAnsi="Times New Roman"/>
                <w:sz w:val="28"/>
                <w:szCs w:val="28"/>
                <w:color w:val="auto"/>
              </w:rPr>
              <w:t>Підпис, дата</w:t>
            </w:r>
          </w:p>
        </w:tc>
        <w:tc>
          <w:tcPr>
            <w:tcW w:w="0" w:type="dxa"/>
            <w:vAlign w:val="bottom"/>
          </w:tcPr>
          <w:p>
            <w:pPr>
              <w:spacing w:after="0"/>
              <w:rPr>
                <w:sz w:val="1"/>
                <w:szCs w:val="1"/>
                <w:color w:val="auto"/>
              </w:rPr>
            </w:pPr>
          </w:p>
        </w:tc>
      </w:tr>
      <w:tr>
        <w:trPr>
          <w:trHeight w:val="311"/>
        </w:trPr>
        <w:tc>
          <w:tcPr>
            <w:tcW w:w="1560" w:type="dxa"/>
            <w:vAlign w:val="bottom"/>
            <w:tcBorders>
              <w:left w:val="single" w:sz="8" w:color="auto"/>
              <w:right w:val="single" w:sz="8" w:color="auto"/>
            </w:tcBorders>
          </w:tcPr>
          <w:p>
            <w:pPr>
              <w:jc w:val="center"/>
              <w:spacing w:after="0" w:line="306" w:lineRule="exact"/>
              <w:rPr>
                <w:sz w:val="20"/>
                <w:szCs w:val="20"/>
                <w:color w:val="auto"/>
              </w:rPr>
            </w:pPr>
            <w:r>
              <w:rPr>
                <w:rFonts w:ascii="Times New Roman" w:cs="Times New Roman" w:eastAsia="Times New Roman" w:hAnsi="Times New Roman"/>
                <w:sz w:val="28"/>
                <w:szCs w:val="28"/>
                <w:color w:val="auto"/>
                <w:w w:val="99"/>
              </w:rPr>
              <w:t>Розділ</w:t>
            </w:r>
          </w:p>
        </w:tc>
        <w:tc>
          <w:tcPr>
            <w:tcW w:w="2760" w:type="dxa"/>
            <w:vAlign w:val="bottom"/>
            <w:tcBorders>
              <w:right w:val="single" w:sz="8" w:color="auto"/>
            </w:tcBorders>
          </w:tcPr>
          <w:p>
            <w:pPr>
              <w:jc w:val="center"/>
              <w:spacing w:after="0" w:line="306" w:lineRule="exact"/>
              <w:rPr>
                <w:sz w:val="20"/>
                <w:szCs w:val="20"/>
                <w:color w:val="auto"/>
              </w:rPr>
            </w:pPr>
            <w:r>
              <w:rPr>
                <w:rFonts w:ascii="Times New Roman" w:cs="Times New Roman" w:eastAsia="Times New Roman" w:hAnsi="Times New Roman"/>
                <w:sz w:val="28"/>
                <w:szCs w:val="28"/>
                <w:color w:val="auto"/>
                <w:w w:val="99"/>
              </w:rPr>
              <w:t>Консультант</w:t>
            </w:r>
          </w:p>
        </w:tc>
        <w:tc>
          <w:tcPr>
            <w:tcW w:w="2360" w:type="dxa"/>
            <w:vAlign w:val="bottom"/>
            <w:tcBorders>
              <w:right w:val="single" w:sz="8" w:color="auto"/>
            </w:tcBorders>
            <w:vMerge w:val="restart"/>
          </w:tcPr>
          <w:p>
            <w:pPr>
              <w:ind w:left="240"/>
              <w:spacing w:after="0"/>
              <w:rPr>
                <w:sz w:val="20"/>
                <w:szCs w:val="20"/>
                <w:color w:val="auto"/>
              </w:rPr>
            </w:pPr>
            <w:r>
              <w:rPr>
                <w:rFonts w:ascii="Times New Roman" w:cs="Times New Roman" w:eastAsia="Times New Roman" w:hAnsi="Times New Roman"/>
                <w:sz w:val="28"/>
                <w:szCs w:val="28"/>
                <w:color w:val="auto"/>
              </w:rPr>
              <w:t>Завдання видав</w:t>
            </w:r>
          </w:p>
        </w:tc>
        <w:tc>
          <w:tcPr>
            <w:tcW w:w="2360" w:type="dxa"/>
            <w:vAlign w:val="bottom"/>
            <w:tcBorders>
              <w:right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rPr>
              <w:t>Завдання</w:t>
            </w:r>
          </w:p>
        </w:tc>
        <w:tc>
          <w:tcPr>
            <w:tcW w:w="0" w:type="dxa"/>
            <w:vAlign w:val="bottom"/>
          </w:tcPr>
          <w:p>
            <w:pPr>
              <w:spacing w:after="0"/>
              <w:rPr>
                <w:sz w:val="1"/>
                <w:szCs w:val="1"/>
                <w:color w:val="auto"/>
              </w:rPr>
            </w:pPr>
          </w:p>
        </w:tc>
      </w:tr>
      <w:tr>
        <w:trPr>
          <w:trHeight w:val="161"/>
        </w:trPr>
        <w:tc>
          <w:tcPr>
            <w:tcW w:w="1560" w:type="dxa"/>
            <w:vAlign w:val="bottom"/>
            <w:tcBorders>
              <w:left w:val="single" w:sz="8" w:color="auto"/>
              <w:right w:val="single" w:sz="8" w:color="auto"/>
            </w:tcBorders>
          </w:tcPr>
          <w:p>
            <w:pPr>
              <w:spacing w:after="0"/>
              <w:rPr>
                <w:sz w:val="13"/>
                <w:szCs w:val="13"/>
                <w:color w:val="auto"/>
              </w:rPr>
            </w:pPr>
          </w:p>
        </w:tc>
        <w:tc>
          <w:tcPr>
            <w:tcW w:w="2760" w:type="dxa"/>
            <w:vAlign w:val="bottom"/>
            <w:tcBorders>
              <w:right w:val="single" w:sz="8" w:color="auto"/>
            </w:tcBorders>
          </w:tcPr>
          <w:p>
            <w:pPr>
              <w:spacing w:after="0"/>
              <w:rPr>
                <w:sz w:val="13"/>
                <w:szCs w:val="13"/>
                <w:color w:val="auto"/>
              </w:rPr>
            </w:pPr>
          </w:p>
        </w:tc>
        <w:tc>
          <w:tcPr>
            <w:tcW w:w="2360" w:type="dxa"/>
            <w:vAlign w:val="bottom"/>
            <w:tcBorders>
              <w:right w:val="single" w:sz="8" w:color="auto"/>
            </w:tcBorders>
            <w:vMerge w:val="continue"/>
          </w:tcPr>
          <w:p>
            <w:pPr>
              <w:spacing w:after="0"/>
              <w:rPr>
                <w:sz w:val="13"/>
                <w:szCs w:val="13"/>
                <w:color w:val="auto"/>
              </w:rPr>
            </w:pPr>
          </w:p>
        </w:tc>
        <w:tc>
          <w:tcPr>
            <w:tcW w:w="236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28"/>
                <w:szCs w:val="28"/>
                <w:color w:val="auto"/>
                <w:w w:val="99"/>
              </w:rPr>
              <w:t>прийняв</w:t>
            </w:r>
          </w:p>
        </w:tc>
        <w:tc>
          <w:tcPr>
            <w:tcW w:w="0" w:type="dxa"/>
            <w:vAlign w:val="bottom"/>
          </w:tcPr>
          <w:p>
            <w:pPr>
              <w:spacing w:after="0"/>
              <w:rPr>
                <w:sz w:val="1"/>
                <w:szCs w:val="1"/>
                <w:color w:val="auto"/>
              </w:rPr>
            </w:pPr>
          </w:p>
        </w:tc>
      </w:tr>
      <w:tr>
        <w:trPr>
          <w:trHeight w:val="167"/>
        </w:trPr>
        <w:tc>
          <w:tcPr>
            <w:tcW w:w="1560" w:type="dxa"/>
            <w:vAlign w:val="bottom"/>
            <w:tcBorders>
              <w:left w:val="single" w:sz="8" w:color="auto"/>
              <w:bottom w:val="single" w:sz="8" w:color="auto"/>
              <w:right w:val="single" w:sz="8" w:color="auto"/>
            </w:tcBorders>
          </w:tcPr>
          <w:p>
            <w:pPr>
              <w:spacing w:after="0"/>
              <w:rPr>
                <w:sz w:val="14"/>
                <w:szCs w:val="14"/>
                <w:color w:val="auto"/>
              </w:rPr>
            </w:pPr>
          </w:p>
        </w:tc>
        <w:tc>
          <w:tcPr>
            <w:tcW w:w="2760" w:type="dxa"/>
            <w:vAlign w:val="bottom"/>
            <w:tcBorders>
              <w:bottom w:val="single" w:sz="8" w:color="auto"/>
              <w:right w:val="single" w:sz="8" w:color="auto"/>
            </w:tcBorders>
          </w:tcPr>
          <w:p>
            <w:pPr>
              <w:spacing w:after="0"/>
              <w:rPr>
                <w:sz w:val="14"/>
                <w:szCs w:val="14"/>
                <w:color w:val="auto"/>
              </w:rPr>
            </w:pPr>
          </w:p>
        </w:tc>
        <w:tc>
          <w:tcPr>
            <w:tcW w:w="2360" w:type="dxa"/>
            <w:vAlign w:val="bottom"/>
            <w:tcBorders>
              <w:bottom w:val="single" w:sz="8" w:color="auto"/>
              <w:right w:val="single" w:sz="8" w:color="auto"/>
            </w:tcBorders>
          </w:tcPr>
          <w:p>
            <w:pPr>
              <w:spacing w:after="0"/>
              <w:rPr>
                <w:sz w:val="14"/>
                <w:szCs w:val="14"/>
                <w:color w:val="auto"/>
              </w:rPr>
            </w:pPr>
          </w:p>
        </w:tc>
        <w:tc>
          <w:tcPr>
            <w:tcW w:w="2360" w:type="dxa"/>
            <w:vAlign w:val="bottom"/>
            <w:tcBorders>
              <w:bottom w:val="single" w:sz="8" w:color="auto"/>
              <w:right w:val="single" w:sz="8" w:color="auto"/>
            </w:tcBorders>
            <w:vMerge w:val="continue"/>
          </w:tcPr>
          <w:p>
            <w:pPr>
              <w:spacing w:after="0"/>
              <w:rPr>
                <w:sz w:val="14"/>
                <w:szCs w:val="14"/>
                <w:color w:val="auto"/>
              </w:rPr>
            </w:pPr>
          </w:p>
        </w:tc>
        <w:tc>
          <w:tcPr>
            <w:tcW w:w="0" w:type="dxa"/>
            <w:vAlign w:val="bottom"/>
          </w:tcPr>
          <w:p>
            <w:pPr>
              <w:spacing w:after="0"/>
              <w:rPr>
                <w:sz w:val="1"/>
                <w:szCs w:val="1"/>
                <w:color w:val="auto"/>
              </w:rPr>
            </w:pPr>
          </w:p>
        </w:tc>
      </w:tr>
      <w:tr>
        <w:trPr>
          <w:trHeight w:val="308"/>
        </w:trPr>
        <w:tc>
          <w:tcPr>
            <w:tcW w:w="1560" w:type="dxa"/>
            <w:vAlign w:val="bottom"/>
            <w:tcBorders>
              <w:left w:val="single" w:sz="8" w:color="auto"/>
              <w:right w:val="single" w:sz="8" w:color="auto"/>
            </w:tcBorders>
          </w:tcPr>
          <w:p>
            <w:pPr>
              <w:jc w:val="center"/>
              <w:spacing w:after="0" w:line="308" w:lineRule="exact"/>
              <w:rPr>
                <w:sz w:val="20"/>
                <w:szCs w:val="20"/>
                <w:color w:val="auto"/>
              </w:rPr>
            </w:pPr>
            <w:r>
              <w:rPr>
                <w:rFonts w:ascii="Times New Roman" w:cs="Times New Roman" w:eastAsia="Times New Roman" w:hAnsi="Times New Roman"/>
                <w:sz w:val="28"/>
                <w:szCs w:val="28"/>
                <w:color w:val="auto"/>
              </w:rPr>
              <w:t>Норм.</w:t>
            </w:r>
          </w:p>
        </w:tc>
        <w:tc>
          <w:tcPr>
            <w:tcW w:w="2760" w:type="dxa"/>
            <w:vAlign w:val="bottom"/>
            <w:tcBorders>
              <w:right w:val="single" w:sz="8" w:color="auto"/>
            </w:tcBorders>
          </w:tcPr>
          <w:p>
            <w:pPr>
              <w:jc w:val="center"/>
              <w:spacing w:after="0" w:line="308" w:lineRule="exact"/>
              <w:rPr>
                <w:sz w:val="20"/>
                <w:szCs w:val="20"/>
                <w:color w:val="auto"/>
              </w:rPr>
            </w:pPr>
            <w:r>
              <w:rPr>
                <w:rFonts w:ascii="Times New Roman" w:cs="Times New Roman" w:eastAsia="Times New Roman" w:hAnsi="Times New Roman"/>
                <w:sz w:val="28"/>
                <w:szCs w:val="28"/>
                <w:color w:val="auto"/>
              </w:rPr>
              <w:t>Сімоненко В.П.,</w:t>
            </w:r>
          </w:p>
        </w:tc>
        <w:tc>
          <w:tcPr>
            <w:tcW w:w="2360" w:type="dxa"/>
            <w:vAlign w:val="bottom"/>
            <w:tcBorders>
              <w:right w:val="single" w:sz="8" w:color="auto"/>
            </w:tcBorders>
          </w:tcPr>
          <w:p>
            <w:pPr>
              <w:spacing w:after="0"/>
              <w:rPr>
                <w:sz w:val="24"/>
                <w:szCs w:val="24"/>
                <w:color w:val="auto"/>
              </w:rPr>
            </w:pPr>
          </w:p>
        </w:tc>
        <w:tc>
          <w:tcPr>
            <w:tcW w:w="236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25"/>
        </w:trPr>
        <w:tc>
          <w:tcPr>
            <w:tcW w:w="1560" w:type="dxa"/>
            <w:vAlign w:val="bottom"/>
            <w:tcBorders>
              <w:left w:val="single" w:sz="8" w:color="auto"/>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rPr>
              <w:t>контроль</w:t>
            </w:r>
          </w:p>
        </w:tc>
        <w:tc>
          <w:tcPr>
            <w:tcW w:w="276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проф., д.т.н.</w:t>
            </w:r>
          </w:p>
        </w:tc>
        <w:tc>
          <w:tcPr>
            <w:tcW w:w="2360" w:type="dxa"/>
            <w:vAlign w:val="bottom"/>
            <w:tcBorders>
              <w:bottom w:val="single" w:sz="8" w:color="auto"/>
              <w:right w:val="single" w:sz="8" w:color="auto"/>
            </w:tcBorders>
          </w:tcPr>
          <w:p>
            <w:pPr>
              <w:spacing w:after="0"/>
              <w:rPr>
                <w:sz w:val="24"/>
                <w:szCs w:val="24"/>
                <w:color w:val="auto"/>
              </w:rPr>
            </w:pPr>
          </w:p>
        </w:tc>
        <w:tc>
          <w:tcPr>
            <w:tcW w:w="2360" w:type="dxa"/>
            <w:vAlign w:val="bottom"/>
            <w:tcBorders>
              <w:bottom w:val="single" w:sz="8" w:color="auto"/>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15"/>
        </w:trPr>
        <w:tc>
          <w:tcPr>
            <w:tcW w:w="1560" w:type="dxa"/>
            <w:vAlign w:val="bottom"/>
            <w:tcBorders>
              <w:left w:val="single" w:sz="8" w:color="auto"/>
              <w:bottom w:val="single" w:sz="8" w:color="auto"/>
              <w:right w:val="single" w:sz="8" w:color="auto"/>
            </w:tcBorders>
          </w:tcPr>
          <w:p>
            <w:pPr>
              <w:spacing w:after="0"/>
              <w:rPr>
                <w:sz w:val="24"/>
                <w:szCs w:val="24"/>
                <w:color w:val="auto"/>
              </w:rPr>
            </w:pPr>
          </w:p>
        </w:tc>
        <w:tc>
          <w:tcPr>
            <w:tcW w:w="2760" w:type="dxa"/>
            <w:vAlign w:val="bottom"/>
            <w:tcBorders>
              <w:bottom w:val="single" w:sz="8" w:color="auto"/>
              <w:right w:val="single" w:sz="8" w:color="auto"/>
            </w:tcBorders>
          </w:tcPr>
          <w:p>
            <w:pPr>
              <w:spacing w:after="0"/>
              <w:rPr>
                <w:sz w:val="24"/>
                <w:szCs w:val="24"/>
                <w:color w:val="auto"/>
              </w:rPr>
            </w:pPr>
          </w:p>
        </w:tc>
        <w:tc>
          <w:tcPr>
            <w:tcW w:w="2360" w:type="dxa"/>
            <w:vAlign w:val="bottom"/>
            <w:tcBorders>
              <w:bottom w:val="single" w:sz="8" w:color="auto"/>
              <w:right w:val="single" w:sz="8" w:color="auto"/>
            </w:tcBorders>
          </w:tcPr>
          <w:p>
            <w:pPr>
              <w:spacing w:after="0"/>
              <w:rPr>
                <w:sz w:val="24"/>
                <w:szCs w:val="24"/>
                <w:color w:val="auto"/>
              </w:rPr>
            </w:pPr>
          </w:p>
        </w:tc>
        <w:tc>
          <w:tcPr>
            <w:tcW w:w="2360" w:type="dxa"/>
            <w:vAlign w:val="bottom"/>
            <w:tcBorders>
              <w:bottom w:val="single" w:sz="8" w:color="auto"/>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14"/>
        </w:trPr>
        <w:tc>
          <w:tcPr>
            <w:tcW w:w="1560" w:type="dxa"/>
            <w:vAlign w:val="bottom"/>
            <w:tcBorders>
              <w:left w:val="single" w:sz="8" w:color="auto"/>
              <w:bottom w:val="single" w:sz="8" w:color="auto"/>
              <w:right w:val="single" w:sz="8" w:color="auto"/>
            </w:tcBorders>
          </w:tcPr>
          <w:p>
            <w:pPr>
              <w:spacing w:after="0"/>
              <w:rPr>
                <w:sz w:val="24"/>
                <w:szCs w:val="24"/>
                <w:color w:val="auto"/>
              </w:rPr>
            </w:pPr>
          </w:p>
        </w:tc>
        <w:tc>
          <w:tcPr>
            <w:tcW w:w="2760" w:type="dxa"/>
            <w:vAlign w:val="bottom"/>
            <w:tcBorders>
              <w:bottom w:val="single" w:sz="8" w:color="auto"/>
              <w:right w:val="single" w:sz="8" w:color="auto"/>
            </w:tcBorders>
          </w:tcPr>
          <w:p>
            <w:pPr>
              <w:spacing w:after="0"/>
              <w:rPr>
                <w:sz w:val="24"/>
                <w:szCs w:val="24"/>
                <w:color w:val="auto"/>
              </w:rPr>
            </w:pPr>
          </w:p>
        </w:tc>
        <w:tc>
          <w:tcPr>
            <w:tcW w:w="2360" w:type="dxa"/>
            <w:vAlign w:val="bottom"/>
            <w:tcBorders>
              <w:bottom w:val="single" w:sz="8" w:color="auto"/>
              <w:right w:val="single" w:sz="8" w:color="auto"/>
            </w:tcBorders>
          </w:tcPr>
          <w:p>
            <w:pPr>
              <w:spacing w:after="0"/>
              <w:rPr>
                <w:sz w:val="24"/>
                <w:szCs w:val="24"/>
                <w:color w:val="auto"/>
              </w:rPr>
            </w:pPr>
          </w:p>
        </w:tc>
        <w:tc>
          <w:tcPr>
            <w:tcW w:w="2360" w:type="dxa"/>
            <w:vAlign w:val="bottom"/>
            <w:tcBorders>
              <w:bottom w:val="single" w:sz="8" w:color="auto"/>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11"/>
        </w:trPr>
        <w:tc>
          <w:tcPr>
            <w:tcW w:w="1560" w:type="dxa"/>
            <w:vAlign w:val="bottom"/>
            <w:tcBorders>
              <w:left w:val="single" w:sz="8" w:color="auto"/>
              <w:bottom w:val="single" w:sz="8" w:color="auto"/>
              <w:right w:val="single" w:sz="8" w:color="auto"/>
            </w:tcBorders>
          </w:tcPr>
          <w:p>
            <w:pPr>
              <w:spacing w:after="0"/>
              <w:rPr>
                <w:sz w:val="24"/>
                <w:szCs w:val="24"/>
                <w:color w:val="auto"/>
              </w:rPr>
            </w:pPr>
          </w:p>
        </w:tc>
        <w:tc>
          <w:tcPr>
            <w:tcW w:w="2760" w:type="dxa"/>
            <w:vAlign w:val="bottom"/>
            <w:tcBorders>
              <w:bottom w:val="single" w:sz="8" w:color="auto"/>
              <w:right w:val="single" w:sz="8" w:color="auto"/>
            </w:tcBorders>
          </w:tcPr>
          <w:p>
            <w:pPr>
              <w:spacing w:after="0"/>
              <w:rPr>
                <w:sz w:val="24"/>
                <w:szCs w:val="24"/>
                <w:color w:val="auto"/>
              </w:rPr>
            </w:pPr>
          </w:p>
        </w:tc>
        <w:tc>
          <w:tcPr>
            <w:tcW w:w="2360" w:type="dxa"/>
            <w:vAlign w:val="bottom"/>
            <w:tcBorders>
              <w:bottom w:val="single" w:sz="8" w:color="auto"/>
              <w:right w:val="single" w:sz="8" w:color="auto"/>
            </w:tcBorders>
          </w:tcPr>
          <w:p>
            <w:pPr>
              <w:spacing w:after="0"/>
              <w:rPr>
                <w:sz w:val="24"/>
                <w:szCs w:val="24"/>
                <w:color w:val="auto"/>
              </w:rPr>
            </w:pPr>
          </w:p>
        </w:tc>
        <w:tc>
          <w:tcPr>
            <w:tcW w:w="2360" w:type="dxa"/>
            <w:vAlign w:val="bottom"/>
            <w:tcBorders>
              <w:bottom w:val="single" w:sz="8" w:color="auto"/>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bl>
    <w:p>
      <w:pPr>
        <w:spacing w:after="0" w:line="314" w:lineRule="exact"/>
        <w:rPr>
          <w:sz w:val="20"/>
          <w:szCs w:val="20"/>
          <w:color w:val="auto"/>
        </w:rPr>
      </w:pPr>
    </w:p>
    <w:p>
      <w:pPr>
        <w:ind w:left="300" w:hanging="287"/>
        <w:spacing w:after="0"/>
        <w:tabs>
          <w:tab w:leader="none" w:pos="300" w:val="left"/>
        </w:tabs>
        <w:numPr>
          <w:ilvl w:val="0"/>
          <w:numId w:val="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Дата видачі завдання 27.11.2018</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1840230</wp:posOffset>
                </wp:positionH>
                <wp:positionV relativeFrom="paragraph">
                  <wp:posOffset>-13335</wp:posOffset>
                </wp:positionV>
                <wp:extent cx="844550" cy="0"/>
                <wp:wrapNone/>
                <wp:docPr id="5" name="Shape 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844550" cy="4763"/>
                        </a:xfrm>
                        <a:prstGeom prst="line">
                          <a:avLst/>
                        </a:prstGeom>
                        <a:solidFill>
                          <a:srgbClr val="FFFFFF"/>
                        </a:solidFill>
                        <a:ln w="9143">
                          <a:solidFill>
                            <a:srgbClr val="000000"/>
                          </a:solidFill>
                          <a:miter lim="800000"/>
                          <a:headEnd/>
                          <a:tailEnd/>
                        </a:ln>
                      </wps:spPr>
                      <wps:bodyPr/>
                    </wps:wsp>
                  </a:graphicData>
                </a:graphic>
              </wp:anchor>
            </w:drawing>
          </mc:Choice>
          <mc:Fallback>
            <w:pict>
              <v:line id="Shape 5" o:spid="_x0000_s10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4.9pt,-1.0499pt" to="211.4pt,-1.0499pt" o:allowincell="f" strokecolor="#000000" strokeweight="0.7199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31" w:lineRule="exact"/>
        <w:rPr>
          <w:sz w:val="20"/>
          <w:szCs w:val="20"/>
          <w:color w:val="auto"/>
        </w:rPr>
      </w:pPr>
    </w:p>
    <w:p>
      <w:pPr>
        <w:jc w:val="center"/>
        <w:ind w:right="-59"/>
        <w:spacing w:after="0"/>
        <w:rPr>
          <w:sz w:val="20"/>
          <w:szCs w:val="20"/>
          <w:color w:val="auto"/>
        </w:rPr>
      </w:pPr>
      <w:r>
        <w:rPr>
          <w:rFonts w:ascii="Times New Roman" w:cs="Times New Roman" w:eastAsia="Times New Roman" w:hAnsi="Times New Roman"/>
          <w:sz w:val="28"/>
          <w:szCs w:val="28"/>
          <w:b w:val="1"/>
          <w:bCs w:val="1"/>
          <w:color w:val="auto"/>
        </w:rPr>
        <w:t>КАЛЕНДАРНИЙ ПЛАН</w:t>
      </w:r>
    </w:p>
    <w:p>
      <w:pPr>
        <w:spacing w:after="0" w:line="143" w:lineRule="exact"/>
        <w:rPr>
          <w:sz w:val="20"/>
          <w:szCs w:val="20"/>
          <w:color w:val="auto"/>
        </w:rPr>
      </w:pPr>
    </w:p>
    <w:tbl>
      <w:tblPr>
        <w:tblLayout w:type="fixed"/>
        <w:tblInd w:w="10" w:type="dxa"/>
        <w:tblCellMar>
          <w:top w:w="0" w:type="dxa"/>
          <w:left w:w="0" w:type="dxa"/>
          <w:bottom w:w="0" w:type="dxa"/>
          <w:right w:w="0" w:type="dxa"/>
        </w:tblCellMar>
      </w:tblPr>
      <w:tr>
        <w:trPr>
          <w:trHeight w:val="324"/>
        </w:trPr>
        <w:tc>
          <w:tcPr>
            <w:tcW w:w="620" w:type="dxa"/>
            <w:vAlign w:val="bottom"/>
            <w:tcBorders>
              <w:top w:val="single" w:sz="8" w:color="auto"/>
              <w:left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28"/>
                <w:szCs w:val="28"/>
                <w:color w:val="auto"/>
              </w:rPr>
              <w:t>№</w:t>
            </w:r>
          </w:p>
        </w:tc>
        <w:tc>
          <w:tcPr>
            <w:tcW w:w="4360" w:type="dxa"/>
            <w:vAlign w:val="bottom"/>
            <w:tcBorders>
              <w:top w:val="single" w:sz="8" w:color="auto"/>
              <w:right w:val="single" w:sz="8" w:color="auto"/>
            </w:tcBorders>
          </w:tcPr>
          <w:p>
            <w:pPr>
              <w:ind w:left="100"/>
              <w:spacing w:after="0"/>
              <w:rPr>
                <w:sz w:val="20"/>
                <w:szCs w:val="20"/>
                <w:color w:val="auto"/>
              </w:rPr>
            </w:pPr>
            <w:r>
              <w:rPr>
                <w:rFonts w:ascii="Times New Roman" w:cs="Times New Roman" w:eastAsia="Times New Roman" w:hAnsi="Times New Roman"/>
                <w:sz w:val="28"/>
                <w:szCs w:val="28"/>
                <w:color w:val="auto"/>
              </w:rPr>
              <w:t>Найменування етапів дипломного</w:t>
            </w:r>
          </w:p>
        </w:tc>
        <w:tc>
          <w:tcPr>
            <w:tcW w:w="3120" w:type="dxa"/>
            <w:vAlign w:val="bottom"/>
            <w:tcBorders>
              <w:top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28"/>
                <w:szCs w:val="28"/>
                <w:color w:val="auto"/>
              </w:rPr>
              <w:t>Строк виконання етапів</w:t>
            </w:r>
          </w:p>
        </w:tc>
        <w:tc>
          <w:tcPr>
            <w:tcW w:w="1400" w:type="dxa"/>
            <w:vAlign w:val="bottom"/>
            <w:tcBorders>
              <w:top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28"/>
                <w:szCs w:val="28"/>
                <w:color w:val="auto"/>
              </w:rPr>
              <w:t>Примітки</w:t>
            </w:r>
          </w:p>
        </w:tc>
      </w:tr>
      <w:tr>
        <w:trPr>
          <w:trHeight w:val="326"/>
        </w:trPr>
        <w:tc>
          <w:tcPr>
            <w:tcW w:w="620" w:type="dxa"/>
            <w:vAlign w:val="bottom"/>
            <w:tcBorders>
              <w:left w:val="single" w:sz="8" w:color="auto"/>
              <w:bottom w:val="single" w:sz="8" w:color="auto"/>
              <w:right w:val="single" w:sz="8" w:color="auto"/>
            </w:tcBorders>
          </w:tcPr>
          <w:p>
            <w:pPr>
              <w:ind w:left="120"/>
              <w:spacing w:after="0"/>
              <w:rPr>
                <w:sz w:val="20"/>
                <w:szCs w:val="20"/>
                <w:color w:val="auto"/>
              </w:rPr>
            </w:pPr>
            <w:r>
              <w:rPr>
                <w:rFonts w:ascii="Times New Roman" w:cs="Times New Roman" w:eastAsia="Times New Roman" w:hAnsi="Times New Roman"/>
                <w:sz w:val="28"/>
                <w:szCs w:val="28"/>
                <w:color w:val="auto"/>
              </w:rPr>
              <w:t>п/п</w:t>
            </w:r>
          </w:p>
        </w:tc>
        <w:tc>
          <w:tcPr>
            <w:tcW w:w="4360" w:type="dxa"/>
            <w:vAlign w:val="bottom"/>
            <w:tcBorders>
              <w:bottom w:val="single" w:sz="8" w:color="auto"/>
              <w:right w:val="single" w:sz="8" w:color="auto"/>
            </w:tcBorders>
          </w:tcPr>
          <w:p>
            <w:pPr>
              <w:ind w:left="100"/>
              <w:spacing w:after="0"/>
              <w:rPr>
                <w:sz w:val="20"/>
                <w:szCs w:val="20"/>
                <w:color w:val="auto"/>
              </w:rPr>
            </w:pPr>
            <w:r>
              <w:rPr>
                <w:rFonts w:ascii="Times New Roman" w:cs="Times New Roman" w:eastAsia="Times New Roman" w:hAnsi="Times New Roman"/>
                <w:sz w:val="28"/>
                <w:szCs w:val="28"/>
                <w:color w:val="auto"/>
              </w:rPr>
              <w:t>проекту (роботи)</w:t>
            </w:r>
          </w:p>
        </w:tc>
        <w:tc>
          <w:tcPr>
            <w:tcW w:w="3120" w:type="dxa"/>
            <w:vAlign w:val="bottom"/>
            <w:tcBorders>
              <w:bottom w:val="single" w:sz="8" w:color="auto"/>
              <w:right w:val="single" w:sz="8" w:color="auto"/>
            </w:tcBorders>
          </w:tcPr>
          <w:p>
            <w:pPr>
              <w:ind w:left="80"/>
              <w:spacing w:after="0"/>
              <w:rPr>
                <w:sz w:val="20"/>
                <w:szCs w:val="20"/>
                <w:color w:val="auto"/>
              </w:rPr>
            </w:pPr>
            <w:r>
              <w:rPr>
                <w:rFonts w:ascii="Times New Roman" w:cs="Times New Roman" w:eastAsia="Times New Roman" w:hAnsi="Times New Roman"/>
                <w:sz w:val="28"/>
                <w:szCs w:val="28"/>
                <w:color w:val="auto"/>
              </w:rPr>
              <w:t>проекту (роботи)</w:t>
            </w:r>
          </w:p>
        </w:tc>
        <w:tc>
          <w:tcPr>
            <w:tcW w:w="1400" w:type="dxa"/>
            <w:vAlign w:val="bottom"/>
            <w:tcBorders>
              <w:bottom w:val="single" w:sz="8" w:color="auto"/>
              <w:right w:val="single" w:sz="8" w:color="auto"/>
            </w:tcBorders>
          </w:tcPr>
          <w:p>
            <w:pPr>
              <w:spacing w:after="0"/>
              <w:rPr>
                <w:sz w:val="24"/>
                <w:szCs w:val="24"/>
                <w:color w:val="auto"/>
              </w:rPr>
            </w:pPr>
          </w:p>
        </w:tc>
      </w:tr>
      <w:tr>
        <w:trPr>
          <w:trHeight w:val="312"/>
        </w:trPr>
        <w:tc>
          <w:tcPr>
            <w:tcW w:w="620" w:type="dxa"/>
            <w:vAlign w:val="bottom"/>
            <w:tcBorders>
              <w:left w:val="single" w:sz="8" w:color="auto"/>
              <w:bottom w:val="single" w:sz="8" w:color="auto"/>
              <w:right w:val="single" w:sz="8" w:color="auto"/>
            </w:tcBorders>
          </w:tcPr>
          <w:p>
            <w:pPr>
              <w:ind w:left="120"/>
              <w:spacing w:after="0" w:line="309" w:lineRule="exact"/>
              <w:rPr>
                <w:sz w:val="20"/>
                <w:szCs w:val="20"/>
                <w:color w:val="auto"/>
              </w:rPr>
            </w:pPr>
            <w:r>
              <w:rPr>
                <w:rFonts w:ascii="Times New Roman" w:cs="Times New Roman" w:eastAsia="Times New Roman" w:hAnsi="Times New Roman"/>
                <w:sz w:val="28"/>
                <w:szCs w:val="28"/>
                <w:i w:val="1"/>
                <w:iCs w:val="1"/>
                <w:color w:val="auto"/>
              </w:rPr>
              <w:t>1.</w:t>
            </w:r>
          </w:p>
        </w:tc>
        <w:tc>
          <w:tcPr>
            <w:tcW w:w="4360" w:type="dxa"/>
            <w:vAlign w:val="bottom"/>
            <w:tcBorders>
              <w:bottom w:val="single" w:sz="8" w:color="auto"/>
              <w:right w:val="single" w:sz="8" w:color="auto"/>
            </w:tcBorders>
          </w:tcPr>
          <w:p>
            <w:pPr>
              <w:ind w:left="100"/>
              <w:spacing w:after="0" w:line="309" w:lineRule="exact"/>
              <w:rPr>
                <w:sz w:val="20"/>
                <w:szCs w:val="20"/>
                <w:color w:val="auto"/>
              </w:rPr>
            </w:pPr>
            <w:r>
              <w:rPr>
                <w:rFonts w:ascii="Times New Roman" w:cs="Times New Roman" w:eastAsia="Times New Roman" w:hAnsi="Times New Roman"/>
                <w:sz w:val="28"/>
                <w:szCs w:val="28"/>
                <w:i w:val="1"/>
                <w:iCs w:val="1"/>
                <w:color w:val="auto"/>
              </w:rPr>
              <w:t>Затвердження теми роботи</w:t>
            </w:r>
          </w:p>
        </w:tc>
        <w:tc>
          <w:tcPr>
            <w:tcW w:w="3120" w:type="dxa"/>
            <w:vAlign w:val="bottom"/>
            <w:tcBorders>
              <w:bottom w:val="single" w:sz="8" w:color="auto"/>
              <w:right w:val="single" w:sz="8" w:color="auto"/>
            </w:tcBorders>
          </w:tcPr>
          <w:p>
            <w:pPr>
              <w:ind w:left="80"/>
              <w:spacing w:after="0" w:line="309" w:lineRule="exact"/>
              <w:rPr>
                <w:sz w:val="20"/>
                <w:szCs w:val="20"/>
                <w:color w:val="auto"/>
              </w:rPr>
            </w:pPr>
            <w:r>
              <w:rPr>
                <w:rFonts w:ascii="Times New Roman" w:cs="Times New Roman" w:eastAsia="Times New Roman" w:hAnsi="Times New Roman"/>
                <w:sz w:val="28"/>
                <w:szCs w:val="28"/>
                <w:i w:val="1"/>
                <w:iCs w:val="1"/>
                <w:color w:val="auto"/>
              </w:rPr>
              <w:t>10.12.2018-15.12.2018</w:t>
            </w:r>
          </w:p>
        </w:tc>
        <w:tc>
          <w:tcPr>
            <w:tcW w:w="1400" w:type="dxa"/>
            <w:vAlign w:val="bottom"/>
            <w:tcBorders>
              <w:bottom w:val="single" w:sz="8" w:color="auto"/>
              <w:right w:val="single" w:sz="8" w:color="auto"/>
            </w:tcBorders>
          </w:tcPr>
          <w:p>
            <w:pPr>
              <w:spacing w:after="0"/>
              <w:rPr>
                <w:sz w:val="24"/>
                <w:szCs w:val="24"/>
                <w:color w:val="auto"/>
              </w:rPr>
            </w:pPr>
          </w:p>
        </w:tc>
      </w:tr>
      <w:tr>
        <w:trPr>
          <w:trHeight w:val="311"/>
        </w:trPr>
        <w:tc>
          <w:tcPr>
            <w:tcW w:w="620" w:type="dxa"/>
            <w:vAlign w:val="bottom"/>
            <w:tcBorders>
              <w:left w:val="single" w:sz="8" w:color="auto"/>
              <w:bottom w:val="single" w:sz="8" w:color="auto"/>
              <w:right w:val="single" w:sz="8" w:color="auto"/>
            </w:tcBorders>
          </w:tcPr>
          <w:p>
            <w:pPr>
              <w:ind w:left="120"/>
              <w:spacing w:after="0" w:line="308" w:lineRule="exact"/>
              <w:rPr>
                <w:sz w:val="20"/>
                <w:szCs w:val="20"/>
                <w:color w:val="auto"/>
              </w:rPr>
            </w:pPr>
            <w:r>
              <w:rPr>
                <w:rFonts w:ascii="Times New Roman" w:cs="Times New Roman" w:eastAsia="Times New Roman" w:hAnsi="Times New Roman"/>
                <w:sz w:val="28"/>
                <w:szCs w:val="28"/>
                <w:i w:val="1"/>
                <w:iCs w:val="1"/>
                <w:color w:val="auto"/>
              </w:rPr>
              <w:t>2.</w:t>
            </w:r>
          </w:p>
        </w:tc>
        <w:tc>
          <w:tcPr>
            <w:tcW w:w="4360" w:type="dxa"/>
            <w:vAlign w:val="bottom"/>
            <w:tcBorders>
              <w:bottom w:val="single" w:sz="8" w:color="auto"/>
              <w:right w:val="single" w:sz="8" w:color="auto"/>
            </w:tcBorders>
          </w:tcPr>
          <w:p>
            <w:pPr>
              <w:ind w:left="100"/>
              <w:spacing w:after="0" w:line="308" w:lineRule="exact"/>
              <w:rPr>
                <w:sz w:val="20"/>
                <w:szCs w:val="20"/>
                <w:color w:val="auto"/>
              </w:rPr>
            </w:pPr>
            <w:r>
              <w:rPr>
                <w:rFonts w:ascii="Times New Roman" w:cs="Times New Roman" w:eastAsia="Times New Roman" w:hAnsi="Times New Roman"/>
                <w:sz w:val="28"/>
                <w:szCs w:val="28"/>
                <w:i w:val="1"/>
                <w:iCs w:val="1"/>
                <w:color w:val="auto"/>
              </w:rPr>
              <w:t>Вивчення та аналіз завдання</w:t>
            </w:r>
          </w:p>
        </w:tc>
        <w:tc>
          <w:tcPr>
            <w:tcW w:w="3120" w:type="dxa"/>
            <w:vAlign w:val="bottom"/>
            <w:tcBorders>
              <w:bottom w:val="single" w:sz="8" w:color="auto"/>
              <w:right w:val="single" w:sz="8" w:color="auto"/>
            </w:tcBorders>
          </w:tcPr>
          <w:p>
            <w:pPr>
              <w:ind w:left="80"/>
              <w:spacing w:after="0" w:line="308" w:lineRule="exact"/>
              <w:rPr>
                <w:sz w:val="20"/>
                <w:szCs w:val="20"/>
                <w:color w:val="auto"/>
              </w:rPr>
            </w:pPr>
            <w:r>
              <w:rPr>
                <w:rFonts w:ascii="Times New Roman" w:cs="Times New Roman" w:eastAsia="Times New Roman" w:hAnsi="Times New Roman"/>
                <w:sz w:val="28"/>
                <w:szCs w:val="28"/>
                <w:i w:val="1"/>
                <w:iCs w:val="1"/>
                <w:color w:val="auto"/>
              </w:rPr>
              <w:t>15.12.2018-15.03.2019</w:t>
            </w:r>
          </w:p>
        </w:tc>
        <w:tc>
          <w:tcPr>
            <w:tcW w:w="1400" w:type="dxa"/>
            <w:vAlign w:val="bottom"/>
            <w:tcBorders>
              <w:bottom w:val="single" w:sz="8" w:color="auto"/>
              <w:right w:val="single" w:sz="8" w:color="auto"/>
            </w:tcBorders>
          </w:tcPr>
          <w:p>
            <w:pPr>
              <w:spacing w:after="0"/>
              <w:rPr>
                <w:sz w:val="24"/>
                <w:szCs w:val="24"/>
                <w:color w:val="auto"/>
              </w:rPr>
            </w:pPr>
          </w:p>
        </w:tc>
      </w:tr>
      <w:tr>
        <w:trPr>
          <w:trHeight w:val="308"/>
        </w:trPr>
        <w:tc>
          <w:tcPr>
            <w:tcW w:w="620" w:type="dxa"/>
            <w:vAlign w:val="bottom"/>
            <w:tcBorders>
              <w:left w:val="single" w:sz="8" w:color="auto"/>
              <w:right w:val="single" w:sz="8" w:color="auto"/>
            </w:tcBorders>
          </w:tcPr>
          <w:p>
            <w:pPr>
              <w:ind w:left="120"/>
              <w:spacing w:after="0" w:line="308" w:lineRule="exact"/>
              <w:rPr>
                <w:sz w:val="20"/>
                <w:szCs w:val="20"/>
                <w:color w:val="auto"/>
              </w:rPr>
            </w:pPr>
            <w:r>
              <w:rPr>
                <w:rFonts w:ascii="Times New Roman" w:cs="Times New Roman" w:eastAsia="Times New Roman" w:hAnsi="Times New Roman"/>
                <w:sz w:val="28"/>
                <w:szCs w:val="28"/>
                <w:i w:val="1"/>
                <w:iCs w:val="1"/>
                <w:color w:val="auto"/>
              </w:rPr>
              <w:t>3.</w:t>
            </w:r>
          </w:p>
        </w:tc>
        <w:tc>
          <w:tcPr>
            <w:tcW w:w="4360" w:type="dxa"/>
            <w:vAlign w:val="bottom"/>
            <w:tcBorders>
              <w:right w:val="single" w:sz="8" w:color="auto"/>
            </w:tcBorders>
          </w:tcPr>
          <w:p>
            <w:pPr>
              <w:ind w:left="100"/>
              <w:spacing w:after="0" w:line="308" w:lineRule="exact"/>
              <w:rPr>
                <w:sz w:val="20"/>
                <w:szCs w:val="20"/>
                <w:color w:val="auto"/>
              </w:rPr>
            </w:pPr>
            <w:r>
              <w:rPr>
                <w:rFonts w:ascii="Times New Roman" w:cs="Times New Roman" w:eastAsia="Times New Roman" w:hAnsi="Times New Roman"/>
                <w:sz w:val="28"/>
                <w:szCs w:val="28"/>
                <w:i w:val="1"/>
                <w:iCs w:val="1"/>
                <w:color w:val="auto"/>
              </w:rPr>
              <w:t>Розробка архітектури та</w:t>
            </w:r>
          </w:p>
        </w:tc>
        <w:tc>
          <w:tcPr>
            <w:tcW w:w="3120" w:type="dxa"/>
            <w:vAlign w:val="bottom"/>
            <w:tcBorders>
              <w:right w:val="single" w:sz="8" w:color="auto"/>
            </w:tcBorders>
          </w:tcPr>
          <w:p>
            <w:pPr>
              <w:ind w:left="80"/>
              <w:spacing w:after="0" w:line="308" w:lineRule="exact"/>
              <w:rPr>
                <w:sz w:val="20"/>
                <w:szCs w:val="20"/>
                <w:color w:val="auto"/>
              </w:rPr>
            </w:pPr>
            <w:r>
              <w:rPr>
                <w:rFonts w:ascii="Times New Roman" w:cs="Times New Roman" w:eastAsia="Times New Roman" w:hAnsi="Times New Roman"/>
                <w:sz w:val="28"/>
                <w:szCs w:val="28"/>
                <w:i w:val="1"/>
                <w:iCs w:val="1"/>
                <w:color w:val="auto"/>
              </w:rPr>
              <w:t>15.03.2019-25.03.2019</w:t>
            </w:r>
          </w:p>
        </w:tc>
        <w:tc>
          <w:tcPr>
            <w:tcW w:w="1400" w:type="dxa"/>
            <w:vAlign w:val="bottom"/>
            <w:tcBorders>
              <w:right w:val="single" w:sz="8" w:color="auto"/>
            </w:tcBorders>
          </w:tcPr>
          <w:p>
            <w:pPr>
              <w:spacing w:after="0"/>
              <w:rPr>
                <w:sz w:val="24"/>
                <w:szCs w:val="24"/>
                <w:color w:val="auto"/>
              </w:rPr>
            </w:pPr>
          </w:p>
        </w:tc>
      </w:tr>
      <w:tr>
        <w:trPr>
          <w:trHeight w:val="328"/>
        </w:trPr>
        <w:tc>
          <w:tcPr>
            <w:tcW w:w="620" w:type="dxa"/>
            <w:vAlign w:val="bottom"/>
            <w:tcBorders>
              <w:left w:val="single" w:sz="8" w:color="auto"/>
              <w:bottom w:val="single" w:sz="8" w:color="auto"/>
              <w:right w:val="single" w:sz="8" w:color="auto"/>
            </w:tcBorders>
          </w:tcPr>
          <w:p>
            <w:pPr>
              <w:spacing w:after="0"/>
              <w:rPr>
                <w:sz w:val="24"/>
                <w:szCs w:val="24"/>
                <w:color w:val="auto"/>
              </w:rPr>
            </w:pPr>
          </w:p>
        </w:tc>
        <w:tc>
          <w:tcPr>
            <w:tcW w:w="4360" w:type="dxa"/>
            <w:vAlign w:val="bottom"/>
            <w:tcBorders>
              <w:bottom w:val="single" w:sz="8" w:color="auto"/>
              <w:right w:val="single" w:sz="8" w:color="auto"/>
            </w:tcBorders>
          </w:tcPr>
          <w:p>
            <w:pPr>
              <w:ind w:left="100"/>
              <w:spacing w:after="0"/>
              <w:rPr>
                <w:sz w:val="20"/>
                <w:szCs w:val="20"/>
                <w:color w:val="auto"/>
              </w:rPr>
            </w:pPr>
            <w:r>
              <w:rPr>
                <w:rFonts w:ascii="Times New Roman" w:cs="Times New Roman" w:eastAsia="Times New Roman" w:hAnsi="Times New Roman"/>
                <w:sz w:val="28"/>
                <w:szCs w:val="28"/>
                <w:i w:val="1"/>
                <w:iCs w:val="1"/>
                <w:color w:val="auto"/>
              </w:rPr>
              <w:t>загальної структури системи</w:t>
            </w:r>
          </w:p>
        </w:tc>
        <w:tc>
          <w:tcPr>
            <w:tcW w:w="3120" w:type="dxa"/>
            <w:vAlign w:val="bottom"/>
            <w:tcBorders>
              <w:bottom w:val="single" w:sz="8" w:color="auto"/>
              <w:right w:val="single" w:sz="8" w:color="auto"/>
            </w:tcBorders>
          </w:tcPr>
          <w:p>
            <w:pPr>
              <w:spacing w:after="0"/>
              <w:rPr>
                <w:sz w:val="24"/>
                <w:szCs w:val="24"/>
                <w:color w:val="auto"/>
              </w:rPr>
            </w:pPr>
          </w:p>
        </w:tc>
        <w:tc>
          <w:tcPr>
            <w:tcW w:w="1400" w:type="dxa"/>
            <w:vAlign w:val="bottom"/>
            <w:tcBorders>
              <w:bottom w:val="single" w:sz="8" w:color="auto"/>
              <w:right w:val="single" w:sz="8" w:color="auto"/>
            </w:tcBorders>
          </w:tcPr>
          <w:p>
            <w:pPr>
              <w:spacing w:after="0"/>
              <w:rPr>
                <w:sz w:val="24"/>
                <w:szCs w:val="24"/>
                <w:color w:val="auto"/>
              </w:rPr>
            </w:pPr>
          </w:p>
        </w:tc>
      </w:tr>
      <w:tr>
        <w:trPr>
          <w:trHeight w:val="308"/>
        </w:trPr>
        <w:tc>
          <w:tcPr>
            <w:tcW w:w="620" w:type="dxa"/>
            <w:vAlign w:val="bottom"/>
            <w:tcBorders>
              <w:left w:val="single" w:sz="8" w:color="auto"/>
              <w:right w:val="single" w:sz="8" w:color="auto"/>
            </w:tcBorders>
          </w:tcPr>
          <w:p>
            <w:pPr>
              <w:ind w:left="120"/>
              <w:spacing w:after="0" w:line="308" w:lineRule="exact"/>
              <w:rPr>
                <w:sz w:val="20"/>
                <w:szCs w:val="20"/>
                <w:color w:val="auto"/>
              </w:rPr>
            </w:pPr>
            <w:r>
              <w:rPr>
                <w:rFonts w:ascii="Times New Roman" w:cs="Times New Roman" w:eastAsia="Times New Roman" w:hAnsi="Times New Roman"/>
                <w:sz w:val="28"/>
                <w:szCs w:val="28"/>
                <w:i w:val="1"/>
                <w:iCs w:val="1"/>
                <w:color w:val="auto"/>
              </w:rPr>
              <w:t>4.</w:t>
            </w:r>
          </w:p>
        </w:tc>
        <w:tc>
          <w:tcPr>
            <w:tcW w:w="4360" w:type="dxa"/>
            <w:vAlign w:val="bottom"/>
            <w:tcBorders>
              <w:right w:val="single" w:sz="8" w:color="auto"/>
            </w:tcBorders>
          </w:tcPr>
          <w:p>
            <w:pPr>
              <w:ind w:left="100"/>
              <w:spacing w:after="0" w:line="308" w:lineRule="exact"/>
              <w:rPr>
                <w:sz w:val="20"/>
                <w:szCs w:val="20"/>
                <w:color w:val="auto"/>
              </w:rPr>
            </w:pPr>
            <w:r>
              <w:rPr>
                <w:rFonts w:ascii="Times New Roman" w:cs="Times New Roman" w:eastAsia="Times New Roman" w:hAnsi="Times New Roman"/>
                <w:sz w:val="28"/>
                <w:szCs w:val="28"/>
                <w:i w:val="1"/>
                <w:iCs w:val="1"/>
                <w:color w:val="auto"/>
              </w:rPr>
              <w:t>Розробка структур окремих</w:t>
            </w:r>
          </w:p>
        </w:tc>
        <w:tc>
          <w:tcPr>
            <w:tcW w:w="3120" w:type="dxa"/>
            <w:vAlign w:val="bottom"/>
            <w:tcBorders>
              <w:right w:val="single" w:sz="8" w:color="auto"/>
            </w:tcBorders>
          </w:tcPr>
          <w:p>
            <w:pPr>
              <w:ind w:left="80"/>
              <w:spacing w:after="0" w:line="308" w:lineRule="exact"/>
              <w:rPr>
                <w:sz w:val="20"/>
                <w:szCs w:val="20"/>
                <w:color w:val="auto"/>
              </w:rPr>
            </w:pPr>
            <w:r>
              <w:rPr>
                <w:rFonts w:ascii="Times New Roman" w:cs="Times New Roman" w:eastAsia="Times New Roman" w:hAnsi="Times New Roman"/>
                <w:sz w:val="28"/>
                <w:szCs w:val="28"/>
                <w:i w:val="1"/>
                <w:iCs w:val="1"/>
                <w:color w:val="auto"/>
              </w:rPr>
              <w:t>25.03.2019-05.04.2019</w:t>
            </w:r>
          </w:p>
        </w:tc>
        <w:tc>
          <w:tcPr>
            <w:tcW w:w="1400" w:type="dxa"/>
            <w:vAlign w:val="bottom"/>
            <w:tcBorders>
              <w:right w:val="single" w:sz="8" w:color="auto"/>
            </w:tcBorders>
          </w:tcPr>
          <w:p>
            <w:pPr>
              <w:spacing w:after="0"/>
              <w:rPr>
                <w:sz w:val="24"/>
                <w:szCs w:val="24"/>
                <w:color w:val="auto"/>
              </w:rPr>
            </w:pPr>
          </w:p>
        </w:tc>
      </w:tr>
      <w:tr>
        <w:trPr>
          <w:trHeight w:val="325"/>
        </w:trPr>
        <w:tc>
          <w:tcPr>
            <w:tcW w:w="620" w:type="dxa"/>
            <w:vAlign w:val="bottom"/>
            <w:tcBorders>
              <w:left w:val="single" w:sz="8" w:color="auto"/>
              <w:bottom w:val="single" w:sz="8" w:color="auto"/>
              <w:right w:val="single" w:sz="8" w:color="auto"/>
            </w:tcBorders>
          </w:tcPr>
          <w:p>
            <w:pPr>
              <w:spacing w:after="0"/>
              <w:rPr>
                <w:sz w:val="24"/>
                <w:szCs w:val="24"/>
                <w:color w:val="auto"/>
              </w:rPr>
            </w:pPr>
          </w:p>
        </w:tc>
        <w:tc>
          <w:tcPr>
            <w:tcW w:w="4360" w:type="dxa"/>
            <w:vAlign w:val="bottom"/>
            <w:tcBorders>
              <w:bottom w:val="single" w:sz="8" w:color="auto"/>
              <w:right w:val="single" w:sz="8" w:color="auto"/>
            </w:tcBorders>
          </w:tcPr>
          <w:p>
            <w:pPr>
              <w:ind w:left="100"/>
              <w:spacing w:after="0"/>
              <w:rPr>
                <w:sz w:val="20"/>
                <w:szCs w:val="20"/>
                <w:color w:val="auto"/>
              </w:rPr>
            </w:pPr>
            <w:r>
              <w:rPr>
                <w:rFonts w:ascii="Times New Roman" w:cs="Times New Roman" w:eastAsia="Times New Roman" w:hAnsi="Times New Roman"/>
                <w:sz w:val="28"/>
                <w:szCs w:val="28"/>
                <w:i w:val="1"/>
                <w:iCs w:val="1"/>
                <w:color w:val="auto"/>
              </w:rPr>
              <w:t>підсистем</w:t>
            </w:r>
          </w:p>
        </w:tc>
        <w:tc>
          <w:tcPr>
            <w:tcW w:w="3120" w:type="dxa"/>
            <w:vAlign w:val="bottom"/>
            <w:tcBorders>
              <w:bottom w:val="single" w:sz="8" w:color="auto"/>
              <w:right w:val="single" w:sz="8" w:color="auto"/>
            </w:tcBorders>
          </w:tcPr>
          <w:p>
            <w:pPr>
              <w:spacing w:after="0"/>
              <w:rPr>
                <w:sz w:val="24"/>
                <w:szCs w:val="24"/>
                <w:color w:val="auto"/>
              </w:rPr>
            </w:pPr>
          </w:p>
        </w:tc>
        <w:tc>
          <w:tcPr>
            <w:tcW w:w="1400" w:type="dxa"/>
            <w:vAlign w:val="bottom"/>
            <w:tcBorders>
              <w:bottom w:val="single" w:sz="8" w:color="auto"/>
              <w:right w:val="single" w:sz="8" w:color="auto"/>
            </w:tcBorders>
          </w:tcPr>
          <w:p>
            <w:pPr>
              <w:spacing w:after="0"/>
              <w:rPr>
                <w:sz w:val="24"/>
                <w:szCs w:val="24"/>
                <w:color w:val="auto"/>
              </w:rPr>
            </w:pPr>
          </w:p>
        </w:tc>
      </w:tr>
      <w:tr>
        <w:trPr>
          <w:trHeight w:val="313"/>
        </w:trPr>
        <w:tc>
          <w:tcPr>
            <w:tcW w:w="620" w:type="dxa"/>
            <w:vAlign w:val="bottom"/>
            <w:tcBorders>
              <w:left w:val="single" w:sz="8" w:color="auto"/>
              <w:bottom w:val="single" w:sz="8" w:color="auto"/>
              <w:right w:val="single" w:sz="8" w:color="auto"/>
            </w:tcBorders>
          </w:tcPr>
          <w:p>
            <w:pPr>
              <w:ind w:left="120"/>
              <w:spacing w:after="0" w:line="308" w:lineRule="exact"/>
              <w:rPr>
                <w:sz w:val="20"/>
                <w:szCs w:val="20"/>
                <w:color w:val="auto"/>
              </w:rPr>
            </w:pPr>
            <w:r>
              <w:rPr>
                <w:rFonts w:ascii="Times New Roman" w:cs="Times New Roman" w:eastAsia="Times New Roman" w:hAnsi="Times New Roman"/>
                <w:sz w:val="28"/>
                <w:szCs w:val="28"/>
                <w:i w:val="1"/>
                <w:iCs w:val="1"/>
                <w:color w:val="auto"/>
              </w:rPr>
              <w:t>5.</w:t>
            </w:r>
          </w:p>
        </w:tc>
        <w:tc>
          <w:tcPr>
            <w:tcW w:w="4360" w:type="dxa"/>
            <w:vAlign w:val="bottom"/>
            <w:tcBorders>
              <w:bottom w:val="single" w:sz="8" w:color="auto"/>
              <w:right w:val="single" w:sz="8" w:color="auto"/>
            </w:tcBorders>
          </w:tcPr>
          <w:p>
            <w:pPr>
              <w:ind w:left="100"/>
              <w:spacing w:after="0" w:line="308" w:lineRule="exact"/>
              <w:rPr>
                <w:sz w:val="20"/>
                <w:szCs w:val="20"/>
                <w:color w:val="auto"/>
              </w:rPr>
            </w:pPr>
            <w:r>
              <w:rPr>
                <w:rFonts w:ascii="Times New Roman" w:cs="Times New Roman" w:eastAsia="Times New Roman" w:hAnsi="Times New Roman"/>
                <w:sz w:val="28"/>
                <w:szCs w:val="28"/>
                <w:i w:val="1"/>
                <w:iCs w:val="1"/>
                <w:color w:val="auto"/>
              </w:rPr>
              <w:t>Програмна реалізація системи</w:t>
            </w:r>
          </w:p>
        </w:tc>
        <w:tc>
          <w:tcPr>
            <w:tcW w:w="3120" w:type="dxa"/>
            <w:vAlign w:val="bottom"/>
            <w:tcBorders>
              <w:bottom w:val="single" w:sz="8" w:color="auto"/>
              <w:right w:val="single" w:sz="8" w:color="auto"/>
            </w:tcBorders>
          </w:tcPr>
          <w:p>
            <w:pPr>
              <w:ind w:left="80"/>
              <w:spacing w:after="0" w:line="308" w:lineRule="exact"/>
              <w:rPr>
                <w:sz w:val="20"/>
                <w:szCs w:val="20"/>
                <w:color w:val="auto"/>
              </w:rPr>
            </w:pPr>
            <w:r>
              <w:rPr>
                <w:rFonts w:ascii="Times New Roman" w:cs="Times New Roman" w:eastAsia="Times New Roman" w:hAnsi="Times New Roman"/>
                <w:sz w:val="28"/>
                <w:szCs w:val="28"/>
                <w:i w:val="1"/>
                <w:iCs w:val="1"/>
                <w:color w:val="auto"/>
              </w:rPr>
              <w:t>05.04.2019-15.04.2019</w:t>
            </w:r>
          </w:p>
        </w:tc>
        <w:tc>
          <w:tcPr>
            <w:tcW w:w="1400" w:type="dxa"/>
            <w:vAlign w:val="bottom"/>
            <w:tcBorders>
              <w:bottom w:val="single" w:sz="8" w:color="auto"/>
              <w:right w:val="single" w:sz="8" w:color="auto"/>
            </w:tcBorders>
          </w:tcPr>
          <w:p>
            <w:pPr>
              <w:spacing w:after="0"/>
              <w:rPr>
                <w:sz w:val="24"/>
                <w:szCs w:val="24"/>
                <w:color w:val="auto"/>
              </w:rPr>
            </w:pPr>
          </w:p>
        </w:tc>
      </w:tr>
      <w:tr>
        <w:trPr>
          <w:trHeight w:val="309"/>
        </w:trPr>
        <w:tc>
          <w:tcPr>
            <w:tcW w:w="620" w:type="dxa"/>
            <w:vAlign w:val="bottom"/>
            <w:tcBorders>
              <w:left w:val="single" w:sz="8" w:color="auto"/>
              <w:right w:val="single" w:sz="8" w:color="auto"/>
            </w:tcBorders>
          </w:tcPr>
          <w:p>
            <w:pPr>
              <w:ind w:left="120"/>
              <w:spacing w:after="0" w:line="309" w:lineRule="exact"/>
              <w:rPr>
                <w:sz w:val="20"/>
                <w:szCs w:val="20"/>
                <w:color w:val="auto"/>
              </w:rPr>
            </w:pPr>
            <w:r>
              <w:rPr>
                <w:rFonts w:ascii="Times New Roman" w:cs="Times New Roman" w:eastAsia="Times New Roman" w:hAnsi="Times New Roman"/>
                <w:sz w:val="28"/>
                <w:szCs w:val="28"/>
                <w:i w:val="1"/>
                <w:iCs w:val="1"/>
                <w:color w:val="auto"/>
              </w:rPr>
              <w:t>6.</w:t>
            </w:r>
          </w:p>
        </w:tc>
        <w:tc>
          <w:tcPr>
            <w:tcW w:w="4360" w:type="dxa"/>
            <w:vAlign w:val="bottom"/>
            <w:tcBorders>
              <w:right w:val="single" w:sz="8" w:color="auto"/>
            </w:tcBorders>
          </w:tcPr>
          <w:p>
            <w:pPr>
              <w:ind w:left="100"/>
              <w:spacing w:after="0" w:line="309" w:lineRule="exact"/>
              <w:rPr>
                <w:sz w:val="20"/>
                <w:szCs w:val="20"/>
                <w:color w:val="auto"/>
              </w:rPr>
            </w:pPr>
            <w:r>
              <w:rPr>
                <w:rFonts w:ascii="Times New Roman" w:cs="Times New Roman" w:eastAsia="Times New Roman" w:hAnsi="Times New Roman"/>
                <w:sz w:val="28"/>
                <w:szCs w:val="28"/>
                <w:i w:val="1"/>
                <w:iCs w:val="1"/>
                <w:color w:val="auto"/>
              </w:rPr>
              <w:t>Оформлення пояснювальної</w:t>
            </w:r>
          </w:p>
        </w:tc>
        <w:tc>
          <w:tcPr>
            <w:tcW w:w="3120" w:type="dxa"/>
            <w:vAlign w:val="bottom"/>
            <w:tcBorders>
              <w:right w:val="single" w:sz="8" w:color="auto"/>
            </w:tcBorders>
          </w:tcPr>
          <w:p>
            <w:pPr>
              <w:ind w:left="80"/>
              <w:spacing w:after="0" w:line="309" w:lineRule="exact"/>
              <w:rPr>
                <w:sz w:val="20"/>
                <w:szCs w:val="20"/>
                <w:color w:val="auto"/>
              </w:rPr>
            </w:pPr>
            <w:r>
              <w:rPr>
                <w:rFonts w:ascii="Times New Roman" w:cs="Times New Roman" w:eastAsia="Times New Roman" w:hAnsi="Times New Roman"/>
                <w:sz w:val="28"/>
                <w:szCs w:val="28"/>
                <w:i w:val="1"/>
                <w:iCs w:val="1"/>
                <w:color w:val="auto"/>
              </w:rPr>
              <w:t>15.04.2019-20.05.2019</w:t>
            </w:r>
          </w:p>
        </w:tc>
        <w:tc>
          <w:tcPr>
            <w:tcW w:w="1400" w:type="dxa"/>
            <w:vAlign w:val="bottom"/>
            <w:tcBorders>
              <w:right w:val="single" w:sz="8" w:color="auto"/>
            </w:tcBorders>
          </w:tcPr>
          <w:p>
            <w:pPr>
              <w:spacing w:after="0"/>
              <w:rPr>
                <w:sz w:val="24"/>
                <w:szCs w:val="24"/>
                <w:color w:val="auto"/>
              </w:rPr>
            </w:pPr>
          </w:p>
        </w:tc>
      </w:tr>
      <w:tr>
        <w:trPr>
          <w:trHeight w:val="325"/>
        </w:trPr>
        <w:tc>
          <w:tcPr>
            <w:tcW w:w="620" w:type="dxa"/>
            <w:vAlign w:val="bottom"/>
            <w:tcBorders>
              <w:left w:val="single" w:sz="8" w:color="auto"/>
              <w:bottom w:val="single" w:sz="8" w:color="auto"/>
              <w:right w:val="single" w:sz="8" w:color="auto"/>
            </w:tcBorders>
          </w:tcPr>
          <w:p>
            <w:pPr>
              <w:spacing w:after="0"/>
              <w:rPr>
                <w:sz w:val="24"/>
                <w:szCs w:val="24"/>
                <w:color w:val="auto"/>
              </w:rPr>
            </w:pPr>
          </w:p>
        </w:tc>
        <w:tc>
          <w:tcPr>
            <w:tcW w:w="4360" w:type="dxa"/>
            <w:vAlign w:val="bottom"/>
            <w:tcBorders>
              <w:bottom w:val="single" w:sz="8" w:color="auto"/>
              <w:right w:val="single" w:sz="8" w:color="auto"/>
            </w:tcBorders>
          </w:tcPr>
          <w:p>
            <w:pPr>
              <w:ind w:left="100"/>
              <w:spacing w:after="0"/>
              <w:rPr>
                <w:sz w:val="20"/>
                <w:szCs w:val="20"/>
                <w:color w:val="auto"/>
              </w:rPr>
            </w:pPr>
            <w:r>
              <w:rPr>
                <w:rFonts w:ascii="Times New Roman" w:cs="Times New Roman" w:eastAsia="Times New Roman" w:hAnsi="Times New Roman"/>
                <w:sz w:val="28"/>
                <w:szCs w:val="28"/>
                <w:i w:val="1"/>
                <w:iCs w:val="1"/>
                <w:color w:val="auto"/>
              </w:rPr>
              <w:t>записки</w:t>
            </w:r>
          </w:p>
        </w:tc>
        <w:tc>
          <w:tcPr>
            <w:tcW w:w="3120" w:type="dxa"/>
            <w:vAlign w:val="bottom"/>
            <w:tcBorders>
              <w:bottom w:val="single" w:sz="8" w:color="auto"/>
              <w:right w:val="single" w:sz="8" w:color="auto"/>
            </w:tcBorders>
          </w:tcPr>
          <w:p>
            <w:pPr>
              <w:spacing w:after="0"/>
              <w:rPr>
                <w:sz w:val="24"/>
                <w:szCs w:val="24"/>
                <w:color w:val="auto"/>
              </w:rPr>
            </w:pPr>
          </w:p>
        </w:tc>
        <w:tc>
          <w:tcPr>
            <w:tcW w:w="1400" w:type="dxa"/>
            <w:vAlign w:val="bottom"/>
            <w:tcBorders>
              <w:bottom w:val="single" w:sz="8" w:color="auto"/>
              <w:right w:val="single" w:sz="8" w:color="auto"/>
            </w:tcBorders>
          </w:tcPr>
          <w:p>
            <w:pPr>
              <w:spacing w:after="0"/>
              <w:rPr>
                <w:sz w:val="24"/>
                <w:szCs w:val="24"/>
                <w:color w:val="auto"/>
              </w:rPr>
            </w:pPr>
          </w:p>
        </w:tc>
      </w:tr>
      <w:tr>
        <w:trPr>
          <w:trHeight w:val="311"/>
        </w:trPr>
        <w:tc>
          <w:tcPr>
            <w:tcW w:w="620" w:type="dxa"/>
            <w:vAlign w:val="bottom"/>
            <w:tcBorders>
              <w:left w:val="single" w:sz="8" w:color="auto"/>
              <w:bottom w:val="single" w:sz="8" w:color="auto"/>
              <w:right w:val="single" w:sz="8" w:color="auto"/>
            </w:tcBorders>
          </w:tcPr>
          <w:p>
            <w:pPr>
              <w:ind w:left="120"/>
              <w:spacing w:after="0" w:line="308" w:lineRule="exact"/>
              <w:rPr>
                <w:sz w:val="20"/>
                <w:szCs w:val="20"/>
                <w:color w:val="auto"/>
              </w:rPr>
            </w:pPr>
            <w:r>
              <w:rPr>
                <w:rFonts w:ascii="Times New Roman" w:cs="Times New Roman" w:eastAsia="Times New Roman" w:hAnsi="Times New Roman"/>
                <w:sz w:val="28"/>
                <w:szCs w:val="28"/>
                <w:i w:val="1"/>
                <w:iCs w:val="1"/>
                <w:color w:val="auto"/>
              </w:rPr>
              <w:t>7.</w:t>
            </w:r>
          </w:p>
        </w:tc>
        <w:tc>
          <w:tcPr>
            <w:tcW w:w="4360" w:type="dxa"/>
            <w:vAlign w:val="bottom"/>
            <w:tcBorders>
              <w:bottom w:val="single" w:sz="8" w:color="auto"/>
              <w:right w:val="single" w:sz="8" w:color="auto"/>
            </w:tcBorders>
          </w:tcPr>
          <w:p>
            <w:pPr>
              <w:ind w:left="100"/>
              <w:spacing w:after="0" w:line="308" w:lineRule="exact"/>
              <w:rPr>
                <w:sz w:val="20"/>
                <w:szCs w:val="20"/>
                <w:color w:val="auto"/>
              </w:rPr>
            </w:pPr>
            <w:r>
              <w:rPr>
                <w:rFonts w:ascii="Times New Roman" w:cs="Times New Roman" w:eastAsia="Times New Roman" w:hAnsi="Times New Roman"/>
                <w:sz w:val="28"/>
                <w:szCs w:val="28"/>
                <w:i w:val="1"/>
                <w:iCs w:val="1"/>
                <w:color w:val="auto"/>
              </w:rPr>
              <w:t>Захист програмного продукту</w:t>
            </w:r>
          </w:p>
        </w:tc>
        <w:tc>
          <w:tcPr>
            <w:tcW w:w="3120" w:type="dxa"/>
            <w:vAlign w:val="bottom"/>
            <w:tcBorders>
              <w:bottom w:val="single" w:sz="8" w:color="auto"/>
              <w:right w:val="single" w:sz="8" w:color="auto"/>
            </w:tcBorders>
          </w:tcPr>
          <w:p>
            <w:pPr>
              <w:ind w:left="80"/>
              <w:spacing w:after="0" w:line="308" w:lineRule="exact"/>
              <w:rPr>
                <w:sz w:val="20"/>
                <w:szCs w:val="20"/>
                <w:color w:val="auto"/>
              </w:rPr>
            </w:pPr>
            <w:r>
              <w:rPr>
                <w:rFonts w:ascii="Times New Roman" w:cs="Times New Roman" w:eastAsia="Times New Roman" w:hAnsi="Times New Roman"/>
                <w:sz w:val="28"/>
                <w:szCs w:val="28"/>
                <w:i w:val="1"/>
                <w:iCs w:val="1"/>
                <w:color w:val="auto"/>
              </w:rPr>
              <w:t>25.04.2019</w:t>
            </w:r>
          </w:p>
        </w:tc>
        <w:tc>
          <w:tcPr>
            <w:tcW w:w="1400" w:type="dxa"/>
            <w:vAlign w:val="bottom"/>
            <w:tcBorders>
              <w:bottom w:val="single" w:sz="8" w:color="auto"/>
              <w:right w:val="single" w:sz="8" w:color="auto"/>
            </w:tcBorders>
          </w:tcPr>
          <w:p>
            <w:pPr>
              <w:spacing w:after="0"/>
              <w:rPr>
                <w:sz w:val="24"/>
                <w:szCs w:val="24"/>
                <w:color w:val="auto"/>
              </w:rPr>
            </w:pPr>
          </w:p>
        </w:tc>
      </w:tr>
      <w:tr>
        <w:trPr>
          <w:trHeight w:val="314"/>
        </w:trPr>
        <w:tc>
          <w:tcPr>
            <w:tcW w:w="620" w:type="dxa"/>
            <w:vAlign w:val="bottom"/>
            <w:tcBorders>
              <w:left w:val="single" w:sz="8" w:color="auto"/>
              <w:bottom w:val="single" w:sz="8" w:color="auto"/>
              <w:right w:val="single" w:sz="8" w:color="auto"/>
            </w:tcBorders>
          </w:tcPr>
          <w:p>
            <w:pPr>
              <w:ind w:left="120"/>
              <w:spacing w:after="0" w:line="310" w:lineRule="exact"/>
              <w:rPr>
                <w:sz w:val="20"/>
                <w:szCs w:val="20"/>
                <w:color w:val="auto"/>
              </w:rPr>
            </w:pPr>
            <w:r>
              <w:rPr>
                <w:rFonts w:ascii="Times New Roman" w:cs="Times New Roman" w:eastAsia="Times New Roman" w:hAnsi="Times New Roman"/>
                <w:sz w:val="28"/>
                <w:szCs w:val="28"/>
                <w:i w:val="1"/>
                <w:iCs w:val="1"/>
                <w:color w:val="auto"/>
              </w:rPr>
              <w:t>8.</w:t>
            </w:r>
          </w:p>
        </w:tc>
        <w:tc>
          <w:tcPr>
            <w:tcW w:w="4360" w:type="dxa"/>
            <w:vAlign w:val="bottom"/>
            <w:tcBorders>
              <w:bottom w:val="single" w:sz="8" w:color="auto"/>
              <w:right w:val="single" w:sz="8" w:color="auto"/>
            </w:tcBorders>
          </w:tcPr>
          <w:p>
            <w:pPr>
              <w:ind w:left="100"/>
              <w:spacing w:after="0" w:line="310" w:lineRule="exact"/>
              <w:rPr>
                <w:sz w:val="20"/>
                <w:szCs w:val="20"/>
                <w:color w:val="auto"/>
              </w:rPr>
            </w:pPr>
            <w:r>
              <w:rPr>
                <w:rFonts w:ascii="Times New Roman" w:cs="Times New Roman" w:eastAsia="Times New Roman" w:hAnsi="Times New Roman"/>
                <w:sz w:val="28"/>
                <w:szCs w:val="28"/>
                <w:i w:val="1"/>
                <w:iCs w:val="1"/>
                <w:color w:val="auto"/>
              </w:rPr>
              <w:t>Передзахист</w:t>
            </w:r>
          </w:p>
        </w:tc>
        <w:tc>
          <w:tcPr>
            <w:tcW w:w="3120" w:type="dxa"/>
            <w:vAlign w:val="bottom"/>
            <w:tcBorders>
              <w:bottom w:val="single" w:sz="8" w:color="auto"/>
              <w:right w:val="single" w:sz="8" w:color="auto"/>
            </w:tcBorders>
          </w:tcPr>
          <w:p>
            <w:pPr>
              <w:ind w:left="80"/>
              <w:spacing w:after="0" w:line="310" w:lineRule="exact"/>
              <w:rPr>
                <w:sz w:val="20"/>
                <w:szCs w:val="20"/>
                <w:color w:val="auto"/>
              </w:rPr>
            </w:pPr>
            <w:r>
              <w:rPr>
                <w:rFonts w:ascii="Times New Roman" w:cs="Times New Roman" w:eastAsia="Times New Roman" w:hAnsi="Times New Roman"/>
                <w:sz w:val="28"/>
                <w:szCs w:val="28"/>
                <w:i w:val="1"/>
                <w:iCs w:val="1"/>
                <w:color w:val="auto"/>
              </w:rPr>
              <w:t>28.05.2019</w:t>
            </w:r>
          </w:p>
        </w:tc>
        <w:tc>
          <w:tcPr>
            <w:tcW w:w="1400" w:type="dxa"/>
            <w:vAlign w:val="bottom"/>
            <w:tcBorders>
              <w:bottom w:val="single" w:sz="8" w:color="auto"/>
              <w:right w:val="single" w:sz="8" w:color="auto"/>
            </w:tcBorders>
          </w:tcPr>
          <w:p>
            <w:pPr>
              <w:spacing w:after="0"/>
              <w:rPr>
                <w:sz w:val="24"/>
                <w:szCs w:val="24"/>
                <w:color w:val="auto"/>
              </w:rPr>
            </w:pPr>
          </w:p>
        </w:tc>
      </w:tr>
      <w:tr>
        <w:trPr>
          <w:trHeight w:val="311"/>
        </w:trPr>
        <w:tc>
          <w:tcPr>
            <w:tcW w:w="620" w:type="dxa"/>
            <w:vAlign w:val="bottom"/>
            <w:tcBorders>
              <w:left w:val="single" w:sz="8" w:color="auto"/>
              <w:bottom w:val="single" w:sz="8" w:color="auto"/>
              <w:right w:val="single" w:sz="8" w:color="auto"/>
            </w:tcBorders>
          </w:tcPr>
          <w:p>
            <w:pPr>
              <w:ind w:left="120"/>
              <w:spacing w:after="0" w:line="308" w:lineRule="exact"/>
              <w:rPr>
                <w:sz w:val="20"/>
                <w:szCs w:val="20"/>
                <w:color w:val="auto"/>
              </w:rPr>
            </w:pPr>
            <w:r>
              <w:rPr>
                <w:rFonts w:ascii="Times New Roman" w:cs="Times New Roman" w:eastAsia="Times New Roman" w:hAnsi="Times New Roman"/>
                <w:sz w:val="28"/>
                <w:szCs w:val="28"/>
                <w:i w:val="1"/>
                <w:iCs w:val="1"/>
                <w:color w:val="auto"/>
              </w:rPr>
              <w:t>9.</w:t>
            </w:r>
          </w:p>
        </w:tc>
        <w:tc>
          <w:tcPr>
            <w:tcW w:w="4360" w:type="dxa"/>
            <w:vAlign w:val="bottom"/>
            <w:tcBorders>
              <w:bottom w:val="single" w:sz="8" w:color="auto"/>
              <w:right w:val="single" w:sz="8" w:color="auto"/>
            </w:tcBorders>
          </w:tcPr>
          <w:p>
            <w:pPr>
              <w:ind w:left="100"/>
              <w:spacing w:after="0" w:line="308" w:lineRule="exact"/>
              <w:rPr>
                <w:sz w:val="20"/>
                <w:szCs w:val="20"/>
                <w:color w:val="auto"/>
              </w:rPr>
            </w:pPr>
            <w:r>
              <w:rPr>
                <w:rFonts w:ascii="Times New Roman" w:cs="Times New Roman" w:eastAsia="Times New Roman" w:hAnsi="Times New Roman"/>
                <w:sz w:val="28"/>
                <w:szCs w:val="28"/>
                <w:i w:val="1"/>
                <w:iCs w:val="1"/>
                <w:color w:val="auto"/>
              </w:rPr>
              <w:t>Захист</w:t>
            </w:r>
          </w:p>
        </w:tc>
        <w:tc>
          <w:tcPr>
            <w:tcW w:w="3120" w:type="dxa"/>
            <w:vAlign w:val="bottom"/>
            <w:tcBorders>
              <w:bottom w:val="single" w:sz="8" w:color="auto"/>
              <w:right w:val="single" w:sz="8" w:color="auto"/>
            </w:tcBorders>
          </w:tcPr>
          <w:p>
            <w:pPr>
              <w:ind w:left="80"/>
              <w:spacing w:after="0" w:line="308" w:lineRule="exact"/>
              <w:rPr>
                <w:sz w:val="20"/>
                <w:szCs w:val="20"/>
                <w:color w:val="auto"/>
              </w:rPr>
            </w:pPr>
            <w:r>
              <w:rPr>
                <w:rFonts w:ascii="Times New Roman" w:cs="Times New Roman" w:eastAsia="Times New Roman" w:hAnsi="Times New Roman"/>
                <w:sz w:val="28"/>
                <w:szCs w:val="28"/>
                <w:i w:val="1"/>
                <w:iCs w:val="1"/>
                <w:color w:val="auto"/>
              </w:rPr>
              <w:t>19.06.2019</w:t>
            </w:r>
          </w:p>
        </w:tc>
        <w:tc>
          <w:tcPr>
            <w:tcW w:w="1400" w:type="dxa"/>
            <w:vAlign w:val="bottom"/>
            <w:tcBorders>
              <w:bottom w:val="single" w:sz="8" w:color="auto"/>
              <w:right w:val="single" w:sz="8" w:color="auto"/>
            </w:tcBorders>
          </w:tcPr>
          <w:p>
            <w:pPr>
              <w:spacing w:after="0"/>
              <w:rPr>
                <w:sz w:val="24"/>
                <w:szCs w:val="2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p>
      <w:pPr>
        <w:ind w:left="1140"/>
        <w:spacing w:after="0"/>
        <w:rPr>
          <w:sz w:val="20"/>
          <w:szCs w:val="20"/>
          <w:color w:val="auto"/>
        </w:rPr>
      </w:pPr>
      <w:r>
        <w:rPr>
          <w:rFonts w:ascii="Times New Roman" w:cs="Times New Roman" w:eastAsia="Times New Roman" w:hAnsi="Times New Roman"/>
          <w:sz w:val="28"/>
          <w:szCs w:val="28"/>
          <w:color w:val="auto"/>
        </w:rPr>
        <w:t>Студент-дипломник ____________________________</w:t>
      </w:r>
    </w:p>
    <w:p>
      <w:pPr>
        <w:spacing w:after="0" w:line="4" w:lineRule="exact"/>
        <w:rPr>
          <w:sz w:val="20"/>
          <w:szCs w:val="20"/>
          <w:color w:val="auto"/>
        </w:rPr>
      </w:pPr>
    </w:p>
    <w:p>
      <w:pPr>
        <w:ind w:left="5160"/>
        <w:spacing w:after="0"/>
        <w:rPr>
          <w:sz w:val="20"/>
          <w:szCs w:val="20"/>
          <w:color w:val="auto"/>
        </w:rPr>
      </w:pPr>
      <w:r>
        <w:rPr>
          <w:rFonts w:ascii="Times New Roman" w:cs="Times New Roman" w:eastAsia="Times New Roman" w:hAnsi="Times New Roman"/>
          <w:sz w:val="18"/>
          <w:szCs w:val="18"/>
          <w:color w:val="auto"/>
        </w:rPr>
        <w:t>(підпис)</w:t>
      </w:r>
    </w:p>
    <w:p>
      <w:pPr>
        <w:spacing w:after="0" w:line="319" w:lineRule="exact"/>
        <w:rPr>
          <w:sz w:val="20"/>
          <w:szCs w:val="20"/>
          <w:color w:val="auto"/>
        </w:rPr>
      </w:pPr>
    </w:p>
    <w:p>
      <w:pPr>
        <w:ind w:left="1140"/>
        <w:spacing w:after="0"/>
        <w:rPr>
          <w:sz w:val="20"/>
          <w:szCs w:val="20"/>
          <w:color w:val="auto"/>
        </w:rPr>
      </w:pPr>
      <w:r>
        <w:rPr>
          <w:rFonts w:ascii="Times New Roman" w:cs="Times New Roman" w:eastAsia="Times New Roman" w:hAnsi="Times New Roman"/>
          <w:sz w:val="28"/>
          <w:szCs w:val="28"/>
          <w:color w:val="auto"/>
        </w:rPr>
        <w:t>Керівник роботи ____________________________</w:t>
      </w:r>
    </w:p>
    <w:p>
      <w:pPr>
        <w:spacing w:after="0" w:line="2" w:lineRule="exact"/>
        <w:rPr>
          <w:sz w:val="20"/>
          <w:szCs w:val="20"/>
          <w:color w:val="auto"/>
        </w:rPr>
      </w:pPr>
    </w:p>
    <w:p>
      <w:pPr>
        <w:jc w:val="center"/>
        <w:ind w:right="-119"/>
        <w:spacing w:after="0"/>
        <w:rPr>
          <w:sz w:val="20"/>
          <w:szCs w:val="20"/>
          <w:color w:val="auto"/>
        </w:rPr>
      </w:pPr>
      <w:r>
        <w:rPr>
          <w:rFonts w:ascii="Times New Roman" w:cs="Times New Roman" w:eastAsia="Times New Roman" w:hAnsi="Times New Roman"/>
          <w:sz w:val="18"/>
          <w:szCs w:val="18"/>
          <w:color w:val="auto"/>
        </w:rPr>
        <w:t>(підпис)</w:t>
      </w:r>
    </w:p>
    <w:p>
      <w:pPr>
        <w:sectPr>
          <w:pgSz w:w="11900" w:h="16838" w:orient="portrait"/>
          <w:cols w:equalWidth="0" w:num="1">
            <w:col w:w="10180"/>
          </w:cols>
          <w:pgMar w:left="1120" w:top="844" w:right="606" w:bottom="1440" w:gutter="0" w:footer="0" w:header="0"/>
        </w:sectPr>
      </w:pPr>
    </w:p>
    <w:bookmarkStart w:id="3" w:name="page4"/>
    <w:bookmarkEnd w:id="3"/>
    <w:p>
      <w:pPr>
        <w:jc w:val="center"/>
        <w:ind w:right="-259"/>
        <w:spacing w:after="0"/>
        <w:rPr>
          <w:sz w:val="20"/>
          <w:szCs w:val="20"/>
          <w:color w:val="auto"/>
        </w:rPr>
      </w:pPr>
      <w:r>
        <w:rPr>
          <w:rFonts w:ascii="Times New Roman" w:cs="Times New Roman" w:eastAsia="Times New Roman" w:hAnsi="Times New Roman"/>
          <w:sz w:val="28"/>
          <w:szCs w:val="28"/>
          <w:b w:val="1"/>
          <w:bCs w:val="1"/>
          <w:color w:val="auto"/>
        </w:rPr>
        <w:t>Анотація</w:t>
      </w:r>
    </w:p>
    <w:p>
      <w:pPr>
        <w:spacing w:after="0" w:line="172" w:lineRule="exact"/>
        <w:rPr>
          <w:sz w:val="20"/>
          <w:szCs w:val="20"/>
          <w:color w:val="auto"/>
        </w:rPr>
      </w:pPr>
    </w:p>
    <w:p>
      <w:pPr>
        <w:ind w:left="260" w:firstLine="710"/>
        <w:spacing w:after="0" w:line="234" w:lineRule="auto"/>
        <w:tabs>
          <w:tab w:leader="none" w:pos="1362" w:val="left"/>
        </w:tabs>
        <w:numPr>
          <w:ilvl w:val="0"/>
          <w:numId w:val="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бакалаврській роботі розглянута проблема виконання процедур обробки чутливих зображень на віддалених комп'ютерних системах.</w:t>
      </w:r>
    </w:p>
    <w:p>
      <w:pPr>
        <w:spacing w:after="0" w:line="15" w:lineRule="exact"/>
        <w:rPr>
          <w:rFonts w:ascii="Times New Roman" w:cs="Times New Roman" w:eastAsia="Times New Roman" w:hAnsi="Times New Roman"/>
          <w:sz w:val="28"/>
          <w:szCs w:val="28"/>
          <w:color w:val="auto"/>
        </w:rPr>
      </w:pPr>
    </w:p>
    <w:p>
      <w:pPr>
        <w:jc w:val="both"/>
        <w:ind w:left="260" w:firstLine="708"/>
        <w:spacing w:after="0" w:line="236"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Запропоновано методи шифрування зображень із можливістю обробки шифротекстів. Розроблено методи захищеної реалізації процедур обробки зображень на віддалених комп'ютерних системах.</w:t>
      </w:r>
    </w:p>
    <w:p>
      <w:pPr>
        <w:spacing w:after="0" w:line="17" w:lineRule="exact"/>
        <w:rPr>
          <w:rFonts w:ascii="Times New Roman" w:cs="Times New Roman" w:eastAsia="Times New Roman" w:hAnsi="Times New Roman"/>
          <w:sz w:val="28"/>
          <w:szCs w:val="28"/>
          <w:color w:val="auto"/>
        </w:rPr>
      </w:pPr>
    </w:p>
    <w:p>
      <w:pPr>
        <w:jc w:val="both"/>
        <w:ind w:left="260" w:firstLine="708"/>
        <w:spacing w:after="0" w:line="238"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Програма, реалізована за розробленими алгоритмами, дозволяє виконувати шифрування зображень, обробку шифротекстів та їх дешифрування. У програмі реалізовані два різні методи шифрування: інтервальне шифрування для виконання процедур ерозії, дилації та медіанної фільтрації та шифрування за алгоритмом Пейє для виконання процедури згорткової фільтрації. Програмний продукт створено на мові програмування</w:t>
      </w:r>
    </w:p>
    <w:p>
      <w:pPr>
        <w:ind w:left="26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Java у середовищі Intellij IDEA 2019.1.2.</w:t>
      </w:r>
    </w:p>
    <w:p>
      <w:pPr>
        <w:spacing w:after="0" w:line="15" w:lineRule="exact"/>
        <w:rPr>
          <w:rFonts w:ascii="Times New Roman" w:cs="Times New Roman" w:eastAsia="Times New Roman" w:hAnsi="Times New Roman"/>
          <w:sz w:val="28"/>
          <w:szCs w:val="28"/>
          <w:color w:val="auto"/>
        </w:rPr>
      </w:pPr>
    </w:p>
    <w:p>
      <w:pPr>
        <w:ind w:left="260" w:right="20" w:firstLine="708"/>
        <w:spacing w:after="0" w:line="234"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Виконання програми підтвердило ефективність запропонованих алгоритмів.</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1" w:lineRule="exact"/>
        <w:rPr>
          <w:sz w:val="20"/>
          <w:szCs w:val="20"/>
          <w:color w:val="auto"/>
        </w:rPr>
      </w:pPr>
    </w:p>
    <w:p>
      <w:pPr>
        <w:jc w:val="center"/>
        <w:ind w:right="-259"/>
        <w:spacing w:after="0"/>
        <w:rPr>
          <w:sz w:val="20"/>
          <w:szCs w:val="20"/>
          <w:color w:val="auto"/>
        </w:rPr>
      </w:pPr>
      <w:r>
        <w:rPr>
          <w:rFonts w:ascii="Times New Roman" w:cs="Times New Roman" w:eastAsia="Times New Roman" w:hAnsi="Times New Roman"/>
          <w:sz w:val="28"/>
          <w:szCs w:val="28"/>
          <w:b w:val="1"/>
          <w:bCs w:val="1"/>
          <w:color w:val="auto"/>
        </w:rPr>
        <w:t>Annotation</w:t>
      </w:r>
    </w:p>
    <w:p>
      <w:pPr>
        <w:spacing w:after="0" w:line="172" w:lineRule="exact"/>
        <w:rPr>
          <w:sz w:val="20"/>
          <w:szCs w:val="20"/>
          <w:color w:val="auto"/>
        </w:rPr>
      </w:pPr>
    </w:p>
    <w:p>
      <w:pPr>
        <w:jc w:val="both"/>
        <w:ind w:left="260" w:firstLine="566"/>
        <w:spacing w:after="0" w:line="234" w:lineRule="auto"/>
        <w:rPr>
          <w:sz w:val="20"/>
          <w:szCs w:val="20"/>
          <w:color w:val="auto"/>
        </w:rPr>
      </w:pPr>
      <w:r>
        <w:rPr>
          <w:rFonts w:ascii="Times New Roman" w:cs="Times New Roman" w:eastAsia="Times New Roman" w:hAnsi="Times New Roman"/>
          <w:sz w:val="28"/>
          <w:szCs w:val="28"/>
          <w:color w:val="auto"/>
        </w:rPr>
        <w:t>This Bachelor's Degree work considers the problem of processing of sensitive images on remote computing systems.</w:t>
      </w:r>
    </w:p>
    <w:p>
      <w:pPr>
        <w:spacing w:after="0" w:line="15" w:lineRule="exact"/>
        <w:rPr>
          <w:sz w:val="20"/>
          <w:szCs w:val="20"/>
          <w:color w:val="auto"/>
        </w:rPr>
      </w:pPr>
    </w:p>
    <w:p>
      <w:pPr>
        <w:jc w:val="both"/>
        <w:ind w:left="260" w:firstLine="566"/>
        <w:spacing w:after="0" w:line="234" w:lineRule="auto"/>
        <w:rPr>
          <w:sz w:val="20"/>
          <w:szCs w:val="20"/>
          <w:color w:val="auto"/>
        </w:rPr>
      </w:pPr>
      <w:r>
        <w:rPr>
          <w:rFonts w:ascii="Times New Roman" w:cs="Times New Roman" w:eastAsia="Times New Roman" w:hAnsi="Times New Roman"/>
          <w:sz w:val="28"/>
          <w:szCs w:val="28"/>
          <w:color w:val="auto"/>
        </w:rPr>
        <w:t>The image encryption methods that allow processing of ciphertexts are proposed and corresponding secure image processing methods are developed.</w:t>
      </w:r>
    </w:p>
    <w:p>
      <w:pPr>
        <w:spacing w:after="0" w:line="16" w:lineRule="exact"/>
        <w:rPr>
          <w:sz w:val="20"/>
          <w:szCs w:val="20"/>
          <w:color w:val="auto"/>
        </w:rPr>
      </w:pPr>
    </w:p>
    <w:p>
      <w:pPr>
        <w:jc w:val="both"/>
        <w:ind w:left="260" w:firstLine="566"/>
        <w:spacing w:after="0" w:line="248" w:lineRule="auto"/>
        <w:rPr>
          <w:sz w:val="20"/>
          <w:szCs w:val="20"/>
          <w:color w:val="auto"/>
        </w:rPr>
      </w:pPr>
      <w:r>
        <w:rPr>
          <w:rFonts w:ascii="Times New Roman" w:cs="Times New Roman" w:eastAsia="Times New Roman" w:hAnsi="Times New Roman"/>
          <w:sz w:val="27"/>
          <w:szCs w:val="27"/>
          <w:color w:val="auto"/>
        </w:rPr>
        <w:t>The program that implemented developed algorithms provides image encryption, processing of corresponding ciphertexts and decryption routines. The program implements two different encryption methods: the interval encryption, that allows to execute erosion, dilation and median filtration and Paillier algorithms that allows to execute convolutional filtration of images. Software was created with usage of Java programming language and Intellij IDEA 2019.1.2 environment.</w:t>
      </w:r>
    </w:p>
    <w:p>
      <w:pPr>
        <w:ind w:left="820"/>
        <w:spacing w:after="0" w:line="235" w:lineRule="auto"/>
        <w:rPr>
          <w:sz w:val="20"/>
          <w:szCs w:val="20"/>
          <w:color w:val="auto"/>
        </w:rPr>
      </w:pPr>
      <w:r>
        <w:rPr>
          <w:rFonts w:ascii="Times New Roman" w:cs="Times New Roman" w:eastAsia="Times New Roman" w:hAnsi="Times New Roman"/>
          <w:sz w:val="28"/>
          <w:szCs w:val="28"/>
          <w:color w:val="auto"/>
        </w:rPr>
        <w:t>Execution of the program confirmed the effectiveness of proposed algorithms.</w:t>
      </w:r>
    </w:p>
    <w:p>
      <w:pPr>
        <w:sectPr>
          <w:pgSz w:w="11900" w:h="16838" w:orient="portrait"/>
          <w:cols w:equalWidth="0" w:num="1">
            <w:col w:w="9620"/>
          </w:cols>
          <w:pgMar w:left="1440" w:top="1130" w:right="846" w:bottom="1440" w:gutter="0" w:footer="0" w:header="0"/>
        </w:sectPr>
      </w:pPr>
    </w:p>
    <w:bookmarkStart w:id="4" w:name="page5"/>
    <w:bookmarkEnd w:id="4"/>
    <w:tbl>
      <w:tblPr>
        <w:tblLayout w:type="fixed"/>
        <w:tblInd w:w="0" w:type="dxa"/>
        <w:tblCellMar>
          <w:top w:w="0" w:type="dxa"/>
          <w:left w:w="0" w:type="dxa"/>
          <w:bottom w:w="0" w:type="dxa"/>
          <w:right w:w="0" w:type="dxa"/>
        </w:tblCellMar>
      </w:tblPr>
      <w:tr>
        <w:trPr>
          <w:trHeight w:val="576"/>
        </w:trPr>
        <w:tc>
          <w:tcPr>
            <w:tcW w:w="20" w:type="dxa"/>
            <w:vAlign w:val="bottom"/>
            <w:tcBorders>
              <w:top w:val="single" w:sz="8" w:color="auto"/>
            </w:tcBorders>
          </w:tcPr>
          <w:p>
            <w:pPr>
              <w:spacing w:after="0"/>
              <w:rPr>
                <w:sz w:val="24"/>
                <w:szCs w:val="24"/>
                <w:color w:val="auto"/>
              </w:rPr>
            </w:pPr>
          </w:p>
        </w:tc>
        <w:tc>
          <w:tcPr>
            <w:tcW w:w="560" w:type="dxa"/>
            <w:vAlign w:val="bottom"/>
            <w:tcBorders>
              <w:top w:val="single" w:sz="8" w:color="auto"/>
              <w:right w:val="single" w:sz="8" w:color="auto"/>
            </w:tcBorders>
          </w:tcPr>
          <w:p>
            <w:pPr>
              <w:spacing w:after="0"/>
              <w:rPr>
                <w:sz w:val="24"/>
                <w:szCs w:val="24"/>
                <w:color w:val="auto"/>
              </w:rPr>
            </w:pPr>
          </w:p>
        </w:tc>
        <w:tc>
          <w:tcPr>
            <w:tcW w:w="600" w:type="dxa"/>
            <w:vAlign w:val="bottom"/>
            <w:tcBorders>
              <w:top w:val="single" w:sz="8" w:color="auto"/>
              <w:right w:val="single" w:sz="8" w:color="auto"/>
            </w:tcBorders>
            <w:vMerge w:val="restart"/>
            <w:textDirection w:val="btLr"/>
          </w:tcPr>
          <w:p>
            <w:pPr>
              <w:spacing w:after="0"/>
              <w:rPr>
                <w:sz w:val="20"/>
                <w:szCs w:val="20"/>
                <w:color w:val="auto"/>
              </w:rPr>
            </w:pPr>
            <w:r>
              <w:rPr>
                <w:rFonts w:ascii="Times New Roman" w:cs="Times New Roman" w:eastAsia="Times New Roman" w:hAnsi="Times New Roman"/>
                <w:sz w:val="22"/>
                <w:szCs w:val="22"/>
                <w:color w:val="auto"/>
                <w:w w:val="98"/>
              </w:rPr>
              <w:t>Формат</w:t>
            </w:r>
          </w:p>
        </w:tc>
        <w:tc>
          <w:tcPr>
            <w:tcW w:w="2880" w:type="dxa"/>
            <w:vAlign w:val="bottom"/>
            <w:tcBorders>
              <w:top w:val="single" w:sz="8" w:color="auto"/>
              <w:right w:val="single" w:sz="8" w:color="auto"/>
            </w:tcBorders>
            <w:vMerge w:val="restart"/>
          </w:tcPr>
          <w:p>
            <w:pPr>
              <w:ind w:left="740"/>
              <w:spacing w:after="0"/>
              <w:rPr>
                <w:sz w:val="20"/>
                <w:szCs w:val="20"/>
                <w:color w:val="auto"/>
              </w:rPr>
            </w:pPr>
            <w:r>
              <w:rPr>
                <w:rFonts w:ascii="Times New Roman" w:cs="Times New Roman" w:eastAsia="Times New Roman" w:hAnsi="Times New Roman"/>
                <w:sz w:val="22"/>
                <w:szCs w:val="22"/>
                <w:color w:val="auto"/>
              </w:rPr>
              <w:t>ПОЗНАЧЕННЯ</w:t>
            </w:r>
          </w:p>
        </w:tc>
        <w:tc>
          <w:tcPr>
            <w:tcW w:w="3760" w:type="dxa"/>
            <w:vAlign w:val="bottom"/>
            <w:tcBorders>
              <w:top w:val="single" w:sz="8" w:color="auto"/>
              <w:right w:val="single" w:sz="8" w:color="auto"/>
            </w:tcBorders>
            <w:vMerge w:val="restart"/>
          </w:tcPr>
          <w:p>
            <w:pPr>
              <w:ind w:left="960"/>
              <w:spacing w:after="0"/>
              <w:rPr>
                <w:sz w:val="20"/>
                <w:szCs w:val="20"/>
                <w:color w:val="auto"/>
              </w:rPr>
            </w:pPr>
            <w:r>
              <w:rPr>
                <w:rFonts w:ascii="Times New Roman" w:cs="Times New Roman" w:eastAsia="Times New Roman" w:hAnsi="Times New Roman"/>
                <w:sz w:val="22"/>
                <w:szCs w:val="22"/>
                <w:color w:val="auto"/>
              </w:rPr>
              <w:t>НАЙМЕНУВАННЯ</w:t>
            </w:r>
          </w:p>
        </w:tc>
        <w:tc>
          <w:tcPr>
            <w:tcW w:w="660" w:type="dxa"/>
            <w:vAlign w:val="bottom"/>
            <w:tcBorders>
              <w:top w:val="single" w:sz="8" w:color="auto"/>
              <w:right w:val="single" w:sz="8" w:color="auto"/>
            </w:tcBorders>
            <w:vMerge w:val="restart"/>
            <w:textDirection w:val="btLr"/>
          </w:tcPr>
          <w:p>
            <w:pPr>
              <w:ind w:left="189"/>
              <w:spacing w:after="0"/>
              <w:rPr>
                <w:sz w:val="20"/>
                <w:szCs w:val="20"/>
                <w:color w:val="auto"/>
              </w:rPr>
            </w:pPr>
            <w:r>
              <w:rPr>
                <w:rFonts w:ascii="Times New Roman" w:cs="Times New Roman" w:eastAsia="Times New Roman" w:hAnsi="Times New Roman"/>
                <w:sz w:val="16"/>
                <w:szCs w:val="16"/>
                <w:color w:val="auto"/>
                <w:w w:val="71"/>
              </w:rPr>
              <w:t>Кількістьсторінок</w:t>
            </w:r>
          </w:p>
        </w:tc>
        <w:tc>
          <w:tcPr>
            <w:tcW w:w="660" w:type="dxa"/>
            <w:vAlign w:val="bottom"/>
            <w:tcBorders>
              <w:top w:val="single" w:sz="8" w:color="auto"/>
              <w:right w:val="single" w:sz="8" w:color="auto"/>
            </w:tcBorders>
            <w:vMerge w:val="restart"/>
            <w:textDirection w:val="btLr"/>
          </w:tcPr>
          <w:p>
            <w:pPr>
              <w:ind w:left="387"/>
              <w:spacing w:after="0"/>
              <w:rPr>
                <w:sz w:val="20"/>
                <w:szCs w:val="20"/>
                <w:color w:val="auto"/>
              </w:rPr>
            </w:pPr>
            <w:r>
              <w:rPr>
                <w:rFonts w:ascii="Times New Roman" w:cs="Times New Roman" w:eastAsia="Times New Roman" w:hAnsi="Times New Roman"/>
                <w:sz w:val="22"/>
                <w:szCs w:val="22"/>
                <w:color w:val="auto"/>
                <w:w w:val="76"/>
              </w:rPr>
              <w:t>№екземпляру</w:t>
            </w:r>
          </w:p>
        </w:tc>
        <w:tc>
          <w:tcPr>
            <w:tcW w:w="1180" w:type="dxa"/>
            <w:vAlign w:val="bottom"/>
            <w:tcBorders>
              <w:top w:val="single" w:sz="8" w:color="auto"/>
            </w:tcBorders>
          </w:tcPr>
          <w:p>
            <w:pPr>
              <w:ind w:left="140"/>
              <w:spacing w:after="0"/>
              <w:rPr>
                <w:sz w:val="20"/>
                <w:szCs w:val="20"/>
                <w:color w:val="auto"/>
              </w:rPr>
            </w:pPr>
            <w:r>
              <w:rPr>
                <w:rFonts w:ascii="Times New Roman" w:cs="Times New Roman" w:eastAsia="Times New Roman" w:hAnsi="Times New Roman"/>
                <w:sz w:val="22"/>
                <w:szCs w:val="22"/>
                <w:color w:val="auto"/>
              </w:rPr>
              <w:t>Примітка</w:t>
            </w:r>
          </w:p>
        </w:tc>
        <w:tc>
          <w:tcPr>
            <w:tcW w:w="0" w:type="dxa"/>
            <w:vAlign w:val="bottom"/>
          </w:tcPr>
          <w:p>
            <w:pPr>
              <w:spacing w:after="0"/>
              <w:rPr>
                <w:sz w:val="1"/>
                <w:szCs w:val="1"/>
                <w:color w:val="auto"/>
              </w:rPr>
            </w:pPr>
          </w:p>
        </w:tc>
      </w:tr>
      <w:tr>
        <w:trPr>
          <w:trHeight w:val="79"/>
        </w:trPr>
        <w:tc>
          <w:tcPr>
            <w:tcW w:w="20" w:type="dxa"/>
            <w:vAlign w:val="bottom"/>
          </w:tcPr>
          <w:p>
            <w:pPr>
              <w:spacing w:after="0"/>
              <w:rPr>
                <w:sz w:val="6"/>
                <w:szCs w:val="6"/>
                <w:color w:val="auto"/>
              </w:rPr>
            </w:pPr>
          </w:p>
        </w:tc>
        <w:tc>
          <w:tcPr>
            <w:tcW w:w="560" w:type="dxa"/>
            <w:vAlign w:val="bottom"/>
            <w:tcBorders>
              <w:right w:val="single" w:sz="8" w:color="auto"/>
            </w:tcBorders>
          </w:tcPr>
          <w:p>
            <w:pPr>
              <w:spacing w:after="0"/>
              <w:rPr>
                <w:sz w:val="6"/>
                <w:szCs w:val="6"/>
                <w:color w:val="auto"/>
              </w:rPr>
            </w:pPr>
          </w:p>
        </w:tc>
        <w:tc>
          <w:tcPr>
            <w:tcW w:w="600" w:type="dxa"/>
            <w:vAlign w:val="bottom"/>
            <w:tcBorders>
              <w:right w:val="single" w:sz="8" w:color="auto"/>
            </w:tcBorders>
            <w:vMerge w:val="continue"/>
          </w:tcPr>
          <w:p>
            <w:pPr>
              <w:spacing w:after="0"/>
              <w:rPr>
                <w:sz w:val="6"/>
                <w:szCs w:val="6"/>
                <w:color w:val="auto"/>
              </w:rPr>
            </w:pPr>
          </w:p>
        </w:tc>
        <w:tc>
          <w:tcPr>
            <w:tcW w:w="2880" w:type="dxa"/>
            <w:vAlign w:val="bottom"/>
            <w:tcBorders>
              <w:right w:val="single" w:sz="8" w:color="auto"/>
            </w:tcBorders>
            <w:vMerge w:val="continue"/>
          </w:tcPr>
          <w:p>
            <w:pPr>
              <w:spacing w:after="0"/>
              <w:rPr>
                <w:sz w:val="6"/>
                <w:szCs w:val="6"/>
                <w:color w:val="auto"/>
              </w:rPr>
            </w:pPr>
          </w:p>
        </w:tc>
        <w:tc>
          <w:tcPr>
            <w:tcW w:w="3760" w:type="dxa"/>
            <w:vAlign w:val="bottom"/>
            <w:tcBorders>
              <w:right w:val="single" w:sz="8" w:color="auto"/>
            </w:tcBorders>
            <w:vMerge w:val="continue"/>
          </w:tcPr>
          <w:p>
            <w:pPr>
              <w:spacing w:after="0"/>
              <w:rPr>
                <w:sz w:val="6"/>
                <w:szCs w:val="6"/>
                <w:color w:val="auto"/>
              </w:rPr>
            </w:pPr>
          </w:p>
        </w:tc>
        <w:tc>
          <w:tcPr>
            <w:tcW w:w="660" w:type="dxa"/>
            <w:vAlign w:val="bottom"/>
            <w:tcBorders>
              <w:right w:val="single" w:sz="8" w:color="auto"/>
            </w:tcBorders>
            <w:vMerge w:val="continue"/>
          </w:tcPr>
          <w:p>
            <w:pPr>
              <w:spacing w:after="0"/>
              <w:rPr>
                <w:sz w:val="6"/>
                <w:szCs w:val="6"/>
                <w:color w:val="auto"/>
              </w:rPr>
            </w:pPr>
          </w:p>
        </w:tc>
        <w:tc>
          <w:tcPr>
            <w:tcW w:w="660" w:type="dxa"/>
            <w:vAlign w:val="bottom"/>
            <w:tcBorders>
              <w:right w:val="single" w:sz="8" w:color="auto"/>
            </w:tcBorders>
            <w:vMerge w:val="continue"/>
          </w:tcPr>
          <w:p>
            <w:pPr>
              <w:spacing w:after="0"/>
              <w:rPr>
                <w:sz w:val="6"/>
                <w:szCs w:val="6"/>
                <w:color w:val="auto"/>
              </w:rPr>
            </w:pPr>
          </w:p>
        </w:tc>
        <w:tc>
          <w:tcPr>
            <w:tcW w:w="1180" w:type="dxa"/>
            <w:vAlign w:val="bottom"/>
          </w:tcPr>
          <w:p>
            <w:pPr>
              <w:spacing w:after="0"/>
              <w:rPr>
                <w:sz w:val="6"/>
                <w:szCs w:val="6"/>
                <w:color w:val="auto"/>
              </w:rPr>
            </w:pPr>
          </w:p>
        </w:tc>
        <w:tc>
          <w:tcPr>
            <w:tcW w:w="0" w:type="dxa"/>
            <w:vAlign w:val="bottom"/>
          </w:tcPr>
          <w:p>
            <w:pPr>
              <w:spacing w:after="0"/>
              <w:rPr>
                <w:sz w:val="1"/>
                <w:szCs w:val="1"/>
                <w:color w:val="auto"/>
              </w:rPr>
            </w:pPr>
          </w:p>
        </w:tc>
      </w:tr>
      <w:tr>
        <w:trPr>
          <w:trHeight w:val="360"/>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vMerge w:val="continue"/>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vMerge w:val="continue"/>
          </w:tcPr>
          <w:p>
            <w:pPr>
              <w:spacing w:after="0"/>
              <w:rPr>
                <w:sz w:val="24"/>
                <w:szCs w:val="24"/>
                <w:color w:val="auto"/>
              </w:rPr>
            </w:pPr>
          </w:p>
        </w:tc>
        <w:tc>
          <w:tcPr>
            <w:tcW w:w="660" w:type="dxa"/>
            <w:vAlign w:val="bottom"/>
            <w:tcBorders>
              <w:right w:val="single" w:sz="8" w:color="auto"/>
            </w:tcBorders>
            <w:vMerge w:val="continue"/>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1"/>
        </w:trPr>
        <w:tc>
          <w:tcPr>
            <w:tcW w:w="20" w:type="dxa"/>
            <w:vAlign w:val="bottom"/>
          </w:tcPr>
          <w:p>
            <w:pPr>
              <w:spacing w:after="0" w:line="20" w:lineRule="exact"/>
              <w:rPr>
                <w:sz w:val="1"/>
                <w:szCs w:val="1"/>
                <w:color w:val="auto"/>
              </w:rPr>
            </w:pPr>
          </w:p>
        </w:tc>
        <w:tc>
          <w:tcPr>
            <w:tcW w:w="560" w:type="dxa"/>
            <w:vAlign w:val="bottom"/>
            <w:tcBorders>
              <w:bottom w:val="single" w:sz="8" w:color="auto"/>
              <w:right w:val="single" w:sz="8" w:color="auto"/>
            </w:tcBorders>
          </w:tcPr>
          <w:p>
            <w:pPr>
              <w:spacing w:after="0" w:line="20" w:lineRule="exact"/>
              <w:rPr>
                <w:sz w:val="1"/>
                <w:szCs w:val="1"/>
                <w:color w:val="auto"/>
              </w:rPr>
            </w:pPr>
          </w:p>
        </w:tc>
        <w:tc>
          <w:tcPr>
            <w:tcW w:w="600" w:type="dxa"/>
            <w:vAlign w:val="bottom"/>
            <w:tcBorders>
              <w:bottom w:val="single" w:sz="8" w:color="auto"/>
              <w:right w:val="single" w:sz="8" w:color="auto"/>
            </w:tcBorders>
          </w:tcPr>
          <w:p>
            <w:pPr>
              <w:spacing w:after="0" w:line="20" w:lineRule="exact"/>
              <w:rPr>
                <w:sz w:val="1"/>
                <w:szCs w:val="1"/>
                <w:color w:val="auto"/>
              </w:rPr>
            </w:pPr>
          </w:p>
        </w:tc>
        <w:tc>
          <w:tcPr>
            <w:tcW w:w="2880" w:type="dxa"/>
            <w:vAlign w:val="bottom"/>
            <w:tcBorders>
              <w:bottom w:val="single" w:sz="8" w:color="auto"/>
              <w:right w:val="single" w:sz="8" w:color="auto"/>
            </w:tcBorders>
          </w:tcPr>
          <w:p>
            <w:pPr>
              <w:spacing w:after="0" w:line="20" w:lineRule="exact"/>
              <w:rPr>
                <w:sz w:val="1"/>
                <w:szCs w:val="1"/>
                <w:color w:val="auto"/>
              </w:rPr>
            </w:pPr>
          </w:p>
        </w:tc>
        <w:tc>
          <w:tcPr>
            <w:tcW w:w="3760" w:type="dxa"/>
            <w:vAlign w:val="bottom"/>
            <w:tcBorders>
              <w:bottom w:val="single" w:sz="8" w:color="auto"/>
              <w:right w:val="single" w:sz="8" w:color="auto"/>
            </w:tcBorders>
          </w:tcPr>
          <w:p>
            <w:pPr>
              <w:spacing w:after="0" w:line="20" w:lineRule="exact"/>
              <w:rPr>
                <w:sz w:val="1"/>
                <w:szCs w:val="1"/>
                <w:color w:val="auto"/>
              </w:rPr>
            </w:pPr>
          </w:p>
        </w:tc>
        <w:tc>
          <w:tcPr>
            <w:tcW w:w="660" w:type="dxa"/>
            <w:vAlign w:val="bottom"/>
            <w:tcBorders>
              <w:bottom w:val="single" w:sz="8" w:color="auto"/>
              <w:right w:val="single" w:sz="8" w:color="auto"/>
            </w:tcBorders>
          </w:tcPr>
          <w:p>
            <w:pPr>
              <w:spacing w:after="0" w:line="20" w:lineRule="exact"/>
              <w:rPr>
                <w:sz w:val="1"/>
                <w:szCs w:val="1"/>
                <w:color w:val="auto"/>
              </w:rPr>
            </w:pPr>
          </w:p>
        </w:tc>
        <w:tc>
          <w:tcPr>
            <w:tcW w:w="660" w:type="dxa"/>
            <w:vAlign w:val="bottom"/>
            <w:tcBorders>
              <w:bottom w:val="single" w:sz="8" w:color="auto"/>
              <w:right w:val="single" w:sz="8" w:color="auto"/>
            </w:tcBorders>
          </w:tcPr>
          <w:p>
            <w:pPr>
              <w:spacing w:after="0" w:line="20" w:lineRule="exact"/>
              <w:rPr>
                <w:sz w:val="1"/>
                <w:szCs w:val="1"/>
                <w:color w:val="auto"/>
              </w:rPr>
            </w:pPr>
          </w:p>
        </w:tc>
        <w:tc>
          <w:tcPr>
            <w:tcW w:w="1180" w:type="dxa"/>
            <w:vAlign w:val="bottom"/>
            <w:tcBorders>
              <w:bottom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367"/>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Документація загальна</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72"/>
        </w:trPr>
        <w:tc>
          <w:tcPr>
            <w:tcW w:w="20" w:type="dxa"/>
            <w:vAlign w:val="bottom"/>
            <w:tcBorders>
              <w:bottom w:val="single" w:sz="8" w:color="auto"/>
            </w:tcBorders>
          </w:tcPr>
          <w:p>
            <w:pPr>
              <w:spacing w:after="0"/>
              <w:rPr>
                <w:sz w:val="6"/>
                <w:szCs w:val="6"/>
                <w:color w:val="auto"/>
              </w:rPr>
            </w:pPr>
          </w:p>
        </w:tc>
        <w:tc>
          <w:tcPr>
            <w:tcW w:w="560" w:type="dxa"/>
            <w:vAlign w:val="bottom"/>
            <w:tcBorders>
              <w:bottom w:val="single" w:sz="8" w:color="auto"/>
              <w:right w:val="single" w:sz="8" w:color="auto"/>
            </w:tcBorders>
          </w:tcPr>
          <w:p>
            <w:pPr>
              <w:spacing w:after="0"/>
              <w:rPr>
                <w:sz w:val="6"/>
                <w:szCs w:val="6"/>
                <w:color w:val="auto"/>
              </w:rPr>
            </w:pPr>
          </w:p>
        </w:tc>
        <w:tc>
          <w:tcPr>
            <w:tcW w:w="600" w:type="dxa"/>
            <w:vAlign w:val="bottom"/>
            <w:tcBorders>
              <w:bottom w:val="single" w:sz="8" w:color="auto"/>
              <w:right w:val="single" w:sz="8" w:color="auto"/>
            </w:tcBorders>
          </w:tcPr>
          <w:p>
            <w:pPr>
              <w:spacing w:after="0"/>
              <w:rPr>
                <w:sz w:val="6"/>
                <w:szCs w:val="6"/>
                <w:color w:val="auto"/>
              </w:rPr>
            </w:pPr>
          </w:p>
        </w:tc>
        <w:tc>
          <w:tcPr>
            <w:tcW w:w="2880" w:type="dxa"/>
            <w:vAlign w:val="bottom"/>
            <w:tcBorders>
              <w:bottom w:val="single" w:sz="8" w:color="auto"/>
              <w:right w:val="single" w:sz="8" w:color="auto"/>
            </w:tcBorders>
          </w:tcPr>
          <w:p>
            <w:pPr>
              <w:spacing w:after="0"/>
              <w:rPr>
                <w:sz w:val="6"/>
                <w:szCs w:val="6"/>
                <w:color w:val="auto"/>
              </w:rPr>
            </w:pPr>
          </w:p>
        </w:tc>
        <w:tc>
          <w:tcPr>
            <w:tcW w:w="3760" w:type="dxa"/>
            <w:vAlign w:val="bottom"/>
            <w:tcBorders>
              <w:bottom w:val="single" w:sz="8" w:color="auto"/>
              <w:right w:val="single" w:sz="8" w:color="auto"/>
            </w:tcBorders>
          </w:tcPr>
          <w:p>
            <w:pPr>
              <w:spacing w:after="0"/>
              <w:rPr>
                <w:sz w:val="6"/>
                <w:szCs w:val="6"/>
                <w:color w:val="auto"/>
              </w:rPr>
            </w:pPr>
          </w:p>
        </w:tc>
        <w:tc>
          <w:tcPr>
            <w:tcW w:w="660" w:type="dxa"/>
            <w:vAlign w:val="bottom"/>
            <w:tcBorders>
              <w:bottom w:val="single" w:sz="8" w:color="auto"/>
              <w:right w:val="single" w:sz="8" w:color="auto"/>
            </w:tcBorders>
          </w:tcPr>
          <w:p>
            <w:pPr>
              <w:spacing w:after="0"/>
              <w:rPr>
                <w:sz w:val="6"/>
                <w:szCs w:val="6"/>
                <w:color w:val="auto"/>
              </w:rPr>
            </w:pPr>
          </w:p>
        </w:tc>
        <w:tc>
          <w:tcPr>
            <w:tcW w:w="660" w:type="dxa"/>
            <w:vAlign w:val="bottom"/>
            <w:tcBorders>
              <w:bottom w:val="single" w:sz="8" w:color="auto"/>
              <w:right w:val="single" w:sz="8" w:color="auto"/>
            </w:tcBorders>
          </w:tcPr>
          <w:p>
            <w:pPr>
              <w:spacing w:after="0"/>
              <w:rPr>
                <w:sz w:val="6"/>
                <w:szCs w:val="6"/>
                <w:color w:val="auto"/>
              </w:rPr>
            </w:pPr>
          </w:p>
        </w:tc>
        <w:tc>
          <w:tcPr>
            <w:tcW w:w="1180" w:type="dxa"/>
            <w:vAlign w:val="bottom"/>
            <w:tcBorders>
              <w:bottom w:val="single" w:sz="8" w:color="auto"/>
            </w:tcBorders>
          </w:tcPr>
          <w:p>
            <w:pPr>
              <w:spacing w:after="0"/>
              <w:rPr>
                <w:sz w:val="6"/>
                <w:szCs w:val="6"/>
                <w:color w:val="auto"/>
              </w:rPr>
            </w:pPr>
          </w:p>
        </w:tc>
        <w:tc>
          <w:tcPr>
            <w:tcW w:w="0" w:type="dxa"/>
            <w:vAlign w:val="bottom"/>
          </w:tcPr>
          <w:p>
            <w:pPr>
              <w:spacing w:after="0"/>
              <w:rPr>
                <w:sz w:val="1"/>
                <w:szCs w:val="1"/>
                <w:color w:val="auto"/>
              </w:rPr>
            </w:pPr>
          </w:p>
        </w:tc>
      </w:tr>
      <w:tr>
        <w:trPr>
          <w:trHeight w:val="309"/>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spacing w:after="0" w:line="309" w:lineRule="exact"/>
              <w:rPr>
                <w:sz w:val="20"/>
                <w:szCs w:val="20"/>
                <w:color w:val="auto"/>
              </w:rPr>
            </w:pPr>
            <w:r>
              <w:rPr>
                <w:rFonts w:ascii="Times New Roman" w:cs="Times New Roman" w:eastAsia="Times New Roman" w:hAnsi="Times New Roman"/>
                <w:sz w:val="28"/>
                <w:szCs w:val="28"/>
                <w:color w:val="auto"/>
              </w:rPr>
              <w:t>Розроблена заново</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93"/>
        </w:trPr>
        <w:tc>
          <w:tcPr>
            <w:tcW w:w="20" w:type="dxa"/>
            <w:vAlign w:val="bottom"/>
            <w:tcBorders>
              <w:bottom w:val="single" w:sz="8" w:color="auto"/>
            </w:tcBorders>
          </w:tcPr>
          <w:p>
            <w:pPr>
              <w:spacing w:after="0"/>
              <w:rPr>
                <w:sz w:val="8"/>
                <w:szCs w:val="8"/>
                <w:color w:val="auto"/>
              </w:rPr>
            </w:pPr>
          </w:p>
        </w:tc>
        <w:tc>
          <w:tcPr>
            <w:tcW w:w="560" w:type="dxa"/>
            <w:vAlign w:val="bottom"/>
            <w:tcBorders>
              <w:bottom w:val="single" w:sz="8" w:color="auto"/>
              <w:right w:val="single" w:sz="8" w:color="auto"/>
            </w:tcBorders>
          </w:tcPr>
          <w:p>
            <w:pPr>
              <w:spacing w:after="0"/>
              <w:rPr>
                <w:sz w:val="8"/>
                <w:szCs w:val="8"/>
                <w:color w:val="auto"/>
              </w:rPr>
            </w:pPr>
          </w:p>
        </w:tc>
        <w:tc>
          <w:tcPr>
            <w:tcW w:w="600" w:type="dxa"/>
            <w:vAlign w:val="bottom"/>
            <w:tcBorders>
              <w:bottom w:val="single" w:sz="8" w:color="auto"/>
              <w:right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3760" w:type="dxa"/>
            <w:vAlign w:val="bottom"/>
            <w:tcBorders>
              <w:bottom w:val="single" w:sz="8" w:color="auto"/>
              <w:right w:val="single" w:sz="8" w:color="auto"/>
            </w:tcBorders>
          </w:tcPr>
          <w:p>
            <w:pPr>
              <w:spacing w:after="0"/>
              <w:rPr>
                <w:sz w:val="8"/>
                <w:szCs w:val="8"/>
                <w:color w:val="auto"/>
              </w:rPr>
            </w:pPr>
          </w:p>
        </w:tc>
        <w:tc>
          <w:tcPr>
            <w:tcW w:w="660" w:type="dxa"/>
            <w:vAlign w:val="bottom"/>
            <w:tcBorders>
              <w:bottom w:val="single" w:sz="8" w:color="auto"/>
              <w:right w:val="single" w:sz="8" w:color="auto"/>
            </w:tcBorders>
          </w:tcPr>
          <w:p>
            <w:pPr>
              <w:spacing w:after="0"/>
              <w:rPr>
                <w:sz w:val="8"/>
                <w:szCs w:val="8"/>
                <w:color w:val="auto"/>
              </w:rPr>
            </w:pPr>
          </w:p>
        </w:tc>
        <w:tc>
          <w:tcPr>
            <w:tcW w:w="660" w:type="dxa"/>
            <w:vAlign w:val="bottom"/>
            <w:tcBorders>
              <w:bottom w:val="single" w:sz="8" w:color="auto"/>
              <w:right w:val="single" w:sz="8" w:color="auto"/>
            </w:tcBorders>
          </w:tcPr>
          <w:p>
            <w:pPr>
              <w:spacing w:after="0"/>
              <w:rPr>
                <w:sz w:val="8"/>
                <w:szCs w:val="8"/>
                <w:color w:val="auto"/>
              </w:rPr>
            </w:pPr>
          </w:p>
        </w:tc>
        <w:tc>
          <w:tcPr>
            <w:tcW w:w="1180" w:type="dxa"/>
            <w:vAlign w:val="bottom"/>
            <w:tcBorders>
              <w:bottom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386"/>
        </w:trPr>
        <w:tc>
          <w:tcPr>
            <w:tcW w:w="20" w:type="dxa"/>
            <w:vAlign w:val="bottom"/>
            <w:tcBorders>
              <w:bottom w:val="single" w:sz="8" w:color="auto"/>
            </w:tcBorders>
          </w:tcPr>
          <w:p>
            <w:pPr>
              <w:spacing w:after="0"/>
              <w:rPr>
                <w:sz w:val="24"/>
                <w:szCs w:val="24"/>
                <w:color w:val="auto"/>
              </w:rPr>
            </w:pPr>
          </w:p>
        </w:tc>
        <w:tc>
          <w:tcPr>
            <w:tcW w:w="560" w:type="dxa"/>
            <w:vAlign w:val="bottom"/>
            <w:tcBorders>
              <w:bottom w:val="single" w:sz="8" w:color="auto"/>
              <w:right w:val="single" w:sz="8" w:color="auto"/>
            </w:tcBorders>
          </w:tcPr>
          <w:p>
            <w:pPr>
              <w:spacing w:after="0"/>
              <w:rPr>
                <w:sz w:val="24"/>
                <w:szCs w:val="24"/>
                <w:color w:val="auto"/>
              </w:rPr>
            </w:pPr>
          </w:p>
        </w:tc>
        <w:tc>
          <w:tcPr>
            <w:tcW w:w="600" w:type="dxa"/>
            <w:vAlign w:val="bottom"/>
            <w:tcBorders>
              <w:bottom w:val="single" w:sz="8" w:color="auto"/>
              <w:right w:val="single" w:sz="8" w:color="auto"/>
            </w:tcBorders>
          </w:tcPr>
          <w:p>
            <w:pPr>
              <w:spacing w:after="0"/>
              <w:rPr>
                <w:sz w:val="24"/>
                <w:szCs w:val="24"/>
                <w:color w:val="auto"/>
              </w:rPr>
            </w:pPr>
          </w:p>
        </w:tc>
        <w:tc>
          <w:tcPr>
            <w:tcW w:w="2880" w:type="dxa"/>
            <w:vAlign w:val="bottom"/>
            <w:tcBorders>
              <w:bottom w:val="single" w:sz="8" w:color="auto"/>
              <w:right w:val="single" w:sz="8" w:color="auto"/>
            </w:tcBorders>
          </w:tcPr>
          <w:p>
            <w:pPr>
              <w:spacing w:after="0"/>
              <w:rPr>
                <w:sz w:val="24"/>
                <w:szCs w:val="24"/>
                <w:color w:val="auto"/>
              </w:rPr>
            </w:pPr>
          </w:p>
        </w:tc>
        <w:tc>
          <w:tcPr>
            <w:tcW w:w="3760" w:type="dxa"/>
            <w:vAlign w:val="bottom"/>
            <w:tcBorders>
              <w:bottom w:val="single" w:sz="8" w:color="auto"/>
              <w:right w:val="single" w:sz="8" w:color="auto"/>
            </w:tcBorders>
          </w:tcPr>
          <w:p>
            <w:pPr>
              <w:spacing w:after="0"/>
              <w:rPr>
                <w:sz w:val="24"/>
                <w:szCs w:val="24"/>
                <w:color w:val="auto"/>
              </w:rPr>
            </w:pPr>
          </w:p>
        </w:tc>
        <w:tc>
          <w:tcPr>
            <w:tcW w:w="660" w:type="dxa"/>
            <w:vAlign w:val="bottom"/>
            <w:tcBorders>
              <w:bottom w:val="single" w:sz="8" w:color="auto"/>
              <w:right w:val="single" w:sz="8" w:color="auto"/>
            </w:tcBorders>
          </w:tcPr>
          <w:p>
            <w:pPr>
              <w:spacing w:after="0"/>
              <w:rPr>
                <w:sz w:val="24"/>
                <w:szCs w:val="24"/>
                <w:color w:val="auto"/>
              </w:rPr>
            </w:pPr>
          </w:p>
        </w:tc>
        <w:tc>
          <w:tcPr>
            <w:tcW w:w="660" w:type="dxa"/>
            <w:vAlign w:val="bottom"/>
            <w:tcBorders>
              <w:bottom w:val="single" w:sz="8" w:color="auto"/>
              <w:right w:val="single" w:sz="8" w:color="auto"/>
            </w:tcBorders>
          </w:tcPr>
          <w:p>
            <w:pPr>
              <w:spacing w:after="0"/>
              <w:rPr>
                <w:sz w:val="24"/>
                <w:szCs w:val="24"/>
                <w:color w:val="auto"/>
              </w:rPr>
            </w:pPr>
          </w:p>
        </w:tc>
        <w:tc>
          <w:tcPr>
            <w:tcW w:w="118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38"/>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А4</w:t>
            </w:r>
          </w:p>
        </w:tc>
        <w:tc>
          <w:tcPr>
            <w:tcW w:w="2880" w:type="dxa"/>
            <w:vAlign w:val="bottom"/>
            <w:tcBorders>
              <w:right w:val="single" w:sz="8" w:color="auto"/>
            </w:tcBorders>
          </w:tcPr>
          <w:p>
            <w:pPr>
              <w:ind w:left="120"/>
              <w:spacing w:after="0"/>
              <w:rPr>
                <w:sz w:val="20"/>
                <w:szCs w:val="20"/>
                <w:color w:val="auto"/>
              </w:rPr>
            </w:pPr>
            <w:r>
              <w:rPr>
                <w:rFonts w:ascii="Times New Roman" w:cs="Times New Roman" w:eastAsia="Times New Roman" w:hAnsi="Times New Roman"/>
                <w:sz w:val="28"/>
                <w:szCs w:val="28"/>
                <w:color w:val="auto"/>
              </w:rPr>
              <w:t>ІАЛЦ.467200.002 ТЗ</w:t>
            </w: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w w:val="99"/>
              </w:rPr>
              <w:t>Метод та програмні засоби захищеної</w:t>
            </w:r>
          </w:p>
        </w:tc>
        <w:tc>
          <w:tcPr>
            <w:tcW w:w="660" w:type="dxa"/>
            <w:vAlign w:val="bottom"/>
            <w:tcBorders>
              <w:right w:val="single" w:sz="8" w:color="auto"/>
            </w:tcBorders>
          </w:tcPr>
          <w:p>
            <w:pPr>
              <w:jc w:val="center"/>
              <w:spacing w:after="0" w:line="312" w:lineRule="exact"/>
              <w:rPr>
                <w:sz w:val="20"/>
                <w:szCs w:val="20"/>
                <w:color w:val="auto"/>
              </w:rPr>
            </w:pPr>
            <w:r>
              <w:rPr>
                <w:rFonts w:ascii="Times New Roman" w:cs="Times New Roman" w:eastAsia="Times New Roman" w:hAnsi="Times New Roman"/>
                <w:sz w:val="28"/>
                <w:szCs w:val="28"/>
                <w:color w:val="auto"/>
                <w:w w:val="99"/>
              </w:rPr>
              <w:t>4</w:t>
            </w: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8"/>
        </w:trPr>
        <w:tc>
          <w:tcPr>
            <w:tcW w:w="20" w:type="dxa"/>
            <w:vAlign w:val="bottom"/>
          </w:tcPr>
          <w:p>
            <w:pPr>
              <w:spacing w:after="0"/>
              <w:rPr>
                <w:sz w:val="3"/>
                <w:szCs w:val="3"/>
                <w:color w:val="auto"/>
              </w:rPr>
            </w:pPr>
          </w:p>
        </w:tc>
        <w:tc>
          <w:tcPr>
            <w:tcW w:w="560" w:type="dxa"/>
            <w:vAlign w:val="bottom"/>
            <w:tcBorders>
              <w:bottom w:val="single" w:sz="8" w:color="auto"/>
              <w:right w:val="single" w:sz="8" w:color="auto"/>
            </w:tcBorders>
          </w:tcPr>
          <w:p>
            <w:pPr>
              <w:spacing w:after="0"/>
              <w:rPr>
                <w:sz w:val="3"/>
                <w:szCs w:val="3"/>
                <w:color w:val="auto"/>
              </w:rPr>
            </w:pPr>
          </w:p>
        </w:tc>
        <w:tc>
          <w:tcPr>
            <w:tcW w:w="600" w:type="dxa"/>
            <w:vAlign w:val="bottom"/>
            <w:tcBorders>
              <w:bottom w:val="single" w:sz="8" w:color="auto"/>
              <w:right w:val="single" w:sz="8" w:color="auto"/>
            </w:tcBorders>
          </w:tcPr>
          <w:p>
            <w:pPr>
              <w:spacing w:after="0"/>
              <w:rPr>
                <w:sz w:val="3"/>
                <w:szCs w:val="3"/>
                <w:color w:val="auto"/>
              </w:rPr>
            </w:pPr>
          </w:p>
        </w:tc>
        <w:tc>
          <w:tcPr>
            <w:tcW w:w="2880" w:type="dxa"/>
            <w:vAlign w:val="bottom"/>
            <w:tcBorders>
              <w:bottom w:val="single" w:sz="8" w:color="auto"/>
              <w:right w:val="single" w:sz="8" w:color="auto"/>
            </w:tcBorders>
          </w:tcPr>
          <w:p>
            <w:pPr>
              <w:spacing w:after="0"/>
              <w:rPr>
                <w:sz w:val="3"/>
                <w:szCs w:val="3"/>
                <w:color w:val="auto"/>
              </w:rPr>
            </w:pPr>
          </w:p>
        </w:tc>
        <w:tc>
          <w:tcPr>
            <w:tcW w:w="3760" w:type="dxa"/>
            <w:vAlign w:val="bottom"/>
            <w:tcBorders>
              <w:bottom w:val="single" w:sz="8" w:color="auto"/>
              <w:right w:val="single" w:sz="8" w:color="auto"/>
            </w:tcBorders>
          </w:tcPr>
          <w:p>
            <w:pPr>
              <w:spacing w:after="0"/>
              <w:rPr>
                <w:sz w:val="3"/>
                <w:szCs w:val="3"/>
                <w:color w:val="auto"/>
              </w:rPr>
            </w:pPr>
          </w:p>
        </w:tc>
        <w:tc>
          <w:tcPr>
            <w:tcW w:w="660" w:type="dxa"/>
            <w:vAlign w:val="bottom"/>
            <w:tcBorders>
              <w:bottom w:val="single" w:sz="8" w:color="auto"/>
              <w:right w:val="single" w:sz="8" w:color="auto"/>
            </w:tcBorders>
          </w:tcPr>
          <w:p>
            <w:pPr>
              <w:spacing w:after="0"/>
              <w:rPr>
                <w:sz w:val="3"/>
                <w:szCs w:val="3"/>
                <w:color w:val="auto"/>
              </w:rPr>
            </w:pPr>
          </w:p>
        </w:tc>
        <w:tc>
          <w:tcPr>
            <w:tcW w:w="660" w:type="dxa"/>
            <w:vAlign w:val="bottom"/>
            <w:tcBorders>
              <w:bottom w:val="single" w:sz="8" w:color="auto"/>
              <w:right w:val="single" w:sz="8" w:color="auto"/>
            </w:tcBorders>
          </w:tcPr>
          <w:p>
            <w:pPr>
              <w:spacing w:after="0"/>
              <w:rPr>
                <w:sz w:val="3"/>
                <w:szCs w:val="3"/>
                <w:color w:val="auto"/>
              </w:rPr>
            </w:pPr>
          </w:p>
        </w:tc>
        <w:tc>
          <w:tcPr>
            <w:tcW w:w="1180" w:type="dxa"/>
            <w:vAlign w:val="bottom"/>
            <w:tcBorders>
              <w:bottom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301"/>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w w:val="99"/>
              </w:rPr>
              <w:t>реалізації процедур обробки зображень в</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2"/>
        </w:trPr>
        <w:tc>
          <w:tcPr>
            <w:tcW w:w="20" w:type="dxa"/>
            <w:vAlign w:val="bottom"/>
          </w:tcPr>
          <w:p>
            <w:pPr>
              <w:spacing w:after="0"/>
              <w:rPr>
                <w:sz w:val="8"/>
                <w:szCs w:val="8"/>
                <w:color w:val="auto"/>
              </w:rPr>
            </w:pPr>
          </w:p>
        </w:tc>
        <w:tc>
          <w:tcPr>
            <w:tcW w:w="560" w:type="dxa"/>
            <w:vAlign w:val="bottom"/>
            <w:tcBorders>
              <w:bottom w:val="single" w:sz="8" w:color="auto"/>
              <w:right w:val="single" w:sz="8" w:color="auto"/>
            </w:tcBorders>
          </w:tcPr>
          <w:p>
            <w:pPr>
              <w:spacing w:after="0"/>
              <w:rPr>
                <w:sz w:val="8"/>
                <w:szCs w:val="8"/>
                <w:color w:val="auto"/>
              </w:rPr>
            </w:pPr>
          </w:p>
        </w:tc>
        <w:tc>
          <w:tcPr>
            <w:tcW w:w="600" w:type="dxa"/>
            <w:vAlign w:val="bottom"/>
            <w:tcBorders>
              <w:bottom w:val="single" w:sz="8" w:color="auto"/>
              <w:right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3760" w:type="dxa"/>
            <w:vAlign w:val="bottom"/>
            <w:tcBorders>
              <w:bottom w:val="single" w:sz="8" w:color="auto"/>
              <w:right w:val="single" w:sz="8" w:color="auto"/>
            </w:tcBorders>
          </w:tcPr>
          <w:p>
            <w:pPr>
              <w:spacing w:after="0"/>
              <w:rPr>
                <w:sz w:val="8"/>
                <w:szCs w:val="8"/>
                <w:color w:val="auto"/>
              </w:rPr>
            </w:pPr>
          </w:p>
        </w:tc>
        <w:tc>
          <w:tcPr>
            <w:tcW w:w="660" w:type="dxa"/>
            <w:vAlign w:val="bottom"/>
            <w:tcBorders>
              <w:bottom w:val="single" w:sz="8" w:color="auto"/>
              <w:right w:val="single" w:sz="8" w:color="auto"/>
            </w:tcBorders>
          </w:tcPr>
          <w:p>
            <w:pPr>
              <w:spacing w:after="0"/>
              <w:rPr>
                <w:sz w:val="8"/>
                <w:szCs w:val="8"/>
                <w:color w:val="auto"/>
              </w:rPr>
            </w:pPr>
          </w:p>
        </w:tc>
        <w:tc>
          <w:tcPr>
            <w:tcW w:w="660" w:type="dxa"/>
            <w:vAlign w:val="bottom"/>
            <w:tcBorders>
              <w:bottom w:val="single" w:sz="8" w:color="auto"/>
              <w:right w:val="single" w:sz="8" w:color="auto"/>
            </w:tcBorders>
          </w:tcPr>
          <w:p>
            <w:pPr>
              <w:spacing w:after="0"/>
              <w:rPr>
                <w:sz w:val="8"/>
                <w:szCs w:val="8"/>
                <w:color w:val="auto"/>
              </w:rPr>
            </w:pPr>
          </w:p>
        </w:tc>
        <w:tc>
          <w:tcPr>
            <w:tcW w:w="1180" w:type="dxa"/>
            <w:vAlign w:val="bottom"/>
            <w:tcBorders>
              <w:bottom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296"/>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rPr>
              <w:t>віддалених комп'ютерних системах</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4"/>
        </w:trPr>
        <w:tc>
          <w:tcPr>
            <w:tcW w:w="20" w:type="dxa"/>
            <w:vAlign w:val="bottom"/>
          </w:tcPr>
          <w:p>
            <w:pPr>
              <w:spacing w:after="0"/>
              <w:rPr>
                <w:sz w:val="9"/>
                <w:szCs w:val="9"/>
                <w:color w:val="auto"/>
              </w:rPr>
            </w:pPr>
          </w:p>
        </w:tc>
        <w:tc>
          <w:tcPr>
            <w:tcW w:w="560" w:type="dxa"/>
            <w:vAlign w:val="bottom"/>
            <w:tcBorders>
              <w:bottom w:val="single" w:sz="8" w:color="auto"/>
              <w:right w:val="single" w:sz="8" w:color="auto"/>
            </w:tcBorders>
          </w:tcPr>
          <w:p>
            <w:pPr>
              <w:spacing w:after="0"/>
              <w:rPr>
                <w:sz w:val="9"/>
                <w:szCs w:val="9"/>
                <w:color w:val="auto"/>
              </w:rPr>
            </w:pPr>
          </w:p>
        </w:tc>
        <w:tc>
          <w:tcPr>
            <w:tcW w:w="600" w:type="dxa"/>
            <w:vAlign w:val="bottom"/>
            <w:tcBorders>
              <w:bottom w:val="single" w:sz="8" w:color="auto"/>
              <w:right w:val="single" w:sz="8" w:color="auto"/>
            </w:tcBorders>
          </w:tcPr>
          <w:p>
            <w:pPr>
              <w:spacing w:after="0"/>
              <w:rPr>
                <w:sz w:val="9"/>
                <w:szCs w:val="9"/>
                <w:color w:val="auto"/>
              </w:rPr>
            </w:pPr>
          </w:p>
        </w:tc>
        <w:tc>
          <w:tcPr>
            <w:tcW w:w="2880" w:type="dxa"/>
            <w:vAlign w:val="bottom"/>
            <w:tcBorders>
              <w:bottom w:val="single" w:sz="8" w:color="auto"/>
              <w:right w:val="single" w:sz="8" w:color="auto"/>
            </w:tcBorders>
          </w:tcPr>
          <w:p>
            <w:pPr>
              <w:spacing w:after="0"/>
              <w:rPr>
                <w:sz w:val="9"/>
                <w:szCs w:val="9"/>
                <w:color w:val="auto"/>
              </w:rPr>
            </w:pPr>
          </w:p>
        </w:tc>
        <w:tc>
          <w:tcPr>
            <w:tcW w:w="3760" w:type="dxa"/>
            <w:vAlign w:val="bottom"/>
            <w:tcBorders>
              <w:bottom w:val="single" w:sz="8" w:color="auto"/>
              <w:right w:val="single" w:sz="8" w:color="auto"/>
            </w:tcBorders>
          </w:tcPr>
          <w:p>
            <w:pPr>
              <w:spacing w:after="0"/>
              <w:rPr>
                <w:sz w:val="9"/>
                <w:szCs w:val="9"/>
                <w:color w:val="auto"/>
              </w:rPr>
            </w:pPr>
          </w:p>
        </w:tc>
        <w:tc>
          <w:tcPr>
            <w:tcW w:w="660" w:type="dxa"/>
            <w:vAlign w:val="bottom"/>
            <w:tcBorders>
              <w:bottom w:val="single" w:sz="8" w:color="auto"/>
              <w:right w:val="single" w:sz="8" w:color="auto"/>
            </w:tcBorders>
          </w:tcPr>
          <w:p>
            <w:pPr>
              <w:spacing w:after="0"/>
              <w:rPr>
                <w:sz w:val="9"/>
                <w:szCs w:val="9"/>
                <w:color w:val="auto"/>
              </w:rPr>
            </w:pPr>
          </w:p>
        </w:tc>
        <w:tc>
          <w:tcPr>
            <w:tcW w:w="660" w:type="dxa"/>
            <w:vAlign w:val="bottom"/>
            <w:tcBorders>
              <w:bottom w:val="single" w:sz="8" w:color="auto"/>
              <w:right w:val="single" w:sz="8" w:color="auto"/>
            </w:tcBorders>
          </w:tcPr>
          <w:p>
            <w:pPr>
              <w:spacing w:after="0"/>
              <w:rPr>
                <w:sz w:val="9"/>
                <w:szCs w:val="9"/>
                <w:color w:val="auto"/>
              </w:rPr>
            </w:pPr>
          </w:p>
        </w:tc>
        <w:tc>
          <w:tcPr>
            <w:tcW w:w="1180" w:type="dxa"/>
            <w:vAlign w:val="bottom"/>
            <w:tcBorders>
              <w:bottom w:val="single" w:sz="8" w:color="auto"/>
            </w:tcBorders>
          </w:tcPr>
          <w:p>
            <w:pPr>
              <w:spacing w:after="0"/>
              <w:rPr>
                <w:sz w:val="9"/>
                <w:szCs w:val="9"/>
                <w:color w:val="auto"/>
              </w:rPr>
            </w:pPr>
          </w:p>
        </w:tc>
        <w:tc>
          <w:tcPr>
            <w:tcW w:w="0" w:type="dxa"/>
            <w:vAlign w:val="bottom"/>
          </w:tcPr>
          <w:p>
            <w:pPr>
              <w:spacing w:after="0"/>
              <w:rPr>
                <w:sz w:val="1"/>
                <w:szCs w:val="1"/>
                <w:color w:val="auto"/>
              </w:rPr>
            </w:pPr>
          </w:p>
        </w:tc>
      </w:tr>
      <w:tr>
        <w:trPr>
          <w:trHeight w:val="326"/>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ind w:left="860"/>
              <w:spacing w:after="0"/>
              <w:rPr>
                <w:sz w:val="20"/>
                <w:szCs w:val="20"/>
                <w:color w:val="auto"/>
              </w:rPr>
            </w:pPr>
            <w:r>
              <w:rPr>
                <w:rFonts w:ascii="Times New Roman" w:cs="Times New Roman" w:eastAsia="Times New Roman" w:hAnsi="Times New Roman"/>
                <w:sz w:val="28"/>
                <w:szCs w:val="28"/>
                <w:color w:val="auto"/>
              </w:rPr>
              <w:t>Технічне завдання</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74"/>
        </w:trPr>
        <w:tc>
          <w:tcPr>
            <w:tcW w:w="20" w:type="dxa"/>
            <w:vAlign w:val="bottom"/>
          </w:tcPr>
          <w:p>
            <w:pPr>
              <w:spacing w:after="0"/>
              <w:rPr>
                <w:sz w:val="6"/>
                <w:szCs w:val="6"/>
                <w:color w:val="auto"/>
              </w:rPr>
            </w:pPr>
          </w:p>
        </w:tc>
        <w:tc>
          <w:tcPr>
            <w:tcW w:w="560" w:type="dxa"/>
            <w:vAlign w:val="bottom"/>
            <w:tcBorders>
              <w:bottom w:val="single" w:sz="8" w:color="auto"/>
              <w:right w:val="single" w:sz="8" w:color="auto"/>
            </w:tcBorders>
          </w:tcPr>
          <w:p>
            <w:pPr>
              <w:spacing w:after="0"/>
              <w:rPr>
                <w:sz w:val="6"/>
                <w:szCs w:val="6"/>
                <w:color w:val="auto"/>
              </w:rPr>
            </w:pPr>
          </w:p>
        </w:tc>
        <w:tc>
          <w:tcPr>
            <w:tcW w:w="600" w:type="dxa"/>
            <w:vAlign w:val="bottom"/>
            <w:tcBorders>
              <w:bottom w:val="single" w:sz="8" w:color="auto"/>
              <w:right w:val="single" w:sz="8" w:color="auto"/>
            </w:tcBorders>
          </w:tcPr>
          <w:p>
            <w:pPr>
              <w:spacing w:after="0"/>
              <w:rPr>
                <w:sz w:val="6"/>
                <w:szCs w:val="6"/>
                <w:color w:val="auto"/>
              </w:rPr>
            </w:pPr>
          </w:p>
        </w:tc>
        <w:tc>
          <w:tcPr>
            <w:tcW w:w="2880" w:type="dxa"/>
            <w:vAlign w:val="bottom"/>
            <w:tcBorders>
              <w:bottom w:val="single" w:sz="8" w:color="auto"/>
              <w:right w:val="single" w:sz="8" w:color="auto"/>
            </w:tcBorders>
          </w:tcPr>
          <w:p>
            <w:pPr>
              <w:spacing w:after="0"/>
              <w:rPr>
                <w:sz w:val="6"/>
                <w:szCs w:val="6"/>
                <w:color w:val="auto"/>
              </w:rPr>
            </w:pPr>
          </w:p>
        </w:tc>
        <w:tc>
          <w:tcPr>
            <w:tcW w:w="3760" w:type="dxa"/>
            <w:vAlign w:val="bottom"/>
            <w:tcBorders>
              <w:bottom w:val="single" w:sz="8" w:color="auto"/>
              <w:right w:val="single" w:sz="8" w:color="auto"/>
            </w:tcBorders>
          </w:tcPr>
          <w:p>
            <w:pPr>
              <w:spacing w:after="0"/>
              <w:rPr>
                <w:sz w:val="6"/>
                <w:szCs w:val="6"/>
                <w:color w:val="auto"/>
              </w:rPr>
            </w:pPr>
          </w:p>
        </w:tc>
        <w:tc>
          <w:tcPr>
            <w:tcW w:w="660" w:type="dxa"/>
            <w:vAlign w:val="bottom"/>
            <w:tcBorders>
              <w:bottom w:val="single" w:sz="8" w:color="auto"/>
              <w:right w:val="single" w:sz="8" w:color="auto"/>
            </w:tcBorders>
          </w:tcPr>
          <w:p>
            <w:pPr>
              <w:spacing w:after="0"/>
              <w:rPr>
                <w:sz w:val="6"/>
                <w:szCs w:val="6"/>
                <w:color w:val="auto"/>
              </w:rPr>
            </w:pPr>
          </w:p>
        </w:tc>
        <w:tc>
          <w:tcPr>
            <w:tcW w:w="660" w:type="dxa"/>
            <w:vAlign w:val="bottom"/>
            <w:tcBorders>
              <w:bottom w:val="single" w:sz="8" w:color="auto"/>
              <w:right w:val="single" w:sz="8" w:color="auto"/>
            </w:tcBorders>
          </w:tcPr>
          <w:p>
            <w:pPr>
              <w:spacing w:after="0"/>
              <w:rPr>
                <w:sz w:val="6"/>
                <w:szCs w:val="6"/>
                <w:color w:val="auto"/>
              </w:rPr>
            </w:pPr>
          </w:p>
        </w:tc>
        <w:tc>
          <w:tcPr>
            <w:tcW w:w="1180" w:type="dxa"/>
            <w:vAlign w:val="bottom"/>
            <w:tcBorders>
              <w:bottom w:val="single" w:sz="8" w:color="auto"/>
            </w:tcBorders>
          </w:tcPr>
          <w:p>
            <w:pPr>
              <w:spacing w:after="0"/>
              <w:rPr>
                <w:sz w:val="6"/>
                <w:szCs w:val="6"/>
                <w:color w:val="auto"/>
              </w:rPr>
            </w:pPr>
          </w:p>
        </w:tc>
        <w:tc>
          <w:tcPr>
            <w:tcW w:w="0" w:type="dxa"/>
            <w:vAlign w:val="bottom"/>
          </w:tcPr>
          <w:p>
            <w:pPr>
              <w:spacing w:after="0"/>
              <w:rPr>
                <w:sz w:val="1"/>
                <w:szCs w:val="1"/>
                <w:color w:val="auto"/>
              </w:rPr>
            </w:pPr>
          </w:p>
        </w:tc>
      </w:tr>
      <w:tr>
        <w:trPr>
          <w:trHeight w:val="364"/>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ind w:left="120"/>
              <w:spacing w:after="0"/>
              <w:rPr>
                <w:sz w:val="20"/>
                <w:szCs w:val="20"/>
                <w:color w:val="auto"/>
              </w:rPr>
            </w:pPr>
            <w:r>
              <w:rPr>
                <w:rFonts w:ascii="Times New Roman" w:cs="Times New Roman" w:eastAsia="Times New Roman" w:hAnsi="Times New Roman"/>
                <w:sz w:val="28"/>
                <w:szCs w:val="28"/>
                <w:color w:val="auto"/>
              </w:rPr>
              <w:t>А4</w:t>
            </w:r>
          </w:p>
        </w:tc>
        <w:tc>
          <w:tcPr>
            <w:tcW w:w="2880" w:type="dxa"/>
            <w:vAlign w:val="bottom"/>
            <w:tcBorders>
              <w:right w:val="single" w:sz="8" w:color="auto"/>
            </w:tcBorders>
          </w:tcPr>
          <w:p>
            <w:pPr>
              <w:ind w:left="140"/>
              <w:spacing w:after="0"/>
              <w:rPr>
                <w:sz w:val="20"/>
                <w:szCs w:val="20"/>
                <w:color w:val="auto"/>
              </w:rPr>
            </w:pPr>
            <w:r>
              <w:rPr>
                <w:rFonts w:ascii="Times New Roman" w:cs="Times New Roman" w:eastAsia="Times New Roman" w:hAnsi="Times New Roman"/>
                <w:sz w:val="28"/>
                <w:szCs w:val="28"/>
                <w:color w:val="auto"/>
              </w:rPr>
              <w:t>ІАЛЦ.467200.003 ПЗ</w:t>
            </w: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w w:val="99"/>
              </w:rPr>
              <w:t>Метод та програмні засоби захищеної</w:t>
            </w:r>
          </w:p>
        </w:tc>
        <w:tc>
          <w:tcPr>
            <w:tcW w:w="6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63</w:t>
            </w: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
        </w:trPr>
        <w:tc>
          <w:tcPr>
            <w:tcW w:w="20" w:type="dxa"/>
            <w:vAlign w:val="bottom"/>
          </w:tcPr>
          <w:p>
            <w:pPr>
              <w:spacing w:after="0"/>
              <w:rPr>
                <w:sz w:val="3"/>
                <w:szCs w:val="3"/>
                <w:color w:val="auto"/>
              </w:rPr>
            </w:pPr>
          </w:p>
        </w:tc>
        <w:tc>
          <w:tcPr>
            <w:tcW w:w="560" w:type="dxa"/>
            <w:vAlign w:val="bottom"/>
            <w:tcBorders>
              <w:bottom w:val="single" w:sz="8" w:color="auto"/>
              <w:right w:val="single" w:sz="8" w:color="auto"/>
            </w:tcBorders>
          </w:tcPr>
          <w:p>
            <w:pPr>
              <w:spacing w:after="0"/>
              <w:rPr>
                <w:sz w:val="3"/>
                <w:szCs w:val="3"/>
                <w:color w:val="auto"/>
              </w:rPr>
            </w:pPr>
          </w:p>
        </w:tc>
        <w:tc>
          <w:tcPr>
            <w:tcW w:w="600" w:type="dxa"/>
            <w:vAlign w:val="bottom"/>
            <w:tcBorders>
              <w:bottom w:val="single" w:sz="8" w:color="auto"/>
              <w:right w:val="single" w:sz="8" w:color="auto"/>
            </w:tcBorders>
          </w:tcPr>
          <w:p>
            <w:pPr>
              <w:spacing w:after="0"/>
              <w:rPr>
                <w:sz w:val="3"/>
                <w:szCs w:val="3"/>
                <w:color w:val="auto"/>
              </w:rPr>
            </w:pPr>
          </w:p>
        </w:tc>
        <w:tc>
          <w:tcPr>
            <w:tcW w:w="2880" w:type="dxa"/>
            <w:vAlign w:val="bottom"/>
            <w:tcBorders>
              <w:bottom w:val="single" w:sz="8" w:color="auto"/>
              <w:right w:val="single" w:sz="8" w:color="auto"/>
            </w:tcBorders>
          </w:tcPr>
          <w:p>
            <w:pPr>
              <w:spacing w:after="0"/>
              <w:rPr>
                <w:sz w:val="3"/>
                <w:szCs w:val="3"/>
                <w:color w:val="auto"/>
              </w:rPr>
            </w:pPr>
          </w:p>
        </w:tc>
        <w:tc>
          <w:tcPr>
            <w:tcW w:w="3760" w:type="dxa"/>
            <w:vAlign w:val="bottom"/>
            <w:tcBorders>
              <w:bottom w:val="single" w:sz="8" w:color="auto"/>
              <w:right w:val="single" w:sz="8" w:color="auto"/>
            </w:tcBorders>
          </w:tcPr>
          <w:p>
            <w:pPr>
              <w:spacing w:after="0"/>
              <w:rPr>
                <w:sz w:val="3"/>
                <w:szCs w:val="3"/>
                <w:color w:val="auto"/>
              </w:rPr>
            </w:pPr>
          </w:p>
        </w:tc>
        <w:tc>
          <w:tcPr>
            <w:tcW w:w="660" w:type="dxa"/>
            <w:vAlign w:val="bottom"/>
            <w:tcBorders>
              <w:bottom w:val="single" w:sz="8" w:color="auto"/>
              <w:right w:val="single" w:sz="8" w:color="auto"/>
            </w:tcBorders>
          </w:tcPr>
          <w:p>
            <w:pPr>
              <w:spacing w:after="0"/>
              <w:rPr>
                <w:sz w:val="3"/>
                <w:szCs w:val="3"/>
                <w:color w:val="auto"/>
              </w:rPr>
            </w:pPr>
          </w:p>
        </w:tc>
        <w:tc>
          <w:tcPr>
            <w:tcW w:w="660" w:type="dxa"/>
            <w:vAlign w:val="bottom"/>
            <w:tcBorders>
              <w:bottom w:val="single" w:sz="8" w:color="auto"/>
              <w:right w:val="single" w:sz="8" w:color="auto"/>
            </w:tcBorders>
          </w:tcPr>
          <w:p>
            <w:pPr>
              <w:spacing w:after="0"/>
              <w:rPr>
                <w:sz w:val="3"/>
                <w:szCs w:val="3"/>
                <w:color w:val="auto"/>
              </w:rPr>
            </w:pPr>
          </w:p>
        </w:tc>
        <w:tc>
          <w:tcPr>
            <w:tcW w:w="1180" w:type="dxa"/>
            <w:vAlign w:val="bottom"/>
            <w:tcBorders>
              <w:bottom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301"/>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w w:val="99"/>
              </w:rPr>
              <w:t>реалізації процедур обробки зображень в</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99"/>
        </w:trPr>
        <w:tc>
          <w:tcPr>
            <w:tcW w:w="20" w:type="dxa"/>
            <w:vAlign w:val="bottom"/>
          </w:tcPr>
          <w:p>
            <w:pPr>
              <w:spacing w:after="0"/>
              <w:rPr>
                <w:sz w:val="8"/>
                <w:szCs w:val="8"/>
                <w:color w:val="auto"/>
              </w:rPr>
            </w:pPr>
          </w:p>
        </w:tc>
        <w:tc>
          <w:tcPr>
            <w:tcW w:w="560" w:type="dxa"/>
            <w:vAlign w:val="bottom"/>
            <w:tcBorders>
              <w:bottom w:val="single" w:sz="8" w:color="auto"/>
              <w:right w:val="single" w:sz="8" w:color="auto"/>
            </w:tcBorders>
          </w:tcPr>
          <w:p>
            <w:pPr>
              <w:spacing w:after="0"/>
              <w:rPr>
                <w:sz w:val="8"/>
                <w:szCs w:val="8"/>
                <w:color w:val="auto"/>
              </w:rPr>
            </w:pPr>
          </w:p>
        </w:tc>
        <w:tc>
          <w:tcPr>
            <w:tcW w:w="600" w:type="dxa"/>
            <w:vAlign w:val="bottom"/>
            <w:tcBorders>
              <w:bottom w:val="single" w:sz="8" w:color="auto"/>
              <w:right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3760" w:type="dxa"/>
            <w:vAlign w:val="bottom"/>
            <w:tcBorders>
              <w:bottom w:val="single" w:sz="8" w:color="auto"/>
              <w:right w:val="single" w:sz="8" w:color="auto"/>
            </w:tcBorders>
          </w:tcPr>
          <w:p>
            <w:pPr>
              <w:spacing w:after="0"/>
              <w:rPr>
                <w:sz w:val="8"/>
                <w:szCs w:val="8"/>
                <w:color w:val="auto"/>
              </w:rPr>
            </w:pPr>
          </w:p>
        </w:tc>
        <w:tc>
          <w:tcPr>
            <w:tcW w:w="660" w:type="dxa"/>
            <w:vAlign w:val="bottom"/>
            <w:tcBorders>
              <w:bottom w:val="single" w:sz="8" w:color="auto"/>
              <w:right w:val="single" w:sz="8" w:color="auto"/>
            </w:tcBorders>
          </w:tcPr>
          <w:p>
            <w:pPr>
              <w:spacing w:after="0"/>
              <w:rPr>
                <w:sz w:val="8"/>
                <w:szCs w:val="8"/>
                <w:color w:val="auto"/>
              </w:rPr>
            </w:pPr>
          </w:p>
        </w:tc>
        <w:tc>
          <w:tcPr>
            <w:tcW w:w="660" w:type="dxa"/>
            <w:vAlign w:val="bottom"/>
            <w:tcBorders>
              <w:bottom w:val="single" w:sz="8" w:color="auto"/>
              <w:right w:val="single" w:sz="8" w:color="auto"/>
            </w:tcBorders>
          </w:tcPr>
          <w:p>
            <w:pPr>
              <w:spacing w:after="0"/>
              <w:rPr>
                <w:sz w:val="8"/>
                <w:szCs w:val="8"/>
                <w:color w:val="auto"/>
              </w:rPr>
            </w:pPr>
          </w:p>
        </w:tc>
        <w:tc>
          <w:tcPr>
            <w:tcW w:w="1180" w:type="dxa"/>
            <w:vAlign w:val="bottom"/>
            <w:tcBorders>
              <w:bottom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311"/>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ind w:right="28"/>
              <w:spacing w:after="0"/>
              <w:rPr>
                <w:sz w:val="20"/>
                <w:szCs w:val="20"/>
                <w:color w:val="auto"/>
              </w:rPr>
            </w:pPr>
            <w:r>
              <w:rPr>
                <w:rFonts w:ascii="Times New Roman" w:cs="Times New Roman" w:eastAsia="Times New Roman" w:hAnsi="Times New Roman"/>
                <w:sz w:val="20"/>
                <w:szCs w:val="20"/>
                <w:color w:val="auto"/>
                <w:w w:val="99"/>
              </w:rPr>
              <w:t>віддалених комп'ютерних системах</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89"/>
        </w:trPr>
        <w:tc>
          <w:tcPr>
            <w:tcW w:w="20" w:type="dxa"/>
            <w:vAlign w:val="bottom"/>
          </w:tcPr>
          <w:p>
            <w:pPr>
              <w:spacing w:after="0"/>
              <w:rPr>
                <w:sz w:val="7"/>
                <w:szCs w:val="7"/>
                <w:color w:val="auto"/>
              </w:rPr>
            </w:pPr>
          </w:p>
        </w:tc>
        <w:tc>
          <w:tcPr>
            <w:tcW w:w="560" w:type="dxa"/>
            <w:vAlign w:val="bottom"/>
            <w:tcBorders>
              <w:bottom w:val="single" w:sz="8" w:color="auto"/>
              <w:right w:val="single" w:sz="8" w:color="auto"/>
            </w:tcBorders>
          </w:tcPr>
          <w:p>
            <w:pPr>
              <w:spacing w:after="0"/>
              <w:rPr>
                <w:sz w:val="7"/>
                <w:szCs w:val="7"/>
                <w:color w:val="auto"/>
              </w:rPr>
            </w:pPr>
          </w:p>
        </w:tc>
        <w:tc>
          <w:tcPr>
            <w:tcW w:w="600" w:type="dxa"/>
            <w:vAlign w:val="bottom"/>
            <w:tcBorders>
              <w:bottom w:val="single" w:sz="8" w:color="auto"/>
              <w:right w:val="single" w:sz="8" w:color="auto"/>
            </w:tcBorders>
          </w:tcPr>
          <w:p>
            <w:pPr>
              <w:spacing w:after="0"/>
              <w:rPr>
                <w:sz w:val="7"/>
                <w:szCs w:val="7"/>
                <w:color w:val="auto"/>
              </w:rPr>
            </w:pPr>
          </w:p>
        </w:tc>
        <w:tc>
          <w:tcPr>
            <w:tcW w:w="2880" w:type="dxa"/>
            <w:vAlign w:val="bottom"/>
            <w:tcBorders>
              <w:bottom w:val="single" w:sz="8" w:color="auto"/>
              <w:right w:val="single" w:sz="8" w:color="auto"/>
            </w:tcBorders>
          </w:tcPr>
          <w:p>
            <w:pPr>
              <w:spacing w:after="0"/>
              <w:rPr>
                <w:sz w:val="7"/>
                <w:szCs w:val="7"/>
                <w:color w:val="auto"/>
              </w:rPr>
            </w:pPr>
          </w:p>
        </w:tc>
        <w:tc>
          <w:tcPr>
            <w:tcW w:w="3760" w:type="dxa"/>
            <w:vAlign w:val="bottom"/>
            <w:tcBorders>
              <w:bottom w:val="single" w:sz="8" w:color="auto"/>
              <w:right w:val="single" w:sz="8" w:color="auto"/>
            </w:tcBorders>
          </w:tcPr>
          <w:p>
            <w:pPr>
              <w:spacing w:after="0"/>
              <w:rPr>
                <w:sz w:val="7"/>
                <w:szCs w:val="7"/>
                <w:color w:val="auto"/>
              </w:rPr>
            </w:pPr>
          </w:p>
        </w:tc>
        <w:tc>
          <w:tcPr>
            <w:tcW w:w="660" w:type="dxa"/>
            <w:vAlign w:val="bottom"/>
            <w:tcBorders>
              <w:bottom w:val="single" w:sz="8" w:color="auto"/>
              <w:right w:val="single" w:sz="8" w:color="auto"/>
            </w:tcBorders>
          </w:tcPr>
          <w:p>
            <w:pPr>
              <w:spacing w:after="0"/>
              <w:rPr>
                <w:sz w:val="7"/>
                <w:szCs w:val="7"/>
                <w:color w:val="auto"/>
              </w:rPr>
            </w:pPr>
          </w:p>
        </w:tc>
        <w:tc>
          <w:tcPr>
            <w:tcW w:w="660" w:type="dxa"/>
            <w:vAlign w:val="bottom"/>
            <w:tcBorders>
              <w:bottom w:val="single" w:sz="8" w:color="auto"/>
              <w:right w:val="single" w:sz="8" w:color="auto"/>
            </w:tcBorders>
          </w:tcPr>
          <w:p>
            <w:pPr>
              <w:spacing w:after="0"/>
              <w:rPr>
                <w:sz w:val="7"/>
                <w:szCs w:val="7"/>
                <w:color w:val="auto"/>
              </w:rPr>
            </w:pPr>
          </w:p>
        </w:tc>
        <w:tc>
          <w:tcPr>
            <w:tcW w:w="11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365"/>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ind w:right="68"/>
              <w:spacing w:after="0"/>
              <w:rPr>
                <w:sz w:val="20"/>
                <w:szCs w:val="20"/>
                <w:color w:val="auto"/>
              </w:rPr>
            </w:pPr>
            <w:r>
              <w:rPr>
                <w:rFonts w:ascii="Times New Roman" w:cs="Times New Roman" w:eastAsia="Times New Roman" w:hAnsi="Times New Roman"/>
                <w:sz w:val="28"/>
                <w:szCs w:val="28"/>
                <w:color w:val="auto"/>
                <w:w w:val="99"/>
              </w:rPr>
              <w:t>Пояснювальна записка</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7"/>
        </w:trPr>
        <w:tc>
          <w:tcPr>
            <w:tcW w:w="20" w:type="dxa"/>
            <w:vAlign w:val="bottom"/>
          </w:tcPr>
          <w:p>
            <w:pPr>
              <w:spacing w:after="0"/>
              <w:rPr>
                <w:sz w:val="3"/>
                <w:szCs w:val="3"/>
                <w:color w:val="auto"/>
              </w:rPr>
            </w:pPr>
          </w:p>
        </w:tc>
        <w:tc>
          <w:tcPr>
            <w:tcW w:w="560" w:type="dxa"/>
            <w:vAlign w:val="bottom"/>
            <w:tcBorders>
              <w:bottom w:val="single" w:sz="8" w:color="auto"/>
              <w:right w:val="single" w:sz="8" w:color="auto"/>
            </w:tcBorders>
          </w:tcPr>
          <w:p>
            <w:pPr>
              <w:spacing w:after="0"/>
              <w:rPr>
                <w:sz w:val="3"/>
                <w:szCs w:val="3"/>
                <w:color w:val="auto"/>
              </w:rPr>
            </w:pPr>
          </w:p>
        </w:tc>
        <w:tc>
          <w:tcPr>
            <w:tcW w:w="600" w:type="dxa"/>
            <w:vAlign w:val="bottom"/>
            <w:tcBorders>
              <w:bottom w:val="single" w:sz="8" w:color="auto"/>
              <w:right w:val="single" w:sz="8" w:color="auto"/>
            </w:tcBorders>
          </w:tcPr>
          <w:p>
            <w:pPr>
              <w:spacing w:after="0"/>
              <w:rPr>
                <w:sz w:val="3"/>
                <w:szCs w:val="3"/>
                <w:color w:val="auto"/>
              </w:rPr>
            </w:pPr>
          </w:p>
        </w:tc>
        <w:tc>
          <w:tcPr>
            <w:tcW w:w="2880" w:type="dxa"/>
            <w:vAlign w:val="bottom"/>
            <w:tcBorders>
              <w:bottom w:val="single" w:sz="8" w:color="auto"/>
              <w:right w:val="single" w:sz="8" w:color="auto"/>
            </w:tcBorders>
          </w:tcPr>
          <w:p>
            <w:pPr>
              <w:spacing w:after="0"/>
              <w:rPr>
                <w:sz w:val="3"/>
                <w:szCs w:val="3"/>
                <w:color w:val="auto"/>
              </w:rPr>
            </w:pPr>
          </w:p>
        </w:tc>
        <w:tc>
          <w:tcPr>
            <w:tcW w:w="3760" w:type="dxa"/>
            <w:vAlign w:val="bottom"/>
            <w:tcBorders>
              <w:bottom w:val="single" w:sz="8" w:color="auto"/>
              <w:right w:val="single" w:sz="8" w:color="auto"/>
            </w:tcBorders>
          </w:tcPr>
          <w:p>
            <w:pPr>
              <w:spacing w:after="0"/>
              <w:rPr>
                <w:sz w:val="3"/>
                <w:szCs w:val="3"/>
                <w:color w:val="auto"/>
              </w:rPr>
            </w:pPr>
          </w:p>
        </w:tc>
        <w:tc>
          <w:tcPr>
            <w:tcW w:w="660" w:type="dxa"/>
            <w:vAlign w:val="bottom"/>
            <w:tcBorders>
              <w:bottom w:val="single" w:sz="8" w:color="auto"/>
              <w:right w:val="single" w:sz="8" w:color="auto"/>
            </w:tcBorders>
          </w:tcPr>
          <w:p>
            <w:pPr>
              <w:spacing w:after="0"/>
              <w:rPr>
                <w:sz w:val="3"/>
                <w:szCs w:val="3"/>
                <w:color w:val="auto"/>
              </w:rPr>
            </w:pPr>
          </w:p>
        </w:tc>
        <w:tc>
          <w:tcPr>
            <w:tcW w:w="660" w:type="dxa"/>
            <w:vAlign w:val="bottom"/>
            <w:tcBorders>
              <w:bottom w:val="single" w:sz="8" w:color="auto"/>
              <w:right w:val="single" w:sz="8" w:color="auto"/>
            </w:tcBorders>
          </w:tcPr>
          <w:p>
            <w:pPr>
              <w:spacing w:after="0"/>
              <w:rPr>
                <w:sz w:val="3"/>
                <w:szCs w:val="3"/>
                <w:color w:val="auto"/>
              </w:rPr>
            </w:pPr>
          </w:p>
        </w:tc>
        <w:tc>
          <w:tcPr>
            <w:tcW w:w="1180" w:type="dxa"/>
            <w:vAlign w:val="bottom"/>
            <w:tcBorders>
              <w:bottom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370"/>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ind w:left="140"/>
              <w:spacing w:after="0"/>
              <w:rPr>
                <w:sz w:val="20"/>
                <w:szCs w:val="20"/>
                <w:color w:val="auto"/>
              </w:rPr>
            </w:pPr>
            <w:r>
              <w:rPr>
                <w:rFonts w:ascii="Times New Roman" w:cs="Times New Roman" w:eastAsia="Times New Roman" w:hAnsi="Times New Roman"/>
                <w:sz w:val="28"/>
                <w:szCs w:val="28"/>
                <w:color w:val="auto"/>
              </w:rPr>
              <w:t>А4</w:t>
            </w:r>
          </w:p>
        </w:tc>
        <w:tc>
          <w:tcPr>
            <w:tcW w:w="2880" w:type="dxa"/>
            <w:vAlign w:val="bottom"/>
            <w:tcBorders>
              <w:right w:val="single" w:sz="8" w:color="auto"/>
            </w:tcBorders>
          </w:tcPr>
          <w:p>
            <w:pPr>
              <w:ind w:left="200"/>
              <w:spacing w:after="0"/>
              <w:rPr>
                <w:sz w:val="20"/>
                <w:szCs w:val="20"/>
                <w:color w:val="auto"/>
              </w:rPr>
            </w:pPr>
            <w:r>
              <w:rPr>
                <w:rFonts w:ascii="Times New Roman" w:cs="Times New Roman" w:eastAsia="Times New Roman" w:hAnsi="Times New Roman"/>
                <w:sz w:val="28"/>
                <w:szCs w:val="28"/>
                <w:color w:val="auto"/>
              </w:rPr>
              <w:t>ІАЛЦ.467200.004 Д1</w:t>
            </w: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w w:val="99"/>
              </w:rPr>
              <w:t>Метод та програмні засоби захищеної</w:t>
            </w:r>
          </w:p>
        </w:tc>
        <w:tc>
          <w:tcPr>
            <w:tcW w:w="6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12</w:t>
            </w: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0"/>
        </w:trPr>
        <w:tc>
          <w:tcPr>
            <w:tcW w:w="20" w:type="dxa"/>
            <w:vAlign w:val="bottom"/>
          </w:tcPr>
          <w:p>
            <w:pPr>
              <w:spacing w:after="0"/>
              <w:rPr>
                <w:sz w:val="2"/>
                <w:szCs w:val="2"/>
                <w:color w:val="auto"/>
              </w:rPr>
            </w:pPr>
          </w:p>
        </w:tc>
        <w:tc>
          <w:tcPr>
            <w:tcW w:w="560" w:type="dxa"/>
            <w:vAlign w:val="bottom"/>
            <w:tcBorders>
              <w:bottom w:val="single" w:sz="8" w:color="auto"/>
              <w:right w:val="single" w:sz="8" w:color="auto"/>
            </w:tcBorders>
          </w:tcPr>
          <w:p>
            <w:pPr>
              <w:spacing w:after="0"/>
              <w:rPr>
                <w:sz w:val="2"/>
                <w:szCs w:val="2"/>
                <w:color w:val="auto"/>
              </w:rPr>
            </w:pPr>
          </w:p>
        </w:tc>
        <w:tc>
          <w:tcPr>
            <w:tcW w:w="600" w:type="dxa"/>
            <w:vAlign w:val="bottom"/>
            <w:tcBorders>
              <w:bottom w:val="single" w:sz="8" w:color="auto"/>
              <w:right w:val="single" w:sz="8" w:color="auto"/>
            </w:tcBorders>
          </w:tcPr>
          <w:p>
            <w:pPr>
              <w:spacing w:after="0"/>
              <w:rPr>
                <w:sz w:val="2"/>
                <w:szCs w:val="2"/>
                <w:color w:val="auto"/>
              </w:rPr>
            </w:pPr>
          </w:p>
        </w:tc>
        <w:tc>
          <w:tcPr>
            <w:tcW w:w="2880" w:type="dxa"/>
            <w:vAlign w:val="bottom"/>
            <w:tcBorders>
              <w:bottom w:val="single" w:sz="8" w:color="auto"/>
              <w:right w:val="single" w:sz="8" w:color="auto"/>
            </w:tcBorders>
          </w:tcPr>
          <w:p>
            <w:pPr>
              <w:spacing w:after="0"/>
              <w:rPr>
                <w:sz w:val="2"/>
                <w:szCs w:val="2"/>
                <w:color w:val="auto"/>
              </w:rPr>
            </w:pPr>
          </w:p>
        </w:tc>
        <w:tc>
          <w:tcPr>
            <w:tcW w:w="3760" w:type="dxa"/>
            <w:vAlign w:val="bottom"/>
            <w:tcBorders>
              <w:bottom w:val="single" w:sz="8" w:color="auto"/>
              <w:right w:val="single" w:sz="8" w:color="auto"/>
            </w:tcBorders>
          </w:tcPr>
          <w:p>
            <w:pPr>
              <w:spacing w:after="0"/>
              <w:rPr>
                <w:sz w:val="2"/>
                <w:szCs w:val="2"/>
                <w:color w:val="auto"/>
              </w:rPr>
            </w:pPr>
          </w:p>
        </w:tc>
        <w:tc>
          <w:tcPr>
            <w:tcW w:w="660" w:type="dxa"/>
            <w:vAlign w:val="bottom"/>
            <w:tcBorders>
              <w:bottom w:val="single" w:sz="8" w:color="auto"/>
              <w:right w:val="single" w:sz="8" w:color="auto"/>
            </w:tcBorders>
          </w:tcPr>
          <w:p>
            <w:pPr>
              <w:spacing w:after="0"/>
              <w:rPr>
                <w:sz w:val="2"/>
                <w:szCs w:val="2"/>
                <w:color w:val="auto"/>
              </w:rPr>
            </w:pPr>
          </w:p>
        </w:tc>
        <w:tc>
          <w:tcPr>
            <w:tcW w:w="660" w:type="dxa"/>
            <w:vAlign w:val="bottom"/>
            <w:tcBorders>
              <w:bottom w:val="single" w:sz="8" w:color="auto"/>
              <w:right w:val="single" w:sz="8" w:color="auto"/>
            </w:tcBorders>
          </w:tcPr>
          <w:p>
            <w:pPr>
              <w:spacing w:after="0"/>
              <w:rPr>
                <w:sz w:val="2"/>
                <w:szCs w:val="2"/>
                <w:color w:val="auto"/>
              </w:rPr>
            </w:pPr>
          </w:p>
        </w:tc>
        <w:tc>
          <w:tcPr>
            <w:tcW w:w="118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309"/>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ind w:right="48"/>
              <w:spacing w:after="0"/>
              <w:rPr>
                <w:sz w:val="20"/>
                <w:szCs w:val="20"/>
                <w:color w:val="auto"/>
              </w:rPr>
            </w:pPr>
            <w:r>
              <w:rPr>
                <w:rFonts w:ascii="Times New Roman" w:cs="Times New Roman" w:eastAsia="Times New Roman" w:hAnsi="Times New Roman"/>
                <w:sz w:val="20"/>
                <w:szCs w:val="20"/>
                <w:color w:val="auto"/>
                <w:w w:val="99"/>
              </w:rPr>
              <w:t>реалізації процедур обробки зображень в</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91"/>
        </w:trPr>
        <w:tc>
          <w:tcPr>
            <w:tcW w:w="20" w:type="dxa"/>
            <w:vAlign w:val="bottom"/>
          </w:tcPr>
          <w:p>
            <w:pPr>
              <w:spacing w:after="0"/>
              <w:rPr>
                <w:sz w:val="7"/>
                <w:szCs w:val="7"/>
                <w:color w:val="auto"/>
              </w:rPr>
            </w:pPr>
          </w:p>
        </w:tc>
        <w:tc>
          <w:tcPr>
            <w:tcW w:w="560" w:type="dxa"/>
            <w:vAlign w:val="bottom"/>
            <w:tcBorders>
              <w:bottom w:val="single" w:sz="8" w:color="auto"/>
              <w:right w:val="single" w:sz="8" w:color="auto"/>
            </w:tcBorders>
          </w:tcPr>
          <w:p>
            <w:pPr>
              <w:spacing w:after="0"/>
              <w:rPr>
                <w:sz w:val="7"/>
                <w:szCs w:val="7"/>
                <w:color w:val="auto"/>
              </w:rPr>
            </w:pPr>
          </w:p>
        </w:tc>
        <w:tc>
          <w:tcPr>
            <w:tcW w:w="600" w:type="dxa"/>
            <w:vAlign w:val="bottom"/>
            <w:tcBorders>
              <w:bottom w:val="single" w:sz="8" w:color="auto"/>
              <w:right w:val="single" w:sz="8" w:color="auto"/>
            </w:tcBorders>
          </w:tcPr>
          <w:p>
            <w:pPr>
              <w:spacing w:after="0"/>
              <w:rPr>
                <w:sz w:val="7"/>
                <w:szCs w:val="7"/>
                <w:color w:val="auto"/>
              </w:rPr>
            </w:pPr>
          </w:p>
        </w:tc>
        <w:tc>
          <w:tcPr>
            <w:tcW w:w="2880" w:type="dxa"/>
            <w:vAlign w:val="bottom"/>
            <w:tcBorders>
              <w:bottom w:val="single" w:sz="8" w:color="auto"/>
              <w:right w:val="single" w:sz="8" w:color="auto"/>
            </w:tcBorders>
          </w:tcPr>
          <w:p>
            <w:pPr>
              <w:spacing w:after="0"/>
              <w:rPr>
                <w:sz w:val="7"/>
                <w:szCs w:val="7"/>
                <w:color w:val="auto"/>
              </w:rPr>
            </w:pPr>
          </w:p>
        </w:tc>
        <w:tc>
          <w:tcPr>
            <w:tcW w:w="3760" w:type="dxa"/>
            <w:vAlign w:val="bottom"/>
            <w:tcBorders>
              <w:bottom w:val="single" w:sz="8" w:color="auto"/>
              <w:right w:val="single" w:sz="8" w:color="auto"/>
            </w:tcBorders>
          </w:tcPr>
          <w:p>
            <w:pPr>
              <w:spacing w:after="0"/>
              <w:rPr>
                <w:sz w:val="7"/>
                <w:szCs w:val="7"/>
                <w:color w:val="auto"/>
              </w:rPr>
            </w:pPr>
          </w:p>
        </w:tc>
        <w:tc>
          <w:tcPr>
            <w:tcW w:w="660" w:type="dxa"/>
            <w:vAlign w:val="bottom"/>
            <w:tcBorders>
              <w:bottom w:val="single" w:sz="8" w:color="auto"/>
              <w:right w:val="single" w:sz="8" w:color="auto"/>
            </w:tcBorders>
          </w:tcPr>
          <w:p>
            <w:pPr>
              <w:spacing w:after="0"/>
              <w:rPr>
                <w:sz w:val="7"/>
                <w:szCs w:val="7"/>
                <w:color w:val="auto"/>
              </w:rPr>
            </w:pPr>
          </w:p>
        </w:tc>
        <w:tc>
          <w:tcPr>
            <w:tcW w:w="660" w:type="dxa"/>
            <w:vAlign w:val="bottom"/>
            <w:tcBorders>
              <w:bottom w:val="single" w:sz="8" w:color="auto"/>
              <w:right w:val="single" w:sz="8" w:color="auto"/>
            </w:tcBorders>
          </w:tcPr>
          <w:p>
            <w:pPr>
              <w:spacing w:after="0"/>
              <w:rPr>
                <w:sz w:val="7"/>
                <w:szCs w:val="7"/>
                <w:color w:val="auto"/>
              </w:rPr>
            </w:pPr>
          </w:p>
        </w:tc>
        <w:tc>
          <w:tcPr>
            <w:tcW w:w="11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273"/>
        </w:trPr>
        <w:tc>
          <w:tcPr>
            <w:tcW w:w="20" w:type="dxa"/>
            <w:vAlign w:val="bottom"/>
          </w:tcPr>
          <w:p>
            <w:pPr>
              <w:spacing w:after="0"/>
              <w:rPr>
                <w:sz w:val="23"/>
                <w:szCs w:val="23"/>
                <w:color w:val="auto"/>
              </w:rPr>
            </w:pPr>
          </w:p>
        </w:tc>
        <w:tc>
          <w:tcPr>
            <w:tcW w:w="560" w:type="dxa"/>
            <w:vAlign w:val="bottom"/>
            <w:tcBorders>
              <w:right w:val="single" w:sz="8" w:color="auto"/>
            </w:tcBorders>
          </w:tcPr>
          <w:p>
            <w:pPr>
              <w:spacing w:after="0"/>
              <w:rPr>
                <w:sz w:val="23"/>
                <w:szCs w:val="23"/>
                <w:color w:val="auto"/>
              </w:rPr>
            </w:pPr>
          </w:p>
        </w:tc>
        <w:tc>
          <w:tcPr>
            <w:tcW w:w="600" w:type="dxa"/>
            <w:vAlign w:val="bottom"/>
            <w:tcBorders>
              <w:right w:val="single" w:sz="8" w:color="auto"/>
            </w:tcBorders>
          </w:tcPr>
          <w:p>
            <w:pPr>
              <w:spacing w:after="0"/>
              <w:rPr>
                <w:sz w:val="23"/>
                <w:szCs w:val="23"/>
                <w:color w:val="auto"/>
              </w:rPr>
            </w:pPr>
          </w:p>
        </w:tc>
        <w:tc>
          <w:tcPr>
            <w:tcW w:w="2880" w:type="dxa"/>
            <w:vAlign w:val="bottom"/>
            <w:tcBorders>
              <w:right w:val="single" w:sz="8" w:color="auto"/>
            </w:tcBorders>
          </w:tcPr>
          <w:p>
            <w:pPr>
              <w:spacing w:after="0"/>
              <w:rPr>
                <w:sz w:val="23"/>
                <w:szCs w:val="23"/>
                <w:color w:val="auto"/>
              </w:rPr>
            </w:pP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rPr>
              <w:t>віддалених комп'ютерних системах</w:t>
            </w:r>
          </w:p>
        </w:tc>
        <w:tc>
          <w:tcPr>
            <w:tcW w:w="660" w:type="dxa"/>
            <w:vAlign w:val="bottom"/>
            <w:tcBorders>
              <w:right w:val="single" w:sz="8" w:color="auto"/>
            </w:tcBorders>
          </w:tcPr>
          <w:p>
            <w:pPr>
              <w:spacing w:after="0"/>
              <w:rPr>
                <w:sz w:val="23"/>
                <w:szCs w:val="23"/>
                <w:color w:val="auto"/>
              </w:rPr>
            </w:pPr>
          </w:p>
        </w:tc>
        <w:tc>
          <w:tcPr>
            <w:tcW w:w="660" w:type="dxa"/>
            <w:vAlign w:val="bottom"/>
            <w:tcBorders>
              <w:right w:val="single" w:sz="8" w:color="auto"/>
            </w:tcBorders>
          </w:tcPr>
          <w:p>
            <w:pPr>
              <w:spacing w:after="0"/>
              <w:rPr>
                <w:sz w:val="23"/>
                <w:szCs w:val="23"/>
                <w:color w:val="auto"/>
              </w:rPr>
            </w:pPr>
          </w:p>
        </w:tc>
        <w:tc>
          <w:tcPr>
            <w:tcW w:w="118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127"/>
        </w:trPr>
        <w:tc>
          <w:tcPr>
            <w:tcW w:w="20" w:type="dxa"/>
            <w:vAlign w:val="bottom"/>
          </w:tcPr>
          <w:p>
            <w:pPr>
              <w:spacing w:after="0"/>
              <w:rPr>
                <w:sz w:val="11"/>
                <w:szCs w:val="11"/>
                <w:color w:val="auto"/>
              </w:rPr>
            </w:pPr>
          </w:p>
        </w:tc>
        <w:tc>
          <w:tcPr>
            <w:tcW w:w="560" w:type="dxa"/>
            <w:vAlign w:val="bottom"/>
            <w:tcBorders>
              <w:bottom w:val="single" w:sz="8" w:color="auto"/>
              <w:right w:val="single" w:sz="8" w:color="auto"/>
            </w:tcBorders>
          </w:tcPr>
          <w:p>
            <w:pPr>
              <w:spacing w:after="0"/>
              <w:rPr>
                <w:sz w:val="11"/>
                <w:szCs w:val="11"/>
                <w:color w:val="auto"/>
              </w:rPr>
            </w:pPr>
          </w:p>
        </w:tc>
        <w:tc>
          <w:tcPr>
            <w:tcW w:w="600" w:type="dxa"/>
            <w:vAlign w:val="bottom"/>
            <w:tcBorders>
              <w:bottom w:val="single" w:sz="8" w:color="auto"/>
              <w:right w:val="single" w:sz="8" w:color="auto"/>
            </w:tcBorders>
          </w:tcPr>
          <w:p>
            <w:pPr>
              <w:spacing w:after="0"/>
              <w:rPr>
                <w:sz w:val="11"/>
                <w:szCs w:val="11"/>
                <w:color w:val="auto"/>
              </w:rPr>
            </w:pPr>
          </w:p>
        </w:tc>
        <w:tc>
          <w:tcPr>
            <w:tcW w:w="2880" w:type="dxa"/>
            <w:vAlign w:val="bottom"/>
            <w:tcBorders>
              <w:bottom w:val="single" w:sz="8" w:color="auto"/>
              <w:right w:val="single" w:sz="8" w:color="auto"/>
            </w:tcBorders>
          </w:tcPr>
          <w:p>
            <w:pPr>
              <w:spacing w:after="0"/>
              <w:rPr>
                <w:sz w:val="11"/>
                <w:szCs w:val="11"/>
                <w:color w:val="auto"/>
              </w:rPr>
            </w:pPr>
          </w:p>
        </w:tc>
        <w:tc>
          <w:tcPr>
            <w:tcW w:w="3760" w:type="dxa"/>
            <w:vAlign w:val="bottom"/>
            <w:tcBorders>
              <w:bottom w:val="single" w:sz="8" w:color="auto"/>
              <w:right w:val="single" w:sz="8" w:color="auto"/>
            </w:tcBorders>
          </w:tcPr>
          <w:p>
            <w:pPr>
              <w:spacing w:after="0"/>
              <w:rPr>
                <w:sz w:val="11"/>
                <w:szCs w:val="11"/>
                <w:color w:val="auto"/>
              </w:rPr>
            </w:pPr>
          </w:p>
        </w:tc>
        <w:tc>
          <w:tcPr>
            <w:tcW w:w="660" w:type="dxa"/>
            <w:vAlign w:val="bottom"/>
            <w:tcBorders>
              <w:bottom w:val="single" w:sz="8" w:color="auto"/>
              <w:right w:val="single" w:sz="8" w:color="auto"/>
            </w:tcBorders>
          </w:tcPr>
          <w:p>
            <w:pPr>
              <w:spacing w:after="0"/>
              <w:rPr>
                <w:sz w:val="11"/>
                <w:szCs w:val="11"/>
                <w:color w:val="auto"/>
              </w:rPr>
            </w:pPr>
          </w:p>
        </w:tc>
        <w:tc>
          <w:tcPr>
            <w:tcW w:w="660" w:type="dxa"/>
            <w:vAlign w:val="bottom"/>
            <w:tcBorders>
              <w:bottom w:val="single" w:sz="8" w:color="auto"/>
              <w:right w:val="single" w:sz="8" w:color="auto"/>
            </w:tcBorders>
          </w:tcPr>
          <w:p>
            <w:pPr>
              <w:spacing w:after="0"/>
              <w:rPr>
                <w:sz w:val="11"/>
                <w:szCs w:val="11"/>
                <w:color w:val="auto"/>
              </w:rPr>
            </w:pPr>
          </w:p>
        </w:tc>
        <w:tc>
          <w:tcPr>
            <w:tcW w:w="1180" w:type="dxa"/>
            <w:vAlign w:val="bottom"/>
            <w:tcBorders>
              <w:bottom w:val="single" w:sz="8" w:color="auto"/>
            </w:tcBorders>
          </w:tcPr>
          <w:p>
            <w:pPr>
              <w:spacing w:after="0"/>
              <w:rPr>
                <w:sz w:val="11"/>
                <w:szCs w:val="11"/>
                <w:color w:val="auto"/>
              </w:rPr>
            </w:pPr>
          </w:p>
        </w:tc>
        <w:tc>
          <w:tcPr>
            <w:tcW w:w="0" w:type="dxa"/>
            <w:vAlign w:val="bottom"/>
          </w:tcPr>
          <w:p>
            <w:pPr>
              <w:spacing w:after="0"/>
              <w:rPr>
                <w:sz w:val="1"/>
                <w:szCs w:val="1"/>
                <w:color w:val="auto"/>
              </w:rPr>
            </w:pPr>
          </w:p>
        </w:tc>
      </w:tr>
      <w:tr>
        <w:trPr>
          <w:trHeight w:val="341"/>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ind w:left="960"/>
              <w:spacing w:after="0"/>
              <w:rPr>
                <w:sz w:val="20"/>
                <w:szCs w:val="20"/>
                <w:color w:val="auto"/>
              </w:rPr>
            </w:pPr>
            <w:r>
              <w:rPr>
                <w:rFonts w:ascii="Times New Roman" w:cs="Times New Roman" w:eastAsia="Times New Roman" w:hAnsi="Times New Roman"/>
                <w:sz w:val="28"/>
                <w:szCs w:val="28"/>
                <w:color w:val="auto"/>
              </w:rPr>
              <w:t>Текст програми</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9"/>
        </w:trPr>
        <w:tc>
          <w:tcPr>
            <w:tcW w:w="20" w:type="dxa"/>
            <w:vAlign w:val="bottom"/>
          </w:tcPr>
          <w:p>
            <w:pPr>
              <w:spacing w:after="0"/>
              <w:rPr>
                <w:sz w:val="5"/>
                <w:szCs w:val="5"/>
                <w:color w:val="auto"/>
              </w:rPr>
            </w:pPr>
          </w:p>
        </w:tc>
        <w:tc>
          <w:tcPr>
            <w:tcW w:w="560" w:type="dxa"/>
            <w:vAlign w:val="bottom"/>
            <w:tcBorders>
              <w:bottom w:val="single" w:sz="8" w:color="auto"/>
              <w:right w:val="single" w:sz="8" w:color="auto"/>
            </w:tcBorders>
          </w:tcPr>
          <w:p>
            <w:pPr>
              <w:spacing w:after="0"/>
              <w:rPr>
                <w:sz w:val="5"/>
                <w:szCs w:val="5"/>
                <w:color w:val="auto"/>
              </w:rPr>
            </w:pPr>
          </w:p>
        </w:tc>
        <w:tc>
          <w:tcPr>
            <w:tcW w:w="600" w:type="dxa"/>
            <w:vAlign w:val="bottom"/>
            <w:tcBorders>
              <w:bottom w:val="single" w:sz="8" w:color="auto"/>
              <w:right w:val="single" w:sz="8" w:color="auto"/>
            </w:tcBorders>
          </w:tcPr>
          <w:p>
            <w:pPr>
              <w:spacing w:after="0"/>
              <w:rPr>
                <w:sz w:val="5"/>
                <w:szCs w:val="5"/>
                <w:color w:val="auto"/>
              </w:rPr>
            </w:pPr>
          </w:p>
        </w:tc>
        <w:tc>
          <w:tcPr>
            <w:tcW w:w="2880" w:type="dxa"/>
            <w:vAlign w:val="bottom"/>
            <w:tcBorders>
              <w:bottom w:val="single" w:sz="8" w:color="auto"/>
              <w:right w:val="single" w:sz="8" w:color="auto"/>
            </w:tcBorders>
          </w:tcPr>
          <w:p>
            <w:pPr>
              <w:spacing w:after="0"/>
              <w:rPr>
                <w:sz w:val="5"/>
                <w:szCs w:val="5"/>
                <w:color w:val="auto"/>
              </w:rPr>
            </w:pPr>
          </w:p>
        </w:tc>
        <w:tc>
          <w:tcPr>
            <w:tcW w:w="3760" w:type="dxa"/>
            <w:vAlign w:val="bottom"/>
            <w:tcBorders>
              <w:bottom w:val="single" w:sz="8" w:color="auto"/>
              <w:right w:val="single" w:sz="8" w:color="auto"/>
            </w:tcBorders>
          </w:tcPr>
          <w:p>
            <w:pPr>
              <w:spacing w:after="0"/>
              <w:rPr>
                <w:sz w:val="5"/>
                <w:szCs w:val="5"/>
                <w:color w:val="auto"/>
              </w:rPr>
            </w:pPr>
          </w:p>
        </w:tc>
        <w:tc>
          <w:tcPr>
            <w:tcW w:w="660" w:type="dxa"/>
            <w:vAlign w:val="bottom"/>
            <w:tcBorders>
              <w:bottom w:val="single" w:sz="8" w:color="auto"/>
              <w:right w:val="single" w:sz="8" w:color="auto"/>
            </w:tcBorders>
          </w:tcPr>
          <w:p>
            <w:pPr>
              <w:spacing w:after="0"/>
              <w:rPr>
                <w:sz w:val="5"/>
                <w:szCs w:val="5"/>
                <w:color w:val="auto"/>
              </w:rPr>
            </w:pPr>
          </w:p>
        </w:tc>
        <w:tc>
          <w:tcPr>
            <w:tcW w:w="660" w:type="dxa"/>
            <w:vAlign w:val="bottom"/>
            <w:tcBorders>
              <w:bottom w:val="single" w:sz="8" w:color="auto"/>
              <w:right w:val="single" w:sz="8" w:color="auto"/>
            </w:tcBorders>
          </w:tcPr>
          <w:p>
            <w:pPr>
              <w:spacing w:after="0"/>
              <w:rPr>
                <w:sz w:val="5"/>
                <w:szCs w:val="5"/>
                <w:color w:val="auto"/>
              </w:rPr>
            </w:pPr>
          </w:p>
        </w:tc>
        <w:tc>
          <w:tcPr>
            <w:tcW w:w="1180" w:type="dxa"/>
            <w:vAlign w:val="bottom"/>
            <w:tcBorders>
              <w:bottom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399"/>
        </w:trPr>
        <w:tc>
          <w:tcPr>
            <w:tcW w:w="20" w:type="dxa"/>
            <w:vAlign w:val="bottom"/>
            <w:tcBorders>
              <w:bottom w:val="single" w:sz="8" w:color="auto"/>
            </w:tcBorders>
          </w:tcPr>
          <w:p>
            <w:pPr>
              <w:spacing w:after="0"/>
              <w:rPr>
                <w:sz w:val="24"/>
                <w:szCs w:val="24"/>
                <w:color w:val="auto"/>
              </w:rPr>
            </w:pPr>
          </w:p>
        </w:tc>
        <w:tc>
          <w:tcPr>
            <w:tcW w:w="560" w:type="dxa"/>
            <w:vAlign w:val="bottom"/>
            <w:tcBorders>
              <w:bottom w:val="single" w:sz="8" w:color="auto"/>
              <w:right w:val="single" w:sz="8" w:color="auto"/>
            </w:tcBorders>
          </w:tcPr>
          <w:p>
            <w:pPr>
              <w:spacing w:after="0"/>
              <w:rPr>
                <w:sz w:val="24"/>
                <w:szCs w:val="24"/>
                <w:color w:val="auto"/>
              </w:rPr>
            </w:pPr>
          </w:p>
        </w:tc>
        <w:tc>
          <w:tcPr>
            <w:tcW w:w="600" w:type="dxa"/>
            <w:vAlign w:val="bottom"/>
            <w:tcBorders>
              <w:bottom w:val="single" w:sz="8" w:color="auto"/>
              <w:right w:val="single" w:sz="8" w:color="auto"/>
            </w:tcBorders>
          </w:tcPr>
          <w:p>
            <w:pPr>
              <w:ind w:left="140"/>
              <w:spacing w:after="0"/>
              <w:rPr>
                <w:sz w:val="20"/>
                <w:szCs w:val="20"/>
                <w:color w:val="auto"/>
              </w:rPr>
            </w:pPr>
            <w:r>
              <w:rPr>
                <w:rFonts w:ascii="Times New Roman" w:cs="Times New Roman" w:eastAsia="Times New Roman" w:hAnsi="Times New Roman"/>
                <w:sz w:val="28"/>
                <w:szCs w:val="28"/>
                <w:color w:val="auto"/>
              </w:rPr>
              <w:t>А3</w:t>
            </w:r>
          </w:p>
        </w:tc>
        <w:tc>
          <w:tcPr>
            <w:tcW w:w="2880" w:type="dxa"/>
            <w:vAlign w:val="bottom"/>
            <w:tcBorders>
              <w:bottom w:val="single" w:sz="8" w:color="auto"/>
              <w:right w:val="single" w:sz="8" w:color="auto"/>
            </w:tcBorders>
          </w:tcPr>
          <w:p>
            <w:pPr>
              <w:ind w:left="180"/>
              <w:spacing w:after="0"/>
              <w:rPr>
                <w:sz w:val="20"/>
                <w:szCs w:val="20"/>
                <w:color w:val="auto"/>
              </w:rPr>
            </w:pPr>
            <w:r>
              <w:rPr>
                <w:rFonts w:ascii="Times New Roman" w:cs="Times New Roman" w:eastAsia="Times New Roman" w:hAnsi="Times New Roman"/>
                <w:sz w:val="28"/>
                <w:szCs w:val="28"/>
                <w:color w:val="auto"/>
              </w:rPr>
              <w:t>ІАЛЦ.467200.005 Д2</w:t>
            </w:r>
          </w:p>
        </w:tc>
        <w:tc>
          <w:tcPr>
            <w:tcW w:w="3760" w:type="dxa"/>
            <w:vAlign w:val="bottom"/>
            <w:tcBorders>
              <w:bottom w:val="single" w:sz="8" w:color="auto"/>
              <w:right w:val="single" w:sz="8" w:color="auto"/>
            </w:tcBorders>
          </w:tcPr>
          <w:p>
            <w:pPr>
              <w:jc w:val="center"/>
              <w:ind w:right="8"/>
              <w:spacing w:after="0"/>
              <w:rPr>
                <w:sz w:val="20"/>
                <w:szCs w:val="20"/>
                <w:color w:val="auto"/>
              </w:rPr>
            </w:pPr>
            <w:r>
              <w:rPr>
                <w:rFonts w:ascii="Times New Roman" w:cs="Times New Roman" w:eastAsia="Times New Roman" w:hAnsi="Times New Roman"/>
                <w:sz w:val="20"/>
                <w:szCs w:val="20"/>
                <w:color w:val="auto"/>
                <w:w w:val="99"/>
              </w:rPr>
              <w:t>Метод та програмні засоби захищеної</w:t>
            </w:r>
          </w:p>
        </w:tc>
        <w:tc>
          <w:tcPr>
            <w:tcW w:w="660" w:type="dxa"/>
            <w:vAlign w:val="bottom"/>
            <w:tcBorders>
              <w:bottom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1</w:t>
            </w:r>
          </w:p>
        </w:tc>
        <w:tc>
          <w:tcPr>
            <w:tcW w:w="660" w:type="dxa"/>
            <w:vAlign w:val="bottom"/>
            <w:tcBorders>
              <w:bottom w:val="single" w:sz="8" w:color="auto"/>
              <w:right w:val="single" w:sz="8" w:color="auto"/>
            </w:tcBorders>
          </w:tcPr>
          <w:p>
            <w:pPr>
              <w:spacing w:after="0"/>
              <w:rPr>
                <w:sz w:val="24"/>
                <w:szCs w:val="24"/>
                <w:color w:val="auto"/>
              </w:rPr>
            </w:pPr>
          </w:p>
        </w:tc>
        <w:tc>
          <w:tcPr>
            <w:tcW w:w="118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291"/>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ind w:right="28"/>
              <w:spacing w:after="0"/>
              <w:rPr>
                <w:sz w:val="20"/>
                <w:szCs w:val="20"/>
                <w:color w:val="auto"/>
              </w:rPr>
            </w:pPr>
            <w:r>
              <w:rPr>
                <w:rFonts w:ascii="Times New Roman" w:cs="Times New Roman" w:eastAsia="Times New Roman" w:hAnsi="Times New Roman"/>
                <w:sz w:val="20"/>
                <w:szCs w:val="20"/>
                <w:color w:val="auto"/>
                <w:w w:val="99"/>
              </w:rPr>
              <w:t>реалізації процедур обробки зображень в</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13"/>
        </w:trPr>
        <w:tc>
          <w:tcPr>
            <w:tcW w:w="20" w:type="dxa"/>
            <w:vAlign w:val="bottom"/>
          </w:tcPr>
          <w:p>
            <w:pPr>
              <w:spacing w:after="0"/>
              <w:rPr>
                <w:sz w:val="9"/>
                <w:szCs w:val="9"/>
                <w:color w:val="auto"/>
              </w:rPr>
            </w:pPr>
          </w:p>
        </w:tc>
        <w:tc>
          <w:tcPr>
            <w:tcW w:w="560" w:type="dxa"/>
            <w:vAlign w:val="bottom"/>
            <w:tcBorders>
              <w:bottom w:val="single" w:sz="8" w:color="auto"/>
              <w:right w:val="single" w:sz="8" w:color="auto"/>
            </w:tcBorders>
          </w:tcPr>
          <w:p>
            <w:pPr>
              <w:spacing w:after="0"/>
              <w:rPr>
                <w:sz w:val="9"/>
                <w:szCs w:val="9"/>
                <w:color w:val="auto"/>
              </w:rPr>
            </w:pPr>
          </w:p>
        </w:tc>
        <w:tc>
          <w:tcPr>
            <w:tcW w:w="600" w:type="dxa"/>
            <w:vAlign w:val="bottom"/>
            <w:tcBorders>
              <w:bottom w:val="single" w:sz="8" w:color="auto"/>
              <w:right w:val="single" w:sz="8" w:color="auto"/>
            </w:tcBorders>
          </w:tcPr>
          <w:p>
            <w:pPr>
              <w:spacing w:after="0"/>
              <w:rPr>
                <w:sz w:val="9"/>
                <w:szCs w:val="9"/>
                <w:color w:val="auto"/>
              </w:rPr>
            </w:pPr>
          </w:p>
        </w:tc>
        <w:tc>
          <w:tcPr>
            <w:tcW w:w="2880" w:type="dxa"/>
            <w:vAlign w:val="bottom"/>
            <w:tcBorders>
              <w:bottom w:val="single" w:sz="8" w:color="auto"/>
              <w:right w:val="single" w:sz="8" w:color="auto"/>
            </w:tcBorders>
          </w:tcPr>
          <w:p>
            <w:pPr>
              <w:spacing w:after="0"/>
              <w:rPr>
                <w:sz w:val="9"/>
                <w:szCs w:val="9"/>
                <w:color w:val="auto"/>
              </w:rPr>
            </w:pPr>
          </w:p>
        </w:tc>
        <w:tc>
          <w:tcPr>
            <w:tcW w:w="3760" w:type="dxa"/>
            <w:vAlign w:val="bottom"/>
            <w:tcBorders>
              <w:bottom w:val="single" w:sz="8" w:color="auto"/>
              <w:right w:val="single" w:sz="8" w:color="auto"/>
            </w:tcBorders>
          </w:tcPr>
          <w:p>
            <w:pPr>
              <w:spacing w:after="0"/>
              <w:rPr>
                <w:sz w:val="9"/>
                <w:szCs w:val="9"/>
                <w:color w:val="auto"/>
              </w:rPr>
            </w:pPr>
          </w:p>
        </w:tc>
        <w:tc>
          <w:tcPr>
            <w:tcW w:w="660" w:type="dxa"/>
            <w:vAlign w:val="bottom"/>
            <w:tcBorders>
              <w:bottom w:val="single" w:sz="8" w:color="auto"/>
              <w:right w:val="single" w:sz="8" w:color="auto"/>
            </w:tcBorders>
          </w:tcPr>
          <w:p>
            <w:pPr>
              <w:spacing w:after="0"/>
              <w:rPr>
                <w:sz w:val="9"/>
                <w:szCs w:val="9"/>
                <w:color w:val="auto"/>
              </w:rPr>
            </w:pPr>
          </w:p>
        </w:tc>
        <w:tc>
          <w:tcPr>
            <w:tcW w:w="660" w:type="dxa"/>
            <w:vAlign w:val="bottom"/>
            <w:tcBorders>
              <w:bottom w:val="single" w:sz="8" w:color="auto"/>
              <w:right w:val="single" w:sz="8" w:color="auto"/>
            </w:tcBorders>
          </w:tcPr>
          <w:p>
            <w:pPr>
              <w:spacing w:after="0"/>
              <w:rPr>
                <w:sz w:val="9"/>
                <w:szCs w:val="9"/>
                <w:color w:val="auto"/>
              </w:rPr>
            </w:pPr>
          </w:p>
        </w:tc>
        <w:tc>
          <w:tcPr>
            <w:tcW w:w="1180" w:type="dxa"/>
            <w:vAlign w:val="bottom"/>
            <w:tcBorders>
              <w:bottom w:val="single" w:sz="8" w:color="auto"/>
            </w:tcBorders>
          </w:tcPr>
          <w:p>
            <w:pPr>
              <w:spacing w:after="0"/>
              <w:rPr>
                <w:sz w:val="9"/>
                <w:szCs w:val="9"/>
                <w:color w:val="auto"/>
              </w:rPr>
            </w:pPr>
          </w:p>
        </w:tc>
        <w:tc>
          <w:tcPr>
            <w:tcW w:w="0" w:type="dxa"/>
            <w:vAlign w:val="bottom"/>
          </w:tcPr>
          <w:p>
            <w:pPr>
              <w:spacing w:after="0"/>
              <w:rPr>
                <w:sz w:val="1"/>
                <w:szCs w:val="1"/>
                <w:color w:val="auto"/>
              </w:rPr>
            </w:pPr>
          </w:p>
        </w:tc>
      </w:tr>
      <w:tr>
        <w:trPr>
          <w:trHeight w:val="290"/>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ind w:right="28"/>
              <w:spacing w:after="0"/>
              <w:rPr>
                <w:sz w:val="20"/>
                <w:szCs w:val="20"/>
                <w:color w:val="auto"/>
              </w:rPr>
            </w:pPr>
            <w:r>
              <w:rPr>
                <w:rFonts w:ascii="Times New Roman" w:cs="Times New Roman" w:eastAsia="Times New Roman" w:hAnsi="Times New Roman"/>
                <w:sz w:val="20"/>
                <w:szCs w:val="20"/>
                <w:color w:val="auto"/>
                <w:w w:val="99"/>
              </w:rPr>
              <w:t>віддалених комп'ютерних системах</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10"/>
        </w:trPr>
        <w:tc>
          <w:tcPr>
            <w:tcW w:w="20" w:type="dxa"/>
            <w:vAlign w:val="bottom"/>
          </w:tcPr>
          <w:p>
            <w:pPr>
              <w:spacing w:after="0"/>
              <w:rPr>
                <w:sz w:val="9"/>
                <w:szCs w:val="9"/>
                <w:color w:val="auto"/>
              </w:rPr>
            </w:pPr>
          </w:p>
        </w:tc>
        <w:tc>
          <w:tcPr>
            <w:tcW w:w="560" w:type="dxa"/>
            <w:vAlign w:val="bottom"/>
            <w:tcBorders>
              <w:bottom w:val="single" w:sz="8" w:color="auto"/>
              <w:right w:val="single" w:sz="8" w:color="auto"/>
            </w:tcBorders>
          </w:tcPr>
          <w:p>
            <w:pPr>
              <w:spacing w:after="0"/>
              <w:rPr>
                <w:sz w:val="9"/>
                <w:szCs w:val="9"/>
                <w:color w:val="auto"/>
              </w:rPr>
            </w:pPr>
          </w:p>
        </w:tc>
        <w:tc>
          <w:tcPr>
            <w:tcW w:w="600" w:type="dxa"/>
            <w:vAlign w:val="bottom"/>
            <w:tcBorders>
              <w:bottom w:val="single" w:sz="8" w:color="auto"/>
              <w:right w:val="single" w:sz="8" w:color="auto"/>
            </w:tcBorders>
          </w:tcPr>
          <w:p>
            <w:pPr>
              <w:spacing w:after="0"/>
              <w:rPr>
                <w:sz w:val="9"/>
                <w:szCs w:val="9"/>
                <w:color w:val="auto"/>
              </w:rPr>
            </w:pPr>
          </w:p>
        </w:tc>
        <w:tc>
          <w:tcPr>
            <w:tcW w:w="2880" w:type="dxa"/>
            <w:vAlign w:val="bottom"/>
            <w:tcBorders>
              <w:bottom w:val="single" w:sz="8" w:color="auto"/>
              <w:right w:val="single" w:sz="8" w:color="auto"/>
            </w:tcBorders>
          </w:tcPr>
          <w:p>
            <w:pPr>
              <w:spacing w:after="0"/>
              <w:rPr>
                <w:sz w:val="9"/>
                <w:szCs w:val="9"/>
                <w:color w:val="auto"/>
              </w:rPr>
            </w:pPr>
          </w:p>
        </w:tc>
        <w:tc>
          <w:tcPr>
            <w:tcW w:w="3760" w:type="dxa"/>
            <w:vAlign w:val="bottom"/>
            <w:tcBorders>
              <w:bottom w:val="single" w:sz="8" w:color="auto"/>
              <w:right w:val="single" w:sz="8" w:color="auto"/>
            </w:tcBorders>
          </w:tcPr>
          <w:p>
            <w:pPr>
              <w:spacing w:after="0"/>
              <w:rPr>
                <w:sz w:val="9"/>
                <w:szCs w:val="9"/>
                <w:color w:val="auto"/>
              </w:rPr>
            </w:pPr>
          </w:p>
        </w:tc>
        <w:tc>
          <w:tcPr>
            <w:tcW w:w="660" w:type="dxa"/>
            <w:vAlign w:val="bottom"/>
            <w:tcBorders>
              <w:bottom w:val="single" w:sz="8" w:color="auto"/>
              <w:right w:val="single" w:sz="8" w:color="auto"/>
            </w:tcBorders>
          </w:tcPr>
          <w:p>
            <w:pPr>
              <w:spacing w:after="0"/>
              <w:rPr>
                <w:sz w:val="9"/>
                <w:szCs w:val="9"/>
                <w:color w:val="auto"/>
              </w:rPr>
            </w:pPr>
          </w:p>
        </w:tc>
        <w:tc>
          <w:tcPr>
            <w:tcW w:w="660" w:type="dxa"/>
            <w:vAlign w:val="bottom"/>
            <w:tcBorders>
              <w:bottom w:val="single" w:sz="8" w:color="auto"/>
              <w:right w:val="single" w:sz="8" w:color="auto"/>
            </w:tcBorders>
          </w:tcPr>
          <w:p>
            <w:pPr>
              <w:spacing w:after="0"/>
              <w:rPr>
                <w:sz w:val="9"/>
                <w:szCs w:val="9"/>
                <w:color w:val="auto"/>
              </w:rPr>
            </w:pPr>
          </w:p>
        </w:tc>
        <w:tc>
          <w:tcPr>
            <w:tcW w:w="1180" w:type="dxa"/>
            <w:vAlign w:val="bottom"/>
            <w:tcBorders>
              <w:bottom w:val="single" w:sz="8" w:color="auto"/>
            </w:tcBorders>
          </w:tcPr>
          <w:p>
            <w:pPr>
              <w:spacing w:after="0"/>
              <w:rPr>
                <w:sz w:val="9"/>
                <w:szCs w:val="9"/>
                <w:color w:val="auto"/>
              </w:rPr>
            </w:pPr>
          </w:p>
        </w:tc>
        <w:tc>
          <w:tcPr>
            <w:tcW w:w="0" w:type="dxa"/>
            <w:vAlign w:val="bottom"/>
          </w:tcPr>
          <w:p>
            <w:pPr>
              <w:spacing w:after="0"/>
              <w:rPr>
                <w:sz w:val="1"/>
                <w:szCs w:val="1"/>
                <w:color w:val="auto"/>
              </w:rPr>
            </w:pPr>
          </w:p>
        </w:tc>
      </w:tr>
      <w:tr>
        <w:trPr>
          <w:trHeight w:val="341"/>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Схема функціональна</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9"/>
        </w:trPr>
        <w:tc>
          <w:tcPr>
            <w:tcW w:w="20" w:type="dxa"/>
            <w:vAlign w:val="bottom"/>
          </w:tcPr>
          <w:p>
            <w:pPr>
              <w:spacing w:after="0"/>
              <w:rPr>
                <w:sz w:val="5"/>
                <w:szCs w:val="5"/>
                <w:color w:val="auto"/>
              </w:rPr>
            </w:pPr>
          </w:p>
        </w:tc>
        <w:tc>
          <w:tcPr>
            <w:tcW w:w="560" w:type="dxa"/>
            <w:vAlign w:val="bottom"/>
            <w:tcBorders>
              <w:bottom w:val="single" w:sz="8" w:color="auto"/>
              <w:right w:val="single" w:sz="8" w:color="auto"/>
            </w:tcBorders>
          </w:tcPr>
          <w:p>
            <w:pPr>
              <w:spacing w:after="0"/>
              <w:rPr>
                <w:sz w:val="5"/>
                <w:szCs w:val="5"/>
                <w:color w:val="auto"/>
              </w:rPr>
            </w:pPr>
          </w:p>
        </w:tc>
        <w:tc>
          <w:tcPr>
            <w:tcW w:w="600" w:type="dxa"/>
            <w:vAlign w:val="bottom"/>
            <w:tcBorders>
              <w:bottom w:val="single" w:sz="8" w:color="auto"/>
              <w:right w:val="single" w:sz="8" w:color="auto"/>
            </w:tcBorders>
          </w:tcPr>
          <w:p>
            <w:pPr>
              <w:spacing w:after="0"/>
              <w:rPr>
                <w:sz w:val="5"/>
                <w:szCs w:val="5"/>
                <w:color w:val="auto"/>
              </w:rPr>
            </w:pPr>
          </w:p>
        </w:tc>
        <w:tc>
          <w:tcPr>
            <w:tcW w:w="2880" w:type="dxa"/>
            <w:vAlign w:val="bottom"/>
            <w:tcBorders>
              <w:bottom w:val="single" w:sz="8" w:color="auto"/>
              <w:right w:val="single" w:sz="8" w:color="auto"/>
            </w:tcBorders>
          </w:tcPr>
          <w:p>
            <w:pPr>
              <w:spacing w:after="0"/>
              <w:rPr>
                <w:sz w:val="5"/>
                <w:szCs w:val="5"/>
                <w:color w:val="auto"/>
              </w:rPr>
            </w:pPr>
          </w:p>
        </w:tc>
        <w:tc>
          <w:tcPr>
            <w:tcW w:w="3760" w:type="dxa"/>
            <w:vAlign w:val="bottom"/>
            <w:tcBorders>
              <w:bottom w:val="single" w:sz="8" w:color="auto"/>
              <w:right w:val="single" w:sz="8" w:color="auto"/>
            </w:tcBorders>
          </w:tcPr>
          <w:p>
            <w:pPr>
              <w:spacing w:after="0"/>
              <w:rPr>
                <w:sz w:val="5"/>
                <w:szCs w:val="5"/>
                <w:color w:val="auto"/>
              </w:rPr>
            </w:pPr>
          </w:p>
        </w:tc>
        <w:tc>
          <w:tcPr>
            <w:tcW w:w="660" w:type="dxa"/>
            <w:vAlign w:val="bottom"/>
            <w:tcBorders>
              <w:bottom w:val="single" w:sz="8" w:color="auto"/>
              <w:right w:val="single" w:sz="8" w:color="auto"/>
            </w:tcBorders>
          </w:tcPr>
          <w:p>
            <w:pPr>
              <w:spacing w:after="0"/>
              <w:rPr>
                <w:sz w:val="5"/>
                <w:szCs w:val="5"/>
                <w:color w:val="auto"/>
              </w:rPr>
            </w:pPr>
          </w:p>
        </w:tc>
        <w:tc>
          <w:tcPr>
            <w:tcW w:w="660" w:type="dxa"/>
            <w:vAlign w:val="bottom"/>
            <w:tcBorders>
              <w:bottom w:val="single" w:sz="8" w:color="auto"/>
              <w:right w:val="single" w:sz="8" w:color="auto"/>
            </w:tcBorders>
          </w:tcPr>
          <w:p>
            <w:pPr>
              <w:spacing w:after="0"/>
              <w:rPr>
                <w:sz w:val="5"/>
                <w:szCs w:val="5"/>
                <w:color w:val="auto"/>
              </w:rPr>
            </w:pPr>
          </w:p>
        </w:tc>
        <w:tc>
          <w:tcPr>
            <w:tcW w:w="1180" w:type="dxa"/>
            <w:vAlign w:val="bottom"/>
            <w:tcBorders>
              <w:bottom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380"/>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ind w:left="140"/>
              <w:spacing w:after="0"/>
              <w:rPr>
                <w:sz w:val="20"/>
                <w:szCs w:val="20"/>
                <w:color w:val="auto"/>
              </w:rPr>
            </w:pPr>
            <w:r>
              <w:rPr>
                <w:rFonts w:ascii="Times New Roman" w:cs="Times New Roman" w:eastAsia="Times New Roman" w:hAnsi="Times New Roman"/>
                <w:sz w:val="28"/>
                <w:szCs w:val="28"/>
                <w:color w:val="auto"/>
              </w:rPr>
              <w:t>А3</w:t>
            </w:r>
          </w:p>
        </w:tc>
        <w:tc>
          <w:tcPr>
            <w:tcW w:w="2880" w:type="dxa"/>
            <w:vAlign w:val="bottom"/>
            <w:tcBorders>
              <w:right w:val="single" w:sz="8" w:color="auto"/>
            </w:tcBorders>
          </w:tcPr>
          <w:p>
            <w:pPr>
              <w:ind w:left="200"/>
              <w:spacing w:after="0"/>
              <w:rPr>
                <w:sz w:val="20"/>
                <w:szCs w:val="20"/>
                <w:color w:val="auto"/>
              </w:rPr>
            </w:pPr>
            <w:r>
              <w:rPr>
                <w:rFonts w:ascii="Times New Roman" w:cs="Times New Roman" w:eastAsia="Times New Roman" w:hAnsi="Times New Roman"/>
                <w:sz w:val="28"/>
                <w:szCs w:val="28"/>
                <w:color w:val="auto"/>
              </w:rPr>
              <w:t>ІАЛЦ.467200.006 Д3</w:t>
            </w:r>
          </w:p>
        </w:tc>
        <w:tc>
          <w:tcPr>
            <w:tcW w:w="3760" w:type="dxa"/>
            <w:vAlign w:val="bottom"/>
            <w:tcBorders>
              <w:right w:val="single" w:sz="8" w:color="auto"/>
            </w:tcBorders>
          </w:tcPr>
          <w:p>
            <w:pPr>
              <w:jc w:val="center"/>
              <w:ind w:right="8"/>
              <w:spacing w:after="0"/>
              <w:rPr>
                <w:sz w:val="20"/>
                <w:szCs w:val="20"/>
                <w:color w:val="auto"/>
              </w:rPr>
            </w:pPr>
            <w:r>
              <w:rPr>
                <w:rFonts w:ascii="Times New Roman" w:cs="Times New Roman" w:eastAsia="Times New Roman" w:hAnsi="Times New Roman"/>
                <w:sz w:val="20"/>
                <w:szCs w:val="20"/>
                <w:color w:val="auto"/>
                <w:w w:val="99"/>
              </w:rPr>
              <w:t>Метод та програмні засоби захищеної</w:t>
            </w:r>
          </w:p>
        </w:tc>
        <w:tc>
          <w:tcPr>
            <w:tcW w:w="6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1</w:t>
            </w: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0"/>
        </w:trPr>
        <w:tc>
          <w:tcPr>
            <w:tcW w:w="20" w:type="dxa"/>
            <w:vAlign w:val="bottom"/>
          </w:tcPr>
          <w:p>
            <w:pPr>
              <w:spacing w:after="0" w:line="20" w:lineRule="exact"/>
              <w:rPr>
                <w:sz w:val="1"/>
                <w:szCs w:val="1"/>
                <w:color w:val="auto"/>
              </w:rPr>
            </w:pPr>
          </w:p>
        </w:tc>
        <w:tc>
          <w:tcPr>
            <w:tcW w:w="560" w:type="dxa"/>
            <w:vAlign w:val="bottom"/>
            <w:tcBorders>
              <w:bottom w:val="single" w:sz="8" w:color="auto"/>
              <w:right w:val="single" w:sz="8" w:color="auto"/>
            </w:tcBorders>
          </w:tcPr>
          <w:p>
            <w:pPr>
              <w:spacing w:after="0" w:line="20" w:lineRule="exact"/>
              <w:rPr>
                <w:sz w:val="1"/>
                <w:szCs w:val="1"/>
                <w:color w:val="auto"/>
              </w:rPr>
            </w:pPr>
          </w:p>
        </w:tc>
        <w:tc>
          <w:tcPr>
            <w:tcW w:w="600" w:type="dxa"/>
            <w:vAlign w:val="bottom"/>
            <w:tcBorders>
              <w:bottom w:val="single" w:sz="8" w:color="auto"/>
              <w:right w:val="single" w:sz="8" w:color="auto"/>
            </w:tcBorders>
          </w:tcPr>
          <w:p>
            <w:pPr>
              <w:spacing w:after="0" w:line="20" w:lineRule="exact"/>
              <w:rPr>
                <w:sz w:val="1"/>
                <w:szCs w:val="1"/>
                <w:color w:val="auto"/>
              </w:rPr>
            </w:pPr>
          </w:p>
        </w:tc>
        <w:tc>
          <w:tcPr>
            <w:tcW w:w="2880" w:type="dxa"/>
            <w:vAlign w:val="bottom"/>
            <w:tcBorders>
              <w:bottom w:val="single" w:sz="8" w:color="auto"/>
              <w:right w:val="single" w:sz="8" w:color="auto"/>
            </w:tcBorders>
          </w:tcPr>
          <w:p>
            <w:pPr>
              <w:spacing w:after="0" w:line="20" w:lineRule="exact"/>
              <w:rPr>
                <w:sz w:val="1"/>
                <w:szCs w:val="1"/>
                <w:color w:val="auto"/>
              </w:rPr>
            </w:pPr>
          </w:p>
        </w:tc>
        <w:tc>
          <w:tcPr>
            <w:tcW w:w="3760" w:type="dxa"/>
            <w:vAlign w:val="bottom"/>
            <w:tcBorders>
              <w:bottom w:val="single" w:sz="8" w:color="auto"/>
              <w:right w:val="single" w:sz="8" w:color="auto"/>
            </w:tcBorders>
          </w:tcPr>
          <w:p>
            <w:pPr>
              <w:spacing w:after="0" w:line="20" w:lineRule="exact"/>
              <w:rPr>
                <w:sz w:val="1"/>
                <w:szCs w:val="1"/>
                <w:color w:val="auto"/>
              </w:rPr>
            </w:pPr>
          </w:p>
        </w:tc>
        <w:tc>
          <w:tcPr>
            <w:tcW w:w="660" w:type="dxa"/>
            <w:vAlign w:val="bottom"/>
            <w:tcBorders>
              <w:bottom w:val="single" w:sz="8" w:color="auto"/>
              <w:right w:val="single" w:sz="8" w:color="auto"/>
            </w:tcBorders>
          </w:tcPr>
          <w:p>
            <w:pPr>
              <w:spacing w:after="0" w:line="20" w:lineRule="exact"/>
              <w:rPr>
                <w:sz w:val="1"/>
                <w:szCs w:val="1"/>
                <w:color w:val="auto"/>
              </w:rPr>
            </w:pPr>
          </w:p>
        </w:tc>
        <w:tc>
          <w:tcPr>
            <w:tcW w:w="660" w:type="dxa"/>
            <w:vAlign w:val="bottom"/>
            <w:tcBorders>
              <w:bottom w:val="single" w:sz="8" w:color="auto"/>
              <w:right w:val="single" w:sz="8" w:color="auto"/>
            </w:tcBorders>
          </w:tcPr>
          <w:p>
            <w:pPr>
              <w:spacing w:after="0" w:line="20" w:lineRule="exact"/>
              <w:rPr>
                <w:sz w:val="1"/>
                <w:szCs w:val="1"/>
                <w:color w:val="auto"/>
              </w:rPr>
            </w:pPr>
          </w:p>
        </w:tc>
        <w:tc>
          <w:tcPr>
            <w:tcW w:w="1180" w:type="dxa"/>
            <w:vAlign w:val="bottom"/>
            <w:tcBorders>
              <w:bottom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87"/>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ind w:left="80"/>
              <w:spacing w:after="0"/>
              <w:rPr>
                <w:sz w:val="20"/>
                <w:szCs w:val="20"/>
                <w:color w:val="auto"/>
              </w:rPr>
            </w:pPr>
            <w:r>
              <w:rPr>
                <w:rFonts w:ascii="Times New Roman" w:cs="Times New Roman" w:eastAsia="Times New Roman" w:hAnsi="Times New Roman"/>
                <w:sz w:val="20"/>
                <w:szCs w:val="20"/>
                <w:color w:val="auto"/>
              </w:rPr>
              <w:t>реалізації процедур обробки зображень в</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13"/>
        </w:trPr>
        <w:tc>
          <w:tcPr>
            <w:tcW w:w="20" w:type="dxa"/>
            <w:vAlign w:val="bottom"/>
          </w:tcPr>
          <w:p>
            <w:pPr>
              <w:spacing w:after="0"/>
              <w:rPr>
                <w:sz w:val="9"/>
                <w:szCs w:val="9"/>
                <w:color w:val="auto"/>
              </w:rPr>
            </w:pPr>
          </w:p>
        </w:tc>
        <w:tc>
          <w:tcPr>
            <w:tcW w:w="560" w:type="dxa"/>
            <w:vAlign w:val="bottom"/>
            <w:tcBorders>
              <w:bottom w:val="single" w:sz="8" w:color="auto"/>
              <w:right w:val="single" w:sz="8" w:color="auto"/>
            </w:tcBorders>
          </w:tcPr>
          <w:p>
            <w:pPr>
              <w:spacing w:after="0"/>
              <w:rPr>
                <w:sz w:val="9"/>
                <w:szCs w:val="9"/>
                <w:color w:val="auto"/>
              </w:rPr>
            </w:pPr>
          </w:p>
        </w:tc>
        <w:tc>
          <w:tcPr>
            <w:tcW w:w="600" w:type="dxa"/>
            <w:vAlign w:val="bottom"/>
            <w:tcBorders>
              <w:bottom w:val="single" w:sz="8" w:color="auto"/>
              <w:right w:val="single" w:sz="8" w:color="auto"/>
            </w:tcBorders>
          </w:tcPr>
          <w:p>
            <w:pPr>
              <w:spacing w:after="0"/>
              <w:rPr>
                <w:sz w:val="9"/>
                <w:szCs w:val="9"/>
                <w:color w:val="auto"/>
              </w:rPr>
            </w:pPr>
          </w:p>
        </w:tc>
        <w:tc>
          <w:tcPr>
            <w:tcW w:w="2880" w:type="dxa"/>
            <w:vAlign w:val="bottom"/>
            <w:tcBorders>
              <w:bottom w:val="single" w:sz="8" w:color="auto"/>
              <w:right w:val="single" w:sz="8" w:color="auto"/>
            </w:tcBorders>
          </w:tcPr>
          <w:p>
            <w:pPr>
              <w:spacing w:after="0"/>
              <w:rPr>
                <w:sz w:val="9"/>
                <w:szCs w:val="9"/>
                <w:color w:val="auto"/>
              </w:rPr>
            </w:pPr>
          </w:p>
        </w:tc>
        <w:tc>
          <w:tcPr>
            <w:tcW w:w="3760" w:type="dxa"/>
            <w:vAlign w:val="bottom"/>
            <w:tcBorders>
              <w:bottom w:val="single" w:sz="8" w:color="auto"/>
              <w:right w:val="single" w:sz="8" w:color="auto"/>
            </w:tcBorders>
          </w:tcPr>
          <w:p>
            <w:pPr>
              <w:spacing w:after="0"/>
              <w:rPr>
                <w:sz w:val="9"/>
                <w:szCs w:val="9"/>
                <w:color w:val="auto"/>
              </w:rPr>
            </w:pPr>
          </w:p>
        </w:tc>
        <w:tc>
          <w:tcPr>
            <w:tcW w:w="660" w:type="dxa"/>
            <w:vAlign w:val="bottom"/>
            <w:tcBorders>
              <w:bottom w:val="single" w:sz="8" w:color="auto"/>
              <w:right w:val="single" w:sz="8" w:color="auto"/>
            </w:tcBorders>
          </w:tcPr>
          <w:p>
            <w:pPr>
              <w:spacing w:after="0"/>
              <w:rPr>
                <w:sz w:val="9"/>
                <w:szCs w:val="9"/>
                <w:color w:val="auto"/>
              </w:rPr>
            </w:pPr>
          </w:p>
        </w:tc>
        <w:tc>
          <w:tcPr>
            <w:tcW w:w="660" w:type="dxa"/>
            <w:vAlign w:val="bottom"/>
            <w:tcBorders>
              <w:bottom w:val="single" w:sz="8" w:color="auto"/>
              <w:right w:val="single" w:sz="8" w:color="auto"/>
            </w:tcBorders>
          </w:tcPr>
          <w:p>
            <w:pPr>
              <w:spacing w:after="0"/>
              <w:rPr>
                <w:sz w:val="9"/>
                <w:szCs w:val="9"/>
                <w:color w:val="auto"/>
              </w:rPr>
            </w:pPr>
          </w:p>
        </w:tc>
        <w:tc>
          <w:tcPr>
            <w:tcW w:w="1180" w:type="dxa"/>
            <w:vAlign w:val="bottom"/>
            <w:tcBorders>
              <w:bottom w:val="single" w:sz="8" w:color="auto"/>
            </w:tcBorders>
          </w:tcPr>
          <w:p>
            <w:pPr>
              <w:spacing w:after="0"/>
              <w:rPr>
                <w:sz w:val="9"/>
                <w:szCs w:val="9"/>
                <w:color w:val="auto"/>
              </w:rPr>
            </w:pPr>
          </w:p>
        </w:tc>
        <w:tc>
          <w:tcPr>
            <w:tcW w:w="0" w:type="dxa"/>
            <w:vAlign w:val="bottom"/>
          </w:tcPr>
          <w:p>
            <w:pPr>
              <w:spacing w:after="0"/>
              <w:rPr>
                <w:sz w:val="1"/>
                <w:szCs w:val="1"/>
                <w:color w:val="auto"/>
              </w:rPr>
            </w:pPr>
          </w:p>
        </w:tc>
      </w:tr>
      <w:tr>
        <w:trPr>
          <w:trHeight w:val="302"/>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rPr>
              <w:t>віддалених комп'ютерних системах</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98"/>
        </w:trPr>
        <w:tc>
          <w:tcPr>
            <w:tcW w:w="20" w:type="dxa"/>
            <w:vAlign w:val="bottom"/>
          </w:tcPr>
          <w:p>
            <w:pPr>
              <w:spacing w:after="0"/>
              <w:rPr>
                <w:sz w:val="8"/>
                <w:szCs w:val="8"/>
                <w:color w:val="auto"/>
              </w:rPr>
            </w:pPr>
          </w:p>
        </w:tc>
        <w:tc>
          <w:tcPr>
            <w:tcW w:w="560" w:type="dxa"/>
            <w:vAlign w:val="bottom"/>
            <w:tcBorders>
              <w:bottom w:val="single" w:sz="8" w:color="auto"/>
              <w:right w:val="single" w:sz="8" w:color="auto"/>
            </w:tcBorders>
          </w:tcPr>
          <w:p>
            <w:pPr>
              <w:spacing w:after="0"/>
              <w:rPr>
                <w:sz w:val="8"/>
                <w:szCs w:val="8"/>
                <w:color w:val="auto"/>
              </w:rPr>
            </w:pPr>
          </w:p>
        </w:tc>
        <w:tc>
          <w:tcPr>
            <w:tcW w:w="600" w:type="dxa"/>
            <w:vAlign w:val="bottom"/>
            <w:tcBorders>
              <w:bottom w:val="single" w:sz="8" w:color="auto"/>
              <w:right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3760" w:type="dxa"/>
            <w:vAlign w:val="bottom"/>
            <w:tcBorders>
              <w:bottom w:val="single" w:sz="8" w:color="auto"/>
              <w:right w:val="single" w:sz="8" w:color="auto"/>
            </w:tcBorders>
          </w:tcPr>
          <w:p>
            <w:pPr>
              <w:spacing w:after="0"/>
              <w:rPr>
                <w:sz w:val="8"/>
                <w:szCs w:val="8"/>
                <w:color w:val="auto"/>
              </w:rPr>
            </w:pPr>
          </w:p>
        </w:tc>
        <w:tc>
          <w:tcPr>
            <w:tcW w:w="660" w:type="dxa"/>
            <w:vAlign w:val="bottom"/>
            <w:tcBorders>
              <w:bottom w:val="single" w:sz="8" w:color="auto"/>
              <w:right w:val="single" w:sz="8" w:color="auto"/>
            </w:tcBorders>
          </w:tcPr>
          <w:p>
            <w:pPr>
              <w:spacing w:after="0"/>
              <w:rPr>
                <w:sz w:val="8"/>
                <w:szCs w:val="8"/>
                <w:color w:val="auto"/>
              </w:rPr>
            </w:pPr>
          </w:p>
        </w:tc>
        <w:tc>
          <w:tcPr>
            <w:tcW w:w="660" w:type="dxa"/>
            <w:vAlign w:val="bottom"/>
            <w:tcBorders>
              <w:bottom w:val="single" w:sz="8" w:color="auto"/>
              <w:right w:val="single" w:sz="8" w:color="auto"/>
            </w:tcBorders>
          </w:tcPr>
          <w:p>
            <w:pPr>
              <w:spacing w:after="0"/>
              <w:rPr>
                <w:sz w:val="8"/>
                <w:szCs w:val="8"/>
                <w:color w:val="auto"/>
              </w:rPr>
            </w:pPr>
          </w:p>
        </w:tc>
        <w:tc>
          <w:tcPr>
            <w:tcW w:w="1180" w:type="dxa"/>
            <w:vAlign w:val="bottom"/>
            <w:tcBorders>
              <w:bottom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349"/>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jc w:val="center"/>
              <w:ind w:right="68"/>
              <w:spacing w:after="0"/>
              <w:rPr>
                <w:sz w:val="20"/>
                <w:szCs w:val="20"/>
                <w:color w:val="auto"/>
              </w:rPr>
            </w:pPr>
            <w:r>
              <w:rPr>
                <w:rFonts w:ascii="Times New Roman" w:cs="Times New Roman" w:eastAsia="Times New Roman" w:hAnsi="Times New Roman"/>
                <w:sz w:val="28"/>
                <w:szCs w:val="28"/>
                <w:color w:val="auto"/>
              </w:rPr>
              <w:t>Схема структурна</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4"/>
        </w:trPr>
        <w:tc>
          <w:tcPr>
            <w:tcW w:w="20" w:type="dxa"/>
            <w:vAlign w:val="bottom"/>
          </w:tcPr>
          <w:p>
            <w:pPr>
              <w:spacing w:after="0"/>
              <w:rPr>
                <w:sz w:val="4"/>
                <w:szCs w:val="4"/>
                <w:color w:val="auto"/>
              </w:rPr>
            </w:pPr>
          </w:p>
        </w:tc>
        <w:tc>
          <w:tcPr>
            <w:tcW w:w="560" w:type="dxa"/>
            <w:vAlign w:val="bottom"/>
            <w:tcBorders>
              <w:bottom w:val="single" w:sz="8" w:color="auto"/>
              <w:right w:val="single" w:sz="8" w:color="auto"/>
            </w:tcBorders>
          </w:tcPr>
          <w:p>
            <w:pPr>
              <w:spacing w:after="0"/>
              <w:rPr>
                <w:sz w:val="4"/>
                <w:szCs w:val="4"/>
                <w:color w:val="auto"/>
              </w:rPr>
            </w:pPr>
          </w:p>
        </w:tc>
        <w:tc>
          <w:tcPr>
            <w:tcW w:w="600" w:type="dxa"/>
            <w:vAlign w:val="bottom"/>
            <w:tcBorders>
              <w:bottom w:val="single" w:sz="8" w:color="auto"/>
              <w:right w:val="single" w:sz="8" w:color="auto"/>
            </w:tcBorders>
          </w:tcPr>
          <w:p>
            <w:pPr>
              <w:spacing w:after="0"/>
              <w:rPr>
                <w:sz w:val="4"/>
                <w:szCs w:val="4"/>
                <w:color w:val="auto"/>
              </w:rPr>
            </w:pPr>
          </w:p>
        </w:tc>
        <w:tc>
          <w:tcPr>
            <w:tcW w:w="2880" w:type="dxa"/>
            <w:vAlign w:val="bottom"/>
            <w:tcBorders>
              <w:bottom w:val="single" w:sz="8" w:color="auto"/>
              <w:right w:val="single" w:sz="8" w:color="auto"/>
            </w:tcBorders>
          </w:tcPr>
          <w:p>
            <w:pPr>
              <w:spacing w:after="0"/>
              <w:rPr>
                <w:sz w:val="4"/>
                <w:szCs w:val="4"/>
                <w:color w:val="auto"/>
              </w:rPr>
            </w:pPr>
          </w:p>
        </w:tc>
        <w:tc>
          <w:tcPr>
            <w:tcW w:w="3760" w:type="dxa"/>
            <w:vAlign w:val="bottom"/>
            <w:tcBorders>
              <w:bottom w:val="single" w:sz="8" w:color="auto"/>
              <w:right w:val="single" w:sz="8" w:color="auto"/>
            </w:tcBorders>
          </w:tcPr>
          <w:p>
            <w:pPr>
              <w:spacing w:after="0"/>
              <w:rPr>
                <w:sz w:val="4"/>
                <w:szCs w:val="4"/>
                <w:color w:val="auto"/>
              </w:rPr>
            </w:pPr>
          </w:p>
        </w:tc>
        <w:tc>
          <w:tcPr>
            <w:tcW w:w="660" w:type="dxa"/>
            <w:vAlign w:val="bottom"/>
            <w:tcBorders>
              <w:bottom w:val="single" w:sz="8" w:color="auto"/>
              <w:right w:val="single" w:sz="8" w:color="auto"/>
            </w:tcBorders>
          </w:tcPr>
          <w:p>
            <w:pPr>
              <w:spacing w:after="0"/>
              <w:rPr>
                <w:sz w:val="4"/>
                <w:szCs w:val="4"/>
                <w:color w:val="auto"/>
              </w:rPr>
            </w:pPr>
          </w:p>
        </w:tc>
        <w:tc>
          <w:tcPr>
            <w:tcW w:w="660" w:type="dxa"/>
            <w:vAlign w:val="bottom"/>
            <w:tcBorders>
              <w:bottom w:val="single" w:sz="8" w:color="auto"/>
              <w:right w:val="single" w:sz="8" w:color="auto"/>
            </w:tcBorders>
          </w:tcPr>
          <w:p>
            <w:pPr>
              <w:spacing w:after="0"/>
              <w:rPr>
                <w:sz w:val="4"/>
                <w:szCs w:val="4"/>
                <w:color w:val="auto"/>
              </w:rPr>
            </w:pPr>
          </w:p>
        </w:tc>
        <w:tc>
          <w:tcPr>
            <w:tcW w:w="1180" w:type="dxa"/>
            <w:vAlign w:val="bottom"/>
            <w:tcBorders>
              <w:bottom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373"/>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ind w:left="180"/>
              <w:spacing w:after="0"/>
              <w:rPr>
                <w:sz w:val="20"/>
                <w:szCs w:val="20"/>
                <w:color w:val="auto"/>
              </w:rPr>
            </w:pPr>
            <w:r>
              <w:rPr>
                <w:rFonts w:ascii="Times New Roman" w:cs="Times New Roman" w:eastAsia="Times New Roman" w:hAnsi="Times New Roman"/>
                <w:sz w:val="28"/>
                <w:szCs w:val="28"/>
                <w:color w:val="auto"/>
              </w:rPr>
              <w:t>А3</w:t>
            </w:r>
          </w:p>
        </w:tc>
        <w:tc>
          <w:tcPr>
            <w:tcW w:w="2880" w:type="dxa"/>
            <w:vAlign w:val="bottom"/>
            <w:tcBorders>
              <w:right w:val="single" w:sz="8" w:color="auto"/>
            </w:tcBorders>
          </w:tcPr>
          <w:p>
            <w:pPr>
              <w:ind w:left="200"/>
              <w:spacing w:after="0"/>
              <w:rPr>
                <w:sz w:val="20"/>
                <w:szCs w:val="20"/>
                <w:color w:val="auto"/>
              </w:rPr>
            </w:pPr>
            <w:r>
              <w:rPr>
                <w:rFonts w:ascii="Times New Roman" w:cs="Times New Roman" w:eastAsia="Times New Roman" w:hAnsi="Times New Roman"/>
                <w:sz w:val="28"/>
                <w:szCs w:val="28"/>
                <w:color w:val="auto"/>
              </w:rPr>
              <w:t>ІАЛЦ.467200.007 Д4</w:t>
            </w: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w w:val="99"/>
              </w:rPr>
              <w:t>Метод та програмні засоби захищеної</w:t>
            </w:r>
          </w:p>
        </w:tc>
        <w:tc>
          <w:tcPr>
            <w:tcW w:w="6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1</w:t>
            </w: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7"/>
        </w:trPr>
        <w:tc>
          <w:tcPr>
            <w:tcW w:w="20" w:type="dxa"/>
            <w:vAlign w:val="bottom"/>
          </w:tcPr>
          <w:p>
            <w:pPr>
              <w:spacing w:after="0"/>
              <w:rPr>
                <w:sz w:val="2"/>
                <w:szCs w:val="2"/>
                <w:color w:val="auto"/>
              </w:rPr>
            </w:pPr>
          </w:p>
        </w:tc>
        <w:tc>
          <w:tcPr>
            <w:tcW w:w="560" w:type="dxa"/>
            <w:vAlign w:val="bottom"/>
            <w:tcBorders>
              <w:bottom w:val="single" w:sz="8" w:color="auto"/>
              <w:right w:val="single" w:sz="8" w:color="auto"/>
            </w:tcBorders>
          </w:tcPr>
          <w:p>
            <w:pPr>
              <w:spacing w:after="0"/>
              <w:rPr>
                <w:sz w:val="2"/>
                <w:szCs w:val="2"/>
                <w:color w:val="auto"/>
              </w:rPr>
            </w:pPr>
          </w:p>
        </w:tc>
        <w:tc>
          <w:tcPr>
            <w:tcW w:w="600" w:type="dxa"/>
            <w:vAlign w:val="bottom"/>
            <w:tcBorders>
              <w:bottom w:val="single" w:sz="8" w:color="auto"/>
              <w:right w:val="single" w:sz="8" w:color="auto"/>
            </w:tcBorders>
          </w:tcPr>
          <w:p>
            <w:pPr>
              <w:spacing w:after="0"/>
              <w:rPr>
                <w:sz w:val="2"/>
                <w:szCs w:val="2"/>
                <w:color w:val="auto"/>
              </w:rPr>
            </w:pPr>
          </w:p>
        </w:tc>
        <w:tc>
          <w:tcPr>
            <w:tcW w:w="2880" w:type="dxa"/>
            <w:vAlign w:val="bottom"/>
            <w:tcBorders>
              <w:bottom w:val="single" w:sz="8" w:color="auto"/>
              <w:right w:val="single" w:sz="8" w:color="auto"/>
            </w:tcBorders>
          </w:tcPr>
          <w:p>
            <w:pPr>
              <w:spacing w:after="0"/>
              <w:rPr>
                <w:sz w:val="2"/>
                <w:szCs w:val="2"/>
                <w:color w:val="auto"/>
              </w:rPr>
            </w:pPr>
          </w:p>
        </w:tc>
        <w:tc>
          <w:tcPr>
            <w:tcW w:w="3760" w:type="dxa"/>
            <w:vAlign w:val="bottom"/>
            <w:tcBorders>
              <w:bottom w:val="single" w:sz="8" w:color="auto"/>
              <w:right w:val="single" w:sz="8" w:color="auto"/>
            </w:tcBorders>
          </w:tcPr>
          <w:p>
            <w:pPr>
              <w:spacing w:after="0"/>
              <w:rPr>
                <w:sz w:val="2"/>
                <w:szCs w:val="2"/>
                <w:color w:val="auto"/>
              </w:rPr>
            </w:pPr>
          </w:p>
        </w:tc>
        <w:tc>
          <w:tcPr>
            <w:tcW w:w="660" w:type="dxa"/>
            <w:vAlign w:val="bottom"/>
            <w:tcBorders>
              <w:bottom w:val="single" w:sz="8" w:color="auto"/>
              <w:right w:val="single" w:sz="8" w:color="auto"/>
            </w:tcBorders>
          </w:tcPr>
          <w:p>
            <w:pPr>
              <w:spacing w:after="0"/>
              <w:rPr>
                <w:sz w:val="2"/>
                <w:szCs w:val="2"/>
                <w:color w:val="auto"/>
              </w:rPr>
            </w:pPr>
          </w:p>
        </w:tc>
        <w:tc>
          <w:tcPr>
            <w:tcW w:w="660" w:type="dxa"/>
            <w:vAlign w:val="bottom"/>
            <w:tcBorders>
              <w:bottom w:val="single" w:sz="8" w:color="auto"/>
              <w:right w:val="single" w:sz="8" w:color="auto"/>
            </w:tcBorders>
          </w:tcPr>
          <w:p>
            <w:pPr>
              <w:spacing w:after="0"/>
              <w:rPr>
                <w:sz w:val="2"/>
                <w:szCs w:val="2"/>
                <w:color w:val="auto"/>
              </w:rPr>
            </w:pPr>
          </w:p>
        </w:tc>
        <w:tc>
          <w:tcPr>
            <w:tcW w:w="118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73"/>
        </w:trPr>
        <w:tc>
          <w:tcPr>
            <w:tcW w:w="20" w:type="dxa"/>
            <w:vAlign w:val="bottom"/>
          </w:tcPr>
          <w:p>
            <w:pPr>
              <w:spacing w:after="0"/>
              <w:rPr>
                <w:sz w:val="23"/>
                <w:szCs w:val="23"/>
                <w:color w:val="auto"/>
              </w:rPr>
            </w:pPr>
          </w:p>
        </w:tc>
        <w:tc>
          <w:tcPr>
            <w:tcW w:w="560" w:type="dxa"/>
            <w:vAlign w:val="bottom"/>
            <w:tcBorders>
              <w:right w:val="single" w:sz="8" w:color="auto"/>
            </w:tcBorders>
          </w:tcPr>
          <w:p>
            <w:pPr>
              <w:spacing w:after="0"/>
              <w:rPr>
                <w:sz w:val="23"/>
                <w:szCs w:val="23"/>
                <w:color w:val="auto"/>
              </w:rPr>
            </w:pPr>
          </w:p>
        </w:tc>
        <w:tc>
          <w:tcPr>
            <w:tcW w:w="600" w:type="dxa"/>
            <w:vAlign w:val="bottom"/>
            <w:tcBorders>
              <w:right w:val="single" w:sz="8" w:color="auto"/>
            </w:tcBorders>
          </w:tcPr>
          <w:p>
            <w:pPr>
              <w:spacing w:after="0"/>
              <w:rPr>
                <w:sz w:val="23"/>
                <w:szCs w:val="23"/>
                <w:color w:val="auto"/>
              </w:rPr>
            </w:pPr>
          </w:p>
        </w:tc>
        <w:tc>
          <w:tcPr>
            <w:tcW w:w="2880" w:type="dxa"/>
            <w:vAlign w:val="bottom"/>
            <w:tcBorders>
              <w:right w:val="single" w:sz="8" w:color="auto"/>
            </w:tcBorders>
          </w:tcPr>
          <w:p>
            <w:pPr>
              <w:spacing w:after="0"/>
              <w:rPr>
                <w:sz w:val="23"/>
                <w:szCs w:val="23"/>
                <w:color w:val="auto"/>
              </w:rPr>
            </w:pP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w w:val="99"/>
              </w:rPr>
              <w:t>реалізації процедур обробки зображень в</w:t>
            </w:r>
          </w:p>
        </w:tc>
        <w:tc>
          <w:tcPr>
            <w:tcW w:w="660" w:type="dxa"/>
            <w:vAlign w:val="bottom"/>
            <w:tcBorders>
              <w:right w:val="single" w:sz="8" w:color="auto"/>
            </w:tcBorders>
          </w:tcPr>
          <w:p>
            <w:pPr>
              <w:spacing w:after="0"/>
              <w:rPr>
                <w:sz w:val="23"/>
                <w:szCs w:val="23"/>
                <w:color w:val="auto"/>
              </w:rPr>
            </w:pPr>
          </w:p>
        </w:tc>
        <w:tc>
          <w:tcPr>
            <w:tcW w:w="660" w:type="dxa"/>
            <w:vAlign w:val="bottom"/>
            <w:tcBorders>
              <w:right w:val="single" w:sz="8" w:color="auto"/>
            </w:tcBorders>
          </w:tcPr>
          <w:p>
            <w:pPr>
              <w:spacing w:after="0"/>
              <w:rPr>
                <w:sz w:val="23"/>
                <w:szCs w:val="23"/>
                <w:color w:val="auto"/>
              </w:rPr>
            </w:pPr>
          </w:p>
        </w:tc>
        <w:tc>
          <w:tcPr>
            <w:tcW w:w="118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127"/>
        </w:trPr>
        <w:tc>
          <w:tcPr>
            <w:tcW w:w="20" w:type="dxa"/>
            <w:vAlign w:val="bottom"/>
          </w:tcPr>
          <w:p>
            <w:pPr>
              <w:spacing w:after="0"/>
              <w:rPr>
                <w:sz w:val="11"/>
                <w:szCs w:val="11"/>
                <w:color w:val="auto"/>
              </w:rPr>
            </w:pPr>
          </w:p>
        </w:tc>
        <w:tc>
          <w:tcPr>
            <w:tcW w:w="560" w:type="dxa"/>
            <w:vAlign w:val="bottom"/>
            <w:tcBorders>
              <w:bottom w:val="single" w:sz="8" w:color="auto"/>
              <w:right w:val="single" w:sz="8" w:color="auto"/>
            </w:tcBorders>
          </w:tcPr>
          <w:p>
            <w:pPr>
              <w:spacing w:after="0"/>
              <w:rPr>
                <w:sz w:val="11"/>
                <w:szCs w:val="11"/>
                <w:color w:val="auto"/>
              </w:rPr>
            </w:pPr>
          </w:p>
        </w:tc>
        <w:tc>
          <w:tcPr>
            <w:tcW w:w="600" w:type="dxa"/>
            <w:vAlign w:val="bottom"/>
            <w:tcBorders>
              <w:bottom w:val="single" w:sz="8" w:color="auto"/>
              <w:right w:val="single" w:sz="8" w:color="auto"/>
            </w:tcBorders>
          </w:tcPr>
          <w:p>
            <w:pPr>
              <w:spacing w:after="0"/>
              <w:rPr>
                <w:sz w:val="11"/>
                <w:szCs w:val="11"/>
                <w:color w:val="auto"/>
              </w:rPr>
            </w:pPr>
          </w:p>
        </w:tc>
        <w:tc>
          <w:tcPr>
            <w:tcW w:w="2880" w:type="dxa"/>
            <w:vAlign w:val="bottom"/>
            <w:tcBorders>
              <w:bottom w:val="single" w:sz="8" w:color="auto"/>
              <w:right w:val="single" w:sz="8" w:color="auto"/>
            </w:tcBorders>
          </w:tcPr>
          <w:p>
            <w:pPr>
              <w:spacing w:after="0"/>
              <w:rPr>
                <w:sz w:val="11"/>
                <w:szCs w:val="11"/>
                <w:color w:val="auto"/>
              </w:rPr>
            </w:pPr>
          </w:p>
        </w:tc>
        <w:tc>
          <w:tcPr>
            <w:tcW w:w="3760" w:type="dxa"/>
            <w:vAlign w:val="bottom"/>
            <w:tcBorders>
              <w:bottom w:val="single" w:sz="8" w:color="auto"/>
              <w:right w:val="single" w:sz="8" w:color="auto"/>
            </w:tcBorders>
          </w:tcPr>
          <w:p>
            <w:pPr>
              <w:spacing w:after="0"/>
              <w:rPr>
                <w:sz w:val="11"/>
                <w:szCs w:val="11"/>
                <w:color w:val="auto"/>
              </w:rPr>
            </w:pPr>
          </w:p>
        </w:tc>
        <w:tc>
          <w:tcPr>
            <w:tcW w:w="660" w:type="dxa"/>
            <w:vAlign w:val="bottom"/>
            <w:tcBorders>
              <w:bottom w:val="single" w:sz="8" w:color="auto"/>
              <w:right w:val="single" w:sz="8" w:color="auto"/>
            </w:tcBorders>
          </w:tcPr>
          <w:p>
            <w:pPr>
              <w:spacing w:after="0"/>
              <w:rPr>
                <w:sz w:val="11"/>
                <w:szCs w:val="11"/>
                <w:color w:val="auto"/>
              </w:rPr>
            </w:pPr>
          </w:p>
        </w:tc>
        <w:tc>
          <w:tcPr>
            <w:tcW w:w="660" w:type="dxa"/>
            <w:vAlign w:val="bottom"/>
            <w:tcBorders>
              <w:bottom w:val="single" w:sz="8" w:color="auto"/>
              <w:right w:val="single" w:sz="8" w:color="auto"/>
            </w:tcBorders>
          </w:tcPr>
          <w:p>
            <w:pPr>
              <w:spacing w:after="0"/>
              <w:rPr>
                <w:sz w:val="11"/>
                <w:szCs w:val="11"/>
                <w:color w:val="auto"/>
              </w:rPr>
            </w:pPr>
          </w:p>
        </w:tc>
        <w:tc>
          <w:tcPr>
            <w:tcW w:w="1180" w:type="dxa"/>
            <w:vAlign w:val="bottom"/>
            <w:tcBorders>
              <w:bottom w:val="single" w:sz="8" w:color="auto"/>
            </w:tcBorders>
          </w:tcPr>
          <w:p>
            <w:pPr>
              <w:spacing w:after="0"/>
              <w:rPr>
                <w:sz w:val="11"/>
                <w:szCs w:val="11"/>
                <w:color w:val="auto"/>
              </w:rPr>
            </w:pPr>
          </w:p>
        </w:tc>
        <w:tc>
          <w:tcPr>
            <w:tcW w:w="0" w:type="dxa"/>
            <w:vAlign w:val="bottom"/>
          </w:tcPr>
          <w:p>
            <w:pPr>
              <w:spacing w:after="0"/>
              <w:rPr>
                <w:sz w:val="1"/>
                <w:szCs w:val="1"/>
                <w:color w:val="auto"/>
              </w:rPr>
            </w:pPr>
          </w:p>
        </w:tc>
      </w:tr>
      <w:tr>
        <w:trPr>
          <w:trHeight w:val="254"/>
        </w:trPr>
        <w:tc>
          <w:tcPr>
            <w:tcW w:w="20" w:type="dxa"/>
            <w:vAlign w:val="bottom"/>
          </w:tcPr>
          <w:p>
            <w:pPr>
              <w:spacing w:after="0"/>
              <w:rPr>
                <w:sz w:val="22"/>
                <w:szCs w:val="22"/>
                <w:color w:val="auto"/>
              </w:rPr>
            </w:pPr>
          </w:p>
        </w:tc>
        <w:tc>
          <w:tcPr>
            <w:tcW w:w="560" w:type="dxa"/>
            <w:vAlign w:val="bottom"/>
            <w:tcBorders>
              <w:right w:val="single" w:sz="8" w:color="auto"/>
            </w:tcBorders>
          </w:tcPr>
          <w:p>
            <w:pPr>
              <w:spacing w:after="0"/>
              <w:rPr>
                <w:sz w:val="22"/>
                <w:szCs w:val="22"/>
                <w:color w:val="auto"/>
              </w:rPr>
            </w:pPr>
          </w:p>
        </w:tc>
        <w:tc>
          <w:tcPr>
            <w:tcW w:w="600" w:type="dxa"/>
            <w:vAlign w:val="bottom"/>
            <w:tcBorders>
              <w:right w:val="single" w:sz="8" w:color="auto"/>
            </w:tcBorders>
          </w:tcPr>
          <w:p>
            <w:pPr>
              <w:spacing w:after="0"/>
              <w:rPr>
                <w:sz w:val="22"/>
                <w:szCs w:val="22"/>
                <w:color w:val="auto"/>
              </w:rPr>
            </w:pPr>
          </w:p>
        </w:tc>
        <w:tc>
          <w:tcPr>
            <w:tcW w:w="2880" w:type="dxa"/>
            <w:vAlign w:val="bottom"/>
            <w:tcBorders>
              <w:right w:val="single" w:sz="8" w:color="auto"/>
            </w:tcBorders>
          </w:tcPr>
          <w:p>
            <w:pPr>
              <w:spacing w:after="0"/>
              <w:rPr>
                <w:sz w:val="22"/>
                <w:szCs w:val="22"/>
                <w:color w:val="auto"/>
              </w:rPr>
            </w:pPr>
          </w:p>
        </w:tc>
        <w:tc>
          <w:tcPr>
            <w:tcW w:w="376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color w:val="auto"/>
                <w:w w:val="99"/>
              </w:rPr>
              <w:t>віддалених комп'ютерних системах</w:t>
            </w:r>
          </w:p>
        </w:tc>
        <w:tc>
          <w:tcPr>
            <w:tcW w:w="660" w:type="dxa"/>
            <w:vAlign w:val="bottom"/>
            <w:tcBorders>
              <w:right w:val="single" w:sz="8" w:color="auto"/>
            </w:tcBorders>
          </w:tcPr>
          <w:p>
            <w:pPr>
              <w:spacing w:after="0"/>
              <w:rPr>
                <w:sz w:val="22"/>
                <w:szCs w:val="22"/>
                <w:color w:val="auto"/>
              </w:rPr>
            </w:pPr>
          </w:p>
        </w:tc>
        <w:tc>
          <w:tcPr>
            <w:tcW w:w="660" w:type="dxa"/>
            <w:vAlign w:val="bottom"/>
            <w:tcBorders>
              <w:right w:val="single" w:sz="8" w:color="auto"/>
            </w:tcBorders>
          </w:tcPr>
          <w:p>
            <w:pPr>
              <w:spacing w:after="0"/>
              <w:rPr>
                <w:sz w:val="22"/>
                <w:szCs w:val="22"/>
                <w:color w:val="auto"/>
              </w:rPr>
            </w:pPr>
          </w:p>
        </w:tc>
        <w:tc>
          <w:tcPr>
            <w:tcW w:w="118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146"/>
        </w:trPr>
        <w:tc>
          <w:tcPr>
            <w:tcW w:w="20" w:type="dxa"/>
            <w:vAlign w:val="bottom"/>
            <w:tcBorders>
              <w:bottom w:val="single" w:sz="8" w:color="auto"/>
            </w:tcBorders>
          </w:tcPr>
          <w:p>
            <w:pPr>
              <w:spacing w:after="0"/>
              <w:rPr>
                <w:sz w:val="12"/>
                <w:szCs w:val="12"/>
                <w:color w:val="auto"/>
              </w:rPr>
            </w:pPr>
          </w:p>
        </w:tc>
        <w:tc>
          <w:tcPr>
            <w:tcW w:w="560" w:type="dxa"/>
            <w:vAlign w:val="bottom"/>
            <w:tcBorders>
              <w:bottom w:val="single" w:sz="8" w:color="auto"/>
              <w:right w:val="single" w:sz="8" w:color="auto"/>
            </w:tcBorders>
          </w:tcPr>
          <w:p>
            <w:pPr>
              <w:spacing w:after="0"/>
              <w:rPr>
                <w:sz w:val="12"/>
                <w:szCs w:val="12"/>
                <w:color w:val="auto"/>
              </w:rPr>
            </w:pPr>
          </w:p>
        </w:tc>
        <w:tc>
          <w:tcPr>
            <w:tcW w:w="600" w:type="dxa"/>
            <w:vAlign w:val="bottom"/>
            <w:tcBorders>
              <w:bottom w:val="single" w:sz="8" w:color="auto"/>
              <w:right w:val="single" w:sz="8" w:color="auto"/>
            </w:tcBorders>
          </w:tcPr>
          <w:p>
            <w:pPr>
              <w:spacing w:after="0"/>
              <w:rPr>
                <w:sz w:val="12"/>
                <w:szCs w:val="12"/>
                <w:color w:val="auto"/>
              </w:rPr>
            </w:pPr>
          </w:p>
        </w:tc>
        <w:tc>
          <w:tcPr>
            <w:tcW w:w="2880" w:type="dxa"/>
            <w:vAlign w:val="bottom"/>
            <w:tcBorders>
              <w:bottom w:val="single" w:sz="8" w:color="auto"/>
              <w:right w:val="single" w:sz="8" w:color="auto"/>
            </w:tcBorders>
          </w:tcPr>
          <w:p>
            <w:pPr>
              <w:spacing w:after="0"/>
              <w:rPr>
                <w:sz w:val="12"/>
                <w:szCs w:val="12"/>
                <w:color w:val="auto"/>
              </w:rPr>
            </w:pPr>
          </w:p>
        </w:tc>
        <w:tc>
          <w:tcPr>
            <w:tcW w:w="3760" w:type="dxa"/>
            <w:vAlign w:val="bottom"/>
            <w:tcBorders>
              <w:bottom w:val="single" w:sz="8" w:color="auto"/>
              <w:right w:val="single" w:sz="8" w:color="auto"/>
            </w:tcBorders>
          </w:tcPr>
          <w:p>
            <w:pPr>
              <w:spacing w:after="0"/>
              <w:rPr>
                <w:sz w:val="12"/>
                <w:szCs w:val="12"/>
                <w:color w:val="auto"/>
              </w:rPr>
            </w:pPr>
          </w:p>
        </w:tc>
        <w:tc>
          <w:tcPr>
            <w:tcW w:w="660" w:type="dxa"/>
            <w:vAlign w:val="bottom"/>
            <w:tcBorders>
              <w:bottom w:val="single" w:sz="8" w:color="auto"/>
              <w:right w:val="single" w:sz="8" w:color="auto"/>
            </w:tcBorders>
          </w:tcPr>
          <w:p>
            <w:pPr>
              <w:spacing w:after="0"/>
              <w:rPr>
                <w:sz w:val="12"/>
                <w:szCs w:val="12"/>
                <w:color w:val="auto"/>
              </w:rPr>
            </w:pPr>
          </w:p>
        </w:tc>
        <w:tc>
          <w:tcPr>
            <w:tcW w:w="660" w:type="dxa"/>
            <w:vAlign w:val="bottom"/>
            <w:tcBorders>
              <w:bottom w:val="single" w:sz="8" w:color="auto"/>
              <w:right w:val="single" w:sz="8" w:color="auto"/>
            </w:tcBorders>
          </w:tcPr>
          <w:p>
            <w:pPr>
              <w:spacing w:after="0"/>
              <w:rPr>
                <w:sz w:val="12"/>
                <w:szCs w:val="12"/>
                <w:color w:val="auto"/>
              </w:rPr>
            </w:pPr>
          </w:p>
        </w:tc>
        <w:tc>
          <w:tcPr>
            <w:tcW w:w="1180" w:type="dxa"/>
            <w:vAlign w:val="bottom"/>
            <w:tcBorders>
              <w:bottom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349"/>
        </w:trPr>
        <w:tc>
          <w:tcPr>
            <w:tcW w:w="20" w:type="dxa"/>
            <w:vAlign w:val="bottom"/>
          </w:tcPr>
          <w:p>
            <w:pPr>
              <w:spacing w:after="0"/>
              <w:rPr>
                <w:sz w:val="24"/>
                <w:szCs w:val="24"/>
                <w:color w:val="auto"/>
              </w:rPr>
            </w:pPr>
          </w:p>
        </w:tc>
        <w:tc>
          <w:tcPr>
            <w:tcW w:w="560" w:type="dxa"/>
            <w:vAlign w:val="bottom"/>
            <w:tcBorders>
              <w:right w:val="single" w:sz="8" w:color="auto"/>
            </w:tcBorders>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2880" w:type="dxa"/>
            <w:vAlign w:val="bottom"/>
            <w:tcBorders>
              <w:right w:val="single" w:sz="8" w:color="auto"/>
            </w:tcBorders>
          </w:tcPr>
          <w:p>
            <w:pPr>
              <w:spacing w:after="0"/>
              <w:rPr>
                <w:sz w:val="24"/>
                <w:szCs w:val="24"/>
                <w:color w:val="auto"/>
              </w:rPr>
            </w:pPr>
          </w:p>
        </w:tc>
        <w:tc>
          <w:tcPr>
            <w:tcW w:w="3760" w:type="dxa"/>
            <w:vAlign w:val="bottom"/>
            <w:tcBorders>
              <w:right w:val="single" w:sz="8" w:color="auto"/>
            </w:tcBorders>
          </w:tcPr>
          <w:p>
            <w:pPr>
              <w:ind w:left="820"/>
              <w:spacing w:after="0"/>
              <w:rPr>
                <w:sz w:val="20"/>
                <w:szCs w:val="20"/>
                <w:color w:val="auto"/>
              </w:rPr>
            </w:pPr>
            <w:r>
              <w:rPr>
                <w:rFonts w:ascii="Times New Roman" w:cs="Times New Roman" w:eastAsia="Times New Roman" w:hAnsi="Times New Roman"/>
                <w:sz w:val="28"/>
                <w:szCs w:val="28"/>
                <w:color w:val="auto"/>
              </w:rPr>
              <w:t>Діаграма класів</w:t>
            </w:r>
          </w:p>
        </w:tc>
        <w:tc>
          <w:tcPr>
            <w:tcW w:w="660" w:type="dxa"/>
            <w:vAlign w:val="bottom"/>
            <w:tcBorders>
              <w:right w:val="single" w:sz="8" w:color="auto"/>
            </w:tcBorders>
          </w:tcPr>
          <w:p>
            <w:pPr>
              <w:spacing w:after="0"/>
              <w:rPr>
                <w:sz w:val="24"/>
                <w:szCs w:val="24"/>
                <w:color w:val="auto"/>
              </w:rPr>
            </w:pPr>
          </w:p>
        </w:tc>
        <w:tc>
          <w:tcPr>
            <w:tcW w:w="660" w:type="dxa"/>
            <w:vAlign w:val="bottom"/>
            <w:tcBorders>
              <w:right w:val="single" w:sz="8" w:color="auto"/>
            </w:tcBorders>
          </w:tcPr>
          <w:p>
            <w:pPr>
              <w:spacing w:after="0"/>
              <w:rPr>
                <w:sz w:val="24"/>
                <w:szCs w:val="24"/>
                <w:color w:val="auto"/>
              </w:rPr>
            </w:pPr>
          </w:p>
        </w:tc>
        <w:tc>
          <w:tcPr>
            <w:tcW w:w="11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1"/>
        </w:trPr>
        <w:tc>
          <w:tcPr>
            <w:tcW w:w="20" w:type="dxa"/>
            <w:vAlign w:val="bottom"/>
            <w:tcBorders>
              <w:bottom w:val="single" w:sz="8" w:color="auto"/>
            </w:tcBorders>
          </w:tcPr>
          <w:p>
            <w:pPr>
              <w:spacing w:after="0"/>
              <w:rPr>
                <w:sz w:val="4"/>
                <w:szCs w:val="4"/>
                <w:color w:val="auto"/>
              </w:rPr>
            </w:pPr>
          </w:p>
        </w:tc>
        <w:tc>
          <w:tcPr>
            <w:tcW w:w="560" w:type="dxa"/>
            <w:vAlign w:val="bottom"/>
            <w:tcBorders>
              <w:bottom w:val="single" w:sz="8" w:color="auto"/>
              <w:right w:val="single" w:sz="8" w:color="auto"/>
            </w:tcBorders>
          </w:tcPr>
          <w:p>
            <w:pPr>
              <w:spacing w:after="0"/>
              <w:rPr>
                <w:sz w:val="4"/>
                <w:szCs w:val="4"/>
                <w:color w:val="auto"/>
              </w:rPr>
            </w:pPr>
          </w:p>
        </w:tc>
        <w:tc>
          <w:tcPr>
            <w:tcW w:w="600" w:type="dxa"/>
            <w:vAlign w:val="bottom"/>
            <w:tcBorders>
              <w:bottom w:val="single" w:sz="8" w:color="auto"/>
              <w:right w:val="single" w:sz="8" w:color="auto"/>
            </w:tcBorders>
          </w:tcPr>
          <w:p>
            <w:pPr>
              <w:spacing w:after="0"/>
              <w:rPr>
                <w:sz w:val="4"/>
                <w:szCs w:val="4"/>
                <w:color w:val="auto"/>
              </w:rPr>
            </w:pPr>
          </w:p>
        </w:tc>
        <w:tc>
          <w:tcPr>
            <w:tcW w:w="2880" w:type="dxa"/>
            <w:vAlign w:val="bottom"/>
            <w:tcBorders>
              <w:bottom w:val="single" w:sz="8" w:color="auto"/>
              <w:right w:val="single" w:sz="8" w:color="auto"/>
            </w:tcBorders>
          </w:tcPr>
          <w:p>
            <w:pPr>
              <w:spacing w:after="0"/>
              <w:rPr>
                <w:sz w:val="4"/>
                <w:szCs w:val="4"/>
                <w:color w:val="auto"/>
              </w:rPr>
            </w:pPr>
          </w:p>
        </w:tc>
        <w:tc>
          <w:tcPr>
            <w:tcW w:w="3760" w:type="dxa"/>
            <w:vAlign w:val="bottom"/>
            <w:tcBorders>
              <w:bottom w:val="single" w:sz="8" w:color="auto"/>
              <w:right w:val="single" w:sz="8" w:color="auto"/>
            </w:tcBorders>
          </w:tcPr>
          <w:p>
            <w:pPr>
              <w:spacing w:after="0"/>
              <w:rPr>
                <w:sz w:val="4"/>
                <w:szCs w:val="4"/>
                <w:color w:val="auto"/>
              </w:rPr>
            </w:pPr>
          </w:p>
        </w:tc>
        <w:tc>
          <w:tcPr>
            <w:tcW w:w="660" w:type="dxa"/>
            <w:vAlign w:val="bottom"/>
            <w:tcBorders>
              <w:bottom w:val="single" w:sz="8" w:color="auto"/>
              <w:right w:val="single" w:sz="8" w:color="auto"/>
            </w:tcBorders>
          </w:tcPr>
          <w:p>
            <w:pPr>
              <w:spacing w:after="0"/>
              <w:rPr>
                <w:sz w:val="4"/>
                <w:szCs w:val="4"/>
                <w:color w:val="auto"/>
              </w:rPr>
            </w:pPr>
          </w:p>
        </w:tc>
        <w:tc>
          <w:tcPr>
            <w:tcW w:w="660" w:type="dxa"/>
            <w:vAlign w:val="bottom"/>
            <w:tcBorders>
              <w:bottom w:val="single" w:sz="8" w:color="auto"/>
              <w:right w:val="single" w:sz="8" w:color="auto"/>
            </w:tcBorders>
          </w:tcPr>
          <w:p>
            <w:pPr>
              <w:spacing w:after="0"/>
              <w:rPr>
                <w:sz w:val="4"/>
                <w:szCs w:val="4"/>
                <w:color w:val="auto"/>
              </w:rPr>
            </w:pPr>
          </w:p>
        </w:tc>
        <w:tc>
          <w:tcPr>
            <w:tcW w:w="1180" w:type="dxa"/>
            <w:vAlign w:val="bottom"/>
            <w:tcBorders>
              <w:bottom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400"/>
        </w:trPr>
        <w:tc>
          <w:tcPr>
            <w:tcW w:w="20" w:type="dxa"/>
            <w:vAlign w:val="bottom"/>
            <w:tcBorders>
              <w:bottom w:val="single" w:sz="8" w:color="auto"/>
            </w:tcBorders>
          </w:tcPr>
          <w:p>
            <w:pPr>
              <w:spacing w:after="0"/>
              <w:rPr>
                <w:sz w:val="24"/>
                <w:szCs w:val="24"/>
                <w:color w:val="auto"/>
              </w:rPr>
            </w:pPr>
          </w:p>
        </w:tc>
        <w:tc>
          <w:tcPr>
            <w:tcW w:w="560" w:type="dxa"/>
            <w:vAlign w:val="bottom"/>
            <w:tcBorders>
              <w:bottom w:val="single" w:sz="8" w:color="auto"/>
              <w:right w:val="single" w:sz="8" w:color="auto"/>
            </w:tcBorders>
          </w:tcPr>
          <w:p>
            <w:pPr>
              <w:spacing w:after="0"/>
              <w:rPr>
                <w:sz w:val="24"/>
                <w:szCs w:val="24"/>
                <w:color w:val="auto"/>
              </w:rPr>
            </w:pPr>
          </w:p>
        </w:tc>
        <w:tc>
          <w:tcPr>
            <w:tcW w:w="600" w:type="dxa"/>
            <w:vAlign w:val="bottom"/>
            <w:tcBorders>
              <w:bottom w:val="single" w:sz="8" w:color="auto"/>
              <w:right w:val="single" w:sz="8" w:color="auto"/>
            </w:tcBorders>
          </w:tcPr>
          <w:p>
            <w:pPr>
              <w:spacing w:after="0"/>
              <w:rPr>
                <w:sz w:val="24"/>
                <w:szCs w:val="24"/>
                <w:color w:val="auto"/>
              </w:rPr>
            </w:pPr>
          </w:p>
        </w:tc>
        <w:tc>
          <w:tcPr>
            <w:tcW w:w="2880" w:type="dxa"/>
            <w:vAlign w:val="bottom"/>
            <w:tcBorders>
              <w:bottom w:val="single" w:sz="8" w:color="auto"/>
              <w:right w:val="single" w:sz="8" w:color="auto"/>
            </w:tcBorders>
          </w:tcPr>
          <w:p>
            <w:pPr>
              <w:spacing w:after="0"/>
              <w:rPr>
                <w:sz w:val="24"/>
                <w:szCs w:val="24"/>
                <w:color w:val="auto"/>
              </w:rPr>
            </w:pPr>
          </w:p>
        </w:tc>
        <w:tc>
          <w:tcPr>
            <w:tcW w:w="3760" w:type="dxa"/>
            <w:vAlign w:val="bottom"/>
            <w:tcBorders>
              <w:bottom w:val="single" w:sz="8" w:color="auto"/>
              <w:right w:val="single" w:sz="8" w:color="auto"/>
            </w:tcBorders>
          </w:tcPr>
          <w:p>
            <w:pPr>
              <w:spacing w:after="0"/>
              <w:rPr>
                <w:sz w:val="24"/>
                <w:szCs w:val="24"/>
                <w:color w:val="auto"/>
              </w:rPr>
            </w:pPr>
          </w:p>
        </w:tc>
        <w:tc>
          <w:tcPr>
            <w:tcW w:w="660" w:type="dxa"/>
            <w:vAlign w:val="bottom"/>
            <w:tcBorders>
              <w:bottom w:val="single" w:sz="8" w:color="auto"/>
              <w:right w:val="single" w:sz="8" w:color="auto"/>
            </w:tcBorders>
          </w:tcPr>
          <w:p>
            <w:pPr>
              <w:spacing w:after="0"/>
              <w:rPr>
                <w:sz w:val="24"/>
                <w:szCs w:val="24"/>
                <w:color w:val="auto"/>
              </w:rPr>
            </w:pPr>
          </w:p>
        </w:tc>
        <w:tc>
          <w:tcPr>
            <w:tcW w:w="660" w:type="dxa"/>
            <w:vAlign w:val="bottom"/>
            <w:tcBorders>
              <w:bottom w:val="single" w:sz="8" w:color="auto"/>
              <w:right w:val="single" w:sz="8" w:color="auto"/>
            </w:tcBorders>
          </w:tcPr>
          <w:p>
            <w:pPr>
              <w:spacing w:after="0"/>
              <w:rPr>
                <w:sz w:val="24"/>
                <w:szCs w:val="24"/>
                <w:color w:val="auto"/>
              </w:rPr>
            </w:pPr>
          </w:p>
        </w:tc>
        <w:tc>
          <w:tcPr>
            <w:tcW w:w="118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99"/>
        </w:trPr>
        <w:tc>
          <w:tcPr>
            <w:tcW w:w="20" w:type="dxa"/>
            <w:vAlign w:val="bottom"/>
            <w:tcBorders>
              <w:bottom w:val="single" w:sz="8" w:color="auto"/>
            </w:tcBorders>
          </w:tcPr>
          <w:p>
            <w:pPr>
              <w:spacing w:after="0"/>
              <w:rPr>
                <w:sz w:val="24"/>
                <w:szCs w:val="24"/>
                <w:color w:val="auto"/>
              </w:rPr>
            </w:pPr>
          </w:p>
        </w:tc>
        <w:tc>
          <w:tcPr>
            <w:tcW w:w="560" w:type="dxa"/>
            <w:vAlign w:val="bottom"/>
            <w:tcBorders>
              <w:bottom w:val="single" w:sz="8" w:color="auto"/>
              <w:right w:val="single" w:sz="8" w:color="auto"/>
            </w:tcBorders>
          </w:tcPr>
          <w:p>
            <w:pPr>
              <w:spacing w:after="0"/>
              <w:rPr>
                <w:sz w:val="24"/>
                <w:szCs w:val="24"/>
                <w:color w:val="auto"/>
              </w:rPr>
            </w:pPr>
          </w:p>
        </w:tc>
        <w:tc>
          <w:tcPr>
            <w:tcW w:w="600" w:type="dxa"/>
            <w:vAlign w:val="bottom"/>
            <w:tcBorders>
              <w:bottom w:val="single" w:sz="8" w:color="auto"/>
              <w:right w:val="single" w:sz="8" w:color="auto"/>
            </w:tcBorders>
          </w:tcPr>
          <w:p>
            <w:pPr>
              <w:spacing w:after="0"/>
              <w:rPr>
                <w:sz w:val="24"/>
                <w:szCs w:val="24"/>
                <w:color w:val="auto"/>
              </w:rPr>
            </w:pPr>
          </w:p>
        </w:tc>
        <w:tc>
          <w:tcPr>
            <w:tcW w:w="2880" w:type="dxa"/>
            <w:vAlign w:val="bottom"/>
            <w:tcBorders>
              <w:bottom w:val="single" w:sz="8" w:color="auto"/>
              <w:right w:val="single" w:sz="8" w:color="auto"/>
            </w:tcBorders>
          </w:tcPr>
          <w:p>
            <w:pPr>
              <w:spacing w:after="0"/>
              <w:rPr>
                <w:sz w:val="24"/>
                <w:szCs w:val="24"/>
                <w:color w:val="auto"/>
              </w:rPr>
            </w:pPr>
          </w:p>
        </w:tc>
        <w:tc>
          <w:tcPr>
            <w:tcW w:w="3760" w:type="dxa"/>
            <w:vAlign w:val="bottom"/>
            <w:tcBorders>
              <w:bottom w:val="single" w:sz="8" w:color="auto"/>
              <w:right w:val="single" w:sz="8" w:color="auto"/>
            </w:tcBorders>
          </w:tcPr>
          <w:p>
            <w:pPr>
              <w:spacing w:after="0"/>
              <w:rPr>
                <w:sz w:val="24"/>
                <w:szCs w:val="24"/>
                <w:color w:val="auto"/>
              </w:rPr>
            </w:pPr>
          </w:p>
        </w:tc>
        <w:tc>
          <w:tcPr>
            <w:tcW w:w="660" w:type="dxa"/>
            <w:vAlign w:val="bottom"/>
            <w:tcBorders>
              <w:bottom w:val="single" w:sz="8" w:color="auto"/>
              <w:right w:val="single" w:sz="8" w:color="auto"/>
            </w:tcBorders>
          </w:tcPr>
          <w:p>
            <w:pPr>
              <w:spacing w:after="0"/>
              <w:rPr>
                <w:sz w:val="24"/>
                <w:szCs w:val="24"/>
                <w:color w:val="auto"/>
              </w:rPr>
            </w:pPr>
          </w:p>
        </w:tc>
        <w:tc>
          <w:tcPr>
            <w:tcW w:w="660" w:type="dxa"/>
            <w:vAlign w:val="bottom"/>
            <w:tcBorders>
              <w:bottom w:val="single" w:sz="8" w:color="auto"/>
              <w:right w:val="single" w:sz="8" w:color="auto"/>
            </w:tcBorders>
          </w:tcPr>
          <w:p>
            <w:pPr>
              <w:spacing w:after="0"/>
              <w:rPr>
                <w:sz w:val="24"/>
                <w:szCs w:val="24"/>
                <w:color w:val="auto"/>
              </w:rPr>
            </w:pPr>
          </w:p>
        </w:tc>
        <w:tc>
          <w:tcPr>
            <w:tcW w:w="118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bl>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-37465</wp:posOffset>
            </wp:positionH>
            <wp:positionV relativeFrom="paragraph">
              <wp:posOffset>-8405495</wp:posOffset>
            </wp:positionV>
            <wp:extent cx="6629400" cy="976566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extLst>
                    </a:blip>
                    <a:srcRect/>
                    <a:stretch>
                      <a:fillRect/>
                    </a:stretch>
                  </pic:blipFill>
                  <pic:spPr bwMode="auto">
                    <a:xfrm>
                      <a:off x="0" y="0"/>
                      <a:ext cx="6629400" cy="9765665"/>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242"/>
        </w:trPr>
        <w:tc>
          <w:tcPr>
            <w:tcW w:w="960" w:type="dxa"/>
            <w:vAlign w:val="bottom"/>
            <w:tcBorders>
              <w:bottom w:val="single" w:sz="8" w:color="auto"/>
            </w:tcBorders>
          </w:tcPr>
          <w:p>
            <w:pPr>
              <w:spacing w:after="0"/>
              <w:rPr>
                <w:sz w:val="21"/>
                <w:szCs w:val="21"/>
                <w:color w:val="auto"/>
              </w:rPr>
            </w:pPr>
          </w:p>
        </w:tc>
        <w:tc>
          <w:tcPr>
            <w:tcW w:w="1360" w:type="dxa"/>
            <w:vAlign w:val="bottom"/>
            <w:tcBorders>
              <w:bottom w:val="single" w:sz="8" w:color="auto"/>
            </w:tcBorders>
          </w:tcPr>
          <w:p>
            <w:pPr>
              <w:spacing w:after="0"/>
              <w:rPr>
                <w:sz w:val="21"/>
                <w:szCs w:val="21"/>
                <w:color w:val="auto"/>
              </w:rPr>
            </w:pPr>
          </w:p>
        </w:tc>
        <w:tc>
          <w:tcPr>
            <w:tcW w:w="720" w:type="dxa"/>
            <w:vAlign w:val="bottom"/>
            <w:tcBorders>
              <w:bottom w:val="single" w:sz="8" w:color="auto"/>
            </w:tcBorders>
          </w:tcPr>
          <w:p>
            <w:pPr>
              <w:spacing w:after="0"/>
              <w:rPr>
                <w:sz w:val="21"/>
                <w:szCs w:val="21"/>
                <w:color w:val="auto"/>
              </w:rPr>
            </w:pPr>
          </w:p>
        </w:tc>
        <w:tc>
          <w:tcPr>
            <w:tcW w:w="600" w:type="dxa"/>
            <w:vAlign w:val="bottom"/>
            <w:tcBorders>
              <w:bottom w:val="single" w:sz="8" w:color="auto"/>
            </w:tcBorders>
          </w:tcPr>
          <w:p>
            <w:pPr>
              <w:spacing w:after="0"/>
              <w:rPr>
                <w:sz w:val="21"/>
                <w:szCs w:val="21"/>
                <w:color w:val="auto"/>
              </w:rPr>
            </w:pPr>
          </w:p>
        </w:tc>
        <w:tc>
          <w:tcPr>
            <w:tcW w:w="5760" w:type="dxa"/>
            <w:vAlign w:val="bottom"/>
            <w:gridSpan w:val="6"/>
            <w:vMerge w:val="restart"/>
          </w:tcPr>
          <w:p>
            <w:pPr>
              <w:jc w:val="right"/>
              <w:ind w:right="480"/>
              <w:spacing w:after="0"/>
              <w:rPr>
                <w:sz w:val="20"/>
                <w:szCs w:val="20"/>
                <w:color w:val="auto"/>
              </w:rPr>
            </w:pPr>
            <w:r>
              <w:rPr>
                <w:rFonts w:ascii="Times New Roman" w:cs="Times New Roman" w:eastAsia="Times New Roman" w:hAnsi="Times New Roman"/>
                <w:sz w:val="44"/>
                <w:szCs w:val="44"/>
                <w:i w:val="1"/>
                <w:iCs w:val="1"/>
                <w:color w:val="auto"/>
              </w:rPr>
              <w:t>ІАЛЦ.467200.001 ОА</w:t>
            </w:r>
          </w:p>
        </w:tc>
        <w:tc>
          <w:tcPr>
            <w:tcW w:w="920" w:type="dxa"/>
            <w:vAlign w:val="bottom"/>
          </w:tcPr>
          <w:p>
            <w:pPr>
              <w:spacing w:after="0"/>
              <w:rPr>
                <w:sz w:val="21"/>
                <w:szCs w:val="21"/>
                <w:color w:val="auto"/>
              </w:rPr>
            </w:pPr>
          </w:p>
        </w:tc>
        <w:tc>
          <w:tcPr>
            <w:tcW w:w="0" w:type="dxa"/>
            <w:vAlign w:val="bottom"/>
          </w:tcPr>
          <w:p>
            <w:pPr>
              <w:spacing w:after="0"/>
              <w:rPr>
                <w:sz w:val="1"/>
                <w:szCs w:val="1"/>
                <w:color w:val="auto"/>
              </w:rPr>
            </w:pPr>
          </w:p>
        </w:tc>
      </w:tr>
      <w:tr>
        <w:trPr>
          <w:trHeight w:val="244"/>
        </w:trPr>
        <w:tc>
          <w:tcPr>
            <w:tcW w:w="960" w:type="dxa"/>
            <w:vAlign w:val="bottom"/>
            <w:tcBorders>
              <w:bottom w:val="single" w:sz="8" w:color="auto"/>
            </w:tcBorders>
          </w:tcPr>
          <w:p>
            <w:pPr>
              <w:spacing w:after="0"/>
              <w:rPr>
                <w:sz w:val="21"/>
                <w:szCs w:val="21"/>
                <w:color w:val="auto"/>
              </w:rPr>
            </w:pPr>
          </w:p>
        </w:tc>
        <w:tc>
          <w:tcPr>
            <w:tcW w:w="1360" w:type="dxa"/>
            <w:vAlign w:val="bottom"/>
            <w:tcBorders>
              <w:bottom w:val="single" w:sz="8" w:color="auto"/>
            </w:tcBorders>
          </w:tcPr>
          <w:p>
            <w:pPr>
              <w:spacing w:after="0"/>
              <w:rPr>
                <w:sz w:val="21"/>
                <w:szCs w:val="21"/>
                <w:color w:val="auto"/>
              </w:rPr>
            </w:pPr>
          </w:p>
        </w:tc>
        <w:tc>
          <w:tcPr>
            <w:tcW w:w="720" w:type="dxa"/>
            <w:vAlign w:val="bottom"/>
            <w:tcBorders>
              <w:bottom w:val="single" w:sz="8" w:color="auto"/>
            </w:tcBorders>
          </w:tcPr>
          <w:p>
            <w:pPr>
              <w:spacing w:after="0"/>
              <w:rPr>
                <w:sz w:val="21"/>
                <w:szCs w:val="21"/>
                <w:color w:val="auto"/>
              </w:rPr>
            </w:pPr>
          </w:p>
        </w:tc>
        <w:tc>
          <w:tcPr>
            <w:tcW w:w="600" w:type="dxa"/>
            <w:vAlign w:val="bottom"/>
            <w:tcBorders>
              <w:bottom w:val="single" w:sz="8" w:color="auto"/>
            </w:tcBorders>
          </w:tcPr>
          <w:p>
            <w:pPr>
              <w:spacing w:after="0"/>
              <w:rPr>
                <w:sz w:val="21"/>
                <w:szCs w:val="21"/>
                <w:color w:val="auto"/>
              </w:rPr>
            </w:pPr>
          </w:p>
        </w:tc>
        <w:tc>
          <w:tcPr>
            <w:tcW w:w="5760" w:type="dxa"/>
            <w:vAlign w:val="bottom"/>
            <w:gridSpan w:val="6"/>
            <w:vMerge w:val="continue"/>
          </w:tcPr>
          <w:p>
            <w:pPr>
              <w:spacing w:after="0"/>
              <w:rPr>
                <w:sz w:val="21"/>
                <w:szCs w:val="21"/>
                <w:color w:val="auto"/>
              </w:rPr>
            </w:pPr>
          </w:p>
        </w:tc>
        <w:tc>
          <w:tcPr>
            <w:tcW w:w="920" w:type="dxa"/>
            <w:vAlign w:val="bottom"/>
          </w:tcPr>
          <w:p>
            <w:pPr>
              <w:spacing w:after="0"/>
              <w:rPr>
                <w:sz w:val="21"/>
                <w:szCs w:val="21"/>
                <w:color w:val="auto"/>
              </w:rPr>
            </w:pPr>
          </w:p>
        </w:tc>
        <w:tc>
          <w:tcPr>
            <w:tcW w:w="0" w:type="dxa"/>
            <w:vAlign w:val="bottom"/>
          </w:tcPr>
          <w:p>
            <w:pPr>
              <w:spacing w:after="0"/>
              <w:rPr>
                <w:sz w:val="1"/>
                <w:szCs w:val="1"/>
                <w:color w:val="auto"/>
              </w:rPr>
            </w:pPr>
          </w:p>
        </w:tc>
      </w:tr>
      <w:tr>
        <w:trPr>
          <w:trHeight w:val="246"/>
        </w:trPr>
        <w:tc>
          <w:tcPr>
            <w:tcW w:w="960" w:type="dxa"/>
            <w:vAlign w:val="bottom"/>
            <w:tcBorders>
              <w:bottom w:val="single" w:sz="8" w:color="auto"/>
            </w:tcBorders>
          </w:tcPr>
          <w:p>
            <w:pPr>
              <w:ind w:left="8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1360" w:type="dxa"/>
            <w:vAlign w:val="bottom"/>
            <w:tcBorders>
              <w:bottom w:val="single" w:sz="8" w:color="auto"/>
            </w:tcBorders>
          </w:tcPr>
          <w:p>
            <w:pPr>
              <w:jc w:val="right"/>
              <w:ind w:right="227"/>
              <w:spacing w:after="0"/>
              <w:rPr>
                <w:sz w:val="20"/>
                <w:szCs w:val="20"/>
                <w:color w:val="auto"/>
              </w:rPr>
            </w:pPr>
            <w:r>
              <w:rPr>
                <w:rFonts w:ascii="Times New Roman" w:cs="Times New Roman" w:eastAsia="Times New Roman" w:hAnsi="Times New Roman"/>
                <w:sz w:val="20"/>
                <w:szCs w:val="20"/>
                <w:i w:val="1"/>
                <w:iCs w:val="1"/>
                <w:color w:val="auto"/>
              </w:rPr>
              <w:t>№ докум.</w:t>
            </w:r>
          </w:p>
        </w:tc>
        <w:tc>
          <w:tcPr>
            <w:tcW w:w="720" w:type="dxa"/>
            <w:vAlign w:val="bottom"/>
            <w:tcBorders>
              <w:bottom w:val="single" w:sz="8" w:color="auto"/>
            </w:tcBorders>
          </w:tcPr>
          <w:p>
            <w:pPr>
              <w:ind w:left="40"/>
              <w:spacing w:after="0" w:line="228" w:lineRule="exact"/>
              <w:rPr>
                <w:sz w:val="20"/>
                <w:szCs w:val="20"/>
                <w:color w:val="auto"/>
              </w:rPr>
            </w:pPr>
            <w:r>
              <w:rPr>
                <w:rFonts w:ascii="Times New Roman" w:cs="Times New Roman" w:eastAsia="Times New Roman" w:hAnsi="Times New Roman"/>
                <w:sz w:val="20"/>
                <w:szCs w:val="20"/>
                <w:i w:val="1"/>
                <w:iCs w:val="1"/>
                <w:color w:val="auto"/>
              </w:rPr>
              <w:t>Підпис</w:t>
            </w:r>
          </w:p>
        </w:tc>
        <w:tc>
          <w:tcPr>
            <w:tcW w:w="4500" w:type="dxa"/>
            <w:vAlign w:val="bottom"/>
            <w:tcBorders>
              <w:bottom w:val="single" w:sz="8" w:color="auto"/>
            </w:tcBorders>
            <w:gridSpan w:val="2"/>
          </w:tcPr>
          <w:p>
            <w:pPr>
              <w:ind w:left="100"/>
              <w:spacing w:after="0"/>
              <w:rPr>
                <w:sz w:val="20"/>
                <w:szCs w:val="20"/>
                <w:color w:val="auto"/>
              </w:rPr>
            </w:pPr>
            <w:r>
              <w:rPr>
                <w:rFonts w:ascii="Times New Roman" w:cs="Times New Roman" w:eastAsia="Times New Roman" w:hAnsi="Times New Roman"/>
                <w:sz w:val="20"/>
                <w:szCs w:val="20"/>
                <w:i w:val="1"/>
                <w:iCs w:val="1"/>
                <w:color w:val="auto"/>
              </w:rPr>
              <w:t>Дата</w:t>
            </w:r>
          </w:p>
        </w:tc>
        <w:tc>
          <w:tcPr>
            <w:tcW w:w="280" w:type="dxa"/>
            <w:vAlign w:val="bottom"/>
            <w:tcBorders>
              <w:bottom w:val="single" w:sz="8" w:color="auto"/>
            </w:tcBorders>
          </w:tcPr>
          <w:p>
            <w:pPr>
              <w:spacing w:after="0"/>
              <w:rPr>
                <w:sz w:val="21"/>
                <w:szCs w:val="21"/>
                <w:color w:val="auto"/>
              </w:rPr>
            </w:pPr>
          </w:p>
        </w:tc>
        <w:tc>
          <w:tcPr>
            <w:tcW w:w="280" w:type="dxa"/>
            <w:vAlign w:val="bottom"/>
            <w:tcBorders>
              <w:bottom w:val="single" w:sz="8" w:color="auto"/>
            </w:tcBorders>
          </w:tcPr>
          <w:p>
            <w:pPr>
              <w:spacing w:after="0"/>
              <w:rPr>
                <w:sz w:val="21"/>
                <w:szCs w:val="21"/>
                <w:color w:val="auto"/>
              </w:rPr>
            </w:pPr>
          </w:p>
        </w:tc>
        <w:tc>
          <w:tcPr>
            <w:tcW w:w="280" w:type="dxa"/>
            <w:vAlign w:val="bottom"/>
            <w:tcBorders>
              <w:bottom w:val="single" w:sz="8" w:color="auto"/>
            </w:tcBorders>
          </w:tcPr>
          <w:p>
            <w:pPr>
              <w:spacing w:after="0"/>
              <w:rPr>
                <w:sz w:val="21"/>
                <w:szCs w:val="21"/>
                <w:color w:val="auto"/>
              </w:rPr>
            </w:pPr>
          </w:p>
        </w:tc>
        <w:tc>
          <w:tcPr>
            <w:tcW w:w="940" w:type="dxa"/>
            <w:vAlign w:val="bottom"/>
            <w:tcBorders>
              <w:bottom w:val="single" w:sz="8" w:color="auto"/>
            </w:tcBorders>
          </w:tcPr>
          <w:p>
            <w:pPr>
              <w:spacing w:after="0"/>
              <w:rPr>
                <w:sz w:val="21"/>
                <w:szCs w:val="21"/>
                <w:color w:val="auto"/>
              </w:rPr>
            </w:pPr>
          </w:p>
        </w:tc>
        <w:tc>
          <w:tcPr>
            <w:tcW w:w="80" w:type="dxa"/>
            <w:vAlign w:val="bottom"/>
            <w:tcBorders>
              <w:bottom w:val="single" w:sz="8" w:color="auto"/>
            </w:tcBorders>
          </w:tcPr>
          <w:p>
            <w:pPr>
              <w:spacing w:after="0"/>
              <w:rPr>
                <w:sz w:val="21"/>
                <w:szCs w:val="21"/>
                <w:color w:val="auto"/>
              </w:rPr>
            </w:pPr>
          </w:p>
        </w:tc>
        <w:tc>
          <w:tcPr>
            <w:tcW w:w="920" w:type="dxa"/>
            <w:vAlign w:val="bottom"/>
            <w:tcBorders>
              <w:bottom w:val="single" w:sz="8" w:color="auto"/>
            </w:tcBorders>
          </w:tcPr>
          <w:p>
            <w:pPr>
              <w:spacing w:after="0"/>
              <w:rPr>
                <w:sz w:val="21"/>
                <w:szCs w:val="21"/>
                <w:color w:val="auto"/>
              </w:rPr>
            </w:pPr>
          </w:p>
        </w:tc>
        <w:tc>
          <w:tcPr>
            <w:tcW w:w="0" w:type="dxa"/>
            <w:vAlign w:val="bottom"/>
          </w:tcPr>
          <w:p>
            <w:pPr>
              <w:spacing w:after="0"/>
              <w:rPr>
                <w:sz w:val="1"/>
                <w:szCs w:val="1"/>
                <w:color w:val="auto"/>
              </w:rPr>
            </w:pPr>
          </w:p>
        </w:tc>
      </w:tr>
      <w:tr>
        <w:trPr>
          <w:trHeight w:val="300"/>
        </w:trPr>
        <w:tc>
          <w:tcPr>
            <w:tcW w:w="960" w:type="dxa"/>
            <w:vAlign w:val="bottom"/>
            <w:tcBorders>
              <w:bottom w:val="single" w:sz="8" w:color="auto"/>
            </w:tcBorders>
          </w:tcPr>
          <w:p>
            <w:pPr>
              <w:ind w:left="120"/>
              <w:spacing w:after="0"/>
              <w:rPr>
                <w:sz w:val="20"/>
                <w:szCs w:val="20"/>
                <w:color w:val="auto"/>
              </w:rPr>
            </w:pPr>
            <w:r>
              <w:rPr>
                <w:rFonts w:ascii="Times New Roman" w:cs="Times New Roman" w:eastAsia="Times New Roman" w:hAnsi="Times New Roman"/>
                <w:sz w:val="20"/>
                <w:szCs w:val="20"/>
                <w:i w:val="1"/>
                <w:iCs w:val="1"/>
                <w:color w:val="auto"/>
              </w:rPr>
              <w:t>Розроб.</w:t>
            </w:r>
          </w:p>
        </w:tc>
        <w:tc>
          <w:tcPr>
            <w:tcW w:w="1360" w:type="dxa"/>
            <w:vAlign w:val="bottom"/>
            <w:tcBorders>
              <w:bottom w:val="single" w:sz="8" w:color="auto"/>
            </w:tcBorders>
          </w:tcPr>
          <w:p>
            <w:pPr>
              <w:jc w:val="right"/>
              <w:ind w:right="87"/>
              <w:spacing w:after="0"/>
              <w:rPr>
                <w:sz w:val="20"/>
                <w:szCs w:val="20"/>
                <w:color w:val="auto"/>
              </w:rPr>
            </w:pPr>
            <w:r>
              <w:rPr>
                <w:rFonts w:ascii="Times New Roman" w:cs="Times New Roman" w:eastAsia="Times New Roman" w:hAnsi="Times New Roman"/>
                <w:sz w:val="20"/>
                <w:szCs w:val="20"/>
                <w:i w:val="1"/>
                <w:iCs w:val="1"/>
                <w:color w:val="auto"/>
              </w:rPr>
              <w:t>Ковбаса С.І.</w:t>
            </w:r>
          </w:p>
        </w:tc>
        <w:tc>
          <w:tcPr>
            <w:tcW w:w="720" w:type="dxa"/>
            <w:vAlign w:val="bottom"/>
            <w:tcBorders>
              <w:bottom w:val="single" w:sz="8" w:color="auto"/>
            </w:tcBorders>
          </w:tcPr>
          <w:p>
            <w:pPr>
              <w:spacing w:after="0"/>
              <w:rPr>
                <w:sz w:val="24"/>
                <w:szCs w:val="24"/>
                <w:color w:val="auto"/>
              </w:rPr>
            </w:pPr>
          </w:p>
        </w:tc>
        <w:tc>
          <w:tcPr>
            <w:tcW w:w="600" w:type="dxa"/>
            <w:vAlign w:val="bottom"/>
            <w:tcBorders>
              <w:bottom w:val="single" w:sz="8" w:color="auto"/>
            </w:tcBorders>
          </w:tcPr>
          <w:p>
            <w:pPr>
              <w:spacing w:after="0"/>
              <w:rPr>
                <w:sz w:val="24"/>
                <w:szCs w:val="24"/>
                <w:color w:val="auto"/>
              </w:rPr>
            </w:pPr>
          </w:p>
        </w:tc>
        <w:tc>
          <w:tcPr>
            <w:tcW w:w="39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0"/>
                <w:szCs w:val="20"/>
                <w:i w:val="1"/>
                <w:iCs w:val="1"/>
                <w:color w:val="auto"/>
                <w:w w:val="99"/>
              </w:rPr>
              <w:t>Метод та програмні засоби захищеної</w:t>
            </w:r>
          </w:p>
        </w:tc>
        <w:tc>
          <w:tcPr>
            <w:tcW w:w="840" w:type="dxa"/>
            <w:vAlign w:val="bottom"/>
            <w:tcBorders>
              <w:bottom w:val="single" w:sz="8" w:color="auto"/>
              <w:right w:val="single" w:sz="8" w:color="auto"/>
            </w:tcBorders>
            <w:gridSpan w:val="3"/>
          </w:tcPr>
          <w:p>
            <w:pPr>
              <w:ind w:left="200"/>
              <w:spacing w:after="0" w:line="249" w:lineRule="exact"/>
              <w:rPr>
                <w:sz w:val="20"/>
                <w:szCs w:val="20"/>
                <w:color w:val="auto"/>
              </w:rPr>
            </w:pPr>
            <w:r>
              <w:rPr>
                <w:rFonts w:ascii="Times New Roman" w:cs="Times New Roman" w:eastAsia="Times New Roman" w:hAnsi="Times New Roman"/>
                <w:sz w:val="22"/>
                <w:szCs w:val="22"/>
                <w:i w:val="1"/>
                <w:iCs w:val="1"/>
                <w:color w:val="auto"/>
              </w:rPr>
              <w:t>Літ.</w:t>
            </w:r>
          </w:p>
        </w:tc>
        <w:tc>
          <w:tcPr>
            <w:tcW w:w="940" w:type="dxa"/>
            <w:vAlign w:val="bottom"/>
            <w:tcBorders>
              <w:bottom w:val="single" w:sz="8" w:color="auto"/>
              <w:right w:val="single" w:sz="8" w:color="auto"/>
            </w:tcBorders>
          </w:tcPr>
          <w:p>
            <w:pPr>
              <w:jc w:val="right"/>
              <w:ind w:right="120"/>
              <w:spacing w:after="0"/>
              <w:rPr>
                <w:sz w:val="20"/>
                <w:szCs w:val="20"/>
                <w:color w:val="auto"/>
              </w:rPr>
            </w:pPr>
            <w:r>
              <w:rPr>
                <w:rFonts w:ascii="Times New Roman" w:cs="Times New Roman" w:eastAsia="Times New Roman" w:hAnsi="Times New Roman"/>
                <w:sz w:val="20"/>
                <w:szCs w:val="20"/>
                <w:i w:val="1"/>
                <w:iCs w:val="1"/>
                <w:color w:val="auto"/>
              </w:rPr>
              <w:t>Аркуш</w:t>
            </w:r>
          </w:p>
        </w:tc>
        <w:tc>
          <w:tcPr>
            <w:tcW w:w="80" w:type="dxa"/>
            <w:vAlign w:val="bottom"/>
            <w:tcBorders>
              <w:bottom w:val="single" w:sz="8" w:color="auto"/>
            </w:tcBorders>
          </w:tcPr>
          <w:p>
            <w:pPr>
              <w:spacing w:after="0"/>
              <w:rPr>
                <w:sz w:val="24"/>
                <w:szCs w:val="24"/>
                <w:color w:val="auto"/>
              </w:rPr>
            </w:pPr>
          </w:p>
        </w:tc>
        <w:tc>
          <w:tcPr>
            <w:tcW w:w="920" w:type="dxa"/>
            <w:vAlign w:val="bottom"/>
            <w:tcBorders>
              <w:bottom w:val="single" w:sz="8" w:color="auto"/>
            </w:tcBorders>
          </w:tcPr>
          <w:p>
            <w:pPr>
              <w:jc w:val="right"/>
              <w:ind w:right="80"/>
              <w:spacing w:after="0"/>
              <w:rPr>
                <w:sz w:val="20"/>
                <w:szCs w:val="20"/>
                <w:color w:val="auto"/>
              </w:rPr>
            </w:pPr>
            <w:r>
              <w:rPr>
                <w:rFonts w:ascii="Times New Roman" w:cs="Times New Roman" w:eastAsia="Times New Roman" w:hAnsi="Times New Roman"/>
                <w:sz w:val="20"/>
                <w:szCs w:val="20"/>
                <w:i w:val="1"/>
                <w:iCs w:val="1"/>
                <w:color w:val="auto"/>
              </w:rPr>
              <w:t>Аркушів</w:t>
            </w:r>
          </w:p>
        </w:tc>
        <w:tc>
          <w:tcPr>
            <w:tcW w:w="0" w:type="dxa"/>
            <w:vAlign w:val="bottom"/>
          </w:tcPr>
          <w:p>
            <w:pPr>
              <w:spacing w:after="0"/>
              <w:rPr>
                <w:sz w:val="1"/>
                <w:szCs w:val="1"/>
                <w:color w:val="auto"/>
              </w:rPr>
            </w:pPr>
          </w:p>
        </w:tc>
      </w:tr>
      <w:tr>
        <w:trPr>
          <w:trHeight w:val="198"/>
        </w:trPr>
        <w:tc>
          <w:tcPr>
            <w:tcW w:w="960" w:type="dxa"/>
            <w:vAlign w:val="bottom"/>
            <w:tcBorders>
              <w:bottom w:val="single" w:sz="8" w:color="auto"/>
            </w:tcBorders>
          </w:tcPr>
          <w:p>
            <w:pPr>
              <w:ind w:left="120"/>
              <w:spacing w:after="0" w:line="197" w:lineRule="exact"/>
              <w:rPr>
                <w:sz w:val="20"/>
                <w:szCs w:val="20"/>
                <w:color w:val="auto"/>
              </w:rPr>
            </w:pPr>
            <w:r>
              <w:rPr>
                <w:rFonts w:ascii="Times New Roman" w:cs="Times New Roman" w:eastAsia="Times New Roman" w:hAnsi="Times New Roman"/>
                <w:sz w:val="20"/>
                <w:szCs w:val="20"/>
                <w:i w:val="1"/>
                <w:iCs w:val="1"/>
                <w:color w:val="auto"/>
              </w:rPr>
              <w:t>Перевір.</w:t>
            </w:r>
          </w:p>
        </w:tc>
        <w:tc>
          <w:tcPr>
            <w:tcW w:w="1360" w:type="dxa"/>
            <w:vAlign w:val="bottom"/>
            <w:tcBorders>
              <w:bottom w:val="single" w:sz="8" w:color="auto"/>
            </w:tcBorders>
          </w:tcPr>
          <w:p>
            <w:pPr>
              <w:jc w:val="right"/>
              <w:spacing w:after="0" w:line="170" w:lineRule="exact"/>
              <w:rPr>
                <w:sz w:val="20"/>
                <w:szCs w:val="20"/>
                <w:color w:val="auto"/>
              </w:rPr>
            </w:pPr>
            <w:r>
              <w:rPr>
                <w:rFonts w:ascii="Times New Roman" w:cs="Times New Roman" w:eastAsia="Times New Roman" w:hAnsi="Times New Roman"/>
                <w:sz w:val="16"/>
                <w:szCs w:val="16"/>
                <w:i w:val="1"/>
                <w:iCs w:val="1"/>
                <w:color w:val="auto"/>
              </w:rPr>
              <w:t>Марковський О.П.</w:t>
            </w:r>
          </w:p>
        </w:tc>
        <w:tc>
          <w:tcPr>
            <w:tcW w:w="720" w:type="dxa"/>
            <w:vAlign w:val="bottom"/>
            <w:tcBorders>
              <w:bottom w:val="single" w:sz="8" w:color="auto"/>
            </w:tcBorders>
          </w:tcPr>
          <w:p>
            <w:pPr>
              <w:spacing w:after="0"/>
              <w:rPr>
                <w:sz w:val="17"/>
                <w:szCs w:val="17"/>
                <w:color w:val="auto"/>
              </w:rPr>
            </w:pPr>
          </w:p>
        </w:tc>
        <w:tc>
          <w:tcPr>
            <w:tcW w:w="600" w:type="dxa"/>
            <w:vAlign w:val="bottom"/>
            <w:tcBorders>
              <w:bottom w:val="single" w:sz="8" w:color="auto"/>
            </w:tcBorders>
          </w:tcPr>
          <w:p>
            <w:pPr>
              <w:spacing w:after="0"/>
              <w:rPr>
                <w:sz w:val="17"/>
                <w:szCs w:val="17"/>
                <w:color w:val="auto"/>
              </w:rPr>
            </w:pPr>
          </w:p>
        </w:tc>
        <w:tc>
          <w:tcPr>
            <w:tcW w:w="390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w w:val="99"/>
              </w:rPr>
              <w:t>реалізації процедур обробки зображень в</w:t>
            </w:r>
          </w:p>
        </w:tc>
        <w:tc>
          <w:tcPr>
            <w:tcW w:w="280" w:type="dxa"/>
            <w:vAlign w:val="bottom"/>
            <w:tcBorders>
              <w:bottom w:val="single" w:sz="8" w:color="auto"/>
              <w:right w:val="single" w:sz="8" w:color="auto"/>
            </w:tcBorders>
          </w:tcPr>
          <w:p>
            <w:pPr>
              <w:spacing w:after="0"/>
              <w:rPr>
                <w:sz w:val="17"/>
                <w:szCs w:val="17"/>
                <w:color w:val="auto"/>
              </w:rPr>
            </w:pPr>
          </w:p>
        </w:tc>
        <w:tc>
          <w:tcPr>
            <w:tcW w:w="280" w:type="dxa"/>
            <w:vAlign w:val="bottom"/>
            <w:tcBorders>
              <w:bottom w:val="single" w:sz="8" w:color="auto"/>
              <w:right w:val="single" w:sz="8" w:color="auto"/>
            </w:tcBorders>
          </w:tcPr>
          <w:p>
            <w:pPr>
              <w:spacing w:after="0"/>
              <w:rPr>
                <w:sz w:val="17"/>
                <w:szCs w:val="17"/>
                <w:color w:val="auto"/>
              </w:rPr>
            </w:pPr>
          </w:p>
        </w:tc>
        <w:tc>
          <w:tcPr>
            <w:tcW w:w="280" w:type="dxa"/>
            <w:vAlign w:val="bottom"/>
            <w:tcBorders>
              <w:bottom w:val="single" w:sz="8" w:color="auto"/>
              <w:right w:val="single" w:sz="8" w:color="auto"/>
            </w:tcBorders>
          </w:tcPr>
          <w:p>
            <w:pPr>
              <w:spacing w:after="0"/>
              <w:rPr>
                <w:sz w:val="17"/>
                <w:szCs w:val="17"/>
                <w:color w:val="auto"/>
              </w:rPr>
            </w:pPr>
          </w:p>
        </w:tc>
        <w:tc>
          <w:tcPr>
            <w:tcW w:w="940" w:type="dxa"/>
            <w:vAlign w:val="bottom"/>
            <w:tcBorders>
              <w:bottom w:val="single" w:sz="8" w:color="auto"/>
              <w:right w:val="single" w:sz="8" w:color="auto"/>
            </w:tcBorders>
          </w:tcPr>
          <w:p>
            <w:pPr>
              <w:jc w:val="right"/>
              <w:ind w:right="280"/>
              <w:spacing w:after="0" w:line="180" w:lineRule="exact"/>
              <w:rPr>
                <w:sz w:val="20"/>
                <w:szCs w:val="20"/>
                <w:color w:val="auto"/>
              </w:rPr>
            </w:pPr>
            <w:r>
              <w:rPr>
                <w:rFonts w:ascii="Times New Roman" w:cs="Times New Roman" w:eastAsia="Times New Roman" w:hAnsi="Times New Roman"/>
                <w:sz w:val="20"/>
                <w:szCs w:val="20"/>
                <w:i w:val="1"/>
                <w:iCs w:val="1"/>
                <w:color w:val="auto"/>
              </w:rPr>
              <w:t>1</w:t>
            </w:r>
          </w:p>
        </w:tc>
        <w:tc>
          <w:tcPr>
            <w:tcW w:w="80" w:type="dxa"/>
            <w:vAlign w:val="bottom"/>
            <w:tcBorders>
              <w:bottom w:val="single" w:sz="8" w:color="auto"/>
            </w:tcBorders>
          </w:tcPr>
          <w:p>
            <w:pPr>
              <w:spacing w:after="0"/>
              <w:rPr>
                <w:sz w:val="17"/>
                <w:szCs w:val="17"/>
                <w:color w:val="auto"/>
              </w:rPr>
            </w:pPr>
          </w:p>
        </w:tc>
        <w:tc>
          <w:tcPr>
            <w:tcW w:w="920" w:type="dxa"/>
            <w:vAlign w:val="bottom"/>
            <w:tcBorders>
              <w:bottom w:val="single" w:sz="8" w:color="auto"/>
            </w:tcBorders>
          </w:tcPr>
          <w:p>
            <w:pPr>
              <w:jc w:val="right"/>
              <w:ind w:right="320"/>
              <w:spacing w:after="0" w:line="184" w:lineRule="exact"/>
              <w:rPr>
                <w:sz w:val="20"/>
                <w:szCs w:val="20"/>
                <w:color w:val="auto"/>
              </w:rPr>
            </w:pPr>
            <w:r>
              <w:rPr>
                <w:rFonts w:ascii="Times New Roman" w:cs="Times New Roman" w:eastAsia="Times New Roman" w:hAnsi="Times New Roman"/>
                <w:sz w:val="20"/>
                <w:szCs w:val="20"/>
                <w:i w:val="1"/>
                <w:iCs w:val="1"/>
                <w:color w:val="auto"/>
              </w:rPr>
              <w:t>1</w:t>
            </w:r>
          </w:p>
        </w:tc>
        <w:tc>
          <w:tcPr>
            <w:tcW w:w="0" w:type="dxa"/>
            <w:vAlign w:val="bottom"/>
          </w:tcPr>
          <w:p>
            <w:pPr>
              <w:spacing w:after="0"/>
              <w:rPr>
                <w:sz w:val="1"/>
                <w:szCs w:val="1"/>
                <w:color w:val="auto"/>
              </w:rPr>
            </w:pPr>
          </w:p>
        </w:tc>
      </w:tr>
      <w:tr>
        <w:trPr>
          <w:trHeight w:val="49"/>
        </w:trPr>
        <w:tc>
          <w:tcPr>
            <w:tcW w:w="960" w:type="dxa"/>
            <w:vAlign w:val="bottom"/>
          </w:tcPr>
          <w:p>
            <w:pPr>
              <w:spacing w:after="0"/>
              <w:rPr>
                <w:sz w:val="4"/>
                <w:szCs w:val="4"/>
                <w:color w:val="auto"/>
              </w:rPr>
            </w:pPr>
          </w:p>
        </w:tc>
        <w:tc>
          <w:tcPr>
            <w:tcW w:w="1360" w:type="dxa"/>
            <w:vAlign w:val="bottom"/>
          </w:tcPr>
          <w:p>
            <w:pPr>
              <w:spacing w:after="0"/>
              <w:rPr>
                <w:sz w:val="4"/>
                <w:szCs w:val="4"/>
                <w:color w:val="auto"/>
              </w:rPr>
            </w:pPr>
          </w:p>
        </w:tc>
        <w:tc>
          <w:tcPr>
            <w:tcW w:w="720" w:type="dxa"/>
            <w:vAlign w:val="bottom"/>
          </w:tcPr>
          <w:p>
            <w:pPr>
              <w:spacing w:after="0"/>
              <w:rPr>
                <w:sz w:val="4"/>
                <w:szCs w:val="4"/>
                <w:color w:val="auto"/>
              </w:rPr>
            </w:pPr>
          </w:p>
        </w:tc>
        <w:tc>
          <w:tcPr>
            <w:tcW w:w="600" w:type="dxa"/>
            <w:vAlign w:val="bottom"/>
          </w:tcPr>
          <w:p>
            <w:pPr>
              <w:spacing w:after="0"/>
              <w:rPr>
                <w:sz w:val="4"/>
                <w:szCs w:val="4"/>
                <w:color w:val="auto"/>
              </w:rPr>
            </w:pPr>
          </w:p>
        </w:tc>
        <w:tc>
          <w:tcPr>
            <w:tcW w:w="3900" w:type="dxa"/>
            <w:vAlign w:val="bottom"/>
            <w:tcBorders>
              <w:right w:val="single" w:sz="8" w:color="auto"/>
            </w:tcBorders>
            <w:vMerge w:val="continue"/>
          </w:tcPr>
          <w:p>
            <w:pPr>
              <w:spacing w:after="0"/>
              <w:rPr>
                <w:sz w:val="4"/>
                <w:szCs w:val="4"/>
                <w:color w:val="auto"/>
              </w:rPr>
            </w:pPr>
          </w:p>
        </w:tc>
        <w:tc>
          <w:tcPr>
            <w:tcW w:w="2780" w:type="dxa"/>
            <w:vAlign w:val="bottom"/>
            <w:gridSpan w:val="6"/>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rPr>
              <w:t>НТУУ "КПІ ім. І. Сікорського",</w:t>
            </w:r>
          </w:p>
        </w:tc>
        <w:tc>
          <w:tcPr>
            <w:tcW w:w="0" w:type="dxa"/>
            <w:vAlign w:val="bottom"/>
          </w:tcPr>
          <w:p>
            <w:pPr>
              <w:spacing w:after="0"/>
              <w:rPr>
                <w:sz w:val="1"/>
                <w:szCs w:val="1"/>
                <w:color w:val="auto"/>
              </w:rPr>
            </w:pPr>
          </w:p>
        </w:tc>
      </w:tr>
      <w:tr>
        <w:trPr>
          <w:trHeight w:val="214"/>
        </w:trPr>
        <w:tc>
          <w:tcPr>
            <w:tcW w:w="960" w:type="dxa"/>
            <w:vAlign w:val="bottom"/>
            <w:tcBorders>
              <w:bottom w:val="single" w:sz="8" w:color="auto"/>
            </w:tcBorders>
          </w:tcPr>
          <w:p>
            <w:pPr>
              <w:spacing w:after="0"/>
              <w:rPr>
                <w:sz w:val="18"/>
                <w:szCs w:val="18"/>
                <w:color w:val="auto"/>
              </w:rPr>
            </w:pPr>
          </w:p>
        </w:tc>
        <w:tc>
          <w:tcPr>
            <w:tcW w:w="1360" w:type="dxa"/>
            <w:vAlign w:val="bottom"/>
            <w:tcBorders>
              <w:bottom w:val="single" w:sz="8" w:color="auto"/>
            </w:tcBorders>
          </w:tcPr>
          <w:p>
            <w:pPr>
              <w:spacing w:after="0"/>
              <w:rPr>
                <w:sz w:val="18"/>
                <w:szCs w:val="18"/>
                <w:color w:val="auto"/>
              </w:rPr>
            </w:pPr>
          </w:p>
        </w:tc>
        <w:tc>
          <w:tcPr>
            <w:tcW w:w="720" w:type="dxa"/>
            <w:vAlign w:val="bottom"/>
            <w:tcBorders>
              <w:bottom w:val="single" w:sz="8" w:color="auto"/>
            </w:tcBorders>
          </w:tcPr>
          <w:p>
            <w:pPr>
              <w:spacing w:after="0"/>
              <w:rPr>
                <w:sz w:val="18"/>
                <w:szCs w:val="18"/>
                <w:color w:val="auto"/>
              </w:rPr>
            </w:pPr>
          </w:p>
        </w:tc>
        <w:tc>
          <w:tcPr>
            <w:tcW w:w="600" w:type="dxa"/>
            <w:vAlign w:val="bottom"/>
            <w:tcBorders>
              <w:bottom w:val="single" w:sz="8" w:color="auto"/>
            </w:tcBorders>
          </w:tcPr>
          <w:p>
            <w:pPr>
              <w:spacing w:after="0"/>
              <w:rPr>
                <w:sz w:val="18"/>
                <w:szCs w:val="18"/>
                <w:color w:val="auto"/>
              </w:rPr>
            </w:pPr>
          </w:p>
        </w:tc>
        <w:tc>
          <w:tcPr>
            <w:tcW w:w="3900" w:type="dxa"/>
            <w:vAlign w:val="bottom"/>
            <w:tcBorders>
              <w:right w:val="single" w:sz="8" w:color="auto"/>
            </w:tcBorders>
          </w:tcPr>
          <w:p>
            <w:pPr>
              <w:jc w:val="center"/>
              <w:spacing w:after="0" w:line="214" w:lineRule="exact"/>
              <w:rPr>
                <w:sz w:val="20"/>
                <w:szCs w:val="20"/>
                <w:color w:val="auto"/>
              </w:rPr>
            </w:pPr>
            <w:r>
              <w:rPr>
                <w:rFonts w:ascii="Times New Roman" w:cs="Times New Roman" w:eastAsia="Times New Roman" w:hAnsi="Times New Roman"/>
                <w:sz w:val="20"/>
                <w:szCs w:val="20"/>
                <w:i w:val="1"/>
                <w:iCs w:val="1"/>
                <w:color w:val="auto"/>
              </w:rPr>
              <w:t>віддалених комп'ютерних системах.</w:t>
            </w:r>
          </w:p>
        </w:tc>
        <w:tc>
          <w:tcPr>
            <w:tcW w:w="2780" w:type="dxa"/>
            <w:vAlign w:val="bottom"/>
            <w:gridSpan w:val="6"/>
            <w:vMerge w:val="continue"/>
          </w:tcPr>
          <w:p>
            <w:pPr>
              <w:spacing w:after="0"/>
              <w:rPr>
                <w:sz w:val="18"/>
                <w:szCs w:val="18"/>
                <w:color w:val="auto"/>
              </w:rPr>
            </w:pPr>
          </w:p>
        </w:tc>
        <w:tc>
          <w:tcPr>
            <w:tcW w:w="0" w:type="dxa"/>
            <w:vAlign w:val="bottom"/>
          </w:tcPr>
          <w:p>
            <w:pPr>
              <w:spacing w:after="0"/>
              <w:rPr>
                <w:sz w:val="1"/>
                <w:szCs w:val="1"/>
                <w:color w:val="auto"/>
              </w:rPr>
            </w:pPr>
          </w:p>
        </w:tc>
      </w:tr>
      <w:tr>
        <w:trPr>
          <w:trHeight w:val="228"/>
        </w:trPr>
        <w:tc>
          <w:tcPr>
            <w:tcW w:w="2320" w:type="dxa"/>
            <w:vAlign w:val="bottom"/>
            <w:tcBorders>
              <w:bottom w:val="single" w:sz="8" w:color="auto"/>
            </w:tcBorders>
            <w:gridSpan w:val="2"/>
          </w:tcPr>
          <w:p>
            <w:pPr>
              <w:jc w:val="right"/>
              <w:ind w:right="87"/>
              <w:spacing w:after="0" w:line="227" w:lineRule="exact"/>
              <w:rPr>
                <w:sz w:val="20"/>
                <w:szCs w:val="20"/>
                <w:color w:val="auto"/>
              </w:rPr>
            </w:pPr>
            <w:r>
              <w:rPr>
                <w:rFonts w:ascii="Times New Roman" w:cs="Times New Roman" w:eastAsia="Times New Roman" w:hAnsi="Times New Roman"/>
                <w:sz w:val="20"/>
                <w:szCs w:val="20"/>
                <w:i w:val="1"/>
                <w:iCs w:val="1"/>
                <w:color w:val="auto"/>
              </w:rPr>
              <w:t xml:space="preserve">Н. контр. </w:t>
            </w:r>
            <w:r>
              <w:rPr>
                <w:rFonts w:ascii="Times New Roman" w:cs="Times New Roman" w:eastAsia="Times New Roman" w:hAnsi="Times New Roman"/>
                <w:sz w:val="17"/>
                <w:szCs w:val="17"/>
                <w:i w:val="1"/>
                <w:iCs w:val="1"/>
                <w:color w:val="auto"/>
              </w:rPr>
              <w:t>Сімоненко В.П.</w:t>
            </w:r>
          </w:p>
        </w:tc>
        <w:tc>
          <w:tcPr>
            <w:tcW w:w="720" w:type="dxa"/>
            <w:vAlign w:val="bottom"/>
            <w:tcBorders>
              <w:bottom w:val="single" w:sz="8" w:color="auto"/>
            </w:tcBorders>
          </w:tcPr>
          <w:p>
            <w:pPr>
              <w:spacing w:after="0"/>
              <w:rPr>
                <w:sz w:val="19"/>
                <w:szCs w:val="19"/>
                <w:color w:val="auto"/>
              </w:rPr>
            </w:pPr>
          </w:p>
        </w:tc>
        <w:tc>
          <w:tcPr>
            <w:tcW w:w="600" w:type="dxa"/>
            <w:vAlign w:val="bottom"/>
            <w:tcBorders>
              <w:bottom w:val="single" w:sz="8" w:color="auto"/>
            </w:tcBorders>
          </w:tcPr>
          <w:p>
            <w:pPr>
              <w:spacing w:after="0"/>
              <w:rPr>
                <w:sz w:val="19"/>
                <w:szCs w:val="19"/>
                <w:color w:val="auto"/>
              </w:rPr>
            </w:pPr>
          </w:p>
        </w:tc>
        <w:tc>
          <w:tcPr>
            <w:tcW w:w="390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rPr>
              <w:t>Опис альбому</w:t>
            </w:r>
          </w:p>
        </w:tc>
        <w:tc>
          <w:tcPr>
            <w:tcW w:w="280" w:type="dxa"/>
            <w:vAlign w:val="bottom"/>
          </w:tcPr>
          <w:p>
            <w:pPr>
              <w:spacing w:after="0"/>
              <w:rPr>
                <w:sz w:val="19"/>
                <w:szCs w:val="19"/>
                <w:color w:val="auto"/>
              </w:rPr>
            </w:pPr>
          </w:p>
        </w:tc>
        <w:tc>
          <w:tcPr>
            <w:tcW w:w="280" w:type="dxa"/>
            <w:vAlign w:val="bottom"/>
          </w:tcPr>
          <w:p>
            <w:pPr>
              <w:spacing w:after="0"/>
              <w:rPr>
                <w:sz w:val="19"/>
                <w:szCs w:val="19"/>
                <w:color w:val="auto"/>
              </w:rPr>
            </w:pPr>
          </w:p>
        </w:tc>
        <w:tc>
          <w:tcPr>
            <w:tcW w:w="280" w:type="dxa"/>
            <w:vAlign w:val="bottom"/>
          </w:tcPr>
          <w:p>
            <w:pPr>
              <w:spacing w:after="0"/>
              <w:rPr>
                <w:sz w:val="19"/>
                <w:szCs w:val="19"/>
                <w:color w:val="auto"/>
              </w:rPr>
            </w:pPr>
          </w:p>
        </w:tc>
        <w:tc>
          <w:tcPr>
            <w:tcW w:w="1020" w:type="dxa"/>
            <w:vAlign w:val="bottom"/>
            <w:gridSpan w:val="2"/>
          </w:tcPr>
          <w:p>
            <w:pPr>
              <w:jc w:val="center"/>
              <w:spacing w:after="0" w:line="220" w:lineRule="exact"/>
              <w:rPr>
                <w:sz w:val="20"/>
                <w:szCs w:val="20"/>
                <w:color w:val="auto"/>
              </w:rPr>
            </w:pPr>
            <w:r>
              <w:rPr>
                <w:rFonts w:ascii="Times New Roman" w:cs="Times New Roman" w:eastAsia="Times New Roman" w:hAnsi="Times New Roman"/>
                <w:sz w:val="20"/>
                <w:szCs w:val="20"/>
                <w:i w:val="1"/>
                <w:iCs w:val="1"/>
                <w:color w:val="auto"/>
              </w:rPr>
              <w:t>ФІОТ,</w:t>
            </w:r>
          </w:p>
        </w:tc>
        <w:tc>
          <w:tcPr>
            <w:tcW w:w="9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47"/>
        </w:trPr>
        <w:tc>
          <w:tcPr>
            <w:tcW w:w="960" w:type="dxa"/>
            <w:vAlign w:val="bottom"/>
            <w:vMerge w:val="restart"/>
          </w:tcPr>
          <w:p>
            <w:pPr>
              <w:ind w:left="140"/>
              <w:spacing w:after="0" w:line="219" w:lineRule="exact"/>
              <w:rPr>
                <w:sz w:val="20"/>
                <w:szCs w:val="20"/>
                <w:color w:val="auto"/>
              </w:rPr>
            </w:pPr>
            <w:r>
              <w:rPr>
                <w:rFonts w:ascii="Times New Roman" w:cs="Times New Roman" w:eastAsia="Times New Roman" w:hAnsi="Times New Roman"/>
                <w:sz w:val="20"/>
                <w:szCs w:val="20"/>
                <w:i w:val="1"/>
                <w:iCs w:val="1"/>
                <w:color w:val="auto"/>
              </w:rPr>
              <w:t>Затверд.</w:t>
            </w:r>
          </w:p>
        </w:tc>
        <w:tc>
          <w:tcPr>
            <w:tcW w:w="1360" w:type="dxa"/>
            <w:vAlign w:val="bottom"/>
          </w:tcPr>
          <w:p>
            <w:pPr>
              <w:spacing w:after="0"/>
              <w:rPr>
                <w:sz w:val="4"/>
                <w:szCs w:val="4"/>
                <w:color w:val="auto"/>
              </w:rPr>
            </w:pPr>
          </w:p>
        </w:tc>
        <w:tc>
          <w:tcPr>
            <w:tcW w:w="720" w:type="dxa"/>
            <w:vAlign w:val="bottom"/>
          </w:tcPr>
          <w:p>
            <w:pPr>
              <w:spacing w:after="0"/>
              <w:rPr>
                <w:sz w:val="4"/>
                <w:szCs w:val="4"/>
                <w:color w:val="auto"/>
              </w:rPr>
            </w:pPr>
          </w:p>
        </w:tc>
        <w:tc>
          <w:tcPr>
            <w:tcW w:w="600" w:type="dxa"/>
            <w:vAlign w:val="bottom"/>
          </w:tcPr>
          <w:p>
            <w:pPr>
              <w:spacing w:after="0"/>
              <w:rPr>
                <w:sz w:val="4"/>
                <w:szCs w:val="4"/>
                <w:color w:val="auto"/>
              </w:rPr>
            </w:pPr>
          </w:p>
        </w:tc>
        <w:tc>
          <w:tcPr>
            <w:tcW w:w="3900" w:type="dxa"/>
            <w:vAlign w:val="bottom"/>
            <w:tcBorders>
              <w:right w:val="single" w:sz="8" w:color="auto"/>
            </w:tcBorders>
            <w:vMerge w:val="continue"/>
          </w:tcPr>
          <w:p>
            <w:pPr>
              <w:spacing w:after="0"/>
              <w:rPr>
                <w:sz w:val="4"/>
                <w:szCs w:val="4"/>
                <w:color w:val="auto"/>
              </w:rPr>
            </w:pPr>
          </w:p>
        </w:tc>
        <w:tc>
          <w:tcPr>
            <w:tcW w:w="280" w:type="dxa"/>
            <w:vAlign w:val="bottom"/>
          </w:tcPr>
          <w:p>
            <w:pPr>
              <w:spacing w:after="0"/>
              <w:rPr>
                <w:sz w:val="4"/>
                <w:szCs w:val="4"/>
                <w:color w:val="auto"/>
              </w:rPr>
            </w:pPr>
          </w:p>
        </w:tc>
        <w:tc>
          <w:tcPr>
            <w:tcW w:w="280" w:type="dxa"/>
            <w:vAlign w:val="bottom"/>
          </w:tcPr>
          <w:p>
            <w:pPr>
              <w:spacing w:after="0"/>
              <w:rPr>
                <w:sz w:val="4"/>
                <w:szCs w:val="4"/>
                <w:color w:val="auto"/>
              </w:rPr>
            </w:pPr>
          </w:p>
        </w:tc>
        <w:tc>
          <w:tcPr>
            <w:tcW w:w="280" w:type="dxa"/>
            <w:vAlign w:val="bottom"/>
          </w:tcPr>
          <w:p>
            <w:pPr>
              <w:spacing w:after="0"/>
              <w:rPr>
                <w:sz w:val="4"/>
                <w:szCs w:val="4"/>
                <w:color w:val="auto"/>
              </w:rPr>
            </w:pPr>
          </w:p>
        </w:tc>
        <w:tc>
          <w:tcPr>
            <w:tcW w:w="1020" w:type="dxa"/>
            <w:vAlign w:val="bottom"/>
            <w:gridSpan w:val="2"/>
            <w:vMerge w:val="restart"/>
          </w:tcPr>
          <w:p>
            <w:pPr>
              <w:ind w:left="220"/>
              <w:spacing w:after="0" w:line="203" w:lineRule="exact"/>
              <w:rPr>
                <w:sz w:val="20"/>
                <w:szCs w:val="20"/>
                <w:color w:val="auto"/>
              </w:rPr>
            </w:pPr>
            <w:r>
              <w:rPr>
                <w:rFonts w:ascii="Times New Roman" w:cs="Times New Roman" w:eastAsia="Times New Roman" w:hAnsi="Times New Roman"/>
                <w:sz w:val="20"/>
                <w:szCs w:val="20"/>
                <w:i w:val="1"/>
                <w:iCs w:val="1"/>
                <w:color w:val="auto"/>
              </w:rPr>
              <w:t>гр. ІО-53</w:t>
            </w:r>
          </w:p>
        </w:tc>
        <w:tc>
          <w:tcPr>
            <w:tcW w:w="920" w:type="dxa"/>
            <w:vAlign w:val="bottom"/>
          </w:tcPr>
          <w:p>
            <w:pPr>
              <w:spacing w:after="0"/>
              <w:rPr>
                <w:sz w:val="4"/>
                <w:szCs w:val="4"/>
                <w:color w:val="auto"/>
              </w:rPr>
            </w:pPr>
          </w:p>
        </w:tc>
        <w:tc>
          <w:tcPr>
            <w:tcW w:w="0" w:type="dxa"/>
            <w:vAlign w:val="bottom"/>
          </w:tcPr>
          <w:p>
            <w:pPr>
              <w:spacing w:after="0"/>
              <w:rPr>
                <w:sz w:val="1"/>
                <w:szCs w:val="1"/>
                <w:color w:val="auto"/>
              </w:rPr>
            </w:pPr>
          </w:p>
        </w:tc>
      </w:tr>
      <w:tr>
        <w:trPr>
          <w:trHeight w:val="183"/>
        </w:trPr>
        <w:tc>
          <w:tcPr>
            <w:tcW w:w="960" w:type="dxa"/>
            <w:vAlign w:val="bottom"/>
            <w:tcBorders>
              <w:bottom w:val="single" w:sz="8" w:color="auto"/>
            </w:tcBorders>
            <w:vMerge w:val="continue"/>
          </w:tcPr>
          <w:p>
            <w:pPr>
              <w:spacing w:after="0"/>
              <w:rPr>
                <w:sz w:val="15"/>
                <w:szCs w:val="15"/>
                <w:color w:val="auto"/>
              </w:rPr>
            </w:pPr>
          </w:p>
        </w:tc>
        <w:tc>
          <w:tcPr>
            <w:tcW w:w="1360" w:type="dxa"/>
            <w:vAlign w:val="bottom"/>
            <w:tcBorders>
              <w:bottom w:val="single" w:sz="8" w:color="auto"/>
            </w:tcBorders>
          </w:tcPr>
          <w:p>
            <w:pPr>
              <w:spacing w:after="0"/>
              <w:rPr>
                <w:sz w:val="15"/>
                <w:szCs w:val="15"/>
                <w:color w:val="auto"/>
              </w:rPr>
            </w:pPr>
          </w:p>
        </w:tc>
        <w:tc>
          <w:tcPr>
            <w:tcW w:w="720" w:type="dxa"/>
            <w:vAlign w:val="bottom"/>
            <w:tcBorders>
              <w:bottom w:val="single" w:sz="8" w:color="auto"/>
            </w:tcBorders>
          </w:tcPr>
          <w:p>
            <w:pPr>
              <w:spacing w:after="0"/>
              <w:rPr>
                <w:sz w:val="15"/>
                <w:szCs w:val="15"/>
                <w:color w:val="auto"/>
              </w:rPr>
            </w:pPr>
          </w:p>
        </w:tc>
        <w:tc>
          <w:tcPr>
            <w:tcW w:w="600" w:type="dxa"/>
            <w:vAlign w:val="bottom"/>
            <w:tcBorders>
              <w:bottom w:val="single" w:sz="8" w:color="auto"/>
            </w:tcBorders>
          </w:tcPr>
          <w:p>
            <w:pPr>
              <w:spacing w:after="0"/>
              <w:rPr>
                <w:sz w:val="15"/>
                <w:szCs w:val="15"/>
                <w:color w:val="auto"/>
              </w:rPr>
            </w:pPr>
          </w:p>
        </w:tc>
        <w:tc>
          <w:tcPr>
            <w:tcW w:w="3900" w:type="dxa"/>
            <w:vAlign w:val="bottom"/>
            <w:tcBorders>
              <w:bottom w:val="single" w:sz="8" w:color="auto"/>
              <w:right w:val="single" w:sz="8" w:color="auto"/>
            </w:tcBorders>
          </w:tcPr>
          <w:p>
            <w:pPr>
              <w:spacing w:after="0"/>
              <w:rPr>
                <w:sz w:val="15"/>
                <w:szCs w:val="15"/>
                <w:color w:val="auto"/>
              </w:rPr>
            </w:pPr>
          </w:p>
        </w:tc>
        <w:tc>
          <w:tcPr>
            <w:tcW w:w="280" w:type="dxa"/>
            <w:vAlign w:val="bottom"/>
            <w:tcBorders>
              <w:bottom w:val="single" w:sz="8" w:color="auto"/>
            </w:tcBorders>
          </w:tcPr>
          <w:p>
            <w:pPr>
              <w:spacing w:after="0"/>
              <w:rPr>
                <w:sz w:val="15"/>
                <w:szCs w:val="15"/>
                <w:color w:val="auto"/>
              </w:rPr>
            </w:pPr>
          </w:p>
        </w:tc>
        <w:tc>
          <w:tcPr>
            <w:tcW w:w="280" w:type="dxa"/>
            <w:vAlign w:val="bottom"/>
            <w:tcBorders>
              <w:bottom w:val="single" w:sz="8" w:color="auto"/>
            </w:tcBorders>
          </w:tcPr>
          <w:p>
            <w:pPr>
              <w:spacing w:after="0"/>
              <w:rPr>
                <w:sz w:val="15"/>
                <w:szCs w:val="15"/>
                <w:color w:val="auto"/>
              </w:rPr>
            </w:pPr>
          </w:p>
        </w:tc>
        <w:tc>
          <w:tcPr>
            <w:tcW w:w="280" w:type="dxa"/>
            <w:vAlign w:val="bottom"/>
            <w:tcBorders>
              <w:bottom w:val="single" w:sz="8" w:color="auto"/>
            </w:tcBorders>
          </w:tcPr>
          <w:p>
            <w:pPr>
              <w:spacing w:after="0"/>
              <w:rPr>
                <w:sz w:val="15"/>
                <w:szCs w:val="15"/>
                <w:color w:val="auto"/>
              </w:rPr>
            </w:pPr>
          </w:p>
        </w:tc>
        <w:tc>
          <w:tcPr>
            <w:tcW w:w="1020" w:type="dxa"/>
            <w:vAlign w:val="bottom"/>
            <w:tcBorders>
              <w:bottom w:val="single" w:sz="8" w:color="auto"/>
            </w:tcBorders>
            <w:gridSpan w:val="2"/>
            <w:vMerge w:val="continue"/>
          </w:tcPr>
          <w:p>
            <w:pPr>
              <w:spacing w:after="0"/>
              <w:rPr>
                <w:sz w:val="15"/>
                <w:szCs w:val="15"/>
                <w:color w:val="auto"/>
              </w:rPr>
            </w:pPr>
          </w:p>
        </w:tc>
        <w:tc>
          <w:tcPr>
            <w:tcW w:w="920" w:type="dxa"/>
            <w:vAlign w:val="bottom"/>
            <w:tcBorders>
              <w:bottom w:val="single" w:sz="8" w:color="auto"/>
            </w:tcBorders>
          </w:tcPr>
          <w:p>
            <w:pPr>
              <w:spacing w:after="0"/>
              <w:rPr>
                <w:sz w:val="15"/>
                <w:szCs w:val="15"/>
                <w:color w:val="auto"/>
              </w:rPr>
            </w:pPr>
          </w:p>
        </w:tc>
        <w:tc>
          <w:tcPr>
            <w:tcW w:w="0" w:type="dxa"/>
            <w:vAlign w:val="bottom"/>
          </w:tcPr>
          <w:p>
            <w:pPr>
              <w:spacing w:after="0"/>
              <w:rPr>
                <w:sz w:val="1"/>
                <w:szCs w:val="1"/>
                <w:color w:val="auto"/>
              </w:rPr>
            </w:pPr>
          </w:p>
        </w:tc>
      </w:tr>
    </w:tbl>
    <w:p>
      <w:pPr>
        <w:sectPr>
          <w:pgSz w:w="11900" w:h="16838" w:orient="portrait"/>
          <w:cols w:equalWidth="0" w:num="1">
            <w:col w:w="10320"/>
          </w:cols>
          <w:pgMar w:left="1080" w:top="803" w:right="506" w:bottom="86" w:gutter="0" w:footer="0" w:header="0"/>
        </w:sectPr>
      </w:pPr>
    </w:p>
    <w:bookmarkStart w:id="5" w:name="page6"/>
    <w:bookmarkEnd w:id="5"/>
    <w:p>
      <w:pPr>
        <w:spacing w:after="0" w:line="1"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786130</wp:posOffset>
            </wp:positionH>
            <wp:positionV relativeFrom="page">
              <wp:posOffset>283210</wp:posOffset>
            </wp:positionV>
            <wp:extent cx="6580505" cy="1014984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clrChange>
                        <a:clrFrom>
                          <a:srgbClr val="FFFFFF"/>
                        </a:clrFrom>
                        <a:clrTo>
                          <a:srgbClr val="FFFFFF">
                            <a:alpha val="0"/>
                          </a:srgbClr>
                        </a:clrTo>
                      </a:clrChange>
                      <a:extLst>
                        <a:ext uri="{28A0092B-C50C-407E-A947-70E740481C1C}"/>
                      </a:extLst>
                    </a:blip>
                    <a:srcRect/>
                    <a:stretch>
                      <a:fillRect/>
                    </a:stretch>
                  </pic:blipFill>
                  <pic:spPr bwMode="auto">
                    <a:xfrm>
                      <a:off x="0" y="0"/>
                      <a:ext cx="6580505" cy="10149840"/>
                    </a:xfrm>
                    <a:prstGeom prst="rect">
                      <a:avLst/>
                    </a:prstGeom>
                    <a:noFill/>
                  </pic:spPr>
                </pic:pic>
              </a:graphicData>
            </a:graphic>
          </wp:anchor>
        </w:drawing>
      </w:r>
    </w:p>
    <w:tbl>
      <w:tblPr>
        <w:tblLayout w:type="fixed"/>
        <w:tblInd w:w="680" w:type="dxa"/>
        <w:tblCellMar>
          <w:top w:w="0" w:type="dxa"/>
          <w:left w:w="0" w:type="dxa"/>
          <w:bottom w:w="0" w:type="dxa"/>
          <w:right w:w="0" w:type="dxa"/>
        </w:tblCellMar>
      </w:tblPr>
      <w:tr>
        <w:trPr>
          <w:trHeight w:val="322"/>
        </w:trPr>
        <w:tc>
          <w:tcPr>
            <w:tcW w:w="260" w:type="dxa"/>
            <w:vAlign w:val="bottom"/>
          </w:tcPr>
          <w:p>
            <w:pPr>
              <w:spacing w:after="0"/>
              <w:rPr>
                <w:sz w:val="24"/>
                <w:szCs w:val="24"/>
                <w:color w:val="auto"/>
              </w:rPr>
            </w:pPr>
          </w:p>
        </w:tc>
        <w:tc>
          <w:tcPr>
            <w:tcW w:w="620" w:type="dxa"/>
            <w:vAlign w:val="bottom"/>
          </w:tcPr>
          <w:p>
            <w:pPr>
              <w:spacing w:after="0"/>
              <w:rPr>
                <w:sz w:val="24"/>
                <w:szCs w:val="24"/>
                <w:color w:val="auto"/>
              </w:rPr>
            </w:pPr>
          </w:p>
        </w:tc>
        <w:tc>
          <w:tcPr>
            <w:tcW w:w="7740" w:type="dxa"/>
            <w:vAlign w:val="bottom"/>
          </w:tcPr>
          <w:p>
            <w:pPr>
              <w:jc w:val="right"/>
              <w:ind w:right="3620"/>
              <w:spacing w:after="0"/>
              <w:rPr>
                <w:sz w:val="20"/>
                <w:szCs w:val="20"/>
                <w:color w:val="auto"/>
              </w:rPr>
            </w:pPr>
            <w:r>
              <w:rPr>
                <w:rFonts w:ascii="Times New Roman" w:cs="Times New Roman" w:eastAsia="Times New Roman" w:hAnsi="Times New Roman"/>
                <w:sz w:val="28"/>
                <w:szCs w:val="28"/>
                <w:b w:val="1"/>
                <w:bCs w:val="1"/>
                <w:color w:val="auto"/>
              </w:rPr>
              <w:t>ЗМІСТ</w:t>
            </w:r>
          </w:p>
        </w:tc>
        <w:tc>
          <w:tcPr>
            <w:tcW w:w="180" w:type="dxa"/>
            <w:vAlign w:val="bottom"/>
          </w:tcPr>
          <w:p>
            <w:pPr>
              <w:spacing w:after="0"/>
              <w:rPr>
                <w:sz w:val="24"/>
                <w:szCs w:val="24"/>
                <w:color w:val="auto"/>
              </w:rPr>
            </w:pPr>
          </w:p>
        </w:tc>
      </w:tr>
      <w:tr>
        <w:trPr>
          <w:trHeight w:val="963"/>
        </w:trPr>
        <w:tc>
          <w:tcPr>
            <w:tcW w:w="260" w:type="dxa"/>
            <w:vAlign w:val="bottom"/>
          </w:tcPr>
          <w:p>
            <w:pPr>
              <w:jc w:val="right"/>
              <w:spacing w:after="0"/>
              <w:rPr>
                <w:rFonts w:ascii="Times New Roman" w:cs="Times New Roman" w:eastAsia="Times New Roman" w:hAnsi="Times New Roman"/>
                <w:sz w:val="28"/>
                <w:szCs w:val="28"/>
                <w:color w:val="auto"/>
                <w:w w:val="94"/>
              </w:rPr>
            </w:pPr>
            <w:hyperlink w:anchor="page7">
              <w:r>
                <w:rPr>
                  <w:rFonts w:ascii="Times New Roman" w:cs="Times New Roman" w:eastAsia="Times New Roman" w:hAnsi="Times New Roman"/>
                  <w:sz w:val="28"/>
                  <w:szCs w:val="28"/>
                  <w:color w:val="auto"/>
                  <w:w w:val="94"/>
                </w:rPr>
                <w:t>1.</w:t>
              </w:r>
            </w:hyperlink>
          </w:p>
        </w:tc>
        <w:tc>
          <w:tcPr>
            <w:tcW w:w="8360" w:type="dxa"/>
            <w:vAlign w:val="bottom"/>
            <w:gridSpan w:val="2"/>
          </w:tcPr>
          <w:p>
            <w:pPr>
              <w:jc w:val="right"/>
              <w:spacing w:after="0"/>
              <w:rPr>
                <w:rFonts w:ascii="Times New Roman" w:cs="Times New Roman" w:eastAsia="Times New Roman" w:hAnsi="Times New Roman"/>
                <w:sz w:val="28"/>
                <w:szCs w:val="28"/>
                <w:color w:val="auto"/>
                <w:w w:val="99"/>
              </w:rPr>
            </w:pPr>
            <w:hyperlink w:anchor="page7">
              <w:r>
                <w:rPr>
                  <w:rFonts w:ascii="Times New Roman" w:cs="Times New Roman" w:eastAsia="Times New Roman" w:hAnsi="Times New Roman"/>
                  <w:sz w:val="28"/>
                  <w:szCs w:val="28"/>
                  <w:color w:val="auto"/>
                  <w:w w:val="99"/>
                </w:rPr>
                <w:t>НАЙМЕНУВАННЯ ТА ОБЛАСТЬ ЗАСТОСУВАННЯ .........................</w:t>
              </w:r>
            </w:hyperlink>
          </w:p>
        </w:tc>
        <w:tc>
          <w:tcPr>
            <w:tcW w:w="180" w:type="dxa"/>
            <w:vAlign w:val="bottom"/>
          </w:tcPr>
          <w:p>
            <w:pPr>
              <w:jc w:val="right"/>
              <w:spacing w:after="0"/>
              <w:rPr>
                <w:rFonts w:ascii="Times New Roman" w:cs="Times New Roman" w:eastAsia="Times New Roman" w:hAnsi="Times New Roman"/>
                <w:sz w:val="28"/>
                <w:szCs w:val="28"/>
                <w:color w:val="auto"/>
              </w:rPr>
            </w:pPr>
            <w:hyperlink w:anchor="page7">
              <w:r>
                <w:rPr>
                  <w:rFonts w:ascii="Times New Roman" w:cs="Times New Roman" w:eastAsia="Times New Roman" w:hAnsi="Times New Roman"/>
                  <w:sz w:val="28"/>
                  <w:szCs w:val="28"/>
                  <w:color w:val="auto"/>
                </w:rPr>
                <w:t>2</w:t>
              </w:r>
            </w:hyperlink>
          </w:p>
        </w:tc>
      </w:tr>
      <w:tr>
        <w:trPr>
          <w:trHeight w:val="482"/>
        </w:trPr>
        <w:tc>
          <w:tcPr>
            <w:tcW w:w="260" w:type="dxa"/>
            <w:vAlign w:val="bottom"/>
          </w:tcPr>
          <w:p>
            <w:pPr>
              <w:jc w:val="right"/>
              <w:spacing w:after="0"/>
              <w:rPr>
                <w:rFonts w:ascii="Times New Roman" w:cs="Times New Roman" w:eastAsia="Times New Roman" w:hAnsi="Times New Roman"/>
                <w:sz w:val="28"/>
                <w:szCs w:val="28"/>
                <w:color w:val="auto"/>
                <w:w w:val="94"/>
              </w:rPr>
            </w:pPr>
            <w:hyperlink w:anchor="page7">
              <w:r>
                <w:rPr>
                  <w:rFonts w:ascii="Times New Roman" w:cs="Times New Roman" w:eastAsia="Times New Roman" w:hAnsi="Times New Roman"/>
                  <w:sz w:val="28"/>
                  <w:szCs w:val="28"/>
                  <w:color w:val="auto"/>
                  <w:w w:val="94"/>
                </w:rPr>
                <w:t>2.</w:t>
              </w:r>
            </w:hyperlink>
          </w:p>
        </w:tc>
        <w:tc>
          <w:tcPr>
            <w:tcW w:w="8360" w:type="dxa"/>
            <w:vAlign w:val="bottom"/>
            <w:gridSpan w:val="2"/>
          </w:tcPr>
          <w:p>
            <w:pPr>
              <w:jc w:val="right"/>
              <w:spacing w:after="0"/>
              <w:rPr>
                <w:rFonts w:ascii="Times New Roman" w:cs="Times New Roman" w:eastAsia="Times New Roman" w:hAnsi="Times New Roman"/>
                <w:sz w:val="28"/>
                <w:szCs w:val="28"/>
                <w:color w:val="auto"/>
                <w:w w:val="99"/>
              </w:rPr>
            </w:pPr>
            <w:hyperlink w:anchor="page7">
              <w:r>
                <w:rPr>
                  <w:rFonts w:ascii="Times New Roman" w:cs="Times New Roman" w:eastAsia="Times New Roman" w:hAnsi="Times New Roman"/>
                  <w:sz w:val="28"/>
                  <w:szCs w:val="28"/>
                  <w:color w:val="auto"/>
                  <w:w w:val="99"/>
                </w:rPr>
                <w:t>ПІДСТАВИ ДЛЯ РОЗРОБКИ ....................................................................</w:t>
              </w:r>
            </w:hyperlink>
          </w:p>
        </w:tc>
        <w:tc>
          <w:tcPr>
            <w:tcW w:w="180" w:type="dxa"/>
            <w:vAlign w:val="bottom"/>
          </w:tcPr>
          <w:p>
            <w:pPr>
              <w:jc w:val="right"/>
              <w:spacing w:after="0"/>
              <w:rPr>
                <w:rFonts w:ascii="Times New Roman" w:cs="Times New Roman" w:eastAsia="Times New Roman" w:hAnsi="Times New Roman"/>
                <w:sz w:val="28"/>
                <w:szCs w:val="28"/>
                <w:color w:val="auto"/>
              </w:rPr>
            </w:pPr>
            <w:hyperlink w:anchor="page7">
              <w:r>
                <w:rPr>
                  <w:rFonts w:ascii="Times New Roman" w:cs="Times New Roman" w:eastAsia="Times New Roman" w:hAnsi="Times New Roman"/>
                  <w:sz w:val="28"/>
                  <w:szCs w:val="28"/>
                  <w:color w:val="auto"/>
                </w:rPr>
                <w:t>2</w:t>
              </w:r>
            </w:hyperlink>
          </w:p>
        </w:tc>
      </w:tr>
      <w:tr>
        <w:trPr>
          <w:trHeight w:val="482"/>
        </w:trPr>
        <w:tc>
          <w:tcPr>
            <w:tcW w:w="260" w:type="dxa"/>
            <w:vAlign w:val="bottom"/>
          </w:tcPr>
          <w:p>
            <w:pPr>
              <w:jc w:val="right"/>
              <w:spacing w:after="0"/>
              <w:rPr>
                <w:rFonts w:ascii="Times New Roman" w:cs="Times New Roman" w:eastAsia="Times New Roman" w:hAnsi="Times New Roman"/>
                <w:sz w:val="28"/>
                <w:szCs w:val="28"/>
                <w:color w:val="auto"/>
                <w:w w:val="94"/>
              </w:rPr>
            </w:pPr>
            <w:hyperlink w:anchor="page7">
              <w:r>
                <w:rPr>
                  <w:rFonts w:ascii="Times New Roman" w:cs="Times New Roman" w:eastAsia="Times New Roman" w:hAnsi="Times New Roman"/>
                  <w:sz w:val="28"/>
                  <w:szCs w:val="28"/>
                  <w:color w:val="auto"/>
                  <w:w w:val="94"/>
                </w:rPr>
                <w:t>3.</w:t>
              </w:r>
            </w:hyperlink>
          </w:p>
        </w:tc>
        <w:tc>
          <w:tcPr>
            <w:tcW w:w="8360" w:type="dxa"/>
            <w:vAlign w:val="bottom"/>
            <w:gridSpan w:val="2"/>
          </w:tcPr>
          <w:p>
            <w:pPr>
              <w:jc w:val="right"/>
              <w:spacing w:after="0"/>
              <w:rPr>
                <w:rFonts w:ascii="Times New Roman" w:cs="Times New Roman" w:eastAsia="Times New Roman" w:hAnsi="Times New Roman"/>
                <w:sz w:val="28"/>
                <w:szCs w:val="28"/>
                <w:color w:val="auto"/>
                <w:w w:val="99"/>
              </w:rPr>
            </w:pPr>
            <w:hyperlink w:anchor="page7">
              <w:r>
                <w:rPr>
                  <w:rFonts w:ascii="Times New Roman" w:cs="Times New Roman" w:eastAsia="Times New Roman" w:hAnsi="Times New Roman"/>
                  <w:sz w:val="28"/>
                  <w:szCs w:val="28"/>
                  <w:color w:val="auto"/>
                  <w:w w:val="99"/>
                </w:rPr>
                <w:t>МЕТА ТА ПРИЗНАЧЕННЯ РОЗРОБКИ ..................................................</w:t>
              </w:r>
            </w:hyperlink>
          </w:p>
        </w:tc>
        <w:tc>
          <w:tcPr>
            <w:tcW w:w="180" w:type="dxa"/>
            <w:vAlign w:val="bottom"/>
          </w:tcPr>
          <w:p>
            <w:pPr>
              <w:jc w:val="right"/>
              <w:spacing w:after="0"/>
              <w:rPr>
                <w:rFonts w:ascii="Times New Roman" w:cs="Times New Roman" w:eastAsia="Times New Roman" w:hAnsi="Times New Roman"/>
                <w:sz w:val="28"/>
                <w:szCs w:val="28"/>
                <w:color w:val="auto"/>
              </w:rPr>
            </w:pPr>
            <w:hyperlink w:anchor="page7">
              <w:r>
                <w:rPr>
                  <w:rFonts w:ascii="Times New Roman" w:cs="Times New Roman" w:eastAsia="Times New Roman" w:hAnsi="Times New Roman"/>
                  <w:sz w:val="28"/>
                  <w:szCs w:val="28"/>
                  <w:color w:val="auto"/>
                </w:rPr>
                <w:t>2</w:t>
              </w:r>
            </w:hyperlink>
          </w:p>
        </w:tc>
      </w:tr>
      <w:tr>
        <w:trPr>
          <w:trHeight w:val="482"/>
        </w:trPr>
        <w:tc>
          <w:tcPr>
            <w:tcW w:w="260" w:type="dxa"/>
            <w:vAlign w:val="bottom"/>
          </w:tcPr>
          <w:p>
            <w:pPr>
              <w:jc w:val="right"/>
              <w:spacing w:after="0"/>
              <w:rPr>
                <w:rFonts w:ascii="Times New Roman" w:cs="Times New Roman" w:eastAsia="Times New Roman" w:hAnsi="Times New Roman"/>
                <w:sz w:val="28"/>
                <w:szCs w:val="28"/>
                <w:color w:val="auto"/>
                <w:w w:val="94"/>
              </w:rPr>
            </w:pPr>
            <w:hyperlink w:anchor="page7">
              <w:r>
                <w:rPr>
                  <w:rFonts w:ascii="Times New Roman" w:cs="Times New Roman" w:eastAsia="Times New Roman" w:hAnsi="Times New Roman"/>
                  <w:sz w:val="28"/>
                  <w:szCs w:val="28"/>
                  <w:color w:val="auto"/>
                  <w:w w:val="94"/>
                </w:rPr>
                <w:t>4.</w:t>
              </w:r>
            </w:hyperlink>
          </w:p>
        </w:tc>
        <w:tc>
          <w:tcPr>
            <w:tcW w:w="8360" w:type="dxa"/>
            <w:vAlign w:val="bottom"/>
            <w:gridSpan w:val="2"/>
          </w:tcPr>
          <w:p>
            <w:pPr>
              <w:jc w:val="right"/>
              <w:spacing w:after="0"/>
              <w:rPr>
                <w:rFonts w:ascii="Times New Roman" w:cs="Times New Roman" w:eastAsia="Times New Roman" w:hAnsi="Times New Roman"/>
                <w:sz w:val="28"/>
                <w:szCs w:val="28"/>
                <w:color w:val="auto"/>
                <w:w w:val="98"/>
              </w:rPr>
            </w:pPr>
            <w:hyperlink w:anchor="page7">
              <w:r>
                <w:rPr>
                  <w:rFonts w:ascii="Times New Roman" w:cs="Times New Roman" w:eastAsia="Times New Roman" w:hAnsi="Times New Roman"/>
                  <w:sz w:val="28"/>
                  <w:szCs w:val="28"/>
                  <w:color w:val="auto"/>
                  <w:w w:val="98"/>
                </w:rPr>
                <w:t>ДЖЕРЕЛА РОЗРОБКИ ...............................................................................</w:t>
              </w:r>
            </w:hyperlink>
          </w:p>
        </w:tc>
        <w:tc>
          <w:tcPr>
            <w:tcW w:w="180" w:type="dxa"/>
            <w:vAlign w:val="bottom"/>
          </w:tcPr>
          <w:p>
            <w:pPr>
              <w:jc w:val="right"/>
              <w:spacing w:after="0"/>
              <w:rPr>
                <w:rFonts w:ascii="Times New Roman" w:cs="Times New Roman" w:eastAsia="Times New Roman" w:hAnsi="Times New Roman"/>
                <w:sz w:val="28"/>
                <w:szCs w:val="28"/>
                <w:color w:val="auto"/>
              </w:rPr>
            </w:pPr>
            <w:hyperlink w:anchor="page7">
              <w:r>
                <w:rPr>
                  <w:rFonts w:ascii="Times New Roman" w:cs="Times New Roman" w:eastAsia="Times New Roman" w:hAnsi="Times New Roman"/>
                  <w:sz w:val="28"/>
                  <w:szCs w:val="28"/>
                  <w:color w:val="auto"/>
                </w:rPr>
                <w:t>2</w:t>
              </w:r>
            </w:hyperlink>
          </w:p>
        </w:tc>
      </w:tr>
      <w:tr>
        <w:trPr>
          <w:trHeight w:val="485"/>
        </w:trPr>
        <w:tc>
          <w:tcPr>
            <w:tcW w:w="260" w:type="dxa"/>
            <w:vAlign w:val="bottom"/>
          </w:tcPr>
          <w:p>
            <w:pPr>
              <w:jc w:val="right"/>
              <w:spacing w:after="0"/>
              <w:rPr>
                <w:rFonts w:ascii="Times New Roman" w:cs="Times New Roman" w:eastAsia="Times New Roman" w:hAnsi="Times New Roman"/>
                <w:sz w:val="28"/>
                <w:szCs w:val="28"/>
                <w:color w:val="auto"/>
                <w:w w:val="94"/>
              </w:rPr>
            </w:pPr>
            <w:hyperlink w:anchor="page8">
              <w:r>
                <w:rPr>
                  <w:rFonts w:ascii="Times New Roman" w:cs="Times New Roman" w:eastAsia="Times New Roman" w:hAnsi="Times New Roman"/>
                  <w:sz w:val="28"/>
                  <w:szCs w:val="28"/>
                  <w:color w:val="auto"/>
                  <w:w w:val="94"/>
                </w:rPr>
                <w:t>5.</w:t>
              </w:r>
            </w:hyperlink>
          </w:p>
        </w:tc>
        <w:tc>
          <w:tcPr>
            <w:tcW w:w="8360" w:type="dxa"/>
            <w:vAlign w:val="bottom"/>
            <w:gridSpan w:val="2"/>
          </w:tcPr>
          <w:p>
            <w:pPr>
              <w:jc w:val="right"/>
              <w:spacing w:after="0"/>
              <w:rPr>
                <w:rFonts w:ascii="Times New Roman" w:cs="Times New Roman" w:eastAsia="Times New Roman" w:hAnsi="Times New Roman"/>
                <w:sz w:val="28"/>
                <w:szCs w:val="28"/>
                <w:color w:val="auto"/>
                <w:w w:val="99"/>
              </w:rPr>
            </w:pPr>
            <w:hyperlink w:anchor="page8">
              <w:r>
                <w:rPr>
                  <w:rFonts w:ascii="Times New Roman" w:cs="Times New Roman" w:eastAsia="Times New Roman" w:hAnsi="Times New Roman"/>
                  <w:sz w:val="28"/>
                  <w:szCs w:val="28"/>
                  <w:color w:val="auto"/>
                  <w:w w:val="99"/>
                </w:rPr>
                <w:t>ТЕХНІЧНІ ВИМОГИ ..................................................................................</w:t>
              </w:r>
            </w:hyperlink>
          </w:p>
        </w:tc>
        <w:tc>
          <w:tcPr>
            <w:tcW w:w="180" w:type="dxa"/>
            <w:vAlign w:val="bottom"/>
          </w:tcPr>
          <w:p>
            <w:pPr>
              <w:jc w:val="right"/>
              <w:spacing w:after="0"/>
              <w:rPr>
                <w:rFonts w:ascii="Times New Roman" w:cs="Times New Roman" w:eastAsia="Times New Roman" w:hAnsi="Times New Roman"/>
                <w:sz w:val="28"/>
                <w:szCs w:val="28"/>
                <w:color w:val="auto"/>
              </w:rPr>
            </w:pPr>
            <w:hyperlink w:anchor="page8">
              <w:r>
                <w:rPr>
                  <w:rFonts w:ascii="Times New Roman" w:cs="Times New Roman" w:eastAsia="Times New Roman" w:hAnsi="Times New Roman"/>
                  <w:sz w:val="28"/>
                  <w:szCs w:val="28"/>
                  <w:color w:val="auto"/>
                </w:rPr>
                <w:t>3</w:t>
              </w:r>
            </w:hyperlink>
          </w:p>
        </w:tc>
      </w:tr>
      <w:tr>
        <w:trPr>
          <w:trHeight w:val="480"/>
        </w:trPr>
        <w:tc>
          <w:tcPr>
            <w:tcW w:w="260" w:type="dxa"/>
            <w:vAlign w:val="bottom"/>
          </w:tcPr>
          <w:p>
            <w:pPr>
              <w:spacing w:after="0"/>
              <w:rPr>
                <w:sz w:val="24"/>
                <w:szCs w:val="24"/>
                <w:color w:val="auto"/>
              </w:rPr>
            </w:pPr>
          </w:p>
        </w:tc>
        <w:tc>
          <w:tcPr>
            <w:tcW w:w="620" w:type="dxa"/>
            <w:vAlign w:val="bottom"/>
          </w:tcPr>
          <w:p>
            <w:pPr>
              <w:jc w:val="right"/>
              <w:spacing w:after="0"/>
              <w:rPr>
                <w:rFonts w:ascii="Times New Roman" w:cs="Times New Roman" w:eastAsia="Times New Roman" w:hAnsi="Times New Roman"/>
                <w:sz w:val="28"/>
                <w:szCs w:val="28"/>
                <w:color w:val="auto"/>
              </w:rPr>
            </w:pPr>
            <w:hyperlink w:anchor="page8">
              <w:r>
                <w:rPr>
                  <w:rFonts w:ascii="Times New Roman" w:cs="Times New Roman" w:eastAsia="Times New Roman" w:hAnsi="Times New Roman"/>
                  <w:sz w:val="28"/>
                  <w:szCs w:val="28"/>
                  <w:color w:val="auto"/>
                </w:rPr>
                <w:t>5.1.</w:t>
              </w:r>
            </w:hyperlink>
          </w:p>
        </w:tc>
        <w:tc>
          <w:tcPr>
            <w:tcW w:w="7740" w:type="dxa"/>
            <w:vAlign w:val="bottom"/>
          </w:tcPr>
          <w:p>
            <w:pPr>
              <w:jc w:val="right"/>
              <w:spacing w:after="0"/>
              <w:rPr>
                <w:rFonts w:ascii="Times New Roman" w:cs="Times New Roman" w:eastAsia="Times New Roman" w:hAnsi="Times New Roman"/>
                <w:sz w:val="28"/>
                <w:szCs w:val="28"/>
                <w:color w:val="auto"/>
                <w:w w:val="99"/>
              </w:rPr>
            </w:pPr>
            <w:hyperlink w:anchor="page8">
              <w:r>
                <w:rPr>
                  <w:rFonts w:ascii="Times New Roman" w:cs="Times New Roman" w:eastAsia="Times New Roman" w:hAnsi="Times New Roman"/>
                  <w:sz w:val="28"/>
                  <w:szCs w:val="28"/>
                  <w:color w:val="auto"/>
                  <w:w w:val="99"/>
                </w:rPr>
                <w:t>Вимоги до продукту, що розробляється ..........................................</w:t>
              </w:r>
            </w:hyperlink>
          </w:p>
        </w:tc>
        <w:tc>
          <w:tcPr>
            <w:tcW w:w="180" w:type="dxa"/>
            <w:vAlign w:val="bottom"/>
          </w:tcPr>
          <w:p>
            <w:pPr>
              <w:jc w:val="right"/>
              <w:spacing w:after="0"/>
              <w:rPr>
                <w:rFonts w:ascii="Times New Roman" w:cs="Times New Roman" w:eastAsia="Times New Roman" w:hAnsi="Times New Roman"/>
                <w:sz w:val="28"/>
                <w:szCs w:val="28"/>
                <w:color w:val="auto"/>
              </w:rPr>
            </w:pPr>
            <w:hyperlink w:anchor="page8">
              <w:r>
                <w:rPr>
                  <w:rFonts w:ascii="Times New Roman" w:cs="Times New Roman" w:eastAsia="Times New Roman" w:hAnsi="Times New Roman"/>
                  <w:sz w:val="28"/>
                  <w:szCs w:val="28"/>
                  <w:color w:val="auto"/>
                </w:rPr>
                <w:t>3</w:t>
              </w:r>
            </w:hyperlink>
          </w:p>
        </w:tc>
      </w:tr>
      <w:tr>
        <w:trPr>
          <w:trHeight w:val="583"/>
        </w:trPr>
        <w:tc>
          <w:tcPr>
            <w:tcW w:w="260" w:type="dxa"/>
            <w:vAlign w:val="bottom"/>
          </w:tcPr>
          <w:p>
            <w:pPr>
              <w:spacing w:after="0"/>
              <w:rPr>
                <w:sz w:val="24"/>
                <w:szCs w:val="24"/>
                <w:color w:val="auto"/>
              </w:rPr>
            </w:pPr>
          </w:p>
        </w:tc>
        <w:tc>
          <w:tcPr>
            <w:tcW w:w="620" w:type="dxa"/>
            <w:vAlign w:val="bottom"/>
          </w:tcPr>
          <w:p>
            <w:pPr>
              <w:jc w:val="right"/>
              <w:spacing w:after="0"/>
              <w:rPr>
                <w:rFonts w:ascii="Times New Roman" w:cs="Times New Roman" w:eastAsia="Times New Roman" w:hAnsi="Times New Roman"/>
                <w:sz w:val="28"/>
                <w:szCs w:val="28"/>
                <w:color w:val="auto"/>
              </w:rPr>
            </w:pPr>
            <w:hyperlink w:anchor="page8">
              <w:r>
                <w:rPr>
                  <w:rFonts w:ascii="Times New Roman" w:cs="Times New Roman" w:eastAsia="Times New Roman" w:hAnsi="Times New Roman"/>
                  <w:sz w:val="28"/>
                  <w:szCs w:val="28"/>
                  <w:color w:val="auto"/>
                </w:rPr>
                <w:t>5.2.</w:t>
              </w:r>
            </w:hyperlink>
          </w:p>
        </w:tc>
        <w:tc>
          <w:tcPr>
            <w:tcW w:w="7740" w:type="dxa"/>
            <w:vAlign w:val="bottom"/>
          </w:tcPr>
          <w:p>
            <w:pPr>
              <w:jc w:val="right"/>
              <w:spacing w:after="0"/>
              <w:rPr>
                <w:rFonts w:ascii="Times New Roman" w:cs="Times New Roman" w:eastAsia="Times New Roman" w:hAnsi="Times New Roman"/>
                <w:sz w:val="28"/>
                <w:szCs w:val="28"/>
                <w:color w:val="auto"/>
                <w:w w:val="99"/>
              </w:rPr>
            </w:pPr>
            <w:hyperlink w:anchor="page8">
              <w:r>
                <w:rPr>
                  <w:rFonts w:ascii="Times New Roman" w:cs="Times New Roman" w:eastAsia="Times New Roman" w:hAnsi="Times New Roman"/>
                  <w:sz w:val="28"/>
                  <w:szCs w:val="28"/>
                  <w:color w:val="auto"/>
                  <w:w w:val="99"/>
                </w:rPr>
                <w:t>Вимоги до програмного забезпечення .............................................</w:t>
              </w:r>
            </w:hyperlink>
          </w:p>
        </w:tc>
        <w:tc>
          <w:tcPr>
            <w:tcW w:w="180" w:type="dxa"/>
            <w:vAlign w:val="bottom"/>
          </w:tcPr>
          <w:p>
            <w:pPr>
              <w:jc w:val="right"/>
              <w:spacing w:after="0"/>
              <w:rPr>
                <w:rFonts w:ascii="Times New Roman" w:cs="Times New Roman" w:eastAsia="Times New Roman" w:hAnsi="Times New Roman"/>
                <w:sz w:val="28"/>
                <w:szCs w:val="28"/>
                <w:color w:val="auto"/>
              </w:rPr>
            </w:pPr>
            <w:hyperlink w:anchor="page8">
              <w:r>
                <w:rPr>
                  <w:rFonts w:ascii="Times New Roman" w:cs="Times New Roman" w:eastAsia="Times New Roman" w:hAnsi="Times New Roman"/>
                  <w:sz w:val="28"/>
                  <w:szCs w:val="28"/>
                  <w:color w:val="auto"/>
                </w:rPr>
                <w:t>3</w:t>
              </w:r>
            </w:hyperlink>
          </w:p>
        </w:tc>
      </w:tr>
      <w:tr>
        <w:trPr>
          <w:trHeight w:val="584"/>
        </w:trPr>
        <w:tc>
          <w:tcPr>
            <w:tcW w:w="260" w:type="dxa"/>
            <w:vAlign w:val="bottom"/>
          </w:tcPr>
          <w:p>
            <w:pPr>
              <w:spacing w:after="0"/>
              <w:rPr>
                <w:sz w:val="24"/>
                <w:szCs w:val="24"/>
                <w:color w:val="auto"/>
              </w:rPr>
            </w:pPr>
          </w:p>
        </w:tc>
        <w:tc>
          <w:tcPr>
            <w:tcW w:w="620" w:type="dxa"/>
            <w:vAlign w:val="bottom"/>
          </w:tcPr>
          <w:p>
            <w:pPr>
              <w:jc w:val="right"/>
              <w:spacing w:after="0"/>
              <w:rPr>
                <w:rFonts w:ascii="Times New Roman" w:cs="Times New Roman" w:eastAsia="Times New Roman" w:hAnsi="Times New Roman"/>
                <w:sz w:val="28"/>
                <w:szCs w:val="28"/>
                <w:color w:val="auto"/>
              </w:rPr>
            </w:pPr>
            <w:hyperlink w:anchor="page8">
              <w:r>
                <w:rPr>
                  <w:rFonts w:ascii="Times New Roman" w:cs="Times New Roman" w:eastAsia="Times New Roman" w:hAnsi="Times New Roman"/>
                  <w:sz w:val="28"/>
                  <w:szCs w:val="28"/>
                  <w:color w:val="auto"/>
                </w:rPr>
                <w:t>5.3.</w:t>
              </w:r>
            </w:hyperlink>
          </w:p>
        </w:tc>
        <w:tc>
          <w:tcPr>
            <w:tcW w:w="7740" w:type="dxa"/>
            <w:vAlign w:val="bottom"/>
          </w:tcPr>
          <w:p>
            <w:pPr>
              <w:jc w:val="right"/>
              <w:spacing w:after="0"/>
              <w:rPr>
                <w:rFonts w:ascii="Times New Roman" w:cs="Times New Roman" w:eastAsia="Times New Roman" w:hAnsi="Times New Roman"/>
                <w:sz w:val="28"/>
                <w:szCs w:val="28"/>
                <w:color w:val="auto"/>
                <w:w w:val="99"/>
              </w:rPr>
            </w:pPr>
            <w:hyperlink w:anchor="page8">
              <w:r>
                <w:rPr>
                  <w:rFonts w:ascii="Times New Roman" w:cs="Times New Roman" w:eastAsia="Times New Roman" w:hAnsi="Times New Roman"/>
                  <w:sz w:val="28"/>
                  <w:szCs w:val="28"/>
                  <w:color w:val="auto"/>
                  <w:w w:val="99"/>
                </w:rPr>
                <w:t>Вимоги до апаратної частини ...........................................................</w:t>
              </w:r>
            </w:hyperlink>
          </w:p>
        </w:tc>
        <w:tc>
          <w:tcPr>
            <w:tcW w:w="180" w:type="dxa"/>
            <w:vAlign w:val="bottom"/>
          </w:tcPr>
          <w:p>
            <w:pPr>
              <w:jc w:val="right"/>
              <w:spacing w:after="0"/>
              <w:rPr>
                <w:rFonts w:ascii="Times New Roman" w:cs="Times New Roman" w:eastAsia="Times New Roman" w:hAnsi="Times New Roman"/>
                <w:sz w:val="28"/>
                <w:szCs w:val="28"/>
                <w:color w:val="auto"/>
              </w:rPr>
            </w:pPr>
            <w:hyperlink w:anchor="page8">
              <w:r>
                <w:rPr>
                  <w:rFonts w:ascii="Times New Roman" w:cs="Times New Roman" w:eastAsia="Times New Roman" w:hAnsi="Times New Roman"/>
                  <w:sz w:val="28"/>
                  <w:szCs w:val="28"/>
                  <w:color w:val="auto"/>
                </w:rPr>
                <w:t>3</w:t>
              </w:r>
            </w:hyperlink>
          </w:p>
        </w:tc>
      </w:tr>
      <w:tr>
        <w:trPr>
          <w:trHeight w:val="586"/>
        </w:trPr>
        <w:tc>
          <w:tcPr>
            <w:tcW w:w="260" w:type="dxa"/>
            <w:vAlign w:val="bottom"/>
          </w:tcPr>
          <w:p>
            <w:pPr>
              <w:jc w:val="right"/>
              <w:spacing w:after="0"/>
              <w:rPr>
                <w:rFonts w:ascii="Times New Roman" w:cs="Times New Roman" w:eastAsia="Times New Roman" w:hAnsi="Times New Roman"/>
                <w:sz w:val="28"/>
                <w:szCs w:val="28"/>
                <w:color w:val="auto"/>
                <w:w w:val="94"/>
              </w:rPr>
            </w:pPr>
            <w:hyperlink w:anchor="page9">
              <w:r>
                <w:rPr>
                  <w:rFonts w:ascii="Times New Roman" w:cs="Times New Roman" w:eastAsia="Times New Roman" w:hAnsi="Times New Roman"/>
                  <w:sz w:val="28"/>
                  <w:szCs w:val="28"/>
                  <w:color w:val="auto"/>
                  <w:w w:val="94"/>
                </w:rPr>
                <w:t>6.</w:t>
              </w:r>
            </w:hyperlink>
          </w:p>
        </w:tc>
        <w:tc>
          <w:tcPr>
            <w:tcW w:w="8360" w:type="dxa"/>
            <w:vAlign w:val="bottom"/>
            <w:gridSpan w:val="2"/>
          </w:tcPr>
          <w:p>
            <w:pPr>
              <w:jc w:val="right"/>
              <w:spacing w:after="0"/>
              <w:rPr>
                <w:rFonts w:ascii="Times New Roman" w:cs="Times New Roman" w:eastAsia="Times New Roman" w:hAnsi="Times New Roman"/>
                <w:sz w:val="28"/>
                <w:szCs w:val="28"/>
                <w:color w:val="auto"/>
                <w:w w:val="99"/>
              </w:rPr>
            </w:pPr>
            <w:hyperlink w:anchor="page9">
              <w:r>
                <w:rPr>
                  <w:rFonts w:ascii="Times New Roman" w:cs="Times New Roman" w:eastAsia="Times New Roman" w:hAnsi="Times New Roman"/>
                  <w:sz w:val="28"/>
                  <w:szCs w:val="28"/>
                  <w:color w:val="auto"/>
                  <w:w w:val="99"/>
                </w:rPr>
                <w:t>ЕТАПИ РОЗРОБКИ ....................................................................................</w:t>
              </w:r>
            </w:hyperlink>
          </w:p>
        </w:tc>
        <w:tc>
          <w:tcPr>
            <w:tcW w:w="180" w:type="dxa"/>
            <w:vAlign w:val="bottom"/>
          </w:tcPr>
          <w:p>
            <w:pPr>
              <w:jc w:val="right"/>
              <w:spacing w:after="0"/>
              <w:rPr>
                <w:rFonts w:ascii="Times New Roman" w:cs="Times New Roman" w:eastAsia="Times New Roman" w:hAnsi="Times New Roman"/>
                <w:sz w:val="28"/>
                <w:szCs w:val="28"/>
                <w:color w:val="auto"/>
              </w:rPr>
            </w:pPr>
            <w:hyperlink w:anchor="page9">
              <w:r>
                <w:rPr>
                  <w:rFonts w:ascii="Times New Roman" w:cs="Times New Roman" w:eastAsia="Times New Roman" w:hAnsi="Times New Roman"/>
                  <w:sz w:val="28"/>
                  <w:szCs w:val="28"/>
                  <w:color w:val="auto"/>
                </w:rPr>
                <w:t>4</w:t>
              </w:r>
            </w:hyperlink>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2" w:lineRule="exact"/>
        <w:rPr>
          <w:sz w:val="20"/>
          <w:szCs w:val="20"/>
          <w:color w:val="auto"/>
        </w:rPr>
      </w:pPr>
    </w:p>
    <w:tbl>
      <w:tblPr>
        <w:tblLayout w:type="fixed"/>
        <w:tblInd w:w="0" w:type="dxa"/>
        <w:tblCellMar>
          <w:top w:w="0" w:type="dxa"/>
          <w:left w:w="0" w:type="dxa"/>
          <w:bottom w:w="0" w:type="dxa"/>
          <w:right w:w="0" w:type="dxa"/>
        </w:tblCellMar>
      </w:tblPr>
      <w:tr>
        <w:trPr>
          <w:trHeight w:val="506"/>
        </w:trPr>
        <w:tc>
          <w:tcPr>
            <w:tcW w:w="960" w:type="dxa"/>
            <w:vAlign w:val="bottom"/>
            <w:vMerge w:val="restart"/>
          </w:tcPr>
          <w:p>
            <w:pPr>
              <w:ind w:left="4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1520" w:type="dxa"/>
            <w:vAlign w:val="bottom"/>
            <w:vMerge w:val="restart"/>
          </w:tcPr>
          <w:p>
            <w:pPr>
              <w:ind w:left="380"/>
              <w:spacing w:after="0"/>
              <w:rPr>
                <w:sz w:val="20"/>
                <w:szCs w:val="20"/>
                <w:color w:val="auto"/>
              </w:rPr>
            </w:pPr>
            <w:r>
              <w:rPr>
                <w:rFonts w:ascii="Times New Roman" w:cs="Times New Roman" w:eastAsia="Times New Roman" w:hAnsi="Times New Roman"/>
                <w:sz w:val="20"/>
                <w:szCs w:val="20"/>
                <w:i w:val="1"/>
                <w:iCs w:val="1"/>
                <w:color w:val="auto"/>
              </w:rPr>
              <w:t>№ докум</w:t>
            </w:r>
          </w:p>
        </w:tc>
        <w:tc>
          <w:tcPr>
            <w:tcW w:w="1400" w:type="dxa"/>
            <w:vAlign w:val="bottom"/>
          </w:tcPr>
          <w:p>
            <w:pPr>
              <w:spacing w:after="0"/>
              <w:rPr>
                <w:sz w:val="24"/>
                <w:szCs w:val="24"/>
                <w:color w:val="auto"/>
              </w:rPr>
            </w:pPr>
          </w:p>
        </w:tc>
        <w:tc>
          <w:tcPr>
            <w:tcW w:w="5580" w:type="dxa"/>
            <w:vAlign w:val="bottom"/>
            <w:gridSpan w:val="5"/>
          </w:tcPr>
          <w:p>
            <w:pPr>
              <w:jc w:val="right"/>
              <w:ind w:right="540"/>
              <w:spacing w:after="0"/>
              <w:rPr>
                <w:sz w:val="20"/>
                <w:szCs w:val="20"/>
                <w:color w:val="auto"/>
              </w:rPr>
            </w:pPr>
            <w:r>
              <w:rPr>
                <w:rFonts w:ascii="Times New Roman" w:cs="Times New Roman" w:eastAsia="Times New Roman" w:hAnsi="Times New Roman"/>
                <w:sz w:val="44"/>
                <w:szCs w:val="44"/>
                <w:i w:val="1"/>
                <w:iCs w:val="1"/>
                <w:color w:val="auto"/>
              </w:rPr>
              <w:t>ІАЛЦ.467200.002 ТЗ</w:t>
            </w:r>
          </w:p>
        </w:tc>
        <w:tc>
          <w:tcPr>
            <w:tcW w:w="70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19"/>
        </w:trPr>
        <w:tc>
          <w:tcPr>
            <w:tcW w:w="960" w:type="dxa"/>
            <w:vAlign w:val="bottom"/>
            <w:vMerge w:val="continue"/>
          </w:tcPr>
          <w:p>
            <w:pPr>
              <w:spacing w:after="0"/>
              <w:rPr>
                <w:sz w:val="19"/>
                <w:szCs w:val="19"/>
                <w:color w:val="auto"/>
              </w:rPr>
            </w:pPr>
          </w:p>
        </w:tc>
        <w:tc>
          <w:tcPr>
            <w:tcW w:w="1520" w:type="dxa"/>
            <w:vAlign w:val="bottom"/>
            <w:vMerge w:val="continue"/>
          </w:tcPr>
          <w:p>
            <w:pPr>
              <w:spacing w:after="0"/>
              <w:rPr>
                <w:sz w:val="19"/>
                <w:szCs w:val="19"/>
                <w:color w:val="auto"/>
              </w:rPr>
            </w:pPr>
          </w:p>
        </w:tc>
        <w:tc>
          <w:tcPr>
            <w:tcW w:w="5180" w:type="dxa"/>
            <w:vAlign w:val="bottom"/>
            <w:gridSpan w:val="3"/>
          </w:tcPr>
          <w:p>
            <w:pPr>
              <w:ind w:left="80"/>
              <w:spacing w:after="0" w:line="219" w:lineRule="exact"/>
              <w:rPr>
                <w:sz w:val="20"/>
                <w:szCs w:val="20"/>
                <w:color w:val="auto"/>
              </w:rPr>
            </w:pPr>
            <w:r>
              <w:rPr>
                <w:rFonts w:ascii="Times New Roman" w:cs="Times New Roman" w:eastAsia="Times New Roman" w:hAnsi="Times New Roman"/>
                <w:sz w:val="20"/>
                <w:szCs w:val="20"/>
                <w:i w:val="1"/>
                <w:iCs w:val="1"/>
                <w:color w:val="auto"/>
              </w:rPr>
              <w:t>Підпис  Дата</w:t>
            </w:r>
          </w:p>
        </w:tc>
        <w:tc>
          <w:tcPr>
            <w:tcW w:w="160" w:type="dxa"/>
            <w:vAlign w:val="bottom"/>
          </w:tcPr>
          <w:p>
            <w:pPr>
              <w:spacing w:after="0"/>
              <w:rPr>
                <w:sz w:val="19"/>
                <w:szCs w:val="19"/>
                <w:color w:val="auto"/>
              </w:rPr>
            </w:pPr>
          </w:p>
        </w:tc>
        <w:tc>
          <w:tcPr>
            <w:tcW w:w="640" w:type="dxa"/>
            <w:vAlign w:val="bottom"/>
          </w:tcPr>
          <w:p>
            <w:pPr>
              <w:spacing w:after="0"/>
              <w:rPr>
                <w:sz w:val="19"/>
                <w:szCs w:val="19"/>
                <w:color w:val="auto"/>
              </w:rPr>
            </w:pPr>
          </w:p>
        </w:tc>
        <w:tc>
          <w:tcPr>
            <w:tcW w:w="1000" w:type="dxa"/>
            <w:vAlign w:val="bottom"/>
          </w:tcPr>
          <w:p>
            <w:pPr>
              <w:spacing w:after="0"/>
              <w:rPr>
                <w:sz w:val="19"/>
                <w:szCs w:val="19"/>
                <w:color w:val="auto"/>
              </w:rPr>
            </w:pPr>
          </w:p>
        </w:tc>
        <w:tc>
          <w:tcPr>
            <w:tcW w:w="700" w:type="dxa"/>
            <w:vAlign w:val="bottom"/>
          </w:tcPr>
          <w:p>
            <w:pPr>
              <w:spacing w:after="0"/>
              <w:rPr>
                <w:sz w:val="19"/>
                <w:szCs w:val="19"/>
                <w:color w:val="auto"/>
              </w:rPr>
            </w:pPr>
          </w:p>
        </w:tc>
        <w:tc>
          <w:tcPr>
            <w:tcW w:w="14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57"/>
        </w:trPr>
        <w:tc>
          <w:tcPr>
            <w:tcW w:w="960" w:type="dxa"/>
            <w:vAlign w:val="bottom"/>
            <w:vMerge w:val="restart"/>
          </w:tcPr>
          <w:p>
            <w:pPr>
              <w:ind w:left="20"/>
              <w:spacing w:after="0"/>
              <w:rPr>
                <w:sz w:val="20"/>
                <w:szCs w:val="20"/>
                <w:color w:val="auto"/>
              </w:rPr>
            </w:pPr>
            <w:r>
              <w:rPr>
                <w:rFonts w:ascii="Times New Roman" w:cs="Times New Roman" w:eastAsia="Times New Roman" w:hAnsi="Times New Roman"/>
                <w:sz w:val="20"/>
                <w:szCs w:val="20"/>
                <w:i w:val="1"/>
                <w:iCs w:val="1"/>
                <w:color w:val="auto"/>
              </w:rPr>
              <w:t>Розроб.</w:t>
            </w:r>
          </w:p>
        </w:tc>
        <w:tc>
          <w:tcPr>
            <w:tcW w:w="1520" w:type="dxa"/>
            <w:vAlign w:val="bottom"/>
            <w:vMerge w:val="restart"/>
          </w:tcPr>
          <w:p>
            <w:pPr>
              <w:ind w:left="80"/>
              <w:spacing w:after="0"/>
              <w:rPr>
                <w:sz w:val="20"/>
                <w:szCs w:val="20"/>
                <w:color w:val="auto"/>
              </w:rPr>
            </w:pPr>
            <w:r>
              <w:rPr>
                <w:rFonts w:ascii="Times New Roman" w:cs="Times New Roman" w:eastAsia="Times New Roman" w:hAnsi="Times New Roman"/>
                <w:sz w:val="20"/>
                <w:szCs w:val="20"/>
                <w:i w:val="1"/>
                <w:iCs w:val="1"/>
                <w:color w:val="auto"/>
              </w:rPr>
              <w:t>Ковбаса С.І.</w:t>
            </w:r>
          </w:p>
        </w:tc>
        <w:tc>
          <w:tcPr>
            <w:tcW w:w="1400" w:type="dxa"/>
            <w:vAlign w:val="bottom"/>
          </w:tcPr>
          <w:p>
            <w:pPr>
              <w:spacing w:after="0"/>
              <w:rPr>
                <w:sz w:val="4"/>
                <w:szCs w:val="4"/>
                <w:color w:val="auto"/>
              </w:rPr>
            </w:pPr>
          </w:p>
        </w:tc>
        <w:tc>
          <w:tcPr>
            <w:tcW w:w="3780" w:type="dxa"/>
            <w:vAlign w:val="bottom"/>
            <w:gridSpan w:val="2"/>
          </w:tcPr>
          <w:p>
            <w:pPr>
              <w:spacing w:after="0"/>
              <w:rPr>
                <w:sz w:val="4"/>
                <w:szCs w:val="4"/>
                <w:color w:val="auto"/>
              </w:rPr>
            </w:pPr>
          </w:p>
        </w:tc>
        <w:tc>
          <w:tcPr>
            <w:tcW w:w="160" w:type="dxa"/>
            <w:vAlign w:val="bottom"/>
          </w:tcPr>
          <w:p>
            <w:pPr>
              <w:spacing w:after="0"/>
              <w:rPr>
                <w:sz w:val="4"/>
                <w:szCs w:val="4"/>
                <w:color w:val="auto"/>
              </w:rPr>
            </w:pPr>
          </w:p>
        </w:tc>
        <w:tc>
          <w:tcPr>
            <w:tcW w:w="640" w:type="dxa"/>
            <w:vAlign w:val="bottom"/>
            <w:vMerge w:val="restart"/>
          </w:tcPr>
          <w:p>
            <w:pPr>
              <w:ind w:left="80"/>
              <w:spacing w:after="0"/>
              <w:rPr>
                <w:sz w:val="20"/>
                <w:szCs w:val="20"/>
                <w:color w:val="auto"/>
              </w:rPr>
            </w:pPr>
            <w:r>
              <w:rPr>
                <w:rFonts w:ascii="Times New Roman" w:cs="Times New Roman" w:eastAsia="Times New Roman" w:hAnsi="Times New Roman"/>
                <w:sz w:val="20"/>
                <w:szCs w:val="20"/>
                <w:i w:val="1"/>
                <w:iCs w:val="1"/>
                <w:color w:val="auto"/>
              </w:rPr>
              <w:t>Літ.</w:t>
            </w:r>
          </w:p>
        </w:tc>
        <w:tc>
          <w:tcPr>
            <w:tcW w:w="1000" w:type="dxa"/>
            <w:vAlign w:val="bottom"/>
            <w:vMerge w:val="restart"/>
          </w:tcPr>
          <w:p>
            <w:pPr>
              <w:jc w:val="right"/>
              <w:ind w:right="80"/>
              <w:spacing w:after="0"/>
              <w:rPr>
                <w:sz w:val="20"/>
                <w:szCs w:val="20"/>
                <w:color w:val="auto"/>
              </w:rPr>
            </w:pPr>
            <w:r>
              <w:rPr>
                <w:rFonts w:ascii="Times New Roman" w:cs="Times New Roman" w:eastAsia="Times New Roman" w:hAnsi="Times New Roman"/>
                <w:sz w:val="20"/>
                <w:szCs w:val="20"/>
                <w:i w:val="1"/>
                <w:iCs w:val="1"/>
                <w:color w:val="auto"/>
              </w:rPr>
              <w:t>Аркуш</w:t>
            </w:r>
          </w:p>
        </w:tc>
        <w:tc>
          <w:tcPr>
            <w:tcW w:w="840" w:type="dxa"/>
            <w:vAlign w:val="bottom"/>
            <w:gridSpan w:val="2"/>
            <w:vMerge w:val="restart"/>
          </w:tcPr>
          <w:p>
            <w:pPr>
              <w:ind w:left="60"/>
              <w:spacing w:after="0"/>
              <w:rPr>
                <w:sz w:val="20"/>
                <w:szCs w:val="20"/>
                <w:color w:val="auto"/>
              </w:rPr>
            </w:pPr>
            <w:r>
              <w:rPr>
                <w:rFonts w:ascii="Times New Roman" w:cs="Times New Roman" w:eastAsia="Times New Roman" w:hAnsi="Times New Roman"/>
                <w:sz w:val="20"/>
                <w:szCs w:val="20"/>
                <w:i w:val="1"/>
                <w:iCs w:val="1"/>
                <w:color w:val="auto"/>
              </w:rPr>
              <w:t>Аркушів</w:t>
            </w:r>
          </w:p>
        </w:tc>
        <w:tc>
          <w:tcPr>
            <w:tcW w:w="0" w:type="dxa"/>
            <w:vAlign w:val="bottom"/>
          </w:tcPr>
          <w:p>
            <w:pPr>
              <w:spacing w:after="0"/>
              <w:rPr>
                <w:sz w:val="1"/>
                <w:szCs w:val="1"/>
                <w:color w:val="auto"/>
              </w:rPr>
            </w:pPr>
          </w:p>
        </w:tc>
      </w:tr>
      <w:tr>
        <w:trPr>
          <w:trHeight w:val="271"/>
        </w:trPr>
        <w:tc>
          <w:tcPr>
            <w:tcW w:w="960" w:type="dxa"/>
            <w:vAlign w:val="bottom"/>
            <w:vMerge w:val="continue"/>
          </w:tcPr>
          <w:p>
            <w:pPr>
              <w:spacing w:after="0"/>
              <w:rPr>
                <w:sz w:val="23"/>
                <w:szCs w:val="23"/>
                <w:color w:val="auto"/>
              </w:rPr>
            </w:pPr>
          </w:p>
        </w:tc>
        <w:tc>
          <w:tcPr>
            <w:tcW w:w="1520" w:type="dxa"/>
            <w:vAlign w:val="bottom"/>
            <w:vMerge w:val="continue"/>
          </w:tcPr>
          <w:p>
            <w:pPr>
              <w:spacing w:after="0"/>
              <w:rPr>
                <w:sz w:val="23"/>
                <w:szCs w:val="23"/>
                <w:color w:val="auto"/>
              </w:rPr>
            </w:pPr>
          </w:p>
        </w:tc>
        <w:tc>
          <w:tcPr>
            <w:tcW w:w="1400" w:type="dxa"/>
            <w:vAlign w:val="bottom"/>
          </w:tcPr>
          <w:p>
            <w:pPr>
              <w:spacing w:after="0"/>
              <w:rPr>
                <w:sz w:val="23"/>
                <w:szCs w:val="23"/>
                <w:color w:val="auto"/>
              </w:rPr>
            </w:pPr>
          </w:p>
        </w:tc>
        <w:tc>
          <w:tcPr>
            <w:tcW w:w="3760" w:type="dxa"/>
            <w:vAlign w:val="bottom"/>
          </w:tcPr>
          <w:p>
            <w:pPr>
              <w:jc w:val="center"/>
              <w:spacing w:after="0"/>
              <w:rPr>
                <w:sz w:val="20"/>
                <w:szCs w:val="20"/>
                <w:color w:val="auto"/>
              </w:rPr>
            </w:pPr>
            <w:r>
              <w:rPr>
                <w:rFonts w:ascii="Times New Roman" w:cs="Times New Roman" w:eastAsia="Times New Roman" w:hAnsi="Times New Roman"/>
                <w:sz w:val="20"/>
                <w:szCs w:val="20"/>
                <w:i w:val="1"/>
                <w:iCs w:val="1"/>
                <w:color w:val="auto"/>
                <w:w w:val="99"/>
              </w:rPr>
              <w:t>Метод та програмні засоби захищеної</w:t>
            </w:r>
          </w:p>
        </w:tc>
        <w:tc>
          <w:tcPr>
            <w:tcW w:w="20" w:type="dxa"/>
            <w:vAlign w:val="bottom"/>
          </w:tcPr>
          <w:p>
            <w:pPr>
              <w:spacing w:after="0"/>
              <w:rPr>
                <w:sz w:val="23"/>
                <w:szCs w:val="23"/>
                <w:color w:val="auto"/>
              </w:rPr>
            </w:pPr>
          </w:p>
        </w:tc>
        <w:tc>
          <w:tcPr>
            <w:tcW w:w="160" w:type="dxa"/>
            <w:vAlign w:val="bottom"/>
          </w:tcPr>
          <w:p>
            <w:pPr>
              <w:spacing w:after="0"/>
              <w:rPr>
                <w:sz w:val="23"/>
                <w:szCs w:val="23"/>
                <w:color w:val="auto"/>
              </w:rPr>
            </w:pPr>
          </w:p>
        </w:tc>
        <w:tc>
          <w:tcPr>
            <w:tcW w:w="640" w:type="dxa"/>
            <w:vAlign w:val="bottom"/>
            <w:vMerge w:val="continue"/>
          </w:tcPr>
          <w:p>
            <w:pPr>
              <w:spacing w:after="0"/>
              <w:rPr>
                <w:sz w:val="23"/>
                <w:szCs w:val="23"/>
                <w:color w:val="auto"/>
              </w:rPr>
            </w:pPr>
          </w:p>
        </w:tc>
        <w:tc>
          <w:tcPr>
            <w:tcW w:w="1000" w:type="dxa"/>
            <w:vAlign w:val="bottom"/>
            <w:vMerge w:val="continue"/>
          </w:tcPr>
          <w:p>
            <w:pPr>
              <w:spacing w:after="0"/>
              <w:rPr>
                <w:sz w:val="23"/>
                <w:szCs w:val="23"/>
                <w:color w:val="auto"/>
              </w:rPr>
            </w:pPr>
          </w:p>
        </w:tc>
        <w:tc>
          <w:tcPr>
            <w:tcW w:w="840" w:type="dxa"/>
            <w:vAlign w:val="bottom"/>
            <w:gridSpan w:val="2"/>
            <w:vMerge w:val="continue"/>
          </w:tcPr>
          <w:p>
            <w:pPr>
              <w:spacing w:after="0"/>
              <w:rPr>
                <w:sz w:val="23"/>
                <w:szCs w:val="23"/>
                <w:color w:val="auto"/>
              </w:rPr>
            </w:pPr>
          </w:p>
        </w:tc>
        <w:tc>
          <w:tcPr>
            <w:tcW w:w="0" w:type="dxa"/>
            <w:vAlign w:val="bottom"/>
          </w:tcPr>
          <w:p>
            <w:pPr>
              <w:spacing w:after="0"/>
              <w:rPr>
                <w:sz w:val="1"/>
                <w:szCs w:val="1"/>
                <w:color w:val="auto"/>
              </w:rPr>
            </w:pPr>
          </w:p>
        </w:tc>
      </w:tr>
      <w:tr>
        <w:trPr>
          <w:trHeight w:val="244"/>
        </w:trPr>
        <w:tc>
          <w:tcPr>
            <w:tcW w:w="960" w:type="dxa"/>
            <w:vAlign w:val="bottom"/>
          </w:tcPr>
          <w:p>
            <w:pPr>
              <w:spacing w:after="0" w:line="219" w:lineRule="exact"/>
              <w:rPr>
                <w:sz w:val="20"/>
                <w:szCs w:val="20"/>
                <w:color w:val="auto"/>
              </w:rPr>
            </w:pPr>
            <w:r>
              <w:rPr>
                <w:rFonts w:ascii="Times New Roman" w:cs="Times New Roman" w:eastAsia="Times New Roman" w:hAnsi="Times New Roman"/>
                <w:sz w:val="20"/>
                <w:szCs w:val="20"/>
                <w:i w:val="1"/>
                <w:iCs w:val="1"/>
                <w:color w:val="auto"/>
              </w:rPr>
              <w:t>Перевір.</w:t>
            </w:r>
          </w:p>
        </w:tc>
        <w:tc>
          <w:tcPr>
            <w:tcW w:w="1520" w:type="dxa"/>
            <w:vAlign w:val="bottom"/>
          </w:tcPr>
          <w:p>
            <w:pPr>
              <w:ind w:left="40"/>
              <w:spacing w:after="0"/>
              <w:rPr>
                <w:sz w:val="20"/>
                <w:szCs w:val="20"/>
                <w:color w:val="auto"/>
              </w:rPr>
            </w:pPr>
            <w:r>
              <w:rPr>
                <w:rFonts w:ascii="Times New Roman" w:cs="Times New Roman" w:eastAsia="Times New Roman" w:hAnsi="Times New Roman"/>
                <w:sz w:val="18"/>
                <w:szCs w:val="18"/>
                <w:i w:val="1"/>
                <w:iCs w:val="1"/>
                <w:color w:val="auto"/>
              </w:rPr>
              <w:t>Марковський О.П.</w:t>
            </w:r>
          </w:p>
        </w:tc>
        <w:tc>
          <w:tcPr>
            <w:tcW w:w="1400" w:type="dxa"/>
            <w:vAlign w:val="bottom"/>
          </w:tcPr>
          <w:p>
            <w:pPr>
              <w:spacing w:after="0"/>
              <w:rPr>
                <w:sz w:val="21"/>
                <w:szCs w:val="21"/>
                <w:color w:val="auto"/>
              </w:rPr>
            </w:pPr>
          </w:p>
        </w:tc>
        <w:tc>
          <w:tcPr>
            <w:tcW w:w="3760" w:type="dxa"/>
            <w:vAlign w:val="bottom"/>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rPr>
              <w:t>реалізації процедур обробки зображень</w:t>
            </w:r>
          </w:p>
        </w:tc>
        <w:tc>
          <w:tcPr>
            <w:tcW w:w="20" w:type="dxa"/>
            <w:vAlign w:val="bottom"/>
          </w:tcPr>
          <w:p>
            <w:pPr>
              <w:spacing w:after="0"/>
              <w:rPr>
                <w:sz w:val="21"/>
                <w:szCs w:val="21"/>
                <w:color w:val="auto"/>
              </w:rPr>
            </w:pPr>
          </w:p>
        </w:tc>
        <w:tc>
          <w:tcPr>
            <w:tcW w:w="160" w:type="dxa"/>
            <w:vAlign w:val="bottom"/>
            <w:tcBorders>
              <w:bottom w:val="single" w:sz="8" w:color="auto"/>
            </w:tcBorders>
          </w:tcPr>
          <w:p>
            <w:pPr>
              <w:spacing w:after="0"/>
              <w:rPr>
                <w:sz w:val="21"/>
                <w:szCs w:val="21"/>
                <w:color w:val="auto"/>
              </w:rPr>
            </w:pPr>
          </w:p>
        </w:tc>
        <w:tc>
          <w:tcPr>
            <w:tcW w:w="640" w:type="dxa"/>
            <w:vAlign w:val="bottom"/>
            <w:tcBorders>
              <w:bottom w:val="single" w:sz="8" w:color="auto"/>
            </w:tcBorders>
          </w:tcPr>
          <w:p>
            <w:pPr>
              <w:spacing w:after="0"/>
              <w:rPr>
                <w:sz w:val="21"/>
                <w:szCs w:val="21"/>
                <w:color w:val="auto"/>
              </w:rPr>
            </w:pPr>
          </w:p>
        </w:tc>
        <w:tc>
          <w:tcPr>
            <w:tcW w:w="1000" w:type="dxa"/>
            <w:vAlign w:val="bottom"/>
            <w:tcBorders>
              <w:bottom w:val="single" w:sz="8" w:color="auto"/>
            </w:tcBorders>
          </w:tcPr>
          <w:p>
            <w:pPr>
              <w:jc w:val="right"/>
              <w:ind w:right="420"/>
              <w:spacing w:after="0" w:line="227" w:lineRule="exact"/>
              <w:rPr>
                <w:sz w:val="20"/>
                <w:szCs w:val="20"/>
                <w:color w:val="auto"/>
              </w:rPr>
            </w:pPr>
            <w:r>
              <w:rPr>
                <w:rFonts w:ascii="Times New Roman" w:cs="Times New Roman" w:eastAsia="Times New Roman" w:hAnsi="Times New Roman"/>
                <w:sz w:val="20"/>
                <w:szCs w:val="20"/>
                <w:i w:val="1"/>
                <w:iCs w:val="1"/>
                <w:color w:val="auto"/>
              </w:rPr>
              <w:t>1</w:t>
            </w:r>
          </w:p>
        </w:tc>
        <w:tc>
          <w:tcPr>
            <w:tcW w:w="700" w:type="dxa"/>
            <w:vAlign w:val="bottom"/>
            <w:tcBorders>
              <w:bottom w:val="single" w:sz="8" w:color="auto"/>
            </w:tcBorders>
          </w:tcPr>
          <w:p>
            <w:pPr>
              <w:jc w:val="right"/>
              <w:ind w:right="380"/>
              <w:spacing w:after="0"/>
              <w:rPr>
                <w:sz w:val="20"/>
                <w:szCs w:val="20"/>
                <w:color w:val="auto"/>
              </w:rPr>
            </w:pPr>
            <w:r>
              <w:rPr>
                <w:rFonts w:ascii="Times New Roman" w:cs="Times New Roman" w:eastAsia="Times New Roman" w:hAnsi="Times New Roman"/>
                <w:sz w:val="20"/>
                <w:szCs w:val="20"/>
                <w:i w:val="1"/>
                <w:iCs w:val="1"/>
                <w:color w:val="auto"/>
              </w:rPr>
              <w:t>4</w:t>
            </w:r>
          </w:p>
        </w:tc>
        <w:tc>
          <w:tcPr>
            <w:tcW w:w="140" w:type="dxa"/>
            <w:vAlign w:val="bottom"/>
            <w:tcBorders>
              <w:bottom w:val="single" w:sz="8" w:color="auto"/>
            </w:tcBorders>
          </w:tcPr>
          <w:p>
            <w:pPr>
              <w:spacing w:after="0"/>
              <w:rPr>
                <w:sz w:val="21"/>
                <w:szCs w:val="21"/>
                <w:color w:val="auto"/>
              </w:rPr>
            </w:pPr>
          </w:p>
        </w:tc>
        <w:tc>
          <w:tcPr>
            <w:tcW w:w="0" w:type="dxa"/>
            <w:vAlign w:val="bottom"/>
          </w:tcPr>
          <w:p>
            <w:pPr>
              <w:spacing w:after="0"/>
              <w:rPr>
                <w:sz w:val="1"/>
                <w:szCs w:val="1"/>
                <w:color w:val="auto"/>
              </w:rPr>
            </w:pPr>
          </w:p>
        </w:tc>
      </w:tr>
      <w:tr>
        <w:trPr>
          <w:trHeight w:val="89"/>
        </w:trPr>
        <w:tc>
          <w:tcPr>
            <w:tcW w:w="960" w:type="dxa"/>
            <w:vAlign w:val="bottom"/>
          </w:tcPr>
          <w:p>
            <w:pPr>
              <w:spacing w:after="0"/>
              <w:rPr>
                <w:sz w:val="7"/>
                <w:szCs w:val="7"/>
                <w:color w:val="auto"/>
              </w:rPr>
            </w:pPr>
          </w:p>
        </w:tc>
        <w:tc>
          <w:tcPr>
            <w:tcW w:w="1520" w:type="dxa"/>
            <w:vAlign w:val="bottom"/>
          </w:tcPr>
          <w:p>
            <w:pPr>
              <w:spacing w:after="0"/>
              <w:rPr>
                <w:sz w:val="7"/>
                <w:szCs w:val="7"/>
                <w:color w:val="auto"/>
              </w:rPr>
            </w:pPr>
          </w:p>
        </w:tc>
        <w:tc>
          <w:tcPr>
            <w:tcW w:w="1400" w:type="dxa"/>
            <w:vAlign w:val="bottom"/>
          </w:tcPr>
          <w:p>
            <w:pPr>
              <w:spacing w:after="0"/>
              <w:rPr>
                <w:sz w:val="7"/>
                <w:szCs w:val="7"/>
                <w:color w:val="auto"/>
              </w:rPr>
            </w:pPr>
          </w:p>
        </w:tc>
        <w:tc>
          <w:tcPr>
            <w:tcW w:w="3760" w:type="dxa"/>
            <w:vAlign w:val="bottom"/>
            <w:vMerge w:val="continue"/>
          </w:tcPr>
          <w:p>
            <w:pPr>
              <w:spacing w:after="0"/>
              <w:rPr>
                <w:sz w:val="7"/>
                <w:szCs w:val="7"/>
                <w:color w:val="auto"/>
              </w:rPr>
            </w:pPr>
          </w:p>
        </w:tc>
        <w:tc>
          <w:tcPr>
            <w:tcW w:w="20" w:type="dxa"/>
            <w:vAlign w:val="bottom"/>
          </w:tcPr>
          <w:p>
            <w:pPr>
              <w:spacing w:after="0"/>
              <w:rPr>
                <w:sz w:val="7"/>
                <w:szCs w:val="7"/>
                <w:color w:val="auto"/>
              </w:rPr>
            </w:pPr>
          </w:p>
        </w:tc>
        <w:tc>
          <w:tcPr>
            <w:tcW w:w="160" w:type="dxa"/>
            <w:vAlign w:val="bottom"/>
          </w:tcPr>
          <w:p>
            <w:pPr>
              <w:spacing w:after="0"/>
              <w:rPr>
                <w:sz w:val="7"/>
                <w:szCs w:val="7"/>
                <w:color w:val="auto"/>
              </w:rPr>
            </w:pPr>
          </w:p>
        </w:tc>
        <w:tc>
          <w:tcPr>
            <w:tcW w:w="640" w:type="dxa"/>
            <w:vAlign w:val="bottom"/>
          </w:tcPr>
          <w:p>
            <w:pPr>
              <w:spacing w:after="0"/>
              <w:rPr>
                <w:sz w:val="7"/>
                <w:szCs w:val="7"/>
                <w:color w:val="auto"/>
              </w:rPr>
            </w:pPr>
          </w:p>
        </w:tc>
        <w:tc>
          <w:tcPr>
            <w:tcW w:w="1000" w:type="dxa"/>
            <w:vAlign w:val="bottom"/>
          </w:tcPr>
          <w:p>
            <w:pPr>
              <w:spacing w:after="0"/>
              <w:rPr>
                <w:sz w:val="7"/>
                <w:szCs w:val="7"/>
                <w:color w:val="auto"/>
              </w:rPr>
            </w:pPr>
          </w:p>
        </w:tc>
        <w:tc>
          <w:tcPr>
            <w:tcW w:w="700" w:type="dxa"/>
            <w:vAlign w:val="bottom"/>
          </w:tcPr>
          <w:p>
            <w:pPr>
              <w:spacing w:after="0"/>
              <w:rPr>
                <w:sz w:val="7"/>
                <w:szCs w:val="7"/>
                <w:color w:val="auto"/>
              </w:rPr>
            </w:pPr>
          </w:p>
        </w:tc>
        <w:tc>
          <w:tcPr>
            <w:tcW w:w="140" w:type="dxa"/>
            <w:vAlign w:val="bottom"/>
          </w:tcPr>
          <w:p>
            <w:pPr>
              <w:spacing w:after="0"/>
              <w:rPr>
                <w:sz w:val="7"/>
                <w:szCs w:val="7"/>
                <w:color w:val="auto"/>
              </w:rPr>
            </w:pPr>
          </w:p>
        </w:tc>
        <w:tc>
          <w:tcPr>
            <w:tcW w:w="0" w:type="dxa"/>
            <w:vAlign w:val="bottom"/>
          </w:tcPr>
          <w:p>
            <w:pPr>
              <w:spacing w:after="0"/>
              <w:rPr>
                <w:sz w:val="1"/>
                <w:szCs w:val="1"/>
                <w:color w:val="auto"/>
              </w:rPr>
            </w:pPr>
          </w:p>
        </w:tc>
      </w:tr>
      <w:tr>
        <w:trPr>
          <w:trHeight w:val="279"/>
        </w:trPr>
        <w:tc>
          <w:tcPr>
            <w:tcW w:w="960" w:type="dxa"/>
            <w:vAlign w:val="bottom"/>
          </w:tcPr>
          <w:p>
            <w:pPr>
              <w:spacing w:after="0"/>
              <w:rPr>
                <w:sz w:val="24"/>
                <w:szCs w:val="24"/>
                <w:color w:val="auto"/>
              </w:rPr>
            </w:pPr>
          </w:p>
        </w:tc>
        <w:tc>
          <w:tcPr>
            <w:tcW w:w="1520" w:type="dxa"/>
            <w:vAlign w:val="bottom"/>
          </w:tcPr>
          <w:p>
            <w:pPr>
              <w:spacing w:after="0"/>
              <w:rPr>
                <w:sz w:val="24"/>
                <w:szCs w:val="24"/>
                <w:color w:val="auto"/>
              </w:rPr>
            </w:pPr>
          </w:p>
        </w:tc>
        <w:tc>
          <w:tcPr>
            <w:tcW w:w="1400" w:type="dxa"/>
            <w:vAlign w:val="bottom"/>
          </w:tcPr>
          <w:p>
            <w:pPr>
              <w:spacing w:after="0"/>
              <w:rPr>
                <w:sz w:val="24"/>
                <w:szCs w:val="24"/>
                <w:color w:val="auto"/>
              </w:rPr>
            </w:pPr>
          </w:p>
        </w:tc>
        <w:tc>
          <w:tcPr>
            <w:tcW w:w="3760" w:type="dxa"/>
            <w:vAlign w:val="bottom"/>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w w:val="99"/>
              </w:rPr>
              <w:t>в віддалених комп'ютерних системах.</w:t>
            </w:r>
          </w:p>
        </w:tc>
        <w:tc>
          <w:tcPr>
            <w:tcW w:w="2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2340" w:type="dxa"/>
            <w:vAlign w:val="bottom"/>
            <w:gridSpan w:val="3"/>
          </w:tcPr>
          <w:p>
            <w:pPr>
              <w:jc w:val="center"/>
              <w:spacing w:after="0"/>
              <w:rPr>
                <w:sz w:val="20"/>
                <w:szCs w:val="20"/>
                <w:color w:val="auto"/>
              </w:rPr>
            </w:pPr>
            <w:r>
              <w:rPr>
                <w:rFonts w:ascii="Times New Roman" w:cs="Times New Roman" w:eastAsia="Times New Roman" w:hAnsi="Times New Roman"/>
                <w:sz w:val="20"/>
                <w:szCs w:val="20"/>
                <w:i w:val="1"/>
                <w:iCs w:val="1"/>
                <w:color w:val="auto"/>
              </w:rPr>
              <w:t>НТУУ "КПІ ім. І.</w:t>
            </w:r>
          </w:p>
        </w:tc>
        <w:tc>
          <w:tcPr>
            <w:tcW w:w="1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82"/>
        </w:trPr>
        <w:tc>
          <w:tcPr>
            <w:tcW w:w="960" w:type="dxa"/>
            <w:vAlign w:val="bottom"/>
          </w:tcPr>
          <w:p>
            <w:pPr>
              <w:spacing w:after="0"/>
              <w:rPr>
                <w:sz w:val="7"/>
                <w:szCs w:val="7"/>
                <w:color w:val="auto"/>
              </w:rPr>
            </w:pPr>
          </w:p>
        </w:tc>
        <w:tc>
          <w:tcPr>
            <w:tcW w:w="1520" w:type="dxa"/>
            <w:vAlign w:val="bottom"/>
          </w:tcPr>
          <w:p>
            <w:pPr>
              <w:spacing w:after="0"/>
              <w:rPr>
                <w:sz w:val="7"/>
                <w:szCs w:val="7"/>
                <w:color w:val="auto"/>
              </w:rPr>
            </w:pPr>
          </w:p>
        </w:tc>
        <w:tc>
          <w:tcPr>
            <w:tcW w:w="1400" w:type="dxa"/>
            <w:vAlign w:val="bottom"/>
          </w:tcPr>
          <w:p>
            <w:pPr>
              <w:spacing w:after="0"/>
              <w:rPr>
                <w:sz w:val="7"/>
                <w:szCs w:val="7"/>
                <w:color w:val="auto"/>
              </w:rPr>
            </w:pPr>
          </w:p>
        </w:tc>
        <w:tc>
          <w:tcPr>
            <w:tcW w:w="3760" w:type="dxa"/>
            <w:vAlign w:val="bottom"/>
            <w:vMerge w:val="continue"/>
          </w:tcPr>
          <w:p>
            <w:pPr>
              <w:spacing w:after="0"/>
              <w:rPr>
                <w:sz w:val="7"/>
                <w:szCs w:val="7"/>
                <w:color w:val="auto"/>
              </w:rPr>
            </w:pPr>
          </w:p>
        </w:tc>
        <w:tc>
          <w:tcPr>
            <w:tcW w:w="20" w:type="dxa"/>
            <w:vAlign w:val="bottom"/>
          </w:tcPr>
          <w:p>
            <w:pPr>
              <w:spacing w:after="0"/>
              <w:rPr>
                <w:sz w:val="7"/>
                <w:szCs w:val="7"/>
                <w:color w:val="auto"/>
              </w:rPr>
            </w:pPr>
          </w:p>
        </w:tc>
        <w:tc>
          <w:tcPr>
            <w:tcW w:w="160" w:type="dxa"/>
            <w:vAlign w:val="bottom"/>
          </w:tcPr>
          <w:p>
            <w:pPr>
              <w:spacing w:after="0"/>
              <w:rPr>
                <w:sz w:val="7"/>
                <w:szCs w:val="7"/>
                <w:color w:val="auto"/>
              </w:rPr>
            </w:pPr>
          </w:p>
        </w:tc>
        <w:tc>
          <w:tcPr>
            <w:tcW w:w="2340" w:type="dxa"/>
            <w:vAlign w:val="bottom"/>
            <w:gridSpan w:val="3"/>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rPr>
              <w:t>Сікорського", ФІОТ,</w:t>
            </w:r>
          </w:p>
        </w:tc>
        <w:tc>
          <w:tcPr>
            <w:tcW w:w="140" w:type="dxa"/>
            <w:vAlign w:val="bottom"/>
          </w:tcPr>
          <w:p>
            <w:pPr>
              <w:spacing w:after="0"/>
              <w:rPr>
                <w:sz w:val="7"/>
                <w:szCs w:val="7"/>
                <w:color w:val="auto"/>
              </w:rPr>
            </w:pPr>
          </w:p>
        </w:tc>
        <w:tc>
          <w:tcPr>
            <w:tcW w:w="0" w:type="dxa"/>
            <w:vAlign w:val="bottom"/>
          </w:tcPr>
          <w:p>
            <w:pPr>
              <w:spacing w:after="0"/>
              <w:rPr>
                <w:sz w:val="1"/>
                <w:szCs w:val="1"/>
                <w:color w:val="auto"/>
              </w:rPr>
            </w:pPr>
          </w:p>
        </w:tc>
      </w:tr>
      <w:tr>
        <w:trPr>
          <w:trHeight w:val="149"/>
        </w:trPr>
        <w:tc>
          <w:tcPr>
            <w:tcW w:w="960" w:type="dxa"/>
            <w:vAlign w:val="bottom"/>
          </w:tcPr>
          <w:p>
            <w:pPr>
              <w:spacing w:after="0"/>
              <w:rPr>
                <w:sz w:val="12"/>
                <w:szCs w:val="12"/>
                <w:color w:val="auto"/>
              </w:rPr>
            </w:pPr>
          </w:p>
        </w:tc>
        <w:tc>
          <w:tcPr>
            <w:tcW w:w="1520" w:type="dxa"/>
            <w:vAlign w:val="bottom"/>
          </w:tcPr>
          <w:p>
            <w:pPr>
              <w:spacing w:after="0"/>
              <w:rPr>
                <w:sz w:val="12"/>
                <w:szCs w:val="12"/>
                <w:color w:val="auto"/>
              </w:rPr>
            </w:pPr>
          </w:p>
        </w:tc>
        <w:tc>
          <w:tcPr>
            <w:tcW w:w="1400" w:type="dxa"/>
            <w:vAlign w:val="bottom"/>
          </w:tcPr>
          <w:p>
            <w:pPr>
              <w:spacing w:after="0"/>
              <w:rPr>
                <w:sz w:val="12"/>
                <w:szCs w:val="12"/>
                <w:color w:val="auto"/>
              </w:rPr>
            </w:pPr>
          </w:p>
        </w:tc>
        <w:tc>
          <w:tcPr>
            <w:tcW w:w="3760" w:type="dxa"/>
            <w:vAlign w:val="bottom"/>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w w:val="99"/>
              </w:rPr>
              <w:t>Технічне завдання</w:t>
            </w:r>
          </w:p>
        </w:tc>
        <w:tc>
          <w:tcPr>
            <w:tcW w:w="20" w:type="dxa"/>
            <w:vAlign w:val="bottom"/>
          </w:tcPr>
          <w:p>
            <w:pPr>
              <w:spacing w:after="0"/>
              <w:rPr>
                <w:sz w:val="12"/>
                <w:szCs w:val="12"/>
                <w:color w:val="auto"/>
              </w:rPr>
            </w:pPr>
          </w:p>
        </w:tc>
        <w:tc>
          <w:tcPr>
            <w:tcW w:w="160" w:type="dxa"/>
            <w:vAlign w:val="bottom"/>
          </w:tcPr>
          <w:p>
            <w:pPr>
              <w:spacing w:after="0"/>
              <w:rPr>
                <w:sz w:val="12"/>
                <w:szCs w:val="12"/>
                <w:color w:val="auto"/>
              </w:rPr>
            </w:pPr>
          </w:p>
        </w:tc>
        <w:tc>
          <w:tcPr>
            <w:tcW w:w="2340" w:type="dxa"/>
            <w:vAlign w:val="bottom"/>
            <w:gridSpan w:val="3"/>
            <w:vMerge w:val="continue"/>
          </w:tcPr>
          <w:p>
            <w:pPr>
              <w:spacing w:after="0"/>
              <w:rPr>
                <w:sz w:val="12"/>
                <w:szCs w:val="12"/>
                <w:color w:val="auto"/>
              </w:rPr>
            </w:pPr>
          </w:p>
        </w:tc>
        <w:tc>
          <w:tcPr>
            <w:tcW w:w="140" w:type="dxa"/>
            <w:vAlign w:val="bottom"/>
          </w:tcPr>
          <w:p>
            <w:pPr>
              <w:spacing w:after="0"/>
              <w:rPr>
                <w:sz w:val="12"/>
                <w:szCs w:val="12"/>
                <w:color w:val="auto"/>
              </w:rPr>
            </w:pPr>
          </w:p>
        </w:tc>
        <w:tc>
          <w:tcPr>
            <w:tcW w:w="0" w:type="dxa"/>
            <w:vAlign w:val="bottom"/>
          </w:tcPr>
          <w:p>
            <w:pPr>
              <w:spacing w:after="0"/>
              <w:rPr>
                <w:sz w:val="1"/>
                <w:szCs w:val="1"/>
                <w:color w:val="auto"/>
              </w:rPr>
            </w:pPr>
          </w:p>
        </w:tc>
      </w:tr>
      <w:tr>
        <w:trPr>
          <w:trHeight w:val="236"/>
        </w:trPr>
        <w:tc>
          <w:tcPr>
            <w:tcW w:w="960" w:type="dxa"/>
            <w:vAlign w:val="bottom"/>
          </w:tcPr>
          <w:p>
            <w:pPr>
              <w:ind w:left="20"/>
              <w:spacing w:after="0" w:line="224" w:lineRule="exact"/>
              <w:rPr>
                <w:sz w:val="20"/>
                <w:szCs w:val="20"/>
                <w:color w:val="auto"/>
              </w:rPr>
            </w:pPr>
            <w:r>
              <w:rPr>
                <w:rFonts w:ascii="Times New Roman" w:cs="Times New Roman" w:eastAsia="Times New Roman" w:hAnsi="Times New Roman"/>
                <w:sz w:val="20"/>
                <w:szCs w:val="20"/>
                <w:i w:val="1"/>
                <w:iCs w:val="1"/>
                <w:color w:val="auto"/>
              </w:rPr>
              <w:t>Н. контр.</w:t>
            </w:r>
          </w:p>
        </w:tc>
        <w:tc>
          <w:tcPr>
            <w:tcW w:w="1520" w:type="dxa"/>
            <w:vAlign w:val="bottom"/>
          </w:tcPr>
          <w:p>
            <w:pPr>
              <w:ind w:left="80"/>
              <w:spacing w:after="0" w:line="206" w:lineRule="exact"/>
              <w:rPr>
                <w:sz w:val="20"/>
                <w:szCs w:val="20"/>
                <w:color w:val="auto"/>
              </w:rPr>
            </w:pPr>
            <w:r>
              <w:rPr>
                <w:rFonts w:ascii="Times New Roman" w:cs="Times New Roman" w:eastAsia="Times New Roman" w:hAnsi="Times New Roman"/>
                <w:sz w:val="18"/>
                <w:szCs w:val="18"/>
                <w:i w:val="1"/>
                <w:iCs w:val="1"/>
                <w:color w:val="auto"/>
              </w:rPr>
              <w:t>Сімоненко В.П.</w:t>
            </w:r>
          </w:p>
        </w:tc>
        <w:tc>
          <w:tcPr>
            <w:tcW w:w="1400" w:type="dxa"/>
            <w:vAlign w:val="bottom"/>
          </w:tcPr>
          <w:p>
            <w:pPr>
              <w:spacing w:after="0"/>
              <w:rPr>
                <w:sz w:val="20"/>
                <w:szCs w:val="20"/>
                <w:color w:val="auto"/>
              </w:rPr>
            </w:pPr>
          </w:p>
        </w:tc>
        <w:tc>
          <w:tcPr>
            <w:tcW w:w="3760" w:type="dxa"/>
            <w:vAlign w:val="bottom"/>
            <w:vMerge w:val="continue"/>
          </w:tcPr>
          <w:p>
            <w:pPr>
              <w:spacing w:after="0"/>
              <w:rPr>
                <w:sz w:val="20"/>
                <w:szCs w:val="20"/>
                <w:color w:val="auto"/>
              </w:rPr>
            </w:pPr>
          </w:p>
        </w:tc>
        <w:tc>
          <w:tcPr>
            <w:tcW w:w="20" w:type="dxa"/>
            <w:vAlign w:val="bottom"/>
          </w:tcPr>
          <w:p>
            <w:pPr>
              <w:spacing w:after="0"/>
              <w:rPr>
                <w:sz w:val="20"/>
                <w:szCs w:val="20"/>
                <w:color w:val="auto"/>
              </w:rPr>
            </w:pPr>
          </w:p>
        </w:tc>
        <w:tc>
          <w:tcPr>
            <w:tcW w:w="160" w:type="dxa"/>
            <w:vAlign w:val="bottom"/>
          </w:tcPr>
          <w:p>
            <w:pPr>
              <w:spacing w:after="0"/>
              <w:rPr>
                <w:sz w:val="20"/>
                <w:szCs w:val="20"/>
                <w:color w:val="auto"/>
              </w:rPr>
            </w:pPr>
          </w:p>
        </w:tc>
        <w:tc>
          <w:tcPr>
            <w:tcW w:w="640" w:type="dxa"/>
            <w:vAlign w:val="bottom"/>
          </w:tcPr>
          <w:p>
            <w:pPr>
              <w:spacing w:after="0"/>
              <w:rPr>
                <w:sz w:val="20"/>
                <w:szCs w:val="20"/>
                <w:color w:val="auto"/>
              </w:rPr>
            </w:pPr>
          </w:p>
        </w:tc>
        <w:tc>
          <w:tcPr>
            <w:tcW w:w="1000" w:type="dxa"/>
            <w:vAlign w:val="bottom"/>
          </w:tcPr>
          <w:p>
            <w:pPr>
              <w:jc w:val="right"/>
              <w:spacing w:after="0"/>
              <w:rPr>
                <w:sz w:val="20"/>
                <w:szCs w:val="20"/>
                <w:color w:val="auto"/>
              </w:rPr>
            </w:pPr>
            <w:r>
              <w:rPr>
                <w:rFonts w:ascii="Times New Roman" w:cs="Times New Roman" w:eastAsia="Times New Roman" w:hAnsi="Times New Roman"/>
                <w:sz w:val="20"/>
                <w:szCs w:val="20"/>
                <w:i w:val="1"/>
                <w:iCs w:val="1"/>
                <w:color w:val="auto"/>
              </w:rPr>
              <w:t>гр. ІО-53</w:t>
            </w:r>
          </w:p>
        </w:tc>
        <w:tc>
          <w:tcPr>
            <w:tcW w:w="700" w:type="dxa"/>
            <w:vAlign w:val="bottom"/>
          </w:tcPr>
          <w:p>
            <w:pPr>
              <w:spacing w:after="0"/>
              <w:rPr>
                <w:sz w:val="20"/>
                <w:szCs w:val="20"/>
                <w:color w:val="auto"/>
              </w:rPr>
            </w:pPr>
          </w:p>
        </w:tc>
        <w:tc>
          <w:tcPr>
            <w:tcW w:w="140" w:type="dxa"/>
            <w:vAlign w:val="bottom"/>
          </w:tcPr>
          <w:p>
            <w:pPr>
              <w:spacing w:after="0"/>
              <w:rPr>
                <w:sz w:val="20"/>
                <w:szCs w:val="20"/>
                <w:color w:val="auto"/>
              </w:rPr>
            </w:pPr>
          </w:p>
        </w:tc>
        <w:tc>
          <w:tcPr>
            <w:tcW w:w="0" w:type="dxa"/>
            <w:vAlign w:val="bottom"/>
          </w:tcPr>
          <w:p>
            <w:pPr>
              <w:spacing w:after="0"/>
              <w:rPr>
                <w:sz w:val="1"/>
                <w:szCs w:val="1"/>
                <w:color w:val="auto"/>
              </w:rPr>
            </w:pPr>
          </w:p>
        </w:tc>
      </w:tr>
      <w:tr>
        <w:trPr>
          <w:trHeight w:val="109"/>
        </w:trPr>
        <w:tc>
          <w:tcPr>
            <w:tcW w:w="960" w:type="dxa"/>
            <w:vAlign w:val="bottom"/>
            <w:vMerge w:val="restart"/>
          </w:tcPr>
          <w:p>
            <w:pPr>
              <w:ind w:left="20"/>
              <w:spacing w:after="0" w:line="225" w:lineRule="exact"/>
              <w:rPr>
                <w:sz w:val="20"/>
                <w:szCs w:val="20"/>
                <w:color w:val="auto"/>
              </w:rPr>
            </w:pPr>
            <w:r>
              <w:rPr>
                <w:rFonts w:ascii="Times New Roman" w:cs="Times New Roman" w:eastAsia="Times New Roman" w:hAnsi="Times New Roman"/>
                <w:sz w:val="20"/>
                <w:szCs w:val="20"/>
                <w:i w:val="1"/>
                <w:iCs w:val="1"/>
                <w:color w:val="auto"/>
              </w:rPr>
              <w:t>Затверд.</w:t>
            </w:r>
          </w:p>
        </w:tc>
        <w:tc>
          <w:tcPr>
            <w:tcW w:w="1520" w:type="dxa"/>
            <w:vAlign w:val="bottom"/>
          </w:tcPr>
          <w:p>
            <w:pPr>
              <w:spacing w:after="0"/>
              <w:rPr>
                <w:sz w:val="9"/>
                <w:szCs w:val="9"/>
                <w:color w:val="auto"/>
              </w:rPr>
            </w:pPr>
          </w:p>
        </w:tc>
        <w:tc>
          <w:tcPr>
            <w:tcW w:w="1400" w:type="dxa"/>
            <w:vAlign w:val="bottom"/>
          </w:tcPr>
          <w:p>
            <w:pPr>
              <w:spacing w:after="0"/>
              <w:rPr>
                <w:sz w:val="9"/>
                <w:szCs w:val="9"/>
                <w:color w:val="auto"/>
              </w:rPr>
            </w:pPr>
          </w:p>
        </w:tc>
        <w:tc>
          <w:tcPr>
            <w:tcW w:w="3760" w:type="dxa"/>
            <w:vAlign w:val="bottom"/>
          </w:tcPr>
          <w:p>
            <w:pPr>
              <w:spacing w:after="0"/>
              <w:rPr>
                <w:sz w:val="9"/>
                <w:szCs w:val="9"/>
                <w:color w:val="auto"/>
              </w:rPr>
            </w:pPr>
          </w:p>
        </w:tc>
        <w:tc>
          <w:tcPr>
            <w:tcW w:w="20" w:type="dxa"/>
            <w:vAlign w:val="bottom"/>
          </w:tcPr>
          <w:p>
            <w:pPr>
              <w:spacing w:after="0"/>
              <w:rPr>
                <w:sz w:val="9"/>
                <w:szCs w:val="9"/>
                <w:color w:val="auto"/>
              </w:rPr>
            </w:pPr>
          </w:p>
        </w:tc>
        <w:tc>
          <w:tcPr>
            <w:tcW w:w="160" w:type="dxa"/>
            <w:vAlign w:val="bottom"/>
          </w:tcPr>
          <w:p>
            <w:pPr>
              <w:spacing w:after="0"/>
              <w:rPr>
                <w:sz w:val="9"/>
                <w:szCs w:val="9"/>
                <w:color w:val="auto"/>
              </w:rPr>
            </w:pPr>
          </w:p>
        </w:tc>
        <w:tc>
          <w:tcPr>
            <w:tcW w:w="640" w:type="dxa"/>
            <w:vAlign w:val="bottom"/>
          </w:tcPr>
          <w:p>
            <w:pPr>
              <w:spacing w:after="0"/>
              <w:rPr>
                <w:sz w:val="9"/>
                <w:szCs w:val="9"/>
                <w:color w:val="auto"/>
              </w:rPr>
            </w:pPr>
          </w:p>
        </w:tc>
        <w:tc>
          <w:tcPr>
            <w:tcW w:w="1000" w:type="dxa"/>
            <w:vAlign w:val="bottom"/>
          </w:tcPr>
          <w:p>
            <w:pPr>
              <w:spacing w:after="0"/>
              <w:rPr>
                <w:sz w:val="9"/>
                <w:szCs w:val="9"/>
                <w:color w:val="auto"/>
              </w:rPr>
            </w:pPr>
          </w:p>
        </w:tc>
        <w:tc>
          <w:tcPr>
            <w:tcW w:w="700" w:type="dxa"/>
            <w:vAlign w:val="bottom"/>
          </w:tcPr>
          <w:p>
            <w:pPr>
              <w:spacing w:after="0"/>
              <w:rPr>
                <w:sz w:val="9"/>
                <w:szCs w:val="9"/>
                <w:color w:val="auto"/>
              </w:rPr>
            </w:pPr>
          </w:p>
        </w:tc>
        <w:tc>
          <w:tcPr>
            <w:tcW w:w="140" w:type="dxa"/>
            <w:vAlign w:val="bottom"/>
          </w:tcPr>
          <w:p>
            <w:pPr>
              <w:spacing w:after="0"/>
              <w:rPr>
                <w:sz w:val="9"/>
                <w:szCs w:val="9"/>
                <w:color w:val="auto"/>
              </w:rPr>
            </w:pPr>
          </w:p>
        </w:tc>
        <w:tc>
          <w:tcPr>
            <w:tcW w:w="0" w:type="dxa"/>
            <w:vAlign w:val="bottom"/>
          </w:tcPr>
          <w:p>
            <w:pPr>
              <w:spacing w:after="0"/>
              <w:rPr>
                <w:sz w:val="1"/>
                <w:szCs w:val="1"/>
                <w:color w:val="auto"/>
              </w:rPr>
            </w:pPr>
          </w:p>
        </w:tc>
      </w:tr>
      <w:tr>
        <w:trPr>
          <w:trHeight w:val="115"/>
        </w:trPr>
        <w:tc>
          <w:tcPr>
            <w:tcW w:w="960" w:type="dxa"/>
            <w:vAlign w:val="bottom"/>
            <w:vMerge w:val="continue"/>
          </w:tcPr>
          <w:p>
            <w:pPr>
              <w:spacing w:after="0"/>
              <w:rPr>
                <w:sz w:val="10"/>
                <w:szCs w:val="10"/>
                <w:color w:val="auto"/>
              </w:rPr>
            </w:pPr>
          </w:p>
        </w:tc>
        <w:tc>
          <w:tcPr>
            <w:tcW w:w="1520" w:type="dxa"/>
            <w:vAlign w:val="bottom"/>
          </w:tcPr>
          <w:p>
            <w:pPr>
              <w:spacing w:after="0"/>
              <w:rPr>
                <w:sz w:val="10"/>
                <w:szCs w:val="10"/>
                <w:color w:val="auto"/>
              </w:rPr>
            </w:pPr>
          </w:p>
        </w:tc>
        <w:tc>
          <w:tcPr>
            <w:tcW w:w="1400" w:type="dxa"/>
            <w:vAlign w:val="bottom"/>
          </w:tcPr>
          <w:p>
            <w:pPr>
              <w:spacing w:after="0"/>
              <w:rPr>
                <w:sz w:val="10"/>
                <w:szCs w:val="10"/>
                <w:color w:val="auto"/>
              </w:rPr>
            </w:pPr>
          </w:p>
        </w:tc>
        <w:tc>
          <w:tcPr>
            <w:tcW w:w="376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160" w:type="dxa"/>
            <w:vAlign w:val="bottom"/>
          </w:tcPr>
          <w:p>
            <w:pPr>
              <w:spacing w:after="0"/>
              <w:rPr>
                <w:sz w:val="10"/>
                <w:szCs w:val="10"/>
                <w:color w:val="auto"/>
              </w:rPr>
            </w:pPr>
          </w:p>
        </w:tc>
        <w:tc>
          <w:tcPr>
            <w:tcW w:w="640" w:type="dxa"/>
            <w:vAlign w:val="bottom"/>
          </w:tcPr>
          <w:p>
            <w:pPr>
              <w:spacing w:after="0"/>
              <w:rPr>
                <w:sz w:val="10"/>
                <w:szCs w:val="10"/>
                <w:color w:val="auto"/>
              </w:rPr>
            </w:pPr>
          </w:p>
        </w:tc>
        <w:tc>
          <w:tcPr>
            <w:tcW w:w="1000" w:type="dxa"/>
            <w:vAlign w:val="bottom"/>
          </w:tcPr>
          <w:p>
            <w:pPr>
              <w:spacing w:after="0"/>
              <w:rPr>
                <w:sz w:val="10"/>
                <w:szCs w:val="10"/>
                <w:color w:val="auto"/>
              </w:rPr>
            </w:pPr>
          </w:p>
        </w:tc>
        <w:tc>
          <w:tcPr>
            <w:tcW w:w="700" w:type="dxa"/>
            <w:vAlign w:val="bottom"/>
          </w:tcPr>
          <w:p>
            <w:pPr>
              <w:spacing w:after="0"/>
              <w:rPr>
                <w:sz w:val="10"/>
                <w:szCs w:val="10"/>
                <w:color w:val="auto"/>
              </w:rPr>
            </w:pPr>
          </w:p>
        </w:tc>
        <w:tc>
          <w:tcPr>
            <w:tcW w:w="140" w:type="dxa"/>
            <w:vAlign w:val="bottom"/>
          </w:tcPr>
          <w:p>
            <w:pPr>
              <w:spacing w:after="0"/>
              <w:rPr>
                <w:sz w:val="10"/>
                <w:szCs w:val="10"/>
                <w:color w:val="auto"/>
              </w:rPr>
            </w:pPr>
          </w:p>
        </w:tc>
        <w:tc>
          <w:tcPr>
            <w:tcW w:w="0" w:type="dxa"/>
            <w:vAlign w:val="bottom"/>
          </w:tcPr>
          <w:p>
            <w:pPr>
              <w:spacing w:after="0"/>
              <w:rPr>
                <w:sz w:val="1"/>
                <w:szCs w:val="1"/>
                <w:color w:val="auto"/>
              </w:rPr>
            </w:pPr>
          </w:p>
        </w:tc>
      </w:tr>
    </w:tbl>
    <w:p>
      <w:pPr>
        <w:sectPr>
          <w:pgSz w:w="11900" w:h="16838" w:orient="portrait"/>
          <w:cols w:equalWidth="0" w:num="1">
            <w:col w:w="10300"/>
          </w:cols>
          <w:pgMar w:left="1300" w:top="988" w:right="306" w:bottom="0" w:gutter="0" w:footer="0" w:header="0"/>
        </w:sectPr>
      </w:pPr>
    </w:p>
    <w:bookmarkStart w:id="6" w:name="page7"/>
    <w:bookmarkEnd w:id="6"/>
    <w:p>
      <w:pPr>
        <w:ind w:left="1640" w:hanging="288"/>
        <w:spacing w:after="0"/>
        <w:tabs>
          <w:tab w:leader="none" w:pos="1640" w:val="left"/>
        </w:tabs>
        <w:numPr>
          <w:ilvl w:val="0"/>
          <w:numId w:val="7"/>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НАЙМЕНУВАННЯ ТА ОБЛАСТЬ ЗАСТОСУВАННЯ</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566"/>
        <w:spacing w:after="0" w:line="354" w:lineRule="auto"/>
        <w:rPr>
          <w:sz w:val="20"/>
          <w:szCs w:val="20"/>
          <w:color w:val="auto"/>
        </w:rPr>
      </w:pPr>
      <w:r>
        <w:rPr>
          <w:rFonts w:ascii="Times New Roman" w:cs="Times New Roman" w:eastAsia="Times New Roman" w:hAnsi="Times New Roman"/>
          <w:sz w:val="28"/>
          <w:szCs w:val="28"/>
          <w:color w:val="auto"/>
        </w:rPr>
        <w:t>Технічне завдання поширюється на розробку методів та програмних засобів захищеної обробки зображень в віддалених комп'ютерних системах.</w:t>
      </w:r>
    </w:p>
    <w:p>
      <w:pPr>
        <w:spacing w:after="0" w:line="200" w:lineRule="exact"/>
        <w:rPr>
          <w:sz w:val="20"/>
          <w:szCs w:val="20"/>
          <w:color w:val="auto"/>
        </w:rPr>
      </w:pPr>
    </w:p>
    <w:p>
      <w:pPr>
        <w:spacing w:after="0" w:line="299" w:lineRule="exact"/>
        <w:rPr>
          <w:sz w:val="20"/>
          <w:szCs w:val="20"/>
          <w:color w:val="auto"/>
        </w:rPr>
      </w:pPr>
    </w:p>
    <w:p>
      <w:pPr>
        <w:ind w:left="1640" w:hanging="288"/>
        <w:spacing w:after="0"/>
        <w:tabs>
          <w:tab w:leader="none" w:pos="1640" w:val="left"/>
        </w:tabs>
        <w:numPr>
          <w:ilvl w:val="0"/>
          <w:numId w:val="8"/>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t>ПІДСТАВИ ДЛЯ РОЗРОБКИ</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ind w:left="780" w:right="820" w:firstLine="566"/>
        <w:spacing w:after="0" w:line="355" w:lineRule="auto"/>
        <w:rPr>
          <w:sz w:val="20"/>
          <w:szCs w:val="20"/>
          <w:color w:val="auto"/>
        </w:rPr>
      </w:pPr>
      <w:r>
        <w:rPr>
          <w:rFonts w:ascii="Times New Roman" w:cs="Times New Roman" w:eastAsia="Times New Roman" w:hAnsi="Times New Roman"/>
          <w:sz w:val="28"/>
          <w:szCs w:val="28"/>
          <w:color w:val="auto"/>
        </w:rPr>
        <w:t>Підставою для розробки є завдання на виконання роботи кваліфікаційно-освітнього рівня “бакалавр компʼютерної інженерії”, затверджене кафедрою спеціалізованих компʼютерних систем</w:t>
      </w:r>
    </w:p>
    <w:p>
      <w:pPr>
        <w:spacing w:after="0" w:line="21" w:lineRule="exact"/>
        <w:rPr>
          <w:sz w:val="20"/>
          <w:szCs w:val="20"/>
          <w:color w:val="auto"/>
        </w:rPr>
      </w:pPr>
    </w:p>
    <w:p>
      <w:pPr>
        <w:jc w:val="both"/>
        <w:ind w:left="780" w:right="840"/>
        <w:spacing w:after="0" w:line="349" w:lineRule="auto"/>
        <w:rPr>
          <w:sz w:val="20"/>
          <w:szCs w:val="20"/>
          <w:color w:val="auto"/>
        </w:rPr>
      </w:pPr>
      <w:r>
        <w:rPr>
          <w:rFonts w:ascii="Times New Roman" w:cs="Times New Roman" w:eastAsia="Times New Roman" w:hAnsi="Times New Roman"/>
          <w:sz w:val="28"/>
          <w:szCs w:val="28"/>
          <w:color w:val="auto"/>
        </w:rPr>
        <w:t>Національного технічного університету України “Київський політехнічний інститут ім. Ігоря Сікорського”.</w:t>
      </w:r>
    </w:p>
    <w:p>
      <w:pPr>
        <w:spacing w:after="0" w:line="200" w:lineRule="exact"/>
        <w:rPr>
          <w:sz w:val="20"/>
          <w:szCs w:val="20"/>
          <w:color w:val="auto"/>
        </w:rPr>
      </w:pPr>
    </w:p>
    <w:p>
      <w:pPr>
        <w:spacing w:after="0" w:line="304" w:lineRule="exact"/>
        <w:rPr>
          <w:sz w:val="20"/>
          <w:szCs w:val="20"/>
          <w:color w:val="auto"/>
        </w:rPr>
      </w:pPr>
    </w:p>
    <w:p>
      <w:pPr>
        <w:ind w:left="1640" w:hanging="288"/>
        <w:spacing w:after="0"/>
        <w:tabs>
          <w:tab w:leader="none" w:pos="1640" w:val="left"/>
        </w:tabs>
        <w:numPr>
          <w:ilvl w:val="0"/>
          <w:numId w:val="9"/>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t>МЕТА ТА ПРИЗНАЧЕННЯ РОЗРОБКИ</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ind w:left="780" w:right="820" w:firstLine="566"/>
        <w:spacing w:after="0" w:line="355" w:lineRule="auto"/>
        <w:rPr>
          <w:sz w:val="20"/>
          <w:szCs w:val="20"/>
          <w:color w:val="auto"/>
        </w:rPr>
      </w:pPr>
      <w:r>
        <w:rPr>
          <w:rFonts w:ascii="Times New Roman" w:cs="Times New Roman" w:eastAsia="Times New Roman" w:hAnsi="Times New Roman"/>
          <w:sz w:val="28"/>
          <w:szCs w:val="28"/>
          <w:color w:val="auto"/>
        </w:rPr>
        <w:t>Метою даного проекту є дослідження та розробка методів та програмних засобів захищеної обробки зображень в віддалених комп'ютерних системах.</w:t>
      </w:r>
    </w:p>
    <w:p>
      <w:pPr>
        <w:spacing w:after="0" w:line="200" w:lineRule="exact"/>
        <w:rPr>
          <w:sz w:val="20"/>
          <w:szCs w:val="20"/>
          <w:color w:val="auto"/>
        </w:rPr>
      </w:pPr>
    </w:p>
    <w:p>
      <w:pPr>
        <w:spacing w:after="0" w:line="294" w:lineRule="exact"/>
        <w:rPr>
          <w:sz w:val="20"/>
          <w:szCs w:val="20"/>
          <w:color w:val="auto"/>
        </w:rPr>
      </w:pPr>
    </w:p>
    <w:p>
      <w:pPr>
        <w:ind w:left="1640" w:hanging="288"/>
        <w:spacing w:after="0"/>
        <w:tabs>
          <w:tab w:leader="none" w:pos="1640" w:val="left"/>
        </w:tabs>
        <w:numPr>
          <w:ilvl w:val="0"/>
          <w:numId w:val="10"/>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t>ДЖЕРЕЛА РОЗРОБКИ</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ind w:left="780" w:right="820" w:firstLine="566"/>
        <w:spacing w:after="0" w:line="355" w:lineRule="auto"/>
        <w:rPr>
          <w:sz w:val="20"/>
          <w:szCs w:val="20"/>
          <w:color w:val="auto"/>
        </w:rPr>
      </w:pPr>
      <w:r>
        <w:rPr>
          <w:rFonts w:ascii="Times New Roman" w:cs="Times New Roman" w:eastAsia="Times New Roman" w:hAnsi="Times New Roman"/>
          <w:sz w:val="28"/>
          <w:szCs w:val="28"/>
          <w:color w:val="auto"/>
        </w:rPr>
        <w:t>Джерела, що були використані для розробки є науково-технічна література з криптографії та обробки зображень, публікації в періодичних виданнях та публікації в Інтернеті.</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8"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396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820"/>
              <w:spacing w:after="0"/>
              <w:rPr>
                <w:sz w:val="20"/>
                <w:szCs w:val="20"/>
                <w:color w:val="auto"/>
              </w:rPr>
            </w:pPr>
            <w:r>
              <w:rPr>
                <w:rFonts w:ascii="Times New Roman" w:cs="Times New Roman" w:eastAsia="Times New Roman" w:hAnsi="Times New Roman"/>
                <w:sz w:val="44"/>
                <w:szCs w:val="44"/>
                <w:i w:val="1"/>
                <w:iCs w:val="1"/>
                <w:color w:val="auto"/>
              </w:rPr>
              <w:t>ІАЛЦ.467200.002 ТЗ</w:t>
            </w:r>
          </w:p>
        </w:tc>
        <w:tc>
          <w:tcPr>
            <w:tcW w:w="980" w:type="dxa"/>
            <w:vAlign w:val="bottom"/>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w w:val="98"/>
              </w:rPr>
              <w:t>Арк.</w:t>
            </w:r>
          </w:p>
        </w:tc>
        <w:tc>
          <w:tcPr>
            <w:tcW w:w="0" w:type="dxa"/>
            <w:vAlign w:val="bottom"/>
          </w:tcPr>
          <w:p>
            <w:pPr>
              <w:spacing w:after="0"/>
              <w:rPr>
                <w:sz w:val="1"/>
                <w:szCs w:val="1"/>
                <w:color w:val="auto"/>
              </w:rPr>
            </w:pPr>
          </w:p>
        </w:tc>
      </w:tr>
      <w:tr>
        <w:trPr>
          <w:trHeight w:val="56"/>
        </w:trPr>
        <w:tc>
          <w:tcPr>
            <w:tcW w:w="396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396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396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jc w:val="right"/>
              <w:ind w:right="380"/>
              <w:spacing w:after="0"/>
              <w:rPr>
                <w:sz w:val="20"/>
                <w:szCs w:val="20"/>
                <w:color w:val="auto"/>
              </w:rPr>
            </w:pPr>
            <w:r>
              <w:rPr>
                <w:rFonts w:ascii="Times New Roman" w:cs="Times New Roman" w:eastAsia="Times New Roman" w:hAnsi="Times New Roman"/>
                <w:sz w:val="20"/>
                <w:szCs w:val="20"/>
                <w:i w:val="1"/>
                <w:iCs w:val="1"/>
                <w:color w:val="auto"/>
              </w:rPr>
              <w:t>2</w:t>
            </w:r>
          </w:p>
        </w:tc>
        <w:tc>
          <w:tcPr>
            <w:tcW w:w="0" w:type="dxa"/>
            <w:vAlign w:val="bottom"/>
          </w:tcPr>
          <w:p>
            <w:pPr>
              <w:spacing w:after="0"/>
              <w:rPr>
                <w:sz w:val="1"/>
                <w:szCs w:val="1"/>
                <w:color w:val="auto"/>
              </w:rPr>
            </w:pPr>
          </w:p>
        </w:tc>
      </w:tr>
      <w:tr>
        <w:trPr>
          <w:trHeight w:val="125"/>
        </w:trPr>
        <w:tc>
          <w:tcPr>
            <w:tcW w:w="396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   № документа   Підпис   Дата</w:t>
            </w:r>
          </w:p>
        </w:tc>
        <w:tc>
          <w:tcPr>
            <w:tcW w:w="5460" w:type="dxa"/>
            <w:vAlign w:val="bottom"/>
            <w:tcBorders>
              <w:right w:val="single" w:sz="8" w:color="auto"/>
            </w:tcBorders>
            <w:vMerge w:val="continue"/>
          </w:tcPr>
          <w:p>
            <w:pPr>
              <w:spacing w:after="0"/>
              <w:rPr>
                <w:sz w:val="10"/>
                <w:szCs w:val="10"/>
                <w:color w:val="auto"/>
              </w:rPr>
            </w:pPr>
          </w:p>
        </w:tc>
        <w:tc>
          <w:tcPr>
            <w:tcW w:w="980" w:type="dxa"/>
            <w:vAlign w:val="bottom"/>
            <w:vMerge w:val="continue"/>
          </w:tcPr>
          <w:p>
            <w:pPr>
              <w:spacing w:after="0"/>
              <w:rPr>
                <w:sz w:val="10"/>
                <w:szCs w:val="10"/>
                <w:color w:val="auto"/>
              </w:rPr>
            </w:pPr>
          </w:p>
        </w:tc>
        <w:tc>
          <w:tcPr>
            <w:tcW w:w="0" w:type="dxa"/>
            <w:vAlign w:val="bottom"/>
          </w:tcPr>
          <w:p>
            <w:pPr>
              <w:spacing w:after="0"/>
              <w:rPr>
                <w:sz w:val="1"/>
                <w:szCs w:val="1"/>
                <w:color w:val="auto"/>
              </w:rPr>
            </w:pPr>
          </w:p>
        </w:tc>
      </w:tr>
      <w:tr>
        <w:trPr>
          <w:trHeight w:val="168"/>
        </w:trPr>
        <w:tc>
          <w:tcPr>
            <w:tcW w:w="3960" w:type="dxa"/>
            <w:vAlign w:val="bottom"/>
            <w:tcBorders>
              <w:bottom w:val="single" w:sz="8" w:color="auto"/>
              <w:right w:val="single" w:sz="8" w:color="auto"/>
            </w:tcBorders>
            <w:vMerge w:val="continue"/>
          </w:tcPr>
          <w:p>
            <w:pPr>
              <w:spacing w:after="0"/>
              <w:rPr>
                <w:sz w:val="14"/>
                <w:szCs w:val="14"/>
                <w:color w:val="auto"/>
              </w:rPr>
            </w:pPr>
          </w:p>
        </w:tc>
        <w:tc>
          <w:tcPr>
            <w:tcW w:w="5460" w:type="dxa"/>
            <w:vAlign w:val="bottom"/>
            <w:tcBorders>
              <w:bottom w:val="single" w:sz="8" w:color="auto"/>
              <w:right w:val="single" w:sz="8" w:color="auto"/>
            </w:tcBorders>
          </w:tcPr>
          <w:p>
            <w:pPr>
              <w:spacing w:after="0"/>
              <w:rPr>
                <w:sz w:val="14"/>
                <w:szCs w:val="14"/>
                <w:color w:val="auto"/>
              </w:rPr>
            </w:pPr>
          </w:p>
        </w:tc>
        <w:tc>
          <w:tcPr>
            <w:tcW w:w="980" w:type="dxa"/>
            <w:vAlign w:val="bottom"/>
            <w:tcBorders>
              <w:bottom w:val="single" w:sz="8" w:color="auto"/>
            </w:tcBorders>
          </w:tcPr>
          <w:p>
            <w:pPr>
              <w:spacing w:after="0"/>
              <w:rPr>
                <w:sz w:val="14"/>
                <w:szCs w:val="14"/>
                <w:color w:val="auto"/>
              </w:rPr>
            </w:pPr>
          </w:p>
        </w:tc>
        <w:tc>
          <w:tcPr>
            <w:tcW w:w="0" w:type="dxa"/>
            <w:vAlign w:val="bottom"/>
          </w:tcPr>
          <w:p>
            <w:pPr>
              <w:spacing w:after="0"/>
              <w:rPr>
                <w:sz w:val="1"/>
                <w:szCs w:val="1"/>
                <w:color w:val="auto"/>
              </w:rPr>
            </w:pPr>
          </w:p>
        </w:tc>
      </w:tr>
    </w:tbl>
    <w:p>
      <w:pPr>
        <w:sectPr>
          <w:pgSz w:w="11900" w:h="16838" w:orient="portrait"/>
          <w:cols w:equalWidth="0" w:num="1">
            <w:col w:w="10400"/>
          </w:cols>
          <w:pgMar w:left="1200" w:top="988" w:right="306" w:bottom="0" w:gutter="0" w:footer="0" w:header="0"/>
        </w:sectPr>
      </w:pPr>
    </w:p>
    <w:bookmarkStart w:id="7" w:name="page8"/>
    <w:bookmarkEnd w:id="7"/>
    <w:p>
      <w:pPr>
        <w:ind w:left="1640" w:hanging="288"/>
        <w:spacing w:after="0"/>
        <w:tabs>
          <w:tab w:leader="none" w:pos="1640" w:val="left"/>
        </w:tabs>
        <w:numPr>
          <w:ilvl w:val="0"/>
          <w:numId w:val="11"/>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ТЕХНІЧНІ ВИМОГИ</w:t>
      </w: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p>
      <w:pPr>
        <w:ind w:left="1360"/>
        <w:spacing w:after="0"/>
        <w:rPr>
          <w:sz w:val="20"/>
          <w:szCs w:val="20"/>
          <w:color w:val="auto"/>
        </w:rPr>
      </w:pPr>
      <w:r>
        <w:rPr>
          <w:rFonts w:ascii="Times New Roman" w:cs="Times New Roman" w:eastAsia="Times New Roman" w:hAnsi="Times New Roman"/>
          <w:sz w:val="28"/>
          <w:szCs w:val="28"/>
          <w:b w:val="1"/>
          <w:bCs w:val="1"/>
          <w:color w:val="auto"/>
        </w:rPr>
        <w:t>5.1. Вимоги до продукту, що розробляється</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780" w:right="820" w:firstLine="566"/>
        <w:spacing w:after="0" w:line="349" w:lineRule="auto"/>
        <w:rPr>
          <w:sz w:val="20"/>
          <w:szCs w:val="20"/>
          <w:color w:val="auto"/>
        </w:rPr>
      </w:pPr>
      <w:r>
        <w:rPr>
          <w:rFonts w:ascii="Times New Roman" w:cs="Times New Roman" w:eastAsia="Times New Roman" w:hAnsi="Times New Roman"/>
          <w:sz w:val="28"/>
          <w:szCs w:val="28"/>
          <w:color w:val="auto"/>
        </w:rPr>
        <w:t>Розроблені методи захищеної обробки зображень мають виконувати такі вимоги:</w:t>
      </w:r>
    </w:p>
    <w:p>
      <w:pPr>
        <w:spacing w:after="0" w:line="50" w:lineRule="exact"/>
        <w:rPr>
          <w:sz w:val="20"/>
          <w:szCs w:val="20"/>
          <w:color w:val="auto"/>
        </w:rPr>
      </w:pPr>
    </w:p>
    <w:p>
      <w:pPr>
        <w:ind w:left="1780" w:right="820" w:hanging="428"/>
        <w:spacing w:after="0" w:line="333" w:lineRule="auto"/>
        <w:tabs>
          <w:tab w:leader="none" w:pos="1780" w:val="left"/>
        </w:tabs>
        <w:numPr>
          <w:ilvl w:val="0"/>
          <w:numId w:val="12"/>
        </w:numPr>
        <w:rPr>
          <w:rFonts w:ascii="Symbol" w:cs="Symbol" w:eastAsia="Symbol" w:hAnsi="Symbol"/>
          <w:sz w:val="28"/>
          <w:szCs w:val="28"/>
          <w:color w:val="auto"/>
        </w:rPr>
      </w:pPr>
      <w:r>
        <w:rPr>
          <w:rFonts w:ascii="Times New Roman" w:cs="Times New Roman" w:eastAsia="Times New Roman" w:hAnsi="Times New Roman"/>
          <w:sz w:val="28"/>
          <w:szCs w:val="28"/>
          <w:color w:val="auto"/>
        </w:rPr>
        <w:t>дозволяти виконувати відповідні процедури ерозії, дилації, медіанної фільтрації та згорткової фільтрації;</w:t>
      </w:r>
    </w:p>
    <w:p>
      <w:pPr>
        <w:spacing w:after="0" w:line="29" w:lineRule="exact"/>
        <w:rPr>
          <w:rFonts w:ascii="Symbol" w:cs="Symbol" w:eastAsia="Symbol" w:hAnsi="Symbol"/>
          <w:sz w:val="28"/>
          <w:szCs w:val="28"/>
          <w:color w:val="auto"/>
        </w:rPr>
      </w:pPr>
    </w:p>
    <w:p>
      <w:pPr>
        <w:ind w:left="1780" w:hanging="428"/>
        <w:spacing w:after="0"/>
        <w:tabs>
          <w:tab w:leader="none" w:pos="1780" w:val="left"/>
        </w:tabs>
        <w:numPr>
          <w:ilvl w:val="0"/>
          <w:numId w:val="12"/>
        </w:numPr>
        <w:rPr>
          <w:rFonts w:ascii="Symbol" w:cs="Symbol" w:eastAsia="Symbol" w:hAnsi="Symbol"/>
          <w:sz w:val="28"/>
          <w:szCs w:val="28"/>
          <w:color w:val="auto"/>
        </w:rPr>
      </w:pPr>
      <w:r>
        <w:rPr>
          <w:rFonts w:ascii="Times New Roman" w:cs="Times New Roman" w:eastAsia="Times New Roman" w:hAnsi="Times New Roman"/>
          <w:sz w:val="28"/>
          <w:szCs w:val="28"/>
          <w:color w:val="auto"/>
        </w:rPr>
        <w:t>забезпечувати високу захищеність даних;</w:t>
      </w:r>
    </w:p>
    <w:p>
      <w:pPr>
        <w:spacing w:after="0" w:line="193" w:lineRule="exact"/>
        <w:rPr>
          <w:rFonts w:ascii="Symbol" w:cs="Symbol" w:eastAsia="Symbol" w:hAnsi="Symbol"/>
          <w:sz w:val="28"/>
          <w:szCs w:val="28"/>
          <w:color w:val="auto"/>
        </w:rPr>
      </w:pPr>
    </w:p>
    <w:p>
      <w:pPr>
        <w:ind w:left="1780" w:right="820" w:hanging="428"/>
        <w:spacing w:after="0" w:line="335" w:lineRule="auto"/>
        <w:tabs>
          <w:tab w:leader="none" w:pos="1780" w:val="left"/>
        </w:tabs>
        <w:numPr>
          <w:ilvl w:val="0"/>
          <w:numId w:val="12"/>
        </w:numPr>
        <w:rPr>
          <w:rFonts w:ascii="Symbol" w:cs="Symbol" w:eastAsia="Symbol" w:hAnsi="Symbol"/>
          <w:sz w:val="28"/>
          <w:szCs w:val="28"/>
          <w:color w:val="auto"/>
        </w:rPr>
      </w:pPr>
      <w:r>
        <w:rPr>
          <w:rFonts w:ascii="Times New Roman" w:cs="Times New Roman" w:eastAsia="Times New Roman" w:hAnsi="Times New Roman"/>
          <w:sz w:val="28"/>
          <w:szCs w:val="28"/>
          <w:color w:val="auto"/>
        </w:rPr>
        <w:t>забезпечувати високу ефективність виконання операцій шифрування та дешифрування.</w:t>
      </w:r>
    </w:p>
    <w:p>
      <w:pPr>
        <w:spacing w:after="0" w:line="200" w:lineRule="exact"/>
        <w:rPr>
          <w:sz w:val="20"/>
          <w:szCs w:val="20"/>
          <w:color w:val="auto"/>
        </w:rPr>
      </w:pPr>
    </w:p>
    <w:p>
      <w:pPr>
        <w:spacing w:after="0" w:line="313" w:lineRule="exact"/>
        <w:rPr>
          <w:sz w:val="20"/>
          <w:szCs w:val="20"/>
          <w:color w:val="auto"/>
        </w:rPr>
      </w:pPr>
    </w:p>
    <w:p>
      <w:pPr>
        <w:ind w:left="1360"/>
        <w:spacing w:after="0"/>
        <w:rPr>
          <w:sz w:val="20"/>
          <w:szCs w:val="20"/>
          <w:color w:val="auto"/>
        </w:rPr>
      </w:pPr>
      <w:r>
        <w:rPr>
          <w:rFonts w:ascii="Times New Roman" w:cs="Times New Roman" w:eastAsia="Times New Roman" w:hAnsi="Times New Roman"/>
          <w:sz w:val="28"/>
          <w:szCs w:val="28"/>
          <w:b w:val="1"/>
          <w:bCs w:val="1"/>
          <w:color w:val="auto"/>
        </w:rPr>
        <w:t>5.2. Вимоги до програмного забезпечення</w:t>
      </w:r>
    </w:p>
    <w:p>
      <w:pPr>
        <w:spacing w:after="0" w:line="200" w:lineRule="exact"/>
        <w:rPr>
          <w:sz w:val="20"/>
          <w:szCs w:val="20"/>
          <w:color w:val="auto"/>
        </w:rPr>
      </w:pPr>
    </w:p>
    <w:p>
      <w:pPr>
        <w:spacing w:after="0" w:line="200" w:lineRule="exact"/>
        <w:rPr>
          <w:sz w:val="20"/>
          <w:szCs w:val="20"/>
          <w:color w:val="auto"/>
        </w:rPr>
      </w:pPr>
    </w:p>
    <w:p>
      <w:pPr>
        <w:spacing w:after="0" w:line="239" w:lineRule="exact"/>
        <w:rPr>
          <w:sz w:val="20"/>
          <w:szCs w:val="20"/>
          <w:color w:val="auto"/>
        </w:rPr>
      </w:pPr>
    </w:p>
    <w:p>
      <w:pPr>
        <w:ind w:left="1780" w:hanging="428"/>
        <w:spacing w:after="0"/>
        <w:tabs>
          <w:tab w:leader="none" w:pos="1780" w:val="left"/>
        </w:tabs>
        <w:numPr>
          <w:ilvl w:val="0"/>
          <w:numId w:val="13"/>
        </w:numPr>
        <w:rPr>
          <w:rFonts w:ascii="Symbol" w:cs="Symbol" w:eastAsia="Symbol" w:hAnsi="Symbol"/>
          <w:sz w:val="28"/>
          <w:szCs w:val="28"/>
          <w:color w:val="auto"/>
        </w:rPr>
      </w:pPr>
      <w:r>
        <w:rPr>
          <w:rFonts w:ascii="Times New Roman" w:cs="Times New Roman" w:eastAsia="Times New Roman" w:hAnsi="Times New Roman"/>
          <w:sz w:val="28"/>
          <w:szCs w:val="28"/>
          <w:color w:val="auto"/>
        </w:rPr>
        <w:t>Операційна система Microsoft Windows 10</w:t>
      </w:r>
    </w:p>
    <w:p>
      <w:pPr>
        <w:spacing w:after="0" w:line="158" w:lineRule="exact"/>
        <w:rPr>
          <w:rFonts w:ascii="Symbol" w:cs="Symbol" w:eastAsia="Symbol" w:hAnsi="Symbol"/>
          <w:sz w:val="28"/>
          <w:szCs w:val="28"/>
          <w:color w:val="auto"/>
        </w:rPr>
      </w:pPr>
    </w:p>
    <w:p>
      <w:pPr>
        <w:ind w:left="1780" w:hanging="428"/>
        <w:spacing w:after="0"/>
        <w:tabs>
          <w:tab w:leader="none" w:pos="1780" w:val="left"/>
        </w:tabs>
        <w:numPr>
          <w:ilvl w:val="0"/>
          <w:numId w:val="13"/>
        </w:numPr>
        <w:rPr>
          <w:rFonts w:ascii="Symbol" w:cs="Symbol" w:eastAsia="Symbol" w:hAnsi="Symbol"/>
          <w:sz w:val="28"/>
          <w:szCs w:val="28"/>
          <w:color w:val="auto"/>
        </w:rPr>
      </w:pPr>
      <w:r>
        <w:rPr>
          <w:rFonts w:ascii="Times New Roman" w:cs="Times New Roman" w:eastAsia="Times New Roman" w:hAnsi="Times New Roman"/>
          <w:sz w:val="28"/>
          <w:szCs w:val="28"/>
          <w:color w:val="auto"/>
        </w:rPr>
        <w:t>Intellij IDEA 2019.1.2</w:t>
      </w:r>
    </w:p>
    <w:p>
      <w:pPr>
        <w:spacing w:after="0" w:line="161" w:lineRule="exact"/>
        <w:rPr>
          <w:rFonts w:ascii="Symbol" w:cs="Symbol" w:eastAsia="Symbol" w:hAnsi="Symbol"/>
          <w:sz w:val="28"/>
          <w:szCs w:val="28"/>
          <w:color w:val="auto"/>
        </w:rPr>
      </w:pPr>
    </w:p>
    <w:p>
      <w:pPr>
        <w:ind w:left="1780" w:hanging="428"/>
        <w:spacing w:after="0"/>
        <w:tabs>
          <w:tab w:leader="none" w:pos="1780" w:val="left"/>
        </w:tabs>
        <w:numPr>
          <w:ilvl w:val="0"/>
          <w:numId w:val="13"/>
        </w:numPr>
        <w:rPr>
          <w:rFonts w:ascii="Symbol" w:cs="Symbol" w:eastAsia="Symbol" w:hAnsi="Symbol"/>
          <w:sz w:val="28"/>
          <w:szCs w:val="28"/>
          <w:color w:val="auto"/>
        </w:rPr>
      </w:pPr>
      <w:r>
        <w:rPr>
          <w:rFonts w:ascii="Times New Roman" w:cs="Times New Roman" w:eastAsia="Times New Roman" w:hAnsi="Times New Roman"/>
          <w:sz w:val="28"/>
          <w:szCs w:val="28"/>
          <w:color w:val="auto"/>
        </w:rPr>
        <w:t>Java 8+</w:t>
      </w:r>
    </w:p>
    <w:p>
      <w:pPr>
        <w:spacing w:after="0" w:line="200" w:lineRule="exact"/>
        <w:rPr>
          <w:sz w:val="20"/>
          <w:szCs w:val="20"/>
          <w:color w:val="auto"/>
        </w:rPr>
      </w:pPr>
    </w:p>
    <w:p>
      <w:pPr>
        <w:spacing w:after="0" w:line="200" w:lineRule="exact"/>
        <w:rPr>
          <w:sz w:val="20"/>
          <w:szCs w:val="20"/>
          <w:color w:val="auto"/>
        </w:rPr>
      </w:pPr>
    </w:p>
    <w:p>
      <w:pPr>
        <w:spacing w:after="0" w:line="250" w:lineRule="exact"/>
        <w:rPr>
          <w:sz w:val="20"/>
          <w:szCs w:val="20"/>
          <w:color w:val="auto"/>
        </w:rPr>
      </w:pPr>
    </w:p>
    <w:p>
      <w:pPr>
        <w:ind w:left="1360"/>
        <w:spacing w:after="0"/>
        <w:rPr>
          <w:sz w:val="20"/>
          <w:szCs w:val="20"/>
          <w:color w:val="auto"/>
        </w:rPr>
      </w:pPr>
      <w:r>
        <w:rPr>
          <w:rFonts w:ascii="Times New Roman" w:cs="Times New Roman" w:eastAsia="Times New Roman" w:hAnsi="Times New Roman"/>
          <w:sz w:val="28"/>
          <w:szCs w:val="28"/>
          <w:b w:val="1"/>
          <w:bCs w:val="1"/>
          <w:color w:val="auto"/>
        </w:rPr>
        <w:t>5.3. Вимоги до апаратної частини</w:t>
      </w: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p>
      <w:pPr>
        <w:ind w:left="1780" w:hanging="428"/>
        <w:spacing w:after="0"/>
        <w:tabs>
          <w:tab w:leader="none" w:pos="1780" w:val="left"/>
        </w:tabs>
        <w:numPr>
          <w:ilvl w:val="0"/>
          <w:numId w:val="14"/>
        </w:numPr>
        <w:rPr>
          <w:rFonts w:ascii="Symbol" w:cs="Symbol" w:eastAsia="Symbol" w:hAnsi="Symbol"/>
          <w:sz w:val="28"/>
          <w:szCs w:val="28"/>
          <w:color w:val="auto"/>
        </w:rPr>
      </w:pPr>
      <w:r>
        <w:rPr>
          <w:rFonts w:ascii="Times New Roman" w:cs="Times New Roman" w:eastAsia="Times New Roman" w:hAnsi="Times New Roman"/>
          <w:sz w:val="28"/>
          <w:szCs w:val="28"/>
          <w:color w:val="auto"/>
        </w:rPr>
        <w:t>Процесор рівня Intel i3 і вище.</w:t>
      </w:r>
    </w:p>
    <w:p>
      <w:pPr>
        <w:spacing w:after="0" w:line="160" w:lineRule="exact"/>
        <w:rPr>
          <w:rFonts w:ascii="Symbol" w:cs="Symbol" w:eastAsia="Symbol" w:hAnsi="Symbol"/>
          <w:sz w:val="28"/>
          <w:szCs w:val="28"/>
          <w:color w:val="auto"/>
        </w:rPr>
      </w:pPr>
    </w:p>
    <w:p>
      <w:pPr>
        <w:ind w:left="1780" w:hanging="428"/>
        <w:spacing w:after="0"/>
        <w:tabs>
          <w:tab w:leader="none" w:pos="1780" w:val="left"/>
        </w:tabs>
        <w:numPr>
          <w:ilvl w:val="0"/>
          <w:numId w:val="14"/>
        </w:numPr>
        <w:rPr>
          <w:rFonts w:ascii="Symbol" w:cs="Symbol" w:eastAsia="Symbol" w:hAnsi="Symbol"/>
          <w:sz w:val="28"/>
          <w:szCs w:val="28"/>
          <w:color w:val="auto"/>
        </w:rPr>
      </w:pPr>
      <w:r>
        <w:rPr>
          <w:rFonts w:ascii="Times New Roman" w:cs="Times New Roman" w:eastAsia="Times New Roman" w:hAnsi="Times New Roman"/>
          <w:sz w:val="28"/>
          <w:szCs w:val="28"/>
          <w:color w:val="auto"/>
        </w:rPr>
        <w:t>Оперативна памʼять не менше 500 МБ.</w:t>
      </w:r>
    </w:p>
    <w:p>
      <w:pPr>
        <w:spacing w:after="0" w:line="158" w:lineRule="exact"/>
        <w:rPr>
          <w:rFonts w:ascii="Symbol" w:cs="Symbol" w:eastAsia="Symbol" w:hAnsi="Symbol"/>
          <w:sz w:val="28"/>
          <w:szCs w:val="28"/>
          <w:color w:val="auto"/>
        </w:rPr>
      </w:pPr>
    </w:p>
    <w:p>
      <w:pPr>
        <w:ind w:left="1780" w:hanging="428"/>
        <w:spacing w:after="0"/>
        <w:tabs>
          <w:tab w:leader="none" w:pos="1780" w:val="left"/>
        </w:tabs>
        <w:numPr>
          <w:ilvl w:val="0"/>
          <w:numId w:val="14"/>
        </w:numPr>
        <w:rPr>
          <w:rFonts w:ascii="Symbol" w:cs="Symbol" w:eastAsia="Symbol" w:hAnsi="Symbol"/>
          <w:sz w:val="28"/>
          <w:szCs w:val="28"/>
          <w:color w:val="auto"/>
        </w:rPr>
      </w:pPr>
      <w:r>
        <w:rPr>
          <w:rFonts w:ascii="Times New Roman" w:cs="Times New Roman" w:eastAsia="Times New Roman" w:hAnsi="Times New Roman"/>
          <w:sz w:val="28"/>
          <w:szCs w:val="28"/>
          <w:color w:val="auto"/>
        </w:rPr>
        <w:t>Вільне місце на жорсткому диску не менше 100 МБ.</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8"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396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820"/>
              <w:spacing w:after="0"/>
              <w:rPr>
                <w:sz w:val="20"/>
                <w:szCs w:val="20"/>
                <w:color w:val="auto"/>
              </w:rPr>
            </w:pPr>
            <w:r>
              <w:rPr>
                <w:rFonts w:ascii="Times New Roman" w:cs="Times New Roman" w:eastAsia="Times New Roman" w:hAnsi="Times New Roman"/>
                <w:sz w:val="44"/>
                <w:szCs w:val="44"/>
                <w:i w:val="1"/>
                <w:iCs w:val="1"/>
                <w:color w:val="auto"/>
              </w:rPr>
              <w:t>ІАЛЦ.467200.002 ТЗ</w:t>
            </w:r>
          </w:p>
        </w:tc>
        <w:tc>
          <w:tcPr>
            <w:tcW w:w="980" w:type="dxa"/>
            <w:vAlign w:val="bottom"/>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w w:val="98"/>
              </w:rPr>
              <w:t>Арк.</w:t>
            </w:r>
          </w:p>
        </w:tc>
        <w:tc>
          <w:tcPr>
            <w:tcW w:w="0" w:type="dxa"/>
            <w:vAlign w:val="bottom"/>
          </w:tcPr>
          <w:p>
            <w:pPr>
              <w:spacing w:after="0"/>
              <w:rPr>
                <w:sz w:val="1"/>
                <w:szCs w:val="1"/>
                <w:color w:val="auto"/>
              </w:rPr>
            </w:pPr>
          </w:p>
        </w:tc>
      </w:tr>
      <w:tr>
        <w:trPr>
          <w:trHeight w:val="56"/>
        </w:trPr>
        <w:tc>
          <w:tcPr>
            <w:tcW w:w="396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396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396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jc w:val="right"/>
              <w:ind w:right="380"/>
              <w:spacing w:after="0"/>
              <w:rPr>
                <w:sz w:val="20"/>
                <w:szCs w:val="20"/>
                <w:color w:val="auto"/>
              </w:rPr>
            </w:pPr>
            <w:r>
              <w:rPr>
                <w:rFonts w:ascii="Times New Roman" w:cs="Times New Roman" w:eastAsia="Times New Roman" w:hAnsi="Times New Roman"/>
                <w:sz w:val="20"/>
                <w:szCs w:val="20"/>
                <w:i w:val="1"/>
                <w:iCs w:val="1"/>
                <w:color w:val="auto"/>
              </w:rPr>
              <w:t>3</w:t>
            </w:r>
          </w:p>
        </w:tc>
        <w:tc>
          <w:tcPr>
            <w:tcW w:w="0" w:type="dxa"/>
            <w:vAlign w:val="bottom"/>
          </w:tcPr>
          <w:p>
            <w:pPr>
              <w:spacing w:after="0"/>
              <w:rPr>
                <w:sz w:val="1"/>
                <w:szCs w:val="1"/>
                <w:color w:val="auto"/>
              </w:rPr>
            </w:pPr>
          </w:p>
        </w:tc>
      </w:tr>
      <w:tr>
        <w:trPr>
          <w:trHeight w:val="125"/>
        </w:trPr>
        <w:tc>
          <w:tcPr>
            <w:tcW w:w="396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   № документа   Підпис   Дата</w:t>
            </w:r>
          </w:p>
        </w:tc>
        <w:tc>
          <w:tcPr>
            <w:tcW w:w="5460" w:type="dxa"/>
            <w:vAlign w:val="bottom"/>
            <w:tcBorders>
              <w:right w:val="single" w:sz="8" w:color="auto"/>
            </w:tcBorders>
            <w:vMerge w:val="continue"/>
          </w:tcPr>
          <w:p>
            <w:pPr>
              <w:spacing w:after="0"/>
              <w:rPr>
                <w:sz w:val="10"/>
                <w:szCs w:val="10"/>
                <w:color w:val="auto"/>
              </w:rPr>
            </w:pPr>
          </w:p>
        </w:tc>
        <w:tc>
          <w:tcPr>
            <w:tcW w:w="980" w:type="dxa"/>
            <w:vAlign w:val="bottom"/>
            <w:vMerge w:val="continue"/>
          </w:tcPr>
          <w:p>
            <w:pPr>
              <w:spacing w:after="0"/>
              <w:rPr>
                <w:sz w:val="10"/>
                <w:szCs w:val="10"/>
                <w:color w:val="auto"/>
              </w:rPr>
            </w:pPr>
          </w:p>
        </w:tc>
        <w:tc>
          <w:tcPr>
            <w:tcW w:w="0" w:type="dxa"/>
            <w:vAlign w:val="bottom"/>
          </w:tcPr>
          <w:p>
            <w:pPr>
              <w:spacing w:after="0"/>
              <w:rPr>
                <w:sz w:val="1"/>
                <w:szCs w:val="1"/>
                <w:color w:val="auto"/>
              </w:rPr>
            </w:pPr>
          </w:p>
        </w:tc>
      </w:tr>
      <w:tr>
        <w:trPr>
          <w:trHeight w:val="168"/>
        </w:trPr>
        <w:tc>
          <w:tcPr>
            <w:tcW w:w="3960" w:type="dxa"/>
            <w:vAlign w:val="bottom"/>
            <w:tcBorders>
              <w:bottom w:val="single" w:sz="8" w:color="auto"/>
              <w:right w:val="single" w:sz="8" w:color="auto"/>
            </w:tcBorders>
            <w:vMerge w:val="continue"/>
          </w:tcPr>
          <w:p>
            <w:pPr>
              <w:spacing w:after="0"/>
              <w:rPr>
                <w:sz w:val="14"/>
                <w:szCs w:val="14"/>
                <w:color w:val="auto"/>
              </w:rPr>
            </w:pPr>
          </w:p>
        </w:tc>
        <w:tc>
          <w:tcPr>
            <w:tcW w:w="5460" w:type="dxa"/>
            <w:vAlign w:val="bottom"/>
            <w:tcBorders>
              <w:bottom w:val="single" w:sz="8" w:color="auto"/>
              <w:right w:val="single" w:sz="8" w:color="auto"/>
            </w:tcBorders>
          </w:tcPr>
          <w:p>
            <w:pPr>
              <w:spacing w:after="0"/>
              <w:rPr>
                <w:sz w:val="14"/>
                <w:szCs w:val="14"/>
                <w:color w:val="auto"/>
              </w:rPr>
            </w:pPr>
          </w:p>
        </w:tc>
        <w:tc>
          <w:tcPr>
            <w:tcW w:w="980" w:type="dxa"/>
            <w:vAlign w:val="bottom"/>
            <w:tcBorders>
              <w:bottom w:val="single" w:sz="8" w:color="auto"/>
            </w:tcBorders>
          </w:tcPr>
          <w:p>
            <w:pPr>
              <w:spacing w:after="0"/>
              <w:rPr>
                <w:sz w:val="14"/>
                <w:szCs w:val="14"/>
                <w:color w:val="auto"/>
              </w:rPr>
            </w:pPr>
          </w:p>
        </w:tc>
        <w:tc>
          <w:tcPr>
            <w:tcW w:w="0" w:type="dxa"/>
            <w:vAlign w:val="bottom"/>
          </w:tcPr>
          <w:p>
            <w:pPr>
              <w:spacing w:after="0"/>
              <w:rPr>
                <w:sz w:val="1"/>
                <w:szCs w:val="1"/>
                <w:color w:val="auto"/>
              </w:rPr>
            </w:pPr>
          </w:p>
        </w:tc>
      </w:tr>
    </w:tbl>
    <w:p>
      <w:pPr>
        <w:sectPr>
          <w:pgSz w:w="11900" w:h="16838" w:orient="portrait"/>
          <w:cols w:equalWidth="0" w:num="1">
            <w:col w:w="10400"/>
          </w:cols>
          <w:pgMar w:left="1200" w:top="988" w:right="306" w:bottom="0" w:gutter="0" w:footer="0" w:header="0"/>
        </w:sectPr>
      </w:pPr>
    </w:p>
    <w:bookmarkStart w:id="8" w:name="page9"/>
    <w:bookmarkEnd w:id="8"/>
    <w:p>
      <w:pPr>
        <w:spacing w:after="0" w:line="1"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tbl>
      <w:tblPr>
        <w:tblLayout w:type="fixed"/>
        <w:tblInd w:w="900" w:type="dxa"/>
        <w:tblCellMar>
          <w:top w:w="0" w:type="dxa"/>
          <w:left w:w="0" w:type="dxa"/>
          <w:bottom w:w="0" w:type="dxa"/>
          <w:right w:w="0" w:type="dxa"/>
        </w:tblCellMar>
      </w:tblPr>
      <w:tr>
        <w:trPr>
          <w:trHeight w:val="322"/>
        </w:trPr>
        <w:tc>
          <w:tcPr>
            <w:tcW w:w="6380" w:type="dxa"/>
            <w:vAlign w:val="bottom"/>
          </w:tcPr>
          <w:p>
            <w:pPr>
              <w:ind w:left="460"/>
              <w:spacing w:after="0"/>
              <w:rPr>
                <w:sz w:val="20"/>
                <w:szCs w:val="20"/>
                <w:color w:val="auto"/>
              </w:rPr>
            </w:pPr>
            <w:r>
              <w:rPr>
                <w:rFonts w:ascii="Times New Roman" w:cs="Times New Roman" w:eastAsia="Times New Roman" w:hAnsi="Times New Roman"/>
                <w:sz w:val="28"/>
                <w:szCs w:val="28"/>
                <w:b w:val="1"/>
                <w:bCs w:val="1"/>
                <w:color w:val="auto"/>
              </w:rPr>
              <w:t>6. ЕТАПИ РОЗРОБКИ</w:t>
            </w:r>
          </w:p>
        </w:tc>
        <w:tc>
          <w:tcPr>
            <w:tcW w:w="1960" w:type="dxa"/>
            <w:vAlign w:val="bottom"/>
          </w:tcPr>
          <w:p>
            <w:pPr>
              <w:spacing w:after="0"/>
              <w:rPr>
                <w:sz w:val="24"/>
                <w:szCs w:val="24"/>
                <w:color w:val="auto"/>
              </w:rPr>
            </w:pPr>
          </w:p>
        </w:tc>
      </w:tr>
      <w:tr>
        <w:trPr>
          <w:trHeight w:val="963"/>
        </w:trPr>
        <w:tc>
          <w:tcPr>
            <w:tcW w:w="6380" w:type="dxa"/>
            <w:vAlign w:val="bottom"/>
          </w:tcPr>
          <w:p>
            <w:pPr>
              <w:spacing w:after="0"/>
              <w:rPr>
                <w:sz w:val="24"/>
                <w:szCs w:val="24"/>
                <w:color w:val="auto"/>
              </w:rPr>
            </w:pPr>
          </w:p>
        </w:tc>
        <w:tc>
          <w:tcPr>
            <w:tcW w:w="1960" w:type="dxa"/>
            <w:vAlign w:val="bottom"/>
          </w:tcPr>
          <w:p>
            <w:pPr>
              <w:jc w:val="center"/>
              <w:ind w:left="580"/>
              <w:spacing w:after="0"/>
              <w:rPr>
                <w:sz w:val="20"/>
                <w:szCs w:val="20"/>
                <w:color w:val="auto"/>
              </w:rPr>
            </w:pPr>
            <w:r>
              <w:rPr>
                <w:rFonts w:ascii="Times New Roman" w:cs="Times New Roman" w:eastAsia="Times New Roman" w:hAnsi="Times New Roman"/>
                <w:sz w:val="28"/>
                <w:szCs w:val="28"/>
                <w:color w:val="auto"/>
                <w:w w:val="99"/>
              </w:rPr>
              <w:t>Дата</w:t>
            </w:r>
          </w:p>
        </w:tc>
      </w:tr>
      <w:tr>
        <w:trPr>
          <w:trHeight w:val="482"/>
        </w:trPr>
        <w:tc>
          <w:tcPr>
            <w:tcW w:w="6380" w:type="dxa"/>
            <w:vAlign w:val="bottom"/>
          </w:tcPr>
          <w:p>
            <w:pPr>
              <w:spacing w:after="0"/>
              <w:rPr>
                <w:sz w:val="20"/>
                <w:szCs w:val="20"/>
                <w:color w:val="auto"/>
              </w:rPr>
            </w:pPr>
            <w:r>
              <w:rPr>
                <w:rFonts w:ascii="Times New Roman" w:cs="Times New Roman" w:eastAsia="Times New Roman" w:hAnsi="Times New Roman"/>
                <w:sz w:val="28"/>
                <w:szCs w:val="28"/>
                <w:color w:val="auto"/>
              </w:rPr>
              <w:t>Вивчення літератури</w:t>
            </w:r>
          </w:p>
        </w:tc>
        <w:tc>
          <w:tcPr>
            <w:tcW w:w="1960" w:type="dxa"/>
            <w:vAlign w:val="bottom"/>
          </w:tcPr>
          <w:p>
            <w:pPr>
              <w:jc w:val="center"/>
              <w:ind w:left="560"/>
              <w:spacing w:after="0"/>
              <w:rPr>
                <w:sz w:val="20"/>
                <w:szCs w:val="20"/>
                <w:color w:val="auto"/>
              </w:rPr>
            </w:pPr>
            <w:r>
              <w:rPr>
                <w:rFonts w:ascii="Times New Roman" w:cs="Times New Roman" w:eastAsia="Times New Roman" w:hAnsi="Times New Roman"/>
                <w:sz w:val="28"/>
                <w:szCs w:val="28"/>
                <w:color w:val="auto"/>
                <w:w w:val="99"/>
              </w:rPr>
              <w:t>20.12.2018</w:t>
            </w:r>
          </w:p>
        </w:tc>
      </w:tr>
      <w:tr>
        <w:trPr>
          <w:trHeight w:val="482"/>
        </w:trPr>
        <w:tc>
          <w:tcPr>
            <w:tcW w:w="6380" w:type="dxa"/>
            <w:vAlign w:val="bottom"/>
          </w:tcPr>
          <w:p>
            <w:pPr>
              <w:spacing w:after="0"/>
              <w:rPr>
                <w:sz w:val="20"/>
                <w:szCs w:val="20"/>
                <w:color w:val="auto"/>
              </w:rPr>
            </w:pPr>
            <w:r>
              <w:rPr>
                <w:rFonts w:ascii="Times New Roman" w:cs="Times New Roman" w:eastAsia="Times New Roman" w:hAnsi="Times New Roman"/>
                <w:sz w:val="28"/>
                <w:szCs w:val="28"/>
                <w:color w:val="auto"/>
              </w:rPr>
              <w:t>Створення та узгодження технічного завдання</w:t>
            </w:r>
          </w:p>
        </w:tc>
        <w:tc>
          <w:tcPr>
            <w:tcW w:w="1960" w:type="dxa"/>
            <w:vAlign w:val="bottom"/>
          </w:tcPr>
          <w:p>
            <w:pPr>
              <w:jc w:val="center"/>
              <w:ind w:left="560"/>
              <w:spacing w:after="0"/>
              <w:rPr>
                <w:sz w:val="20"/>
                <w:szCs w:val="20"/>
                <w:color w:val="auto"/>
              </w:rPr>
            </w:pPr>
            <w:r>
              <w:rPr>
                <w:rFonts w:ascii="Times New Roman" w:cs="Times New Roman" w:eastAsia="Times New Roman" w:hAnsi="Times New Roman"/>
                <w:sz w:val="28"/>
                <w:szCs w:val="28"/>
                <w:color w:val="auto"/>
                <w:w w:val="99"/>
              </w:rPr>
              <w:t>15.01.2019</w:t>
            </w:r>
          </w:p>
        </w:tc>
      </w:tr>
      <w:tr>
        <w:trPr>
          <w:trHeight w:val="482"/>
        </w:trPr>
        <w:tc>
          <w:tcPr>
            <w:tcW w:w="6380" w:type="dxa"/>
            <w:vAlign w:val="bottom"/>
          </w:tcPr>
          <w:p>
            <w:pPr>
              <w:spacing w:after="0"/>
              <w:rPr>
                <w:sz w:val="20"/>
                <w:szCs w:val="20"/>
                <w:color w:val="auto"/>
              </w:rPr>
            </w:pPr>
            <w:r>
              <w:rPr>
                <w:rFonts w:ascii="Times New Roman" w:cs="Times New Roman" w:eastAsia="Times New Roman" w:hAnsi="Times New Roman"/>
                <w:sz w:val="28"/>
                <w:szCs w:val="28"/>
                <w:color w:val="auto"/>
              </w:rPr>
              <w:t>Аналіз структури методу, що розробляється</w:t>
            </w:r>
          </w:p>
        </w:tc>
        <w:tc>
          <w:tcPr>
            <w:tcW w:w="1960" w:type="dxa"/>
            <w:vAlign w:val="bottom"/>
          </w:tcPr>
          <w:p>
            <w:pPr>
              <w:jc w:val="center"/>
              <w:ind w:left="560"/>
              <w:spacing w:after="0"/>
              <w:rPr>
                <w:sz w:val="20"/>
                <w:szCs w:val="20"/>
                <w:color w:val="auto"/>
              </w:rPr>
            </w:pPr>
            <w:r>
              <w:rPr>
                <w:rFonts w:ascii="Times New Roman" w:cs="Times New Roman" w:eastAsia="Times New Roman" w:hAnsi="Times New Roman"/>
                <w:sz w:val="28"/>
                <w:szCs w:val="28"/>
                <w:color w:val="auto"/>
                <w:w w:val="99"/>
              </w:rPr>
              <w:t>27.01.2019</w:t>
            </w:r>
          </w:p>
        </w:tc>
      </w:tr>
      <w:tr>
        <w:trPr>
          <w:trHeight w:val="485"/>
        </w:trPr>
        <w:tc>
          <w:tcPr>
            <w:tcW w:w="6380" w:type="dxa"/>
            <w:vAlign w:val="bottom"/>
          </w:tcPr>
          <w:p>
            <w:pPr>
              <w:spacing w:after="0"/>
              <w:rPr>
                <w:sz w:val="20"/>
                <w:szCs w:val="20"/>
                <w:color w:val="auto"/>
              </w:rPr>
            </w:pPr>
            <w:r>
              <w:rPr>
                <w:rFonts w:ascii="Times New Roman" w:cs="Times New Roman" w:eastAsia="Times New Roman" w:hAnsi="Times New Roman"/>
                <w:sz w:val="28"/>
                <w:szCs w:val="28"/>
                <w:color w:val="auto"/>
              </w:rPr>
              <w:t>Створення та розробка методу</w:t>
            </w:r>
          </w:p>
        </w:tc>
        <w:tc>
          <w:tcPr>
            <w:tcW w:w="1960" w:type="dxa"/>
            <w:vAlign w:val="bottom"/>
          </w:tcPr>
          <w:p>
            <w:pPr>
              <w:jc w:val="center"/>
              <w:ind w:left="560"/>
              <w:spacing w:after="0"/>
              <w:rPr>
                <w:sz w:val="20"/>
                <w:szCs w:val="20"/>
                <w:color w:val="auto"/>
              </w:rPr>
            </w:pPr>
            <w:r>
              <w:rPr>
                <w:rFonts w:ascii="Times New Roman" w:cs="Times New Roman" w:eastAsia="Times New Roman" w:hAnsi="Times New Roman"/>
                <w:sz w:val="28"/>
                <w:szCs w:val="28"/>
                <w:color w:val="auto"/>
                <w:w w:val="99"/>
              </w:rPr>
              <w:t>14.02.2019</w:t>
            </w:r>
          </w:p>
        </w:tc>
      </w:tr>
      <w:tr>
        <w:trPr>
          <w:trHeight w:val="482"/>
        </w:trPr>
        <w:tc>
          <w:tcPr>
            <w:tcW w:w="6380" w:type="dxa"/>
            <w:vAlign w:val="bottom"/>
          </w:tcPr>
          <w:p>
            <w:pPr>
              <w:spacing w:after="0"/>
              <w:rPr>
                <w:sz w:val="20"/>
                <w:szCs w:val="20"/>
                <w:color w:val="auto"/>
              </w:rPr>
            </w:pPr>
            <w:r>
              <w:rPr>
                <w:rFonts w:ascii="Times New Roman" w:cs="Times New Roman" w:eastAsia="Times New Roman" w:hAnsi="Times New Roman"/>
                <w:sz w:val="28"/>
                <w:szCs w:val="28"/>
                <w:color w:val="auto"/>
              </w:rPr>
              <w:t>Тестування розробленого методу</w:t>
            </w:r>
          </w:p>
        </w:tc>
        <w:tc>
          <w:tcPr>
            <w:tcW w:w="1960" w:type="dxa"/>
            <w:vAlign w:val="bottom"/>
          </w:tcPr>
          <w:p>
            <w:pPr>
              <w:jc w:val="center"/>
              <w:ind w:left="560"/>
              <w:spacing w:after="0"/>
              <w:rPr>
                <w:sz w:val="20"/>
                <w:szCs w:val="20"/>
                <w:color w:val="auto"/>
              </w:rPr>
            </w:pPr>
            <w:r>
              <w:rPr>
                <w:rFonts w:ascii="Times New Roman" w:cs="Times New Roman" w:eastAsia="Times New Roman" w:hAnsi="Times New Roman"/>
                <w:sz w:val="28"/>
                <w:szCs w:val="28"/>
                <w:color w:val="auto"/>
                <w:w w:val="99"/>
              </w:rPr>
              <w:t>01.05.2019</w:t>
            </w:r>
          </w:p>
        </w:tc>
      </w:tr>
      <w:tr>
        <w:trPr>
          <w:trHeight w:val="482"/>
        </w:trPr>
        <w:tc>
          <w:tcPr>
            <w:tcW w:w="6380" w:type="dxa"/>
            <w:vAlign w:val="bottom"/>
          </w:tcPr>
          <w:p>
            <w:pPr>
              <w:spacing w:after="0"/>
              <w:rPr>
                <w:sz w:val="20"/>
                <w:szCs w:val="20"/>
                <w:color w:val="auto"/>
              </w:rPr>
            </w:pPr>
            <w:r>
              <w:rPr>
                <w:rFonts w:ascii="Times New Roman" w:cs="Times New Roman" w:eastAsia="Times New Roman" w:hAnsi="Times New Roman"/>
                <w:sz w:val="28"/>
                <w:szCs w:val="28"/>
                <w:color w:val="auto"/>
              </w:rPr>
              <w:t>Відлагодження та виправлення помилок</w:t>
            </w:r>
          </w:p>
        </w:tc>
        <w:tc>
          <w:tcPr>
            <w:tcW w:w="1960" w:type="dxa"/>
            <w:vAlign w:val="bottom"/>
          </w:tcPr>
          <w:p>
            <w:pPr>
              <w:jc w:val="center"/>
              <w:ind w:left="560"/>
              <w:spacing w:after="0"/>
              <w:rPr>
                <w:sz w:val="20"/>
                <w:szCs w:val="20"/>
                <w:color w:val="auto"/>
              </w:rPr>
            </w:pPr>
            <w:r>
              <w:rPr>
                <w:rFonts w:ascii="Times New Roman" w:cs="Times New Roman" w:eastAsia="Times New Roman" w:hAnsi="Times New Roman"/>
                <w:sz w:val="28"/>
                <w:szCs w:val="28"/>
                <w:color w:val="auto"/>
                <w:w w:val="99"/>
              </w:rPr>
              <w:t>15.05.2019</w:t>
            </w:r>
          </w:p>
        </w:tc>
      </w:tr>
      <w:tr>
        <w:trPr>
          <w:trHeight w:val="483"/>
        </w:trPr>
        <w:tc>
          <w:tcPr>
            <w:tcW w:w="6380" w:type="dxa"/>
            <w:vAlign w:val="bottom"/>
          </w:tcPr>
          <w:p>
            <w:pPr>
              <w:spacing w:after="0"/>
              <w:rPr>
                <w:sz w:val="20"/>
                <w:szCs w:val="20"/>
                <w:color w:val="auto"/>
              </w:rPr>
            </w:pPr>
            <w:r>
              <w:rPr>
                <w:rFonts w:ascii="Times New Roman" w:cs="Times New Roman" w:eastAsia="Times New Roman" w:hAnsi="Times New Roman"/>
                <w:sz w:val="28"/>
                <w:szCs w:val="28"/>
                <w:color w:val="auto"/>
              </w:rPr>
              <w:t>Оформлення документації дипломного проекта</w:t>
            </w:r>
          </w:p>
        </w:tc>
        <w:tc>
          <w:tcPr>
            <w:tcW w:w="1960" w:type="dxa"/>
            <w:vAlign w:val="bottom"/>
          </w:tcPr>
          <w:p>
            <w:pPr>
              <w:jc w:val="center"/>
              <w:ind w:left="560"/>
              <w:spacing w:after="0"/>
              <w:rPr>
                <w:sz w:val="20"/>
                <w:szCs w:val="20"/>
                <w:color w:val="auto"/>
              </w:rPr>
            </w:pPr>
            <w:r>
              <w:rPr>
                <w:rFonts w:ascii="Times New Roman" w:cs="Times New Roman" w:eastAsia="Times New Roman" w:hAnsi="Times New Roman"/>
                <w:sz w:val="28"/>
                <w:szCs w:val="28"/>
                <w:color w:val="auto"/>
                <w:w w:val="99"/>
              </w:rPr>
              <w:t>06.06.2019</w:t>
            </w: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7"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396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820"/>
              <w:spacing w:after="0"/>
              <w:rPr>
                <w:sz w:val="20"/>
                <w:szCs w:val="20"/>
                <w:color w:val="auto"/>
              </w:rPr>
            </w:pPr>
            <w:r>
              <w:rPr>
                <w:rFonts w:ascii="Times New Roman" w:cs="Times New Roman" w:eastAsia="Times New Roman" w:hAnsi="Times New Roman"/>
                <w:sz w:val="44"/>
                <w:szCs w:val="44"/>
                <w:i w:val="1"/>
                <w:iCs w:val="1"/>
                <w:color w:val="auto"/>
              </w:rPr>
              <w:t>ІАЛЦ.467200.002 ТЗ</w:t>
            </w:r>
          </w:p>
        </w:tc>
        <w:tc>
          <w:tcPr>
            <w:tcW w:w="980" w:type="dxa"/>
            <w:vAlign w:val="bottom"/>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w w:val="98"/>
              </w:rPr>
              <w:t>Арк.</w:t>
            </w:r>
          </w:p>
        </w:tc>
        <w:tc>
          <w:tcPr>
            <w:tcW w:w="0" w:type="dxa"/>
            <w:vAlign w:val="bottom"/>
          </w:tcPr>
          <w:p>
            <w:pPr>
              <w:spacing w:after="0"/>
              <w:rPr>
                <w:sz w:val="1"/>
                <w:szCs w:val="1"/>
                <w:color w:val="auto"/>
              </w:rPr>
            </w:pPr>
          </w:p>
        </w:tc>
      </w:tr>
      <w:tr>
        <w:trPr>
          <w:trHeight w:val="56"/>
        </w:trPr>
        <w:tc>
          <w:tcPr>
            <w:tcW w:w="396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396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396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jc w:val="right"/>
              <w:ind w:right="380"/>
              <w:spacing w:after="0"/>
              <w:rPr>
                <w:sz w:val="20"/>
                <w:szCs w:val="20"/>
                <w:color w:val="auto"/>
              </w:rPr>
            </w:pPr>
            <w:r>
              <w:rPr>
                <w:rFonts w:ascii="Times New Roman" w:cs="Times New Roman" w:eastAsia="Times New Roman" w:hAnsi="Times New Roman"/>
                <w:sz w:val="20"/>
                <w:szCs w:val="20"/>
                <w:i w:val="1"/>
                <w:iCs w:val="1"/>
                <w:color w:val="auto"/>
              </w:rPr>
              <w:t>4</w:t>
            </w:r>
          </w:p>
        </w:tc>
        <w:tc>
          <w:tcPr>
            <w:tcW w:w="0" w:type="dxa"/>
            <w:vAlign w:val="bottom"/>
          </w:tcPr>
          <w:p>
            <w:pPr>
              <w:spacing w:after="0"/>
              <w:rPr>
                <w:sz w:val="1"/>
                <w:szCs w:val="1"/>
                <w:color w:val="auto"/>
              </w:rPr>
            </w:pPr>
          </w:p>
        </w:tc>
      </w:tr>
      <w:tr>
        <w:trPr>
          <w:trHeight w:val="125"/>
        </w:trPr>
        <w:tc>
          <w:tcPr>
            <w:tcW w:w="396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   № документа   Підпис   Дата</w:t>
            </w:r>
          </w:p>
        </w:tc>
        <w:tc>
          <w:tcPr>
            <w:tcW w:w="5460" w:type="dxa"/>
            <w:vAlign w:val="bottom"/>
            <w:tcBorders>
              <w:right w:val="single" w:sz="8" w:color="auto"/>
            </w:tcBorders>
            <w:vMerge w:val="continue"/>
          </w:tcPr>
          <w:p>
            <w:pPr>
              <w:spacing w:after="0"/>
              <w:rPr>
                <w:sz w:val="10"/>
                <w:szCs w:val="10"/>
                <w:color w:val="auto"/>
              </w:rPr>
            </w:pPr>
          </w:p>
        </w:tc>
        <w:tc>
          <w:tcPr>
            <w:tcW w:w="980" w:type="dxa"/>
            <w:vAlign w:val="bottom"/>
            <w:vMerge w:val="continue"/>
          </w:tcPr>
          <w:p>
            <w:pPr>
              <w:spacing w:after="0"/>
              <w:rPr>
                <w:sz w:val="10"/>
                <w:szCs w:val="10"/>
                <w:color w:val="auto"/>
              </w:rPr>
            </w:pPr>
          </w:p>
        </w:tc>
        <w:tc>
          <w:tcPr>
            <w:tcW w:w="0" w:type="dxa"/>
            <w:vAlign w:val="bottom"/>
          </w:tcPr>
          <w:p>
            <w:pPr>
              <w:spacing w:after="0"/>
              <w:rPr>
                <w:sz w:val="1"/>
                <w:szCs w:val="1"/>
                <w:color w:val="auto"/>
              </w:rPr>
            </w:pPr>
          </w:p>
        </w:tc>
      </w:tr>
      <w:tr>
        <w:trPr>
          <w:trHeight w:val="168"/>
        </w:trPr>
        <w:tc>
          <w:tcPr>
            <w:tcW w:w="3960" w:type="dxa"/>
            <w:vAlign w:val="bottom"/>
            <w:tcBorders>
              <w:bottom w:val="single" w:sz="8" w:color="auto"/>
              <w:right w:val="single" w:sz="8" w:color="auto"/>
            </w:tcBorders>
            <w:vMerge w:val="continue"/>
          </w:tcPr>
          <w:p>
            <w:pPr>
              <w:spacing w:after="0"/>
              <w:rPr>
                <w:sz w:val="14"/>
                <w:szCs w:val="14"/>
                <w:color w:val="auto"/>
              </w:rPr>
            </w:pPr>
          </w:p>
        </w:tc>
        <w:tc>
          <w:tcPr>
            <w:tcW w:w="5460" w:type="dxa"/>
            <w:vAlign w:val="bottom"/>
            <w:tcBorders>
              <w:bottom w:val="single" w:sz="8" w:color="auto"/>
              <w:right w:val="single" w:sz="8" w:color="auto"/>
            </w:tcBorders>
          </w:tcPr>
          <w:p>
            <w:pPr>
              <w:spacing w:after="0"/>
              <w:rPr>
                <w:sz w:val="14"/>
                <w:szCs w:val="14"/>
                <w:color w:val="auto"/>
              </w:rPr>
            </w:pPr>
          </w:p>
        </w:tc>
        <w:tc>
          <w:tcPr>
            <w:tcW w:w="980" w:type="dxa"/>
            <w:vAlign w:val="bottom"/>
            <w:tcBorders>
              <w:bottom w:val="single" w:sz="8" w:color="auto"/>
            </w:tcBorders>
          </w:tcPr>
          <w:p>
            <w:pPr>
              <w:spacing w:after="0"/>
              <w:rPr>
                <w:sz w:val="14"/>
                <w:szCs w:val="14"/>
                <w:color w:val="auto"/>
              </w:rPr>
            </w:pPr>
          </w:p>
        </w:tc>
        <w:tc>
          <w:tcPr>
            <w:tcW w:w="0" w:type="dxa"/>
            <w:vAlign w:val="bottom"/>
          </w:tcPr>
          <w:p>
            <w:pPr>
              <w:spacing w:after="0"/>
              <w:rPr>
                <w:sz w:val="1"/>
                <w:szCs w:val="1"/>
                <w:color w:val="auto"/>
              </w:rPr>
            </w:pPr>
          </w:p>
        </w:tc>
      </w:tr>
    </w:tbl>
    <w:p>
      <w:pPr>
        <w:sectPr>
          <w:pgSz w:w="11900" w:h="16838" w:orient="portrait"/>
          <w:cols w:equalWidth="0" w:num="1">
            <w:col w:w="10400"/>
          </w:cols>
          <w:pgMar w:left="1200" w:top="988" w:right="306" w:bottom="0" w:gutter="0" w:footer="0" w:header="0"/>
        </w:sectPr>
      </w:pPr>
    </w:p>
    <w:bookmarkStart w:id="9" w:name="page10"/>
    <w:bookmarkEnd w:id="9"/>
    <w:p>
      <w:pPr>
        <w:spacing w:after="0" w:line="1"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778510</wp:posOffset>
            </wp:positionH>
            <wp:positionV relativeFrom="page">
              <wp:posOffset>290830</wp:posOffset>
            </wp:positionV>
            <wp:extent cx="6580505" cy="1014984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clrChange>
                        <a:clrFrom>
                          <a:srgbClr val="FFFFFF"/>
                        </a:clrFrom>
                        <a:clrTo>
                          <a:srgbClr val="FFFFFF">
                            <a:alpha val="0"/>
                          </a:srgbClr>
                        </a:clrTo>
                      </a:clrChange>
                      <a:extLst>
                        <a:ext uri="{28A0092B-C50C-407E-A947-70E740481C1C}"/>
                      </a:extLst>
                    </a:blip>
                    <a:srcRect/>
                    <a:stretch>
                      <a:fillRect/>
                    </a:stretch>
                  </pic:blipFill>
                  <pic:spPr bwMode="auto">
                    <a:xfrm>
                      <a:off x="0" y="0"/>
                      <a:ext cx="6580505" cy="10149840"/>
                    </a:xfrm>
                    <a:prstGeom prst="rect">
                      <a:avLst/>
                    </a:prstGeom>
                    <a:noFill/>
                  </pic:spPr>
                </pic:pic>
              </a:graphicData>
            </a:graphic>
          </wp:anchor>
        </w:drawing>
      </w:r>
    </w:p>
    <w:tbl>
      <w:tblPr>
        <w:tblLayout w:type="fixed"/>
        <w:tblInd w:w="960" w:type="dxa"/>
        <w:tblCellMar>
          <w:top w:w="0" w:type="dxa"/>
          <w:left w:w="0" w:type="dxa"/>
          <w:bottom w:w="0" w:type="dxa"/>
          <w:right w:w="0" w:type="dxa"/>
        </w:tblCellMar>
      </w:tblPr>
      <w:tr>
        <w:trPr>
          <w:trHeight w:val="322"/>
        </w:trPr>
        <w:tc>
          <w:tcPr>
            <w:tcW w:w="8340" w:type="dxa"/>
            <w:vAlign w:val="bottom"/>
          </w:tcPr>
          <w:p>
            <w:pPr>
              <w:jc w:val="right"/>
              <w:ind w:right="3620"/>
              <w:spacing w:after="0"/>
              <w:rPr>
                <w:sz w:val="20"/>
                <w:szCs w:val="20"/>
                <w:color w:val="auto"/>
              </w:rPr>
            </w:pPr>
            <w:r>
              <w:rPr>
                <w:rFonts w:ascii="Times New Roman" w:cs="Times New Roman" w:eastAsia="Times New Roman" w:hAnsi="Times New Roman"/>
                <w:sz w:val="28"/>
                <w:szCs w:val="28"/>
                <w:b w:val="1"/>
                <w:bCs w:val="1"/>
                <w:color w:val="auto"/>
              </w:rPr>
              <w:t>ЗМІСТ</w:t>
            </w:r>
          </w:p>
        </w:tc>
        <w:tc>
          <w:tcPr>
            <w:tcW w:w="160" w:type="dxa"/>
            <w:vAlign w:val="bottom"/>
          </w:tcPr>
          <w:p>
            <w:pPr>
              <w:spacing w:after="0"/>
              <w:rPr>
                <w:sz w:val="24"/>
                <w:szCs w:val="24"/>
                <w:color w:val="auto"/>
              </w:rPr>
            </w:pPr>
          </w:p>
        </w:tc>
      </w:tr>
      <w:tr>
        <w:trPr>
          <w:trHeight w:val="826"/>
        </w:trPr>
        <w:tc>
          <w:tcPr>
            <w:tcW w:w="8340" w:type="dxa"/>
            <w:vAlign w:val="bottom"/>
          </w:tcPr>
          <w:p>
            <w:pPr>
              <w:jc w:val="right"/>
              <w:spacing w:after="0"/>
              <w:rPr>
                <w:rFonts w:ascii="Times New Roman" w:cs="Times New Roman" w:eastAsia="Times New Roman" w:hAnsi="Times New Roman"/>
                <w:sz w:val="28"/>
                <w:szCs w:val="28"/>
                <w:color w:val="auto"/>
                <w:w w:val="99"/>
              </w:rPr>
            </w:pPr>
            <w:hyperlink w:anchor="page12">
              <w:r>
                <w:rPr>
                  <w:rFonts w:ascii="Times New Roman" w:cs="Times New Roman" w:eastAsia="Times New Roman" w:hAnsi="Times New Roman"/>
                  <w:sz w:val="28"/>
                  <w:szCs w:val="28"/>
                  <w:color w:val="auto"/>
                  <w:w w:val="99"/>
                </w:rPr>
                <w:t>ПЕРЕЛІК УМОВНИХ ПОЗНАЧЕНЬ .......................................................</w:t>
              </w:r>
            </w:hyperlink>
          </w:p>
        </w:tc>
        <w:tc>
          <w:tcPr>
            <w:tcW w:w="160" w:type="dxa"/>
            <w:vAlign w:val="bottom"/>
          </w:tcPr>
          <w:p>
            <w:pPr>
              <w:jc w:val="right"/>
              <w:spacing w:after="0"/>
              <w:rPr>
                <w:rFonts w:ascii="Times New Roman" w:cs="Times New Roman" w:eastAsia="Times New Roman" w:hAnsi="Times New Roman"/>
                <w:sz w:val="28"/>
                <w:szCs w:val="28"/>
                <w:color w:val="auto"/>
                <w:w w:val="99"/>
              </w:rPr>
            </w:pPr>
            <w:hyperlink w:anchor="page12">
              <w:r>
                <w:rPr>
                  <w:rFonts w:ascii="Times New Roman" w:cs="Times New Roman" w:eastAsia="Times New Roman" w:hAnsi="Times New Roman"/>
                  <w:sz w:val="28"/>
                  <w:szCs w:val="28"/>
                  <w:color w:val="auto"/>
                  <w:w w:val="99"/>
                </w:rPr>
                <w:t>3</w:t>
              </w:r>
            </w:hyperlink>
          </w:p>
        </w:tc>
      </w:tr>
      <w:tr>
        <w:trPr>
          <w:trHeight w:val="581"/>
        </w:trPr>
        <w:tc>
          <w:tcPr>
            <w:tcW w:w="8340" w:type="dxa"/>
            <w:vAlign w:val="bottom"/>
          </w:tcPr>
          <w:p>
            <w:pPr>
              <w:jc w:val="right"/>
              <w:spacing w:after="0"/>
              <w:rPr>
                <w:rFonts w:ascii="Times New Roman" w:cs="Times New Roman" w:eastAsia="Times New Roman" w:hAnsi="Times New Roman"/>
                <w:sz w:val="28"/>
                <w:szCs w:val="28"/>
                <w:color w:val="auto"/>
                <w:w w:val="99"/>
              </w:rPr>
            </w:pPr>
            <w:hyperlink w:anchor="page13">
              <w:r>
                <w:rPr>
                  <w:rFonts w:ascii="Times New Roman" w:cs="Times New Roman" w:eastAsia="Times New Roman" w:hAnsi="Times New Roman"/>
                  <w:sz w:val="28"/>
                  <w:szCs w:val="28"/>
                  <w:color w:val="auto"/>
                  <w:w w:val="99"/>
                </w:rPr>
                <w:t>ВСТУП .........................................................................................................</w:t>
              </w:r>
            </w:hyperlink>
          </w:p>
        </w:tc>
        <w:tc>
          <w:tcPr>
            <w:tcW w:w="160" w:type="dxa"/>
            <w:vAlign w:val="bottom"/>
          </w:tcPr>
          <w:p>
            <w:pPr>
              <w:jc w:val="right"/>
              <w:spacing w:after="0"/>
              <w:rPr>
                <w:rFonts w:ascii="Times New Roman" w:cs="Times New Roman" w:eastAsia="Times New Roman" w:hAnsi="Times New Roman"/>
                <w:sz w:val="28"/>
                <w:szCs w:val="28"/>
                <w:color w:val="auto"/>
                <w:w w:val="99"/>
              </w:rPr>
            </w:pPr>
            <w:hyperlink w:anchor="page13">
              <w:r>
                <w:rPr>
                  <w:rFonts w:ascii="Times New Roman" w:cs="Times New Roman" w:eastAsia="Times New Roman" w:hAnsi="Times New Roman"/>
                  <w:sz w:val="28"/>
                  <w:szCs w:val="28"/>
                  <w:color w:val="auto"/>
                  <w:w w:val="99"/>
                </w:rPr>
                <w:t>4</w:t>
              </w:r>
            </w:hyperlink>
          </w:p>
        </w:tc>
      </w:tr>
      <w:tr>
        <w:trPr>
          <w:trHeight w:val="583"/>
        </w:trPr>
        <w:tc>
          <w:tcPr>
            <w:tcW w:w="8340" w:type="dxa"/>
            <w:vAlign w:val="bottom"/>
          </w:tcPr>
          <w:p>
            <w:pPr>
              <w:jc w:val="right"/>
              <w:spacing w:after="0"/>
              <w:rPr>
                <w:rFonts w:ascii="Times New Roman" w:cs="Times New Roman" w:eastAsia="Times New Roman" w:hAnsi="Times New Roman"/>
                <w:sz w:val="28"/>
                <w:szCs w:val="28"/>
                <w:color w:val="auto"/>
                <w:w w:val="99"/>
              </w:rPr>
            </w:pPr>
            <w:hyperlink w:anchor="page16">
              <w:r>
                <w:rPr>
                  <w:rFonts w:ascii="Times New Roman" w:cs="Times New Roman" w:eastAsia="Times New Roman" w:hAnsi="Times New Roman"/>
                  <w:sz w:val="28"/>
                  <w:szCs w:val="28"/>
                  <w:color w:val="auto"/>
                  <w:w w:val="99"/>
                </w:rPr>
                <w:t>РОЗДІЛ 1. ОПИС ПРЕДМЕТНОЇ ОБЛАСТІ ...........................................</w:t>
              </w:r>
            </w:hyperlink>
          </w:p>
        </w:tc>
        <w:tc>
          <w:tcPr>
            <w:tcW w:w="160" w:type="dxa"/>
            <w:vAlign w:val="bottom"/>
          </w:tcPr>
          <w:p>
            <w:pPr>
              <w:jc w:val="right"/>
              <w:spacing w:after="0"/>
              <w:rPr>
                <w:rFonts w:ascii="Times New Roman" w:cs="Times New Roman" w:eastAsia="Times New Roman" w:hAnsi="Times New Roman"/>
                <w:sz w:val="28"/>
                <w:szCs w:val="28"/>
                <w:color w:val="auto"/>
                <w:w w:val="99"/>
              </w:rPr>
            </w:pPr>
            <w:hyperlink w:anchor="page16">
              <w:r>
                <w:rPr>
                  <w:rFonts w:ascii="Times New Roman" w:cs="Times New Roman" w:eastAsia="Times New Roman" w:hAnsi="Times New Roman"/>
                  <w:sz w:val="28"/>
                  <w:szCs w:val="28"/>
                  <w:color w:val="auto"/>
                  <w:w w:val="99"/>
                </w:rPr>
                <w:t>7</w:t>
              </w:r>
            </w:hyperlink>
          </w:p>
        </w:tc>
      </w:tr>
      <w:tr>
        <w:trPr>
          <w:trHeight w:val="583"/>
        </w:trPr>
        <w:tc>
          <w:tcPr>
            <w:tcW w:w="8340" w:type="dxa"/>
            <w:vAlign w:val="bottom"/>
          </w:tcPr>
          <w:p>
            <w:pPr>
              <w:jc w:val="right"/>
              <w:spacing w:after="0"/>
              <w:rPr>
                <w:rFonts w:ascii="Times New Roman" w:cs="Times New Roman" w:eastAsia="Times New Roman" w:hAnsi="Times New Roman"/>
                <w:sz w:val="28"/>
                <w:szCs w:val="28"/>
                <w:color w:val="auto"/>
              </w:rPr>
            </w:pPr>
            <w:hyperlink w:anchor="page16">
              <w:r>
                <w:rPr>
                  <w:rFonts w:ascii="Times New Roman" w:cs="Times New Roman" w:eastAsia="Times New Roman" w:hAnsi="Times New Roman"/>
                  <w:sz w:val="28"/>
                  <w:szCs w:val="28"/>
                  <w:color w:val="auto"/>
                </w:rPr>
                <w:t>1.1. Огляд та аналіз базових процедур обробки зображень ...............</w:t>
              </w:r>
            </w:hyperlink>
          </w:p>
        </w:tc>
        <w:tc>
          <w:tcPr>
            <w:tcW w:w="160" w:type="dxa"/>
            <w:vAlign w:val="bottom"/>
          </w:tcPr>
          <w:p>
            <w:pPr>
              <w:jc w:val="right"/>
              <w:spacing w:after="0"/>
              <w:rPr>
                <w:rFonts w:ascii="Times New Roman" w:cs="Times New Roman" w:eastAsia="Times New Roman" w:hAnsi="Times New Roman"/>
                <w:sz w:val="28"/>
                <w:szCs w:val="28"/>
                <w:color w:val="auto"/>
                <w:w w:val="99"/>
              </w:rPr>
            </w:pPr>
            <w:hyperlink w:anchor="page16">
              <w:r>
                <w:rPr>
                  <w:rFonts w:ascii="Times New Roman" w:cs="Times New Roman" w:eastAsia="Times New Roman" w:hAnsi="Times New Roman"/>
                  <w:sz w:val="28"/>
                  <w:szCs w:val="28"/>
                  <w:color w:val="auto"/>
                  <w:w w:val="99"/>
                </w:rPr>
                <w:t>7</w:t>
              </w:r>
            </w:hyperlink>
          </w:p>
        </w:tc>
      </w:tr>
    </w:tbl>
    <w:p>
      <w:pPr>
        <w:spacing w:after="0" w:line="264" w:lineRule="exact"/>
        <w:rPr>
          <w:sz w:val="20"/>
          <w:szCs w:val="20"/>
          <w:color w:val="auto"/>
        </w:rPr>
      </w:pPr>
    </w:p>
    <w:p>
      <w:pPr>
        <w:ind w:left="1260"/>
        <w:spacing w:after="0"/>
        <w:rPr>
          <w:rFonts w:ascii="Times New Roman" w:cs="Times New Roman" w:eastAsia="Times New Roman" w:hAnsi="Times New Roman"/>
          <w:sz w:val="28"/>
          <w:szCs w:val="28"/>
          <w:color w:val="auto"/>
        </w:rPr>
      </w:pPr>
      <w:hyperlink w:anchor="page23">
        <w:r>
          <w:rPr>
            <w:rFonts w:ascii="Times New Roman" w:cs="Times New Roman" w:eastAsia="Times New Roman" w:hAnsi="Times New Roman"/>
            <w:sz w:val="28"/>
            <w:szCs w:val="28"/>
            <w:color w:val="auto"/>
          </w:rPr>
          <w:t>1.2.  Огляд  та  аналіз  методів  шифрування  даних  із  можливістю</w:t>
        </w:r>
      </w:hyperlink>
    </w:p>
    <w:p>
      <w:pPr>
        <w:spacing w:after="0" w:line="159" w:lineRule="exact"/>
        <w:rPr>
          <w:sz w:val="20"/>
          <w:szCs w:val="20"/>
          <w:color w:val="auto"/>
        </w:rPr>
      </w:pPr>
    </w:p>
    <w:tbl>
      <w:tblPr>
        <w:tblLayout w:type="fixed"/>
        <w:tblInd w:w="1260" w:type="dxa"/>
        <w:tblCellMar>
          <w:top w:w="0" w:type="dxa"/>
          <w:left w:w="0" w:type="dxa"/>
          <w:bottom w:w="0" w:type="dxa"/>
          <w:right w:w="0" w:type="dxa"/>
        </w:tblCellMar>
      </w:tblPr>
      <w:tr>
        <w:trPr>
          <w:trHeight w:val="322"/>
        </w:trPr>
        <w:tc>
          <w:tcPr>
            <w:tcW w:w="7900" w:type="dxa"/>
            <w:vAlign w:val="bottom"/>
          </w:tcPr>
          <w:p>
            <w:pPr>
              <w:spacing w:after="0"/>
              <w:rPr>
                <w:rFonts w:ascii="Times New Roman" w:cs="Times New Roman" w:eastAsia="Times New Roman" w:hAnsi="Times New Roman"/>
                <w:sz w:val="28"/>
                <w:szCs w:val="28"/>
                <w:color w:val="auto"/>
                <w:w w:val="98"/>
              </w:rPr>
            </w:pPr>
            <w:hyperlink w:anchor="page23">
              <w:r>
                <w:rPr>
                  <w:rFonts w:ascii="Times New Roman" w:cs="Times New Roman" w:eastAsia="Times New Roman" w:hAnsi="Times New Roman"/>
                  <w:sz w:val="28"/>
                  <w:szCs w:val="28"/>
                  <w:color w:val="auto"/>
                  <w:w w:val="98"/>
                </w:rPr>
                <w:t>обробки шифротекстів ..........................................................................</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23">
              <w:r>
                <w:rPr>
                  <w:rFonts w:ascii="Times New Roman" w:cs="Times New Roman" w:eastAsia="Times New Roman" w:hAnsi="Times New Roman"/>
                  <w:sz w:val="28"/>
                  <w:szCs w:val="28"/>
                  <w:color w:val="auto"/>
                  <w:w w:val="99"/>
                </w:rPr>
                <w:t>14</w:t>
              </w:r>
            </w:hyperlink>
          </w:p>
        </w:tc>
      </w:tr>
      <w:tr>
        <w:trPr>
          <w:trHeight w:val="583"/>
        </w:trPr>
        <w:tc>
          <w:tcPr>
            <w:tcW w:w="7900" w:type="dxa"/>
            <w:vAlign w:val="bottom"/>
          </w:tcPr>
          <w:p>
            <w:pPr>
              <w:spacing w:after="0"/>
              <w:rPr>
                <w:rFonts w:ascii="Times New Roman" w:cs="Times New Roman" w:eastAsia="Times New Roman" w:hAnsi="Times New Roman"/>
                <w:sz w:val="28"/>
                <w:szCs w:val="28"/>
                <w:color w:val="auto"/>
                <w:w w:val="99"/>
              </w:rPr>
            </w:pPr>
            <w:hyperlink w:anchor="page27">
              <w:r>
                <w:rPr>
                  <w:rFonts w:ascii="Times New Roman" w:cs="Times New Roman" w:eastAsia="Times New Roman" w:hAnsi="Times New Roman"/>
                  <w:sz w:val="28"/>
                  <w:szCs w:val="28"/>
                  <w:color w:val="auto"/>
                  <w:w w:val="99"/>
                </w:rPr>
                <w:t>1.3. Огляд існуючих рішень .................................................................</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27">
              <w:r>
                <w:rPr>
                  <w:rFonts w:ascii="Times New Roman" w:cs="Times New Roman" w:eastAsia="Times New Roman" w:hAnsi="Times New Roman"/>
                  <w:sz w:val="28"/>
                  <w:szCs w:val="28"/>
                  <w:color w:val="auto"/>
                  <w:w w:val="99"/>
                </w:rPr>
                <w:t>18</w:t>
              </w:r>
            </w:hyperlink>
          </w:p>
        </w:tc>
      </w:tr>
      <w:tr>
        <w:trPr>
          <w:trHeight w:val="583"/>
        </w:trPr>
        <w:tc>
          <w:tcPr>
            <w:tcW w:w="7900" w:type="dxa"/>
            <w:vAlign w:val="bottom"/>
          </w:tcPr>
          <w:p>
            <w:pPr>
              <w:spacing w:after="0"/>
              <w:rPr>
                <w:rFonts w:ascii="Times New Roman" w:cs="Times New Roman" w:eastAsia="Times New Roman" w:hAnsi="Times New Roman"/>
                <w:sz w:val="28"/>
                <w:szCs w:val="28"/>
                <w:color w:val="auto"/>
                <w:w w:val="99"/>
              </w:rPr>
            </w:pPr>
            <w:hyperlink w:anchor="page30">
              <w:r>
                <w:rPr>
                  <w:rFonts w:ascii="Times New Roman" w:cs="Times New Roman" w:eastAsia="Times New Roman" w:hAnsi="Times New Roman"/>
                  <w:sz w:val="28"/>
                  <w:szCs w:val="28"/>
                  <w:color w:val="auto"/>
                  <w:w w:val="99"/>
                </w:rPr>
                <w:t>ВИСНОВКИ ДО РОЗДІЛУ 1 ...............................................................</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30">
              <w:r>
                <w:rPr>
                  <w:rFonts w:ascii="Times New Roman" w:cs="Times New Roman" w:eastAsia="Times New Roman" w:hAnsi="Times New Roman"/>
                  <w:sz w:val="28"/>
                  <w:szCs w:val="28"/>
                  <w:color w:val="auto"/>
                  <w:w w:val="99"/>
                </w:rPr>
                <w:t>21</w:t>
              </w:r>
            </w:hyperlink>
          </w:p>
        </w:tc>
      </w:tr>
    </w:tbl>
    <w:p>
      <w:pPr>
        <w:spacing w:after="0" w:line="264" w:lineRule="exact"/>
        <w:rPr>
          <w:sz w:val="20"/>
          <w:szCs w:val="20"/>
          <w:color w:val="auto"/>
        </w:rPr>
      </w:pPr>
    </w:p>
    <w:p>
      <w:pPr>
        <w:ind w:left="960"/>
        <w:spacing w:after="0"/>
        <w:tabs>
          <w:tab w:leader="none" w:pos="2220" w:val="left"/>
          <w:tab w:leader="none" w:pos="2720" w:val="left"/>
          <w:tab w:leader="none" w:pos="4440" w:val="left"/>
          <w:tab w:leader="none" w:pos="5920" w:val="left"/>
          <w:tab w:leader="none" w:pos="7900" w:val="left"/>
        </w:tabs>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РОЗДІЛ</w:t>
      </w:r>
      <w:r>
        <w:rPr>
          <w:sz w:val="20"/>
          <w:szCs w:val="20"/>
          <w:color w:val="auto"/>
        </w:rPr>
        <w:tab/>
      </w:r>
      <w:hyperlink w:anchor="page31">
        <w:r>
          <w:rPr>
            <w:rFonts w:ascii="Times New Roman" w:cs="Times New Roman" w:eastAsia="Times New Roman" w:hAnsi="Times New Roman"/>
            <w:sz w:val="28"/>
            <w:szCs w:val="28"/>
            <w:color w:val="auto"/>
          </w:rPr>
          <w:t>2.</w:t>
        </w:r>
      </w:hyperlink>
      <w:r>
        <w:rPr>
          <w:rFonts w:ascii="Times New Roman" w:cs="Times New Roman" w:eastAsia="Times New Roman" w:hAnsi="Times New Roman"/>
          <w:sz w:val="28"/>
          <w:szCs w:val="28"/>
          <w:color w:val="auto"/>
        </w:rPr>
        <w:tab/>
        <w:t>РОЗРОБКА</w:t>
        <w:tab/>
        <w:t>МЕТОДУ</w:t>
        <w:tab/>
        <w:t>ЗАХИЩЕНОЇ</w:t>
        <w:tab/>
      </w:r>
      <w:hyperlink w:anchor="page31">
        <w:r>
          <w:rPr>
            <w:rFonts w:ascii="Times New Roman" w:cs="Times New Roman" w:eastAsia="Times New Roman" w:hAnsi="Times New Roman"/>
            <w:sz w:val="28"/>
            <w:szCs w:val="28"/>
            <w:color w:val="auto"/>
          </w:rPr>
          <w:t>РЕАЛІЗАЦІЇ</w:t>
        </w:r>
      </w:hyperlink>
    </w:p>
    <w:p>
      <w:pPr>
        <w:spacing w:after="0" w:line="158" w:lineRule="exact"/>
        <w:rPr>
          <w:sz w:val="20"/>
          <w:szCs w:val="20"/>
          <w:color w:val="auto"/>
        </w:rPr>
      </w:pPr>
    </w:p>
    <w:tbl>
      <w:tblPr>
        <w:tblLayout w:type="fixed"/>
        <w:tblInd w:w="960" w:type="dxa"/>
        <w:tblCellMar>
          <w:top w:w="0" w:type="dxa"/>
          <w:left w:w="0" w:type="dxa"/>
          <w:bottom w:w="0" w:type="dxa"/>
          <w:right w:w="0" w:type="dxa"/>
        </w:tblCellMar>
      </w:tblPr>
      <w:tr>
        <w:trPr>
          <w:trHeight w:val="322"/>
        </w:trPr>
        <w:tc>
          <w:tcPr>
            <w:tcW w:w="8200" w:type="dxa"/>
            <w:vAlign w:val="bottom"/>
          </w:tcPr>
          <w:p>
            <w:pPr>
              <w:spacing w:after="0"/>
              <w:rPr>
                <w:rFonts w:ascii="Times New Roman" w:cs="Times New Roman" w:eastAsia="Times New Roman" w:hAnsi="Times New Roman"/>
                <w:sz w:val="28"/>
                <w:szCs w:val="28"/>
                <w:color w:val="auto"/>
                <w:w w:val="99"/>
              </w:rPr>
            </w:pPr>
            <w:hyperlink w:anchor="page31">
              <w:r>
                <w:rPr>
                  <w:rFonts w:ascii="Times New Roman" w:cs="Times New Roman" w:eastAsia="Times New Roman" w:hAnsi="Times New Roman"/>
                  <w:sz w:val="28"/>
                  <w:szCs w:val="28"/>
                  <w:color w:val="auto"/>
                  <w:w w:val="99"/>
                </w:rPr>
                <w:t>ПРОЦЕДУР ОБРОБКИ ЗОБРАЖЕНЬ ....................................................</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31">
              <w:r>
                <w:rPr>
                  <w:rFonts w:ascii="Times New Roman" w:cs="Times New Roman" w:eastAsia="Times New Roman" w:hAnsi="Times New Roman"/>
                  <w:sz w:val="28"/>
                  <w:szCs w:val="28"/>
                  <w:color w:val="auto"/>
                  <w:w w:val="99"/>
                </w:rPr>
                <w:t>22</w:t>
              </w:r>
            </w:hyperlink>
          </w:p>
        </w:tc>
      </w:tr>
    </w:tbl>
    <w:p>
      <w:pPr>
        <w:spacing w:after="0" w:line="264" w:lineRule="exact"/>
        <w:rPr>
          <w:sz w:val="20"/>
          <w:szCs w:val="20"/>
          <w:color w:val="auto"/>
        </w:rPr>
      </w:pPr>
    </w:p>
    <w:p>
      <w:pPr>
        <w:ind w:left="1260"/>
        <w:spacing w:after="0"/>
        <w:rPr>
          <w:rFonts w:ascii="Times New Roman" w:cs="Times New Roman" w:eastAsia="Times New Roman" w:hAnsi="Times New Roman"/>
          <w:sz w:val="28"/>
          <w:szCs w:val="28"/>
          <w:color w:val="auto"/>
        </w:rPr>
      </w:pPr>
      <w:hyperlink w:anchor="page31">
        <w:r>
          <w:rPr>
            <w:rFonts w:ascii="Times New Roman" w:cs="Times New Roman" w:eastAsia="Times New Roman" w:hAnsi="Times New Roman"/>
            <w:sz w:val="28"/>
            <w:szCs w:val="28"/>
            <w:color w:val="auto"/>
          </w:rPr>
          <w:t>2.1. Розробка методу захищеної реалізації процедур ерозії, дилації та</w:t>
        </w:r>
      </w:hyperlink>
    </w:p>
    <w:p>
      <w:pPr>
        <w:spacing w:after="0" w:line="158" w:lineRule="exact"/>
        <w:rPr>
          <w:sz w:val="20"/>
          <w:szCs w:val="20"/>
          <w:color w:val="auto"/>
        </w:rPr>
      </w:pPr>
    </w:p>
    <w:tbl>
      <w:tblPr>
        <w:tblLayout w:type="fixed"/>
        <w:tblInd w:w="1260" w:type="dxa"/>
        <w:tblCellMar>
          <w:top w:w="0" w:type="dxa"/>
          <w:left w:w="0" w:type="dxa"/>
          <w:bottom w:w="0" w:type="dxa"/>
          <w:right w:w="0" w:type="dxa"/>
        </w:tblCellMar>
      </w:tblPr>
      <w:tr>
        <w:trPr>
          <w:trHeight w:val="322"/>
        </w:trPr>
        <w:tc>
          <w:tcPr>
            <w:tcW w:w="7900" w:type="dxa"/>
            <w:vAlign w:val="bottom"/>
          </w:tcPr>
          <w:p>
            <w:pPr>
              <w:jc w:val="right"/>
              <w:spacing w:after="0"/>
              <w:rPr>
                <w:rFonts w:ascii="Times New Roman" w:cs="Times New Roman" w:eastAsia="Times New Roman" w:hAnsi="Times New Roman"/>
                <w:sz w:val="28"/>
                <w:szCs w:val="28"/>
                <w:color w:val="auto"/>
                <w:w w:val="98"/>
              </w:rPr>
            </w:pPr>
            <w:hyperlink w:anchor="page31">
              <w:r>
                <w:rPr>
                  <w:rFonts w:ascii="Times New Roman" w:cs="Times New Roman" w:eastAsia="Times New Roman" w:hAnsi="Times New Roman"/>
                  <w:sz w:val="28"/>
                  <w:szCs w:val="28"/>
                  <w:color w:val="auto"/>
                  <w:w w:val="98"/>
                </w:rPr>
                <w:t>медіанної фільтрації ..............................................................................</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31">
              <w:r>
                <w:rPr>
                  <w:rFonts w:ascii="Times New Roman" w:cs="Times New Roman" w:eastAsia="Times New Roman" w:hAnsi="Times New Roman"/>
                  <w:sz w:val="28"/>
                  <w:szCs w:val="28"/>
                  <w:color w:val="auto"/>
                  <w:w w:val="99"/>
                </w:rPr>
                <w:t>22</w:t>
              </w:r>
            </w:hyperlink>
          </w:p>
        </w:tc>
      </w:tr>
      <w:tr>
        <w:trPr>
          <w:trHeight w:val="583"/>
        </w:trPr>
        <w:tc>
          <w:tcPr>
            <w:tcW w:w="7900" w:type="dxa"/>
            <w:vAlign w:val="bottom"/>
          </w:tcPr>
          <w:p>
            <w:pPr>
              <w:jc w:val="right"/>
              <w:spacing w:after="0"/>
              <w:rPr>
                <w:rFonts w:ascii="Times New Roman" w:cs="Times New Roman" w:eastAsia="Times New Roman" w:hAnsi="Times New Roman"/>
                <w:sz w:val="28"/>
                <w:szCs w:val="28"/>
                <w:color w:val="auto"/>
              </w:rPr>
            </w:pPr>
            <w:hyperlink w:anchor="page31">
              <w:r>
                <w:rPr>
                  <w:rFonts w:ascii="Times New Roman" w:cs="Times New Roman" w:eastAsia="Times New Roman" w:hAnsi="Times New Roman"/>
                  <w:sz w:val="28"/>
                  <w:szCs w:val="28"/>
                  <w:color w:val="auto"/>
                </w:rPr>
                <w:t>2.1.1. Опис методу шифрування зі збереженням порядку ............</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31">
              <w:r>
                <w:rPr>
                  <w:rFonts w:ascii="Times New Roman" w:cs="Times New Roman" w:eastAsia="Times New Roman" w:hAnsi="Times New Roman"/>
                  <w:sz w:val="28"/>
                  <w:szCs w:val="28"/>
                  <w:color w:val="auto"/>
                  <w:w w:val="99"/>
                </w:rPr>
                <w:t>22</w:t>
              </w:r>
            </w:hyperlink>
          </w:p>
        </w:tc>
      </w:tr>
      <w:tr>
        <w:trPr>
          <w:trHeight w:val="583"/>
        </w:trPr>
        <w:tc>
          <w:tcPr>
            <w:tcW w:w="7900" w:type="dxa"/>
            <w:vAlign w:val="bottom"/>
          </w:tcPr>
          <w:p>
            <w:pPr>
              <w:jc w:val="right"/>
              <w:spacing w:after="0"/>
              <w:rPr>
                <w:rFonts w:ascii="Times New Roman" w:cs="Times New Roman" w:eastAsia="Times New Roman" w:hAnsi="Times New Roman"/>
                <w:sz w:val="28"/>
                <w:szCs w:val="28"/>
                <w:color w:val="auto"/>
              </w:rPr>
            </w:pPr>
            <w:hyperlink w:anchor="page34">
              <w:r>
                <w:rPr>
                  <w:rFonts w:ascii="Times New Roman" w:cs="Times New Roman" w:eastAsia="Times New Roman" w:hAnsi="Times New Roman"/>
                  <w:sz w:val="28"/>
                  <w:szCs w:val="28"/>
                  <w:color w:val="auto"/>
                </w:rPr>
                <w:t>2.1.2. Захищеність методу інтервального шифрування ................</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34">
              <w:r>
                <w:rPr>
                  <w:rFonts w:ascii="Times New Roman" w:cs="Times New Roman" w:eastAsia="Times New Roman" w:hAnsi="Times New Roman"/>
                  <w:sz w:val="28"/>
                  <w:szCs w:val="28"/>
                  <w:color w:val="auto"/>
                  <w:w w:val="99"/>
                </w:rPr>
                <w:t>25</w:t>
              </w:r>
            </w:hyperlink>
          </w:p>
        </w:tc>
      </w:tr>
      <w:tr>
        <w:trPr>
          <w:trHeight w:val="583"/>
        </w:trPr>
        <w:tc>
          <w:tcPr>
            <w:tcW w:w="7900" w:type="dxa"/>
            <w:vAlign w:val="bottom"/>
          </w:tcPr>
          <w:p>
            <w:pPr>
              <w:jc w:val="right"/>
              <w:spacing w:after="0"/>
              <w:rPr>
                <w:rFonts w:ascii="Times New Roman" w:cs="Times New Roman" w:eastAsia="Times New Roman" w:hAnsi="Times New Roman"/>
                <w:sz w:val="28"/>
                <w:szCs w:val="28"/>
                <w:color w:val="auto"/>
              </w:rPr>
            </w:pPr>
            <w:hyperlink w:anchor="page35">
              <w:r>
                <w:rPr>
                  <w:rFonts w:ascii="Times New Roman" w:cs="Times New Roman" w:eastAsia="Times New Roman" w:hAnsi="Times New Roman"/>
                  <w:sz w:val="28"/>
                  <w:szCs w:val="28"/>
                  <w:color w:val="auto"/>
                </w:rPr>
                <w:t>2.1.3. Часова складність методу інтервального шифрування.......</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35">
              <w:r>
                <w:rPr>
                  <w:rFonts w:ascii="Times New Roman" w:cs="Times New Roman" w:eastAsia="Times New Roman" w:hAnsi="Times New Roman"/>
                  <w:sz w:val="28"/>
                  <w:szCs w:val="28"/>
                  <w:color w:val="auto"/>
                  <w:w w:val="99"/>
                </w:rPr>
                <w:t>26</w:t>
              </w:r>
            </w:hyperlink>
          </w:p>
        </w:tc>
      </w:tr>
      <w:tr>
        <w:trPr>
          <w:trHeight w:val="583"/>
        </w:trPr>
        <w:tc>
          <w:tcPr>
            <w:tcW w:w="7900" w:type="dxa"/>
            <w:vAlign w:val="bottom"/>
          </w:tcPr>
          <w:p>
            <w:pPr>
              <w:jc w:val="right"/>
              <w:spacing w:after="0"/>
              <w:rPr>
                <w:rFonts w:ascii="Times New Roman" w:cs="Times New Roman" w:eastAsia="Times New Roman" w:hAnsi="Times New Roman"/>
                <w:sz w:val="28"/>
                <w:szCs w:val="28"/>
                <w:color w:val="auto"/>
              </w:rPr>
            </w:pPr>
            <w:hyperlink w:anchor="page36">
              <w:r>
                <w:rPr>
                  <w:rFonts w:ascii="Times New Roman" w:cs="Times New Roman" w:eastAsia="Times New Roman" w:hAnsi="Times New Roman"/>
                  <w:sz w:val="28"/>
                  <w:szCs w:val="28"/>
                  <w:color w:val="auto"/>
                </w:rPr>
                <w:t>2.1.4. Розробка методу реалізації захищеної процедури ерозії ....</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36">
              <w:r>
                <w:rPr>
                  <w:rFonts w:ascii="Times New Roman" w:cs="Times New Roman" w:eastAsia="Times New Roman" w:hAnsi="Times New Roman"/>
                  <w:sz w:val="28"/>
                  <w:szCs w:val="28"/>
                  <w:color w:val="auto"/>
                  <w:w w:val="99"/>
                </w:rPr>
                <w:t>27</w:t>
              </w:r>
            </w:hyperlink>
          </w:p>
        </w:tc>
      </w:tr>
    </w:tbl>
    <w:p>
      <w:pPr>
        <w:spacing w:after="0" w:line="261" w:lineRule="exact"/>
        <w:rPr>
          <w:sz w:val="20"/>
          <w:szCs w:val="20"/>
          <w:color w:val="auto"/>
        </w:rPr>
      </w:pPr>
    </w:p>
    <w:p>
      <w:pPr>
        <w:ind w:left="1540"/>
        <w:spacing w:after="0"/>
        <w:rPr>
          <w:rFonts w:ascii="Times New Roman" w:cs="Times New Roman" w:eastAsia="Times New Roman" w:hAnsi="Times New Roman"/>
          <w:sz w:val="28"/>
          <w:szCs w:val="28"/>
          <w:color w:val="auto"/>
        </w:rPr>
      </w:pPr>
      <w:hyperlink w:anchor="page39">
        <w:r>
          <w:rPr>
            <w:rFonts w:ascii="Times New Roman" w:cs="Times New Roman" w:eastAsia="Times New Roman" w:hAnsi="Times New Roman"/>
            <w:sz w:val="28"/>
            <w:szCs w:val="28"/>
            <w:color w:val="auto"/>
          </w:rPr>
          <w:t>2.1.5. Розробка методу реалізації захищеної процедури дилації . 30</w:t>
        </w:r>
      </w:hyperlink>
    </w:p>
    <w:p>
      <w:pPr>
        <w:spacing w:after="0" w:line="264" w:lineRule="exact"/>
        <w:rPr>
          <w:sz w:val="20"/>
          <w:szCs w:val="20"/>
          <w:color w:val="auto"/>
        </w:rPr>
      </w:pPr>
    </w:p>
    <w:p>
      <w:pPr>
        <w:ind w:left="1540"/>
        <w:spacing w:after="0"/>
        <w:rPr>
          <w:rFonts w:ascii="Times New Roman" w:cs="Times New Roman" w:eastAsia="Times New Roman" w:hAnsi="Times New Roman"/>
          <w:sz w:val="28"/>
          <w:szCs w:val="28"/>
          <w:color w:val="auto"/>
        </w:rPr>
      </w:pPr>
      <w:hyperlink w:anchor="page41">
        <w:r>
          <w:rPr>
            <w:rFonts w:ascii="Times New Roman" w:cs="Times New Roman" w:eastAsia="Times New Roman" w:hAnsi="Times New Roman"/>
            <w:sz w:val="28"/>
            <w:szCs w:val="28"/>
            <w:color w:val="auto"/>
          </w:rPr>
          <w:t>2.1.6. Розробка методу реалізації захищеної процедури медіанної</w:t>
        </w:r>
      </w:hyperlink>
    </w:p>
    <w:p>
      <w:pPr>
        <w:spacing w:after="0" w:line="158" w:lineRule="exact"/>
        <w:rPr>
          <w:sz w:val="20"/>
          <w:szCs w:val="20"/>
          <w:color w:val="auto"/>
        </w:rPr>
      </w:pPr>
    </w:p>
    <w:tbl>
      <w:tblPr>
        <w:tblLayout w:type="fixed"/>
        <w:tblInd w:w="1540" w:type="dxa"/>
        <w:tblCellMar>
          <w:top w:w="0" w:type="dxa"/>
          <w:left w:w="0" w:type="dxa"/>
          <w:bottom w:w="0" w:type="dxa"/>
          <w:right w:w="0" w:type="dxa"/>
        </w:tblCellMar>
      </w:tblPr>
      <w:tr>
        <w:trPr>
          <w:trHeight w:val="322"/>
        </w:trPr>
        <w:tc>
          <w:tcPr>
            <w:tcW w:w="7620" w:type="dxa"/>
            <w:vAlign w:val="bottom"/>
          </w:tcPr>
          <w:p>
            <w:pPr>
              <w:spacing w:after="0"/>
              <w:rPr>
                <w:rFonts w:ascii="Times New Roman" w:cs="Times New Roman" w:eastAsia="Times New Roman" w:hAnsi="Times New Roman"/>
                <w:sz w:val="28"/>
                <w:szCs w:val="28"/>
                <w:color w:val="auto"/>
                <w:w w:val="99"/>
              </w:rPr>
            </w:pPr>
            <w:hyperlink w:anchor="page41">
              <w:r>
                <w:rPr>
                  <w:rFonts w:ascii="Times New Roman" w:cs="Times New Roman" w:eastAsia="Times New Roman" w:hAnsi="Times New Roman"/>
                  <w:sz w:val="28"/>
                  <w:szCs w:val="28"/>
                  <w:color w:val="auto"/>
                  <w:w w:val="99"/>
                </w:rPr>
                <w:t>фільтрації ...........................................................................................</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41">
              <w:r>
                <w:rPr>
                  <w:rFonts w:ascii="Times New Roman" w:cs="Times New Roman" w:eastAsia="Times New Roman" w:hAnsi="Times New Roman"/>
                  <w:sz w:val="28"/>
                  <w:szCs w:val="28"/>
                  <w:color w:val="auto"/>
                  <w:w w:val="99"/>
                </w:rPr>
                <w:t>32</w:t>
              </w:r>
            </w:hyperlink>
          </w:p>
        </w:tc>
      </w:tr>
    </w:tbl>
    <w:p>
      <w:pPr>
        <w:spacing w:after="0" w:line="264" w:lineRule="exact"/>
        <w:rPr>
          <w:sz w:val="20"/>
          <w:szCs w:val="20"/>
          <w:color w:val="auto"/>
        </w:rPr>
      </w:pPr>
    </w:p>
    <w:p>
      <w:pPr>
        <w:ind w:left="1260"/>
        <w:spacing w:after="0"/>
        <w:rPr>
          <w:rFonts w:ascii="Times New Roman" w:cs="Times New Roman" w:eastAsia="Times New Roman" w:hAnsi="Times New Roman"/>
          <w:sz w:val="28"/>
          <w:szCs w:val="28"/>
          <w:color w:val="auto"/>
        </w:rPr>
      </w:pPr>
      <w:hyperlink w:anchor="page43">
        <w:r>
          <w:rPr>
            <w:rFonts w:ascii="Times New Roman" w:cs="Times New Roman" w:eastAsia="Times New Roman" w:hAnsi="Times New Roman"/>
            <w:sz w:val="28"/>
            <w:szCs w:val="28"/>
            <w:color w:val="auto"/>
          </w:rPr>
          <w:t>2.2.  Розробка  методу  захищеної  реалізації  процедури  згорткової</w:t>
        </w:r>
      </w:hyperlink>
    </w:p>
    <w:p>
      <w:pPr>
        <w:spacing w:after="0" w:line="158" w:lineRule="exact"/>
        <w:rPr>
          <w:sz w:val="20"/>
          <w:szCs w:val="20"/>
          <w:color w:val="auto"/>
        </w:rPr>
      </w:pPr>
    </w:p>
    <w:tbl>
      <w:tblPr>
        <w:tblLayout w:type="fixed"/>
        <w:tblInd w:w="1260" w:type="dxa"/>
        <w:tblCellMar>
          <w:top w:w="0" w:type="dxa"/>
          <w:left w:w="0" w:type="dxa"/>
          <w:bottom w:w="0" w:type="dxa"/>
          <w:right w:w="0" w:type="dxa"/>
        </w:tblCellMar>
      </w:tblPr>
      <w:tr>
        <w:trPr>
          <w:trHeight w:val="322"/>
        </w:trPr>
        <w:tc>
          <w:tcPr>
            <w:tcW w:w="7900" w:type="dxa"/>
            <w:vAlign w:val="bottom"/>
          </w:tcPr>
          <w:p>
            <w:pPr>
              <w:spacing w:after="0"/>
              <w:rPr>
                <w:rFonts w:ascii="Times New Roman" w:cs="Times New Roman" w:eastAsia="Times New Roman" w:hAnsi="Times New Roman"/>
                <w:sz w:val="28"/>
                <w:szCs w:val="28"/>
                <w:color w:val="auto"/>
                <w:w w:val="99"/>
              </w:rPr>
            </w:pPr>
            <w:hyperlink w:anchor="page43">
              <w:r>
                <w:rPr>
                  <w:rFonts w:ascii="Times New Roman" w:cs="Times New Roman" w:eastAsia="Times New Roman" w:hAnsi="Times New Roman"/>
                  <w:sz w:val="28"/>
                  <w:szCs w:val="28"/>
                  <w:color w:val="auto"/>
                  <w:w w:val="99"/>
                </w:rPr>
                <w:t>фільтрації ...............................................................................................</w:t>
              </w:r>
            </w:hyperlink>
          </w:p>
        </w:tc>
        <w:tc>
          <w:tcPr>
            <w:tcW w:w="300" w:type="dxa"/>
            <w:vAlign w:val="bottom"/>
          </w:tcPr>
          <w:p>
            <w:pPr>
              <w:jc w:val="right"/>
              <w:spacing w:after="0"/>
              <w:rPr>
                <w:rFonts w:ascii="Times New Roman" w:cs="Times New Roman" w:eastAsia="Times New Roman" w:hAnsi="Times New Roman"/>
                <w:sz w:val="28"/>
                <w:szCs w:val="28"/>
                <w:color w:val="auto"/>
                <w:w w:val="99"/>
              </w:rPr>
            </w:pPr>
            <w:hyperlink w:anchor="page43">
              <w:r>
                <w:rPr>
                  <w:rFonts w:ascii="Times New Roman" w:cs="Times New Roman" w:eastAsia="Times New Roman" w:hAnsi="Times New Roman"/>
                  <w:sz w:val="28"/>
                  <w:szCs w:val="28"/>
                  <w:color w:val="auto"/>
                  <w:w w:val="99"/>
                </w:rPr>
                <w:t>34</w:t>
              </w:r>
            </w:hyperlink>
          </w:p>
        </w:tc>
      </w:tr>
    </w:tbl>
    <w:p>
      <w:pPr>
        <w:spacing w:after="0" w:line="200" w:lineRule="exact"/>
        <w:rPr>
          <w:sz w:val="20"/>
          <w:szCs w:val="20"/>
          <w:color w:val="auto"/>
        </w:rPr>
      </w:pPr>
    </w:p>
    <w:p>
      <w:pPr>
        <w:spacing w:after="0" w:line="218" w:lineRule="exact"/>
        <w:rPr>
          <w:sz w:val="20"/>
          <w:szCs w:val="20"/>
          <w:color w:val="auto"/>
        </w:rPr>
      </w:pPr>
    </w:p>
    <w:tbl>
      <w:tblPr>
        <w:tblLayout w:type="fixed"/>
        <w:tblInd w:w="0" w:type="dxa"/>
        <w:tblCellMar>
          <w:top w:w="0" w:type="dxa"/>
          <w:left w:w="0" w:type="dxa"/>
          <w:bottom w:w="0" w:type="dxa"/>
          <w:right w:w="0" w:type="dxa"/>
        </w:tblCellMar>
      </w:tblPr>
      <w:tr>
        <w:trPr>
          <w:trHeight w:val="506"/>
        </w:trPr>
        <w:tc>
          <w:tcPr>
            <w:tcW w:w="940" w:type="dxa"/>
            <w:vAlign w:val="bottom"/>
            <w:vMerge w:val="restart"/>
          </w:tcPr>
          <w:p>
            <w:pPr>
              <w:ind w:left="6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1540" w:type="dxa"/>
            <w:vAlign w:val="bottom"/>
            <w:vMerge w:val="restart"/>
          </w:tcPr>
          <w:p>
            <w:pPr>
              <w:jc w:val="right"/>
              <w:ind w:right="325"/>
              <w:spacing w:after="0"/>
              <w:rPr>
                <w:sz w:val="20"/>
                <w:szCs w:val="20"/>
                <w:color w:val="auto"/>
              </w:rPr>
            </w:pPr>
            <w:r>
              <w:rPr>
                <w:rFonts w:ascii="Times New Roman" w:cs="Times New Roman" w:eastAsia="Times New Roman" w:hAnsi="Times New Roman"/>
                <w:sz w:val="20"/>
                <w:szCs w:val="20"/>
                <w:i w:val="1"/>
                <w:iCs w:val="1"/>
                <w:color w:val="auto"/>
              </w:rPr>
              <w:t>№ докум</w:t>
            </w:r>
          </w:p>
        </w:tc>
        <w:tc>
          <w:tcPr>
            <w:tcW w:w="1380" w:type="dxa"/>
            <w:vAlign w:val="bottom"/>
          </w:tcPr>
          <w:p>
            <w:pPr>
              <w:spacing w:after="0"/>
              <w:rPr>
                <w:sz w:val="24"/>
                <w:szCs w:val="24"/>
                <w:color w:val="auto"/>
              </w:rPr>
            </w:pPr>
          </w:p>
        </w:tc>
        <w:tc>
          <w:tcPr>
            <w:tcW w:w="5600" w:type="dxa"/>
            <w:vAlign w:val="bottom"/>
            <w:gridSpan w:val="5"/>
          </w:tcPr>
          <w:p>
            <w:pPr>
              <w:jc w:val="right"/>
              <w:ind w:right="50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68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19"/>
        </w:trPr>
        <w:tc>
          <w:tcPr>
            <w:tcW w:w="940" w:type="dxa"/>
            <w:vAlign w:val="bottom"/>
            <w:vMerge w:val="continue"/>
          </w:tcPr>
          <w:p>
            <w:pPr>
              <w:spacing w:after="0"/>
              <w:rPr>
                <w:sz w:val="19"/>
                <w:szCs w:val="19"/>
                <w:color w:val="auto"/>
              </w:rPr>
            </w:pPr>
          </w:p>
        </w:tc>
        <w:tc>
          <w:tcPr>
            <w:tcW w:w="1540" w:type="dxa"/>
            <w:vAlign w:val="bottom"/>
            <w:vMerge w:val="continue"/>
          </w:tcPr>
          <w:p>
            <w:pPr>
              <w:spacing w:after="0"/>
              <w:rPr>
                <w:sz w:val="19"/>
                <w:szCs w:val="19"/>
                <w:color w:val="auto"/>
              </w:rPr>
            </w:pPr>
          </w:p>
        </w:tc>
        <w:tc>
          <w:tcPr>
            <w:tcW w:w="5180" w:type="dxa"/>
            <w:vAlign w:val="bottom"/>
            <w:gridSpan w:val="3"/>
          </w:tcPr>
          <w:p>
            <w:pPr>
              <w:ind w:left="80"/>
              <w:spacing w:after="0" w:line="219" w:lineRule="exact"/>
              <w:rPr>
                <w:sz w:val="20"/>
                <w:szCs w:val="20"/>
                <w:color w:val="auto"/>
              </w:rPr>
            </w:pPr>
            <w:r>
              <w:rPr>
                <w:rFonts w:ascii="Times New Roman" w:cs="Times New Roman" w:eastAsia="Times New Roman" w:hAnsi="Times New Roman"/>
                <w:sz w:val="20"/>
                <w:szCs w:val="20"/>
                <w:i w:val="1"/>
                <w:iCs w:val="1"/>
                <w:color w:val="auto"/>
              </w:rPr>
              <w:t>Підпис  Дата</w:t>
            </w:r>
          </w:p>
        </w:tc>
        <w:tc>
          <w:tcPr>
            <w:tcW w:w="140" w:type="dxa"/>
            <w:vAlign w:val="bottom"/>
          </w:tcPr>
          <w:p>
            <w:pPr>
              <w:spacing w:after="0"/>
              <w:rPr>
                <w:sz w:val="19"/>
                <w:szCs w:val="19"/>
                <w:color w:val="auto"/>
              </w:rPr>
            </w:pPr>
          </w:p>
        </w:tc>
        <w:tc>
          <w:tcPr>
            <w:tcW w:w="660" w:type="dxa"/>
            <w:vAlign w:val="bottom"/>
          </w:tcPr>
          <w:p>
            <w:pPr>
              <w:spacing w:after="0"/>
              <w:rPr>
                <w:sz w:val="19"/>
                <w:szCs w:val="19"/>
                <w:color w:val="auto"/>
              </w:rPr>
            </w:pPr>
          </w:p>
        </w:tc>
        <w:tc>
          <w:tcPr>
            <w:tcW w:w="1000" w:type="dxa"/>
            <w:vAlign w:val="bottom"/>
          </w:tcPr>
          <w:p>
            <w:pPr>
              <w:spacing w:after="0"/>
              <w:rPr>
                <w:sz w:val="19"/>
                <w:szCs w:val="19"/>
                <w:color w:val="auto"/>
              </w:rPr>
            </w:pPr>
          </w:p>
        </w:tc>
        <w:tc>
          <w:tcPr>
            <w:tcW w:w="680" w:type="dxa"/>
            <w:vAlign w:val="bottom"/>
          </w:tcPr>
          <w:p>
            <w:pPr>
              <w:spacing w:after="0"/>
              <w:rPr>
                <w:sz w:val="19"/>
                <w:szCs w:val="19"/>
                <w:color w:val="auto"/>
              </w:rPr>
            </w:pPr>
          </w:p>
        </w:tc>
        <w:tc>
          <w:tcPr>
            <w:tcW w:w="14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57"/>
        </w:trPr>
        <w:tc>
          <w:tcPr>
            <w:tcW w:w="940" w:type="dxa"/>
            <w:vAlign w:val="bottom"/>
            <w:vMerge w:val="restart"/>
          </w:tcPr>
          <w:p>
            <w:pPr>
              <w:spacing w:after="0"/>
              <w:rPr>
                <w:sz w:val="20"/>
                <w:szCs w:val="20"/>
                <w:color w:val="auto"/>
              </w:rPr>
            </w:pPr>
            <w:r>
              <w:rPr>
                <w:rFonts w:ascii="Times New Roman" w:cs="Times New Roman" w:eastAsia="Times New Roman" w:hAnsi="Times New Roman"/>
                <w:sz w:val="20"/>
                <w:szCs w:val="20"/>
                <w:i w:val="1"/>
                <w:iCs w:val="1"/>
                <w:color w:val="auto"/>
              </w:rPr>
              <w:t>Розроб.</w:t>
            </w:r>
          </w:p>
        </w:tc>
        <w:tc>
          <w:tcPr>
            <w:tcW w:w="1540" w:type="dxa"/>
            <w:vAlign w:val="bottom"/>
            <w:vMerge w:val="restart"/>
          </w:tcPr>
          <w:p>
            <w:pPr>
              <w:jc w:val="right"/>
              <w:ind w:right="305"/>
              <w:spacing w:after="0"/>
              <w:rPr>
                <w:sz w:val="20"/>
                <w:szCs w:val="20"/>
                <w:color w:val="auto"/>
              </w:rPr>
            </w:pPr>
            <w:r>
              <w:rPr>
                <w:rFonts w:ascii="Times New Roman" w:cs="Times New Roman" w:eastAsia="Times New Roman" w:hAnsi="Times New Roman"/>
                <w:sz w:val="20"/>
                <w:szCs w:val="20"/>
                <w:i w:val="1"/>
                <w:iCs w:val="1"/>
                <w:color w:val="auto"/>
              </w:rPr>
              <w:t>Ковбаса С.І.</w:t>
            </w:r>
          </w:p>
        </w:tc>
        <w:tc>
          <w:tcPr>
            <w:tcW w:w="1380" w:type="dxa"/>
            <w:vAlign w:val="bottom"/>
          </w:tcPr>
          <w:p>
            <w:pPr>
              <w:spacing w:after="0"/>
              <w:rPr>
                <w:sz w:val="4"/>
                <w:szCs w:val="4"/>
                <w:color w:val="auto"/>
              </w:rPr>
            </w:pPr>
          </w:p>
        </w:tc>
        <w:tc>
          <w:tcPr>
            <w:tcW w:w="3800" w:type="dxa"/>
            <w:vAlign w:val="bottom"/>
            <w:gridSpan w:val="2"/>
          </w:tcPr>
          <w:p>
            <w:pPr>
              <w:spacing w:after="0"/>
              <w:rPr>
                <w:sz w:val="4"/>
                <w:szCs w:val="4"/>
                <w:color w:val="auto"/>
              </w:rPr>
            </w:pPr>
          </w:p>
        </w:tc>
        <w:tc>
          <w:tcPr>
            <w:tcW w:w="140" w:type="dxa"/>
            <w:vAlign w:val="bottom"/>
          </w:tcPr>
          <w:p>
            <w:pPr>
              <w:spacing w:after="0"/>
              <w:rPr>
                <w:sz w:val="4"/>
                <w:szCs w:val="4"/>
                <w:color w:val="auto"/>
              </w:rPr>
            </w:pPr>
          </w:p>
        </w:tc>
        <w:tc>
          <w:tcPr>
            <w:tcW w:w="660" w:type="dxa"/>
            <w:vAlign w:val="bottom"/>
            <w:vMerge w:val="restart"/>
          </w:tcPr>
          <w:p>
            <w:pPr>
              <w:ind w:left="80"/>
              <w:spacing w:after="0"/>
              <w:rPr>
                <w:sz w:val="20"/>
                <w:szCs w:val="20"/>
                <w:color w:val="auto"/>
              </w:rPr>
            </w:pPr>
            <w:r>
              <w:rPr>
                <w:rFonts w:ascii="Times New Roman" w:cs="Times New Roman" w:eastAsia="Times New Roman" w:hAnsi="Times New Roman"/>
                <w:sz w:val="20"/>
                <w:szCs w:val="20"/>
                <w:i w:val="1"/>
                <w:iCs w:val="1"/>
                <w:color w:val="auto"/>
              </w:rPr>
              <w:t>Літ.</w:t>
            </w:r>
          </w:p>
        </w:tc>
        <w:tc>
          <w:tcPr>
            <w:tcW w:w="1000" w:type="dxa"/>
            <w:vAlign w:val="bottom"/>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w w:val="97"/>
              </w:rPr>
              <w:t>Аркуш</w:t>
            </w:r>
          </w:p>
        </w:tc>
        <w:tc>
          <w:tcPr>
            <w:tcW w:w="820" w:type="dxa"/>
            <w:vAlign w:val="bottom"/>
            <w:gridSpan w:val="2"/>
            <w:vMerge w:val="restart"/>
          </w:tcPr>
          <w:p>
            <w:pPr>
              <w:ind w:left="40"/>
              <w:spacing w:after="0"/>
              <w:rPr>
                <w:sz w:val="20"/>
                <w:szCs w:val="20"/>
                <w:color w:val="auto"/>
              </w:rPr>
            </w:pPr>
            <w:r>
              <w:rPr>
                <w:rFonts w:ascii="Times New Roman" w:cs="Times New Roman" w:eastAsia="Times New Roman" w:hAnsi="Times New Roman"/>
                <w:sz w:val="20"/>
                <w:szCs w:val="20"/>
                <w:i w:val="1"/>
                <w:iCs w:val="1"/>
                <w:color w:val="auto"/>
              </w:rPr>
              <w:t>Аркушів</w:t>
            </w:r>
          </w:p>
        </w:tc>
        <w:tc>
          <w:tcPr>
            <w:tcW w:w="0" w:type="dxa"/>
            <w:vAlign w:val="bottom"/>
          </w:tcPr>
          <w:p>
            <w:pPr>
              <w:spacing w:after="0"/>
              <w:rPr>
                <w:sz w:val="1"/>
                <w:szCs w:val="1"/>
                <w:color w:val="auto"/>
              </w:rPr>
            </w:pPr>
          </w:p>
        </w:tc>
      </w:tr>
      <w:tr>
        <w:trPr>
          <w:trHeight w:val="264"/>
        </w:trPr>
        <w:tc>
          <w:tcPr>
            <w:tcW w:w="940" w:type="dxa"/>
            <w:vAlign w:val="bottom"/>
            <w:vMerge w:val="continue"/>
          </w:tcPr>
          <w:p>
            <w:pPr>
              <w:spacing w:after="0"/>
              <w:rPr>
                <w:sz w:val="23"/>
                <w:szCs w:val="23"/>
                <w:color w:val="auto"/>
              </w:rPr>
            </w:pPr>
          </w:p>
        </w:tc>
        <w:tc>
          <w:tcPr>
            <w:tcW w:w="1540" w:type="dxa"/>
            <w:vAlign w:val="bottom"/>
            <w:vMerge w:val="continue"/>
          </w:tcPr>
          <w:p>
            <w:pPr>
              <w:spacing w:after="0"/>
              <w:rPr>
                <w:sz w:val="23"/>
                <w:szCs w:val="23"/>
                <w:color w:val="auto"/>
              </w:rPr>
            </w:pPr>
          </w:p>
        </w:tc>
        <w:tc>
          <w:tcPr>
            <w:tcW w:w="1380" w:type="dxa"/>
            <w:vAlign w:val="bottom"/>
          </w:tcPr>
          <w:p>
            <w:pPr>
              <w:spacing w:after="0"/>
              <w:rPr>
                <w:sz w:val="23"/>
                <w:szCs w:val="23"/>
                <w:color w:val="auto"/>
              </w:rPr>
            </w:pPr>
          </w:p>
        </w:tc>
        <w:tc>
          <w:tcPr>
            <w:tcW w:w="3780" w:type="dxa"/>
            <w:vAlign w:val="bottom"/>
          </w:tcPr>
          <w:p>
            <w:pPr>
              <w:jc w:val="center"/>
              <w:spacing w:after="0"/>
              <w:rPr>
                <w:sz w:val="20"/>
                <w:szCs w:val="20"/>
                <w:color w:val="auto"/>
              </w:rPr>
            </w:pPr>
            <w:r>
              <w:rPr>
                <w:rFonts w:ascii="Times New Roman" w:cs="Times New Roman" w:eastAsia="Times New Roman" w:hAnsi="Times New Roman"/>
                <w:sz w:val="20"/>
                <w:szCs w:val="20"/>
                <w:i w:val="1"/>
                <w:iCs w:val="1"/>
                <w:color w:val="auto"/>
              </w:rPr>
              <w:t>Метод та програмні засоби захищеної</w:t>
            </w:r>
          </w:p>
        </w:tc>
        <w:tc>
          <w:tcPr>
            <w:tcW w:w="20" w:type="dxa"/>
            <w:vAlign w:val="bottom"/>
          </w:tcPr>
          <w:p>
            <w:pPr>
              <w:spacing w:after="0"/>
              <w:rPr>
                <w:sz w:val="23"/>
                <w:szCs w:val="23"/>
                <w:color w:val="auto"/>
              </w:rPr>
            </w:pPr>
          </w:p>
        </w:tc>
        <w:tc>
          <w:tcPr>
            <w:tcW w:w="140" w:type="dxa"/>
            <w:vAlign w:val="bottom"/>
          </w:tcPr>
          <w:p>
            <w:pPr>
              <w:spacing w:after="0"/>
              <w:rPr>
                <w:sz w:val="23"/>
                <w:szCs w:val="23"/>
                <w:color w:val="auto"/>
              </w:rPr>
            </w:pPr>
          </w:p>
        </w:tc>
        <w:tc>
          <w:tcPr>
            <w:tcW w:w="660" w:type="dxa"/>
            <w:vAlign w:val="bottom"/>
            <w:vMerge w:val="continue"/>
          </w:tcPr>
          <w:p>
            <w:pPr>
              <w:spacing w:after="0"/>
              <w:rPr>
                <w:sz w:val="23"/>
                <w:szCs w:val="23"/>
                <w:color w:val="auto"/>
              </w:rPr>
            </w:pPr>
          </w:p>
        </w:tc>
        <w:tc>
          <w:tcPr>
            <w:tcW w:w="1000" w:type="dxa"/>
            <w:vAlign w:val="bottom"/>
            <w:vMerge w:val="continue"/>
          </w:tcPr>
          <w:p>
            <w:pPr>
              <w:spacing w:after="0"/>
              <w:rPr>
                <w:sz w:val="23"/>
                <w:szCs w:val="23"/>
                <w:color w:val="auto"/>
              </w:rPr>
            </w:pPr>
          </w:p>
        </w:tc>
        <w:tc>
          <w:tcPr>
            <w:tcW w:w="820" w:type="dxa"/>
            <w:vAlign w:val="bottom"/>
            <w:gridSpan w:val="2"/>
            <w:vMerge w:val="continue"/>
          </w:tcPr>
          <w:p>
            <w:pPr>
              <w:spacing w:after="0"/>
              <w:rPr>
                <w:sz w:val="23"/>
                <w:szCs w:val="23"/>
                <w:color w:val="auto"/>
              </w:rPr>
            </w:pPr>
          </w:p>
        </w:tc>
        <w:tc>
          <w:tcPr>
            <w:tcW w:w="0" w:type="dxa"/>
            <w:vAlign w:val="bottom"/>
          </w:tcPr>
          <w:p>
            <w:pPr>
              <w:spacing w:after="0"/>
              <w:rPr>
                <w:sz w:val="1"/>
                <w:szCs w:val="1"/>
                <w:color w:val="auto"/>
              </w:rPr>
            </w:pPr>
          </w:p>
        </w:tc>
      </w:tr>
      <w:tr>
        <w:trPr>
          <w:trHeight w:val="251"/>
        </w:trPr>
        <w:tc>
          <w:tcPr>
            <w:tcW w:w="940" w:type="dxa"/>
            <w:vAlign w:val="bottom"/>
          </w:tcPr>
          <w:p>
            <w:pPr>
              <w:spacing w:after="0" w:line="227" w:lineRule="exact"/>
              <w:rPr>
                <w:sz w:val="20"/>
                <w:szCs w:val="20"/>
                <w:color w:val="auto"/>
              </w:rPr>
            </w:pPr>
            <w:r>
              <w:rPr>
                <w:rFonts w:ascii="Times New Roman" w:cs="Times New Roman" w:eastAsia="Times New Roman" w:hAnsi="Times New Roman"/>
                <w:sz w:val="20"/>
                <w:szCs w:val="20"/>
                <w:i w:val="1"/>
                <w:iCs w:val="1"/>
                <w:color w:val="auto"/>
              </w:rPr>
              <w:t>Перевір.</w:t>
            </w:r>
          </w:p>
        </w:tc>
        <w:tc>
          <w:tcPr>
            <w:tcW w:w="1540" w:type="dxa"/>
            <w:vAlign w:val="bottom"/>
          </w:tcPr>
          <w:p>
            <w:pPr>
              <w:jc w:val="right"/>
              <w:spacing w:after="0"/>
              <w:rPr>
                <w:sz w:val="20"/>
                <w:szCs w:val="20"/>
                <w:color w:val="auto"/>
              </w:rPr>
            </w:pPr>
            <w:r>
              <w:rPr>
                <w:rFonts w:ascii="Times New Roman" w:cs="Times New Roman" w:eastAsia="Times New Roman" w:hAnsi="Times New Roman"/>
                <w:sz w:val="18"/>
                <w:szCs w:val="18"/>
                <w:i w:val="1"/>
                <w:iCs w:val="1"/>
                <w:color w:val="auto"/>
              </w:rPr>
              <w:t>Марковський О.П.</w:t>
            </w:r>
          </w:p>
        </w:tc>
        <w:tc>
          <w:tcPr>
            <w:tcW w:w="1380" w:type="dxa"/>
            <w:vAlign w:val="bottom"/>
          </w:tcPr>
          <w:p>
            <w:pPr>
              <w:spacing w:after="0"/>
              <w:rPr>
                <w:sz w:val="21"/>
                <w:szCs w:val="21"/>
                <w:color w:val="auto"/>
              </w:rPr>
            </w:pPr>
          </w:p>
        </w:tc>
        <w:tc>
          <w:tcPr>
            <w:tcW w:w="3780" w:type="dxa"/>
            <w:vAlign w:val="bottom"/>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w w:val="99"/>
              </w:rPr>
              <w:t>реалізації процедур обробки зображень</w:t>
            </w:r>
          </w:p>
        </w:tc>
        <w:tc>
          <w:tcPr>
            <w:tcW w:w="20" w:type="dxa"/>
            <w:vAlign w:val="bottom"/>
          </w:tcPr>
          <w:p>
            <w:pPr>
              <w:spacing w:after="0"/>
              <w:rPr>
                <w:sz w:val="21"/>
                <w:szCs w:val="21"/>
                <w:color w:val="auto"/>
              </w:rPr>
            </w:pPr>
          </w:p>
        </w:tc>
        <w:tc>
          <w:tcPr>
            <w:tcW w:w="140" w:type="dxa"/>
            <w:vAlign w:val="bottom"/>
            <w:tcBorders>
              <w:bottom w:val="single" w:sz="8" w:color="auto"/>
            </w:tcBorders>
          </w:tcPr>
          <w:p>
            <w:pPr>
              <w:spacing w:after="0"/>
              <w:rPr>
                <w:sz w:val="21"/>
                <w:szCs w:val="21"/>
                <w:color w:val="auto"/>
              </w:rPr>
            </w:pPr>
          </w:p>
        </w:tc>
        <w:tc>
          <w:tcPr>
            <w:tcW w:w="660" w:type="dxa"/>
            <w:vAlign w:val="bottom"/>
            <w:tcBorders>
              <w:bottom w:val="single" w:sz="8" w:color="auto"/>
            </w:tcBorders>
          </w:tcPr>
          <w:p>
            <w:pPr>
              <w:spacing w:after="0"/>
              <w:rPr>
                <w:sz w:val="21"/>
                <w:szCs w:val="21"/>
                <w:color w:val="auto"/>
              </w:rPr>
            </w:pPr>
          </w:p>
        </w:tc>
        <w:tc>
          <w:tcPr>
            <w:tcW w:w="1000" w:type="dxa"/>
            <w:vAlign w:val="bottom"/>
            <w:tcBorders>
              <w:bottom w:val="single" w:sz="8" w:color="auto"/>
            </w:tcBorders>
          </w:tcPr>
          <w:p>
            <w:pPr>
              <w:jc w:val="right"/>
              <w:ind w:right="420"/>
              <w:spacing w:after="0"/>
              <w:rPr>
                <w:sz w:val="20"/>
                <w:szCs w:val="20"/>
                <w:color w:val="auto"/>
              </w:rPr>
            </w:pPr>
            <w:r>
              <w:rPr>
                <w:rFonts w:ascii="Times New Roman" w:cs="Times New Roman" w:eastAsia="Times New Roman" w:hAnsi="Times New Roman"/>
                <w:sz w:val="20"/>
                <w:szCs w:val="20"/>
                <w:i w:val="1"/>
                <w:iCs w:val="1"/>
                <w:color w:val="auto"/>
              </w:rPr>
              <w:t>1</w:t>
            </w:r>
          </w:p>
        </w:tc>
        <w:tc>
          <w:tcPr>
            <w:tcW w:w="680" w:type="dxa"/>
            <w:vAlign w:val="bottom"/>
            <w:tcBorders>
              <w:bottom w:val="single" w:sz="8" w:color="auto"/>
            </w:tcBorders>
          </w:tcPr>
          <w:p>
            <w:pPr>
              <w:jc w:val="right"/>
              <w:ind w:right="160"/>
              <w:spacing w:after="0" w:line="219" w:lineRule="exact"/>
              <w:rPr>
                <w:sz w:val="20"/>
                <w:szCs w:val="20"/>
                <w:color w:val="auto"/>
              </w:rPr>
            </w:pPr>
            <w:r>
              <w:rPr>
                <w:rFonts w:ascii="Times New Roman" w:cs="Times New Roman" w:eastAsia="Times New Roman" w:hAnsi="Times New Roman"/>
                <w:sz w:val="20"/>
                <w:szCs w:val="20"/>
                <w:i w:val="1"/>
                <w:iCs w:val="1"/>
                <w:color w:val="auto"/>
              </w:rPr>
              <w:t>63</w:t>
            </w:r>
          </w:p>
        </w:tc>
        <w:tc>
          <w:tcPr>
            <w:tcW w:w="140" w:type="dxa"/>
            <w:vAlign w:val="bottom"/>
            <w:tcBorders>
              <w:bottom w:val="single" w:sz="8" w:color="auto"/>
            </w:tcBorders>
          </w:tcPr>
          <w:p>
            <w:pPr>
              <w:spacing w:after="0"/>
              <w:rPr>
                <w:sz w:val="21"/>
                <w:szCs w:val="21"/>
                <w:color w:val="auto"/>
              </w:rPr>
            </w:pPr>
          </w:p>
        </w:tc>
        <w:tc>
          <w:tcPr>
            <w:tcW w:w="0" w:type="dxa"/>
            <w:vAlign w:val="bottom"/>
          </w:tcPr>
          <w:p>
            <w:pPr>
              <w:spacing w:after="0"/>
              <w:rPr>
                <w:sz w:val="1"/>
                <w:szCs w:val="1"/>
                <w:color w:val="auto"/>
              </w:rPr>
            </w:pPr>
          </w:p>
        </w:tc>
      </w:tr>
      <w:tr>
        <w:trPr>
          <w:trHeight w:val="89"/>
        </w:trPr>
        <w:tc>
          <w:tcPr>
            <w:tcW w:w="940" w:type="dxa"/>
            <w:vAlign w:val="bottom"/>
          </w:tcPr>
          <w:p>
            <w:pPr>
              <w:spacing w:after="0"/>
              <w:rPr>
                <w:sz w:val="7"/>
                <w:szCs w:val="7"/>
                <w:color w:val="auto"/>
              </w:rPr>
            </w:pPr>
          </w:p>
        </w:tc>
        <w:tc>
          <w:tcPr>
            <w:tcW w:w="1540" w:type="dxa"/>
            <w:vAlign w:val="bottom"/>
          </w:tcPr>
          <w:p>
            <w:pPr>
              <w:spacing w:after="0"/>
              <w:rPr>
                <w:sz w:val="7"/>
                <w:szCs w:val="7"/>
                <w:color w:val="auto"/>
              </w:rPr>
            </w:pPr>
          </w:p>
        </w:tc>
        <w:tc>
          <w:tcPr>
            <w:tcW w:w="1380" w:type="dxa"/>
            <w:vAlign w:val="bottom"/>
          </w:tcPr>
          <w:p>
            <w:pPr>
              <w:spacing w:after="0"/>
              <w:rPr>
                <w:sz w:val="7"/>
                <w:szCs w:val="7"/>
                <w:color w:val="auto"/>
              </w:rPr>
            </w:pPr>
          </w:p>
        </w:tc>
        <w:tc>
          <w:tcPr>
            <w:tcW w:w="3780" w:type="dxa"/>
            <w:vAlign w:val="bottom"/>
            <w:vMerge w:val="continue"/>
          </w:tcPr>
          <w:p>
            <w:pPr>
              <w:spacing w:after="0"/>
              <w:rPr>
                <w:sz w:val="7"/>
                <w:szCs w:val="7"/>
                <w:color w:val="auto"/>
              </w:rPr>
            </w:pPr>
          </w:p>
        </w:tc>
        <w:tc>
          <w:tcPr>
            <w:tcW w:w="20" w:type="dxa"/>
            <w:vAlign w:val="bottom"/>
          </w:tcPr>
          <w:p>
            <w:pPr>
              <w:spacing w:after="0"/>
              <w:rPr>
                <w:sz w:val="7"/>
                <w:szCs w:val="7"/>
                <w:color w:val="auto"/>
              </w:rPr>
            </w:pPr>
          </w:p>
        </w:tc>
        <w:tc>
          <w:tcPr>
            <w:tcW w:w="140" w:type="dxa"/>
            <w:vAlign w:val="bottom"/>
          </w:tcPr>
          <w:p>
            <w:pPr>
              <w:spacing w:after="0"/>
              <w:rPr>
                <w:sz w:val="7"/>
                <w:szCs w:val="7"/>
                <w:color w:val="auto"/>
              </w:rPr>
            </w:pPr>
          </w:p>
        </w:tc>
        <w:tc>
          <w:tcPr>
            <w:tcW w:w="660" w:type="dxa"/>
            <w:vAlign w:val="bottom"/>
          </w:tcPr>
          <w:p>
            <w:pPr>
              <w:spacing w:after="0"/>
              <w:rPr>
                <w:sz w:val="7"/>
                <w:szCs w:val="7"/>
                <w:color w:val="auto"/>
              </w:rPr>
            </w:pPr>
          </w:p>
        </w:tc>
        <w:tc>
          <w:tcPr>
            <w:tcW w:w="1000" w:type="dxa"/>
            <w:vAlign w:val="bottom"/>
          </w:tcPr>
          <w:p>
            <w:pPr>
              <w:spacing w:after="0"/>
              <w:rPr>
                <w:sz w:val="7"/>
                <w:szCs w:val="7"/>
                <w:color w:val="auto"/>
              </w:rPr>
            </w:pPr>
          </w:p>
        </w:tc>
        <w:tc>
          <w:tcPr>
            <w:tcW w:w="680" w:type="dxa"/>
            <w:vAlign w:val="bottom"/>
          </w:tcPr>
          <w:p>
            <w:pPr>
              <w:spacing w:after="0"/>
              <w:rPr>
                <w:sz w:val="7"/>
                <w:szCs w:val="7"/>
                <w:color w:val="auto"/>
              </w:rPr>
            </w:pPr>
          </w:p>
        </w:tc>
        <w:tc>
          <w:tcPr>
            <w:tcW w:w="140" w:type="dxa"/>
            <w:vAlign w:val="bottom"/>
          </w:tcPr>
          <w:p>
            <w:pPr>
              <w:spacing w:after="0"/>
              <w:rPr>
                <w:sz w:val="7"/>
                <w:szCs w:val="7"/>
                <w:color w:val="auto"/>
              </w:rPr>
            </w:pPr>
          </w:p>
        </w:tc>
        <w:tc>
          <w:tcPr>
            <w:tcW w:w="0" w:type="dxa"/>
            <w:vAlign w:val="bottom"/>
          </w:tcPr>
          <w:p>
            <w:pPr>
              <w:spacing w:after="0"/>
              <w:rPr>
                <w:sz w:val="1"/>
                <w:szCs w:val="1"/>
                <w:color w:val="auto"/>
              </w:rPr>
            </w:pPr>
          </w:p>
        </w:tc>
      </w:tr>
      <w:tr>
        <w:trPr>
          <w:trHeight w:val="280"/>
        </w:trPr>
        <w:tc>
          <w:tcPr>
            <w:tcW w:w="940" w:type="dxa"/>
            <w:vAlign w:val="bottom"/>
          </w:tcPr>
          <w:p>
            <w:pPr>
              <w:spacing w:after="0"/>
              <w:rPr>
                <w:sz w:val="24"/>
                <w:szCs w:val="24"/>
                <w:color w:val="auto"/>
              </w:rPr>
            </w:pPr>
          </w:p>
        </w:tc>
        <w:tc>
          <w:tcPr>
            <w:tcW w:w="1540" w:type="dxa"/>
            <w:vAlign w:val="bottom"/>
          </w:tcPr>
          <w:p>
            <w:pPr>
              <w:spacing w:after="0"/>
              <w:rPr>
                <w:sz w:val="24"/>
                <w:szCs w:val="24"/>
                <w:color w:val="auto"/>
              </w:rPr>
            </w:pPr>
          </w:p>
        </w:tc>
        <w:tc>
          <w:tcPr>
            <w:tcW w:w="1380" w:type="dxa"/>
            <w:vAlign w:val="bottom"/>
          </w:tcPr>
          <w:p>
            <w:pPr>
              <w:spacing w:after="0"/>
              <w:rPr>
                <w:sz w:val="24"/>
                <w:szCs w:val="24"/>
                <w:color w:val="auto"/>
              </w:rPr>
            </w:pPr>
          </w:p>
        </w:tc>
        <w:tc>
          <w:tcPr>
            <w:tcW w:w="3780" w:type="dxa"/>
            <w:vAlign w:val="bottom"/>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w w:val="99"/>
              </w:rPr>
              <w:t>в віддалених комп'ютерних системах.</w:t>
            </w:r>
          </w:p>
        </w:tc>
        <w:tc>
          <w:tcPr>
            <w:tcW w:w="2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2340" w:type="dxa"/>
            <w:vAlign w:val="bottom"/>
            <w:gridSpan w:val="3"/>
          </w:tcPr>
          <w:p>
            <w:pPr>
              <w:jc w:val="center"/>
              <w:spacing w:after="0"/>
              <w:rPr>
                <w:sz w:val="20"/>
                <w:szCs w:val="20"/>
                <w:color w:val="auto"/>
              </w:rPr>
            </w:pPr>
            <w:r>
              <w:rPr>
                <w:rFonts w:ascii="Times New Roman" w:cs="Times New Roman" w:eastAsia="Times New Roman" w:hAnsi="Times New Roman"/>
                <w:sz w:val="20"/>
                <w:szCs w:val="20"/>
                <w:i w:val="1"/>
                <w:iCs w:val="1"/>
                <w:color w:val="auto"/>
              </w:rPr>
              <w:t>НТУУ "КПІ ім. І.</w:t>
            </w:r>
          </w:p>
        </w:tc>
        <w:tc>
          <w:tcPr>
            <w:tcW w:w="1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82"/>
        </w:trPr>
        <w:tc>
          <w:tcPr>
            <w:tcW w:w="940" w:type="dxa"/>
            <w:vAlign w:val="bottom"/>
          </w:tcPr>
          <w:p>
            <w:pPr>
              <w:spacing w:after="0"/>
              <w:rPr>
                <w:sz w:val="7"/>
                <w:szCs w:val="7"/>
                <w:color w:val="auto"/>
              </w:rPr>
            </w:pPr>
          </w:p>
        </w:tc>
        <w:tc>
          <w:tcPr>
            <w:tcW w:w="1540" w:type="dxa"/>
            <w:vAlign w:val="bottom"/>
          </w:tcPr>
          <w:p>
            <w:pPr>
              <w:spacing w:after="0"/>
              <w:rPr>
                <w:sz w:val="7"/>
                <w:szCs w:val="7"/>
                <w:color w:val="auto"/>
              </w:rPr>
            </w:pPr>
          </w:p>
        </w:tc>
        <w:tc>
          <w:tcPr>
            <w:tcW w:w="1380" w:type="dxa"/>
            <w:vAlign w:val="bottom"/>
          </w:tcPr>
          <w:p>
            <w:pPr>
              <w:spacing w:after="0"/>
              <w:rPr>
                <w:sz w:val="7"/>
                <w:szCs w:val="7"/>
                <w:color w:val="auto"/>
              </w:rPr>
            </w:pPr>
          </w:p>
        </w:tc>
        <w:tc>
          <w:tcPr>
            <w:tcW w:w="3780" w:type="dxa"/>
            <w:vAlign w:val="bottom"/>
            <w:vMerge w:val="continue"/>
          </w:tcPr>
          <w:p>
            <w:pPr>
              <w:spacing w:after="0"/>
              <w:rPr>
                <w:sz w:val="7"/>
                <w:szCs w:val="7"/>
                <w:color w:val="auto"/>
              </w:rPr>
            </w:pPr>
          </w:p>
        </w:tc>
        <w:tc>
          <w:tcPr>
            <w:tcW w:w="20" w:type="dxa"/>
            <w:vAlign w:val="bottom"/>
          </w:tcPr>
          <w:p>
            <w:pPr>
              <w:spacing w:after="0"/>
              <w:rPr>
                <w:sz w:val="7"/>
                <w:szCs w:val="7"/>
                <w:color w:val="auto"/>
              </w:rPr>
            </w:pPr>
          </w:p>
        </w:tc>
        <w:tc>
          <w:tcPr>
            <w:tcW w:w="140" w:type="dxa"/>
            <w:vAlign w:val="bottom"/>
          </w:tcPr>
          <w:p>
            <w:pPr>
              <w:spacing w:after="0"/>
              <w:rPr>
                <w:sz w:val="7"/>
                <w:szCs w:val="7"/>
                <w:color w:val="auto"/>
              </w:rPr>
            </w:pPr>
          </w:p>
        </w:tc>
        <w:tc>
          <w:tcPr>
            <w:tcW w:w="2340" w:type="dxa"/>
            <w:vAlign w:val="bottom"/>
            <w:gridSpan w:val="3"/>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rPr>
              <w:t>Сікорського", ФІОТ,</w:t>
            </w:r>
          </w:p>
        </w:tc>
        <w:tc>
          <w:tcPr>
            <w:tcW w:w="140" w:type="dxa"/>
            <w:vAlign w:val="bottom"/>
          </w:tcPr>
          <w:p>
            <w:pPr>
              <w:spacing w:after="0"/>
              <w:rPr>
                <w:sz w:val="7"/>
                <w:szCs w:val="7"/>
                <w:color w:val="auto"/>
              </w:rPr>
            </w:pPr>
          </w:p>
        </w:tc>
        <w:tc>
          <w:tcPr>
            <w:tcW w:w="0" w:type="dxa"/>
            <w:vAlign w:val="bottom"/>
          </w:tcPr>
          <w:p>
            <w:pPr>
              <w:spacing w:after="0"/>
              <w:rPr>
                <w:sz w:val="1"/>
                <w:szCs w:val="1"/>
                <w:color w:val="auto"/>
              </w:rPr>
            </w:pPr>
          </w:p>
        </w:tc>
      </w:tr>
      <w:tr>
        <w:trPr>
          <w:trHeight w:val="149"/>
        </w:trPr>
        <w:tc>
          <w:tcPr>
            <w:tcW w:w="940" w:type="dxa"/>
            <w:vAlign w:val="bottom"/>
          </w:tcPr>
          <w:p>
            <w:pPr>
              <w:spacing w:after="0"/>
              <w:rPr>
                <w:sz w:val="12"/>
                <w:szCs w:val="12"/>
                <w:color w:val="auto"/>
              </w:rPr>
            </w:pPr>
          </w:p>
        </w:tc>
        <w:tc>
          <w:tcPr>
            <w:tcW w:w="1540" w:type="dxa"/>
            <w:vAlign w:val="bottom"/>
          </w:tcPr>
          <w:p>
            <w:pPr>
              <w:spacing w:after="0"/>
              <w:rPr>
                <w:sz w:val="12"/>
                <w:szCs w:val="12"/>
                <w:color w:val="auto"/>
              </w:rPr>
            </w:pPr>
          </w:p>
        </w:tc>
        <w:tc>
          <w:tcPr>
            <w:tcW w:w="1380" w:type="dxa"/>
            <w:vAlign w:val="bottom"/>
          </w:tcPr>
          <w:p>
            <w:pPr>
              <w:spacing w:after="0"/>
              <w:rPr>
                <w:sz w:val="12"/>
                <w:szCs w:val="12"/>
                <w:color w:val="auto"/>
              </w:rPr>
            </w:pPr>
          </w:p>
        </w:tc>
        <w:tc>
          <w:tcPr>
            <w:tcW w:w="3780" w:type="dxa"/>
            <w:vAlign w:val="bottom"/>
            <w:vMerge w:val="restart"/>
          </w:tcPr>
          <w:p>
            <w:pPr>
              <w:jc w:val="center"/>
              <w:spacing w:after="0"/>
              <w:rPr>
                <w:sz w:val="20"/>
                <w:szCs w:val="20"/>
                <w:color w:val="auto"/>
              </w:rPr>
            </w:pPr>
            <w:r>
              <w:rPr>
                <w:rFonts w:ascii="Times New Roman" w:cs="Times New Roman" w:eastAsia="Times New Roman" w:hAnsi="Times New Roman"/>
                <w:sz w:val="20"/>
                <w:szCs w:val="20"/>
                <w:i w:val="1"/>
                <w:iCs w:val="1"/>
                <w:color w:val="auto"/>
                <w:w w:val="99"/>
              </w:rPr>
              <w:t>Пояснювальна записка</w:t>
            </w:r>
          </w:p>
        </w:tc>
        <w:tc>
          <w:tcPr>
            <w:tcW w:w="20" w:type="dxa"/>
            <w:vAlign w:val="bottom"/>
          </w:tcPr>
          <w:p>
            <w:pPr>
              <w:spacing w:after="0"/>
              <w:rPr>
                <w:sz w:val="12"/>
                <w:szCs w:val="12"/>
                <w:color w:val="auto"/>
              </w:rPr>
            </w:pPr>
          </w:p>
        </w:tc>
        <w:tc>
          <w:tcPr>
            <w:tcW w:w="140" w:type="dxa"/>
            <w:vAlign w:val="bottom"/>
          </w:tcPr>
          <w:p>
            <w:pPr>
              <w:spacing w:after="0"/>
              <w:rPr>
                <w:sz w:val="12"/>
                <w:szCs w:val="12"/>
                <w:color w:val="auto"/>
              </w:rPr>
            </w:pPr>
          </w:p>
        </w:tc>
        <w:tc>
          <w:tcPr>
            <w:tcW w:w="2340" w:type="dxa"/>
            <w:vAlign w:val="bottom"/>
            <w:gridSpan w:val="3"/>
            <w:vMerge w:val="continue"/>
          </w:tcPr>
          <w:p>
            <w:pPr>
              <w:spacing w:after="0"/>
              <w:rPr>
                <w:sz w:val="12"/>
                <w:szCs w:val="12"/>
                <w:color w:val="auto"/>
              </w:rPr>
            </w:pPr>
          </w:p>
        </w:tc>
        <w:tc>
          <w:tcPr>
            <w:tcW w:w="140" w:type="dxa"/>
            <w:vAlign w:val="bottom"/>
          </w:tcPr>
          <w:p>
            <w:pPr>
              <w:spacing w:after="0"/>
              <w:rPr>
                <w:sz w:val="12"/>
                <w:szCs w:val="12"/>
                <w:color w:val="auto"/>
              </w:rPr>
            </w:pPr>
          </w:p>
        </w:tc>
        <w:tc>
          <w:tcPr>
            <w:tcW w:w="0" w:type="dxa"/>
            <w:vAlign w:val="bottom"/>
          </w:tcPr>
          <w:p>
            <w:pPr>
              <w:spacing w:after="0"/>
              <w:rPr>
                <w:sz w:val="1"/>
                <w:szCs w:val="1"/>
                <w:color w:val="auto"/>
              </w:rPr>
            </w:pPr>
          </w:p>
        </w:tc>
      </w:tr>
      <w:tr>
        <w:trPr>
          <w:trHeight w:val="235"/>
        </w:trPr>
        <w:tc>
          <w:tcPr>
            <w:tcW w:w="940" w:type="dxa"/>
            <w:vAlign w:val="bottom"/>
          </w:tcPr>
          <w:p>
            <w:pPr>
              <w:spacing w:after="0" w:line="223" w:lineRule="exact"/>
              <w:rPr>
                <w:sz w:val="20"/>
                <w:szCs w:val="20"/>
                <w:color w:val="auto"/>
              </w:rPr>
            </w:pPr>
            <w:r>
              <w:rPr>
                <w:rFonts w:ascii="Times New Roman" w:cs="Times New Roman" w:eastAsia="Times New Roman" w:hAnsi="Times New Roman"/>
                <w:sz w:val="20"/>
                <w:szCs w:val="20"/>
                <w:i w:val="1"/>
                <w:iCs w:val="1"/>
                <w:color w:val="auto"/>
              </w:rPr>
              <w:t>Н. контр.</w:t>
            </w:r>
          </w:p>
        </w:tc>
        <w:tc>
          <w:tcPr>
            <w:tcW w:w="1540" w:type="dxa"/>
            <w:vAlign w:val="bottom"/>
          </w:tcPr>
          <w:p>
            <w:pPr>
              <w:jc w:val="right"/>
              <w:ind w:right="145"/>
              <w:spacing w:after="0"/>
              <w:rPr>
                <w:sz w:val="20"/>
                <w:szCs w:val="20"/>
                <w:color w:val="auto"/>
              </w:rPr>
            </w:pPr>
            <w:r>
              <w:rPr>
                <w:rFonts w:ascii="Times New Roman" w:cs="Times New Roman" w:eastAsia="Times New Roman" w:hAnsi="Times New Roman"/>
                <w:sz w:val="18"/>
                <w:szCs w:val="18"/>
                <w:i w:val="1"/>
                <w:iCs w:val="1"/>
                <w:color w:val="auto"/>
              </w:rPr>
              <w:t>Сімоненко В.П.</w:t>
            </w:r>
          </w:p>
        </w:tc>
        <w:tc>
          <w:tcPr>
            <w:tcW w:w="1380" w:type="dxa"/>
            <w:vAlign w:val="bottom"/>
          </w:tcPr>
          <w:p>
            <w:pPr>
              <w:spacing w:after="0"/>
              <w:rPr>
                <w:sz w:val="20"/>
                <w:szCs w:val="20"/>
                <w:color w:val="auto"/>
              </w:rPr>
            </w:pPr>
          </w:p>
        </w:tc>
        <w:tc>
          <w:tcPr>
            <w:tcW w:w="3780" w:type="dxa"/>
            <w:vAlign w:val="bottom"/>
            <w:vMerge w:val="continue"/>
          </w:tcPr>
          <w:p>
            <w:pPr>
              <w:spacing w:after="0"/>
              <w:rPr>
                <w:sz w:val="20"/>
                <w:szCs w:val="20"/>
                <w:color w:val="auto"/>
              </w:rPr>
            </w:pPr>
          </w:p>
        </w:tc>
        <w:tc>
          <w:tcPr>
            <w:tcW w:w="20" w:type="dxa"/>
            <w:vAlign w:val="bottom"/>
          </w:tcPr>
          <w:p>
            <w:pPr>
              <w:spacing w:after="0"/>
              <w:rPr>
                <w:sz w:val="20"/>
                <w:szCs w:val="20"/>
                <w:color w:val="auto"/>
              </w:rPr>
            </w:pPr>
          </w:p>
        </w:tc>
        <w:tc>
          <w:tcPr>
            <w:tcW w:w="140" w:type="dxa"/>
            <w:vAlign w:val="bottom"/>
          </w:tcPr>
          <w:p>
            <w:pPr>
              <w:spacing w:after="0"/>
              <w:rPr>
                <w:sz w:val="20"/>
                <w:szCs w:val="20"/>
                <w:color w:val="auto"/>
              </w:rPr>
            </w:pPr>
          </w:p>
        </w:tc>
        <w:tc>
          <w:tcPr>
            <w:tcW w:w="660" w:type="dxa"/>
            <w:vAlign w:val="bottom"/>
          </w:tcPr>
          <w:p>
            <w:pPr>
              <w:spacing w:after="0"/>
              <w:rPr>
                <w:sz w:val="20"/>
                <w:szCs w:val="20"/>
                <w:color w:val="auto"/>
              </w:rPr>
            </w:pPr>
          </w:p>
        </w:tc>
        <w:tc>
          <w:tcPr>
            <w:tcW w:w="1000" w:type="dxa"/>
            <w:vAlign w:val="bottom"/>
          </w:tcPr>
          <w:p>
            <w:pPr>
              <w:jc w:val="right"/>
              <w:spacing w:after="0"/>
              <w:rPr>
                <w:sz w:val="20"/>
                <w:szCs w:val="20"/>
                <w:color w:val="auto"/>
              </w:rPr>
            </w:pPr>
            <w:r>
              <w:rPr>
                <w:rFonts w:ascii="Times New Roman" w:cs="Times New Roman" w:eastAsia="Times New Roman" w:hAnsi="Times New Roman"/>
                <w:sz w:val="20"/>
                <w:szCs w:val="20"/>
                <w:i w:val="1"/>
                <w:iCs w:val="1"/>
                <w:color w:val="auto"/>
              </w:rPr>
              <w:t>гр. ІО-53</w:t>
            </w:r>
          </w:p>
        </w:tc>
        <w:tc>
          <w:tcPr>
            <w:tcW w:w="680" w:type="dxa"/>
            <w:vAlign w:val="bottom"/>
          </w:tcPr>
          <w:p>
            <w:pPr>
              <w:spacing w:after="0"/>
              <w:rPr>
                <w:sz w:val="20"/>
                <w:szCs w:val="20"/>
                <w:color w:val="auto"/>
              </w:rPr>
            </w:pPr>
          </w:p>
        </w:tc>
        <w:tc>
          <w:tcPr>
            <w:tcW w:w="140" w:type="dxa"/>
            <w:vAlign w:val="bottom"/>
          </w:tcPr>
          <w:p>
            <w:pPr>
              <w:spacing w:after="0"/>
              <w:rPr>
                <w:sz w:val="20"/>
                <w:szCs w:val="20"/>
                <w:color w:val="auto"/>
              </w:rPr>
            </w:pPr>
          </w:p>
        </w:tc>
        <w:tc>
          <w:tcPr>
            <w:tcW w:w="0" w:type="dxa"/>
            <w:vAlign w:val="bottom"/>
          </w:tcPr>
          <w:p>
            <w:pPr>
              <w:spacing w:after="0"/>
              <w:rPr>
                <w:sz w:val="1"/>
                <w:szCs w:val="1"/>
                <w:color w:val="auto"/>
              </w:rPr>
            </w:pPr>
          </w:p>
        </w:tc>
      </w:tr>
      <w:tr>
        <w:trPr>
          <w:trHeight w:val="109"/>
        </w:trPr>
        <w:tc>
          <w:tcPr>
            <w:tcW w:w="940" w:type="dxa"/>
            <w:vAlign w:val="bottom"/>
            <w:vMerge w:val="restart"/>
          </w:tcPr>
          <w:p>
            <w:pPr>
              <w:ind w:left="20"/>
              <w:spacing w:after="0" w:line="225" w:lineRule="exact"/>
              <w:rPr>
                <w:sz w:val="20"/>
                <w:szCs w:val="20"/>
                <w:color w:val="auto"/>
              </w:rPr>
            </w:pPr>
            <w:r>
              <w:rPr>
                <w:rFonts w:ascii="Times New Roman" w:cs="Times New Roman" w:eastAsia="Times New Roman" w:hAnsi="Times New Roman"/>
                <w:sz w:val="20"/>
                <w:szCs w:val="20"/>
                <w:i w:val="1"/>
                <w:iCs w:val="1"/>
                <w:color w:val="auto"/>
              </w:rPr>
              <w:t>Затверд.</w:t>
            </w:r>
          </w:p>
        </w:tc>
        <w:tc>
          <w:tcPr>
            <w:tcW w:w="1540" w:type="dxa"/>
            <w:vAlign w:val="bottom"/>
          </w:tcPr>
          <w:p>
            <w:pPr>
              <w:spacing w:after="0"/>
              <w:rPr>
                <w:sz w:val="9"/>
                <w:szCs w:val="9"/>
                <w:color w:val="auto"/>
              </w:rPr>
            </w:pPr>
          </w:p>
        </w:tc>
        <w:tc>
          <w:tcPr>
            <w:tcW w:w="1380" w:type="dxa"/>
            <w:vAlign w:val="bottom"/>
          </w:tcPr>
          <w:p>
            <w:pPr>
              <w:spacing w:after="0"/>
              <w:rPr>
                <w:sz w:val="9"/>
                <w:szCs w:val="9"/>
                <w:color w:val="auto"/>
              </w:rPr>
            </w:pPr>
          </w:p>
        </w:tc>
        <w:tc>
          <w:tcPr>
            <w:tcW w:w="3780" w:type="dxa"/>
            <w:vAlign w:val="bottom"/>
          </w:tcPr>
          <w:p>
            <w:pPr>
              <w:spacing w:after="0"/>
              <w:rPr>
                <w:sz w:val="9"/>
                <w:szCs w:val="9"/>
                <w:color w:val="auto"/>
              </w:rPr>
            </w:pPr>
          </w:p>
        </w:tc>
        <w:tc>
          <w:tcPr>
            <w:tcW w:w="20" w:type="dxa"/>
            <w:vAlign w:val="bottom"/>
          </w:tcPr>
          <w:p>
            <w:pPr>
              <w:spacing w:after="0"/>
              <w:rPr>
                <w:sz w:val="9"/>
                <w:szCs w:val="9"/>
                <w:color w:val="auto"/>
              </w:rPr>
            </w:pPr>
          </w:p>
        </w:tc>
        <w:tc>
          <w:tcPr>
            <w:tcW w:w="140" w:type="dxa"/>
            <w:vAlign w:val="bottom"/>
          </w:tcPr>
          <w:p>
            <w:pPr>
              <w:spacing w:after="0"/>
              <w:rPr>
                <w:sz w:val="9"/>
                <w:szCs w:val="9"/>
                <w:color w:val="auto"/>
              </w:rPr>
            </w:pPr>
          </w:p>
        </w:tc>
        <w:tc>
          <w:tcPr>
            <w:tcW w:w="660" w:type="dxa"/>
            <w:vAlign w:val="bottom"/>
          </w:tcPr>
          <w:p>
            <w:pPr>
              <w:spacing w:after="0"/>
              <w:rPr>
                <w:sz w:val="9"/>
                <w:szCs w:val="9"/>
                <w:color w:val="auto"/>
              </w:rPr>
            </w:pPr>
          </w:p>
        </w:tc>
        <w:tc>
          <w:tcPr>
            <w:tcW w:w="1000" w:type="dxa"/>
            <w:vAlign w:val="bottom"/>
          </w:tcPr>
          <w:p>
            <w:pPr>
              <w:spacing w:after="0"/>
              <w:rPr>
                <w:sz w:val="9"/>
                <w:szCs w:val="9"/>
                <w:color w:val="auto"/>
              </w:rPr>
            </w:pPr>
          </w:p>
        </w:tc>
        <w:tc>
          <w:tcPr>
            <w:tcW w:w="680" w:type="dxa"/>
            <w:vAlign w:val="bottom"/>
          </w:tcPr>
          <w:p>
            <w:pPr>
              <w:spacing w:after="0"/>
              <w:rPr>
                <w:sz w:val="9"/>
                <w:szCs w:val="9"/>
                <w:color w:val="auto"/>
              </w:rPr>
            </w:pPr>
          </w:p>
        </w:tc>
        <w:tc>
          <w:tcPr>
            <w:tcW w:w="140" w:type="dxa"/>
            <w:vAlign w:val="bottom"/>
          </w:tcPr>
          <w:p>
            <w:pPr>
              <w:spacing w:after="0"/>
              <w:rPr>
                <w:sz w:val="9"/>
                <w:szCs w:val="9"/>
                <w:color w:val="auto"/>
              </w:rPr>
            </w:pPr>
          </w:p>
        </w:tc>
        <w:tc>
          <w:tcPr>
            <w:tcW w:w="0" w:type="dxa"/>
            <w:vAlign w:val="bottom"/>
          </w:tcPr>
          <w:p>
            <w:pPr>
              <w:spacing w:after="0"/>
              <w:rPr>
                <w:sz w:val="1"/>
                <w:szCs w:val="1"/>
                <w:color w:val="auto"/>
              </w:rPr>
            </w:pPr>
          </w:p>
        </w:tc>
      </w:tr>
      <w:tr>
        <w:trPr>
          <w:trHeight w:val="115"/>
        </w:trPr>
        <w:tc>
          <w:tcPr>
            <w:tcW w:w="940" w:type="dxa"/>
            <w:vAlign w:val="bottom"/>
            <w:vMerge w:val="continue"/>
          </w:tcPr>
          <w:p>
            <w:pPr>
              <w:spacing w:after="0"/>
              <w:rPr>
                <w:sz w:val="10"/>
                <w:szCs w:val="10"/>
                <w:color w:val="auto"/>
              </w:rPr>
            </w:pPr>
          </w:p>
        </w:tc>
        <w:tc>
          <w:tcPr>
            <w:tcW w:w="1540" w:type="dxa"/>
            <w:vAlign w:val="bottom"/>
          </w:tcPr>
          <w:p>
            <w:pPr>
              <w:spacing w:after="0"/>
              <w:rPr>
                <w:sz w:val="10"/>
                <w:szCs w:val="10"/>
                <w:color w:val="auto"/>
              </w:rPr>
            </w:pPr>
          </w:p>
        </w:tc>
        <w:tc>
          <w:tcPr>
            <w:tcW w:w="1380" w:type="dxa"/>
            <w:vAlign w:val="bottom"/>
          </w:tcPr>
          <w:p>
            <w:pPr>
              <w:spacing w:after="0"/>
              <w:rPr>
                <w:sz w:val="10"/>
                <w:szCs w:val="10"/>
                <w:color w:val="auto"/>
              </w:rPr>
            </w:pPr>
          </w:p>
        </w:tc>
        <w:tc>
          <w:tcPr>
            <w:tcW w:w="3780" w:type="dxa"/>
            <w:vAlign w:val="bottom"/>
          </w:tcPr>
          <w:p>
            <w:pPr>
              <w:spacing w:after="0"/>
              <w:rPr>
                <w:sz w:val="10"/>
                <w:szCs w:val="10"/>
                <w:color w:val="auto"/>
              </w:rPr>
            </w:pPr>
          </w:p>
        </w:tc>
        <w:tc>
          <w:tcPr>
            <w:tcW w:w="20" w:type="dxa"/>
            <w:vAlign w:val="bottom"/>
          </w:tcPr>
          <w:p>
            <w:pPr>
              <w:spacing w:after="0"/>
              <w:rPr>
                <w:sz w:val="10"/>
                <w:szCs w:val="10"/>
                <w:color w:val="auto"/>
              </w:rPr>
            </w:pPr>
          </w:p>
        </w:tc>
        <w:tc>
          <w:tcPr>
            <w:tcW w:w="140" w:type="dxa"/>
            <w:vAlign w:val="bottom"/>
          </w:tcPr>
          <w:p>
            <w:pPr>
              <w:spacing w:after="0"/>
              <w:rPr>
                <w:sz w:val="10"/>
                <w:szCs w:val="10"/>
                <w:color w:val="auto"/>
              </w:rPr>
            </w:pPr>
          </w:p>
        </w:tc>
        <w:tc>
          <w:tcPr>
            <w:tcW w:w="660" w:type="dxa"/>
            <w:vAlign w:val="bottom"/>
          </w:tcPr>
          <w:p>
            <w:pPr>
              <w:spacing w:after="0"/>
              <w:rPr>
                <w:sz w:val="10"/>
                <w:szCs w:val="10"/>
                <w:color w:val="auto"/>
              </w:rPr>
            </w:pPr>
          </w:p>
        </w:tc>
        <w:tc>
          <w:tcPr>
            <w:tcW w:w="1000" w:type="dxa"/>
            <w:vAlign w:val="bottom"/>
          </w:tcPr>
          <w:p>
            <w:pPr>
              <w:spacing w:after="0"/>
              <w:rPr>
                <w:sz w:val="10"/>
                <w:szCs w:val="10"/>
                <w:color w:val="auto"/>
              </w:rPr>
            </w:pPr>
          </w:p>
        </w:tc>
        <w:tc>
          <w:tcPr>
            <w:tcW w:w="680" w:type="dxa"/>
            <w:vAlign w:val="bottom"/>
          </w:tcPr>
          <w:p>
            <w:pPr>
              <w:spacing w:after="0"/>
              <w:rPr>
                <w:sz w:val="10"/>
                <w:szCs w:val="10"/>
                <w:color w:val="auto"/>
              </w:rPr>
            </w:pPr>
          </w:p>
        </w:tc>
        <w:tc>
          <w:tcPr>
            <w:tcW w:w="140" w:type="dxa"/>
            <w:vAlign w:val="bottom"/>
          </w:tcPr>
          <w:p>
            <w:pPr>
              <w:spacing w:after="0"/>
              <w:rPr>
                <w:sz w:val="10"/>
                <w:szCs w:val="10"/>
                <w:color w:val="auto"/>
              </w:rPr>
            </w:pPr>
          </w:p>
        </w:tc>
        <w:tc>
          <w:tcPr>
            <w:tcW w:w="0" w:type="dxa"/>
            <w:vAlign w:val="bottom"/>
          </w:tcPr>
          <w:p>
            <w:pPr>
              <w:spacing w:after="0"/>
              <w:rPr>
                <w:sz w:val="1"/>
                <w:szCs w:val="1"/>
                <w:color w:val="auto"/>
              </w:rPr>
            </w:pPr>
          </w:p>
        </w:tc>
      </w:tr>
    </w:tbl>
    <w:p>
      <w:pPr>
        <w:sectPr>
          <w:pgSz w:w="11900" w:h="16841" w:orient="portrait"/>
          <w:cols w:equalWidth="0" w:num="1">
            <w:col w:w="10280"/>
          </w:cols>
          <w:pgMar w:left="1300" w:top="1266" w:right="326" w:bottom="0" w:gutter="0" w:footer="0" w:header="0"/>
        </w:sectPr>
      </w:pPr>
    </w:p>
    <w:bookmarkStart w:id="10" w:name="page11"/>
    <w:bookmarkEnd w:id="10"/>
    <w:p>
      <w:pPr>
        <w:ind w:left="1640"/>
        <w:spacing w:after="0"/>
        <w:tabs>
          <w:tab w:leader="none" w:pos="2500" w:val="left"/>
          <w:tab w:leader="none" w:pos="3360" w:val="left"/>
          <w:tab w:leader="none" w:pos="4460" w:val="left"/>
          <w:tab w:leader="none" w:pos="6220" w:val="left"/>
          <w:tab w:leader="none" w:pos="6580" w:val="left"/>
          <w:tab w:leader="none" w:pos="8300" w:val="left"/>
        </w:tabs>
        <w:rPr>
          <w:rFonts w:ascii="Times New Roman" w:cs="Times New Roman" w:eastAsia="Times New Roman" w:hAnsi="Times New Roman"/>
          <w:sz w:val="27"/>
          <w:szCs w:val="27"/>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hyperlink w:anchor="page44">
        <w:r>
          <w:rPr>
            <w:rFonts w:ascii="Times New Roman" w:cs="Times New Roman" w:eastAsia="Times New Roman" w:hAnsi="Times New Roman"/>
            <w:sz w:val="28"/>
            <w:szCs w:val="28"/>
            <w:color w:val="auto"/>
          </w:rPr>
          <w:t>2.2.1.</w:t>
        </w:r>
      </w:hyperlink>
      <w:r>
        <w:rPr>
          <w:rFonts w:ascii="Times New Roman" w:cs="Times New Roman" w:eastAsia="Times New Roman" w:hAnsi="Times New Roman"/>
          <w:sz w:val="28"/>
          <w:szCs w:val="28"/>
          <w:color w:val="auto"/>
        </w:rPr>
        <w:tab/>
        <w:t>Опис</w:t>
        <w:tab/>
        <w:t>методу</w:t>
        <w:tab/>
        <w:t>шифрування</w:t>
        <w:tab/>
        <w:t>з</w:t>
        <w:tab/>
        <w:t>можливістю</w:t>
        <w:tab/>
      </w:r>
      <w:hyperlink w:anchor="page44">
        <w:r>
          <w:rPr>
            <w:rFonts w:ascii="Times New Roman" w:cs="Times New Roman" w:eastAsia="Times New Roman" w:hAnsi="Times New Roman"/>
            <w:sz w:val="27"/>
            <w:szCs w:val="27"/>
            <w:color w:val="auto"/>
          </w:rPr>
          <w:t>виконання</w:t>
        </w:r>
      </w:hyperlink>
    </w:p>
    <w:p>
      <w:pPr>
        <w:spacing w:after="0" w:line="158" w:lineRule="exact"/>
        <w:rPr>
          <w:sz w:val="20"/>
          <w:szCs w:val="20"/>
          <w:color w:val="auto"/>
        </w:rPr>
      </w:pPr>
    </w:p>
    <w:p>
      <w:pPr>
        <w:ind w:left="1640"/>
        <w:spacing w:after="0"/>
        <w:tabs>
          <w:tab w:leader="dot" w:pos="9260" w:val="left"/>
        </w:tabs>
        <w:rPr>
          <w:rFonts w:ascii="Times New Roman" w:cs="Times New Roman" w:eastAsia="Times New Roman" w:hAnsi="Times New Roman"/>
          <w:sz w:val="27"/>
          <w:szCs w:val="27"/>
          <w:color w:val="auto"/>
        </w:rPr>
      </w:pPr>
      <w:hyperlink w:anchor="page44">
        <w:r>
          <w:rPr>
            <w:rFonts w:ascii="Times New Roman" w:cs="Times New Roman" w:eastAsia="Times New Roman" w:hAnsi="Times New Roman"/>
            <w:sz w:val="28"/>
            <w:szCs w:val="28"/>
            <w:color w:val="auto"/>
          </w:rPr>
          <w:t>захищеного скалярного добутку</w:t>
        </w:r>
      </w:hyperlink>
      <w:r>
        <w:rPr>
          <w:rFonts w:ascii="Times New Roman" w:cs="Times New Roman" w:eastAsia="Times New Roman" w:hAnsi="Times New Roman"/>
          <w:sz w:val="28"/>
          <w:szCs w:val="28"/>
          <w:color w:val="auto"/>
        </w:rPr>
        <w:tab/>
      </w:r>
      <w:hyperlink w:anchor="page44">
        <w:r>
          <w:rPr>
            <w:rFonts w:ascii="Times New Roman" w:cs="Times New Roman" w:eastAsia="Times New Roman" w:hAnsi="Times New Roman"/>
            <w:sz w:val="27"/>
            <w:szCs w:val="27"/>
            <w:color w:val="auto"/>
          </w:rPr>
          <w:t>35</w:t>
        </w:r>
      </w:hyperlink>
    </w:p>
    <w:p>
      <w:pPr>
        <w:spacing w:after="0" w:line="261" w:lineRule="exact"/>
        <w:rPr>
          <w:sz w:val="20"/>
          <w:szCs w:val="20"/>
          <w:color w:val="auto"/>
        </w:rPr>
      </w:pPr>
    </w:p>
    <w:p>
      <w:pPr>
        <w:ind w:left="1640"/>
        <w:spacing w:after="0"/>
        <w:tabs>
          <w:tab w:leader="dot" w:pos="9260" w:val="left"/>
        </w:tabs>
        <w:rPr>
          <w:rFonts w:ascii="Times New Roman" w:cs="Times New Roman" w:eastAsia="Times New Roman" w:hAnsi="Times New Roman"/>
          <w:sz w:val="27"/>
          <w:szCs w:val="27"/>
          <w:color w:val="auto"/>
        </w:rPr>
      </w:pPr>
      <w:hyperlink w:anchor="page48">
        <w:r>
          <w:rPr>
            <w:rFonts w:ascii="Times New Roman" w:cs="Times New Roman" w:eastAsia="Times New Roman" w:hAnsi="Times New Roman"/>
            <w:sz w:val="28"/>
            <w:szCs w:val="28"/>
            <w:color w:val="auto"/>
          </w:rPr>
          <w:t>2.2.2. Захищеність шифрування у криптосистемі Пейє</w:t>
        </w:r>
      </w:hyperlink>
      <w:r>
        <w:rPr>
          <w:rFonts w:ascii="Times New Roman" w:cs="Times New Roman" w:eastAsia="Times New Roman" w:hAnsi="Times New Roman"/>
          <w:sz w:val="28"/>
          <w:szCs w:val="28"/>
          <w:color w:val="auto"/>
        </w:rPr>
        <w:tab/>
      </w:r>
      <w:hyperlink w:anchor="page48">
        <w:r>
          <w:rPr>
            <w:rFonts w:ascii="Times New Roman" w:cs="Times New Roman" w:eastAsia="Times New Roman" w:hAnsi="Times New Roman"/>
            <w:sz w:val="27"/>
            <w:szCs w:val="27"/>
            <w:color w:val="auto"/>
          </w:rPr>
          <w:t>39</w:t>
        </w:r>
      </w:hyperlink>
    </w:p>
    <w:p>
      <w:pPr>
        <w:spacing w:after="0" w:line="261" w:lineRule="exact"/>
        <w:rPr>
          <w:sz w:val="20"/>
          <w:szCs w:val="20"/>
          <w:color w:val="auto"/>
        </w:rPr>
      </w:pPr>
    </w:p>
    <w:p>
      <w:pPr>
        <w:ind w:left="1640"/>
        <w:spacing w:after="0"/>
        <w:tabs>
          <w:tab w:leader="dot" w:pos="9260" w:val="left"/>
        </w:tabs>
        <w:rPr>
          <w:rFonts w:ascii="Times New Roman" w:cs="Times New Roman" w:eastAsia="Times New Roman" w:hAnsi="Times New Roman"/>
          <w:sz w:val="27"/>
          <w:szCs w:val="27"/>
          <w:color w:val="auto"/>
        </w:rPr>
      </w:pPr>
      <w:hyperlink w:anchor="page49">
        <w:r>
          <w:rPr>
            <w:rFonts w:ascii="Times New Roman" w:cs="Times New Roman" w:eastAsia="Times New Roman" w:hAnsi="Times New Roman"/>
            <w:sz w:val="28"/>
            <w:szCs w:val="28"/>
            <w:color w:val="auto"/>
          </w:rPr>
          <w:t>2.2.3. Часова складність шифрування в криптосистемі Пейє</w:t>
        </w:r>
      </w:hyperlink>
      <w:r>
        <w:rPr>
          <w:rFonts w:ascii="Times New Roman" w:cs="Times New Roman" w:eastAsia="Times New Roman" w:hAnsi="Times New Roman"/>
          <w:sz w:val="28"/>
          <w:szCs w:val="28"/>
          <w:color w:val="auto"/>
        </w:rPr>
        <w:tab/>
      </w:r>
      <w:hyperlink w:anchor="page49">
        <w:r>
          <w:rPr>
            <w:rFonts w:ascii="Times New Roman" w:cs="Times New Roman" w:eastAsia="Times New Roman" w:hAnsi="Times New Roman"/>
            <w:sz w:val="27"/>
            <w:szCs w:val="27"/>
            <w:color w:val="auto"/>
          </w:rPr>
          <w:t>40</w:t>
        </w:r>
      </w:hyperlink>
    </w:p>
    <w:p>
      <w:pPr>
        <w:spacing w:after="0" w:line="264" w:lineRule="exact"/>
        <w:rPr>
          <w:sz w:val="20"/>
          <w:szCs w:val="20"/>
          <w:color w:val="auto"/>
        </w:rPr>
      </w:pPr>
    </w:p>
    <w:p>
      <w:pPr>
        <w:ind w:left="1640"/>
        <w:spacing w:after="0"/>
        <w:rPr>
          <w:rFonts w:ascii="Times New Roman" w:cs="Times New Roman" w:eastAsia="Times New Roman" w:hAnsi="Times New Roman"/>
          <w:sz w:val="28"/>
          <w:szCs w:val="28"/>
          <w:color w:val="auto"/>
        </w:rPr>
      </w:pPr>
      <w:hyperlink w:anchor="page51">
        <w:r>
          <w:rPr>
            <w:rFonts w:ascii="Times New Roman" w:cs="Times New Roman" w:eastAsia="Times New Roman" w:hAnsi="Times New Roman"/>
            <w:sz w:val="28"/>
            <w:szCs w:val="28"/>
            <w:color w:val="auto"/>
          </w:rPr>
          <w:t>2.2.4. Використання чисел з фіксованою точкою при обчисленні</w:t>
        </w:r>
      </w:hyperlink>
    </w:p>
    <w:p>
      <w:pPr>
        <w:spacing w:after="0" w:line="158" w:lineRule="exact"/>
        <w:rPr>
          <w:sz w:val="20"/>
          <w:szCs w:val="20"/>
          <w:color w:val="auto"/>
        </w:rPr>
      </w:pPr>
    </w:p>
    <w:p>
      <w:pPr>
        <w:ind w:left="1640"/>
        <w:spacing w:after="0"/>
        <w:tabs>
          <w:tab w:leader="dot" w:pos="9260" w:val="left"/>
        </w:tabs>
        <w:rPr>
          <w:rFonts w:ascii="Times New Roman" w:cs="Times New Roman" w:eastAsia="Times New Roman" w:hAnsi="Times New Roman"/>
          <w:sz w:val="27"/>
          <w:szCs w:val="27"/>
          <w:color w:val="auto"/>
        </w:rPr>
      </w:pPr>
      <w:hyperlink w:anchor="page51">
        <w:r>
          <w:rPr>
            <w:rFonts w:ascii="Times New Roman" w:cs="Times New Roman" w:eastAsia="Times New Roman" w:hAnsi="Times New Roman"/>
            <w:sz w:val="28"/>
            <w:szCs w:val="28"/>
            <w:color w:val="auto"/>
          </w:rPr>
          <w:t>скалярного добутку</w:t>
        </w:r>
      </w:hyperlink>
      <w:r>
        <w:rPr>
          <w:rFonts w:ascii="Times New Roman" w:cs="Times New Roman" w:eastAsia="Times New Roman" w:hAnsi="Times New Roman"/>
          <w:sz w:val="28"/>
          <w:szCs w:val="28"/>
          <w:color w:val="auto"/>
        </w:rPr>
        <w:tab/>
      </w:r>
      <w:hyperlink w:anchor="page51">
        <w:r>
          <w:rPr>
            <w:rFonts w:ascii="Times New Roman" w:cs="Times New Roman" w:eastAsia="Times New Roman" w:hAnsi="Times New Roman"/>
            <w:sz w:val="27"/>
            <w:szCs w:val="27"/>
            <w:color w:val="auto"/>
          </w:rPr>
          <w:t>42</w:t>
        </w:r>
      </w:hyperlink>
    </w:p>
    <w:p>
      <w:pPr>
        <w:spacing w:after="0" w:line="264" w:lineRule="exact"/>
        <w:rPr>
          <w:sz w:val="20"/>
          <w:szCs w:val="20"/>
          <w:color w:val="auto"/>
        </w:rPr>
      </w:pPr>
    </w:p>
    <w:p>
      <w:pPr>
        <w:ind w:left="1640"/>
        <w:spacing w:after="0"/>
        <w:rPr>
          <w:rFonts w:ascii="Times New Roman" w:cs="Times New Roman" w:eastAsia="Times New Roman" w:hAnsi="Times New Roman"/>
          <w:sz w:val="28"/>
          <w:szCs w:val="28"/>
          <w:color w:val="auto"/>
        </w:rPr>
      </w:pPr>
      <w:hyperlink w:anchor="page51">
        <w:r>
          <w:rPr>
            <w:rFonts w:ascii="Times New Roman" w:cs="Times New Roman" w:eastAsia="Times New Roman" w:hAnsi="Times New Roman"/>
            <w:sz w:val="28"/>
            <w:szCs w:val="28"/>
            <w:color w:val="auto"/>
          </w:rPr>
          <w:t>2.2.5. Розробка методу реалізації процедури захищеної згорткової</w:t>
        </w:r>
      </w:hyperlink>
    </w:p>
    <w:p>
      <w:pPr>
        <w:spacing w:after="0" w:line="159" w:lineRule="exact"/>
        <w:rPr>
          <w:sz w:val="20"/>
          <w:szCs w:val="20"/>
          <w:color w:val="auto"/>
        </w:rPr>
      </w:pPr>
    </w:p>
    <w:p>
      <w:pPr>
        <w:ind w:left="1640"/>
        <w:spacing w:after="0"/>
        <w:tabs>
          <w:tab w:leader="dot" w:pos="9260" w:val="left"/>
        </w:tabs>
        <w:rPr>
          <w:rFonts w:ascii="Times New Roman" w:cs="Times New Roman" w:eastAsia="Times New Roman" w:hAnsi="Times New Roman"/>
          <w:sz w:val="27"/>
          <w:szCs w:val="27"/>
          <w:color w:val="auto"/>
        </w:rPr>
      </w:pPr>
      <w:hyperlink w:anchor="page51">
        <w:r>
          <w:rPr>
            <w:rFonts w:ascii="Times New Roman" w:cs="Times New Roman" w:eastAsia="Times New Roman" w:hAnsi="Times New Roman"/>
            <w:sz w:val="28"/>
            <w:szCs w:val="28"/>
            <w:color w:val="auto"/>
          </w:rPr>
          <w:t>фільтрації</w:t>
        </w:r>
      </w:hyperlink>
      <w:r>
        <w:rPr>
          <w:rFonts w:ascii="Times New Roman" w:cs="Times New Roman" w:eastAsia="Times New Roman" w:hAnsi="Times New Roman"/>
          <w:sz w:val="28"/>
          <w:szCs w:val="28"/>
          <w:color w:val="auto"/>
        </w:rPr>
        <w:tab/>
      </w:r>
      <w:hyperlink w:anchor="page51">
        <w:r>
          <w:rPr>
            <w:rFonts w:ascii="Times New Roman" w:cs="Times New Roman" w:eastAsia="Times New Roman" w:hAnsi="Times New Roman"/>
            <w:sz w:val="27"/>
            <w:szCs w:val="27"/>
            <w:color w:val="auto"/>
          </w:rPr>
          <w:t>42</w:t>
        </w:r>
      </w:hyperlink>
    </w:p>
    <w:p>
      <w:pPr>
        <w:spacing w:after="0" w:line="261" w:lineRule="exact"/>
        <w:rPr>
          <w:sz w:val="20"/>
          <w:szCs w:val="20"/>
          <w:color w:val="auto"/>
        </w:rPr>
      </w:pPr>
    </w:p>
    <w:p>
      <w:pPr>
        <w:ind w:left="1360"/>
        <w:spacing w:after="0"/>
        <w:tabs>
          <w:tab w:leader="dot" w:pos="9260" w:val="left"/>
        </w:tabs>
        <w:rPr>
          <w:rFonts w:ascii="Times New Roman" w:cs="Times New Roman" w:eastAsia="Times New Roman" w:hAnsi="Times New Roman"/>
          <w:sz w:val="27"/>
          <w:szCs w:val="27"/>
          <w:color w:val="auto"/>
        </w:rPr>
      </w:pPr>
      <w:hyperlink w:anchor="page55">
        <w:r>
          <w:rPr>
            <w:rFonts w:ascii="Times New Roman" w:cs="Times New Roman" w:eastAsia="Times New Roman" w:hAnsi="Times New Roman"/>
            <w:sz w:val="28"/>
            <w:szCs w:val="28"/>
            <w:color w:val="auto"/>
          </w:rPr>
          <w:t>ВИСНОВКИ ДО РОЗДІЛУ 2</w:t>
        </w:r>
      </w:hyperlink>
      <w:r>
        <w:rPr>
          <w:rFonts w:ascii="Times New Roman" w:cs="Times New Roman" w:eastAsia="Times New Roman" w:hAnsi="Times New Roman"/>
          <w:sz w:val="28"/>
          <w:szCs w:val="28"/>
          <w:color w:val="auto"/>
        </w:rPr>
        <w:tab/>
      </w:r>
      <w:hyperlink w:anchor="page55">
        <w:r>
          <w:rPr>
            <w:rFonts w:ascii="Times New Roman" w:cs="Times New Roman" w:eastAsia="Times New Roman" w:hAnsi="Times New Roman"/>
            <w:sz w:val="27"/>
            <w:szCs w:val="27"/>
            <w:color w:val="auto"/>
          </w:rPr>
          <w:t>46</w:t>
        </w:r>
      </w:hyperlink>
    </w:p>
    <w:p>
      <w:pPr>
        <w:spacing w:after="0" w:line="264" w:lineRule="exact"/>
        <w:rPr>
          <w:sz w:val="20"/>
          <w:szCs w:val="20"/>
          <w:color w:val="auto"/>
        </w:rPr>
      </w:pPr>
    </w:p>
    <w:p>
      <w:pPr>
        <w:ind w:left="1060"/>
        <w:spacing w:after="0"/>
        <w:tabs>
          <w:tab w:leader="none" w:pos="2280" w:val="left"/>
          <w:tab w:leader="none" w:pos="2740" w:val="left"/>
          <w:tab w:leader="none" w:pos="4400" w:val="left"/>
          <w:tab w:leader="none" w:pos="6480" w:val="left"/>
          <w:tab w:leader="none" w:pos="8280" w:val="left"/>
        </w:tabs>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РОЗДІЛ</w:t>
      </w:r>
      <w:r>
        <w:rPr>
          <w:sz w:val="20"/>
          <w:szCs w:val="20"/>
          <w:color w:val="auto"/>
        </w:rPr>
        <w:tab/>
      </w:r>
      <w:hyperlink w:anchor="page56">
        <w:r>
          <w:rPr>
            <w:rFonts w:ascii="Times New Roman" w:cs="Times New Roman" w:eastAsia="Times New Roman" w:hAnsi="Times New Roman"/>
            <w:sz w:val="28"/>
            <w:szCs w:val="28"/>
            <w:color w:val="auto"/>
          </w:rPr>
          <w:t>3.</w:t>
        </w:r>
      </w:hyperlink>
      <w:r>
        <w:rPr>
          <w:rFonts w:ascii="Times New Roman" w:cs="Times New Roman" w:eastAsia="Times New Roman" w:hAnsi="Times New Roman"/>
          <w:sz w:val="28"/>
          <w:szCs w:val="28"/>
          <w:color w:val="auto"/>
        </w:rPr>
        <w:tab/>
        <w:t>РОЗРОБКА</w:t>
        <w:tab/>
        <w:t>ПРОГРАМНОЇ</w:t>
        <w:tab/>
        <w:t>РЕАЛІЗАЦІЇ</w:t>
        <w:tab/>
      </w:r>
      <w:hyperlink w:anchor="page56">
        <w:r>
          <w:rPr>
            <w:rFonts w:ascii="Times New Roman" w:cs="Times New Roman" w:eastAsia="Times New Roman" w:hAnsi="Times New Roman"/>
            <w:sz w:val="28"/>
            <w:szCs w:val="28"/>
            <w:color w:val="auto"/>
          </w:rPr>
          <w:t>МЕТОДІВ</w:t>
        </w:r>
      </w:hyperlink>
    </w:p>
    <w:p>
      <w:pPr>
        <w:spacing w:after="0" w:line="160" w:lineRule="exact"/>
        <w:rPr>
          <w:sz w:val="20"/>
          <w:szCs w:val="20"/>
          <w:color w:val="auto"/>
        </w:rPr>
      </w:pPr>
    </w:p>
    <w:p>
      <w:pPr>
        <w:ind w:left="1060"/>
        <w:spacing w:after="0"/>
        <w:tabs>
          <w:tab w:leader="none" w:pos="3160" w:val="left"/>
          <w:tab w:leader="none" w:pos="4840" w:val="left"/>
          <w:tab w:leader="none" w:pos="6900" w:val="left"/>
          <w:tab w:leader="none" w:pos="7720" w:val="left"/>
        </w:tabs>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ЗАХИЩЕНОЇ</w:t>
      </w:r>
      <w:r>
        <w:rPr>
          <w:sz w:val="20"/>
          <w:szCs w:val="20"/>
          <w:color w:val="auto"/>
        </w:rPr>
        <w:tab/>
      </w:r>
      <w:r>
        <w:rPr>
          <w:rFonts w:ascii="Times New Roman" w:cs="Times New Roman" w:eastAsia="Times New Roman" w:hAnsi="Times New Roman"/>
          <w:sz w:val="28"/>
          <w:szCs w:val="28"/>
          <w:color w:val="auto"/>
        </w:rPr>
        <w:t>ОБРОБКИ</w:t>
      </w:r>
      <w:r>
        <w:rPr>
          <w:sz w:val="20"/>
          <w:szCs w:val="20"/>
          <w:color w:val="auto"/>
        </w:rPr>
        <w:tab/>
      </w:r>
      <w:r>
        <w:rPr>
          <w:rFonts w:ascii="Times New Roman" w:cs="Times New Roman" w:eastAsia="Times New Roman" w:hAnsi="Times New Roman"/>
          <w:sz w:val="28"/>
          <w:szCs w:val="28"/>
          <w:color w:val="auto"/>
        </w:rPr>
        <w:t>ЗОБРАЖЕНЬ</w:t>
      </w:r>
      <w:r>
        <w:rPr>
          <w:sz w:val="20"/>
          <w:szCs w:val="20"/>
          <w:color w:val="auto"/>
        </w:rPr>
        <w:tab/>
      </w:r>
      <w:r>
        <w:rPr>
          <w:rFonts w:ascii="Times New Roman" w:cs="Times New Roman" w:eastAsia="Times New Roman" w:hAnsi="Times New Roman"/>
          <w:sz w:val="28"/>
          <w:szCs w:val="28"/>
          <w:color w:val="auto"/>
        </w:rPr>
        <w:t>НА</w:t>
      </w:r>
      <w:r>
        <w:rPr>
          <w:sz w:val="20"/>
          <w:szCs w:val="20"/>
          <w:color w:val="auto"/>
        </w:rPr>
        <w:tab/>
      </w:r>
      <w:hyperlink w:anchor="page56">
        <w:r>
          <w:rPr>
            <w:rFonts w:ascii="Times New Roman" w:cs="Times New Roman" w:eastAsia="Times New Roman" w:hAnsi="Times New Roman"/>
            <w:sz w:val="28"/>
            <w:szCs w:val="28"/>
            <w:color w:val="auto"/>
          </w:rPr>
          <w:t>ВІДДАЛЕНИХ</w:t>
        </w:r>
      </w:hyperlink>
    </w:p>
    <w:p>
      <w:pPr>
        <w:spacing w:after="0" w:line="158" w:lineRule="exact"/>
        <w:rPr>
          <w:sz w:val="20"/>
          <w:szCs w:val="20"/>
          <w:color w:val="auto"/>
        </w:rPr>
      </w:pPr>
    </w:p>
    <w:p>
      <w:pPr>
        <w:ind w:left="1060"/>
        <w:spacing w:after="0"/>
        <w:tabs>
          <w:tab w:leader="dot" w:pos="9260" w:val="left"/>
        </w:tabs>
        <w:rPr>
          <w:rFonts w:ascii="Times New Roman" w:cs="Times New Roman" w:eastAsia="Times New Roman" w:hAnsi="Times New Roman"/>
          <w:sz w:val="27"/>
          <w:szCs w:val="27"/>
          <w:color w:val="auto"/>
        </w:rPr>
      </w:pPr>
      <w:hyperlink w:anchor="page56">
        <w:r>
          <w:rPr>
            <w:rFonts w:ascii="Times New Roman" w:cs="Times New Roman" w:eastAsia="Times New Roman" w:hAnsi="Times New Roman"/>
            <w:sz w:val="28"/>
            <w:szCs w:val="28"/>
            <w:color w:val="auto"/>
          </w:rPr>
          <w:t>КОМП'ЮТЕРНИХ СИСТЕМАХ</w:t>
        </w:r>
      </w:hyperlink>
      <w:r>
        <w:rPr>
          <w:rFonts w:ascii="Times New Roman" w:cs="Times New Roman" w:eastAsia="Times New Roman" w:hAnsi="Times New Roman"/>
          <w:sz w:val="28"/>
          <w:szCs w:val="28"/>
          <w:color w:val="auto"/>
        </w:rPr>
        <w:tab/>
      </w:r>
      <w:hyperlink w:anchor="page56">
        <w:r>
          <w:rPr>
            <w:rFonts w:ascii="Times New Roman" w:cs="Times New Roman" w:eastAsia="Times New Roman" w:hAnsi="Times New Roman"/>
            <w:sz w:val="27"/>
            <w:szCs w:val="27"/>
            <w:color w:val="auto"/>
          </w:rPr>
          <w:t>47</w:t>
        </w:r>
      </w:hyperlink>
    </w:p>
    <w:p>
      <w:pPr>
        <w:spacing w:after="0" w:line="261" w:lineRule="exact"/>
        <w:rPr>
          <w:sz w:val="20"/>
          <w:szCs w:val="20"/>
          <w:color w:val="auto"/>
        </w:rPr>
      </w:pPr>
    </w:p>
    <w:p>
      <w:pPr>
        <w:ind w:left="1360"/>
        <w:spacing w:after="0"/>
        <w:tabs>
          <w:tab w:leader="dot" w:pos="9260" w:val="left"/>
        </w:tabs>
        <w:rPr>
          <w:rFonts w:ascii="Times New Roman" w:cs="Times New Roman" w:eastAsia="Times New Roman" w:hAnsi="Times New Roman"/>
          <w:sz w:val="27"/>
          <w:szCs w:val="27"/>
          <w:color w:val="auto"/>
        </w:rPr>
      </w:pPr>
      <w:hyperlink w:anchor="page56">
        <w:r>
          <w:rPr>
            <w:rFonts w:ascii="Times New Roman" w:cs="Times New Roman" w:eastAsia="Times New Roman" w:hAnsi="Times New Roman"/>
            <w:sz w:val="28"/>
            <w:szCs w:val="28"/>
            <w:color w:val="auto"/>
          </w:rPr>
          <w:t>3.1. Вибір мови та середовища програмування</w:t>
        </w:r>
      </w:hyperlink>
      <w:r>
        <w:rPr>
          <w:rFonts w:ascii="Times New Roman" w:cs="Times New Roman" w:eastAsia="Times New Roman" w:hAnsi="Times New Roman"/>
          <w:sz w:val="28"/>
          <w:szCs w:val="28"/>
          <w:color w:val="auto"/>
        </w:rPr>
        <w:tab/>
      </w:r>
      <w:hyperlink w:anchor="page56">
        <w:r>
          <w:rPr>
            <w:rFonts w:ascii="Times New Roman" w:cs="Times New Roman" w:eastAsia="Times New Roman" w:hAnsi="Times New Roman"/>
            <w:sz w:val="27"/>
            <w:szCs w:val="27"/>
            <w:color w:val="auto"/>
          </w:rPr>
          <w:t>47</w:t>
        </w:r>
      </w:hyperlink>
    </w:p>
    <w:p>
      <w:pPr>
        <w:spacing w:after="0" w:line="262" w:lineRule="exact"/>
        <w:rPr>
          <w:sz w:val="20"/>
          <w:szCs w:val="20"/>
          <w:color w:val="auto"/>
        </w:rPr>
      </w:pPr>
    </w:p>
    <w:p>
      <w:pPr>
        <w:ind w:left="1360"/>
        <w:spacing w:after="0"/>
        <w:tabs>
          <w:tab w:leader="dot" w:pos="9260" w:val="left"/>
        </w:tabs>
        <w:rPr>
          <w:rFonts w:ascii="Times New Roman" w:cs="Times New Roman" w:eastAsia="Times New Roman" w:hAnsi="Times New Roman"/>
          <w:sz w:val="27"/>
          <w:szCs w:val="27"/>
          <w:color w:val="auto"/>
        </w:rPr>
      </w:pPr>
      <w:hyperlink w:anchor="page57">
        <w:r>
          <w:rPr>
            <w:rFonts w:ascii="Times New Roman" w:cs="Times New Roman" w:eastAsia="Times New Roman" w:hAnsi="Times New Roman"/>
            <w:sz w:val="28"/>
            <w:szCs w:val="28"/>
            <w:color w:val="auto"/>
          </w:rPr>
          <w:t>3.2. Опис структури програмного продукту</w:t>
        </w:r>
      </w:hyperlink>
      <w:r>
        <w:rPr>
          <w:rFonts w:ascii="Times New Roman" w:cs="Times New Roman" w:eastAsia="Times New Roman" w:hAnsi="Times New Roman"/>
          <w:sz w:val="28"/>
          <w:szCs w:val="28"/>
          <w:color w:val="auto"/>
        </w:rPr>
        <w:tab/>
      </w:r>
      <w:hyperlink w:anchor="page57">
        <w:r>
          <w:rPr>
            <w:rFonts w:ascii="Times New Roman" w:cs="Times New Roman" w:eastAsia="Times New Roman" w:hAnsi="Times New Roman"/>
            <w:sz w:val="27"/>
            <w:szCs w:val="27"/>
            <w:color w:val="auto"/>
          </w:rPr>
          <w:t>48</w:t>
        </w:r>
      </w:hyperlink>
    </w:p>
    <w:p>
      <w:pPr>
        <w:spacing w:after="0" w:line="261" w:lineRule="exact"/>
        <w:rPr>
          <w:sz w:val="20"/>
          <w:szCs w:val="20"/>
          <w:color w:val="auto"/>
        </w:rPr>
      </w:pPr>
    </w:p>
    <w:p>
      <w:pPr>
        <w:ind w:left="1360"/>
        <w:spacing w:after="0"/>
        <w:tabs>
          <w:tab w:leader="dot" w:pos="9260" w:val="left"/>
        </w:tabs>
        <w:rPr>
          <w:rFonts w:ascii="Times New Roman" w:cs="Times New Roman" w:eastAsia="Times New Roman" w:hAnsi="Times New Roman"/>
          <w:sz w:val="27"/>
          <w:szCs w:val="27"/>
          <w:color w:val="auto"/>
        </w:rPr>
      </w:pPr>
      <w:hyperlink w:anchor="page59">
        <w:r>
          <w:rPr>
            <w:rFonts w:ascii="Times New Roman" w:cs="Times New Roman" w:eastAsia="Times New Roman" w:hAnsi="Times New Roman"/>
            <w:sz w:val="28"/>
            <w:szCs w:val="28"/>
            <w:color w:val="auto"/>
          </w:rPr>
          <w:t>3.3. Опис організації даних</w:t>
        </w:r>
      </w:hyperlink>
      <w:r>
        <w:rPr>
          <w:rFonts w:ascii="Times New Roman" w:cs="Times New Roman" w:eastAsia="Times New Roman" w:hAnsi="Times New Roman"/>
          <w:sz w:val="28"/>
          <w:szCs w:val="28"/>
          <w:color w:val="auto"/>
        </w:rPr>
        <w:tab/>
      </w:r>
      <w:hyperlink w:anchor="page59">
        <w:r>
          <w:rPr>
            <w:rFonts w:ascii="Times New Roman" w:cs="Times New Roman" w:eastAsia="Times New Roman" w:hAnsi="Times New Roman"/>
            <w:sz w:val="27"/>
            <w:szCs w:val="27"/>
            <w:color w:val="auto"/>
          </w:rPr>
          <w:t>50</w:t>
        </w:r>
      </w:hyperlink>
    </w:p>
    <w:p>
      <w:pPr>
        <w:spacing w:after="0" w:line="261" w:lineRule="exact"/>
        <w:rPr>
          <w:sz w:val="20"/>
          <w:szCs w:val="20"/>
          <w:color w:val="auto"/>
        </w:rPr>
      </w:pPr>
    </w:p>
    <w:p>
      <w:pPr>
        <w:ind w:left="1360"/>
        <w:spacing w:after="0"/>
        <w:tabs>
          <w:tab w:leader="dot" w:pos="9260" w:val="left"/>
        </w:tabs>
        <w:rPr>
          <w:rFonts w:ascii="Times New Roman" w:cs="Times New Roman" w:eastAsia="Times New Roman" w:hAnsi="Times New Roman"/>
          <w:sz w:val="27"/>
          <w:szCs w:val="27"/>
          <w:color w:val="auto"/>
        </w:rPr>
      </w:pPr>
      <w:hyperlink w:anchor="page59">
        <w:r>
          <w:rPr>
            <w:rFonts w:ascii="Times New Roman" w:cs="Times New Roman" w:eastAsia="Times New Roman" w:hAnsi="Times New Roman"/>
            <w:sz w:val="28"/>
            <w:szCs w:val="28"/>
            <w:color w:val="auto"/>
          </w:rPr>
          <w:t>3.4. Інструкція користувачеві</w:t>
        </w:r>
      </w:hyperlink>
      <w:r>
        <w:rPr>
          <w:rFonts w:ascii="Times New Roman" w:cs="Times New Roman" w:eastAsia="Times New Roman" w:hAnsi="Times New Roman"/>
          <w:sz w:val="28"/>
          <w:szCs w:val="28"/>
          <w:color w:val="auto"/>
        </w:rPr>
        <w:tab/>
      </w:r>
      <w:hyperlink w:anchor="page59">
        <w:r>
          <w:rPr>
            <w:rFonts w:ascii="Times New Roman" w:cs="Times New Roman" w:eastAsia="Times New Roman" w:hAnsi="Times New Roman"/>
            <w:sz w:val="27"/>
            <w:szCs w:val="27"/>
            <w:color w:val="auto"/>
          </w:rPr>
          <w:t>50</w:t>
        </w:r>
      </w:hyperlink>
    </w:p>
    <w:p>
      <w:pPr>
        <w:spacing w:after="0" w:line="261" w:lineRule="exact"/>
        <w:rPr>
          <w:sz w:val="20"/>
          <w:szCs w:val="20"/>
          <w:color w:val="auto"/>
        </w:rPr>
      </w:pPr>
    </w:p>
    <w:p>
      <w:pPr>
        <w:ind w:left="1360"/>
        <w:spacing w:after="0"/>
        <w:tabs>
          <w:tab w:leader="dot" w:pos="9260" w:val="left"/>
        </w:tabs>
        <w:rPr>
          <w:rFonts w:ascii="Times New Roman" w:cs="Times New Roman" w:eastAsia="Times New Roman" w:hAnsi="Times New Roman"/>
          <w:sz w:val="27"/>
          <w:szCs w:val="27"/>
          <w:color w:val="auto"/>
        </w:rPr>
      </w:pPr>
      <w:hyperlink w:anchor="page68">
        <w:r>
          <w:rPr>
            <w:rFonts w:ascii="Times New Roman" w:cs="Times New Roman" w:eastAsia="Times New Roman" w:hAnsi="Times New Roman"/>
            <w:sz w:val="28"/>
            <w:szCs w:val="28"/>
            <w:color w:val="auto"/>
          </w:rPr>
          <w:t>ВИСНОВКИ ДО РОЗДІЛУ 3</w:t>
        </w:r>
      </w:hyperlink>
      <w:r>
        <w:rPr>
          <w:rFonts w:ascii="Times New Roman" w:cs="Times New Roman" w:eastAsia="Times New Roman" w:hAnsi="Times New Roman"/>
          <w:sz w:val="28"/>
          <w:szCs w:val="28"/>
          <w:color w:val="auto"/>
        </w:rPr>
        <w:tab/>
      </w:r>
      <w:hyperlink w:anchor="page68">
        <w:r>
          <w:rPr>
            <w:rFonts w:ascii="Times New Roman" w:cs="Times New Roman" w:eastAsia="Times New Roman" w:hAnsi="Times New Roman"/>
            <w:sz w:val="27"/>
            <w:szCs w:val="27"/>
            <w:color w:val="auto"/>
          </w:rPr>
          <w:t>59</w:t>
        </w:r>
      </w:hyperlink>
    </w:p>
    <w:p>
      <w:pPr>
        <w:spacing w:after="0" w:line="261" w:lineRule="exact"/>
        <w:rPr>
          <w:sz w:val="20"/>
          <w:szCs w:val="20"/>
          <w:color w:val="auto"/>
        </w:rPr>
      </w:pPr>
    </w:p>
    <w:p>
      <w:pPr>
        <w:ind w:left="1060"/>
        <w:spacing w:after="0"/>
        <w:tabs>
          <w:tab w:leader="dot" w:pos="9260" w:val="left"/>
        </w:tabs>
        <w:rPr>
          <w:rFonts w:ascii="Times New Roman" w:cs="Times New Roman" w:eastAsia="Times New Roman" w:hAnsi="Times New Roman"/>
          <w:sz w:val="27"/>
          <w:szCs w:val="27"/>
          <w:color w:val="auto"/>
        </w:rPr>
      </w:pPr>
      <w:hyperlink w:anchor="page69">
        <w:r>
          <w:rPr>
            <w:rFonts w:ascii="Times New Roman" w:cs="Times New Roman" w:eastAsia="Times New Roman" w:hAnsi="Times New Roman"/>
            <w:sz w:val="28"/>
            <w:szCs w:val="28"/>
            <w:color w:val="auto"/>
          </w:rPr>
          <w:t>ВИСНОВКИ</w:t>
        </w:r>
      </w:hyperlink>
      <w:r>
        <w:rPr>
          <w:rFonts w:ascii="Times New Roman" w:cs="Times New Roman" w:eastAsia="Times New Roman" w:hAnsi="Times New Roman"/>
          <w:sz w:val="28"/>
          <w:szCs w:val="28"/>
          <w:color w:val="auto"/>
        </w:rPr>
        <w:tab/>
      </w:r>
      <w:hyperlink w:anchor="page69">
        <w:r>
          <w:rPr>
            <w:rFonts w:ascii="Times New Roman" w:cs="Times New Roman" w:eastAsia="Times New Roman" w:hAnsi="Times New Roman"/>
            <w:sz w:val="27"/>
            <w:szCs w:val="27"/>
            <w:color w:val="auto"/>
          </w:rPr>
          <w:t>60</w:t>
        </w:r>
      </w:hyperlink>
    </w:p>
    <w:p>
      <w:pPr>
        <w:spacing w:after="0" w:line="259" w:lineRule="exact"/>
        <w:rPr>
          <w:sz w:val="20"/>
          <w:szCs w:val="20"/>
          <w:color w:val="auto"/>
        </w:rPr>
      </w:pPr>
    </w:p>
    <w:p>
      <w:pPr>
        <w:ind w:left="1060"/>
        <w:spacing w:after="0"/>
        <w:tabs>
          <w:tab w:leader="dot" w:pos="9260" w:val="left"/>
        </w:tabs>
        <w:rPr>
          <w:rFonts w:ascii="Times New Roman" w:cs="Times New Roman" w:eastAsia="Times New Roman" w:hAnsi="Times New Roman"/>
          <w:sz w:val="27"/>
          <w:szCs w:val="27"/>
          <w:color w:val="auto"/>
        </w:rPr>
      </w:pPr>
      <w:hyperlink w:anchor="page70">
        <w:r>
          <w:rPr>
            <w:rFonts w:ascii="Times New Roman" w:cs="Times New Roman" w:eastAsia="Times New Roman" w:hAnsi="Times New Roman"/>
            <w:sz w:val="28"/>
            <w:szCs w:val="28"/>
            <w:color w:val="auto"/>
          </w:rPr>
          <w:t>СПИСОК ВИКОРИСТАНИХ ЛІТЕРАТУРНИХ ДЖЕРЕЛ</w:t>
        </w:r>
      </w:hyperlink>
      <w:r>
        <w:rPr>
          <w:rFonts w:ascii="Times New Roman" w:cs="Times New Roman" w:eastAsia="Times New Roman" w:hAnsi="Times New Roman"/>
          <w:sz w:val="28"/>
          <w:szCs w:val="28"/>
          <w:color w:val="auto"/>
        </w:rPr>
        <w:tab/>
      </w:r>
      <w:hyperlink w:anchor="page70">
        <w:r>
          <w:rPr>
            <w:rFonts w:ascii="Times New Roman" w:cs="Times New Roman" w:eastAsia="Times New Roman" w:hAnsi="Times New Roman"/>
            <w:sz w:val="27"/>
            <w:szCs w:val="27"/>
            <w:color w:val="auto"/>
          </w:rPr>
          <w:t>61</w:t>
        </w:r>
      </w:hyperlink>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3"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400"/>
              <w:spacing w:after="0"/>
              <w:rPr>
                <w:sz w:val="20"/>
                <w:szCs w:val="20"/>
                <w:color w:val="auto"/>
              </w:rPr>
            </w:pPr>
            <w:r>
              <w:rPr>
                <w:rFonts w:ascii="Times New Roman" w:cs="Times New Roman" w:eastAsia="Times New Roman" w:hAnsi="Times New Roman"/>
                <w:sz w:val="28"/>
                <w:szCs w:val="28"/>
                <w:i w:val="1"/>
                <w:iCs w:val="1"/>
                <w:color w:val="auto"/>
              </w:rPr>
              <w:t>2</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4" w:right="306" w:bottom="0" w:gutter="0" w:footer="0" w:header="0"/>
        </w:sectPr>
      </w:pPr>
    </w:p>
    <w:bookmarkStart w:id="11" w:name="page12"/>
    <w:bookmarkEnd w:id="11"/>
    <w:p>
      <w:pPr>
        <w:spacing w:after="0" w:line="84"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jc w:val="center"/>
        <w:ind w:right="40"/>
        <w:spacing w:after="0"/>
        <w:rPr>
          <w:sz w:val="20"/>
          <w:szCs w:val="20"/>
          <w:color w:val="auto"/>
        </w:rPr>
      </w:pPr>
      <w:r>
        <w:rPr>
          <w:rFonts w:ascii="Times New Roman" w:cs="Times New Roman" w:eastAsia="Times New Roman" w:hAnsi="Times New Roman"/>
          <w:sz w:val="27"/>
          <w:szCs w:val="27"/>
          <w:b w:val="1"/>
          <w:bCs w:val="1"/>
          <w:color w:val="auto"/>
        </w:rPr>
        <w:t>ПЕРЕЛІК УМОВНИХ ПОЗНАЧЕНЬ</w:t>
      </w:r>
    </w:p>
    <w:p>
      <w:pPr>
        <w:sectPr>
          <w:pgSz w:w="11900" w:h="16841" w:orient="portrait"/>
          <w:cols w:equalWidth="0" w:num="1">
            <w:col w:w="10400"/>
          </w:cols>
          <w:pgMar w:left="1200" w:top="1440" w:right="306" w:bottom="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38"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RGB</w:t>
      </w:r>
    </w:p>
    <w:p>
      <w:pPr>
        <w:spacing w:after="0" w:line="163"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RSA</w:t>
      </w:r>
    </w:p>
    <w:p>
      <w:pPr>
        <w:spacing w:after="0" w:line="16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AES</w:t>
      </w:r>
    </w:p>
    <w:p>
      <w:pPr>
        <w:spacing w:after="0" w:line="16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ECB</w:t>
      </w:r>
    </w:p>
    <w:p>
      <w:pPr>
        <w:spacing w:after="0" w:line="16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JPEG</w:t>
      </w: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JVM</w:t>
      </w:r>
    </w:p>
    <w:p>
      <w:pPr>
        <w:spacing w:after="0" w:line="16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JAR</w:t>
      </w:r>
    </w:p>
    <w:p>
      <w:pPr>
        <w:spacing w:after="0" w:line="2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18"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8"/>
          <w:szCs w:val="28"/>
          <w:color w:val="auto"/>
        </w:rPr>
        <w:t>Red-Green-Blue – модель кольорів зображення;</w:t>
      </w:r>
    </w:p>
    <w:p>
      <w:pPr>
        <w:spacing w:after="0" w:line="163"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8"/>
          <w:szCs w:val="28"/>
          <w:color w:val="auto"/>
        </w:rPr>
        <w:t>криптосистема Rivest–Shamir–Adleman;</w:t>
      </w:r>
    </w:p>
    <w:p>
      <w:pPr>
        <w:spacing w:after="0" w:line="160"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8"/>
          <w:szCs w:val="28"/>
          <w:color w:val="auto"/>
        </w:rPr>
        <w:t>криптосистема Advanced Encryption Standard;</w:t>
      </w:r>
    </w:p>
    <w:p>
      <w:pPr>
        <w:spacing w:after="0" w:line="160"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8"/>
          <w:szCs w:val="28"/>
          <w:color w:val="auto"/>
        </w:rPr>
        <w:t>Electronic Codebook – режим роботи блочних шифрів;</w:t>
      </w:r>
    </w:p>
    <w:p>
      <w:pPr>
        <w:spacing w:after="0" w:line="160"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8"/>
          <w:szCs w:val="28"/>
          <w:color w:val="auto"/>
        </w:rPr>
        <w:t>Joint  Photographic  Experts  Group  –  метод  стиснення</w:t>
      </w:r>
    </w:p>
    <w:p>
      <w:pPr>
        <w:spacing w:after="0" w:line="161"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8"/>
          <w:szCs w:val="28"/>
          <w:color w:val="auto"/>
        </w:rPr>
        <w:t>зображень;</w:t>
      </w:r>
    </w:p>
    <w:p>
      <w:pPr>
        <w:spacing w:after="0" w:line="163"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8"/>
          <w:szCs w:val="28"/>
          <w:color w:val="auto"/>
        </w:rPr>
        <w:t>Java Virtual Machine – віртуальна машина Java;</w:t>
      </w:r>
    </w:p>
    <w:p>
      <w:pPr>
        <w:spacing w:after="0" w:line="160"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8"/>
          <w:szCs w:val="28"/>
          <w:color w:val="auto"/>
        </w:rPr>
        <w:t>Java Archive – архів, що містить програму, написану на</w:t>
      </w:r>
    </w:p>
    <w:p>
      <w:pPr>
        <w:spacing w:after="0" w:line="160" w:lineRule="exact"/>
        <w:rPr>
          <w:sz w:val="20"/>
          <w:szCs w:val="20"/>
          <w:color w:val="auto"/>
        </w:rPr>
      </w:pPr>
    </w:p>
    <w:p>
      <w:pPr>
        <w:spacing w:after="0"/>
        <w:rPr>
          <w:sz w:val="20"/>
          <w:szCs w:val="20"/>
          <w:color w:val="auto"/>
        </w:rPr>
      </w:pPr>
      <w:r>
        <w:rPr>
          <w:rFonts w:ascii="Times New Roman" w:cs="Times New Roman" w:eastAsia="Times New Roman" w:hAnsi="Times New Roman"/>
          <w:sz w:val="28"/>
          <w:szCs w:val="28"/>
          <w:color w:val="auto"/>
        </w:rPr>
        <w:t>мові Java.</w:t>
      </w:r>
    </w:p>
    <w:p>
      <w:pPr>
        <w:spacing w:after="0" w:line="200" w:lineRule="exact"/>
        <w:rPr>
          <w:sz w:val="20"/>
          <w:szCs w:val="20"/>
          <w:color w:val="auto"/>
        </w:rPr>
      </w:pPr>
    </w:p>
    <w:p>
      <w:pPr>
        <w:sectPr>
          <w:pgSz w:w="11900" w:h="16841" w:orient="portrait"/>
          <w:cols w:equalWidth="0" w:num="2">
            <w:col w:w="2200" w:space="720"/>
            <w:col w:w="7480"/>
          </w:cols>
          <w:pgMar w:left="1200" w:top="1440" w:right="306" w:bottom="0"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1"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400"/>
              <w:spacing w:after="0"/>
              <w:rPr>
                <w:sz w:val="20"/>
                <w:szCs w:val="20"/>
                <w:color w:val="auto"/>
              </w:rPr>
            </w:pPr>
            <w:r>
              <w:rPr>
                <w:rFonts w:ascii="Times New Roman" w:cs="Times New Roman" w:eastAsia="Times New Roman" w:hAnsi="Times New Roman"/>
                <w:sz w:val="28"/>
                <w:szCs w:val="28"/>
                <w:i w:val="1"/>
                <w:iCs w:val="1"/>
                <w:color w:val="auto"/>
              </w:rPr>
              <w:t>3</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type w:val="continuous"/>
        </w:sectPr>
      </w:pPr>
    </w:p>
    <w:bookmarkStart w:id="12" w:name="page13"/>
    <w:bookmarkEnd w:id="12"/>
    <w:p>
      <w:pPr>
        <w:spacing w:after="0" w:line="7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jc w:val="center"/>
        <w:spacing w:after="0"/>
        <w:rPr>
          <w:sz w:val="20"/>
          <w:szCs w:val="20"/>
          <w:color w:val="auto"/>
        </w:rPr>
      </w:pPr>
      <w:r>
        <w:rPr>
          <w:rFonts w:ascii="Times New Roman" w:cs="Times New Roman" w:eastAsia="Times New Roman" w:hAnsi="Times New Roman"/>
          <w:sz w:val="28"/>
          <w:szCs w:val="28"/>
          <w:b w:val="1"/>
          <w:bCs w:val="1"/>
          <w:color w:val="auto"/>
        </w:rPr>
        <w:t>ВСТУП</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ind w:left="780" w:right="820" w:firstLine="708"/>
        <w:spacing w:after="0" w:line="373" w:lineRule="auto"/>
        <w:rPr>
          <w:sz w:val="20"/>
          <w:szCs w:val="20"/>
          <w:color w:val="auto"/>
        </w:rPr>
      </w:pPr>
      <w:r>
        <w:rPr>
          <w:rFonts w:ascii="Times New Roman" w:cs="Times New Roman" w:eastAsia="Times New Roman" w:hAnsi="Times New Roman"/>
          <w:sz w:val="27"/>
          <w:szCs w:val="27"/>
          <w:color w:val="auto"/>
        </w:rPr>
        <w:t>За останні десятиліття поширення мережі Інтеренет сягнуло неймовірних темпів: сьогодні більше половини населення планети користується Інтернетом [1]. Усі уряди, великі корпорації, безліч інших комерційних та некомерційних організацій та прості люди використовують інтернет для передачі даних, їх збереження та маніпулювання. Важко недооцінити кількість інформації, що знаходиться</w:t>
      </w:r>
    </w:p>
    <w:p>
      <w:pPr>
        <w:spacing w:after="0" w:line="5" w:lineRule="exact"/>
        <w:rPr>
          <w:sz w:val="20"/>
          <w:szCs w:val="20"/>
          <w:color w:val="auto"/>
        </w:rPr>
      </w:pPr>
    </w:p>
    <w:p>
      <w:pPr>
        <w:jc w:val="both"/>
        <w:ind w:left="780" w:right="820" w:firstLine="5"/>
        <w:spacing w:after="0" w:line="357" w:lineRule="auto"/>
        <w:tabs>
          <w:tab w:leader="none" w:pos="996" w:val="left"/>
        </w:tabs>
        <w:numPr>
          <w:ilvl w:val="0"/>
          <w:numId w:val="1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всесвітній мережі. За таких умов постає особливе питання безпеки цих даних. Хоча не всі дані потребують захисту, але усюди є дані, що його потребують: це може бути чутлива особиста інформація чи урядові й корпоративні таємниці. Тому сьогодні інформаційна безпека є особливо актуальною галуззю інформаційних технологій.</w:t>
      </w:r>
    </w:p>
    <w:p>
      <w:pPr>
        <w:spacing w:after="0" w:line="19" w:lineRule="exact"/>
        <w:rPr>
          <w:rFonts w:ascii="Times New Roman" w:cs="Times New Roman" w:eastAsia="Times New Roman" w:hAnsi="Times New Roman"/>
          <w:sz w:val="28"/>
          <w:szCs w:val="28"/>
          <w:color w:val="auto"/>
        </w:rPr>
      </w:pPr>
    </w:p>
    <w:p>
      <w:pPr>
        <w:jc w:val="both"/>
        <w:ind w:left="780" w:right="820" w:firstLine="708"/>
        <w:spacing w:after="0" w:line="354"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Особливо сильно підвищується важливість інформаційної безпеки при взаємодії з хмарними технологіями. Хмарні технології надають можливість віддалено використовувати ресурси, такі як пам'ять,</w:t>
      </w:r>
    </w:p>
    <w:p>
      <w:pPr>
        <w:spacing w:after="0" w:line="25" w:lineRule="exact"/>
        <w:rPr>
          <w:sz w:val="20"/>
          <w:szCs w:val="20"/>
          <w:color w:val="auto"/>
        </w:rPr>
      </w:pPr>
    </w:p>
    <w:p>
      <w:pPr>
        <w:jc w:val="both"/>
        <w:ind w:left="780" w:right="820"/>
        <w:spacing w:after="0" w:line="373" w:lineRule="auto"/>
        <w:rPr>
          <w:sz w:val="20"/>
          <w:szCs w:val="20"/>
          <w:color w:val="auto"/>
        </w:rPr>
      </w:pPr>
      <w:r>
        <w:rPr>
          <w:rFonts w:ascii="Times New Roman" w:cs="Times New Roman" w:eastAsia="Times New Roman" w:hAnsi="Times New Roman"/>
          <w:sz w:val="27"/>
          <w:szCs w:val="27"/>
          <w:color w:val="auto"/>
        </w:rPr>
        <w:t>обчислювальні потужності та програмні продукти. Це, з одного боку, дозволяє без повного придбання відповідних ресурсів ефективно використовувати їх, і, таким чином, понижає поріг для виконання складних задач, що інакше потребували би вкладу значних коштів та витрати безлічі часу. Тому завдяки появі хмарних технологій складні обчислення та великі дані стали більш доступними, що однозначно сприяє пришвидшенню наукового прогресу. З іншого боку, використання хмарних технологій ставить під питання безпеку даних, що зберігаються та обробляються на них. Це пов'язано із тим, що користувач не може не ставити під сумнів безпеку віддаленої сиситеми, або навіть довіряти їй самій, при тому, що вона, у свою чергу, має повний доступ до даних користувача, що обробляються на ній [2]. Такий розклад подій значно</w:t>
      </w:r>
    </w:p>
    <w:p>
      <w:pPr>
        <w:spacing w:after="0" w:line="200" w:lineRule="exact"/>
        <w:rPr>
          <w:sz w:val="20"/>
          <w:szCs w:val="20"/>
          <w:color w:val="auto"/>
        </w:rPr>
      </w:pPr>
    </w:p>
    <w:p>
      <w:pPr>
        <w:spacing w:after="0" w:line="390"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400"/>
              <w:spacing w:after="0"/>
              <w:rPr>
                <w:sz w:val="20"/>
                <w:szCs w:val="20"/>
                <w:color w:val="auto"/>
              </w:rPr>
            </w:pPr>
            <w:r>
              <w:rPr>
                <w:rFonts w:ascii="Times New Roman" w:cs="Times New Roman" w:eastAsia="Times New Roman" w:hAnsi="Times New Roman"/>
                <w:sz w:val="28"/>
                <w:szCs w:val="28"/>
                <w:i w:val="1"/>
                <w:iCs w:val="1"/>
                <w:color w:val="auto"/>
              </w:rPr>
              <w:t>4</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sectPr>
      </w:pPr>
    </w:p>
    <w:bookmarkStart w:id="13" w:name="page14"/>
    <w:bookmarkEnd w:id="13"/>
    <w:p>
      <w:pPr>
        <w:jc w:val="both"/>
        <w:ind w:left="780" w:right="840"/>
        <w:spacing w:after="0" w:line="356"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обмежує використання хмарних технологій, і без використання криптографії та інформаційної безпеки загалом обробка об'ємних приватних даних потребувала би рішень, які не передбачають використання віддалених систем.</w:t>
      </w:r>
    </w:p>
    <w:p>
      <w:pPr>
        <w:spacing w:after="0" w:line="22" w:lineRule="exact"/>
        <w:rPr>
          <w:sz w:val="20"/>
          <w:szCs w:val="20"/>
          <w:color w:val="auto"/>
        </w:rPr>
      </w:pPr>
    </w:p>
    <w:p>
      <w:pPr>
        <w:jc w:val="both"/>
        <w:ind w:left="780" w:right="820" w:firstLine="708"/>
        <w:spacing w:after="0" w:line="359" w:lineRule="auto"/>
        <w:rPr>
          <w:sz w:val="20"/>
          <w:szCs w:val="20"/>
          <w:color w:val="auto"/>
        </w:rPr>
      </w:pPr>
      <w:r>
        <w:rPr>
          <w:rFonts w:ascii="Times New Roman" w:cs="Times New Roman" w:eastAsia="Times New Roman" w:hAnsi="Times New Roman"/>
          <w:sz w:val="28"/>
          <w:szCs w:val="28"/>
          <w:color w:val="auto"/>
        </w:rPr>
        <w:t>Проте, через актуальність такої проблеми, її рішення частково вже існують. Таким чином, наприклад, проблема зберігання даних на віддалених системах вирішується шифруванням, зокрема симетричним шифруванням, при якому користувач зберігає секретний ключ, а дані, що необхідно зберегти на віддаленій системі, перед відправленням шифруються, а після отримання їх користувачем назад дешифруються [3]. Такий процес дозволяє ефективно і безпечно користуватися хмарними сховищами. Проте, для хмарних обчислень, універсальних методів шифрування досі не знайдено. Рішення, яке покликане вирішити проблему проведення обчислень над шифротекстом має назву гомоморфне шифрування (homomorphic encryption, HE) [4]. Гомоморфне шифрування дозволяє виконувати операції над шифротекстом, які приводять до еквівалентних змін у вхідному повідомленні. Коли над шифротекстом можна таким чином виконувати довільні операції, таку систему називають повністю гомоморфним шифруванням (fully homomorphic encryption, FHE). З іншого боку, коли кількість можливих операцій над шифротекстом є обмеженою, таку систему називають частково гомоморфним шифруванням.</w:t>
      </w:r>
    </w:p>
    <w:p>
      <w:pPr>
        <w:spacing w:after="0" w:line="25"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Ціллю цієї роботи є розробка саме такої частково гомоморфної системи, яка дозволятиме виконувати захищені процедури обробки зображень на віддалених комп'ютерних системах. Актуальність виконання саме обробки зображень зумовлена декількома чинниками.</w:t>
      </w:r>
    </w:p>
    <w:p>
      <w:pPr>
        <w:spacing w:after="0" w:line="22" w:lineRule="exact"/>
        <w:rPr>
          <w:sz w:val="20"/>
          <w:szCs w:val="20"/>
          <w:color w:val="auto"/>
        </w:rPr>
      </w:pPr>
    </w:p>
    <w:p>
      <w:pPr>
        <w:jc w:val="both"/>
        <w:ind w:left="780" w:right="820" w:firstLine="708"/>
        <w:spacing w:after="0" w:line="354" w:lineRule="auto"/>
        <w:rPr>
          <w:sz w:val="20"/>
          <w:szCs w:val="20"/>
          <w:color w:val="auto"/>
        </w:rPr>
      </w:pPr>
      <w:r>
        <w:rPr>
          <w:rFonts w:ascii="Times New Roman" w:cs="Times New Roman" w:eastAsia="Times New Roman" w:hAnsi="Times New Roman"/>
          <w:sz w:val="28"/>
          <w:szCs w:val="28"/>
          <w:color w:val="auto"/>
        </w:rPr>
        <w:t>По-перше, обробка зображень вимагає значних ресурсів, через що актуальним є її виконання саме з використанням хмарних технологій. Хоча обробка зазвичай передбачає прості операції, такі як порівняння,</w:t>
      </w:r>
    </w:p>
    <w:p>
      <w:pPr>
        <w:spacing w:after="0" w:line="200" w:lineRule="exact"/>
        <w:rPr>
          <w:sz w:val="20"/>
          <w:szCs w:val="20"/>
          <w:color w:val="auto"/>
        </w:rPr>
      </w:pPr>
    </w:p>
    <w:p>
      <w:pPr>
        <w:spacing w:after="0" w:line="200" w:lineRule="exact"/>
        <w:rPr>
          <w:sz w:val="20"/>
          <w:szCs w:val="20"/>
          <w:color w:val="auto"/>
        </w:rPr>
      </w:pPr>
    </w:p>
    <w:p>
      <w:pPr>
        <w:spacing w:after="0" w:line="208"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400"/>
              <w:spacing w:after="0"/>
              <w:rPr>
                <w:sz w:val="20"/>
                <w:szCs w:val="20"/>
                <w:color w:val="auto"/>
              </w:rPr>
            </w:pPr>
            <w:r>
              <w:rPr>
                <w:rFonts w:ascii="Times New Roman" w:cs="Times New Roman" w:eastAsia="Times New Roman" w:hAnsi="Times New Roman"/>
                <w:sz w:val="28"/>
                <w:szCs w:val="28"/>
                <w:i w:val="1"/>
                <w:iCs w:val="1"/>
                <w:color w:val="auto"/>
              </w:rPr>
              <w:t>5</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14" w:name="page15"/>
    <w:bookmarkEnd w:id="14"/>
    <w:p>
      <w:pPr>
        <w:jc w:val="both"/>
        <w:ind w:left="780" w:right="820"/>
        <w:spacing w:after="0" w:line="356"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додавання чи множення окремих пікселів зображення, різні зображення можуть містити мільйони, а то й мільярди пікселів, що потребує обробки значного об'єму даних і для чого є необхідність використання хмарних технологій.</w:t>
      </w:r>
    </w:p>
    <w:p>
      <w:pPr>
        <w:spacing w:after="0" w:line="22"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По-друге, зображення дуже часто містять чутливу, приватну або секретну інформацію, яку необхідно обробляти в зашифрованому вигляді, наприклад фоторезультати медичних обслідувань (різні види томографії, рентген та ін.).</w:t>
      </w:r>
    </w:p>
    <w:p>
      <w:pPr>
        <w:spacing w:after="0" w:line="20" w:lineRule="exact"/>
        <w:rPr>
          <w:sz w:val="20"/>
          <w:szCs w:val="20"/>
          <w:color w:val="auto"/>
        </w:rPr>
      </w:pPr>
    </w:p>
    <w:p>
      <w:pPr>
        <w:jc w:val="both"/>
        <w:ind w:left="780" w:right="820" w:firstLine="708"/>
        <w:spacing w:after="0" w:line="358" w:lineRule="auto"/>
        <w:rPr>
          <w:sz w:val="20"/>
          <w:szCs w:val="20"/>
          <w:color w:val="auto"/>
        </w:rPr>
      </w:pPr>
      <w:r>
        <w:rPr>
          <w:rFonts w:ascii="Times New Roman" w:cs="Times New Roman" w:eastAsia="Times New Roman" w:hAnsi="Times New Roman"/>
          <w:sz w:val="28"/>
          <w:szCs w:val="28"/>
          <w:color w:val="auto"/>
        </w:rPr>
        <w:t>Проте обробка зображень передбачає величезний спектр процедур, для забезпечення яких необхідно реалізувати фактично повну гомоморфну криптосистему. У зв'язку зі складністю розробки такої системи, що потребує неабияких інтелектуальних та обчислювальних ресурсів, було вирішено обмежитися деякими базовими процедурами, які, проте, дозволяють реалізувати широкий спектр функцій обробки зображень. Ці процедури є наступними:</w:t>
      </w:r>
    </w:p>
    <w:p>
      <w:pPr>
        <w:spacing w:after="0" w:line="20" w:lineRule="exact"/>
        <w:rPr>
          <w:sz w:val="20"/>
          <w:szCs w:val="20"/>
          <w:color w:val="auto"/>
        </w:rPr>
      </w:pPr>
    </w:p>
    <w:p>
      <w:pPr>
        <w:jc w:val="both"/>
        <w:ind w:left="780" w:right="820" w:firstLine="713"/>
        <w:spacing w:after="0" w:line="356" w:lineRule="auto"/>
        <w:tabs>
          <w:tab w:leader="none" w:pos="1776" w:val="left"/>
        </w:tabs>
        <w:numPr>
          <w:ilvl w:val="0"/>
          <w:numId w:val="1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Процедури ерозії та дилації. Є базовими операторами морфологічної обробки зображень, дозволяють будувати складніші оператори, такі як відкриття та закриття. Є ключовими у комп'ютерному зорі.</w:t>
      </w:r>
    </w:p>
    <w:p>
      <w:pPr>
        <w:spacing w:after="0" w:line="21" w:lineRule="exact"/>
        <w:rPr>
          <w:rFonts w:ascii="Times New Roman" w:cs="Times New Roman" w:eastAsia="Times New Roman" w:hAnsi="Times New Roman"/>
          <w:sz w:val="28"/>
          <w:szCs w:val="28"/>
          <w:color w:val="auto"/>
        </w:rPr>
      </w:pPr>
    </w:p>
    <w:p>
      <w:pPr>
        <w:jc w:val="both"/>
        <w:ind w:left="780" w:right="820" w:firstLine="713"/>
        <w:spacing w:after="0" w:line="354" w:lineRule="auto"/>
        <w:tabs>
          <w:tab w:leader="none" w:pos="1776" w:val="left"/>
        </w:tabs>
        <w:numPr>
          <w:ilvl w:val="0"/>
          <w:numId w:val="1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Процедура медіанної фільтрації. Дозволяє дуже ефективно позбуватися певних видів шуму в зображеннях, через це дуже широко використовується при обробці зображень.</w:t>
      </w:r>
    </w:p>
    <w:p>
      <w:pPr>
        <w:spacing w:after="0" w:line="11" w:lineRule="exact"/>
        <w:rPr>
          <w:rFonts w:ascii="Times New Roman" w:cs="Times New Roman" w:eastAsia="Times New Roman" w:hAnsi="Times New Roman"/>
          <w:sz w:val="28"/>
          <w:szCs w:val="28"/>
          <w:color w:val="auto"/>
        </w:rPr>
      </w:pPr>
    </w:p>
    <w:p>
      <w:pPr>
        <w:ind w:left="1780" w:hanging="287"/>
        <w:spacing w:after="0"/>
        <w:tabs>
          <w:tab w:leader="none" w:pos="1780" w:val="left"/>
        </w:tabs>
        <w:numPr>
          <w:ilvl w:val="0"/>
          <w:numId w:val="1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Процедура згорткової фільтрації (середньоарифметичний фільтр,</w:t>
      </w:r>
    </w:p>
    <w:p>
      <w:pPr>
        <w:spacing w:after="0" w:line="160"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гауссівський фільтр та ін.). Широкий спектр фільтрів, використовуються</w:t>
      </w:r>
    </w:p>
    <w:p>
      <w:pPr>
        <w:spacing w:after="0" w:line="174" w:lineRule="exact"/>
        <w:rPr>
          <w:sz w:val="20"/>
          <w:szCs w:val="20"/>
          <w:color w:val="auto"/>
        </w:rPr>
      </w:pPr>
    </w:p>
    <w:p>
      <w:pPr>
        <w:ind w:left="780" w:right="840" w:firstLine="5"/>
        <w:spacing w:after="0" w:line="349" w:lineRule="auto"/>
        <w:tabs>
          <w:tab w:leader="none" w:pos="1101" w:val="left"/>
        </w:tabs>
        <w:numPr>
          <w:ilvl w:val="0"/>
          <w:numId w:val="1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обробці зображень, є ключовими елементами роботи згорткових нейронних мереж.</w:t>
      </w:r>
    </w:p>
    <w:p>
      <w:pPr>
        <w:spacing w:after="0" w:line="30" w:lineRule="exact"/>
        <w:rPr>
          <w:rFonts w:ascii="Times New Roman" w:cs="Times New Roman" w:eastAsia="Times New Roman" w:hAnsi="Times New Roman"/>
          <w:sz w:val="28"/>
          <w:szCs w:val="28"/>
          <w:color w:val="auto"/>
        </w:rPr>
      </w:pPr>
    </w:p>
    <w:p>
      <w:pPr>
        <w:jc w:val="both"/>
        <w:ind w:left="780" w:right="820" w:firstLine="708"/>
        <w:spacing w:after="0" w:line="354"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Таким чином задача полягає у дослідженні методів, якими можна досягти захищеної реалізації вище вказаних процедур, а також у їх програмній реалізації.</w:t>
      </w:r>
    </w:p>
    <w:p>
      <w:pPr>
        <w:spacing w:after="0" w:line="200" w:lineRule="exact"/>
        <w:rPr>
          <w:sz w:val="20"/>
          <w:szCs w:val="20"/>
          <w:color w:val="auto"/>
        </w:rPr>
      </w:pPr>
    </w:p>
    <w:p>
      <w:pPr>
        <w:spacing w:after="0" w:line="200" w:lineRule="exact"/>
        <w:rPr>
          <w:sz w:val="20"/>
          <w:szCs w:val="20"/>
          <w:color w:val="auto"/>
        </w:rPr>
      </w:pPr>
    </w:p>
    <w:p>
      <w:pPr>
        <w:spacing w:after="0" w:line="208"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400"/>
              <w:spacing w:after="0"/>
              <w:rPr>
                <w:sz w:val="20"/>
                <w:szCs w:val="20"/>
                <w:color w:val="auto"/>
              </w:rPr>
            </w:pPr>
            <w:r>
              <w:rPr>
                <w:rFonts w:ascii="Times New Roman" w:cs="Times New Roman" w:eastAsia="Times New Roman" w:hAnsi="Times New Roman"/>
                <w:sz w:val="28"/>
                <w:szCs w:val="28"/>
                <w:i w:val="1"/>
                <w:iCs w:val="1"/>
                <w:color w:val="auto"/>
              </w:rPr>
              <w:t>6</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15" w:name="page16"/>
    <w:bookmarkEnd w:id="15"/>
    <w:p>
      <w:pPr>
        <w:jc w:val="center"/>
        <w:spacing w:after="0"/>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РОЗДІЛ 1</w:t>
      </w:r>
    </w:p>
    <w:p>
      <w:pPr>
        <w:spacing w:after="0" w:line="200" w:lineRule="exact"/>
        <w:rPr>
          <w:sz w:val="20"/>
          <w:szCs w:val="20"/>
          <w:color w:val="auto"/>
        </w:rPr>
      </w:pPr>
    </w:p>
    <w:p>
      <w:pPr>
        <w:spacing w:after="0" w:line="200" w:lineRule="exact"/>
        <w:rPr>
          <w:sz w:val="20"/>
          <w:szCs w:val="20"/>
          <w:color w:val="auto"/>
        </w:rPr>
      </w:pPr>
    </w:p>
    <w:p>
      <w:pPr>
        <w:spacing w:after="0" w:line="243"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b w:val="1"/>
          <w:bCs w:val="1"/>
          <w:color w:val="auto"/>
        </w:rPr>
        <w:t>ОПИС ПРЕДМЕТНОЇ ОБЛАСТІ</w:t>
      </w:r>
    </w:p>
    <w:p>
      <w:pPr>
        <w:spacing w:after="0" w:line="200" w:lineRule="exact"/>
        <w:rPr>
          <w:sz w:val="20"/>
          <w:szCs w:val="20"/>
          <w:color w:val="auto"/>
        </w:rPr>
      </w:pPr>
    </w:p>
    <w:p>
      <w:pPr>
        <w:spacing w:after="0" w:line="200" w:lineRule="exact"/>
        <w:rPr>
          <w:sz w:val="20"/>
          <w:szCs w:val="20"/>
          <w:color w:val="auto"/>
        </w:rPr>
      </w:pPr>
    </w:p>
    <w:p>
      <w:pPr>
        <w:spacing w:after="0" w:line="284" w:lineRule="exact"/>
        <w:rPr>
          <w:sz w:val="20"/>
          <w:szCs w:val="20"/>
          <w:color w:val="auto"/>
        </w:rPr>
      </w:pPr>
    </w:p>
    <w:p>
      <w:pPr>
        <w:jc w:val="center"/>
        <w:ind w:right="80"/>
        <w:spacing w:after="0"/>
        <w:rPr>
          <w:sz w:val="20"/>
          <w:szCs w:val="20"/>
          <w:color w:val="auto"/>
        </w:rPr>
      </w:pPr>
      <w:r>
        <w:rPr>
          <w:rFonts w:ascii="Times New Roman" w:cs="Times New Roman" w:eastAsia="Times New Roman" w:hAnsi="Times New Roman"/>
          <w:sz w:val="28"/>
          <w:szCs w:val="28"/>
          <w:b w:val="1"/>
          <w:bCs w:val="1"/>
          <w:color w:val="auto"/>
        </w:rPr>
        <w:t>1.1. Огляд та аналіз базових процедур обробки зображень</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708"/>
        <w:spacing w:after="0" w:line="359" w:lineRule="auto"/>
        <w:rPr>
          <w:sz w:val="20"/>
          <w:szCs w:val="20"/>
          <w:color w:val="auto"/>
        </w:rPr>
      </w:pPr>
      <w:r>
        <w:rPr>
          <w:rFonts w:ascii="Times New Roman" w:cs="Times New Roman" w:eastAsia="Times New Roman" w:hAnsi="Times New Roman"/>
          <w:sz w:val="28"/>
          <w:szCs w:val="28"/>
          <w:color w:val="auto"/>
        </w:rPr>
        <w:t>Цифрове зображення проедставляє собою двовимірний масив чисел певного розміру. Числа у кожній комірці (таку комірку називають "піксель") показують її яскравість та кольорове забарвлення. Найбільш популярним способом кодування пікселів кольорового зображення є RGB модель. При цій моделі кожен піксель кодується числом, що складається із трьох частин – яскравість червоної, зеленої та блакитної складових. Зазвичай на кожну складову виділяють 1 байт і в сумі кожен піксель займає 3 байти. Іншим популярним способом кодування пікселів зображення є чорно-білі зображення, у яких кожен піксель зберігає одне число, що показує яскравість комірки. У такому випадку на кожен піксель виділяють лише 1 байт, тобто значення яскравості змінюється в межах від 0 до 255. У цій бакалаврській роботі було вирішено використовувати саме таку чорно-білу модель задля спрощення обробки, при якій значення пікселів можна безпосередньо обробляти без попереднього приведення пікселів до потрібної форми.</w:t>
      </w:r>
    </w:p>
    <w:p>
      <w:pPr>
        <w:spacing w:after="0" w:line="20" w:lineRule="exact"/>
        <w:rPr>
          <w:sz w:val="20"/>
          <w:szCs w:val="20"/>
          <w:color w:val="auto"/>
        </w:rPr>
      </w:pPr>
    </w:p>
    <w:p>
      <w:pPr>
        <w:jc w:val="both"/>
        <w:ind w:left="780" w:right="820" w:firstLine="708"/>
        <w:spacing w:after="0" w:line="373" w:lineRule="auto"/>
        <w:rPr>
          <w:sz w:val="20"/>
          <w:szCs w:val="20"/>
          <w:color w:val="auto"/>
        </w:rPr>
      </w:pPr>
      <w:r>
        <w:rPr>
          <w:rFonts w:ascii="Times New Roman" w:cs="Times New Roman" w:eastAsia="Times New Roman" w:hAnsi="Times New Roman"/>
          <w:sz w:val="27"/>
          <w:szCs w:val="27"/>
          <w:color w:val="auto"/>
        </w:rPr>
        <w:t>Обробка зображень передбачає собою будь-яку форму обробки інформації, для якої вхідні дані представлені зображенням (масивом пікселів). Це включає широкий спектр процедур, що включають різні види фільтрування, розрізнення деталей, афінні трансформації зображень та ін. Також до обробки можна включити оператори математичної морфології, що виступають базовими процедурами при обробці зображень і дозволяють виконувати більш складні процедури, такі як</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2"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400"/>
              <w:spacing w:after="0"/>
              <w:rPr>
                <w:sz w:val="20"/>
                <w:szCs w:val="20"/>
                <w:color w:val="auto"/>
              </w:rPr>
            </w:pPr>
            <w:r>
              <w:rPr>
                <w:rFonts w:ascii="Times New Roman" w:cs="Times New Roman" w:eastAsia="Times New Roman" w:hAnsi="Times New Roman"/>
                <w:sz w:val="28"/>
                <w:szCs w:val="28"/>
                <w:i w:val="1"/>
                <w:iCs w:val="1"/>
                <w:color w:val="auto"/>
              </w:rPr>
              <w:t>7</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9" w:right="306" w:bottom="0" w:gutter="0" w:footer="0" w:header="0"/>
        </w:sectPr>
      </w:pPr>
    </w:p>
    <w:bookmarkStart w:id="16" w:name="page17"/>
    <w:bookmarkEnd w:id="16"/>
    <w:p>
      <w:pPr>
        <w:jc w:val="both"/>
        <w:ind w:left="780" w:right="820"/>
        <w:spacing w:after="0" w:line="349"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класифікація та всі вищезгадані процедури, використовуючи базові оператори ерозії та дилації.</w:t>
      </w:r>
    </w:p>
    <w:p>
      <w:pPr>
        <w:spacing w:after="0" w:line="29" w:lineRule="exact"/>
        <w:rPr>
          <w:sz w:val="20"/>
          <w:szCs w:val="20"/>
          <w:color w:val="auto"/>
        </w:rPr>
      </w:pPr>
    </w:p>
    <w:p>
      <w:pPr>
        <w:jc w:val="both"/>
        <w:ind w:left="780" w:right="820" w:firstLine="708"/>
        <w:spacing w:after="0" w:line="373" w:lineRule="auto"/>
        <w:rPr>
          <w:sz w:val="20"/>
          <w:szCs w:val="20"/>
          <w:color w:val="auto"/>
        </w:rPr>
      </w:pPr>
      <w:r>
        <w:rPr>
          <w:rFonts w:ascii="Times New Roman" w:cs="Times New Roman" w:eastAsia="Times New Roman" w:hAnsi="Times New Roman"/>
          <w:sz w:val="27"/>
          <w:szCs w:val="27"/>
          <w:color w:val="auto"/>
        </w:rPr>
        <w:t>Більшість процедур обробки зображень при роботі використовують так звані маски (ядра, структурні елементи), що представляють собою зазвичай квадратні матриці певного розміру [5]. При обробці зображення маска накладається на деяку частину зображення відповідного розміру і тоді між маскою та цією частиною зображення виконується певна операція і її результат стає новим значенням пікселя в центрі (для цього маска має мати непарний розмір, напр. 3х3, 5х5 і т. д.). На рис. 1.1 проілюстровано один етап виконання процедури середньоарифметичної фільтрації, при якій значення комірок маски поелементно перемножуються із значеннями комірок частини зображення, і сума всіх таких добутків записується у центральний піксель.</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2" w:lineRule="exact"/>
        <w:rPr>
          <w:sz w:val="20"/>
          <w:szCs w:val="20"/>
          <w:color w:val="auto"/>
        </w:rPr>
      </w:pPr>
    </w:p>
    <w:p>
      <w:pPr>
        <w:ind w:left="1960"/>
        <w:spacing w:after="0"/>
        <w:rPr>
          <w:sz w:val="20"/>
          <w:szCs w:val="20"/>
          <w:color w:val="auto"/>
        </w:rPr>
      </w:pPr>
      <w:r>
        <w:rPr>
          <w:rFonts w:ascii="Times New Roman" w:cs="Times New Roman" w:eastAsia="Times New Roman" w:hAnsi="Times New Roman"/>
          <w:sz w:val="28"/>
          <w:szCs w:val="28"/>
          <w:color w:val="auto"/>
        </w:rPr>
        <w:t>Рис. 1.1. Етап виконання середньоарифметичної фільтрації.</w:t>
      </w:r>
    </w:p>
    <w:p>
      <w:pPr>
        <w:spacing w:after="0" w:line="200" w:lineRule="exact"/>
        <w:rPr>
          <w:sz w:val="20"/>
          <w:szCs w:val="20"/>
          <w:color w:val="auto"/>
        </w:rPr>
      </w:pPr>
    </w:p>
    <w:p>
      <w:pPr>
        <w:spacing w:after="0" w:line="200" w:lineRule="exact"/>
        <w:rPr>
          <w:sz w:val="20"/>
          <w:szCs w:val="20"/>
          <w:color w:val="auto"/>
        </w:rPr>
      </w:pPr>
    </w:p>
    <w:p>
      <w:pPr>
        <w:spacing w:after="0" w:line="257"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При цьому різні процедури обробки зображення передбачають різні маски та/або операції, що виконуються із частиною зображення. Далі наведений опис виконання деяких базових процедур обробки зображення:</w:t>
      </w:r>
    </w:p>
    <w:p>
      <w:pPr>
        <w:spacing w:after="0" w:line="22" w:lineRule="exact"/>
        <w:rPr>
          <w:sz w:val="20"/>
          <w:szCs w:val="20"/>
          <w:color w:val="auto"/>
        </w:rPr>
      </w:pPr>
    </w:p>
    <w:p>
      <w:pPr>
        <w:jc w:val="both"/>
        <w:ind w:left="780" w:right="820" w:firstLine="713"/>
        <w:spacing w:after="0" w:line="355" w:lineRule="auto"/>
        <w:tabs>
          <w:tab w:leader="none" w:pos="1795" w:val="left"/>
        </w:tabs>
        <w:numPr>
          <w:ilvl w:val="0"/>
          <w:numId w:val="1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Ерозія. Ерозія є однією із двох базових процедур математичної морфології, з її допомогою можна будувати різноманітні складні процедури обробки зображень. При виконанні ерозії маска певного</w:t>
      </w:r>
    </w:p>
    <w:p>
      <w:pPr>
        <w:spacing w:after="0" w:line="367"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400"/>
              <w:spacing w:after="0"/>
              <w:rPr>
                <w:sz w:val="20"/>
                <w:szCs w:val="20"/>
                <w:color w:val="auto"/>
              </w:rPr>
            </w:pPr>
            <w:r>
              <w:rPr>
                <w:rFonts w:ascii="Times New Roman" w:cs="Times New Roman" w:eastAsia="Times New Roman" w:hAnsi="Times New Roman"/>
                <w:sz w:val="28"/>
                <w:szCs w:val="28"/>
                <w:i w:val="1"/>
                <w:iCs w:val="1"/>
                <w:color w:val="auto"/>
              </w:rPr>
              <w:t>8</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17" w:name="page18"/>
    <w:bookmarkEnd w:id="17"/>
    <w:p>
      <w:pPr>
        <w:jc w:val="both"/>
        <w:ind w:left="780" w:right="820"/>
        <w:spacing w:after="0" w:line="354"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розміру накладаєтся на певну частину зображення і у центральний елемент записується найменше зі значень в виділеній частині зображення [6]. На рис. 1.2 показано один етап виконання ерозії.</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9" w:lineRule="exact"/>
        <w:rPr>
          <w:sz w:val="20"/>
          <w:szCs w:val="20"/>
          <w:color w:val="auto"/>
        </w:rPr>
      </w:pPr>
    </w:p>
    <w:p>
      <w:pPr>
        <w:ind w:left="3680"/>
        <w:spacing w:after="0"/>
        <w:rPr>
          <w:sz w:val="20"/>
          <w:szCs w:val="20"/>
          <w:color w:val="auto"/>
        </w:rPr>
      </w:pPr>
      <w:r>
        <w:rPr>
          <w:rFonts w:ascii="Times New Roman" w:cs="Times New Roman" w:eastAsia="Times New Roman" w:hAnsi="Times New Roman"/>
          <w:sz w:val="28"/>
          <w:szCs w:val="28"/>
          <w:color w:val="auto"/>
        </w:rPr>
        <w:t>Рис. 1.2. Етап виконання ерозії</w:t>
      </w:r>
    </w:p>
    <w:p>
      <w:pPr>
        <w:spacing w:after="0" w:line="200" w:lineRule="exact"/>
        <w:rPr>
          <w:sz w:val="20"/>
          <w:szCs w:val="20"/>
          <w:color w:val="auto"/>
        </w:rPr>
      </w:pPr>
    </w:p>
    <w:p>
      <w:pPr>
        <w:spacing w:after="0" w:line="200" w:lineRule="exact"/>
        <w:rPr>
          <w:sz w:val="20"/>
          <w:szCs w:val="20"/>
          <w:color w:val="auto"/>
        </w:rPr>
      </w:pPr>
    </w:p>
    <w:p>
      <w:pPr>
        <w:spacing w:after="0" w:line="256" w:lineRule="exact"/>
        <w:rPr>
          <w:sz w:val="20"/>
          <w:szCs w:val="20"/>
          <w:color w:val="auto"/>
        </w:rPr>
      </w:pPr>
    </w:p>
    <w:p>
      <w:pPr>
        <w:jc w:val="both"/>
        <w:ind w:left="780" w:right="820" w:firstLine="708"/>
        <w:spacing w:after="0" w:line="355" w:lineRule="auto"/>
        <w:rPr>
          <w:sz w:val="20"/>
          <w:szCs w:val="20"/>
          <w:color w:val="auto"/>
        </w:rPr>
      </w:pPr>
      <w:r>
        <w:rPr>
          <w:rFonts w:ascii="Times New Roman" w:cs="Times New Roman" w:eastAsia="Times New Roman" w:hAnsi="Times New Roman"/>
          <w:sz w:val="28"/>
          <w:szCs w:val="28"/>
          <w:color w:val="auto"/>
        </w:rPr>
        <w:t>При цьому ерозія забезпечує ефект "звуження" яскравих частин зображення. На рис. 1.3 показано ефект застосування ерозії із розміром маски 5х5 над тестовим зображенням [7].</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1" w:lineRule="exact"/>
        <w:rPr>
          <w:sz w:val="20"/>
          <w:szCs w:val="20"/>
          <w:color w:val="auto"/>
        </w:rPr>
      </w:pPr>
    </w:p>
    <w:p>
      <w:pPr>
        <w:ind w:left="2060"/>
        <w:spacing w:after="0"/>
        <w:rPr>
          <w:sz w:val="20"/>
          <w:szCs w:val="20"/>
          <w:color w:val="auto"/>
        </w:rPr>
      </w:pPr>
      <w:r>
        <w:rPr>
          <w:rFonts w:ascii="Times New Roman" w:cs="Times New Roman" w:eastAsia="Times New Roman" w:hAnsi="Times New Roman"/>
          <w:sz w:val="28"/>
          <w:szCs w:val="28"/>
          <w:color w:val="auto"/>
        </w:rPr>
        <w:t>Рис. 1.3. Зображення до та після виконання над ним ерозії</w:t>
      </w:r>
    </w:p>
    <w:p>
      <w:pPr>
        <w:spacing w:after="0" w:line="200" w:lineRule="exact"/>
        <w:rPr>
          <w:sz w:val="20"/>
          <w:szCs w:val="20"/>
          <w:color w:val="auto"/>
        </w:rPr>
      </w:pPr>
    </w:p>
    <w:p>
      <w:pPr>
        <w:spacing w:after="0" w:line="200" w:lineRule="exact"/>
        <w:rPr>
          <w:sz w:val="20"/>
          <w:szCs w:val="20"/>
          <w:color w:val="auto"/>
        </w:rPr>
      </w:pPr>
    </w:p>
    <w:p>
      <w:pPr>
        <w:spacing w:after="0" w:line="259" w:lineRule="exact"/>
        <w:rPr>
          <w:sz w:val="20"/>
          <w:szCs w:val="20"/>
          <w:color w:val="auto"/>
        </w:rPr>
      </w:pPr>
    </w:p>
    <w:p>
      <w:pPr>
        <w:jc w:val="both"/>
        <w:ind w:left="780" w:right="820" w:firstLine="713"/>
        <w:spacing w:after="0" w:line="354" w:lineRule="auto"/>
        <w:tabs>
          <w:tab w:leader="none" w:pos="1852" w:val="left"/>
        </w:tabs>
        <w:numPr>
          <w:ilvl w:val="0"/>
          <w:numId w:val="19"/>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Дилація. Дилація є також однією із двох базових процедур математичної морфології, вона і ерозія у різному поєднанні дозволяють виконувати широкий спектр процедур над зображенням. При виконанні</w:t>
      </w:r>
    </w:p>
    <w:p>
      <w:pPr>
        <w:spacing w:after="0" w:line="234"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400"/>
              <w:spacing w:after="0"/>
              <w:rPr>
                <w:sz w:val="20"/>
                <w:szCs w:val="20"/>
                <w:color w:val="auto"/>
              </w:rPr>
            </w:pPr>
            <w:r>
              <w:rPr>
                <w:rFonts w:ascii="Times New Roman" w:cs="Times New Roman" w:eastAsia="Times New Roman" w:hAnsi="Times New Roman"/>
                <w:sz w:val="28"/>
                <w:szCs w:val="28"/>
                <w:i w:val="1"/>
                <w:iCs w:val="1"/>
                <w:color w:val="auto"/>
              </w:rPr>
              <w:t>9</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18" w:name="page19"/>
    <w:bookmarkEnd w:id="18"/>
    <w:p>
      <w:pPr>
        <w:jc w:val="center"/>
        <w:spacing w:after="0"/>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дилації маска певного розміру накладається на певну частину зображення</w:t>
      </w:r>
    </w:p>
    <w:p>
      <w:pPr>
        <w:spacing w:after="0" w:line="174" w:lineRule="exact"/>
        <w:rPr>
          <w:sz w:val="20"/>
          <w:szCs w:val="20"/>
          <w:color w:val="auto"/>
        </w:rPr>
      </w:pPr>
    </w:p>
    <w:p>
      <w:pPr>
        <w:jc w:val="both"/>
        <w:ind w:left="780" w:right="820" w:firstLine="5"/>
        <w:spacing w:after="0" w:line="371" w:lineRule="auto"/>
        <w:tabs>
          <w:tab w:leader="none" w:pos="969" w:val="left"/>
        </w:tabs>
        <w:numPr>
          <w:ilvl w:val="0"/>
          <w:numId w:val="20"/>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у центральний елемент записується найбільше зі значень у виділеній частині зображення [6]. На рис. 1.4 показано один етап виконання дилації.</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8" w:lineRule="exact"/>
        <w:rPr>
          <w:sz w:val="20"/>
          <w:szCs w:val="20"/>
          <w:color w:val="auto"/>
        </w:rPr>
      </w:pPr>
    </w:p>
    <w:p>
      <w:pPr>
        <w:ind w:left="3580"/>
        <w:spacing w:after="0"/>
        <w:rPr>
          <w:sz w:val="20"/>
          <w:szCs w:val="20"/>
          <w:color w:val="auto"/>
        </w:rPr>
      </w:pPr>
      <w:r>
        <w:rPr>
          <w:rFonts w:ascii="Times New Roman" w:cs="Times New Roman" w:eastAsia="Times New Roman" w:hAnsi="Times New Roman"/>
          <w:sz w:val="28"/>
          <w:szCs w:val="28"/>
          <w:color w:val="auto"/>
        </w:rPr>
        <w:t>Рис. 1.4. Етап виконання дилації</w:t>
      </w:r>
    </w:p>
    <w:p>
      <w:pPr>
        <w:spacing w:after="0" w:line="200" w:lineRule="exact"/>
        <w:rPr>
          <w:sz w:val="20"/>
          <w:szCs w:val="20"/>
          <w:color w:val="auto"/>
        </w:rPr>
      </w:pPr>
    </w:p>
    <w:p>
      <w:pPr>
        <w:spacing w:after="0" w:line="200" w:lineRule="exact"/>
        <w:rPr>
          <w:sz w:val="20"/>
          <w:szCs w:val="20"/>
          <w:color w:val="auto"/>
        </w:rPr>
      </w:pPr>
    </w:p>
    <w:p>
      <w:pPr>
        <w:spacing w:after="0" w:line="256" w:lineRule="exact"/>
        <w:rPr>
          <w:sz w:val="20"/>
          <w:szCs w:val="20"/>
          <w:color w:val="auto"/>
        </w:rPr>
      </w:pPr>
    </w:p>
    <w:p>
      <w:pPr>
        <w:jc w:val="both"/>
        <w:ind w:left="780" w:right="820" w:firstLine="708"/>
        <w:spacing w:after="0" w:line="355" w:lineRule="auto"/>
        <w:rPr>
          <w:sz w:val="20"/>
          <w:szCs w:val="20"/>
          <w:color w:val="auto"/>
        </w:rPr>
      </w:pPr>
      <w:r>
        <w:rPr>
          <w:rFonts w:ascii="Times New Roman" w:cs="Times New Roman" w:eastAsia="Times New Roman" w:hAnsi="Times New Roman"/>
          <w:sz w:val="28"/>
          <w:szCs w:val="28"/>
          <w:color w:val="auto"/>
        </w:rPr>
        <w:t>При цьому дилація забезпечує ефект "розширення" яскравих частин зображення. На рис. 1.5 показано ефект застосування дилації із розміром маски 5х5 над тестовим зображенням [7].</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1" w:lineRule="exact"/>
        <w:rPr>
          <w:sz w:val="20"/>
          <w:szCs w:val="20"/>
          <w:color w:val="auto"/>
        </w:rPr>
      </w:pPr>
    </w:p>
    <w:p>
      <w:pPr>
        <w:ind w:left="1960"/>
        <w:spacing w:after="0"/>
        <w:rPr>
          <w:sz w:val="20"/>
          <w:szCs w:val="20"/>
          <w:color w:val="auto"/>
        </w:rPr>
      </w:pPr>
      <w:r>
        <w:rPr>
          <w:rFonts w:ascii="Times New Roman" w:cs="Times New Roman" w:eastAsia="Times New Roman" w:hAnsi="Times New Roman"/>
          <w:sz w:val="28"/>
          <w:szCs w:val="28"/>
          <w:color w:val="auto"/>
        </w:rPr>
        <w:t>Рис. 1.5. Зображення до та після виконання над ним дилації</w:t>
      </w:r>
    </w:p>
    <w:p>
      <w:pPr>
        <w:spacing w:after="0" w:line="200" w:lineRule="exact"/>
        <w:rPr>
          <w:sz w:val="20"/>
          <w:szCs w:val="20"/>
          <w:color w:val="auto"/>
        </w:rPr>
      </w:pPr>
    </w:p>
    <w:p>
      <w:pPr>
        <w:spacing w:after="0" w:line="200" w:lineRule="exact"/>
        <w:rPr>
          <w:sz w:val="20"/>
          <w:szCs w:val="20"/>
          <w:color w:val="auto"/>
        </w:rPr>
      </w:pPr>
    </w:p>
    <w:p>
      <w:pPr>
        <w:spacing w:after="0" w:line="259" w:lineRule="exact"/>
        <w:rPr>
          <w:sz w:val="20"/>
          <w:szCs w:val="20"/>
          <w:color w:val="auto"/>
        </w:rPr>
      </w:pPr>
    </w:p>
    <w:p>
      <w:pPr>
        <w:jc w:val="both"/>
        <w:ind w:left="780" w:right="820" w:firstLine="713"/>
        <w:spacing w:after="0" w:line="372" w:lineRule="auto"/>
        <w:tabs>
          <w:tab w:leader="none" w:pos="1790" w:val="left"/>
        </w:tabs>
        <w:numPr>
          <w:ilvl w:val="0"/>
          <w:numId w:val="21"/>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Медіанна фільтрація. Є одним із найбільш поширених способів усунення шумів із зображення. Цей спосіб фільтрації є вкрай ефективним при усуненні точкових шумів і, на відміну від багатьох інших</w:t>
      </w:r>
    </w:p>
    <w:p>
      <w:pPr>
        <w:spacing w:after="0" w:line="189"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10</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4" w:right="306" w:bottom="0" w:gutter="0" w:footer="0" w:header="0"/>
        </w:sectPr>
      </w:pPr>
    </w:p>
    <w:bookmarkStart w:id="19" w:name="page20"/>
    <w:bookmarkEnd w:id="19"/>
    <w:p>
      <w:pPr>
        <w:jc w:val="both"/>
        <w:ind w:left="780" w:right="820"/>
        <w:spacing w:after="0" w:line="357"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шумовидаляючих фільтрів, зберігає контури зображення, що є критично важливим при обробці зображення для комп'ютерного зору. При медіанній фільтрації маска певного розміру накладається на частину зображення і у центральний елемент записується медіана значень у виділеній частині зображення [8]. На рис. 1.6 показано етап виконання медіанної фільтрації.</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ind w:left="2800"/>
        <w:spacing w:after="0"/>
        <w:rPr>
          <w:sz w:val="20"/>
          <w:szCs w:val="20"/>
          <w:color w:val="auto"/>
        </w:rPr>
      </w:pPr>
      <w:r>
        <w:rPr>
          <w:rFonts w:ascii="Times New Roman" w:cs="Times New Roman" w:eastAsia="Times New Roman" w:hAnsi="Times New Roman"/>
          <w:sz w:val="28"/>
          <w:szCs w:val="28"/>
          <w:color w:val="auto"/>
        </w:rPr>
        <w:t>Рис. 1.6. Етап виконання медіанної фільтрації</w:t>
      </w:r>
    </w:p>
    <w:p>
      <w:pPr>
        <w:spacing w:after="0" w:line="200" w:lineRule="exact"/>
        <w:rPr>
          <w:sz w:val="20"/>
          <w:szCs w:val="20"/>
          <w:color w:val="auto"/>
        </w:rPr>
      </w:pPr>
    </w:p>
    <w:p>
      <w:pPr>
        <w:spacing w:after="0" w:line="200" w:lineRule="exact"/>
        <w:rPr>
          <w:sz w:val="20"/>
          <w:szCs w:val="20"/>
          <w:color w:val="auto"/>
        </w:rPr>
      </w:pPr>
    </w:p>
    <w:p>
      <w:pPr>
        <w:spacing w:after="0" w:line="259" w:lineRule="exact"/>
        <w:rPr>
          <w:sz w:val="20"/>
          <w:szCs w:val="20"/>
          <w:color w:val="auto"/>
        </w:rPr>
      </w:pPr>
    </w:p>
    <w:p>
      <w:pPr>
        <w:jc w:val="both"/>
        <w:ind w:left="780" w:right="820" w:firstLine="708"/>
        <w:spacing w:after="0" w:line="354" w:lineRule="auto"/>
        <w:rPr>
          <w:sz w:val="20"/>
          <w:szCs w:val="20"/>
          <w:color w:val="auto"/>
        </w:rPr>
      </w:pPr>
      <w:r>
        <w:rPr>
          <w:rFonts w:ascii="Times New Roman" w:cs="Times New Roman" w:eastAsia="Times New Roman" w:hAnsi="Times New Roman"/>
          <w:sz w:val="28"/>
          <w:szCs w:val="28"/>
          <w:color w:val="auto"/>
        </w:rPr>
        <w:t>При цьому медіанна фільтрація, як зазначалося, видаляє шуми та розмиває зображення. На рис. 1.7 показано приклад виконання медіанної фільтрації із розміром маски 3х3 над тестовим зображенням.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9" w:lineRule="exact"/>
        <w:rPr>
          <w:sz w:val="20"/>
          <w:szCs w:val="20"/>
          <w:color w:val="auto"/>
        </w:rPr>
      </w:pPr>
    </w:p>
    <w:p>
      <w:pPr>
        <w:ind w:left="4580" w:right="1240" w:hanging="2659"/>
        <w:spacing w:after="0" w:line="349" w:lineRule="auto"/>
        <w:rPr>
          <w:sz w:val="20"/>
          <w:szCs w:val="20"/>
          <w:color w:val="auto"/>
        </w:rPr>
      </w:pPr>
      <w:r>
        <w:rPr>
          <w:rFonts w:ascii="Times New Roman" w:cs="Times New Roman" w:eastAsia="Times New Roman" w:hAnsi="Times New Roman"/>
          <w:sz w:val="28"/>
          <w:szCs w:val="28"/>
          <w:color w:val="auto"/>
        </w:rPr>
        <w:t>Рис. 1.7. Тестове зображення із шумом до та після медіанної фільтрації</w:t>
      </w:r>
    </w:p>
    <w:p>
      <w:pPr>
        <w:spacing w:after="0" w:line="200" w:lineRule="exact"/>
        <w:rPr>
          <w:sz w:val="20"/>
          <w:szCs w:val="20"/>
          <w:color w:val="auto"/>
        </w:rPr>
      </w:pPr>
    </w:p>
    <w:p>
      <w:pPr>
        <w:spacing w:after="0" w:line="254"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11</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20" w:name="page21"/>
    <w:bookmarkEnd w:id="20"/>
    <w:p>
      <w:pPr>
        <w:jc w:val="both"/>
        <w:ind w:left="780" w:right="820" w:firstLine="713"/>
        <w:spacing w:after="0" w:line="357" w:lineRule="auto"/>
        <w:tabs>
          <w:tab w:leader="none" w:pos="1874" w:val="left"/>
        </w:tabs>
        <w:numPr>
          <w:ilvl w:val="0"/>
          <w:numId w:val="2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Згорткова фільтрація. Згорткова фільтрація включає в себе широкий спектр процедур, що застосовуються, виконуючи операцію згортки між маскою та певною частиною зображення [5]. При виконанні операції згортки елементи маски поелементно перемножуються зі значеннями пікселів виділеної частини зображення, після цього всі такі добутки додаються та результат записується у центральний піксель.</w:t>
      </w:r>
    </w:p>
    <w:p>
      <w:pPr>
        <w:spacing w:after="0" w:line="24" w:lineRule="exact"/>
        <w:rPr>
          <w:sz w:val="20"/>
          <w:szCs w:val="20"/>
          <w:color w:val="auto"/>
        </w:rPr>
      </w:pPr>
    </w:p>
    <w:p>
      <w:pPr>
        <w:jc w:val="both"/>
        <w:ind w:left="780" w:right="820"/>
        <w:spacing w:after="0" w:line="373" w:lineRule="auto"/>
        <w:rPr>
          <w:sz w:val="20"/>
          <w:szCs w:val="20"/>
          <w:color w:val="auto"/>
        </w:rPr>
      </w:pPr>
      <w:r>
        <w:rPr>
          <w:rFonts w:ascii="Times New Roman" w:cs="Times New Roman" w:eastAsia="Times New Roman" w:hAnsi="Times New Roman"/>
          <w:sz w:val="27"/>
          <w:szCs w:val="27"/>
          <w:color w:val="auto"/>
        </w:rPr>
        <w:t>Елементи маски для виконання фільтрації зазвичай нормалізуються, аби вони в сумі давали 1 (цього можна досягнути, поділивши кожен елемент маски на суму всіх її елементів). Таким чином загальна яскравість залишається сталою, адже якби сума всіх елементів була більшою за 1, то яскравість зображення би збільшувалась, а при сумі меншій за 1 – зменшувалась. Проте при перетвореннях, де зміна яскравості зображення</w:t>
      </w:r>
    </w:p>
    <w:p>
      <w:pPr>
        <w:spacing w:after="0" w:line="2" w:lineRule="exact"/>
        <w:rPr>
          <w:sz w:val="20"/>
          <w:szCs w:val="20"/>
          <w:color w:val="auto"/>
        </w:rPr>
      </w:pPr>
    </w:p>
    <w:p>
      <w:pPr>
        <w:jc w:val="both"/>
        <w:ind w:left="780" w:right="820" w:firstLine="5"/>
        <w:spacing w:after="0" w:line="358" w:lineRule="auto"/>
        <w:tabs>
          <w:tab w:leader="none" w:pos="1068" w:val="left"/>
        </w:tabs>
        <w:numPr>
          <w:ilvl w:val="0"/>
          <w:numId w:val="2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доцільною, маска може бути ненормалізованою, при цьому після перетворення значення пікселів потрібно перевіряти на переповнення зверху чи знизу. На рис. 1.1 поданий приклад виконання процедури згорткової фільтрації, а саме середньоарифметичної фільтрації, що є її підвидом. Крім середньоарифметичної фільтрації, до згорткової фільтрації відносяться гаусова фільтрація, у якій коефіцієнти маски формуються за допомогою функції Гауса, а також безліч інших видів фільтрації, детекції контурів та інших операцій. На рис. 1.8 показаний приклад виконання гаусової фільтрації (що також називають гаусовим розмиттям) над тестовим зображенням [9].</w:t>
      </w:r>
    </w:p>
    <w:p>
      <w:pPr>
        <w:spacing w:after="0" w:line="29" w:lineRule="exact"/>
        <w:rPr>
          <w:rFonts w:ascii="Times New Roman" w:cs="Times New Roman" w:eastAsia="Times New Roman" w:hAnsi="Times New Roman"/>
          <w:sz w:val="28"/>
          <w:szCs w:val="28"/>
          <w:color w:val="auto"/>
        </w:rPr>
      </w:pPr>
    </w:p>
    <w:p>
      <w:pPr>
        <w:jc w:val="both"/>
        <w:ind w:left="780" w:right="820" w:firstLine="708"/>
        <w:spacing w:after="0" w:line="354"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Існують й інші процедури обробки зображень, проте у цій роботі було вирішено обмежитися лише вище перечисленими процедурами як базовими.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0"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12</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21" w:name="page22"/>
    <w:bookmarkEnd w:id="21"/>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9" w:lineRule="exact"/>
        <w:rPr>
          <w:sz w:val="20"/>
          <w:szCs w:val="20"/>
          <w:color w:val="auto"/>
        </w:rPr>
      </w:pPr>
    </w:p>
    <w:p>
      <w:pPr>
        <w:ind w:left="4640" w:right="1160" w:hanging="2800"/>
        <w:spacing w:after="0" w:line="349" w:lineRule="auto"/>
        <w:rPr>
          <w:sz w:val="20"/>
          <w:szCs w:val="20"/>
          <w:color w:val="auto"/>
        </w:rPr>
      </w:pPr>
      <w:r>
        <w:rPr>
          <w:rFonts w:ascii="Times New Roman" w:cs="Times New Roman" w:eastAsia="Times New Roman" w:hAnsi="Times New Roman"/>
          <w:sz w:val="28"/>
          <w:szCs w:val="28"/>
          <w:color w:val="auto"/>
        </w:rPr>
        <w:t>Рис. 1.8. Тестове зображення до та після виконання гаусового розмиття</w:t>
      </w:r>
    </w:p>
    <w:p>
      <w:pPr>
        <w:spacing w:after="0" w:line="200" w:lineRule="exact"/>
        <w:rPr>
          <w:sz w:val="20"/>
          <w:szCs w:val="20"/>
          <w:color w:val="auto"/>
        </w:rPr>
      </w:pPr>
    </w:p>
    <w:p>
      <w:pPr>
        <w:spacing w:after="0" w:line="313" w:lineRule="exact"/>
        <w:rPr>
          <w:sz w:val="20"/>
          <w:szCs w:val="20"/>
          <w:color w:val="auto"/>
        </w:rPr>
      </w:pPr>
    </w:p>
    <w:p>
      <w:pPr>
        <w:jc w:val="both"/>
        <w:ind w:left="780" w:right="820" w:firstLine="708"/>
        <w:spacing w:after="0" w:line="359" w:lineRule="auto"/>
        <w:rPr>
          <w:sz w:val="20"/>
          <w:szCs w:val="20"/>
          <w:color w:val="auto"/>
        </w:rPr>
      </w:pPr>
      <w:r>
        <w:rPr>
          <w:rFonts w:ascii="Times New Roman" w:cs="Times New Roman" w:eastAsia="Times New Roman" w:hAnsi="Times New Roman"/>
          <w:sz w:val="28"/>
          <w:szCs w:val="28"/>
          <w:color w:val="auto"/>
        </w:rPr>
        <w:t>Однією із проблем при обробці зображень з використанням масок виступає обробка країв зображення: для обробки крайніх пікселів зображення маска виступає за його межі і таким чином для виконання обробки необхідним є використати пікселі, яких не існує. Така проблема вирішується різним чином для різних процедур. Наприклад, для процедури ерозії порожні елементи матриці зображення заповнюються максимально можливим значенням, аби вони не впливали на результат; для процедури дилації навпаки, порожні елементи заповнюються мінімально можливим значенням. При виконанні медіанної фільтрації необхідно використовувати лише наявні пікселі для розрахунку медіани і таким чином порожні пікселі заповнюються тим же значенням медіани. При виконанні операції згортки використовуються декілька підходів, таких як розширення зображення крайніми пікселями, циклічне продовження зображення з країв та обрізання маски – при цьому вона повинна бути ще раз нормалізована. У поточній роботі було вирішено такі проблеми вирішувати розширенням зображення крайніми пікселями таким чином, що значення пікселя, який знаходиться скраю зображення, концептуально продовжується на нескінченність за межами зображення,</w:t>
      </w:r>
    </w:p>
    <w:p>
      <w:pPr>
        <w:spacing w:after="0" w:line="263"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13</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sectPr>
      </w:pPr>
    </w:p>
    <w:bookmarkStart w:id="22" w:name="page23"/>
    <w:bookmarkEnd w:id="22"/>
    <w:p>
      <w:pPr>
        <w:jc w:val="both"/>
        <w:ind w:left="780" w:right="820" w:firstLine="5"/>
        <w:spacing w:after="0" w:line="349" w:lineRule="auto"/>
        <w:tabs>
          <w:tab w:leader="none" w:pos="1077" w:val="left"/>
        </w:tabs>
        <w:numPr>
          <w:ilvl w:val="0"/>
          <w:numId w:val="2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6">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кутові пікселі продовжуються на нескінченність охоплюючи весь прямий кут. На рис. 1.9 показано приклад виконання такого розширення.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0" w:lineRule="exact"/>
        <w:rPr>
          <w:sz w:val="20"/>
          <w:szCs w:val="20"/>
          <w:color w:val="auto"/>
        </w:rPr>
      </w:pPr>
    </w:p>
    <w:p>
      <w:pPr>
        <w:ind w:left="2300"/>
        <w:spacing w:after="0"/>
        <w:rPr>
          <w:sz w:val="20"/>
          <w:szCs w:val="20"/>
          <w:color w:val="auto"/>
        </w:rPr>
      </w:pPr>
      <w:r>
        <w:rPr>
          <w:rFonts w:ascii="Times New Roman" w:cs="Times New Roman" w:eastAsia="Times New Roman" w:hAnsi="Times New Roman"/>
          <w:sz w:val="28"/>
          <w:szCs w:val="28"/>
          <w:color w:val="auto"/>
        </w:rPr>
        <w:t>Рис. 1.9. Розширення зображення крайніми пікселями</w:t>
      </w:r>
    </w:p>
    <w:p>
      <w:pPr>
        <w:spacing w:after="0" w:line="200" w:lineRule="exact"/>
        <w:rPr>
          <w:sz w:val="20"/>
          <w:szCs w:val="20"/>
          <w:color w:val="auto"/>
        </w:rPr>
      </w:pPr>
    </w:p>
    <w:p>
      <w:pPr>
        <w:spacing w:after="0" w:line="200" w:lineRule="exact"/>
        <w:rPr>
          <w:sz w:val="20"/>
          <w:szCs w:val="20"/>
          <w:color w:val="auto"/>
        </w:rPr>
      </w:pPr>
    </w:p>
    <w:p>
      <w:pPr>
        <w:spacing w:after="0" w:line="300" w:lineRule="exact"/>
        <w:rPr>
          <w:sz w:val="20"/>
          <w:szCs w:val="20"/>
          <w:color w:val="auto"/>
        </w:rPr>
      </w:pPr>
    </w:p>
    <w:p>
      <w:pPr>
        <w:ind w:left="780" w:right="820" w:firstLine="708"/>
        <w:spacing w:after="0" w:line="351" w:lineRule="auto"/>
        <w:rPr>
          <w:sz w:val="20"/>
          <w:szCs w:val="20"/>
          <w:color w:val="auto"/>
        </w:rPr>
      </w:pPr>
      <w:r>
        <w:rPr>
          <w:rFonts w:ascii="Times New Roman" w:cs="Times New Roman" w:eastAsia="Times New Roman" w:hAnsi="Times New Roman"/>
          <w:sz w:val="28"/>
          <w:szCs w:val="28"/>
          <w:b w:val="1"/>
          <w:bCs w:val="1"/>
          <w:color w:val="auto"/>
        </w:rPr>
        <w:t>1.2. Огляд та аналіз методів шифрування даних із можливістю обробки шифротекстів</w:t>
      </w:r>
    </w:p>
    <w:p>
      <w:pPr>
        <w:spacing w:after="0" w:line="200" w:lineRule="exact"/>
        <w:rPr>
          <w:sz w:val="20"/>
          <w:szCs w:val="20"/>
          <w:color w:val="auto"/>
        </w:rPr>
      </w:pPr>
    </w:p>
    <w:p>
      <w:pPr>
        <w:spacing w:after="0" w:line="306" w:lineRule="exact"/>
        <w:rPr>
          <w:sz w:val="20"/>
          <w:szCs w:val="20"/>
          <w:color w:val="auto"/>
        </w:rPr>
      </w:pPr>
    </w:p>
    <w:p>
      <w:pPr>
        <w:jc w:val="both"/>
        <w:ind w:left="780" w:right="820" w:firstLine="708"/>
        <w:spacing w:after="0" w:line="352" w:lineRule="auto"/>
        <w:rPr>
          <w:sz w:val="20"/>
          <w:szCs w:val="20"/>
          <w:color w:val="auto"/>
        </w:rPr>
      </w:pPr>
      <w:r>
        <w:rPr>
          <w:rFonts w:ascii="Times New Roman" w:cs="Times New Roman" w:eastAsia="Times New Roman" w:hAnsi="Times New Roman"/>
          <w:sz w:val="28"/>
          <w:szCs w:val="28"/>
          <w:color w:val="auto"/>
        </w:rPr>
        <w:t>Проблема реалізації захищених обчислень над даними полягає у шифруванні даних, виконанні над ними обчислень у зашифрованому вигляді, та дешифруванні, і при цьому цей весь процес має бути еквівалентим деяким обчиленням над даними без шифрування. Цей процес можна представити наступним чином:</w:t>
      </w:r>
    </w:p>
    <w:p>
      <w:pPr>
        <w:ind w:left="1500"/>
        <w:spacing w:after="0" w:line="195" w:lineRule="auto"/>
        <w:tabs>
          <w:tab w:leader="none" w:pos="3040" w:val="left"/>
          <w:tab w:leader="none" w:pos="3680" w:val="left"/>
        </w:tabs>
        <w:rPr>
          <w:sz w:val="20"/>
          <w:szCs w:val="20"/>
          <w:color w:val="auto"/>
        </w:rPr>
      </w:pPr>
      <w:r>
        <w:rPr>
          <w:rFonts w:ascii="Cambria Math" w:cs="Cambria Math" w:eastAsia="Cambria Math" w:hAnsi="Cambria Math"/>
          <w:sz w:val="7"/>
          <w:szCs w:val="7"/>
          <w:color w:val="auto"/>
        </w:rPr>
        <w:t xml:space="preserve"> ( </w:t>
      </w:r>
      <w:r>
        <w:rPr>
          <w:rFonts w:ascii="Cambria Math" w:cs="Cambria Math" w:eastAsia="Cambria Math" w:hAnsi="Cambria Math"/>
          <w:sz w:val="13"/>
          <w:szCs w:val="13"/>
          <w:color w:val="auto"/>
          <w:vertAlign w:val="superscript"/>
        </w:rPr>
        <w:t>̃</w:t>
      </w:r>
      <w:r>
        <w:rPr>
          <w:rFonts w:ascii="Cambria Math" w:cs="Cambria Math" w:eastAsia="Cambria Math" w:hAnsi="Cambria Math"/>
          <w:sz w:val="7"/>
          <w:szCs w:val="7"/>
          <w:color w:val="auto"/>
        </w:rPr>
        <w:t>( ( ,</w:t>
      </w:r>
      <w:r>
        <w:rPr>
          <w:sz w:val="20"/>
          <w:szCs w:val="20"/>
          <w:color w:val="auto"/>
        </w:rPr>
        <w:tab/>
      </w:r>
      <w:r>
        <w:rPr>
          <w:rFonts w:ascii="Cambria Math" w:cs="Cambria Math" w:eastAsia="Cambria Math" w:hAnsi="Cambria Math"/>
          <w:sz w:val="7"/>
          <w:szCs w:val="7"/>
          <w:color w:val="auto"/>
        </w:rPr>
        <w:t>)),</w:t>
      </w:r>
      <w:r>
        <w:rPr>
          <w:sz w:val="20"/>
          <w:szCs w:val="20"/>
          <w:color w:val="auto"/>
        </w:rPr>
        <w:tab/>
      </w:r>
      <w:r>
        <w:rPr>
          <w:rFonts w:ascii="Cambria Math" w:cs="Cambria Math" w:eastAsia="Cambria Math" w:hAnsi="Cambria Math"/>
          <w:sz w:val="7"/>
          <w:szCs w:val="7"/>
          <w:color w:val="auto"/>
        </w:rPr>
        <w:t>) =  ( )</w:t>
      </w:r>
      <w:r>
        <w:rPr>
          <w:rFonts w:ascii="Times New Roman" w:cs="Times New Roman" w:eastAsia="Times New Roman" w:hAnsi="Times New Roman"/>
          <w:sz w:val="7"/>
          <w:szCs w:val="7"/>
          <w:color w:val="auto"/>
        </w:rPr>
        <w:t>,</w:t>
      </w:r>
    </w:p>
    <w:p>
      <w:pPr>
        <w:spacing w:after="0" w:line="37" w:lineRule="exact"/>
        <w:rPr>
          <w:sz w:val="20"/>
          <w:szCs w:val="20"/>
          <w:color w:val="auto"/>
        </w:rPr>
      </w:pPr>
    </w:p>
    <w:p>
      <w:pPr>
        <w:ind w:left="1500"/>
        <w:spacing w:after="0"/>
        <w:tabs>
          <w:tab w:leader="none" w:pos="2120" w:val="left"/>
        </w:tabs>
        <w:rPr>
          <w:sz w:val="20"/>
          <w:szCs w:val="20"/>
          <w:color w:val="auto"/>
        </w:rPr>
      </w:pPr>
      <w:r>
        <w:rPr>
          <w:rFonts w:ascii="Times New Roman" w:cs="Times New Roman" w:eastAsia="Times New Roman" w:hAnsi="Times New Roman"/>
          <w:sz w:val="28"/>
          <w:szCs w:val="28"/>
          <w:color w:val="auto"/>
        </w:rPr>
        <w:t>де</w:t>
      </w:r>
      <w:r>
        <w:rPr>
          <w:sz w:val="20"/>
          <w:szCs w:val="20"/>
          <w:color w:val="auto"/>
        </w:rPr>
        <w:tab/>
      </w:r>
      <w:r>
        <w:rPr>
          <w:rFonts w:ascii="Times New Roman" w:cs="Times New Roman" w:eastAsia="Times New Roman" w:hAnsi="Times New Roman"/>
          <w:sz w:val="28"/>
          <w:szCs w:val="28"/>
          <w:color w:val="auto"/>
        </w:rPr>
        <w:t>– вхідні дані;</w:t>
      </w:r>
    </w:p>
    <w:p>
      <w:pPr>
        <w:ind w:left="1500"/>
        <w:spacing w:after="0" w:line="193" w:lineRule="auto"/>
        <w:rPr>
          <w:sz w:val="20"/>
          <w:szCs w:val="20"/>
          <w:color w:val="auto"/>
        </w:rPr>
      </w:pPr>
      <w:r>
        <w:rPr>
          <w:rFonts w:ascii="Cambria Math" w:cs="Cambria Math" w:eastAsia="Cambria Math" w:hAnsi="Cambria Math"/>
          <w:sz w:val="11"/>
          <w:szCs w:val="11"/>
          <w:color w:val="auto"/>
        </w:rPr>
        <w:t xml:space="preserve"> ( ) </w:t>
      </w:r>
      <w:r>
        <w:rPr>
          <w:rFonts w:ascii="Times New Roman" w:cs="Times New Roman" w:eastAsia="Times New Roman" w:hAnsi="Times New Roman"/>
          <w:sz w:val="11"/>
          <w:szCs w:val="11"/>
          <w:color w:val="auto"/>
        </w:rPr>
        <w:t>–</w:t>
      </w:r>
      <w:r>
        <w:rPr>
          <w:rFonts w:ascii="Cambria Math" w:cs="Cambria Math" w:eastAsia="Cambria Math" w:hAnsi="Cambria Math"/>
          <w:sz w:val="11"/>
          <w:szCs w:val="11"/>
          <w:color w:val="auto"/>
        </w:rPr>
        <w:t xml:space="preserve"> </w:t>
      </w:r>
      <w:r>
        <w:rPr>
          <w:rFonts w:ascii="Times New Roman" w:cs="Times New Roman" w:eastAsia="Times New Roman" w:hAnsi="Times New Roman"/>
          <w:sz w:val="11"/>
          <w:szCs w:val="11"/>
          <w:color w:val="auto"/>
        </w:rPr>
        <w:t>певна функція над даними;</w:t>
      </w:r>
    </w:p>
    <w:p>
      <w:pPr>
        <w:spacing w:after="0" w:line="89"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ключ шифрування;</w:t>
      </w:r>
    </w:p>
    <w:p>
      <w:pPr>
        <w:spacing w:after="0" w:line="184" w:lineRule="exact"/>
        <w:rPr>
          <w:sz w:val="20"/>
          <w:szCs w:val="20"/>
          <w:color w:val="auto"/>
        </w:rPr>
      </w:pPr>
    </w:p>
    <w:p>
      <w:pPr>
        <w:ind w:left="780" w:right="840" w:firstLine="708"/>
        <w:spacing w:after="0" w:line="227" w:lineRule="auto"/>
        <w:rPr>
          <w:sz w:val="20"/>
          <w:szCs w:val="20"/>
          <w:color w:val="auto"/>
        </w:rPr>
      </w:pPr>
      <w:r>
        <w:rPr>
          <w:rFonts w:ascii="Cambria Math" w:cs="Cambria Math" w:eastAsia="Cambria Math" w:hAnsi="Cambria Math"/>
          <w:sz w:val="15"/>
          <w:szCs w:val="15"/>
          <w:color w:val="auto"/>
        </w:rPr>
        <w:t xml:space="preserve"> ( , ) </w:t>
      </w:r>
      <w:r>
        <w:rPr>
          <w:rFonts w:ascii="Times New Roman" w:cs="Times New Roman" w:eastAsia="Times New Roman" w:hAnsi="Times New Roman"/>
          <w:sz w:val="15"/>
          <w:szCs w:val="15"/>
          <w:color w:val="auto"/>
        </w:rPr>
        <w:t>–</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5"/>
          <w:szCs w:val="15"/>
          <w:color w:val="auto"/>
        </w:rPr>
        <w:t>функція шифрування вхідних даних</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5"/>
          <w:szCs w:val="15"/>
          <w:color w:val="auto"/>
        </w:rPr>
        <w:t>(повідомлення)</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5"/>
          <w:szCs w:val="15"/>
          <w:color w:val="auto"/>
        </w:rPr>
        <w:t>із</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5"/>
          <w:szCs w:val="15"/>
          <w:color w:val="auto"/>
        </w:rPr>
        <w:t>ключем шифрування, повертає зашифровані дані (шифротекст);</w:t>
      </w:r>
    </w:p>
    <w:p>
      <w:pPr>
        <w:spacing w:after="0" w:line="169"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ключ дешифрування;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14</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23" w:name="page24"/>
    <w:bookmarkEnd w:id="23"/>
    <w:p>
      <w:pPr>
        <w:ind w:left="780" w:right="820" w:firstLine="708"/>
        <w:spacing w:after="0" w:line="189" w:lineRule="auto"/>
        <w:rPr>
          <w:sz w:val="20"/>
          <w:szCs w:val="20"/>
          <w:color w:val="auto"/>
        </w:rPr>
      </w:pPr>
      <w:r>
        <w:rPr>
          <w:rFonts w:ascii="Cambria Math" w:cs="Cambria Math" w:eastAsia="Cambria Math" w:hAnsi="Cambria Math"/>
          <w:sz w:val="18"/>
          <w:szCs w:val="1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 xml:space="preserve"> ( , ) </w:t>
      </w:r>
      <w:r>
        <w:rPr>
          <w:rFonts w:ascii="Times New Roman" w:cs="Times New Roman" w:eastAsia="Times New Roman" w:hAnsi="Times New Roman"/>
          <w:sz w:val="18"/>
          <w:szCs w:val="18"/>
          <w:color w:val="auto"/>
        </w:rPr>
        <w:t>–</w:t>
      </w:r>
      <w:r>
        <w:rPr>
          <w:rFonts w:ascii="Cambria Math" w:cs="Cambria Math" w:eastAsia="Cambria Math" w:hAnsi="Cambria Math"/>
          <w:sz w:val="18"/>
          <w:szCs w:val="18"/>
          <w:color w:val="auto"/>
        </w:rPr>
        <w:t xml:space="preserve"> </w:t>
      </w:r>
      <w:r>
        <w:rPr>
          <w:rFonts w:ascii="Times New Roman" w:cs="Times New Roman" w:eastAsia="Times New Roman" w:hAnsi="Times New Roman"/>
          <w:sz w:val="18"/>
          <w:szCs w:val="18"/>
          <w:color w:val="auto"/>
        </w:rPr>
        <w:t>функція дешифрування шифротексту із ключем</w:t>
      </w:r>
      <w:r>
        <w:rPr>
          <w:rFonts w:ascii="Cambria Math" w:cs="Cambria Math" w:eastAsia="Cambria Math" w:hAnsi="Cambria Math"/>
          <w:sz w:val="18"/>
          <w:szCs w:val="18"/>
          <w:color w:val="auto"/>
        </w:rPr>
        <w:t xml:space="preserve"> </w:t>
      </w:r>
      <w:r>
        <w:rPr>
          <w:rFonts w:ascii="Times New Roman" w:cs="Times New Roman" w:eastAsia="Times New Roman" w:hAnsi="Times New Roman"/>
          <w:sz w:val="18"/>
          <w:szCs w:val="18"/>
          <w:color w:val="auto"/>
        </w:rPr>
        <w:t>дешифрування, повертає повідомлення;</w:t>
      </w:r>
    </w:p>
    <w:p>
      <w:pPr>
        <w:ind w:left="1500"/>
        <w:spacing w:after="0" w:line="185" w:lineRule="auto"/>
        <w:rPr>
          <w:sz w:val="20"/>
          <w:szCs w:val="20"/>
          <w:color w:val="auto"/>
        </w:rPr>
      </w:pPr>
      <w:r>
        <w:rPr>
          <w:rFonts w:ascii="Cambria Math" w:cs="Cambria Math" w:eastAsia="Cambria Math" w:hAnsi="Cambria Math"/>
          <w:sz w:val="18"/>
          <w:szCs w:val="18"/>
          <w:color w:val="auto"/>
          <w:vertAlign w:val="superscript"/>
        </w:rPr>
        <w:t>̃</w:t>
      </w:r>
      <w:r>
        <w:rPr>
          <w:rFonts w:ascii="Cambria Math" w:cs="Cambria Math" w:eastAsia="Cambria Math" w:hAnsi="Cambria Math"/>
          <w:sz w:val="15"/>
          <w:szCs w:val="15"/>
          <w:color w:val="auto"/>
        </w:rPr>
        <w:t xml:space="preserve">(с) </w:t>
      </w:r>
      <w:r>
        <w:rPr>
          <w:rFonts w:ascii="Times New Roman" w:cs="Times New Roman" w:eastAsia="Times New Roman" w:hAnsi="Times New Roman"/>
          <w:sz w:val="15"/>
          <w:szCs w:val="15"/>
          <w:color w:val="auto"/>
        </w:rPr>
        <w:t>–</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5"/>
          <w:szCs w:val="15"/>
          <w:color w:val="auto"/>
        </w:rPr>
        <w:t>певна функція над шифротекстом.</w:t>
      </w:r>
    </w:p>
    <w:p>
      <w:pPr>
        <w:ind w:left="1500"/>
        <w:spacing w:after="0" w:line="222" w:lineRule="auto"/>
        <w:rPr>
          <w:sz w:val="20"/>
          <w:szCs w:val="20"/>
          <w:color w:val="auto"/>
        </w:rPr>
      </w:pPr>
      <w:r>
        <w:rPr>
          <w:rFonts w:ascii="Times New Roman" w:cs="Times New Roman" w:eastAsia="Times New Roman" w:hAnsi="Times New Roman"/>
          <w:sz w:val="28"/>
          <w:szCs w:val="28"/>
          <w:color w:val="auto"/>
        </w:rPr>
        <w:t>Такий метод шифрування називається гомоморфним шифруванням</w:t>
      </w:r>
    </w:p>
    <w:p>
      <w:pPr>
        <w:spacing w:after="0" w:line="183" w:lineRule="exact"/>
        <w:rPr>
          <w:sz w:val="20"/>
          <w:szCs w:val="20"/>
          <w:color w:val="auto"/>
        </w:rPr>
      </w:pPr>
    </w:p>
    <w:p>
      <w:pPr>
        <w:ind w:left="780" w:right="820" w:firstLine="5"/>
        <w:spacing w:after="0" w:line="189" w:lineRule="auto"/>
        <w:tabs>
          <w:tab w:leader="none" w:pos="1294" w:val="left"/>
        </w:tabs>
        <w:numPr>
          <w:ilvl w:val="0"/>
          <w:numId w:val="25"/>
        </w:numPr>
        <w:rPr>
          <w:rFonts w:ascii="Times New Roman" w:cs="Times New Roman" w:eastAsia="Times New Roman" w:hAnsi="Times New Roman"/>
          <w:sz w:val="18"/>
          <w:szCs w:val="18"/>
          <w:color w:val="auto"/>
        </w:rPr>
      </w:pPr>
      <w:r>
        <w:rPr>
          <w:rFonts w:ascii="Times New Roman" w:cs="Times New Roman" w:eastAsia="Times New Roman" w:hAnsi="Times New Roman"/>
          <w:sz w:val="18"/>
          <w:szCs w:val="18"/>
          <w:color w:val="auto"/>
        </w:rPr>
        <w:t xml:space="preserve">Тоді, коли функція </w:t>
      </w:r>
      <w:r>
        <w:rPr>
          <w:rFonts w:ascii="Cambria Math" w:cs="Cambria Math" w:eastAsia="Cambria Math" w:hAnsi="Cambria Math"/>
          <w:sz w:val="18"/>
          <w:szCs w:val="18"/>
          <w:color w:val="auto"/>
        </w:rPr>
        <w:t xml:space="preserve"> ( )</w:t>
      </w:r>
      <w:r>
        <w:rPr>
          <w:rFonts w:ascii="Times New Roman" w:cs="Times New Roman" w:eastAsia="Times New Roman" w:hAnsi="Times New Roman"/>
          <w:sz w:val="18"/>
          <w:szCs w:val="18"/>
          <w:color w:val="auto"/>
        </w:rPr>
        <w:t xml:space="preserve"> може бути довільною, таке шифрування називають повним гомоморфним.</w:t>
      </w:r>
    </w:p>
    <w:p>
      <w:pPr>
        <w:spacing w:after="0" w:line="178" w:lineRule="exact"/>
        <w:rPr>
          <w:rFonts w:ascii="Times New Roman" w:cs="Times New Roman" w:eastAsia="Times New Roman" w:hAnsi="Times New Roman"/>
          <w:sz w:val="18"/>
          <w:szCs w:val="18"/>
          <w:color w:val="auto"/>
        </w:rPr>
      </w:pPr>
    </w:p>
    <w:p>
      <w:pPr>
        <w:jc w:val="both"/>
        <w:ind w:left="780" w:right="820" w:firstLine="708"/>
        <w:spacing w:after="0" w:line="373" w:lineRule="auto"/>
        <w:rPr>
          <w:rFonts w:ascii="Times New Roman" w:cs="Times New Roman" w:eastAsia="Times New Roman" w:hAnsi="Times New Roman"/>
          <w:sz w:val="18"/>
          <w:szCs w:val="18"/>
          <w:color w:val="auto"/>
        </w:rPr>
      </w:pPr>
      <w:r>
        <w:rPr>
          <w:rFonts w:ascii="Times New Roman" w:cs="Times New Roman" w:eastAsia="Times New Roman" w:hAnsi="Times New Roman"/>
          <w:sz w:val="27"/>
          <w:szCs w:val="27"/>
          <w:color w:val="auto"/>
        </w:rPr>
        <w:t>Повне гомоморфне шифрування називають "золотим граалем криптографії". Розробка таких систем зараз є найбільш актуальним питанням у криптографії, адже з їх допомогою вирішується безліч проблем обробки таємних даних, фактично з їх допомогою можуть вирішитися всі проблеми обробки таємних даних. Проте розробкою таких систем науковці займаються вже десятиліттями і досі жодної дійсно ефективної повністю гомоморфної криптосистеми розроблено не було.</w:t>
      </w:r>
    </w:p>
    <w:p>
      <w:pPr>
        <w:spacing w:after="0" w:line="2" w:lineRule="exact"/>
        <w:rPr>
          <w:sz w:val="20"/>
          <w:szCs w:val="20"/>
          <w:color w:val="auto"/>
        </w:rPr>
      </w:pPr>
    </w:p>
    <w:p>
      <w:pPr>
        <w:jc w:val="both"/>
        <w:ind w:left="780" w:right="820"/>
        <w:spacing w:after="0" w:line="359" w:lineRule="auto"/>
        <w:rPr>
          <w:sz w:val="20"/>
          <w:szCs w:val="20"/>
          <w:color w:val="auto"/>
        </w:rPr>
      </w:pPr>
      <w:r>
        <w:rPr>
          <w:rFonts w:ascii="Times New Roman" w:cs="Times New Roman" w:eastAsia="Times New Roman" w:hAnsi="Times New Roman"/>
          <w:sz w:val="28"/>
          <w:szCs w:val="28"/>
          <w:color w:val="auto"/>
        </w:rPr>
        <w:t>Перша практична конструкція була запропонована у 2009 році Крейґом Джентрі (Craig Gentry) у його докторській дисертації [10]. Проте ця криптосистема не є практично застосовною, сучасних обчислювальних можливостей недостатньо, аби її реалізувати. І хоча з того часу було запропоновано безліч покращень цієї схеми, одне з яких було запропоноване групою науковців під керівництвом самого Джентрі [11], досі проблема ефективного повного гомоморфного шифрування залишається відкритою. Незважаючи на це, зараз існує безліч бібліотек, що дозволяють виконувати повністю гомоморфне шифрування чи практично повністю гомоморфне шифрування. Прикладами таких бібліотек є HELib, Microsoft SEAL, PALISADE, cuHE та інші [12].</w:t>
      </w:r>
    </w:p>
    <w:p>
      <w:pPr>
        <w:spacing w:after="0" w:line="17" w:lineRule="exact"/>
        <w:rPr>
          <w:sz w:val="20"/>
          <w:szCs w:val="20"/>
          <w:color w:val="auto"/>
        </w:rPr>
      </w:pPr>
    </w:p>
    <w:p>
      <w:pPr>
        <w:jc w:val="both"/>
        <w:ind w:left="780" w:right="820" w:firstLine="708"/>
        <w:spacing w:after="0" w:line="357" w:lineRule="auto"/>
        <w:rPr>
          <w:sz w:val="20"/>
          <w:szCs w:val="20"/>
          <w:color w:val="auto"/>
        </w:rPr>
      </w:pPr>
      <w:r>
        <w:rPr>
          <w:rFonts w:ascii="Times New Roman" w:cs="Times New Roman" w:eastAsia="Times New Roman" w:hAnsi="Times New Roman"/>
          <w:sz w:val="28"/>
          <w:szCs w:val="28"/>
          <w:color w:val="auto"/>
        </w:rPr>
        <w:t>Іншим підходом до реалізації шифрування із можливістю виконання операцій над шифротекстом є частково гомоморфне шифрування, що не є таким універсальним, проте дозволяє досягнути практичних швидкостей виконання шифрування та дешифрування. Частково гомоморфні системи є актуальними, і їх є безліч. Наприклад,</w:t>
      </w:r>
    </w:p>
    <w:p>
      <w:pPr>
        <w:spacing w:after="0" w:line="200" w:lineRule="exact"/>
        <w:rPr>
          <w:sz w:val="20"/>
          <w:szCs w:val="20"/>
          <w:color w:val="auto"/>
        </w:rPr>
      </w:pPr>
    </w:p>
    <w:p>
      <w:pPr>
        <w:spacing w:after="0" w:line="363"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15</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963" w:right="306" w:bottom="0" w:gutter="0" w:footer="0" w:header="0"/>
        </w:sectPr>
      </w:pPr>
    </w:p>
    <w:bookmarkStart w:id="24" w:name="page25"/>
    <w:bookmarkEnd w:id="24"/>
    <w:p>
      <w:pPr>
        <w:jc w:val="both"/>
        <w:ind w:left="780" w:right="820"/>
        <w:spacing w:after="0" w:line="344"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8">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найпопулярніший алгоритм асиметричного шифрування у світі, RSA, є частково гомоморфним [13], адже дозволяє виконувати необмежену кількість модулярних множень між двома шифротекстами:</w:t>
      </w:r>
    </w:p>
    <w:p>
      <w:pPr>
        <w:ind w:left="780"/>
        <w:spacing w:after="0" w:line="186" w:lineRule="auto"/>
        <w:tabs>
          <w:tab w:leader="none" w:pos="1600" w:val="left"/>
          <w:tab w:leader="none" w:pos="1920" w:val="left"/>
          <w:tab w:leader="none" w:pos="3340" w:val="left"/>
        </w:tabs>
        <w:rPr>
          <w:sz w:val="20"/>
          <w:szCs w:val="20"/>
          <w:color w:val="auto"/>
        </w:rPr>
      </w:pPr>
      <w:r>
        <w:rPr>
          <w:rFonts w:ascii="Cambria Math" w:cs="Cambria Math" w:eastAsia="Cambria Math" w:hAnsi="Cambria Math"/>
          <w:sz w:val="10"/>
          <w:szCs w:val="10"/>
          <w:color w:val="auto"/>
          <w:vertAlign w:val="subscript"/>
        </w:rPr>
        <w:t>1</w:t>
      </w:r>
      <w:r>
        <w:rPr>
          <w:rFonts w:ascii="Cambria Math" w:cs="Cambria Math" w:eastAsia="Cambria Math" w:hAnsi="Cambria Math"/>
          <w:sz w:val="9"/>
          <w:szCs w:val="9"/>
          <w:color w:val="auto"/>
        </w:rPr>
        <w:t xml:space="preserve"> ≡</w:t>
      </w:r>
      <w:r>
        <w:rPr>
          <w:sz w:val="20"/>
          <w:szCs w:val="20"/>
          <w:color w:val="auto"/>
        </w:rPr>
        <w:tab/>
      </w:r>
      <w:r>
        <w:rPr>
          <w:rFonts w:ascii="Cambria Math" w:cs="Cambria Math" w:eastAsia="Cambria Math" w:hAnsi="Cambria Math"/>
          <w:sz w:val="10"/>
          <w:szCs w:val="10"/>
          <w:color w:val="auto"/>
          <w:vertAlign w:val="subscript"/>
        </w:rPr>
        <w:t>1</w:t>
      </w:r>
      <w:r>
        <w:rPr>
          <w:sz w:val="20"/>
          <w:szCs w:val="20"/>
          <w:color w:val="auto"/>
        </w:rPr>
        <w:tab/>
      </w:r>
      <w:r>
        <w:rPr>
          <w:rFonts w:ascii="Cambria Math" w:cs="Cambria Math" w:eastAsia="Cambria Math" w:hAnsi="Cambria Math"/>
          <w:sz w:val="7"/>
          <w:szCs w:val="7"/>
          <w:color w:val="auto"/>
        </w:rPr>
        <w:t>(     );</w:t>
      </w:r>
      <w:r>
        <w:rPr>
          <w:sz w:val="20"/>
          <w:szCs w:val="20"/>
          <w:color w:val="auto"/>
        </w:rPr>
        <w:tab/>
      </w:r>
      <w:r>
        <w:rPr>
          <w:rFonts w:ascii="Cambria Math" w:cs="Cambria Math" w:eastAsia="Cambria Math" w:hAnsi="Cambria Math"/>
          <w:sz w:val="10"/>
          <w:szCs w:val="10"/>
          <w:color w:val="auto"/>
          <w:vertAlign w:val="subscript"/>
        </w:rPr>
        <w:t xml:space="preserve">1 </w:t>
      </w:r>
      <w:r>
        <w:rPr>
          <w:rFonts w:ascii="Cambria Math" w:cs="Cambria Math" w:eastAsia="Cambria Math" w:hAnsi="Cambria Math"/>
          <w:sz w:val="9"/>
          <w:szCs w:val="9"/>
          <w:color w:val="auto"/>
        </w:rPr>
        <w:t>≡</w:t>
      </w:r>
      <w:r>
        <w:rPr>
          <w:rFonts w:ascii="Cambria Math" w:cs="Cambria Math" w:eastAsia="Cambria Math" w:hAnsi="Cambria Math"/>
          <w:sz w:val="10"/>
          <w:szCs w:val="10"/>
          <w:color w:val="auto"/>
        </w:rPr>
        <w:t xml:space="preserve"> </w:t>
      </w:r>
      <w:r>
        <w:rPr>
          <w:rFonts w:ascii="Cambria Math" w:cs="Cambria Math" w:eastAsia="Cambria Math" w:hAnsi="Cambria Math"/>
          <w:sz w:val="10"/>
          <w:szCs w:val="10"/>
          <w:color w:val="auto"/>
          <w:vertAlign w:val="subscript"/>
        </w:rPr>
        <w:t>1</w:t>
      </w:r>
      <w:r>
        <w:rPr>
          <w:rFonts w:ascii="Cambria Math" w:cs="Cambria Math" w:eastAsia="Cambria Math" w:hAnsi="Cambria Math"/>
          <w:sz w:val="10"/>
          <w:szCs w:val="10"/>
          <w:color w:val="auto"/>
        </w:rPr>
        <w:t xml:space="preserve">  </w:t>
      </w:r>
      <w:r>
        <w:rPr>
          <w:rFonts w:ascii="Cambria Math" w:cs="Cambria Math" w:eastAsia="Cambria Math" w:hAnsi="Cambria Math"/>
          <w:sz w:val="9"/>
          <w:szCs w:val="9"/>
          <w:color w:val="auto"/>
        </w:rPr>
        <w:t>(     );</w:t>
      </w:r>
    </w:p>
    <w:p>
      <w:pPr>
        <w:ind w:left="780"/>
        <w:spacing w:after="0" w:line="181" w:lineRule="auto"/>
        <w:tabs>
          <w:tab w:leader="none" w:pos="1620" w:val="left"/>
          <w:tab w:leader="none" w:pos="1940" w:val="left"/>
          <w:tab w:leader="none" w:pos="3360" w:val="left"/>
        </w:tabs>
        <w:rPr>
          <w:sz w:val="20"/>
          <w:szCs w:val="20"/>
          <w:color w:val="auto"/>
        </w:rPr>
      </w:pPr>
      <w:r>
        <w:rPr>
          <w:rFonts w:ascii="Cambria Math" w:cs="Cambria Math" w:eastAsia="Cambria Math" w:hAnsi="Cambria Math"/>
          <w:sz w:val="12"/>
          <w:szCs w:val="12"/>
          <w:color w:val="auto"/>
          <w:vertAlign w:val="subscript"/>
        </w:rPr>
        <w:t>2</w:t>
      </w:r>
      <w:r>
        <w:rPr>
          <w:rFonts w:ascii="Cambria Math" w:cs="Cambria Math" w:eastAsia="Cambria Math" w:hAnsi="Cambria Math"/>
          <w:sz w:val="10"/>
          <w:szCs w:val="10"/>
          <w:color w:val="auto"/>
        </w:rPr>
        <w:t xml:space="preserve"> ≡</w:t>
      </w:r>
      <w:r>
        <w:rPr>
          <w:sz w:val="20"/>
          <w:szCs w:val="20"/>
          <w:color w:val="auto"/>
        </w:rPr>
        <w:tab/>
      </w:r>
      <w:r>
        <w:rPr>
          <w:rFonts w:ascii="Cambria Math" w:cs="Cambria Math" w:eastAsia="Cambria Math" w:hAnsi="Cambria Math"/>
          <w:sz w:val="12"/>
          <w:szCs w:val="12"/>
          <w:color w:val="auto"/>
          <w:vertAlign w:val="subscript"/>
        </w:rPr>
        <w:t>2</w:t>
      </w:r>
      <w:r>
        <w:rPr>
          <w:sz w:val="20"/>
          <w:szCs w:val="20"/>
          <w:color w:val="auto"/>
        </w:rPr>
        <w:tab/>
      </w:r>
      <w:r>
        <w:rPr>
          <w:rFonts w:ascii="Cambria Math" w:cs="Cambria Math" w:eastAsia="Cambria Math" w:hAnsi="Cambria Math"/>
          <w:sz w:val="8"/>
          <w:szCs w:val="8"/>
          <w:color w:val="auto"/>
        </w:rPr>
        <w:t>(     );</w:t>
      </w:r>
      <w:r>
        <w:rPr>
          <w:sz w:val="20"/>
          <w:szCs w:val="20"/>
          <w:color w:val="auto"/>
        </w:rPr>
        <w:tab/>
      </w:r>
      <w:r>
        <w:rPr>
          <w:rFonts w:ascii="Cambria Math" w:cs="Cambria Math" w:eastAsia="Cambria Math" w:hAnsi="Cambria Math"/>
          <w:sz w:val="12"/>
          <w:szCs w:val="12"/>
          <w:color w:val="auto"/>
          <w:vertAlign w:val="subscript"/>
        </w:rPr>
        <w:t xml:space="preserve">2 </w:t>
      </w:r>
      <w:r>
        <w:rPr>
          <w:rFonts w:ascii="Cambria Math" w:cs="Cambria Math" w:eastAsia="Cambria Math" w:hAnsi="Cambria Math"/>
          <w:sz w:val="10"/>
          <w:szCs w:val="10"/>
          <w:color w:val="auto"/>
        </w:rPr>
        <w:t>≡</w:t>
      </w:r>
      <w:r>
        <w:rPr>
          <w:rFonts w:ascii="Cambria Math" w:cs="Cambria Math" w:eastAsia="Cambria Math" w:hAnsi="Cambria Math"/>
          <w:sz w:val="12"/>
          <w:szCs w:val="12"/>
          <w:color w:val="auto"/>
        </w:rPr>
        <w:t xml:space="preserve"> </w:t>
      </w:r>
      <w:r>
        <w:rPr>
          <w:rFonts w:ascii="Cambria Math" w:cs="Cambria Math" w:eastAsia="Cambria Math" w:hAnsi="Cambria Math"/>
          <w:sz w:val="12"/>
          <w:szCs w:val="12"/>
          <w:color w:val="auto"/>
          <w:vertAlign w:val="subscript"/>
        </w:rPr>
        <w:t>2</w:t>
      </w:r>
      <w:r>
        <w:rPr>
          <w:rFonts w:ascii="Cambria Math" w:cs="Cambria Math" w:eastAsia="Cambria Math" w:hAnsi="Cambria Math"/>
          <w:sz w:val="12"/>
          <w:szCs w:val="12"/>
          <w:color w:val="auto"/>
        </w:rPr>
        <w:t xml:space="preserve">  </w:t>
      </w:r>
      <w:r>
        <w:rPr>
          <w:rFonts w:ascii="Cambria Math" w:cs="Cambria Math" w:eastAsia="Cambria Math" w:hAnsi="Cambria Math"/>
          <w:sz w:val="10"/>
          <w:szCs w:val="10"/>
          <w:color w:val="auto"/>
        </w:rPr>
        <w:t>(     );</w:t>
      </w:r>
    </w:p>
    <w:p>
      <w:pPr>
        <w:ind w:left="780"/>
        <w:spacing w:after="0" w:line="195" w:lineRule="auto"/>
        <w:tabs>
          <w:tab w:leader="none" w:pos="2040" w:val="left"/>
          <w:tab w:leader="none" w:pos="2360" w:val="left"/>
          <w:tab w:leader="none" w:pos="2720" w:val="left"/>
          <w:tab w:leader="none" w:pos="3120" w:val="left"/>
          <w:tab w:leader="none" w:pos="4300" w:val="left"/>
        </w:tabs>
        <w:rPr>
          <w:sz w:val="20"/>
          <w:szCs w:val="20"/>
          <w:color w:val="auto"/>
        </w:rPr>
      </w:pPr>
      <w:r>
        <w:rPr>
          <w:rFonts w:ascii="Cambria Math" w:cs="Cambria Math" w:eastAsia="Cambria Math" w:hAnsi="Cambria Math"/>
          <w:sz w:val="11"/>
          <w:szCs w:val="11"/>
          <w:color w:val="auto"/>
          <w:vertAlign w:val="subscript"/>
        </w:rPr>
        <w:t>1</w:t>
      </w:r>
      <w:r>
        <w:rPr>
          <w:rFonts w:ascii="Cambria Math" w:cs="Cambria Math" w:eastAsia="Cambria Math" w:hAnsi="Cambria Math"/>
          <w:sz w:val="10"/>
          <w:szCs w:val="10"/>
          <w:color w:val="auto"/>
        </w:rPr>
        <w:t xml:space="preserve"> ∙ </w:t>
      </w:r>
      <w:r>
        <w:rPr>
          <w:rFonts w:ascii="Cambria Math" w:cs="Cambria Math" w:eastAsia="Cambria Math" w:hAnsi="Cambria Math"/>
          <w:sz w:val="11"/>
          <w:szCs w:val="11"/>
          <w:color w:val="auto"/>
          <w:vertAlign w:val="subscript"/>
        </w:rPr>
        <w:t>2</w:t>
      </w:r>
      <w:r>
        <w:rPr>
          <w:rFonts w:ascii="Cambria Math" w:cs="Cambria Math" w:eastAsia="Cambria Math" w:hAnsi="Cambria Math"/>
          <w:sz w:val="10"/>
          <w:szCs w:val="10"/>
          <w:color w:val="auto"/>
        </w:rPr>
        <w:t xml:space="preserve"> ≡</w:t>
      </w:r>
      <w:r>
        <w:rPr>
          <w:sz w:val="20"/>
          <w:szCs w:val="20"/>
          <w:color w:val="auto"/>
        </w:rPr>
        <w:tab/>
      </w:r>
      <w:r>
        <w:rPr>
          <w:rFonts w:ascii="Cambria Math" w:cs="Cambria Math" w:eastAsia="Cambria Math" w:hAnsi="Cambria Math"/>
          <w:sz w:val="10"/>
          <w:szCs w:val="10"/>
          <w:color w:val="auto"/>
          <w:vertAlign w:val="subscript"/>
        </w:rPr>
        <w:t>1</w:t>
      </w:r>
      <w:r>
        <w:rPr>
          <w:sz w:val="20"/>
          <w:szCs w:val="20"/>
          <w:color w:val="auto"/>
        </w:rPr>
        <w:tab/>
      </w:r>
      <w:r>
        <w:rPr>
          <w:rFonts w:ascii="Cambria Math" w:cs="Cambria Math" w:eastAsia="Cambria Math" w:hAnsi="Cambria Math"/>
          <w:sz w:val="8"/>
          <w:szCs w:val="8"/>
          <w:color w:val="auto"/>
        </w:rPr>
        <w:t>∙</w:t>
      </w:r>
      <w:r>
        <w:rPr>
          <w:sz w:val="20"/>
          <w:szCs w:val="20"/>
          <w:color w:val="auto"/>
        </w:rPr>
        <w:tab/>
      </w:r>
      <w:r>
        <w:rPr>
          <w:rFonts w:ascii="Cambria Math" w:cs="Cambria Math" w:eastAsia="Cambria Math" w:hAnsi="Cambria Math"/>
          <w:sz w:val="10"/>
          <w:szCs w:val="10"/>
          <w:color w:val="auto"/>
          <w:vertAlign w:val="subscript"/>
        </w:rPr>
        <w:t>2</w:t>
      </w:r>
      <w:r>
        <w:rPr>
          <w:sz w:val="20"/>
          <w:szCs w:val="20"/>
          <w:color w:val="auto"/>
        </w:rPr>
        <w:tab/>
      </w:r>
      <w:r>
        <w:rPr>
          <w:rFonts w:ascii="Cambria Math" w:cs="Cambria Math" w:eastAsia="Cambria Math" w:hAnsi="Cambria Math"/>
          <w:sz w:val="10"/>
          <w:szCs w:val="10"/>
          <w:color w:val="auto"/>
        </w:rPr>
        <w:t xml:space="preserve">≡ ( </w:t>
      </w:r>
      <w:r>
        <w:rPr>
          <w:rFonts w:ascii="Cambria Math" w:cs="Cambria Math" w:eastAsia="Cambria Math" w:hAnsi="Cambria Math"/>
          <w:sz w:val="11"/>
          <w:szCs w:val="11"/>
          <w:color w:val="auto"/>
          <w:vertAlign w:val="subscript"/>
        </w:rPr>
        <w:t>1</w:t>
      </w:r>
      <w:r>
        <w:rPr>
          <w:rFonts w:ascii="Cambria Math" w:cs="Cambria Math" w:eastAsia="Cambria Math" w:hAnsi="Cambria Math"/>
          <w:sz w:val="10"/>
          <w:szCs w:val="10"/>
          <w:color w:val="auto"/>
        </w:rPr>
        <w:t xml:space="preserve"> ∙</w:t>
      </w:r>
      <w:r>
        <w:rPr>
          <w:sz w:val="20"/>
          <w:szCs w:val="20"/>
          <w:color w:val="auto"/>
        </w:rPr>
        <w:tab/>
      </w:r>
      <w:r>
        <w:rPr>
          <w:rFonts w:ascii="Cambria Math" w:cs="Cambria Math" w:eastAsia="Cambria Math" w:hAnsi="Cambria Math"/>
          <w:sz w:val="11"/>
          <w:szCs w:val="11"/>
          <w:color w:val="auto"/>
          <w:vertAlign w:val="subscript"/>
        </w:rPr>
        <w:t>2</w:t>
      </w:r>
      <w:r>
        <w:rPr>
          <w:rFonts w:ascii="Cambria Math" w:cs="Cambria Math" w:eastAsia="Cambria Math" w:hAnsi="Cambria Math"/>
          <w:sz w:val="10"/>
          <w:szCs w:val="10"/>
          <w:color w:val="auto"/>
        </w:rPr>
        <w:t>) (     );</w:t>
      </w:r>
      <w:r>
        <w:rPr>
          <w:rFonts w:ascii="Cambria Math" w:cs="Cambria Math" w:eastAsia="Cambria Math" w:hAnsi="Cambria Math"/>
          <w:sz w:val="11"/>
          <w:szCs w:val="11"/>
          <w:color w:val="auto"/>
        </w:rPr>
        <w:t xml:space="preserve">  </w:t>
      </w:r>
      <w:r>
        <w:rPr>
          <w:rFonts w:ascii="Cambria Math" w:cs="Cambria Math" w:eastAsia="Cambria Math" w:hAnsi="Cambria Math"/>
          <w:sz w:val="11"/>
          <w:szCs w:val="11"/>
          <w:color w:val="auto"/>
          <w:vertAlign w:val="subscript"/>
        </w:rPr>
        <w:t>1</w:t>
      </w:r>
      <w:r>
        <w:rPr>
          <w:rFonts w:ascii="Cambria Math" w:cs="Cambria Math" w:eastAsia="Cambria Math" w:hAnsi="Cambria Math"/>
          <w:sz w:val="11"/>
          <w:szCs w:val="11"/>
          <w:color w:val="auto"/>
        </w:rPr>
        <w:t xml:space="preserve"> </w:t>
      </w:r>
      <w:r>
        <w:rPr>
          <w:rFonts w:ascii="Cambria Math" w:cs="Cambria Math" w:eastAsia="Cambria Math" w:hAnsi="Cambria Math"/>
          <w:sz w:val="10"/>
          <w:szCs w:val="10"/>
          <w:color w:val="auto"/>
        </w:rPr>
        <w:t>∙</w:t>
      </w:r>
      <w:r>
        <w:rPr>
          <w:rFonts w:ascii="Cambria Math" w:cs="Cambria Math" w:eastAsia="Cambria Math" w:hAnsi="Cambria Math"/>
          <w:sz w:val="11"/>
          <w:szCs w:val="11"/>
          <w:color w:val="auto"/>
        </w:rPr>
        <w:t xml:space="preserve">  </w:t>
      </w:r>
      <w:r>
        <w:rPr>
          <w:rFonts w:ascii="Cambria Math" w:cs="Cambria Math" w:eastAsia="Cambria Math" w:hAnsi="Cambria Math"/>
          <w:sz w:val="11"/>
          <w:szCs w:val="11"/>
          <w:color w:val="auto"/>
          <w:vertAlign w:val="subscript"/>
        </w:rPr>
        <w:t>2</w:t>
      </w:r>
      <w:r>
        <w:rPr>
          <w:rFonts w:ascii="Cambria Math" w:cs="Cambria Math" w:eastAsia="Cambria Math" w:hAnsi="Cambria Math"/>
          <w:sz w:val="11"/>
          <w:szCs w:val="11"/>
          <w:color w:val="auto"/>
        </w:rPr>
        <w:t xml:space="preserve"> </w:t>
      </w:r>
      <w:r>
        <w:rPr>
          <w:rFonts w:ascii="Cambria Math" w:cs="Cambria Math" w:eastAsia="Cambria Math" w:hAnsi="Cambria Math"/>
          <w:sz w:val="10"/>
          <w:szCs w:val="10"/>
          <w:color w:val="auto"/>
        </w:rPr>
        <w:t xml:space="preserve">≡ ( </w:t>
      </w:r>
      <w:r>
        <w:rPr>
          <w:rFonts w:ascii="Cambria Math" w:cs="Cambria Math" w:eastAsia="Cambria Math" w:hAnsi="Cambria Math"/>
          <w:sz w:val="11"/>
          <w:szCs w:val="11"/>
          <w:color w:val="auto"/>
          <w:vertAlign w:val="subscript"/>
        </w:rPr>
        <w:t>1</w:t>
      </w:r>
      <w:r>
        <w:rPr>
          <w:rFonts w:ascii="Cambria Math" w:cs="Cambria Math" w:eastAsia="Cambria Math" w:hAnsi="Cambria Math"/>
          <w:sz w:val="11"/>
          <w:szCs w:val="11"/>
          <w:color w:val="auto"/>
        </w:rPr>
        <w:t xml:space="preserve"> </w:t>
      </w:r>
      <w:r>
        <w:rPr>
          <w:rFonts w:ascii="Cambria Math" w:cs="Cambria Math" w:eastAsia="Cambria Math" w:hAnsi="Cambria Math"/>
          <w:sz w:val="10"/>
          <w:szCs w:val="10"/>
          <w:color w:val="auto"/>
        </w:rPr>
        <w:t>∙</w:t>
      </w:r>
      <w:r>
        <w:rPr>
          <w:rFonts w:ascii="Cambria Math" w:cs="Cambria Math" w:eastAsia="Cambria Math" w:hAnsi="Cambria Math"/>
          <w:sz w:val="11"/>
          <w:szCs w:val="11"/>
          <w:color w:val="auto"/>
        </w:rPr>
        <w:t xml:space="preserve"> </w:t>
      </w:r>
      <w:r>
        <w:rPr>
          <w:rFonts w:ascii="Cambria Math" w:cs="Cambria Math" w:eastAsia="Cambria Math" w:hAnsi="Cambria Math"/>
          <w:sz w:val="11"/>
          <w:szCs w:val="11"/>
          <w:color w:val="auto"/>
          <w:vertAlign w:val="subscript"/>
        </w:rPr>
        <w:t>2</w:t>
      </w:r>
      <w:r>
        <w:rPr>
          <w:rFonts w:ascii="Cambria Math" w:cs="Cambria Math" w:eastAsia="Cambria Math" w:hAnsi="Cambria Math"/>
          <w:sz w:val="10"/>
          <w:szCs w:val="10"/>
          <w:color w:val="auto"/>
        </w:rPr>
        <w:t>) (     )</w:t>
      </w:r>
      <w:r>
        <w:rPr>
          <w:rFonts w:ascii="Times New Roman" w:cs="Times New Roman" w:eastAsia="Times New Roman" w:hAnsi="Times New Roman"/>
          <w:sz w:val="10"/>
          <w:szCs w:val="10"/>
          <w:color w:val="auto"/>
        </w:rPr>
        <w:t>,</w:t>
      </w:r>
    </w:p>
    <w:p>
      <w:pPr>
        <w:spacing w:after="0" w:line="59" w:lineRule="exact"/>
        <w:rPr>
          <w:sz w:val="20"/>
          <w:szCs w:val="20"/>
          <w:color w:val="auto"/>
        </w:rPr>
      </w:pPr>
    </w:p>
    <w:p>
      <w:pPr>
        <w:ind w:left="1500"/>
        <w:spacing w:after="0"/>
        <w:tabs>
          <w:tab w:leader="none" w:pos="2200" w:val="left"/>
        </w:tabs>
        <w:rPr>
          <w:sz w:val="20"/>
          <w:szCs w:val="20"/>
          <w:color w:val="auto"/>
        </w:rPr>
      </w:pPr>
      <w:r>
        <w:rPr>
          <w:rFonts w:ascii="Times New Roman" w:cs="Times New Roman" w:eastAsia="Times New Roman" w:hAnsi="Times New Roman"/>
          <w:sz w:val="28"/>
          <w:szCs w:val="28"/>
          <w:color w:val="auto"/>
        </w:rPr>
        <w:t>де</w:t>
      </w:r>
      <w:r>
        <w:rPr>
          <w:sz w:val="20"/>
          <w:szCs w:val="20"/>
          <w:color w:val="auto"/>
        </w:rPr>
        <w:tab/>
      </w:r>
      <w:r>
        <w:rPr>
          <w:rFonts w:ascii="Times New Roman" w:cs="Times New Roman" w:eastAsia="Times New Roman" w:hAnsi="Times New Roman"/>
          <w:sz w:val="28"/>
          <w:szCs w:val="28"/>
          <w:color w:val="auto"/>
        </w:rPr>
        <w:t>– i-те повідомлення;</w:t>
      </w:r>
    </w:p>
    <w:p>
      <w:pPr>
        <w:spacing w:after="0" w:line="24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ключ шифрування RSA;</w:t>
      </w:r>
    </w:p>
    <w:p>
      <w:pPr>
        <w:spacing w:after="0" w:line="173"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ключ дешифрування RSA;</w:t>
      </w:r>
    </w:p>
    <w:p>
      <w:pPr>
        <w:spacing w:after="0" w:line="17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модуль RSA;</w:t>
      </w:r>
    </w:p>
    <w:p>
      <w:pPr>
        <w:spacing w:after="0" w:line="88"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i-тий шифротекст;</w:t>
      </w:r>
    </w:p>
    <w:p>
      <w:pPr>
        <w:spacing w:after="0" w:line="258"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Тобто це означає, що перемноживши будь-які два шифротекста, що були отримані за допомогою однакових ключів, та розшифрувавши їх, ми отримаємо добуток повідомлень, тобто для знаходження добутку між повідомленнями розшифровувати їх не потрібно.</w:t>
      </w:r>
    </w:p>
    <w:p>
      <w:pPr>
        <w:spacing w:after="0" w:line="22" w:lineRule="exact"/>
        <w:rPr>
          <w:sz w:val="20"/>
          <w:szCs w:val="20"/>
          <w:color w:val="auto"/>
        </w:rPr>
      </w:pPr>
    </w:p>
    <w:p>
      <w:pPr>
        <w:jc w:val="both"/>
        <w:ind w:left="780" w:right="820" w:firstLine="708"/>
        <w:spacing w:after="0" w:line="359" w:lineRule="auto"/>
        <w:rPr>
          <w:sz w:val="20"/>
          <w:szCs w:val="20"/>
          <w:color w:val="auto"/>
        </w:rPr>
      </w:pPr>
      <w:r>
        <w:rPr>
          <w:rFonts w:ascii="Times New Roman" w:cs="Times New Roman" w:eastAsia="Times New Roman" w:hAnsi="Times New Roman"/>
          <w:sz w:val="28"/>
          <w:szCs w:val="28"/>
          <w:color w:val="auto"/>
        </w:rPr>
        <w:t>Окрім RSA, існують безліч інших частково гомоморфних систем, які дозволяють виконувати необмежену кількість модулярних додавань шифротекстів, операцій виключне або, порівняння шифротекстів та інше. Прикладами таких інших систем є криптосистема Ель-Гамаля [14], що аналогічно до RSA дозволяє виконувати довільну кількість модулярних множень; криптосистема Гольдвассера-Мікалі, що дозволяє виконувати необмежену кількість операцій виключне або [15]; криптосистема Пейє, що дозволяє виконувати необмежену кількість модулярних додавань між шифротекстами, а також модулярних множень між шифротекстом та відкритим текстом [16]; криптосистема Боне-Ґо-Ніссіма, що дозволяє виконувати необмежену кількість додавань та одне множення між шифротекстами [17] та інші. Головне те, що більшість цих алгоритмів є доволі ефективними, проте вони виконують лише прості операції за невеликими виключеннями.</w:t>
      </w:r>
    </w:p>
    <w:p>
      <w:pPr>
        <w:spacing w:after="0" w:line="200" w:lineRule="exact"/>
        <w:rPr>
          <w:sz w:val="20"/>
          <w:szCs w:val="20"/>
          <w:color w:val="auto"/>
        </w:rPr>
      </w:pPr>
    </w:p>
    <w:p>
      <w:pPr>
        <w:spacing w:after="0" w:line="297"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16</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25" w:name="page26"/>
    <w:bookmarkEnd w:id="25"/>
    <w:p>
      <w:pPr>
        <w:jc w:val="both"/>
        <w:ind w:left="780" w:right="820" w:firstLine="708"/>
        <w:spacing w:after="0" w:line="372" w:lineRule="auto"/>
        <w:rPr>
          <w:sz w:val="20"/>
          <w:szCs w:val="20"/>
          <w:color w:val="auto"/>
        </w:rPr>
      </w:pPr>
      <w:r>
        <w:rPr>
          <w:rFonts w:ascii="Times New Roman" w:cs="Times New Roman" w:eastAsia="Times New Roman" w:hAnsi="Times New Roman"/>
          <w:sz w:val="27"/>
          <w:szCs w:val="27"/>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9">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Ще одним класом алгоритмів, що є актуальними для поточної роботи є шифрування зі збереженням порядку (order preserving encryption, OPE). Такі алгоритми зберігають порядок відкритих текстів при шифруванні, що дозволяє їх порівнювати у зашифрованому вигляді. Яскравим представником таких алгоритмів є криптосистема Аґравала [18], що використовує генерацію випадкових величин та їх організацію в таблицю для шифрування та дешифрування. Проте вищезгадана схема, як</w:t>
      </w:r>
    </w:p>
    <w:p>
      <w:pPr>
        <w:spacing w:after="0" w:line="11" w:lineRule="exact"/>
        <w:rPr>
          <w:sz w:val="20"/>
          <w:szCs w:val="20"/>
          <w:color w:val="auto"/>
        </w:rPr>
      </w:pPr>
    </w:p>
    <w:p>
      <w:pPr>
        <w:jc w:val="both"/>
        <w:ind w:left="780" w:right="820" w:firstLine="5"/>
        <w:spacing w:after="0" w:line="355" w:lineRule="auto"/>
        <w:tabs>
          <w:tab w:leader="none" w:pos="1027" w:val="left"/>
        </w:tabs>
        <w:numPr>
          <w:ilvl w:val="0"/>
          <w:numId w:val="29"/>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практично всі інші схеми шифрування зі збереженням порядку є детерміністичною – однакові значення відкритих текстів шифруються в однакові значення шифротекстів при використанні однакових ключів.</w:t>
      </w:r>
    </w:p>
    <w:p>
      <w:pPr>
        <w:spacing w:after="0" w:line="21" w:lineRule="exact"/>
        <w:rPr>
          <w:sz w:val="20"/>
          <w:szCs w:val="20"/>
          <w:color w:val="auto"/>
        </w:rPr>
      </w:pPr>
    </w:p>
    <w:p>
      <w:pPr>
        <w:jc w:val="both"/>
        <w:ind w:left="780" w:right="820"/>
        <w:spacing w:after="0" w:line="358" w:lineRule="auto"/>
        <w:rPr>
          <w:sz w:val="20"/>
          <w:szCs w:val="20"/>
          <w:color w:val="auto"/>
        </w:rPr>
      </w:pPr>
      <w:r>
        <w:rPr>
          <w:rFonts w:ascii="Times New Roman" w:cs="Times New Roman" w:eastAsia="Times New Roman" w:hAnsi="Times New Roman"/>
          <w:sz w:val="28"/>
          <w:szCs w:val="28"/>
          <w:color w:val="auto"/>
        </w:rPr>
        <w:t>Така їх властивість є корисною у деяких випадках, проте не для шифрування зображень, адже у зображеннях зазвичай містяться великі кількості пікселів із однаковими значеннями яскравості, через що детерміністичне шифрування видає велику кількість інформації про вихідне зображення. На рис. 1.10 показано приклад шифрування зображення надійним алгоритмом AES у режимі ECB, що є еквівалентом детерміністичного шифрування зі збереженням порядку.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0" w:lineRule="exact"/>
        <w:rPr>
          <w:sz w:val="20"/>
          <w:szCs w:val="20"/>
          <w:color w:val="auto"/>
        </w:rPr>
      </w:pPr>
    </w:p>
    <w:p>
      <w:pPr>
        <w:ind w:left="1580"/>
        <w:spacing w:after="0"/>
        <w:rPr>
          <w:sz w:val="20"/>
          <w:szCs w:val="20"/>
          <w:color w:val="auto"/>
        </w:rPr>
      </w:pPr>
      <w:r>
        <w:rPr>
          <w:rFonts w:ascii="Times New Roman" w:cs="Times New Roman" w:eastAsia="Times New Roman" w:hAnsi="Times New Roman"/>
          <w:sz w:val="28"/>
          <w:szCs w:val="28"/>
          <w:color w:val="auto"/>
        </w:rPr>
        <w:t>Рис. 1.10. Оригінальне зображення та результат його шифрування</w:t>
      </w:r>
    </w:p>
    <w:p>
      <w:pPr>
        <w:spacing w:after="0" w:line="160" w:lineRule="exact"/>
        <w:rPr>
          <w:sz w:val="20"/>
          <w:szCs w:val="20"/>
          <w:color w:val="auto"/>
        </w:rPr>
      </w:pPr>
    </w:p>
    <w:p>
      <w:pPr>
        <w:ind w:left="4600"/>
        <w:spacing w:after="0"/>
        <w:rPr>
          <w:sz w:val="20"/>
          <w:szCs w:val="20"/>
          <w:color w:val="auto"/>
        </w:rPr>
      </w:pPr>
      <w:r>
        <w:rPr>
          <w:rFonts w:ascii="Times New Roman" w:cs="Times New Roman" w:eastAsia="Times New Roman" w:hAnsi="Times New Roman"/>
          <w:sz w:val="28"/>
          <w:szCs w:val="28"/>
          <w:color w:val="auto"/>
        </w:rPr>
        <w:t>AES-ECB</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17</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26" w:name="page27"/>
    <w:bookmarkEnd w:id="26"/>
    <w:p>
      <w:pPr>
        <w:ind w:left="1500"/>
        <w:spacing w:after="0"/>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0">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Як видно із рисунка, навіть після шифрування, контури зображення</w:t>
      </w:r>
    </w:p>
    <w:p>
      <w:pPr>
        <w:spacing w:after="0" w:line="174" w:lineRule="exact"/>
        <w:rPr>
          <w:sz w:val="20"/>
          <w:szCs w:val="20"/>
          <w:color w:val="auto"/>
        </w:rPr>
      </w:pPr>
    </w:p>
    <w:p>
      <w:pPr>
        <w:ind w:left="780" w:right="840" w:firstLine="5"/>
        <w:spacing w:after="0" w:line="349" w:lineRule="auto"/>
        <w:tabs>
          <w:tab w:leader="none" w:pos="1178" w:val="left"/>
        </w:tabs>
        <w:numPr>
          <w:ilvl w:val="0"/>
          <w:numId w:val="3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очевидними. Через це для шифрування зображень потрібно використовувати ймовірнісне шифрування.</w:t>
      </w:r>
    </w:p>
    <w:p>
      <w:pPr>
        <w:spacing w:after="0" w:line="14" w:lineRule="exact"/>
        <w:rPr>
          <w:rFonts w:ascii="Times New Roman" w:cs="Times New Roman" w:eastAsia="Times New Roman" w:hAnsi="Times New Roman"/>
          <w:sz w:val="28"/>
          <w:szCs w:val="28"/>
          <w:color w:val="auto"/>
        </w:rPr>
      </w:pPr>
    </w:p>
    <w:p>
      <w:pPr>
        <w:ind w:left="150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Одним із прикладів реалізації шифрування зі збереженням порядку,</w:t>
      </w:r>
    </w:p>
    <w:p>
      <w:pPr>
        <w:spacing w:after="0" w:line="176" w:lineRule="exact"/>
        <w:rPr>
          <w:sz w:val="20"/>
          <w:szCs w:val="20"/>
          <w:color w:val="auto"/>
        </w:rPr>
      </w:pPr>
    </w:p>
    <w:p>
      <w:pPr>
        <w:jc w:val="both"/>
        <w:ind w:left="780" w:right="820"/>
        <w:spacing w:after="0" w:line="359" w:lineRule="auto"/>
        <w:rPr>
          <w:sz w:val="20"/>
          <w:szCs w:val="20"/>
          <w:color w:val="auto"/>
        </w:rPr>
      </w:pPr>
      <w:r>
        <w:rPr>
          <w:rFonts w:ascii="Times New Roman" w:cs="Times New Roman" w:eastAsia="Times New Roman" w:hAnsi="Times New Roman"/>
          <w:sz w:val="28"/>
          <w:szCs w:val="28"/>
          <w:color w:val="auto"/>
        </w:rPr>
        <w:t xml:space="preserve">що не видає частот вхідних текстів є криптосистема Кершбаума [19]. Незважаючи на те, що ця криптосистема приховує частоти появи вхідних текстів, вона вимагає значних обчислювальних ресурсів та пам'яті, що є безперечним її недоліком. З іншого боку, у роботі [20] було запропоновано оптимальний метод виконання шифрування зі збереженням порядку без викривання частот відкритих текстів. Запропонований метод шифрує повідомлення, розбиваючи множину шифротекстів на відрізки випадкової довжини, при чому кількість відрізків має дорівнювати кількості різних значень пікселів у зображенні. Тоді, для шифрування пікселя зі значенням </w:t>
      </w:r>
      <w:r>
        <w:rPr>
          <w:rFonts w:ascii="Times New Roman" w:cs="Times New Roman" w:eastAsia="Times New Roman" w:hAnsi="Times New Roman"/>
          <w:sz w:val="28"/>
          <w:szCs w:val="28"/>
          <w:i w:val="1"/>
          <w:iCs w:val="1"/>
          <w:color w:val="auto"/>
        </w:rPr>
        <w:t>i</w:t>
      </w:r>
      <w:r>
        <w:rPr>
          <w:rFonts w:ascii="Times New Roman" w:cs="Times New Roman" w:eastAsia="Times New Roman" w:hAnsi="Times New Roman"/>
          <w:sz w:val="28"/>
          <w:szCs w:val="28"/>
          <w:color w:val="auto"/>
        </w:rPr>
        <w:t xml:space="preserve">, із </w:t>
      </w:r>
      <w:r>
        <w:rPr>
          <w:rFonts w:ascii="Times New Roman" w:cs="Times New Roman" w:eastAsia="Times New Roman" w:hAnsi="Times New Roman"/>
          <w:sz w:val="28"/>
          <w:szCs w:val="28"/>
          <w:i w:val="1"/>
          <w:iCs w:val="1"/>
          <w:color w:val="auto"/>
        </w:rPr>
        <w:t>i</w:t>
      </w:r>
      <w:r>
        <w:rPr>
          <w:rFonts w:ascii="Times New Roman" w:cs="Times New Roman" w:eastAsia="Times New Roman" w:hAnsi="Times New Roman"/>
          <w:sz w:val="28"/>
          <w:szCs w:val="28"/>
          <w:color w:val="auto"/>
        </w:rPr>
        <w:t>-того відрізка випадковим чином вибирається його зашифроване значення. Таким чином для шифротекстів зберігається порядок відкритих текстів, що дозволяє виконання операцій порівняння між ними.</w:t>
      </w:r>
    </w:p>
    <w:p>
      <w:pPr>
        <w:spacing w:after="0" w:line="18" w:lineRule="exact"/>
        <w:rPr>
          <w:sz w:val="20"/>
          <w:szCs w:val="20"/>
          <w:color w:val="auto"/>
        </w:rPr>
      </w:pPr>
    </w:p>
    <w:p>
      <w:pPr>
        <w:jc w:val="both"/>
        <w:ind w:left="780" w:right="820" w:firstLine="708"/>
        <w:spacing w:after="0" w:line="358" w:lineRule="auto"/>
        <w:rPr>
          <w:sz w:val="20"/>
          <w:szCs w:val="20"/>
          <w:color w:val="auto"/>
        </w:rPr>
      </w:pPr>
      <w:r>
        <w:rPr>
          <w:rFonts w:ascii="Times New Roman" w:cs="Times New Roman" w:eastAsia="Times New Roman" w:hAnsi="Times New Roman"/>
          <w:sz w:val="28"/>
          <w:szCs w:val="28"/>
          <w:color w:val="auto"/>
        </w:rPr>
        <w:t>Для поточної роботи необхідним є використання шифрування зі збереженям порядку для можливості виконання процедур захищеної ерозії, дилації та медіанної фільтрації зображень. Також для можливості виконання операції згортки необхідним є можливість виконання захищеної операції згортки, що фактично передбачає собою виконання захищеного скалярного добутку – одного захищеного множення та серії захищених додавань шифротекстів.</w:t>
      </w:r>
    </w:p>
    <w:p>
      <w:pPr>
        <w:spacing w:after="0" w:line="200" w:lineRule="exact"/>
        <w:rPr>
          <w:sz w:val="20"/>
          <w:szCs w:val="20"/>
          <w:color w:val="auto"/>
        </w:rPr>
      </w:pPr>
    </w:p>
    <w:p>
      <w:pPr>
        <w:spacing w:after="0" w:line="33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1.3. Огляд існуючих рішень</w:t>
      </w:r>
    </w:p>
    <w:p>
      <w:pPr>
        <w:spacing w:after="0" w:line="200" w:lineRule="exact"/>
        <w:rPr>
          <w:sz w:val="20"/>
          <w:szCs w:val="20"/>
          <w:color w:val="auto"/>
        </w:rPr>
      </w:pPr>
    </w:p>
    <w:p>
      <w:pPr>
        <w:spacing w:after="0" w:line="200" w:lineRule="exact"/>
        <w:rPr>
          <w:sz w:val="20"/>
          <w:szCs w:val="20"/>
          <w:color w:val="auto"/>
        </w:rPr>
      </w:pPr>
    </w:p>
    <w:p>
      <w:pPr>
        <w:spacing w:after="0" w:line="256" w:lineRule="exact"/>
        <w:rPr>
          <w:sz w:val="20"/>
          <w:szCs w:val="20"/>
          <w:color w:val="auto"/>
        </w:rPr>
      </w:pPr>
    </w:p>
    <w:p>
      <w:pPr>
        <w:jc w:val="both"/>
        <w:ind w:left="780" w:right="820" w:firstLine="708"/>
        <w:spacing w:after="0" w:line="349" w:lineRule="auto"/>
        <w:rPr>
          <w:sz w:val="20"/>
          <w:szCs w:val="20"/>
          <w:color w:val="auto"/>
        </w:rPr>
      </w:pPr>
      <w:r>
        <w:rPr>
          <w:rFonts w:ascii="Times New Roman" w:cs="Times New Roman" w:eastAsia="Times New Roman" w:hAnsi="Times New Roman"/>
          <w:sz w:val="28"/>
          <w:szCs w:val="28"/>
          <w:color w:val="auto"/>
        </w:rPr>
        <w:t>Найбільш загальною реалізацією захищеної обробки зображень можна вважати повністю гомоморфну криптосистему. У такій системі</w:t>
      </w:r>
    </w:p>
    <w:p>
      <w:pPr>
        <w:spacing w:after="0" w:line="200" w:lineRule="exact"/>
        <w:rPr>
          <w:sz w:val="20"/>
          <w:szCs w:val="20"/>
          <w:color w:val="auto"/>
        </w:rPr>
      </w:pPr>
    </w:p>
    <w:p>
      <w:pPr>
        <w:spacing w:after="0" w:line="374"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18</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4" w:right="306" w:bottom="0" w:gutter="0" w:footer="0" w:header="0"/>
        </w:sectPr>
      </w:pPr>
    </w:p>
    <w:bookmarkStart w:id="27" w:name="page28"/>
    <w:bookmarkEnd w:id="27"/>
    <w:p>
      <w:pPr>
        <w:jc w:val="both"/>
        <w:ind w:left="780" w:right="820"/>
        <w:spacing w:after="0" w:line="359"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1">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можна виконувати будь-які операції над зашифрованим зображенням і при цьому отримати валідний шифротекст. Проте, як вже зазначалося, на даний момент такі системи є доволі неефективними. Незважаючи на це, у роботі [21] використовують саме цей підхід для реалізації. Подана система дозволяє виконувати процедури зміни розміру зображення, а також компресії/декомпресії в форматі JPEG, використовуючи бібліотеку для повністю гомоморфних перетворень Microsoft SEAL. Автори показали, що ці процедури виконуються за прийнятний час на невеликих зображеннях (тестування проводилось на доволі потужному персональному комп'ютері), проте основним недоліком цієї системи є значний вплив шуму на зображення через використання модулярної арифметики. Варто відзначити націленість на виконання JPEG компресії/декомпресії, що є дуже поширеною процедурою. Завдання поточної роботи має на меті реалізацію інших процедур обробки зображень.</w:t>
      </w:r>
    </w:p>
    <w:p>
      <w:pPr>
        <w:spacing w:after="0" w:line="20" w:lineRule="exact"/>
        <w:rPr>
          <w:sz w:val="20"/>
          <w:szCs w:val="20"/>
          <w:color w:val="auto"/>
        </w:rPr>
      </w:pPr>
    </w:p>
    <w:p>
      <w:pPr>
        <w:jc w:val="both"/>
        <w:ind w:left="780" w:right="820" w:firstLine="708"/>
        <w:spacing w:after="0" w:line="359" w:lineRule="auto"/>
        <w:rPr>
          <w:sz w:val="20"/>
          <w:szCs w:val="20"/>
          <w:color w:val="auto"/>
        </w:rPr>
      </w:pPr>
      <w:r>
        <w:rPr>
          <w:rFonts w:ascii="Times New Roman" w:cs="Times New Roman" w:eastAsia="Times New Roman" w:hAnsi="Times New Roman"/>
          <w:sz w:val="28"/>
          <w:szCs w:val="28"/>
          <w:color w:val="auto"/>
        </w:rPr>
        <w:t>Більш конкретно, а саме у вигляді частково гомоморфної криптосистеми, процедури згорткової фільтрації було реалізовано у статті [22]. У цьому випадку, автори використали криптографію на решітках (Lattice-based cryptography), що вимагає глибоких знань в галузі теорії груп. Вони порівняли свою систему із іншими, простішими криптосистемами та показали, що її швидкість є значно більшою. Загалом можна відзначити вклад авторів у криптографію за повністю розроблену майже повністю гомоморфну систему шифрування. Ця робота частково перетинається із завданням поточної бакалаврської роботи, проте за завдання поточної роботи було обрано реалізувати додатково процедури ерозії, дилації та медіанної фільтрації. До того ж, за завдання можна поставити реалізацію згорткової фільтрації простішими методами без значної втрати продуктивності.</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6"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19</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28" w:name="page29"/>
    <w:bookmarkEnd w:id="28"/>
    <w:p>
      <w:pPr>
        <w:jc w:val="both"/>
        <w:ind w:left="780" w:right="820" w:firstLine="708"/>
        <w:spacing w:after="0" w:line="359"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2">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Ще одним прикладом реалізації системи захищеної обробки зображень на віддалених системах є робота [23]. У цій роботі було реалізовано широкий спектр процедур, що включають і ті, що були поданні у завданні цієї бакалаврської роботи. За структурою подана система є частково гомоморфною системою. Для виконання гомоморфних процедур використовується алгоритм Пейє, що базується на модулярному експоненціюванні. Час виконання процедур над зображенням також видається прийнятним. Загалом, у поточній роботі планується створити схожий продукт, що має дещо менший функціонал, проте уникає деяких зайвих обчислень, пов'язаних із кодуванням даних, а отже дещо більш ефективний.</w:t>
      </w:r>
    </w:p>
    <w:p>
      <w:pPr>
        <w:spacing w:after="0" w:line="14" w:lineRule="exact"/>
        <w:rPr>
          <w:sz w:val="20"/>
          <w:szCs w:val="20"/>
          <w:color w:val="auto"/>
        </w:rPr>
      </w:pPr>
    </w:p>
    <w:p>
      <w:pPr>
        <w:jc w:val="both"/>
        <w:ind w:left="780" w:right="820" w:firstLine="708"/>
        <w:spacing w:after="0" w:line="277" w:lineRule="auto"/>
        <w:rPr>
          <w:sz w:val="20"/>
          <w:szCs w:val="20"/>
          <w:color w:val="auto"/>
        </w:rPr>
      </w:pPr>
      <w:r>
        <w:rPr>
          <w:rFonts w:ascii="Times New Roman" w:cs="Times New Roman" w:eastAsia="Times New Roman" w:hAnsi="Times New Roman"/>
          <w:sz w:val="28"/>
          <w:szCs w:val="28"/>
          <w:color w:val="auto"/>
        </w:rPr>
        <w:t xml:space="preserve">Також систему, схожу до запропонованої завданням бакалаврської роботи, було розроблено у статті [20]. У поданій статті було досліджено реалізацію захищених процедур медіанної та середньоарифметичної фільтрації. Було запропоновано метод реалізації медіанної фільтрації, що використовує розбиття множини шифротекстів на проміжки випадкової довжини. Тоді при шифруванні шифротекст для повідомлення вибирається випадковим чином із відповідного проміжку. Метод захищеної середньоарифметичної фільтрації реалізовано іншим чином: при шифруванні повідомлення перетворюється у шифротекст за формулою </w:t>
      </w:r>
      <w:r>
        <w:rPr>
          <w:rFonts w:ascii="Cambria Math" w:cs="Cambria Math" w:eastAsia="Cambria Math" w:hAnsi="Cambria Math"/>
          <w:sz w:val="28"/>
          <w:szCs w:val="28"/>
          <w:color w:val="auto"/>
        </w:rPr>
        <w:t>= + ∙</w:t>
      </w:r>
      <w:r>
        <w:rPr>
          <w:rFonts w:ascii="Times New Roman" w:cs="Times New Roman" w:eastAsia="Times New Roman" w:hAnsi="Times New Roman"/>
          <w:sz w:val="28"/>
          <w:szCs w:val="28"/>
          <w:color w:val="auto"/>
        </w:rPr>
        <w:t xml:space="preserve"> , де – це випадкове число, а – просте число, більше за максимально можливе значення повідомлення. Такий метод має недолік недостатньої захищеності. Завданням цієї роботи є розширити процедуру середньоарифметичної фільтрації до згорткової фільтрації, а також покращити захищеність алгоритму.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20</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29" w:name="page30"/>
    <w:bookmarkEnd w:id="29"/>
    <w:p>
      <w:pPr>
        <w:ind w:left="1500"/>
        <w:spacing w:after="0"/>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3">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ВИСНОВКИ ДО РОЗДІЛУ 1</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713"/>
        <w:spacing w:after="0" w:line="357" w:lineRule="auto"/>
        <w:tabs>
          <w:tab w:leader="none" w:pos="1761" w:val="left"/>
        </w:tabs>
        <w:numPr>
          <w:ilvl w:val="0"/>
          <w:numId w:val="3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результаті виконання першого розділу дипломного проекту було описано та проаналізовано широко поширені сьогодні процедури обробки зображень, а також сучасні методи шифрування, що дозволяють виконувати відповідну обробку шифротекстів. Було розглянуто існуючі методи та системи захищеної обробки зображень. На основі дослідженого матеріалу можна зробити наступні висновки:</w:t>
      </w:r>
    </w:p>
    <w:p>
      <w:pPr>
        <w:spacing w:after="0" w:line="23" w:lineRule="exact"/>
        <w:rPr>
          <w:rFonts w:ascii="Times New Roman" w:cs="Times New Roman" w:eastAsia="Times New Roman" w:hAnsi="Times New Roman"/>
          <w:sz w:val="28"/>
          <w:szCs w:val="28"/>
          <w:color w:val="auto"/>
        </w:rPr>
      </w:pPr>
    </w:p>
    <w:p>
      <w:pPr>
        <w:jc w:val="both"/>
        <w:ind w:left="780" w:right="820" w:firstLine="708"/>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1. Поширені процедури обробки зображень дозволяють виконувати критично необхідні сьогодні завдання підготовки зображень для їх подальшого сприйняття людиною та їх обробки алгоритмами комп'ютерного зору та нейронними мережами. Хоча ці процедури використовують прості операції, такі як додавання, множення та порівняння пікселів зображення, проте внаслідок великої кількості пікселів у зображенні, виконання обробки зображень є доволі складною операцією, що вимагає значних обчислювальних ресурсів. Тому оптимальним рішенням є виконання процедур обробки зображень на віддалених комп'ютерних системах.</w:t>
      </w:r>
    </w:p>
    <w:p>
      <w:pPr>
        <w:spacing w:after="0" w:line="15" w:lineRule="exact"/>
        <w:rPr>
          <w:rFonts w:ascii="Times New Roman" w:cs="Times New Roman" w:eastAsia="Times New Roman" w:hAnsi="Times New Roman"/>
          <w:sz w:val="28"/>
          <w:szCs w:val="28"/>
          <w:color w:val="auto"/>
        </w:rPr>
      </w:pPr>
    </w:p>
    <w:p>
      <w:pPr>
        <w:jc w:val="both"/>
        <w:ind w:left="780" w:right="820" w:firstLine="708"/>
        <w:spacing w:after="0" w:line="357"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2. Обробка секретних зображень на віддалених системах вимагає їх шифрування та обробку у зашифрованому вигляді. Аналіз літератури показав, що найактуальнішою проблемою криптографії сьогодні є саме така проблема обробки даних у зашифрованому вигляді, і найбільш загальним її вирішенням є розробка повністю гомоморфних систем.</w:t>
      </w:r>
    </w:p>
    <w:p>
      <w:pPr>
        <w:spacing w:after="0" w:line="20" w:lineRule="exact"/>
        <w:rPr>
          <w:sz w:val="20"/>
          <w:szCs w:val="20"/>
          <w:color w:val="auto"/>
        </w:rPr>
      </w:pPr>
    </w:p>
    <w:p>
      <w:pPr>
        <w:jc w:val="both"/>
        <w:ind w:left="780" w:right="820"/>
        <w:spacing w:after="0" w:line="357" w:lineRule="auto"/>
        <w:rPr>
          <w:sz w:val="20"/>
          <w:szCs w:val="20"/>
          <w:color w:val="auto"/>
        </w:rPr>
      </w:pPr>
      <w:r>
        <w:rPr>
          <w:rFonts w:ascii="Times New Roman" w:cs="Times New Roman" w:eastAsia="Times New Roman" w:hAnsi="Times New Roman"/>
          <w:sz w:val="28"/>
          <w:szCs w:val="28"/>
          <w:color w:val="auto"/>
        </w:rPr>
        <w:t>Проте такі системи досі розробляються, і хоча деякі варіанти вже існують, вони не дозволяють виконувати відповідні операції за прийнятний час. Як наслідок, виникає необхідність у розробці більш спеціалізованої, проте ефективної системи шифрування із можливістю обробки зашифровних зображень обраними процедурами.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21</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6" w:right="306" w:bottom="0" w:gutter="0" w:footer="0" w:header="0"/>
        </w:sectPr>
      </w:pPr>
    </w:p>
    <w:bookmarkStart w:id="30" w:name="page31"/>
    <w:bookmarkEnd w:id="30"/>
    <w:p>
      <w:pPr>
        <w:jc w:val="center"/>
        <w:spacing w:after="0"/>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4">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РОЗДІЛ 2</w:t>
      </w:r>
    </w:p>
    <w:p>
      <w:pPr>
        <w:spacing w:after="0" w:line="200" w:lineRule="exact"/>
        <w:rPr>
          <w:sz w:val="20"/>
          <w:szCs w:val="20"/>
          <w:color w:val="auto"/>
        </w:rPr>
      </w:pPr>
    </w:p>
    <w:p>
      <w:pPr>
        <w:spacing w:after="0" w:line="200" w:lineRule="exact"/>
        <w:rPr>
          <w:sz w:val="20"/>
          <w:szCs w:val="20"/>
          <w:color w:val="auto"/>
        </w:rPr>
      </w:pPr>
    </w:p>
    <w:p>
      <w:pPr>
        <w:spacing w:after="0" w:line="243"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b w:val="1"/>
          <w:bCs w:val="1"/>
          <w:color w:val="auto"/>
        </w:rPr>
        <w:t>РОЗРОБКА МЕТОДУ ЗАХИЩЕНОЇ РЕАЛІЗАЦІЇ ПРОЦЕДУР</w:t>
      </w:r>
    </w:p>
    <w:p>
      <w:pPr>
        <w:spacing w:after="0" w:line="160"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b w:val="1"/>
          <w:bCs w:val="1"/>
          <w:color w:val="auto"/>
        </w:rPr>
        <w:t>ОБРОБКИ ЗОБРАЖЕНЬ</w:t>
      </w:r>
    </w:p>
    <w:p>
      <w:pPr>
        <w:spacing w:after="0" w:line="200" w:lineRule="exact"/>
        <w:rPr>
          <w:sz w:val="20"/>
          <w:szCs w:val="20"/>
          <w:color w:val="auto"/>
        </w:rPr>
      </w:pPr>
    </w:p>
    <w:p>
      <w:pPr>
        <w:spacing w:after="0" w:line="200" w:lineRule="exact"/>
        <w:rPr>
          <w:sz w:val="20"/>
          <w:szCs w:val="20"/>
          <w:color w:val="auto"/>
        </w:rPr>
      </w:pPr>
    </w:p>
    <w:p>
      <w:pPr>
        <w:spacing w:after="0" w:line="297" w:lineRule="exact"/>
        <w:rPr>
          <w:sz w:val="20"/>
          <w:szCs w:val="20"/>
          <w:color w:val="auto"/>
        </w:rPr>
      </w:pPr>
    </w:p>
    <w:p>
      <w:pPr>
        <w:jc w:val="both"/>
        <w:ind w:left="780" w:right="840" w:firstLine="708"/>
        <w:spacing w:after="0" w:line="351" w:lineRule="auto"/>
        <w:rPr>
          <w:sz w:val="20"/>
          <w:szCs w:val="20"/>
          <w:color w:val="auto"/>
        </w:rPr>
      </w:pPr>
      <w:r>
        <w:rPr>
          <w:rFonts w:ascii="Times New Roman" w:cs="Times New Roman" w:eastAsia="Times New Roman" w:hAnsi="Times New Roman"/>
          <w:sz w:val="28"/>
          <w:szCs w:val="28"/>
          <w:b w:val="1"/>
          <w:bCs w:val="1"/>
          <w:color w:val="auto"/>
        </w:rPr>
        <w:t>2.1. Розробка методу захищеної реалізації процедур ерозії, дилації та медіанної фільтрації</w:t>
      </w:r>
    </w:p>
    <w:p>
      <w:pPr>
        <w:spacing w:after="0" w:line="200" w:lineRule="exact"/>
        <w:rPr>
          <w:sz w:val="20"/>
          <w:szCs w:val="20"/>
          <w:color w:val="auto"/>
        </w:rPr>
      </w:pPr>
    </w:p>
    <w:p>
      <w:pPr>
        <w:spacing w:after="0" w:line="304"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Як вже зазначалося, для реалізації процедур ерозії, дилації та медіанної фільтрації, необхідно мати можливість реалізувати операцію порівняння над шифротекстами. Для такої мети необхідно використати методи шифрування зі збереженням порядку.</w:t>
      </w:r>
    </w:p>
    <w:p>
      <w:pPr>
        <w:spacing w:after="0" w:line="200" w:lineRule="exact"/>
        <w:rPr>
          <w:sz w:val="20"/>
          <w:szCs w:val="20"/>
          <w:color w:val="auto"/>
        </w:rPr>
      </w:pPr>
    </w:p>
    <w:p>
      <w:pPr>
        <w:spacing w:after="0" w:line="334"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2.1.1. Опис методу шифрування зі збереженням порядку</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40" w:firstLine="708"/>
        <w:spacing w:after="0" w:line="343" w:lineRule="auto"/>
        <w:rPr>
          <w:sz w:val="20"/>
          <w:szCs w:val="20"/>
          <w:color w:val="auto"/>
        </w:rPr>
      </w:pPr>
      <w:r>
        <w:rPr>
          <w:rFonts w:ascii="Times New Roman" w:cs="Times New Roman" w:eastAsia="Times New Roman" w:hAnsi="Times New Roman"/>
          <w:sz w:val="28"/>
          <w:szCs w:val="28"/>
          <w:color w:val="auto"/>
        </w:rPr>
        <w:t>Шифрування зі збереженням порядку можна описати наступним чином:</w:t>
      </w:r>
    </w:p>
    <w:p>
      <w:pPr>
        <w:ind w:left="2480"/>
        <w:spacing w:after="0" w:line="201" w:lineRule="auto"/>
        <w:tabs>
          <w:tab w:leader="none" w:pos="3460" w:val="left"/>
          <w:tab w:leader="none" w:pos="4480" w:val="left"/>
        </w:tabs>
        <w:rPr>
          <w:sz w:val="20"/>
          <w:szCs w:val="20"/>
          <w:color w:val="auto"/>
        </w:rPr>
      </w:pPr>
      <w:r>
        <w:rPr>
          <w:rFonts w:ascii="Cambria Math" w:cs="Cambria Math" w:eastAsia="Cambria Math" w:hAnsi="Cambria Math"/>
          <w:sz w:val="5"/>
          <w:szCs w:val="5"/>
          <w:color w:val="auto"/>
        </w:rPr>
        <w:t>∀  ,</w:t>
      </w:r>
      <w:r>
        <w:rPr>
          <w:sz w:val="20"/>
          <w:szCs w:val="20"/>
          <w:color w:val="auto"/>
        </w:rPr>
        <w:tab/>
      </w:r>
      <w:r>
        <w:rPr>
          <w:rFonts w:ascii="Cambria Math" w:cs="Cambria Math" w:eastAsia="Cambria Math" w:hAnsi="Cambria Math"/>
          <w:sz w:val="5"/>
          <w:szCs w:val="5"/>
          <w:color w:val="auto"/>
        </w:rPr>
        <w:t>∈  :</w:t>
      </w:r>
      <w:r>
        <w:rPr>
          <w:sz w:val="20"/>
          <w:szCs w:val="20"/>
          <w:color w:val="auto"/>
        </w:rPr>
        <w:tab/>
      </w:r>
      <w:r>
        <w:rPr>
          <w:rFonts w:ascii="Cambria Math" w:cs="Cambria Math" w:eastAsia="Cambria Math" w:hAnsi="Cambria Math"/>
          <w:sz w:val="5"/>
          <w:szCs w:val="5"/>
          <w:color w:val="auto"/>
        </w:rPr>
        <w:t>&lt;</w:t>
      </w:r>
    </w:p>
    <w:p>
      <w:pPr>
        <w:ind w:left="1500"/>
        <w:spacing w:after="0"/>
        <w:tabs>
          <w:tab w:leader="none" w:pos="2260" w:val="left"/>
          <w:tab w:leader="none" w:pos="3100" w:val="left"/>
          <w:tab w:leader="none" w:pos="4780" w:val="left"/>
          <w:tab w:leader="none" w:pos="6920" w:val="left"/>
          <w:tab w:leader="none" w:pos="7400" w:val="left"/>
        </w:tabs>
        <w:rPr>
          <w:sz w:val="20"/>
          <w:szCs w:val="20"/>
          <w:color w:val="auto"/>
        </w:rPr>
      </w:pPr>
      <w:r>
        <w:rPr>
          <w:rFonts w:ascii="Cambria Math" w:cs="Cambria Math" w:eastAsia="Cambria Math" w:hAnsi="Cambria Math"/>
          <w:sz w:val="7"/>
          <w:szCs w:val="7"/>
          <w:color w:val="auto"/>
        </w:rPr>
        <w:t>∀  ,</w:t>
      </w:r>
      <w:r>
        <w:rPr>
          <w:sz w:val="20"/>
          <w:szCs w:val="20"/>
          <w:color w:val="auto"/>
        </w:rPr>
        <w:tab/>
      </w:r>
      <w:r>
        <w:rPr>
          <w:rFonts w:ascii="Cambria Math" w:cs="Cambria Math" w:eastAsia="Cambria Math" w:hAnsi="Cambria Math"/>
          <w:sz w:val="7"/>
          <w:szCs w:val="7"/>
          <w:color w:val="auto"/>
        </w:rPr>
        <w:t>∈  :</w:t>
      </w:r>
      <w:r>
        <w:rPr>
          <w:sz w:val="20"/>
          <w:szCs w:val="20"/>
          <w:color w:val="auto"/>
        </w:rPr>
        <w:tab/>
      </w:r>
      <w:r>
        <w:rPr>
          <w:rFonts w:ascii="Cambria Math" w:cs="Cambria Math" w:eastAsia="Cambria Math" w:hAnsi="Cambria Math"/>
          <w:sz w:val="8"/>
          <w:szCs w:val="8"/>
          <w:color w:val="auto"/>
        </w:rPr>
        <w:t>=  (  ,  ),</w:t>
      </w:r>
      <w:r>
        <w:rPr>
          <w:sz w:val="20"/>
          <w:szCs w:val="20"/>
          <w:color w:val="auto"/>
        </w:rPr>
        <w:tab/>
      </w:r>
      <w:r>
        <w:rPr>
          <w:rFonts w:ascii="Cambria Math" w:cs="Cambria Math" w:eastAsia="Cambria Math" w:hAnsi="Cambria Math"/>
          <w:sz w:val="14"/>
          <w:szCs w:val="14"/>
          <w:color w:val="auto"/>
        </w:rPr>
        <w:t xml:space="preserve">=  (  ,  ) </w:t>
      </w:r>
      <w:r>
        <w:rPr>
          <w:rFonts w:ascii="Cambria Math" w:cs="Cambria Math" w:eastAsia="Cambria Math" w:hAnsi="Cambria Math"/>
          <w:sz w:val="15"/>
          <w:szCs w:val="15"/>
          <w:color w:val="auto"/>
          <w:vertAlign w:val="superscript"/>
        </w:rPr>
        <w:t>⟹</w:t>
      </w:r>
      <w:r>
        <w:rPr>
          <w:sz w:val="20"/>
          <w:szCs w:val="20"/>
          <w:color w:val="auto"/>
        </w:rPr>
        <w:tab/>
      </w:r>
      <w:r>
        <w:rPr>
          <w:rFonts w:ascii="Cambria Math" w:cs="Cambria Math" w:eastAsia="Cambria Math" w:hAnsi="Cambria Math"/>
          <w:sz w:val="15"/>
          <w:szCs w:val="15"/>
          <w:color w:val="auto"/>
          <w:vertAlign w:val="superscript"/>
        </w:rPr>
        <w:t>&lt;</w:t>
      </w:r>
      <w:r>
        <w:rPr>
          <w:sz w:val="20"/>
          <w:szCs w:val="20"/>
          <w:color w:val="auto"/>
        </w:rPr>
        <w:tab/>
      </w:r>
      <w:r>
        <w:rPr>
          <w:rFonts w:ascii="Times New Roman" w:cs="Times New Roman" w:eastAsia="Times New Roman" w:hAnsi="Times New Roman"/>
          <w:sz w:val="48"/>
          <w:szCs w:val="48"/>
          <w:color w:val="auto"/>
          <w:vertAlign w:val="superscript"/>
        </w:rPr>
        <w:t>,</w:t>
      </w:r>
    </w:p>
    <w:p>
      <w:pPr>
        <w:ind w:left="1500"/>
        <w:spacing w:after="0" w:line="238" w:lineRule="auto"/>
        <w:tabs>
          <w:tab w:leader="none" w:pos="2260" w:val="left"/>
        </w:tabs>
        <w:rPr>
          <w:sz w:val="20"/>
          <w:szCs w:val="20"/>
          <w:color w:val="auto"/>
        </w:rPr>
      </w:pPr>
      <w:r>
        <w:rPr>
          <w:rFonts w:ascii="Times New Roman" w:cs="Times New Roman" w:eastAsia="Times New Roman" w:hAnsi="Times New Roman"/>
          <w:sz w:val="28"/>
          <w:szCs w:val="28"/>
          <w:color w:val="auto"/>
        </w:rPr>
        <w:t>де</w:t>
      </w:r>
      <w:r>
        <w:rPr>
          <w:sz w:val="20"/>
          <w:szCs w:val="20"/>
          <w:color w:val="auto"/>
        </w:rPr>
        <w:tab/>
      </w:r>
      <w:r>
        <w:rPr>
          <w:rFonts w:ascii="Times New Roman" w:cs="Times New Roman" w:eastAsia="Times New Roman" w:hAnsi="Times New Roman"/>
          <w:sz w:val="27"/>
          <w:szCs w:val="27"/>
          <w:color w:val="auto"/>
        </w:rPr>
        <w:t>– k-те повідомлення;</w:t>
      </w:r>
    </w:p>
    <w:p>
      <w:pPr>
        <w:spacing w:after="0" w:line="137"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k-тий шифротекст;</w:t>
      </w:r>
    </w:p>
    <w:p>
      <w:pPr>
        <w:spacing w:after="0" w:line="252"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множина повідомлень;</w:t>
      </w:r>
    </w:p>
    <w:p>
      <w:pPr>
        <w:spacing w:after="0" w:line="171"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множина шифротекстів;</w:t>
      </w:r>
    </w:p>
    <w:p>
      <w:pPr>
        <w:ind w:left="1500"/>
        <w:spacing w:after="0" w:line="193" w:lineRule="auto"/>
        <w:rPr>
          <w:sz w:val="20"/>
          <w:szCs w:val="20"/>
          <w:color w:val="auto"/>
        </w:rPr>
      </w:pPr>
      <w:r>
        <w:rPr>
          <w:rFonts w:ascii="Cambria Math" w:cs="Cambria Math" w:eastAsia="Cambria Math" w:hAnsi="Cambria Math"/>
          <w:sz w:val="11"/>
          <w:szCs w:val="11"/>
          <w:color w:val="auto"/>
        </w:rPr>
        <w:t xml:space="preserve"> ( ,  ) </w:t>
      </w:r>
      <w:r>
        <w:rPr>
          <w:rFonts w:ascii="Times New Roman" w:cs="Times New Roman" w:eastAsia="Times New Roman" w:hAnsi="Times New Roman"/>
          <w:sz w:val="11"/>
          <w:szCs w:val="11"/>
          <w:color w:val="auto"/>
        </w:rPr>
        <w:t>–</w:t>
      </w:r>
      <w:r>
        <w:rPr>
          <w:rFonts w:ascii="Cambria Math" w:cs="Cambria Math" w:eastAsia="Cambria Math" w:hAnsi="Cambria Math"/>
          <w:sz w:val="11"/>
          <w:szCs w:val="11"/>
          <w:color w:val="auto"/>
        </w:rPr>
        <w:t xml:space="preserve"> </w:t>
      </w:r>
      <w:r>
        <w:rPr>
          <w:rFonts w:ascii="Times New Roman" w:cs="Times New Roman" w:eastAsia="Times New Roman" w:hAnsi="Times New Roman"/>
          <w:sz w:val="11"/>
          <w:szCs w:val="11"/>
          <w:color w:val="auto"/>
        </w:rPr>
        <w:t>функція шифрування повідомлення</w:t>
      </w:r>
      <w:r>
        <w:rPr>
          <w:rFonts w:ascii="Cambria Math" w:cs="Cambria Math" w:eastAsia="Cambria Math" w:hAnsi="Cambria Math"/>
          <w:sz w:val="11"/>
          <w:szCs w:val="11"/>
          <w:color w:val="auto"/>
        </w:rPr>
        <w:t xml:space="preserve"> </w:t>
      </w:r>
      <w:r>
        <w:rPr>
          <w:rFonts w:ascii="Times New Roman" w:cs="Times New Roman" w:eastAsia="Times New Roman" w:hAnsi="Times New Roman"/>
          <w:sz w:val="11"/>
          <w:szCs w:val="11"/>
          <w:i w:val="1"/>
          <w:iCs w:val="1"/>
          <w:color w:val="auto"/>
        </w:rPr>
        <w:t>m</w:t>
      </w:r>
      <w:r>
        <w:rPr>
          <w:rFonts w:ascii="Cambria Math" w:cs="Cambria Math" w:eastAsia="Cambria Math" w:hAnsi="Cambria Math"/>
          <w:sz w:val="11"/>
          <w:szCs w:val="11"/>
          <w:color w:val="auto"/>
        </w:rPr>
        <w:t xml:space="preserve"> </w:t>
      </w:r>
      <w:r>
        <w:rPr>
          <w:rFonts w:ascii="Times New Roman" w:cs="Times New Roman" w:eastAsia="Times New Roman" w:hAnsi="Times New Roman"/>
          <w:sz w:val="11"/>
          <w:szCs w:val="11"/>
          <w:color w:val="auto"/>
        </w:rPr>
        <w:t>з ключем</w:t>
      </w:r>
      <w:r>
        <w:rPr>
          <w:rFonts w:ascii="Cambria Math" w:cs="Cambria Math" w:eastAsia="Cambria Math" w:hAnsi="Cambria Math"/>
          <w:sz w:val="11"/>
          <w:szCs w:val="11"/>
          <w:color w:val="auto"/>
        </w:rPr>
        <w:t xml:space="preserve"> </w:t>
      </w:r>
      <w:r>
        <w:rPr>
          <w:rFonts w:ascii="Times New Roman" w:cs="Times New Roman" w:eastAsia="Times New Roman" w:hAnsi="Times New Roman"/>
          <w:sz w:val="11"/>
          <w:szCs w:val="11"/>
          <w:i w:val="1"/>
          <w:iCs w:val="1"/>
          <w:color w:val="auto"/>
        </w:rPr>
        <w:t>k</w:t>
      </w:r>
      <w:r>
        <w:rPr>
          <w:rFonts w:ascii="Times New Roman" w:cs="Times New Roman" w:eastAsia="Times New Roman" w:hAnsi="Times New Roman"/>
          <w:sz w:val="11"/>
          <w:szCs w:val="11"/>
          <w:color w:val="auto"/>
        </w:rPr>
        <w:t>.</w:t>
      </w:r>
    </w:p>
    <w:p>
      <w:pPr>
        <w:spacing w:after="0" w:line="177" w:lineRule="exact"/>
        <w:rPr>
          <w:sz w:val="20"/>
          <w:szCs w:val="20"/>
          <w:color w:val="auto"/>
        </w:rPr>
      </w:pPr>
    </w:p>
    <w:p>
      <w:pPr>
        <w:jc w:val="both"/>
        <w:ind w:left="780" w:right="820" w:firstLine="713"/>
        <w:spacing w:after="0" w:line="372" w:lineRule="auto"/>
        <w:tabs>
          <w:tab w:leader="none" w:pos="1831" w:val="left"/>
        </w:tabs>
        <w:numPr>
          <w:ilvl w:val="0"/>
          <w:numId w:val="34"/>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розділі 1 були розглянуті деякі алгоритми, що забезпечують реалізацію шифрування зі збереженням порядку. Проте було вказано і на їхній недолік – такі алгоритми є детерміністичними, тобто для однакових поідомлень вони генерують однаковий шифротекст. Такий підхід є вкрай неефективним для шифрування зображень (див. рис. 1.10). Таким чином</w:t>
      </w:r>
    </w:p>
    <w:p>
      <w:pPr>
        <w:spacing w:after="0" w:line="200" w:lineRule="exact"/>
        <w:rPr>
          <w:sz w:val="20"/>
          <w:szCs w:val="20"/>
          <w:color w:val="auto"/>
        </w:rPr>
      </w:pPr>
    </w:p>
    <w:p>
      <w:pPr>
        <w:spacing w:after="0" w:line="349"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22</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9" w:right="306" w:bottom="0" w:gutter="0" w:footer="0" w:header="0"/>
        </w:sectPr>
      </w:pPr>
    </w:p>
    <w:bookmarkStart w:id="31" w:name="page32"/>
    <w:bookmarkEnd w:id="31"/>
    <w:p>
      <w:pPr>
        <w:jc w:val="both"/>
        <w:ind w:left="780" w:right="820"/>
        <w:spacing w:after="0" w:line="373" w:lineRule="auto"/>
        <w:rPr>
          <w:sz w:val="20"/>
          <w:szCs w:val="20"/>
          <w:color w:val="auto"/>
        </w:rPr>
      </w:pPr>
      <w:r>
        <w:rPr>
          <w:rFonts w:ascii="Times New Roman" w:cs="Times New Roman" w:eastAsia="Times New Roman" w:hAnsi="Times New Roman"/>
          <w:sz w:val="27"/>
          <w:szCs w:val="27"/>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5">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для реалізації процедур обробки зображень необхідно використовувати інший алгоритм, що дозволить ефективно формувати шифротексти зі збереженням їхнього порядку і при цьому приховувати однаковість повідомлень. Однією із примітивних, проте ефективних реалізацій такого підходу була показана у роботі [20]. Саме на її основі буде розроблено</w:t>
      </w:r>
    </w:p>
    <w:p>
      <w:pPr>
        <w:spacing w:after="0" w:line="2" w:lineRule="exact"/>
        <w:rPr>
          <w:sz w:val="20"/>
          <w:szCs w:val="20"/>
          <w:color w:val="auto"/>
        </w:rPr>
      </w:pPr>
    </w:p>
    <w:p>
      <w:pPr>
        <w:jc w:val="both"/>
        <w:ind w:left="780" w:right="820"/>
        <w:spacing w:after="0" w:line="354" w:lineRule="auto"/>
        <w:rPr>
          <w:sz w:val="20"/>
          <w:szCs w:val="20"/>
          <w:color w:val="auto"/>
        </w:rPr>
      </w:pPr>
      <w:r>
        <w:rPr>
          <w:rFonts w:ascii="Times New Roman" w:cs="Times New Roman" w:eastAsia="Times New Roman" w:hAnsi="Times New Roman"/>
          <w:sz w:val="28"/>
          <w:szCs w:val="28"/>
          <w:color w:val="auto"/>
        </w:rPr>
        <w:t>алгоритм шифрування зі збереженням порядку, що буде використовуватись у системі, що розробляється у поточній роботі. Алгоритм, описаний у вищезгаданій роботі працює наступним чином:</w:t>
      </w:r>
    </w:p>
    <w:p>
      <w:pPr>
        <w:spacing w:after="0" w:line="23" w:lineRule="exact"/>
        <w:rPr>
          <w:sz w:val="20"/>
          <w:szCs w:val="20"/>
          <w:color w:val="auto"/>
        </w:rPr>
      </w:pPr>
    </w:p>
    <w:p>
      <w:pPr>
        <w:jc w:val="both"/>
        <w:ind w:left="780" w:right="820" w:firstLine="713"/>
        <w:spacing w:after="0" w:line="206" w:lineRule="auto"/>
        <w:tabs>
          <w:tab w:leader="none" w:pos="1776" w:val="left"/>
        </w:tabs>
        <w:numPr>
          <w:ilvl w:val="0"/>
          <w:numId w:val="3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xml:space="preserve">Для заданої множини повідомлень </w:t>
      </w:r>
      <w:r>
        <w:rPr>
          <w:rFonts w:ascii="Times New Roman" w:cs="Times New Roman" w:eastAsia="Times New Roman" w:hAnsi="Times New Roman"/>
          <w:sz w:val="28"/>
          <w:szCs w:val="28"/>
          <w:i w:val="1"/>
          <w:iCs w:val="1"/>
          <w:color w:val="auto"/>
        </w:rPr>
        <w:t>M</w:t>
      </w:r>
      <w:r>
        <w:rPr>
          <w:rFonts w:ascii="Times New Roman" w:cs="Times New Roman" w:eastAsia="Times New Roman" w:hAnsi="Times New Roman"/>
          <w:sz w:val="28"/>
          <w:szCs w:val="28"/>
          <w:color w:val="auto"/>
        </w:rPr>
        <w:t xml:space="preserve"> вибирається достатньо велика множина шифротекстів </w:t>
      </w:r>
      <w:r>
        <w:rPr>
          <w:rFonts w:ascii="Times New Roman" w:cs="Times New Roman" w:eastAsia="Times New Roman" w:hAnsi="Times New Roman"/>
          <w:sz w:val="28"/>
          <w:szCs w:val="28"/>
          <w:i w:val="1"/>
          <w:iCs w:val="1"/>
          <w:color w:val="auto"/>
        </w:rPr>
        <w:t>C</w:t>
      </w:r>
      <w:r>
        <w:rPr>
          <w:rFonts w:ascii="Times New Roman" w:cs="Times New Roman" w:eastAsia="Times New Roman" w:hAnsi="Times New Roman"/>
          <w:sz w:val="28"/>
          <w:szCs w:val="28"/>
          <w:color w:val="auto"/>
        </w:rPr>
        <w:t xml:space="preserve">. Під достатньо великою множиною мається на увазі така множина, що поділивши її на </w:t>
      </w:r>
      <w:r>
        <w:rPr>
          <w:rFonts w:ascii="Cambria Math" w:cs="Cambria Math" w:eastAsia="Cambria Math" w:hAnsi="Cambria Math"/>
          <w:sz w:val="28"/>
          <w:szCs w:val="28"/>
          <w:color w:val="auto"/>
        </w:rPr>
        <w:t>| |</w:t>
      </w:r>
      <w:r>
        <w:rPr>
          <w:rFonts w:ascii="Times New Roman" w:cs="Times New Roman" w:eastAsia="Times New Roman" w:hAnsi="Times New Roman"/>
          <w:sz w:val="28"/>
          <w:szCs w:val="28"/>
          <w:color w:val="auto"/>
        </w:rPr>
        <w:t xml:space="preserve"> відрізків, при довільному виборі шифротекстів із певного відрізка, ймовірність вибору однакових шифротекстів буде настільки малою, що нею можна буде знехтувати.</w:t>
      </w:r>
    </w:p>
    <w:p>
      <w:pPr>
        <w:ind w:left="1500"/>
        <w:spacing w:after="0" w:line="208" w:lineRule="auto"/>
        <w:tabs>
          <w:tab w:leader="none" w:pos="5120" w:val="left"/>
          <w:tab w:leader="none" w:pos="8200" w:val="left"/>
        </w:tabs>
        <w:rPr>
          <w:sz w:val="20"/>
          <w:szCs w:val="20"/>
          <w:color w:val="auto"/>
        </w:rPr>
      </w:pPr>
      <w:r>
        <w:rPr>
          <w:rFonts w:ascii="Times New Roman" w:cs="Times New Roman" w:eastAsia="Times New Roman" w:hAnsi="Times New Roman"/>
          <w:sz w:val="23"/>
          <w:szCs w:val="23"/>
          <w:color w:val="auto"/>
        </w:rPr>
        <w:t xml:space="preserve">2. Множина </w:t>
      </w:r>
      <w:r>
        <w:rPr>
          <w:rFonts w:ascii="Times New Roman" w:cs="Times New Roman" w:eastAsia="Times New Roman" w:hAnsi="Times New Roman"/>
          <w:sz w:val="23"/>
          <w:szCs w:val="23"/>
          <w:i w:val="1"/>
          <w:iCs w:val="1"/>
          <w:color w:val="auto"/>
        </w:rPr>
        <w:t>С</w:t>
      </w:r>
      <w:r>
        <w:rPr>
          <w:rFonts w:ascii="Times New Roman" w:cs="Times New Roman" w:eastAsia="Times New Roman" w:hAnsi="Times New Roman"/>
          <w:sz w:val="23"/>
          <w:szCs w:val="23"/>
          <w:color w:val="auto"/>
        </w:rPr>
        <w:t xml:space="preserve"> ділиться на</w:t>
      </w:r>
      <w:r>
        <w:rPr>
          <w:sz w:val="20"/>
          <w:szCs w:val="20"/>
          <w:color w:val="auto"/>
        </w:rPr>
        <w:tab/>
      </w:r>
      <w:r>
        <w:rPr>
          <w:rFonts w:ascii="Times New Roman" w:cs="Times New Roman" w:eastAsia="Times New Roman" w:hAnsi="Times New Roman"/>
          <w:sz w:val="23"/>
          <w:szCs w:val="23"/>
          <w:color w:val="auto"/>
        </w:rPr>
        <w:t>відрізків</w:t>
      </w:r>
      <w:r>
        <w:rPr>
          <w:sz w:val="20"/>
          <w:szCs w:val="20"/>
          <w:color w:val="auto"/>
        </w:rPr>
        <w:tab/>
      </w:r>
      <w:r>
        <w:rPr>
          <w:rFonts w:ascii="Cambria Math" w:cs="Cambria Math" w:eastAsia="Cambria Math" w:hAnsi="Cambria Math"/>
          <w:sz w:val="5"/>
          <w:szCs w:val="5"/>
          <w:color w:val="auto"/>
          <w:vertAlign w:val="superscript"/>
        </w:rPr>
        <w:t xml:space="preserve">̅̅̅̅̅̅̅̅̅̅̅̅̅ </w:t>
      </w:r>
      <w:r>
        <w:rPr>
          <w:rFonts w:ascii="Times New Roman" w:cs="Times New Roman" w:eastAsia="Times New Roman" w:hAnsi="Times New Roman"/>
          <w:sz w:val="5"/>
          <w:szCs w:val="5"/>
          <w:color w:val="auto"/>
        </w:rPr>
        <w:t>,</w:t>
      </w:r>
    </w:p>
    <w:p>
      <w:pPr>
        <w:jc w:val="both"/>
        <w:ind w:left="780" w:right="820" w:firstLine="3865"/>
        <w:spacing w:after="0" w:line="181" w:lineRule="auto"/>
        <w:rPr>
          <w:sz w:val="20"/>
          <w:szCs w:val="20"/>
          <w:color w:val="auto"/>
        </w:rPr>
      </w:pPr>
      <w:r>
        <w:rPr>
          <w:rFonts w:ascii="Cambria Math" w:cs="Cambria Math" w:eastAsia="Cambria Math" w:hAnsi="Cambria Math"/>
          <w:sz w:val="26"/>
          <w:szCs w:val="26"/>
          <w:color w:val="auto"/>
        </w:rPr>
        <w:t xml:space="preserve">| | (  ∈  , = 0, | | − 1) </w:t>
      </w:r>
      <w:r>
        <w:rPr>
          <w:rFonts w:ascii="Times New Roman" w:cs="Times New Roman" w:eastAsia="Times New Roman" w:hAnsi="Times New Roman"/>
          <w:sz w:val="26"/>
          <w:szCs w:val="26"/>
          <w:color w:val="auto"/>
        </w:rPr>
        <w:t>довжина яких вибирається випадковим чином, проте вона повинна бути достатньо великою, аби задовольнялись умови, описані у пункті 1. Межі відрізків зберігаються як ключ.</w:t>
      </w:r>
    </w:p>
    <w:p>
      <w:pPr>
        <w:spacing w:after="0" w:line="103" w:lineRule="exact"/>
        <w:rPr>
          <w:sz w:val="20"/>
          <w:szCs w:val="20"/>
          <w:color w:val="auto"/>
        </w:rPr>
      </w:pPr>
    </w:p>
    <w:p>
      <w:pPr>
        <w:ind w:left="780" w:right="820" w:firstLine="713"/>
        <w:spacing w:after="0" w:line="192" w:lineRule="auto"/>
        <w:tabs>
          <w:tab w:leader="none" w:pos="1776" w:val="left"/>
        </w:tabs>
        <w:numPr>
          <w:ilvl w:val="0"/>
          <w:numId w:val="36"/>
        </w:numPr>
        <w:rPr>
          <w:rFonts w:ascii="Times New Roman" w:cs="Times New Roman" w:eastAsia="Times New Roman" w:hAnsi="Times New Roman"/>
          <w:sz w:val="18"/>
          <w:szCs w:val="18"/>
          <w:color w:val="auto"/>
        </w:rPr>
      </w:pPr>
      <w:r>
        <w:rPr>
          <w:rFonts w:ascii="Times New Roman" w:cs="Times New Roman" w:eastAsia="Times New Roman" w:hAnsi="Times New Roman"/>
          <w:sz w:val="18"/>
          <w:szCs w:val="18"/>
          <w:color w:val="auto"/>
        </w:rPr>
        <w:t xml:space="preserve">Для кожного повідомлення </w:t>
      </w:r>
      <w:r>
        <w:rPr>
          <w:rFonts w:ascii="Cambria Math" w:cs="Cambria Math" w:eastAsia="Cambria Math" w:hAnsi="Cambria Math"/>
          <w:sz w:val="18"/>
          <w:szCs w:val="18"/>
          <w:color w:val="auto"/>
        </w:rPr>
        <w:t>∈</w:t>
      </w:r>
      <w:r>
        <w:rPr>
          <w:rFonts w:ascii="Times New Roman" w:cs="Times New Roman" w:eastAsia="Times New Roman" w:hAnsi="Times New Roman"/>
          <w:sz w:val="18"/>
          <w:szCs w:val="18"/>
          <w:color w:val="auto"/>
        </w:rPr>
        <w:t xml:space="preserve"> вибирається шифротекст із відповідного відрізка випадковим чином.</w:t>
      </w:r>
    </w:p>
    <w:p>
      <w:pPr>
        <w:spacing w:after="0" w:line="233" w:lineRule="exact"/>
        <w:rPr>
          <w:rFonts w:ascii="Times New Roman" w:cs="Times New Roman" w:eastAsia="Times New Roman" w:hAnsi="Times New Roman"/>
          <w:sz w:val="18"/>
          <w:szCs w:val="18"/>
          <w:color w:val="auto"/>
        </w:rPr>
      </w:pPr>
    </w:p>
    <w:p>
      <w:pPr>
        <w:ind w:left="780" w:right="820" w:firstLine="713"/>
        <w:spacing w:after="0" w:line="186" w:lineRule="auto"/>
        <w:tabs>
          <w:tab w:leader="none" w:pos="1776" w:val="left"/>
        </w:tabs>
        <w:numPr>
          <w:ilvl w:val="0"/>
          <w:numId w:val="36"/>
        </w:numPr>
        <w:rPr>
          <w:rFonts w:ascii="Times New Roman" w:cs="Times New Roman" w:eastAsia="Times New Roman" w:hAnsi="Times New Roman"/>
          <w:sz w:val="16"/>
          <w:szCs w:val="16"/>
          <w:color w:val="auto"/>
        </w:rPr>
      </w:pPr>
      <w:r>
        <w:rPr>
          <w:rFonts w:ascii="Times New Roman" w:cs="Times New Roman" w:eastAsia="Times New Roman" w:hAnsi="Times New Roman"/>
          <w:sz w:val="16"/>
          <w:szCs w:val="16"/>
          <w:color w:val="auto"/>
        </w:rPr>
        <w:t xml:space="preserve">Для дешифрування, кожен шифротекст </w:t>
      </w:r>
      <w:r>
        <w:rPr>
          <w:rFonts w:ascii="Cambria Math" w:cs="Cambria Math" w:eastAsia="Cambria Math" w:hAnsi="Cambria Math"/>
          <w:sz w:val="16"/>
          <w:szCs w:val="16"/>
          <w:color w:val="auto"/>
        </w:rPr>
        <w:t>∈</w:t>
      </w:r>
      <w:r>
        <w:rPr>
          <w:rFonts w:ascii="Times New Roman" w:cs="Times New Roman" w:eastAsia="Times New Roman" w:hAnsi="Times New Roman"/>
          <w:sz w:val="16"/>
          <w:szCs w:val="16"/>
          <w:color w:val="auto"/>
        </w:rPr>
        <w:t xml:space="preserve"> заміняється у відповідності зі збереженими значеннями на повідомлення .</w:t>
      </w:r>
    </w:p>
    <w:p>
      <w:pPr>
        <w:spacing w:after="0" w:line="283"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Проте у цього алгоритму є певні недоліки.</w:t>
      </w:r>
    </w:p>
    <w:p>
      <w:pPr>
        <w:spacing w:after="0" w:line="176" w:lineRule="exact"/>
        <w:rPr>
          <w:sz w:val="20"/>
          <w:szCs w:val="20"/>
          <w:color w:val="auto"/>
        </w:rPr>
      </w:pPr>
    </w:p>
    <w:p>
      <w:pPr>
        <w:jc w:val="both"/>
        <w:ind w:left="780" w:right="820" w:firstLine="708"/>
        <w:spacing w:after="0" w:line="357" w:lineRule="auto"/>
        <w:rPr>
          <w:sz w:val="20"/>
          <w:szCs w:val="20"/>
          <w:color w:val="auto"/>
        </w:rPr>
      </w:pPr>
      <w:r>
        <w:rPr>
          <w:rFonts w:ascii="Times New Roman" w:cs="Times New Roman" w:eastAsia="Times New Roman" w:hAnsi="Times New Roman"/>
          <w:sz w:val="28"/>
          <w:szCs w:val="28"/>
          <w:color w:val="auto"/>
        </w:rPr>
        <w:t>При такій схемі шифрування не можна допускати генерації однакових шифротекстів, адже якщо шифротести будуть однаковими, то це дає однозначну інформацію, що відповідні повідомлення теж були однаковими. Так як шифротексти вибираються із відрізків випадковим чином, то при виборі шифротексти можуть стати однаковими. Саме тому відрізки повинні бути достатньо великими, аби колізії відбувались із</w:t>
      </w:r>
    </w:p>
    <w:p>
      <w:pPr>
        <w:spacing w:after="0" w:line="364"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23</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32" w:name="page33"/>
    <w:bookmarkEnd w:id="32"/>
    <w:p>
      <w:pPr>
        <w:jc w:val="both"/>
        <w:ind w:left="780" w:right="820"/>
        <w:spacing w:after="0" w:line="358"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6">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знехтуваною ймовірністю. Крім цього, при такій схемі чим частіше зустрічається повідомлення у тексті, тим більшою є ймовірність колізії для нього, тому при виборі довжини відрізків повинна враховуватися частота появи кожного повідомлення, або всі відрізки повинні мати розмір достатньо великий, аби ймовірність колізії для найчастішого повідомлення могла бути знехтуваною. Приклад розрахунку розмірів відрізків для того, аби ймовірність колізії була меншою за 1% при тому, що деяке повідомлення зустрічається 100 раз (у випадку зображень це значення може бути значно більшим), наведений далі:</w:t>
      </w:r>
    </w:p>
    <w:p>
      <w:pPr>
        <w:spacing w:after="0" w:line="25" w:lineRule="exact"/>
        <w:rPr>
          <w:sz w:val="20"/>
          <w:szCs w:val="20"/>
          <w:color w:val="auto"/>
        </w:rPr>
      </w:pPr>
    </w:p>
    <w:p>
      <w:pPr>
        <w:jc w:val="both"/>
        <w:ind w:left="1000" w:right="820" w:firstLine="492"/>
        <w:spacing w:after="0" w:line="218" w:lineRule="auto"/>
        <w:rPr>
          <w:sz w:val="20"/>
          <w:szCs w:val="20"/>
          <w:color w:val="auto"/>
        </w:rPr>
      </w:pPr>
      <w:r>
        <w:rPr>
          <w:rFonts w:ascii="Times New Roman" w:cs="Times New Roman" w:eastAsia="Times New Roman" w:hAnsi="Times New Roman"/>
          <w:sz w:val="14"/>
          <w:szCs w:val="14"/>
          <w:color w:val="auto"/>
        </w:rPr>
        <w:t xml:space="preserve">При розміру відрізка </w:t>
      </w:r>
      <w:r>
        <w:rPr>
          <w:rFonts w:ascii="Times New Roman" w:cs="Times New Roman" w:eastAsia="Times New Roman" w:hAnsi="Times New Roman"/>
          <w:sz w:val="14"/>
          <w:szCs w:val="14"/>
          <w:i w:val="1"/>
          <w:iCs w:val="1"/>
          <w:color w:val="auto"/>
        </w:rPr>
        <w:t>N</w:t>
      </w:r>
      <w:r>
        <w:rPr>
          <w:rFonts w:ascii="Times New Roman" w:cs="Times New Roman" w:eastAsia="Times New Roman" w:hAnsi="Times New Roman"/>
          <w:sz w:val="14"/>
          <w:szCs w:val="14"/>
          <w:color w:val="auto"/>
        </w:rPr>
        <w:t xml:space="preserve"> всього 100 повідомлень можна закодувати </w:t>
      </w:r>
      <w:r>
        <w:rPr>
          <w:rFonts w:ascii="Cambria Math" w:cs="Cambria Math" w:eastAsia="Cambria Math" w:hAnsi="Cambria Math"/>
          <w:sz w:val="18"/>
          <w:szCs w:val="18"/>
          <w:color w:val="auto"/>
          <w:vertAlign w:val="superscript"/>
        </w:rPr>
        <w:t>100</w:t>
      </w:r>
      <w:r>
        <w:rPr>
          <w:rFonts w:ascii="Times New Roman" w:cs="Times New Roman" w:eastAsia="Times New Roman" w:hAnsi="Times New Roman"/>
          <w:sz w:val="14"/>
          <w:szCs w:val="14"/>
          <w:color w:val="auto"/>
        </w:rPr>
        <w:t xml:space="preserve"> способами. При цьому кількість кодувань при унікальних</w:t>
      </w:r>
    </w:p>
    <w:p>
      <w:pPr>
        <w:ind w:left="8140"/>
        <w:spacing w:after="0" w:line="227" w:lineRule="auto"/>
        <w:rPr>
          <w:sz w:val="20"/>
          <w:szCs w:val="20"/>
          <w:color w:val="auto"/>
        </w:rPr>
      </w:pPr>
      <w:r>
        <w:rPr>
          <w:rFonts w:ascii="Cambria Math" w:cs="Cambria Math" w:eastAsia="Cambria Math" w:hAnsi="Cambria Math"/>
          <w:sz w:val="3"/>
          <w:szCs w:val="3"/>
          <w:color w:val="auto"/>
        </w:rPr>
        <w:t xml:space="preserve"> !</w:t>
      </w:r>
    </w:p>
    <w:p>
      <w:pPr>
        <w:jc w:val="both"/>
        <w:ind w:left="780" w:right="820"/>
        <w:spacing w:after="0" w:line="180" w:lineRule="auto"/>
        <w:rPr>
          <w:sz w:val="20"/>
          <w:szCs w:val="20"/>
          <w:color w:val="auto"/>
        </w:rPr>
      </w:pPr>
      <w:r>
        <w:rPr>
          <w:rFonts w:ascii="Times New Roman" w:cs="Times New Roman" w:eastAsia="Times New Roman" w:hAnsi="Times New Roman"/>
          <w:sz w:val="19"/>
          <w:szCs w:val="19"/>
          <w:color w:val="auto"/>
        </w:rPr>
        <w:t xml:space="preserve">шифротекстах дорінює розміщенню із </w:t>
      </w:r>
      <w:r>
        <w:rPr>
          <w:rFonts w:ascii="Times New Roman" w:cs="Times New Roman" w:eastAsia="Times New Roman" w:hAnsi="Times New Roman"/>
          <w:sz w:val="19"/>
          <w:szCs w:val="19"/>
          <w:i w:val="1"/>
          <w:iCs w:val="1"/>
          <w:color w:val="auto"/>
        </w:rPr>
        <w:t>N</w:t>
      </w:r>
      <w:r>
        <w:rPr>
          <w:rFonts w:ascii="Times New Roman" w:cs="Times New Roman" w:eastAsia="Times New Roman" w:hAnsi="Times New Roman"/>
          <w:sz w:val="19"/>
          <w:szCs w:val="19"/>
          <w:color w:val="auto"/>
        </w:rPr>
        <w:t xml:space="preserve"> елементів по 100: </w:t>
      </w:r>
      <w:r>
        <w:rPr>
          <w:rFonts w:ascii="Cambria Math" w:cs="Cambria Math" w:eastAsia="Cambria Math" w:hAnsi="Cambria Math"/>
          <w:sz w:val="25"/>
          <w:szCs w:val="25"/>
          <w:color w:val="auto"/>
          <w:vertAlign w:val="subscript"/>
        </w:rPr>
        <w:t>( −100)!</w:t>
      </w:r>
      <w:r>
        <w:rPr>
          <w:rFonts w:ascii="Times New Roman" w:cs="Times New Roman" w:eastAsia="Times New Roman" w:hAnsi="Times New Roman"/>
          <w:sz w:val="19"/>
          <w:szCs w:val="19"/>
          <w:color w:val="auto"/>
        </w:rPr>
        <w:t>. Таким чином, так як шифротексти вибираються випадковим чином із рівномірним розподілом, то ймовірність того, що всі шифротексти будуть</w:t>
      </w:r>
    </w:p>
    <w:p>
      <w:pPr>
        <w:jc w:val="center"/>
        <w:ind w:right="460"/>
        <w:spacing w:after="0" w:line="193" w:lineRule="auto"/>
        <w:rPr>
          <w:sz w:val="20"/>
          <w:szCs w:val="20"/>
          <w:color w:val="auto"/>
        </w:rPr>
      </w:pPr>
      <w:r>
        <w:rPr>
          <w:rFonts w:ascii="Cambria Math" w:cs="Cambria Math" w:eastAsia="Cambria Math" w:hAnsi="Cambria Math"/>
          <w:sz w:val="6"/>
          <w:szCs w:val="6"/>
          <w:color w:val="auto"/>
        </w:rPr>
        <w:t xml:space="preserve"> !</w:t>
      </w:r>
    </w:p>
    <w:p>
      <w:pPr>
        <w:jc w:val="center"/>
        <w:ind w:right="40"/>
        <w:spacing w:after="0" w:line="223" w:lineRule="auto"/>
        <w:tabs>
          <w:tab w:leader="none" w:pos="380" w:val="left"/>
          <w:tab w:leader="none" w:pos="380" w:val="left"/>
          <w:tab w:leader="none" w:pos="380" w:val="left"/>
          <w:tab w:leader="none" w:pos="380" w:val="left"/>
          <w:tab w:leader="none" w:pos="380" w:val="left"/>
        </w:tabs>
        <w:rPr>
          <w:sz w:val="20"/>
          <w:szCs w:val="20"/>
          <w:color w:val="auto"/>
        </w:rPr>
      </w:pPr>
      <w:r>
        <w:rPr>
          <w:rFonts w:ascii="Times New Roman" w:cs="Times New Roman" w:eastAsia="Times New Roman" w:hAnsi="Times New Roman"/>
          <w:sz w:val="28"/>
          <w:szCs w:val="28"/>
          <w:color w:val="auto"/>
        </w:rPr>
        <w:t>унікальними</w:t>
      </w:r>
      <w:r>
        <w:rPr>
          <w:sz w:val="20"/>
          <w:szCs w:val="20"/>
          <w:color w:val="auto"/>
        </w:rPr>
        <w:tab/>
      </w:r>
      <w:r>
        <w:rPr>
          <w:rFonts w:ascii="Times New Roman" w:cs="Times New Roman" w:eastAsia="Times New Roman" w:hAnsi="Times New Roman"/>
          <w:sz w:val="28"/>
          <w:szCs w:val="28"/>
          <w:color w:val="auto"/>
        </w:rPr>
        <w:t>дорівнює:</w:t>
      </w:r>
      <w:r>
        <w:rPr>
          <w:sz w:val="20"/>
          <w:szCs w:val="20"/>
          <w:color w:val="auto"/>
        </w:rPr>
        <w:tab/>
      </w:r>
      <w:r>
        <w:rPr>
          <w:rFonts w:ascii="Cambria Math" w:cs="Cambria Math" w:eastAsia="Cambria Math" w:hAnsi="Cambria Math"/>
          <w:sz w:val="10"/>
          <w:szCs w:val="10"/>
          <w:color w:val="auto"/>
          <w:vertAlign w:val="subscript"/>
        </w:rPr>
        <w:t xml:space="preserve">( −100)! </w:t>
      </w:r>
      <w:r>
        <w:rPr>
          <w:rFonts w:ascii="Cambria Math" w:cs="Cambria Math" w:eastAsia="Cambria Math" w:hAnsi="Cambria Math"/>
          <w:sz w:val="9"/>
          <w:szCs w:val="9"/>
          <w:color w:val="auto"/>
          <w:vertAlign w:val="subscript"/>
        </w:rPr>
        <w:t>100</w:t>
      </w:r>
      <w:r>
        <w:rPr>
          <w:rFonts w:ascii="Times New Roman" w:cs="Times New Roman" w:eastAsia="Times New Roman" w:hAnsi="Times New Roman"/>
          <w:sz w:val="9"/>
          <w:szCs w:val="9"/>
          <w:color w:val="auto"/>
        </w:rPr>
        <w:t>.</w:t>
      </w:r>
      <w:r>
        <w:rPr>
          <w:sz w:val="20"/>
          <w:szCs w:val="20"/>
          <w:color w:val="auto"/>
        </w:rPr>
        <w:tab/>
      </w:r>
      <w:r>
        <w:rPr>
          <w:rFonts w:ascii="Times New Roman" w:cs="Times New Roman" w:eastAsia="Times New Roman" w:hAnsi="Times New Roman"/>
          <w:sz w:val="28"/>
          <w:szCs w:val="28"/>
          <w:color w:val="auto"/>
        </w:rPr>
        <w:t>Тоді</w:t>
      </w:r>
      <w:r>
        <w:rPr>
          <w:sz w:val="20"/>
          <w:szCs w:val="20"/>
          <w:color w:val="auto"/>
        </w:rPr>
        <w:tab/>
      </w:r>
      <w:r>
        <w:rPr>
          <w:rFonts w:ascii="Times New Roman" w:cs="Times New Roman" w:eastAsia="Times New Roman" w:hAnsi="Times New Roman"/>
          <w:sz w:val="28"/>
          <w:szCs w:val="28"/>
          <w:color w:val="auto"/>
        </w:rPr>
        <w:t>ймовірність</w:t>
      </w:r>
      <w:r>
        <w:rPr>
          <w:sz w:val="20"/>
          <w:szCs w:val="20"/>
          <w:color w:val="auto"/>
        </w:rPr>
        <w:tab/>
      </w:r>
      <w:r>
        <w:rPr>
          <w:rFonts w:ascii="Times New Roman" w:cs="Times New Roman" w:eastAsia="Times New Roman" w:hAnsi="Times New Roman"/>
          <w:sz w:val="28"/>
          <w:szCs w:val="28"/>
          <w:color w:val="auto"/>
        </w:rPr>
        <w:t>колізії</w:t>
      </w:r>
    </w:p>
    <w:p>
      <w:pPr>
        <w:ind w:left="5980"/>
        <w:spacing w:after="0" w:line="184" w:lineRule="auto"/>
        <w:rPr>
          <w:sz w:val="20"/>
          <w:szCs w:val="20"/>
          <w:color w:val="auto"/>
        </w:rPr>
      </w:pPr>
      <w:r>
        <w:rPr>
          <w:rFonts w:ascii="Cambria Math" w:cs="Cambria Math" w:eastAsia="Cambria Math" w:hAnsi="Cambria Math"/>
          <w:sz w:val="6"/>
          <w:szCs w:val="6"/>
          <w:color w:val="auto"/>
        </w:rPr>
        <w:t xml:space="preserve"> !</w:t>
      </w:r>
    </w:p>
    <w:p>
      <w:pPr>
        <w:spacing w:after="0" w:line="1" w:lineRule="exact"/>
        <w:rPr>
          <w:sz w:val="20"/>
          <w:szCs w:val="20"/>
          <w:color w:val="auto"/>
        </w:rPr>
      </w:pPr>
    </w:p>
    <w:p>
      <w:pPr>
        <w:jc w:val="both"/>
        <w:ind w:left="780" w:right="820"/>
        <w:spacing w:after="0" w:line="187" w:lineRule="auto"/>
        <w:rPr>
          <w:sz w:val="20"/>
          <w:szCs w:val="20"/>
          <w:color w:val="auto"/>
        </w:rPr>
      </w:pPr>
      <w:r>
        <w:rPr>
          <w:rFonts w:ascii="Times New Roman" w:cs="Times New Roman" w:eastAsia="Times New Roman" w:hAnsi="Times New Roman"/>
          <w:sz w:val="14"/>
          <w:szCs w:val="14"/>
          <w:color w:val="auto"/>
        </w:rPr>
        <w:t xml:space="preserve">розраховується за формулою: </w:t>
      </w:r>
      <w:r>
        <w:rPr>
          <w:rFonts w:ascii="Cambria Math" w:cs="Cambria Math" w:eastAsia="Cambria Math" w:hAnsi="Cambria Math"/>
          <w:sz w:val="14"/>
          <w:szCs w:val="14"/>
          <w:color w:val="auto"/>
        </w:rPr>
        <w:t>= 1 −</w:t>
      </w:r>
      <w:r>
        <w:rPr>
          <w:rFonts w:ascii="Times New Roman" w:cs="Times New Roman" w:eastAsia="Times New Roman" w:hAnsi="Times New Roman"/>
          <w:sz w:val="14"/>
          <w:szCs w:val="14"/>
          <w:color w:val="auto"/>
        </w:rPr>
        <w:t xml:space="preserve"> </w:t>
      </w:r>
      <w:r>
        <w:rPr>
          <w:rFonts w:ascii="Cambria Math" w:cs="Cambria Math" w:eastAsia="Cambria Math" w:hAnsi="Cambria Math"/>
          <w:sz w:val="18"/>
          <w:szCs w:val="18"/>
          <w:color w:val="auto"/>
          <w:vertAlign w:val="subscript"/>
        </w:rPr>
        <w:t xml:space="preserve">( −100)! </w:t>
      </w:r>
      <w:r>
        <w:rPr>
          <w:rFonts w:ascii="Cambria Math" w:cs="Cambria Math" w:eastAsia="Cambria Math" w:hAnsi="Cambria Math"/>
          <w:sz w:val="16"/>
          <w:szCs w:val="16"/>
          <w:color w:val="auto"/>
          <w:vertAlign w:val="subscript"/>
        </w:rPr>
        <w:t>100</w:t>
      </w:r>
      <w:r>
        <w:rPr>
          <w:rFonts w:ascii="Times New Roman" w:cs="Times New Roman" w:eastAsia="Times New Roman" w:hAnsi="Times New Roman"/>
          <w:sz w:val="14"/>
          <w:szCs w:val="14"/>
          <w:color w:val="auto"/>
        </w:rPr>
        <w:t xml:space="preserve">. Розмір відрізка можна знайти, розв'язавши рівняння </w:t>
      </w:r>
      <w:r>
        <w:rPr>
          <w:rFonts w:ascii="Cambria Math" w:cs="Cambria Math" w:eastAsia="Cambria Math" w:hAnsi="Cambria Math"/>
          <w:sz w:val="14"/>
          <w:szCs w:val="14"/>
          <w:color w:val="auto"/>
        </w:rPr>
        <w:t>≤ 0.01</w:t>
      </w:r>
      <w:r>
        <w:rPr>
          <w:rFonts w:ascii="Times New Roman" w:cs="Times New Roman" w:eastAsia="Times New Roman" w:hAnsi="Times New Roman"/>
          <w:sz w:val="14"/>
          <w:szCs w:val="14"/>
          <w:color w:val="auto"/>
        </w:rPr>
        <w:t xml:space="preserve">. Розв'язавши його, отримаємо, що </w:t>
      </w:r>
      <w:r>
        <w:rPr>
          <w:rFonts w:ascii="Cambria Math" w:cs="Cambria Math" w:eastAsia="Cambria Math" w:hAnsi="Cambria Math"/>
          <w:sz w:val="14"/>
          <w:szCs w:val="14"/>
          <w:color w:val="auto"/>
        </w:rPr>
        <w:t>≥ 492554</w:t>
      </w:r>
      <w:r>
        <w:rPr>
          <w:rFonts w:ascii="Times New Roman" w:cs="Times New Roman" w:eastAsia="Times New Roman" w:hAnsi="Times New Roman"/>
          <w:sz w:val="14"/>
          <w:szCs w:val="14"/>
          <w:color w:val="auto"/>
        </w:rPr>
        <w:t>,</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color w:val="auto"/>
        </w:rPr>
        <w:t>тоді розрядність</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i w:val="1"/>
          <w:iCs w:val="1"/>
          <w:color w:val="auto"/>
        </w:rPr>
        <w:t>N</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color w:val="auto"/>
        </w:rPr>
        <w:t>розраховується за формулою:</w:t>
      </w:r>
    </w:p>
    <w:p>
      <w:pPr>
        <w:ind w:left="780"/>
        <w:spacing w:after="0" w:line="184" w:lineRule="auto"/>
        <w:rPr>
          <w:sz w:val="20"/>
          <w:szCs w:val="20"/>
          <w:color w:val="auto"/>
        </w:rPr>
      </w:pPr>
      <w:r>
        <w:rPr>
          <w:rFonts w:ascii="Cambria Math" w:cs="Cambria Math" w:eastAsia="Cambria Math" w:hAnsi="Cambria Math"/>
          <w:sz w:val="13"/>
          <w:szCs w:val="13"/>
          <w:color w:val="auto"/>
        </w:rPr>
        <w:t>= 2</w:t>
      </w:r>
      <w:r>
        <w:rPr>
          <w:rFonts w:ascii="Cambria Math" w:cs="Cambria Math" w:eastAsia="Cambria Math" w:hAnsi="Cambria Math"/>
          <w:sz w:val="15"/>
          <w:szCs w:val="15"/>
          <w:color w:val="auto"/>
          <w:vertAlign w:val="superscript"/>
        </w:rPr>
        <w:t>log</w:t>
      </w:r>
      <w:r>
        <w:rPr>
          <w:rFonts w:ascii="Cambria Math" w:cs="Cambria Math" w:eastAsia="Cambria Math" w:hAnsi="Cambria Math"/>
          <w:sz w:val="10"/>
          <w:szCs w:val="10"/>
          <w:color w:val="auto"/>
        </w:rPr>
        <w:t>2</w:t>
      </w:r>
      <w:r>
        <w:rPr>
          <w:rFonts w:ascii="Cambria Math" w:cs="Cambria Math" w:eastAsia="Cambria Math" w:hAnsi="Cambria Math"/>
          <w:sz w:val="15"/>
          <w:szCs w:val="15"/>
          <w:color w:val="auto"/>
          <w:vertAlign w:val="superscript"/>
        </w:rPr>
        <w:t>⌈492554⌉</w:t>
      </w:r>
      <w:r>
        <w:rPr>
          <w:rFonts w:ascii="Cambria Math" w:cs="Cambria Math" w:eastAsia="Cambria Math" w:hAnsi="Cambria Math"/>
          <w:sz w:val="13"/>
          <w:szCs w:val="13"/>
          <w:color w:val="auto"/>
        </w:rPr>
        <w:t xml:space="preserve"> = 2</w:t>
      </w:r>
      <w:r>
        <w:rPr>
          <w:rFonts w:ascii="Cambria Math" w:cs="Cambria Math" w:eastAsia="Cambria Math" w:hAnsi="Cambria Math"/>
          <w:sz w:val="15"/>
          <w:szCs w:val="15"/>
          <w:color w:val="auto"/>
          <w:vertAlign w:val="superscript"/>
        </w:rPr>
        <w:t>19</w:t>
      </w:r>
      <w:r>
        <w:rPr>
          <w:rFonts w:ascii="Times New Roman" w:cs="Times New Roman" w:eastAsia="Times New Roman" w:hAnsi="Times New Roman"/>
          <w:sz w:val="13"/>
          <w:szCs w:val="13"/>
          <w:color w:val="auto"/>
        </w:rPr>
        <w:t>.</w:t>
      </w:r>
      <w:r>
        <w:rPr>
          <w:rFonts w:ascii="Cambria Math" w:cs="Cambria Math" w:eastAsia="Cambria Math" w:hAnsi="Cambria Math"/>
          <w:sz w:val="13"/>
          <w:szCs w:val="13"/>
          <w:color w:val="auto"/>
        </w:rPr>
        <w:t xml:space="preserve"> </w:t>
      </w:r>
      <w:r>
        <w:rPr>
          <w:rFonts w:ascii="Times New Roman" w:cs="Times New Roman" w:eastAsia="Times New Roman" w:hAnsi="Times New Roman"/>
          <w:sz w:val="13"/>
          <w:szCs w:val="13"/>
          <w:color w:val="auto"/>
        </w:rPr>
        <w:t>При наявності</w:t>
      </w:r>
      <w:r>
        <w:rPr>
          <w:rFonts w:ascii="Cambria Math" w:cs="Cambria Math" w:eastAsia="Cambria Math" w:hAnsi="Cambria Math"/>
          <w:sz w:val="13"/>
          <w:szCs w:val="13"/>
          <w:color w:val="auto"/>
        </w:rPr>
        <w:t xml:space="preserve"> </w:t>
      </w:r>
      <w:r>
        <w:rPr>
          <w:rFonts w:ascii="Times New Roman" w:cs="Times New Roman" w:eastAsia="Times New Roman" w:hAnsi="Times New Roman"/>
          <w:sz w:val="13"/>
          <w:szCs w:val="13"/>
          <w:color w:val="auto"/>
        </w:rPr>
        <w:t>255</w:t>
      </w:r>
      <w:r>
        <w:rPr>
          <w:rFonts w:ascii="Cambria Math" w:cs="Cambria Math" w:eastAsia="Cambria Math" w:hAnsi="Cambria Math"/>
          <w:sz w:val="13"/>
          <w:szCs w:val="13"/>
          <w:color w:val="auto"/>
        </w:rPr>
        <w:t xml:space="preserve"> </w:t>
      </w:r>
      <w:r>
        <w:rPr>
          <w:rFonts w:ascii="Times New Roman" w:cs="Times New Roman" w:eastAsia="Times New Roman" w:hAnsi="Times New Roman"/>
          <w:sz w:val="13"/>
          <w:szCs w:val="13"/>
          <w:color w:val="auto"/>
        </w:rPr>
        <w:t>повідомлень</w:t>
      </w:r>
      <w:r>
        <w:rPr>
          <w:rFonts w:ascii="Cambria Math" w:cs="Cambria Math" w:eastAsia="Cambria Math" w:hAnsi="Cambria Math"/>
          <w:sz w:val="13"/>
          <w:szCs w:val="13"/>
          <w:color w:val="auto"/>
        </w:rPr>
        <w:t xml:space="preserve"> </w:t>
      </w:r>
      <w:r>
        <w:rPr>
          <w:rFonts w:ascii="Times New Roman" w:cs="Times New Roman" w:eastAsia="Times New Roman" w:hAnsi="Times New Roman"/>
          <w:sz w:val="13"/>
          <w:szCs w:val="13"/>
          <w:color w:val="auto"/>
        </w:rPr>
        <w:t>(звичайне чорно-</w:t>
      </w:r>
    </w:p>
    <w:p>
      <w:pPr>
        <w:spacing w:after="0" w:line="57" w:lineRule="exact"/>
        <w:rPr>
          <w:sz w:val="20"/>
          <w:szCs w:val="20"/>
          <w:color w:val="auto"/>
        </w:rPr>
      </w:pPr>
    </w:p>
    <w:p>
      <w:pPr>
        <w:jc w:val="both"/>
        <w:ind w:left="780" w:right="820"/>
        <w:spacing w:after="0" w:line="372" w:lineRule="auto"/>
        <w:rPr>
          <w:sz w:val="20"/>
          <w:szCs w:val="20"/>
          <w:color w:val="auto"/>
        </w:rPr>
      </w:pPr>
      <w:r>
        <w:rPr>
          <w:rFonts w:ascii="Times New Roman" w:cs="Times New Roman" w:eastAsia="Times New Roman" w:hAnsi="Times New Roman"/>
          <w:sz w:val="27"/>
          <w:szCs w:val="27"/>
          <w:color w:val="auto"/>
        </w:rPr>
        <w:t>біле зображення), розмір множини шифротекстів досягає 27 бітів, що є більше, ніж у 3 рази більшим за розмір множини повідомлень. Це означає, що зображення, при шифруванні таким методом буде займати більше, ніж</w:t>
      </w:r>
    </w:p>
    <w:p>
      <w:pPr>
        <w:spacing w:after="0" w:line="6" w:lineRule="exact"/>
        <w:rPr>
          <w:sz w:val="20"/>
          <w:szCs w:val="20"/>
          <w:color w:val="auto"/>
        </w:rPr>
      </w:pPr>
    </w:p>
    <w:p>
      <w:pPr>
        <w:jc w:val="both"/>
        <w:ind w:left="780" w:right="820" w:firstLine="5"/>
        <w:spacing w:after="0" w:line="357" w:lineRule="auto"/>
        <w:tabs>
          <w:tab w:leader="none" w:pos="1097" w:val="left"/>
        </w:tabs>
        <w:numPr>
          <w:ilvl w:val="0"/>
          <w:numId w:val="3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3 рази більше пам'яті, що є важливим критерієм у системах із обмеженою пам'яттю чи полосою пропускання даних у мережі. Варто зауважити, що при збільшенні кількості однакових повідомлень чи зменшенні бажаної ймовірності колізій, розмір відрізка ще більше зростає.</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5"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24</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33" w:name="page34"/>
    <w:bookmarkEnd w:id="33"/>
    <w:p>
      <w:pPr>
        <w:jc w:val="both"/>
        <w:ind w:left="780" w:right="820" w:firstLine="708"/>
        <w:spacing w:after="0" w:line="358"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7">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Таких витрат пам'яті можна уникнути, якщо враховувати частоти повідомлень, і у відповідності до них генерувати відповідні відрізки, адже тоді тільки для найчастіших повідомлень відрізки будуть мати велику довжину, тоді як для повідомлень, що зустрічаються рідко, відрізки можуть бути коротшими. Проте підрахунок частот вводить більшу складність у процес шифрування, тому він не є очевидно кращим. З іншого боку, обчислення частот зустрічання пікселів у зображенні можна виконувати попередньо.</w:t>
      </w:r>
    </w:p>
    <w:p>
      <w:pPr>
        <w:spacing w:after="0" w:line="20" w:lineRule="exact"/>
        <w:rPr>
          <w:sz w:val="20"/>
          <w:szCs w:val="20"/>
          <w:color w:val="auto"/>
        </w:rPr>
      </w:pPr>
    </w:p>
    <w:p>
      <w:pPr>
        <w:jc w:val="both"/>
        <w:ind w:left="780" w:right="820" w:firstLine="708"/>
        <w:spacing w:after="0" w:line="358" w:lineRule="auto"/>
        <w:rPr>
          <w:sz w:val="20"/>
          <w:szCs w:val="20"/>
          <w:color w:val="auto"/>
        </w:rPr>
      </w:pPr>
      <w:r>
        <w:rPr>
          <w:rFonts w:ascii="Times New Roman" w:cs="Times New Roman" w:eastAsia="Times New Roman" w:hAnsi="Times New Roman"/>
          <w:sz w:val="28"/>
          <w:szCs w:val="28"/>
          <w:color w:val="auto"/>
        </w:rPr>
        <w:t>Крім того, можна взагалі уникнути генерації відрізків випадкової довжини, генеруючи відрізки довжини, що дорівнює кількості появи кожного повідомлення і випадковим чином вибираючи з них відповідні шифротексти. При цьому захищеність такого методу залишається такою ж, як і в оригінальному випадку. Це пояснюється тим, що при генерації відрізків випадковим чином, всі обрані шифротексти можна перелічити, і тоді система із випадковим вибором довжин відрізків буде повністю еквівалентною системі, у які довжини відрізків відповідають частотам зустрічання повідомлень.</w:t>
      </w:r>
    </w:p>
    <w:p>
      <w:pPr>
        <w:spacing w:after="0" w:line="200" w:lineRule="exact"/>
        <w:rPr>
          <w:sz w:val="20"/>
          <w:szCs w:val="20"/>
          <w:color w:val="auto"/>
        </w:rPr>
      </w:pPr>
    </w:p>
    <w:p>
      <w:pPr>
        <w:spacing w:after="0" w:line="339"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2.1.2. Захищеність методу інтервального шифрування</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708"/>
        <w:spacing w:after="0" w:line="358" w:lineRule="auto"/>
        <w:rPr>
          <w:sz w:val="20"/>
          <w:szCs w:val="20"/>
          <w:color w:val="auto"/>
        </w:rPr>
      </w:pPr>
      <w:r>
        <w:rPr>
          <w:rFonts w:ascii="Times New Roman" w:cs="Times New Roman" w:eastAsia="Times New Roman" w:hAnsi="Times New Roman"/>
          <w:sz w:val="28"/>
          <w:szCs w:val="28"/>
          <w:color w:val="auto"/>
        </w:rPr>
        <w:t>Захищеність схеми шифрування класично визначається тим, чи може зловмисник отримати деяку інформацію про шифротекст або ж повністю розшифрувати його без прямого знання ключа шифрування. Поняття ідеальної секретності шифра було сформоване Клодом Шенноном [24]. За його визначенням шифр є ідеально секретним, якщо шифротекст не видає ніякої інформації про повідомлення. У випадку з шифруванням зі збереженням порядку ідеальної захищеності неможливо досягнути, адже така система викриває порядок повідомлень. Тому для визначення захищеності таких систем потрібно застосовувати слабші</w:t>
      </w:r>
    </w:p>
    <w:p>
      <w:pPr>
        <w:spacing w:after="0" w:line="200" w:lineRule="exact"/>
        <w:rPr>
          <w:sz w:val="20"/>
          <w:szCs w:val="20"/>
          <w:color w:val="auto"/>
        </w:rPr>
      </w:pPr>
    </w:p>
    <w:p>
      <w:pPr>
        <w:spacing w:after="0" w:line="370"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25</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34" w:name="page35"/>
    <w:bookmarkEnd w:id="34"/>
    <w:p>
      <w:pPr>
        <w:jc w:val="both"/>
        <w:ind w:left="780" w:right="820"/>
        <w:spacing w:after="0" w:line="259"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8">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 xml:space="preserve">нотації. Захищену систему зі збереженням порядку я пропоную називати захищеною тоді, коли така система не викриває про будь-які два повідомлення нічого, крім їхнього порядку. Розроблений метод шифрування зі збереженням порядку якраз і є такою системою. Очевидним є той факт, що для того, аби дізнатися реальні значення повідомлень, необхідно знати ключ, тобто межі відрізків, із яких вибираються шифротексти. Так як фактично межі відрізків дорівнюють частотам зустрічання відповідних повідомлень, то для зламу шифру необхідно знати частоти розподілів пікселів у зображенні, що є прихованою інформацією. При використанні прямого перебору зловмиснику доведеться виконувати вибір </w:t>
      </w:r>
      <w:r>
        <w:rPr>
          <w:rFonts w:ascii="Cambria Math" w:cs="Cambria Math" w:eastAsia="Cambria Math" w:hAnsi="Cambria Math"/>
          <w:sz w:val="28"/>
          <w:szCs w:val="28"/>
          <w:color w:val="auto"/>
        </w:rPr>
        <w:t>| |</w:t>
      </w:r>
      <w:r>
        <w:rPr>
          <w:rFonts w:ascii="Times New Roman" w:cs="Times New Roman" w:eastAsia="Times New Roman" w:hAnsi="Times New Roman"/>
          <w:sz w:val="28"/>
          <w:szCs w:val="28"/>
          <w:color w:val="auto"/>
        </w:rPr>
        <w:t xml:space="preserve"> інтервалів із </w:t>
      </w:r>
      <w:r>
        <w:rPr>
          <w:rFonts w:ascii="Cambria Math" w:cs="Cambria Math" w:eastAsia="Cambria Math" w:hAnsi="Cambria Math"/>
          <w:sz w:val="28"/>
          <w:szCs w:val="28"/>
          <w:color w:val="auto"/>
        </w:rPr>
        <w:t>| |</w:t>
      </w:r>
      <w:r>
        <w:rPr>
          <w:rFonts w:ascii="Times New Roman" w:cs="Times New Roman" w:eastAsia="Times New Roman" w:hAnsi="Times New Roman"/>
          <w:sz w:val="28"/>
          <w:szCs w:val="28"/>
          <w:color w:val="auto"/>
        </w:rPr>
        <w:t>, що</w:t>
      </w:r>
    </w:p>
    <w:tbl>
      <w:tblPr>
        <w:tblLayout w:type="fixed"/>
        <w:tblInd w:w="780" w:type="dxa"/>
        <w:tblCellMar>
          <w:top w:w="0" w:type="dxa"/>
          <w:left w:w="0" w:type="dxa"/>
          <w:bottom w:w="0" w:type="dxa"/>
          <w:right w:w="0" w:type="dxa"/>
        </w:tblCellMar>
      </w:tblPr>
      <w:tr>
        <w:trPr>
          <w:trHeight w:val="386"/>
        </w:trPr>
        <w:tc>
          <w:tcPr>
            <w:tcW w:w="1780" w:type="dxa"/>
            <w:vAlign w:val="bottom"/>
            <w:vMerge w:val="restart"/>
          </w:tcPr>
          <w:p>
            <w:pPr>
              <w:spacing w:after="0" w:line="508" w:lineRule="exact"/>
              <w:rPr>
                <w:sz w:val="20"/>
                <w:szCs w:val="20"/>
                <w:color w:val="auto"/>
              </w:rPr>
            </w:pPr>
            <w:r>
              <w:rPr>
                <w:rFonts w:ascii="Times New Roman" w:cs="Times New Roman" w:eastAsia="Times New Roman" w:hAnsi="Times New Roman"/>
                <w:sz w:val="10"/>
                <w:szCs w:val="10"/>
                <w:color w:val="auto"/>
              </w:rPr>
              <w:t xml:space="preserve">дорівнює   </w:t>
            </w:r>
            <w:r>
              <w:rPr>
                <w:rFonts w:ascii="Cambria Math" w:cs="Cambria Math" w:eastAsia="Cambria Math" w:hAnsi="Cambria Math"/>
                <w:sz w:val="12"/>
                <w:szCs w:val="12"/>
                <w:color w:val="auto"/>
                <w:vertAlign w:val="superscript"/>
              </w:rPr>
              <w:t>|  |</w:t>
            </w:r>
          </w:p>
        </w:tc>
        <w:tc>
          <w:tcPr>
            <w:tcW w:w="360" w:type="dxa"/>
            <w:vAlign w:val="bottom"/>
            <w:vMerge w:val="restart"/>
          </w:tcPr>
          <w:p>
            <w:pPr>
              <w:jc w:val="right"/>
              <w:ind w:right="20"/>
              <w:spacing w:after="0" w:line="508" w:lineRule="exact"/>
              <w:rPr>
                <w:sz w:val="20"/>
                <w:szCs w:val="20"/>
                <w:color w:val="auto"/>
              </w:rPr>
            </w:pPr>
            <w:r>
              <w:rPr>
                <w:rFonts w:ascii="Cambria Math" w:cs="Cambria Math" w:eastAsia="Cambria Math" w:hAnsi="Cambria Math"/>
                <w:sz w:val="12"/>
                <w:szCs w:val="12"/>
                <w:color w:val="auto"/>
              </w:rPr>
              <w:t>=</w:t>
            </w:r>
          </w:p>
        </w:tc>
        <w:tc>
          <w:tcPr>
            <w:tcW w:w="1580" w:type="dxa"/>
            <w:vAlign w:val="bottom"/>
          </w:tcPr>
          <w:p>
            <w:pPr>
              <w:jc w:val="right"/>
              <w:ind w:right="547"/>
              <w:spacing w:after="0" w:line="386" w:lineRule="exact"/>
              <w:rPr>
                <w:sz w:val="20"/>
                <w:szCs w:val="20"/>
                <w:color w:val="auto"/>
              </w:rPr>
            </w:pPr>
            <w:r>
              <w:rPr>
                <w:rFonts w:ascii="Cambria Math" w:cs="Cambria Math" w:eastAsia="Cambria Math" w:hAnsi="Cambria Math"/>
                <w:sz w:val="9"/>
                <w:szCs w:val="9"/>
                <w:color w:val="auto"/>
              </w:rPr>
              <w:t>(|  |)!</w:t>
            </w:r>
          </w:p>
        </w:tc>
        <w:tc>
          <w:tcPr>
            <w:tcW w:w="5080" w:type="dxa"/>
            <w:vAlign w:val="bottom"/>
            <w:vMerge w:val="restart"/>
          </w:tcPr>
          <w:p>
            <w:pPr>
              <w:spacing w:after="0"/>
              <w:rPr>
                <w:sz w:val="20"/>
                <w:szCs w:val="20"/>
                <w:color w:val="auto"/>
              </w:rPr>
            </w:pPr>
            <w:r>
              <w:rPr>
                <w:rFonts w:ascii="Times New Roman" w:cs="Times New Roman" w:eastAsia="Times New Roman" w:hAnsi="Times New Roman"/>
                <w:sz w:val="28"/>
                <w:szCs w:val="28"/>
                <w:color w:val="auto"/>
              </w:rPr>
              <w:t>, що є надто великим числом, навіть при</w:t>
            </w:r>
          </w:p>
        </w:tc>
        <w:tc>
          <w:tcPr>
            <w:tcW w:w="0" w:type="dxa"/>
            <w:vAlign w:val="bottom"/>
          </w:tcPr>
          <w:p>
            <w:pPr>
              <w:spacing w:after="0"/>
              <w:rPr>
                <w:sz w:val="1"/>
                <w:szCs w:val="1"/>
                <w:color w:val="auto"/>
              </w:rPr>
            </w:pPr>
          </w:p>
        </w:tc>
      </w:tr>
      <w:tr>
        <w:trPr>
          <w:trHeight w:val="33"/>
        </w:trPr>
        <w:tc>
          <w:tcPr>
            <w:tcW w:w="1780" w:type="dxa"/>
            <w:vAlign w:val="bottom"/>
            <w:vMerge w:val="continue"/>
          </w:tcPr>
          <w:p>
            <w:pPr>
              <w:spacing w:after="0"/>
              <w:rPr>
                <w:sz w:val="2"/>
                <w:szCs w:val="2"/>
                <w:color w:val="auto"/>
              </w:rPr>
            </w:pPr>
          </w:p>
        </w:tc>
        <w:tc>
          <w:tcPr>
            <w:tcW w:w="360" w:type="dxa"/>
            <w:vAlign w:val="bottom"/>
            <w:vMerge w:val="continue"/>
          </w:tcPr>
          <w:p>
            <w:pPr>
              <w:spacing w:after="0"/>
              <w:rPr>
                <w:sz w:val="2"/>
                <w:szCs w:val="2"/>
                <w:color w:val="auto"/>
              </w:rPr>
            </w:pPr>
          </w:p>
        </w:tc>
        <w:tc>
          <w:tcPr>
            <w:tcW w:w="1580" w:type="dxa"/>
            <w:vAlign w:val="bottom"/>
            <w:tcBorders>
              <w:bottom w:val="single" w:sz="8" w:color="auto"/>
            </w:tcBorders>
          </w:tcPr>
          <w:p>
            <w:pPr>
              <w:spacing w:after="0"/>
              <w:rPr>
                <w:sz w:val="2"/>
                <w:szCs w:val="2"/>
                <w:color w:val="auto"/>
              </w:rPr>
            </w:pPr>
          </w:p>
        </w:tc>
        <w:tc>
          <w:tcPr>
            <w:tcW w:w="5080" w:type="dxa"/>
            <w:vAlign w:val="bottom"/>
            <w:vMerge w:val="continue"/>
          </w:tcPr>
          <w:p>
            <w:pPr>
              <w:spacing w:after="0"/>
              <w:rPr>
                <w:sz w:val="2"/>
                <w:szCs w:val="2"/>
                <w:color w:val="auto"/>
              </w:rPr>
            </w:pPr>
          </w:p>
        </w:tc>
        <w:tc>
          <w:tcPr>
            <w:tcW w:w="0" w:type="dxa"/>
            <w:vAlign w:val="bottom"/>
          </w:tcPr>
          <w:p>
            <w:pPr>
              <w:spacing w:after="0"/>
              <w:rPr>
                <w:sz w:val="1"/>
                <w:szCs w:val="1"/>
                <w:color w:val="auto"/>
              </w:rPr>
            </w:pPr>
          </w:p>
        </w:tc>
      </w:tr>
      <w:tr>
        <w:trPr>
          <w:trHeight w:val="69"/>
        </w:trPr>
        <w:tc>
          <w:tcPr>
            <w:tcW w:w="1780" w:type="dxa"/>
            <w:vAlign w:val="bottom"/>
            <w:vMerge w:val="continue"/>
          </w:tcPr>
          <w:p>
            <w:pPr>
              <w:spacing w:after="0"/>
              <w:rPr>
                <w:sz w:val="5"/>
                <w:szCs w:val="5"/>
                <w:color w:val="auto"/>
              </w:rPr>
            </w:pPr>
          </w:p>
        </w:tc>
        <w:tc>
          <w:tcPr>
            <w:tcW w:w="360" w:type="dxa"/>
            <w:vAlign w:val="bottom"/>
            <w:vMerge w:val="continue"/>
          </w:tcPr>
          <w:p>
            <w:pPr>
              <w:spacing w:after="0"/>
              <w:rPr>
                <w:sz w:val="5"/>
                <w:szCs w:val="5"/>
                <w:color w:val="auto"/>
              </w:rPr>
            </w:pPr>
          </w:p>
        </w:tc>
        <w:tc>
          <w:tcPr>
            <w:tcW w:w="1580" w:type="dxa"/>
            <w:vAlign w:val="bottom"/>
          </w:tcPr>
          <w:p>
            <w:pPr>
              <w:spacing w:after="0"/>
              <w:rPr>
                <w:sz w:val="5"/>
                <w:szCs w:val="5"/>
                <w:color w:val="auto"/>
              </w:rPr>
            </w:pPr>
          </w:p>
        </w:tc>
        <w:tc>
          <w:tcPr>
            <w:tcW w:w="5080" w:type="dxa"/>
            <w:vAlign w:val="bottom"/>
            <w:vMerge w:val="continue"/>
          </w:tcPr>
          <w:p>
            <w:pPr>
              <w:spacing w:after="0"/>
              <w:rPr>
                <w:sz w:val="5"/>
                <w:szCs w:val="5"/>
                <w:color w:val="auto"/>
              </w:rPr>
            </w:pPr>
          </w:p>
        </w:tc>
        <w:tc>
          <w:tcPr>
            <w:tcW w:w="0" w:type="dxa"/>
            <w:vAlign w:val="bottom"/>
          </w:tcPr>
          <w:p>
            <w:pPr>
              <w:spacing w:after="0"/>
              <w:rPr>
                <w:sz w:val="1"/>
                <w:szCs w:val="1"/>
                <w:color w:val="auto"/>
              </w:rPr>
            </w:pPr>
          </w:p>
        </w:tc>
      </w:tr>
      <w:tr>
        <w:trPr>
          <w:trHeight w:val="142"/>
        </w:trPr>
        <w:tc>
          <w:tcPr>
            <w:tcW w:w="1780" w:type="dxa"/>
            <w:vAlign w:val="bottom"/>
          </w:tcPr>
          <w:p>
            <w:pPr>
              <w:ind w:left="1380"/>
              <w:spacing w:after="0" w:line="142" w:lineRule="exact"/>
              <w:rPr>
                <w:sz w:val="20"/>
                <w:szCs w:val="20"/>
                <w:color w:val="auto"/>
              </w:rPr>
            </w:pPr>
            <w:r>
              <w:rPr>
                <w:rFonts w:ascii="Cambria Math" w:cs="Cambria Math" w:eastAsia="Cambria Math" w:hAnsi="Cambria Math"/>
                <w:sz w:val="3"/>
                <w:szCs w:val="3"/>
                <w:color w:val="auto"/>
              </w:rPr>
              <w:t>| |</w:t>
            </w:r>
          </w:p>
        </w:tc>
        <w:tc>
          <w:tcPr>
            <w:tcW w:w="360" w:type="dxa"/>
            <w:vAlign w:val="bottom"/>
          </w:tcPr>
          <w:p>
            <w:pPr>
              <w:spacing w:after="0"/>
              <w:rPr>
                <w:sz w:val="12"/>
                <w:szCs w:val="12"/>
                <w:color w:val="auto"/>
              </w:rPr>
            </w:pPr>
          </w:p>
        </w:tc>
        <w:tc>
          <w:tcPr>
            <w:tcW w:w="1580" w:type="dxa"/>
            <w:vAlign w:val="bottom"/>
            <w:vMerge w:val="restart"/>
          </w:tcPr>
          <w:p>
            <w:pPr>
              <w:jc w:val="center"/>
              <w:ind w:right="7"/>
              <w:spacing w:after="0" w:line="206" w:lineRule="exact"/>
              <w:rPr>
                <w:sz w:val="20"/>
                <w:szCs w:val="20"/>
                <w:color w:val="auto"/>
              </w:rPr>
            </w:pPr>
            <w:r>
              <w:rPr>
                <w:rFonts w:ascii="Cambria Math" w:cs="Cambria Math" w:eastAsia="Cambria Math" w:hAnsi="Cambria Math"/>
                <w:sz w:val="4"/>
                <w:szCs w:val="4"/>
                <w:color w:val="auto"/>
              </w:rPr>
              <w:t>(|  |− | |)!(| | )!</w:t>
            </w:r>
          </w:p>
        </w:tc>
        <w:tc>
          <w:tcPr>
            <w:tcW w:w="5080" w:type="dxa"/>
            <w:vAlign w:val="bottom"/>
          </w:tcPr>
          <w:p>
            <w:pPr>
              <w:spacing w:after="0"/>
              <w:rPr>
                <w:sz w:val="12"/>
                <w:szCs w:val="12"/>
                <w:color w:val="auto"/>
              </w:rPr>
            </w:pPr>
          </w:p>
        </w:tc>
        <w:tc>
          <w:tcPr>
            <w:tcW w:w="0" w:type="dxa"/>
            <w:vAlign w:val="bottom"/>
          </w:tcPr>
          <w:p>
            <w:pPr>
              <w:spacing w:after="0"/>
              <w:rPr>
                <w:sz w:val="1"/>
                <w:szCs w:val="1"/>
                <w:color w:val="auto"/>
              </w:rPr>
            </w:pPr>
          </w:p>
        </w:tc>
      </w:tr>
      <w:tr>
        <w:trPr>
          <w:trHeight w:val="65"/>
        </w:trPr>
        <w:tc>
          <w:tcPr>
            <w:tcW w:w="1780" w:type="dxa"/>
            <w:vAlign w:val="bottom"/>
          </w:tcPr>
          <w:p>
            <w:pPr>
              <w:spacing w:after="0"/>
              <w:rPr>
                <w:sz w:val="5"/>
                <w:szCs w:val="5"/>
                <w:color w:val="auto"/>
              </w:rPr>
            </w:pPr>
          </w:p>
        </w:tc>
        <w:tc>
          <w:tcPr>
            <w:tcW w:w="360" w:type="dxa"/>
            <w:vAlign w:val="bottom"/>
          </w:tcPr>
          <w:p>
            <w:pPr>
              <w:spacing w:after="0"/>
              <w:rPr>
                <w:sz w:val="5"/>
                <w:szCs w:val="5"/>
                <w:color w:val="auto"/>
              </w:rPr>
            </w:pPr>
          </w:p>
        </w:tc>
        <w:tc>
          <w:tcPr>
            <w:tcW w:w="1580" w:type="dxa"/>
            <w:vAlign w:val="bottom"/>
            <w:vMerge w:val="continue"/>
          </w:tcPr>
          <w:p>
            <w:pPr>
              <w:spacing w:after="0"/>
              <w:rPr>
                <w:sz w:val="5"/>
                <w:szCs w:val="5"/>
                <w:color w:val="auto"/>
              </w:rPr>
            </w:pPr>
          </w:p>
        </w:tc>
        <w:tc>
          <w:tcPr>
            <w:tcW w:w="5080" w:type="dxa"/>
            <w:vAlign w:val="bottom"/>
          </w:tcPr>
          <w:p>
            <w:pPr>
              <w:spacing w:after="0"/>
              <w:rPr>
                <w:sz w:val="5"/>
                <w:szCs w:val="5"/>
                <w:color w:val="auto"/>
              </w:rPr>
            </w:pPr>
          </w:p>
        </w:tc>
        <w:tc>
          <w:tcPr>
            <w:tcW w:w="0" w:type="dxa"/>
            <w:vAlign w:val="bottom"/>
          </w:tcPr>
          <w:p>
            <w:pPr>
              <w:spacing w:after="0"/>
              <w:rPr>
                <w:sz w:val="1"/>
                <w:szCs w:val="1"/>
                <w:color w:val="auto"/>
              </w:rPr>
            </w:pPr>
          </w:p>
        </w:tc>
      </w:tr>
    </w:tbl>
    <w:p>
      <w:pPr>
        <w:spacing w:after="0" w:line="150" w:lineRule="exact"/>
        <w:rPr>
          <w:sz w:val="20"/>
          <w:szCs w:val="20"/>
          <w:color w:val="auto"/>
        </w:rPr>
      </w:pPr>
    </w:p>
    <w:p>
      <w:pPr>
        <w:jc w:val="both"/>
        <w:ind w:left="780" w:right="820"/>
        <w:spacing w:after="0" w:line="197" w:lineRule="auto"/>
        <w:rPr>
          <w:sz w:val="20"/>
          <w:szCs w:val="20"/>
          <w:color w:val="auto"/>
        </w:rPr>
      </w:pPr>
      <w:r>
        <w:rPr>
          <w:rFonts w:ascii="Times New Roman" w:cs="Times New Roman" w:eastAsia="Times New Roman" w:hAnsi="Times New Roman"/>
          <w:sz w:val="17"/>
          <w:szCs w:val="17"/>
          <w:color w:val="auto"/>
        </w:rPr>
        <w:t xml:space="preserve">невеликому </w:t>
      </w:r>
      <w:r>
        <w:rPr>
          <w:rFonts w:ascii="Cambria Math" w:cs="Cambria Math" w:eastAsia="Cambria Math" w:hAnsi="Cambria Math"/>
          <w:sz w:val="17"/>
          <w:szCs w:val="17"/>
          <w:color w:val="auto"/>
        </w:rPr>
        <w:t>| |</w:t>
      </w:r>
      <w:r>
        <w:rPr>
          <w:rFonts w:ascii="Times New Roman" w:cs="Times New Roman" w:eastAsia="Times New Roman" w:hAnsi="Times New Roman"/>
          <w:sz w:val="17"/>
          <w:szCs w:val="17"/>
          <w:color w:val="auto"/>
        </w:rPr>
        <w:t xml:space="preserve"> та немалому </w:t>
      </w:r>
      <w:r>
        <w:rPr>
          <w:rFonts w:ascii="Cambria Math" w:cs="Cambria Math" w:eastAsia="Cambria Math" w:hAnsi="Cambria Math"/>
          <w:sz w:val="17"/>
          <w:szCs w:val="17"/>
          <w:color w:val="auto"/>
        </w:rPr>
        <w:t>| |</w:t>
      </w:r>
      <w:r>
        <w:rPr>
          <w:rFonts w:ascii="Times New Roman" w:cs="Times New Roman" w:eastAsia="Times New Roman" w:hAnsi="Times New Roman"/>
          <w:sz w:val="17"/>
          <w:szCs w:val="17"/>
          <w:color w:val="auto"/>
        </w:rPr>
        <w:t xml:space="preserve">, для того, аби змогти виконати перебор за практичний час. Наприклад, при </w:t>
      </w:r>
      <w:r>
        <w:rPr>
          <w:rFonts w:ascii="Cambria Math" w:cs="Cambria Math" w:eastAsia="Cambria Math" w:hAnsi="Cambria Math"/>
          <w:sz w:val="17"/>
          <w:szCs w:val="17"/>
          <w:color w:val="auto"/>
        </w:rPr>
        <w:t>| | = 512</w:t>
      </w:r>
      <w:r>
        <w:rPr>
          <w:rFonts w:ascii="Times New Roman" w:cs="Times New Roman" w:eastAsia="Times New Roman" w:hAnsi="Times New Roman"/>
          <w:sz w:val="17"/>
          <w:szCs w:val="17"/>
          <w:color w:val="auto"/>
        </w:rPr>
        <w:t xml:space="preserve"> та </w:t>
      </w:r>
      <w:r>
        <w:rPr>
          <w:rFonts w:ascii="Cambria Math" w:cs="Cambria Math" w:eastAsia="Cambria Math" w:hAnsi="Cambria Math"/>
          <w:sz w:val="17"/>
          <w:szCs w:val="17"/>
          <w:color w:val="auto"/>
        </w:rPr>
        <w:t>| | = 256</w:t>
      </w:r>
      <w:r>
        <w:rPr>
          <w:rFonts w:ascii="Times New Roman" w:cs="Times New Roman" w:eastAsia="Times New Roman" w:hAnsi="Times New Roman"/>
          <w:sz w:val="17"/>
          <w:szCs w:val="17"/>
          <w:color w:val="auto"/>
        </w:rPr>
        <w:t xml:space="preserve"> складність такого перебору складає </w:t>
      </w:r>
      <w:r>
        <w:rPr>
          <w:rFonts w:ascii="Cambria Math" w:cs="Cambria Math" w:eastAsia="Cambria Math" w:hAnsi="Cambria Math"/>
          <w:sz w:val="17"/>
          <w:szCs w:val="17"/>
          <w:color w:val="auto"/>
        </w:rPr>
        <w:t>2</w:t>
      </w:r>
      <w:r>
        <w:rPr>
          <w:rFonts w:ascii="Cambria Math" w:cs="Cambria Math" w:eastAsia="Cambria Math" w:hAnsi="Cambria Math"/>
          <w:sz w:val="22"/>
          <w:szCs w:val="22"/>
          <w:color w:val="auto"/>
          <w:vertAlign w:val="superscript"/>
        </w:rPr>
        <w:t>507</w:t>
      </w:r>
      <w:r>
        <w:rPr>
          <w:rFonts w:ascii="Times New Roman" w:cs="Times New Roman" w:eastAsia="Times New Roman" w:hAnsi="Times New Roman"/>
          <w:sz w:val="17"/>
          <w:szCs w:val="17"/>
          <w:color w:val="auto"/>
        </w:rPr>
        <w:t>, що вимагатиме неосяжних обчислювальних потужностей та часу.</w:t>
      </w:r>
    </w:p>
    <w:p>
      <w:pPr>
        <w:spacing w:after="0" w:line="200" w:lineRule="exact"/>
        <w:rPr>
          <w:sz w:val="20"/>
          <w:szCs w:val="20"/>
          <w:color w:val="auto"/>
        </w:rPr>
      </w:pPr>
    </w:p>
    <w:p>
      <w:pPr>
        <w:spacing w:after="0" w:line="200" w:lineRule="exact"/>
        <w:rPr>
          <w:sz w:val="20"/>
          <w:szCs w:val="20"/>
          <w:color w:val="auto"/>
        </w:rPr>
      </w:pPr>
    </w:p>
    <w:p>
      <w:pPr>
        <w:spacing w:after="0" w:line="287"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2.1.3. Часова складність методу інтервального шифрування</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708"/>
        <w:spacing w:after="0" w:line="183" w:lineRule="auto"/>
        <w:rPr>
          <w:sz w:val="20"/>
          <w:szCs w:val="20"/>
          <w:color w:val="auto"/>
        </w:rPr>
      </w:pPr>
      <w:r>
        <w:rPr>
          <w:rFonts w:ascii="Times New Roman" w:cs="Times New Roman" w:eastAsia="Times New Roman" w:hAnsi="Times New Roman"/>
          <w:sz w:val="27"/>
          <w:szCs w:val="27"/>
          <w:color w:val="auto"/>
        </w:rPr>
        <w:t xml:space="preserve">При виконанні поданої схеми шифрування обчислення, що виконуються, представляють собою два послідовні етапи: етап обчислення частот входження пікселів у зображенні виконується одноразовим проходом через масив елементів зображення, тобто має часову складність </w:t>
      </w:r>
      <w:r>
        <w:rPr>
          <w:rFonts w:ascii="Times New Roman" w:cs="Times New Roman" w:eastAsia="Times New Roman" w:hAnsi="Times New Roman"/>
          <w:sz w:val="27"/>
          <w:szCs w:val="27"/>
          <w:i w:val="1"/>
          <w:iCs w:val="1"/>
          <w:color w:val="auto"/>
        </w:rPr>
        <w:t>O(N)</w:t>
      </w:r>
      <w:r>
        <w:rPr>
          <w:rFonts w:ascii="Times New Roman" w:cs="Times New Roman" w:eastAsia="Times New Roman" w:hAnsi="Times New Roman"/>
          <w:sz w:val="27"/>
          <w:szCs w:val="27"/>
          <w:color w:val="auto"/>
        </w:rPr>
        <w:t xml:space="preserve">, де </w:t>
      </w:r>
      <w:r>
        <w:rPr>
          <w:rFonts w:ascii="Times New Roman" w:cs="Times New Roman" w:eastAsia="Times New Roman" w:hAnsi="Times New Roman"/>
          <w:sz w:val="27"/>
          <w:szCs w:val="27"/>
          <w:i w:val="1"/>
          <w:iCs w:val="1"/>
          <w:color w:val="auto"/>
        </w:rPr>
        <w:t>N</w:t>
      </w:r>
      <w:r>
        <w:rPr>
          <w:rFonts w:ascii="Times New Roman" w:cs="Times New Roman" w:eastAsia="Times New Roman" w:hAnsi="Times New Roman"/>
          <w:sz w:val="27"/>
          <w:szCs w:val="27"/>
          <w:color w:val="auto"/>
        </w:rPr>
        <w:t xml:space="preserve"> – розмір зображення; і етап підстановки, що також виконується за один прохід всіх елементів зображення і теж складає </w:t>
      </w:r>
      <w:r>
        <w:rPr>
          <w:rFonts w:ascii="Times New Roman" w:cs="Times New Roman" w:eastAsia="Times New Roman" w:hAnsi="Times New Roman"/>
          <w:sz w:val="27"/>
          <w:szCs w:val="27"/>
          <w:i w:val="1"/>
          <w:iCs w:val="1"/>
          <w:color w:val="auto"/>
        </w:rPr>
        <w:t>O(N)</w:t>
      </w:r>
      <w:r>
        <w:rPr>
          <w:rFonts w:ascii="Times New Roman" w:cs="Times New Roman" w:eastAsia="Times New Roman" w:hAnsi="Times New Roman"/>
          <w:sz w:val="27"/>
          <w:szCs w:val="27"/>
          <w:color w:val="auto"/>
        </w:rPr>
        <w:t xml:space="preserve">. В сумі процес шифрування, як і процес дешифрування має часову складність </w:t>
      </w:r>
      <w:r>
        <w:rPr>
          <w:rFonts w:ascii="Times New Roman" w:cs="Times New Roman" w:eastAsia="Times New Roman" w:hAnsi="Times New Roman"/>
          <w:sz w:val="27"/>
          <w:szCs w:val="27"/>
          <w:i w:val="1"/>
          <w:iCs w:val="1"/>
          <w:color w:val="auto"/>
        </w:rPr>
        <w:t>O(N)</w:t>
      </w:r>
      <w:r>
        <w:rPr>
          <w:rFonts w:ascii="Times New Roman" w:cs="Times New Roman" w:eastAsia="Times New Roman" w:hAnsi="Times New Roman"/>
          <w:sz w:val="27"/>
          <w:szCs w:val="27"/>
          <w:color w:val="auto"/>
        </w:rPr>
        <w:t xml:space="preserve">, тоді як часова складність операцій ерозії, дилації та медіанної фільтрації складає </w:t>
      </w:r>
      <w:r>
        <w:rPr>
          <w:rFonts w:ascii="Cambria Math" w:cs="Cambria Math" w:eastAsia="Cambria Math" w:hAnsi="Cambria Math"/>
          <w:sz w:val="27"/>
          <w:szCs w:val="27"/>
          <w:color w:val="auto"/>
        </w:rPr>
        <w:t xml:space="preserve"> (  ∙</w:t>
      </w:r>
      <w:r>
        <w:rPr>
          <w:rFonts w:ascii="Times New Roman" w:cs="Times New Roman" w:eastAsia="Times New Roman" w:hAnsi="Times New Roman"/>
          <w:sz w:val="27"/>
          <w:szCs w:val="27"/>
          <w:color w:val="auto"/>
        </w:rPr>
        <w:t xml:space="preserve"> </w:t>
      </w:r>
      <w:r>
        <w:rPr>
          <w:rFonts w:ascii="Cambria Math" w:cs="Cambria Math" w:eastAsia="Cambria Math" w:hAnsi="Cambria Math"/>
          <w:sz w:val="38"/>
          <w:szCs w:val="38"/>
          <w:color w:val="auto"/>
          <w:vertAlign w:val="superscript"/>
        </w:rPr>
        <w:t>2</w:t>
      </w:r>
      <w:r>
        <w:rPr>
          <w:rFonts w:ascii="Cambria Math" w:cs="Cambria Math" w:eastAsia="Cambria Math" w:hAnsi="Cambria Math"/>
          <w:sz w:val="27"/>
          <w:szCs w:val="27"/>
          <w:color w:val="auto"/>
        </w:rPr>
        <w:t>)</w:t>
      </w:r>
      <w:r>
        <w:rPr>
          <w:rFonts w:ascii="Times New Roman" w:cs="Times New Roman" w:eastAsia="Times New Roman" w:hAnsi="Times New Roman"/>
          <w:sz w:val="27"/>
          <w:szCs w:val="27"/>
          <w:color w:val="auto"/>
        </w:rPr>
        <w:t xml:space="preserve"> [20], де </w:t>
      </w:r>
      <w:r>
        <w:rPr>
          <w:rFonts w:ascii="Times New Roman" w:cs="Times New Roman" w:eastAsia="Times New Roman" w:hAnsi="Times New Roman"/>
          <w:sz w:val="27"/>
          <w:szCs w:val="27"/>
          <w:i w:val="1"/>
          <w:iCs w:val="1"/>
          <w:color w:val="auto"/>
        </w:rPr>
        <w:t>n</w:t>
      </w:r>
      <w:r>
        <w:rPr>
          <w:rFonts w:ascii="Times New Roman" w:cs="Times New Roman" w:eastAsia="Times New Roman" w:hAnsi="Times New Roman"/>
          <w:sz w:val="27"/>
          <w:szCs w:val="27"/>
          <w:color w:val="auto"/>
        </w:rPr>
        <w:t xml:space="preserve"> – кількість пікселів в масці відповідної операції. Таким чином складність операції шифрування</w:t>
      </w:r>
    </w:p>
    <w:p>
      <w:pPr>
        <w:spacing w:after="0" w:line="200" w:lineRule="exact"/>
        <w:rPr>
          <w:sz w:val="20"/>
          <w:szCs w:val="20"/>
          <w:color w:val="auto"/>
        </w:rPr>
      </w:pPr>
    </w:p>
    <w:p>
      <w:pPr>
        <w:spacing w:after="0" w:line="258"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26</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35" w:name="page36"/>
    <w:bookmarkEnd w:id="35"/>
    <w:p>
      <w:pPr>
        <w:ind w:left="780" w:right="820" w:firstLine="5"/>
        <w:spacing w:after="0" w:line="349" w:lineRule="auto"/>
        <w:tabs>
          <w:tab w:leader="none" w:pos="967" w:val="left"/>
        </w:tabs>
        <w:numPr>
          <w:ilvl w:val="0"/>
          <w:numId w:val="39"/>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9">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меншою за складність виконання відповідних операцій, через що даний метод шифрування є актуальним.</w:t>
      </w:r>
    </w:p>
    <w:p>
      <w:pPr>
        <w:spacing w:after="0" w:line="200" w:lineRule="exact"/>
        <w:rPr>
          <w:sz w:val="20"/>
          <w:szCs w:val="20"/>
          <w:color w:val="auto"/>
        </w:rPr>
      </w:pPr>
    </w:p>
    <w:p>
      <w:pPr>
        <w:spacing w:after="0" w:line="341"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2.1.4. Розробка методу реалізації захищеної процедури ерозії</w:t>
      </w: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Із використанням вище запропонованої схеми, захищена процедура</w:t>
      </w:r>
    </w:p>
    <w:p>
      <w:pPr>
        <w:spacing w:after="0" w:line="128" w:lineRule="exact"/>
        <w:rPr>
          <w:sz w:val="20"/>
          <w:szCs w:val="20"/>
          <w:color w:val="auto"/>
        </w:rPr>
      </w:pPr>
    </w:p>
    <w:p>
      <w:pPr>
        <w:ind w:left="5080" w:right="820" w:hanging="4301"/>
        <w:spacing w:after="0" w:line="192" w:lineRule="auto"/>
        <w:tabs>
          <w:tab w:leader="none" w:pos="5060" w:val="left"/>
        </w:tabs>
        <w:rPr>
          <w:sz w:val="20"/>
          <w:szCs w:val="20"/>
          <w:color w:val="auto"/>
        </w:rPr>
      </w:pPr>
      <w:r>
        <w:rPr>
          <w:rFonts w:ascii="Times New Roman" w:cs="Times New Roman" w:eastAsia="Times New Roman" w:hAnsi="Times New Roman"/>
          <w:sz w:val="28"/>
          <w:szCs w:val="28"/>
          <w:color w:val="auto"/>
        </w:rPr>
        <w:t>ерозії над вхідним зображенням</w:t>
      </w:r>
      <w:r>
        <w:rPr>
          <w:sz w:val="20"/>
          <w:szCs w:val="20"/>
          <w:color w:val="auto"/>
        </w:rPr>
        <w:tab/>
      </w:r>
      <w:r>
        <w:rPr>
          <w:rFonts w:ascii="Cambria Math" w:cs="Cambria Math" w:eastAsia="Cambria Math" w:hAnsi="Cambria Math"/>
          <w:sz w:val="12"/>
          <w:szCs w:val="12"/>
          <w:color w:val="auto"/>
          <w:vertAlign w:val="superscript"/>
        </w:rPr>
        <w:t xml:space="preserve">̅̅̅̅̅̅̅̅ </w:t>
      </w:r>
      <w:r>
        <w:rPr>
          <w:rFonts w:ascii="Times New Roman" w:cs="Times New Roman" w:eastAsia="Times New Roman" w:hAnsi="Times New Roman"/>
          <w:sz w:val="12"/>
          <w:szCs w:val="12"/>
          <w:color w:val="auto"/>
        </w:rPr>
        <w:t>буде виконуватися</w:t>
      </w:r>
      <w:r>
        <w:rPr>
          <w:rFonts w:ascii="Cambria Math" w:cs="Cambria Math" w:eastAsia="Cambria Math" w:hAnsi="Cambria Math"/>
          <w:sz w:val="12"/>
          <w:szCs w:val="12"/>
          <w:color w:val="auto"/>
        </w:rPr>
        <w:t xml:space="preserve"> </w:t>
      </w:r>
      <w:r>
        <w:rPr>
          <w:rFonts w:ascii="Cambria Math" w:cs="Cambria Math" w:eastAsia="Cambria Math" w:hAnsi="Cambria Math"/>
          <w:sz w:val="6"/>
          <w:szCs w:val="6"/>
          <w:color w:val="auto"/>
        </w:rPr>
        <w:t>= {  }, = 0, | |</w:t>
      </w:r>
    </w:p>
    <w:p>
      <w:pPr>
        <w:spacing w:after="0" w:line="17"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через наступні етапи:</w:t>
      </w:r>
    </w:p>
    <w:p>
      <w:pPr>
        <w:spacing w:after="0" w:line="161" w:lineRule="exact"/>
        <w:rPr>
          <w:sz w:val="20"/>
          <w:szCs w:val="20"/>
          <w:color w:val="auto"/>
        </w:rPr>
      </w:pPr>
    </w:p>
    <w:p>
      <w:pPr>
        <w:ind w:left="1780" w:hanging="287"/>
        <w:spacing w:after="0"/>
        <w:tabs>
          <w:tab w:leader="none" w:pos="1780" w:val="left"/>
        </w:tabs>
        <w:numPr>
          <w:ilvl w:val="0"/>
          <w:numId w:val="4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Шифрування повідомлення:</w:t>
      </w:r>
    </w:p>
    <w:p>
      <w:pPr>
        <w:spacing w:after="0" w:line="174" w:lineRule="exact"/>
        <w:rPr>
          <w:rFonts w:ascii="Times New Roman" w:cs="Times New Roman" w:eastAsia="Times New Roman" w:hAnsi="Times New Roman"/>
          <w:sz w:val="28"/>
          <w:szCs w:val="28"/>
          <w:color w:val="auto"/>
        </w:rPr>
      </w:pPr>
    </w:p>
    <w:p>
      <w:pPr>
        <w:jc w:val="both"/>
        <w:ind w:left="780" w:right="820" w:firstLine="1133"/>
        <w:spacing w:after="0" w:line="351"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Підрахунок частот зустрічання кожного значення пікселя в зображенні. Побудова меж відрізків для множини шифротекстів із</w:t>
      </w:r>
    </w:p>
    <w:p>
      <w:pPr>
        <w:spacing w:after="0" w:line="25" w:lineRule="exact"/>
        <w:rPr>
          <w:rFonts w:ascii="Times New Roman" w:cs="Times New Roman" w:eastAsia="Times New Roman" w:hAnsi="Times New Roman"/>
          <w:sz w:val="28"/>
          <w:szCs w:val="28"/>
          <w:color w:val="auto"/>
        </w:rPr>
      </w:pPr>
    </w:p>
    <w:p>
      <w:pPr>
        <w:jc w:val="both"/>
        <w:ind w:left="780" w:right="820"/>
        <w:spacing w:after="0" w:line="190" w:lineRule="auto"/>
        <w:rPr>
          <w:rFonts w:ascii="Times New Roman" w:cs="Times New Roman" w:eastAsia="Times New Roman" w:hAnsi="Times New Roman"/>
          <w:sz w:val="28"/>
          <w:szCs w:val="28"/>
          <w:color w:val="auto"/>
        </w:rPr>
      </w:pPr>
      <w:r>
        <w:rPr>
          <w:rFonts w:ascii="Times New Roman" w:cs="Times New Roman" w:eastAsia="Times New Roman" w:hAnsi="Times New Roman"/>
          <w:sz w:val="15"/>
          <w:szCs w:val="15"/>
          <w:color w:val="auto"/>
        </w:rPr>
        <w:t xml:space="preserve">урахуванням підрахованих частот зустрічання пікселів. Межі відрізків зберігаються як ключ. На виході отримуємо </w:t>
      </w:r>
      <w:r>
        <w:rPr>
          <w:rFonts w:ascii="Cambria Math" w:cs="Cambria Math" w:eastAsia="Cambria Math" w:hAnsi="Cambria Math"/>
          <w:sz w:val="15"/>
          <w:szCs w:val="15"/>
          <w:color w:val="auto"/>
        </w:rPr>
        <w:t xml:space="preserve">= { </w:t>
      </w:r>
      <w:r>
        <w:rPr>
          <w:rFonts w:ascii="Cambria Math" w:cs="Cambria Math" w:eastAsia="Cambria Math" w:hAnsi="Cambria Math"/>
          <w:sz w:val="19"/>
          <w:szCs w:val="19"/>
          <w:color w:val="auto"/>
          <w:vertAlign w:val="subscript"/>
        </w:rPr>
        <w:t>0</w:t>
      </w:r>
      <w:r>
        <w:rPr>
          <w:rFonts w:ascii="Cambria Math" w:cs="Cambria Math" w:eastAsia="Cambria Math" w:hAnsi="Cambria Math"/>
          <w:sz w:val="15"/>
          <w:szCs w:val="15"/>
          <w:color w:val="auto"/>
        </w:rPr>
        <w:t>,</w:t>
      </w:r>
      <w:r>
        <w:rPr>
          <w:rFonts w:ascii="Times New Roman" w:cs="Times New Roman" w:eastAsia="Times New Roman" w:hAnsi="Times New Roman"/>
          <w:sz w:val="15"/>
          <w:szCs w:val="15"/>
          <w:color w:val="auto"/>
        </w:rPr>
        <w:t xml:space="preserve"> </w:t>
      </w:r>
      <w:r>
        <w:rPr>
          <w:rFonts w:ascii="Cambria Math" w:cs="Cambria Math" w:eastAsia="Cambria Math" w:hAnsi="Cambria Math"/>
          <w:sz w:val="19"/>
          <w:szCs w:val="19"/>
          <w:color w:val="auto"/>
          <w:vertAlign w:val="subscript"/>
        </w:rPr>
        <w:t>1</w:t>
      </w:r>
      <w:r>
        <w:rPr>
          <w:rFonts w:ascii="Cambria Math" w:cs="Cambria Math" w:eastAsia="Cambria Math" w:hAnsi="Cambria Math"/>
          <w:sz w:val="15"/>
          <w:szCs w:val="15"/>
          <w:color w:val="auto"/>
        </w:rPr>
        <w:t>, … ,</w:t>
      </w:r>
      <w:r>
        <w:rPr>
          <w:rFonts w:ascii="Times New Roman" w:cs="Times New Roman" w:eastAsia="Times New Roman" w:hAnsi="Times New Roman"/>
          <w:sz w:val="15"/>
          <w:szCs w:val="15"/>
          <w:color w:val="auto"/>
        </w:rPr>
        <w:t xml:space="preserve"> </w:t>
      </w:r>
      <w:r>
        <w:rPr>
          <w:rFonts w:ascii="Cambria Math" w:cs="Cambria Math" w:eastAsia="Cambria Math" w:hAnsi="Cambria Math"/>
          <w:sz w:val="19"/>
          <w:szCs w:val="19"/>
          <w:color w:val="auto"/>
          <w:vertAlign w:val="subscript"/>
        </w:rPr>
        <w:t xml:space="preserve"> −1</w:t>
      </w:r>
      <w:r>
        <w:rPr>
          <w:rFonts w:ascii="Cambria Math" w:cs="Cambria Math" w:eastAsia="Cambria Math" w:hAnsi="Cambria Math"/>
          <w:sz w:val="15"/>
          <w:szCs w:val="15"/>
          <w:color w:val="auto"/>
        </w:rPr>
        <w:t>}</w:t>
      </w:r>
      <w:r>
        <w:rPr>
          <w:rFonts w:ascii="Times New Roman" w:cs="Times New Roman" w:eastAsia="Times New Roman" w:hAnsi="Times New Roman"/>
          <w:sz w:val="15"/>
          <w:szCs w:val="15"/>
          <w:color w:val="auto"/>
        </w:rPr>
        <w:t xml:space="preserve"> –</w:t>
      </w:r>
    </w:p>
    <w:p>
      <w:pPr>
        <w:spacing w:after="0" w:line="60" w:lineRule="exact"/>
        <w:rPr>
          <w:sz w:val="20"/>
          <w:szCs w:val="20"/>
          <w:color w:val="auto"/>
        </w:rPr>
      </w:pPr>
    </w:p>
    <w:p>
      <w:pPr>
        <w:ind w:left="1020" w:right="820" w:hanging="241"/>
        <w:spacing w:after="0" w:line="181" w:lineRule="auto"/>
        <w:rPr>
          <w:sz w:val="20"/>
          <w:szCs w:val="20"/>
          <w:color w:val="auto"/>
        </w:rPr>
      </w:pPr>
      <w:r>
        <w:rPr>
          <w:rFonts w:ascii="Times New Roman" w:cs="Times New Roman" w:eastAsia="Times New Roman" w:hAnsi="Times New Roman"/>
          <w:sz w:val="28"/>
          <w:szCs w:val="28"/>
          <w:color w:val="auto"/>
        </w:rPr>
        <w:t>множина відрізків шифротекста, де відрізок</w:t>
      </w:r>
      <w:r>
        <w:rPr>
          <w:sz w:val="20"/>
          <w:szCs w:val="20"/>
          <w:color w:val="auto"/>
        </w:rPr>
        <w:t xml:space="preserve"> </w:t>
      </w:r>
      <w:r>
        <w:rPr>
          <w:rFonts w:ascii="Times New Roman" w:cs="Times New Roman" w:eastAsia="Times New Roman" w:hAnsi="Times New Roman"/>
          <w:sz w:val="19"/>
          <w:szCs w:val="19"/>
          <w:color w:val="auto"/>
        </w:rPr>
        <w:t xml:space="preserve">відповідає пікселю ; </w:t>
      </w:r>
      <w:r>
        <w:rPr>
          <w:rFonts w:ascii="Cambria Math" w:cs="Cambria Math" w:eastAsia="Cambria Math" w:hAnsi="Cambria Math"/>
          <w:sz w:val="19"/>
          <w:szCs w:val="19"/>
          <w:color w:val="auto"/>
        </w:rPr>
        <w:t>= | |</w:t>
      </w:r>
      <w:r>
        <w:rPr>
          <w:rFonts w:ascii="Times New Roman" w:cs="Times New Roman" w:eastAsia="Times New Roman" w:hAnsi="Times New Roman"/>
          <w:sz w:val="19"/>
          <w:szCs w:val="19"/>
          <w:color w:val="auto"/>
        </w:rPr>
        <w:t>.</w:t>
      </w:r>
    </w:p>
    <w:p>
      <w:pPr>
        <w:spacing w:after="0" w:line="187" w:lineRule="exact"/>
        <w:rPr>
          <w:sz w:val="20"/>
          <w:szCs w:val="20"/>
          <w:color w:val="auto"/>
        </w:rPr>
      </w:pPr>
    </w:p>
    <w:p>
      <w:pPr>
        <w:jc w:val="both"/>
        <w:ind w:left="780" w:right="820" w:firstLine="1133"/>
        <w:spacing w:after="0" w:line="186" w:lineRule="auto"/>
        <w:rPr>
          <w:sz w:val="20"/>
          <w:szCs w:val="20"/>
          <w:color w:val="auto"/>
        </w:rPr>
      </w:pPr>
      <w:r>
        <w:rPr>
          <w:rFonts w:ascii="Times New Roman" w:cs="Times New Roman" w:eastAsia="Times New Roman" w:hAnsi="Times New Roman"/>
          <w:sz w:val="22"/>
          <w:szCs w:val="22"/>
          <w:color w:val="auto"/>
        </w:rPr>
        <w:t xml:space="preserve">– Шифрування кожного пікселя повідомлення , ставлячи йому у відповідність випадковий елемент із відрізка . При цьому всі елементи відрізка будуть використані і значення шифротекстів не будуть повторятися. На виході отримуємо зашифроване зображення </w:t>
      </w:r>
      <w:r>
        <w:rPr>
          <w:rFonts w:ascii="Cambria Math" w:cs="Cambria Math" w:eastAsia="Cambria Math" w:hAnsi="Cambria Math"/>
          <w:sz w:val="30"/>
          <w:szCs w:val="30"/>
          <w:color w:val="auto"/>
          <w:vertAlign w:val="superscript"/>
        </w:rPr>
        <w:t>′</w:t>
      </w:r>
      <w:r>
        <w:rPr>
          <w:rFonts w:ascii="Times New Roman" w:cs="Times New Roman" w:eastAsia="Times New Roman" w:hAnsi="Times New Roman"/>
          <w:sz w:val="22"/>
          <w:szCs w:val="22"/>
          <w:color w:val="auto"/>
        </w:rPr>
        <w:t xml:space="preserve"> </w:t>
      </w:r>
      <w:r>
        <w:rPr>
          <w:rFonts w:ascii="Cambria Math" w:cs="Cambria Math" w:eastAsia="Cambria Math" w:hAnsi="Cambria Math"/>
          <w:sz w:val="22"/>
          <w:szCs w:val="22"/>
          <w:color w:val="auto"/>
        </w:rPr>
        <w:t>= {  },</w:t>
      </w:r>
    </w:p>
    <w:p>
      <w:pPr>
        <w:jc w:val="right"/>
        <w:ind w:right="8460"/>
        <w:spacing w:after="0" w:line="221" w:lineRule="auto"/>
        <w:rPr>
          <w:sz w:val="20"/>
          <w:szCs w:val="20"/>
          <w:color w:val="auto"/>
        </w:rPr>
      </w:pPr>
      <w:r>
        <w:rPr>
          <w:rFonts w:ascii="Cambria Math" w:cs="Cambria Math" w:eastAsia="Cambria Math" w:hAnsi="Cambria Math"/>
          <w:sz w:val="4"/>
          <w:szCs w:val="4"/>
          <w:color w:val="auto"/>
        </w:rPr>
        <w:t>̅̅̅̅̅̅̅̅</w:t>
      </w:r>
    </w:p>
    <w:p>
      <w:pPr>
        <w:jc w:val="right"/>
        <w:ind w:right="8460"/>
        <w:spacing w:after="0" w:line="208" w:lineRule="auto"/>
        <w:rPr>
          <w:sz w:val="20"/>
          <w:szCs w:val="20"/>
          <w:color w:val="auto"/>
        </w:rPr>
      </w:pPr>
      <w:r>
        <w:rPr>
          <w:rFonts w:ascii="Cambria Math" w:cs="Cambria Math" w:eastAsia="Cambria Math" w:hAnsi="Cambria Math"/>
          <w:sz w:val="6"/>
          <w:szCs w:val="6"/>
          <w:color w:val="auto"/>
        </w:rPr>
        <w:t>= 0, |  |</w:t>
      </w:r>
    </w:p>
    <w:p>
      <w:pPr>
        <w:spacing w:after="0" w:line="159" w:lineRule="exact"/>
        <w:rPr>
          <w:sz w:val="20"/>
          <w:szCs w:val="20"/>
          <w:color w:val="auto"/>
        </w:rPr>
      </w:pPr>
    </w:p>
    <w:p>
      <w:pPr>
        <w:ind w:left="1920" w:hanging="427"/>
        <w:spacing w:after="0"/>
        <w:tabs>
          <w:tab w:leader="none" w:pos="1920" w:val="left"/>
        </w:tabs>
        <w:numPr>
          <w:ilvl w:val="0"/>
          <w:numId w:val="4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Передача  зашифрованого  зображення  віддаленій  системі  і</w:t>
      </w:r>
    </w:p>
    <w:p>
      <w:pPr>
        <w:spacing w:after="0" w:line="160" w:lineRule="exact"/>
        <w:rPr>
          <w:sz w:val="20"/>
          <w:szCs w:val="20"/>
          <w:color w:val="auto"/>
        </w:rPr>
      </w:pPr>
    </w:p>
    <w:p>
      <w:pPr>
        <w:ind w:left="780"/>
        <w:spacing w:after="0"/>
        <w:tabs>
          <w:tab w:leader="none" w:pos="2360" w:val="left"/>
          <w:tab w:leader="none" w:pos="3980" w:val="left"/>
          <w:tab w:leader="none" w:pos="5000" w:val="left"/>
          <w:tab w:leader="none" w:pos="5760" w:val="left"/>
          <w:tab w:leader="none" w:pos="7900" w:val="left"/>
        </w:tabs>
        <w:rPr>
          <w:sz w:val="20"/>
          <w:szCs w:val="20"/>
          <w:color w:val="auto"/>
        </w:rPr>
      </w:pPr>
      <w:r>
        <w:rPr>
          <w:rFonts w:ascii="Times New Roman" w:cs="Times New Roman" w:eastAsia="Times New Roman" w:hAnsi="Times New Roman"/>
          <w:sz w:val="28"/>
          <w:szCs w:val="28"/>
          <w:color w:val="auto"/>
        </w:rPr>
        <w:t>виконання</w:t>
      </w:r>
      <w:r>
        <w:rPr>
          <w:sz w:val="20"/>
          <w:szCs w:val="20"/>
          <w:color w:val="auto"/>
        </w:rPr>
        <w:tab/>
      </w:r>
      <w:r>
        <w:rPr>
          <w:rFonts w:ascii="Times New Roman" w:cs="Times New Roman" w:eastAsia="Times New Roman" w:hAnsi="Times New Roman"/>
          <w:sz w:val="28"/>
          <w:szCs w:val="28"/>
          <w:color w:val="auto"/>
        </w:rPr>
        <w:t>процедури</w:t>
      </w:r>
      <w:r>
        <w:rPr>
          <w:sz w:val="20"/>
          <w:szCs w:val="20"/>
          <w:color w:val="auto"/>
        </w:rPr>
        <w:tab/>
      </w:r>
      <w:r>
        <w:rPr>
          <w:rFonts w:ascii="Times New Roman" w:cs="Times New Roman" w:eastAsia="Times New Roman" w:hAnsi="Times New Roman"/>
          <w:sz w:val="28"/>
          <w:szCs w:val="28"/>
          <w:color w:val="auto"/>
        </w:rPr>
        <w:t>ерозії</w:t>
      </w:r>
      <w:r>
        <w:rPr>
          <w:sz w:val="20"/>
          <w:szCs w:val="20"/>
          <w:color w:val="auto"/>
        </w:rPr>
        <w:tab/>
      </w:r>
      <w:r>
        <w:rPr>
          <w:rFonts w:ascii="Times New Roman" w:cs="Times New Roman" w:eastAsia="Times New Roman" w:hAnsi="Times New Roman"/>
          <w:sz w:val="28"/>
          <w:szCs w:val="28"/>
          <w:color w:val="auto"/>
        </w:rPr>
        <w:t>над</w:t>
      </w:r>
      <w:r>
        <w:rPr>
          <w:sz w:val="20"/>
          <w:szCs w:val="20"/>
          <w:color w:val="auto"/>
        </w:rPr>
        <w:tab/>
      </w:r>
      <w:r>
        <w:rPr>
          <w:rFonts w:ascii="Times New Roman" w:cs="Times New Roman" w:eastAsia="Times New Roman" w:hAnsi="Times New Roman"/>
          <w:sz w:val="28"/>
          <w:szCs w:val="28"/>
          <w:color w:val="auto"/>
        </w:rPr>
        <w:t>зашифрованим</w:t>
      </w:r>
      <w:r>
        <w:rPr>
          <w:sz w:val="20"/>
          <w:szCs w:val="20"/>
          <w:color w:val="auto"/>
        </w:rPr>
        <w:tab/>
      </w:r>
      <w:r>
        <w:rPr>
          <w:rFonts w:ascii="Times New Roman" w:cs="Times New Roman" w:eastAsia="Times New Roman" w:hAnsi="Times New Roman"/>
          <w:sz w:val="28"/>
          <w:szCs w:val="28"/>
          <w:color w:val="auto"/>
        </w:rPr>
        <w:t>зображенням:</w:t>
      </w:r>
    </w:p>
    <w:p>
      <w:pPr>
        <w:ind w:left="780"/>
        <w:spacing w:after="0" w:line="192" w:lineRule="auto"/>
        <w:rPr>
          <w:sz w:val="20"/>
          <w:szCs w:val="20"/>
          <w:color w:val="auto"/>
        </w:rPr>
      </w:pPr>
      <w:r>
        <w:rPr>
          <w:rFonts w:ascii="Cambria Math" w:cs="Cambria Math" w:eastAsia="Cambria Math" w:hAnsi="Cambria Math"/>
          <w:sz w:val="9"/>
          <w:szCs w:val="9"/>
          <w:color w:val="auto"/>
        </w:rPr>
        <w:t xml:space="preserve">′ </w:t>
      </w:r>
      <w:r>
        <w:rPr>
          <w:rFonts w:ascii="Cambria Math" w:cs="Cambria Math" w:eastAsia="Cambria Math" w:hAnsi="Cambria Math"/>
          <w:sz w:val="11"/>
          <w:szCs w:val="11"/>
          <w:color w:val="auto"/>
        </w:rPr>
        <w:t>=         (  ′)</w:t>
      </w:r>
      <w:r>
        <w:rPr>
          <w:rFonts w:ascii="Times New Roman" w:cs="Times New Roman" w:eastAsia="Times New Roman" w:hAnsi="Times New Roman"/>
          <w:sz w:val="11"/>
          <w:szCs w:val="11"/>
          <w:color w:val="auto"/>
        </w:rPr>
        <w:t>.</w:t>
      </w:r>
      <w:r>
        <w:rPr>
          <w:rFonts w:ascii="Cambria Math" w:cs="Cambria Math" w:eastAsia="Cambria Math" w:hAnsi="Cambria Math"/>
          <w:sz w:val="9"/>
          <w:szCs w:val="9"/>
          <w:color w:val="auto"/>
        </w:rPr>
        <w:t xml:space="preserve">  </w:t>
      </w:r>
      <w:r>
        <w:rPr>
          <w:rFonts w:ascii="Times New Roman" w:cs="Times New Roman" w:eastAsia="Times New Roman" w:hAnsi="Times New Roman"/>
          <w:sz w:val="11"/>
          <w:szCs w:val="11"/>
          <w:color w:val="auto"/>
        </w:rPr>
        <w:t>При  цьому,</w:t>
      </w:r>
      <w:r>
        <w:rPr>
          <w:rFonts w:ascii="Cambria Math" w:cs="Cambria Math" w:eastAsia="Cambria Math" w:hAnsi="Cambria Math"/>
          <w:sz w:val="9"/>
          <w:szCs w:val="9"/>
          <w:color w:val="auto"/>
        </w:rPr>
        <w:t xml:space="preserve">  </w:t>
      </w:r>
      <w:r>
        <w:rPr>
          <w:rFonts w:ascii="Times New Roman" w:cs="Times New Roman" w:eastAsia="Times New Roman" w:hAnsi="Times New Roman"/>
          <w:sz w:val="11"/>
          <w:szCs w:val="11"/>
          <w:color w:val="auto"/>
        </w:rPr>
        <w:t>так  як  шифрування  зберігало  порядок</w:t>
      </w:r>
    </w:p>
    <w:p>
      <w:pPr>
        <w:spacing w:after="0" w:line="162"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пікселів, порядок пікселів зберігається після виконання ерозії.</w:t>
      </w:r>
    </w:p>
    <w:p>
      <w:pPr>
        <w:ind w:left="1900" w:hanging="407"/>
        <w:spacing w:after="0" w:line="191" w:lineRule="auto"/>
        <w:tabs>
          <w:tab w:leader="none" w:pos="1900" w:val="left"/>
        </w:tabs>
        <w:numPr>
          <w:ilvl w:val="0"/>
          <w:numId w:val="43"/>
        </w:numPr>
        <w:rPr>
          <w:rFonts w:ascii="Times New Roman" w:cs="Times New Roman" w:eastAsia="Times New Roman" w:hAnsi="Times New Roman"/>
          <w:sz w:val="10"/>
          <w:szCs w:val="10"/>
          <w:color w:val="auto"/>
        </w:rPr>
      </w:pPr>
      <w:r>
        <w:rPr>
          <w:rFonts w:ascii="Times New Roman" w:cs="Times New Roman" w:eastAsia="Times New Roman" w:hAnsi="Times New Roman"/>
          <w:sz w:val="10"/>
          <w:szCs w:val="10"/>
          <w:color w:val="auto"/>
        </w:rPr>
        <w:t xml:space="preserve">Виконання  дешифрування:  для  кожного  пікселя  </w:t>
      </w:r>
      <w:r>
        <w:rPr>
          <w:rFonts w:ascii="Cambria Math" w:cs="Cambria Math" w:eastAsia="Cambria Math" w:hAnsi="Cambria Math"/>
          <w:sz w:val="10"/>
          <w:szCs w:val="10"/>
          <w:color w:val="auto"/>
        </w:rPr>
        <w:t>{  }</w:t>
      </w:r>
      <w:r>
        <w:rPr>
          <w:rFonts w:ascii="Times New Roman" w:cs="Times New Roman" w:eastAsia="Times New Roman" w:hAnsi="Times New Roman"/>
          <w:sz w:val="10"/>
          <w:szCs w:val="10"/>
          <w:color w:val="auto"/>
        </w:rPr>
        <w:t xml:space="preserve"> із   </w:t>
      </w:r>
      <w:r>
        <w:rPr>
          <w:rFonts w:ascii="Cambria Math" w:cs="Cambria Math" w:eastAsia="Cambria Math" w:hAnsi="Cambria Math"/>
          <w:sz w:val="12"/>
          <w:szCs w:val="12"/>
          <w:color w:val="auto"/>
          <w:vertAlign w:val="superscript"/>
        </w:rPr>
        <w:t>′</w:t>
      </w:r>
    </w:p>
    <w:p>
      <w:pPr>
        <w:spacing w:after="0" w:line="73" w:lineRule="exact"/>
        <w:rPr>
          <w:sz w:val="20"/>
          <w:szCs w:val="20"/>
          <w:color w:val="auto"/>
        </w:rPr>
      </w:pPr>
    </w:p>
    <w:p>
      <w:pPr>
        <w:jc w:val="both"/>
        <w:ind w:left="780" w:right="820"/>
        <w:spacing w:after="0" w:line="358" w:lineRule="auto"/>
        <w:rPr>
          <w:sz w:val="20"/>
          <w:szCs w:val="20"/>
          <w:color w:val="auto"/>
        </w:rPr>
      </w:pPr>
      <w:r>
        <w:rPr>
          <w:rFonts w:ascii="Times New Roman" w:cs="Times New Roman" w:eastAsia="Times New Roman" w:hAnsi="Times New Roman"/>
          <w:sz w:val="28"/>
          <w:szCs w:val="28"/>
          <w:color w:val="auto"/>
        </w:rPr>
        <w:t>виконується заміна на відповідне значення у відповідності зі збереженою таблицею меж відрізків. На виході отримуємо виконану процедуру ерозії над вхідним зображенням .</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0"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27</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36" w:name="page37"/>
    <w:bookmarkEnd w:id="36"/>
    <w:p>
      <w:pPr>
        <w:jc w:val="both"/>
        <w:ind w:left="780" w:right="820" w:firstLine="708"/>
        <w:spacing w:after="0" w:line="349"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0">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Далі показано процес виконання ерозії схематично для зображення зі значеннями пікселів, показаними на рис. 2.1.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9" w:lineRule="exact"/>
        <w:rPr>
          <w:sz w:val="20"/>
          <w:szCs w:val="20"/>
          <w:color w:val="auto"/>
        </w:rPr>
      </w:pPr>
    </w:p>
    <w:p>
      <w:pPr>
        <w:ind w:left="3860"/>
        <w:spacing w:after="0"/>
        <w:rPr>
          <w:sz w:val="20"/>
          <w:szCs w:val="20"/>
          <w:color w:val="auto"/>
        </w:rPr>
      </w:pPr>
      <w:r>
        <w:rPr>
          <w:rFonts w:ascii="Times New Roman" w:cs="Times New Roman" w:eastAsia="Times New Roman" w:hAnsi="Times New Roman"/>
          <w:sz w:val="28"/>
          <w:szCs w:val="28"/>
          <w:color w:val="auto"/>
        </w:rPr>
        <w:t>Рис. 2.1. Вхідне зображення</w:t>
      </w:r>
    </w:p>
    <w:p>
      <w:pPr>
        <w:spacing w:after="0" w:line="200" w:lineRule="exact"/>
        <w:rPr>
          <w:sz w:val="20"/>
          <w:szCs w:val="20"/>
          <w:color w:val="auto"/>
        </w:rPr>
      </w:pPr>
    </w:p>
    <w:p>
      <w:pPr>
        <w:spacing w:after="0" w:line="200" w:lineRule="exact"/>
        <w:rPr>
          <w:sz w:val="20"/>
          <w:szCs w:val="20"/>
          <w:color w:val="auto"/>
        </w:rPr>
      </w:pPr>
    </w:p>
    <w:p>
      <w:pPr>
        <w:spacing w:after="0" w:line="259" w:lineRule="exact"/>
        <w:rPr>
          <w:sz w:val="20"/>
          <w:szCs w:val="20"/>
          <w:color w:val="auto"/>
        </w:rPr>
      </w:pPr>
    </w:p>
    <w:p>
      <w:pPr>
        <w:jc w:val="both"/>
        <w:ind w:left="780" w:right="840" w:firstLine="708"/>
        <w:spacing w:after="0" w:line="354" w:lineRule="auto"/>
        <w:rPr>
          <w:sz w:val="20"/>
          <w:szCs w:val="20"/>
          <w:color w:val="auto"/>
        </w:rPr>
      </w:pPr>
      <w:r>
        <w:rPr>
          <w:rFonts w:ascii="Times New Roman" w:cs="Times New Roman" w:eastAsia="Times New Roman" w:hAnsi="Times New Roman"/>
          <w:sz w:val="28"/>
          <w:szCs w:val="28"/>
          <w:color w:val="auto"/>
        </w:rPr>
        <w:t>Для шифрування поданого зображення виконаємо підрахунок значень всіх пікселів та виділимо відповідні відрізки. На таблиці 2.1 показаний приклад такої таблиці відрізків.</w:t>
      </w:r>
    </w:p>
    <w:p>
      <w:pPr>
        <w:spacing w:after="0" w:line="200" w:lineRule="exact"/>
        <w:rPr>
          <w:sz w:val="20"/>
          <w:szCs w:val="20"/>
          <w:color w:val="auto"/>
        </w:rPr>
      </w:pPr>
    </w:p>
    <w:p>
      <w:pPr>
        <w:spacing w:after="0" w:line="294" w:lineRule="exact"/>
        <w:rPr>
          <w:sz w:val="20"/>
          <w:szCs w:val="20"/>
          <w:color w:val="auto"/>
        </w:rPr>
      </w:pPr>
    </w:p>
    <w:tbl>
      <w:tblPr>
        <w:tblLayout w:type="fixed"/>
        <w:tblInd w:w="3270" w:type="dxa"/>
        <w:tblCellMar>
          <w:top w:w="0" w:type="dxa"/>
          <w:left w:w="0" w:type="dxa"/>
          <w:bottom w:w="0" w:type="dxa"/>
          <w:right w:w="0" w:type="dxa"/>
        </w:tblCellMar>
      </w:tblPr>
      <w:tr>
        <w:trPr>
          <w:trHeight w:val="322"/>
        </w:trPr>
        <w:tc>
          <w:tcPr>
            <w:tcW w:w="134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1660" w:type="dxa"/>
            <w:vAlign w:val="bottom"/>
            <w:gridSpan w:val="2"/>
          </w:tcPr>
          <w:p>
            <w:pPr>
              <w:ind w:left="160"/>
              <w:spacing w:after="0"/>
              <w:rPr>
                <w:sz w:val="20"/>
                <w:szCs w:val="20"/>
                <w:color w:val="auto"/>
              </w:rPr>
            </w:pPr>
            <w:r>
              <w:rPr>
                <w:rFonts w:ascii="Times New Roman" w:cs="Times New Roman" w:eastAsia="Times New Roman" w:hAnsi="Times New Roman"/>
                <w:sz w:val="28"/>
                <w:szCs w:val="28"/>
                <w:color w:val="auto"/>
              </w:rPr>
              <w:t>Таблиця 2.1</w:t>
            </w:r>
          </w:p>
        </w:tc>
      </w:tr>
      <w:tr>
        <w:trPr>
          <w:trHeight w:val="168"/>
        </w:trPr>
        <w:tc>
          <w:tcPr>
            <w:tcW w:w="1340" w:type="dxa"/>
            <w:vAlign w:val="bottom"/>
            <w:tcBorders>
              <w:bottom w:val="single" w:sz="8" w:color="auto"/>
            </w:tcBorders>
          </w:tcPr>
          <w:p>
            <w:pPr>
              <w:spacing w:after="0"/>
              <w:rPr>
                <w:sz w:val="14"/>
                <w:szCs w:val="14"/>
                <w:color w:val="auto"/>
              </w:rPr>
            </w:pPr>
          </w:p>
        </w:tc>
        <w:tc>
          <w:tcPr>
            <w:tcW w:w="1220" w:type="dxa"/>
            <w:vAlign w:val="bottom"/>
            <w:tcBorders>
              <w:bottom w:val="single" w:sz="8" w:color="auto"/>
            </w:tcBorders>
            <w:gridSpan w:val="2"/>
          </w:tcPr>
          <w:p>
            <w:pPr>
              <w:spacing w:after="0"/>
              <w:rPr>
                <w:sz w:val="14"/>
                <w:szCs w:val="14"/>
                <w:color w:val="auto"/>
              </w:rPr>
            </w:pPr>
          </w:p>
        </w:tc>
        <w:tc>
          <w:tcPr>
            <w:tcW w:w="1280" w:type="dxa"/>
            <w:vAlign w:val="bottom"/>
            <w:tcBorders>
              <w:bottom w:val="single" w:sz="8" w:color="auto"/>
            </w:tcBorders>
          </w:tcPr>
          <w:p>
            <w:pPr>
              <w:spacing w:after="0"/>
              <w:rPr>
                <w:sz w:val="14"/>
                <w:szCs w:val="14"/>
                <w:color w:val="auto"/>
              </w:rPr>
            </w:pPr>
          </w:p>
        </w:tc>
      </w:tr>
      <w:tr>
        <w:trPr>
          <w:trHeight w:val="304"/>
        </w:trPr>
        <w:tc>
          <w:tcPr>
            <w:tcW w:w="1340" w:type="dxa"/>
            <w:vAlign w:val="bottom"/>
            <w:tcBorders>
              <w:left w:val="single" w:sz="8" w:color="auto"/>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Значення</w:t>
            </w:r>
          </w:p>
        </w:tc>
        <w:tc>
          <w:tcPr>
            <w:tcW w:w="1220" w:type="dxa"/>
            <w:vAlign w:val="bottom"/>
            <w:tcBorders>
              <w:right w:val="single" w:sz="8" w:color="auto"/>
            </w:tcBorders>
            <w:gridSpan w:val="2"/>
          </w:tcPr>
          <w:p>
            <w:pPr>
              <w:jc w:val="center"/>
              <w:spacing w:after="0" w:line="304" w:lineRule="exact"/>
              <w:rPr>
                <w:sz w:val="20"/>
                <w:szCs w:val="20"/>
                <w:color w:val="auto"/>
              </w:rPr>
            </w:pPr>
            <w:r>
              <w:rPr>
                <w:rFonts w:ascii="Times New Roman" w:cs="Times New Roman" w:eastAsia="Times New Roman" w:hAnsi="Times New Roman"/>
                <w:sz w:val="28"/>
                <w:szCs w:val="28"/>
                <w:color w:val="auto"/>
              </w:rPr>
              <w:t>К-сть</w:t>
            </w:r>
          </w:p>
        </w:tc>
        <w:tc>
          <w:tcPr>
            <w:tcW w:w="128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rPr>
              <w:t>Відрізок</w:t>
            </w:r>
          </w:p>
        </w:tc>
      </w:tr>
      <w:tr>
        <w:trPr>
          <w:trHeight w:val="482"/>
        </w:trPr>
        <w:tc>
          <w:tcPr>
            <w:tcW w:w="1340" w:type="dxa"/>
            <w:vAlign w:val="bottom"/>
            <w:tcBorders>
              <w:left w:val="single" w:sz="8" w:color="auto"/>
              <w:right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rPr>
              <w:t>пікселя</w:t>
            </w:r>
          </w:p>
        </w:tc>
        <w:tc>
          <w:tcPr>
            <w:tcW w:w="840" w:type="dxa"/>
            <w:vAlign w:val="bottom"/>
          </w:tcPr>
          <w:p>
            <w:pPr>
              <w:spacing w:after="0"/>
              <w:rPr>
                <w:sz w:val="24"/>
                <w:szCs w:val="24"/>
                <w:color w:val="auto"/>
              </w:rPr>
            </w:pPr>
          </w:p>
        </w:tc>
        <w:tc>
          <w:tcPr>
            <w:tcW w:w="380" w:type="dxa"/>
            <w:vAlign w:val="bottom"/>
            <w:tcBorders>
              <w:right w:val="single" w:sz="8" w:color="auto"/>
            </w:tcBorders>
          </w:tcPr>
          <w:p>
            <w:pPr>
              <w:spacing w:after="0"/>
              <w:rPr>
                <w:sz w:val="24"/>
                <w:szCs w:val="24"/>
                <w:color w:val="auto"/>
              </w:rPr>
            </w:pPr>
          </w:p>
        </w:tc>
        <w:tc>
          <w:tcPr>
            <w:tcW w:w="1280" w:type="dxa"/>
            <w:vAlign w:val="bottom"/>
            <w:tcBorders>
              <w:right w:val="single" w:sz="8" w:color="auto"/>
            </w:tcBorders>
          </w:tcPr>
          <w:p>
            <w:pPr>
              <w:spacing w:after="0"/>
              <w:rPr>
                <w:sz w:val="24"/>
                <w:szCs w:val="24"/>
                <w:color w:val="auto"/>
              </w:rPr>
            </w:pPr>
          </w:p>
        </w:tc>
      </w:tr>
      <w:tr>
        <w:trPr>
          <w:trHeight w:val="170"/>
        </w:trPr>
        <w:tc>
          <w:tcPr>
            <w:tcW w:w="1340" w:type="dxa"/>
            <w:vAlign w:val="bottom"/>
            <w:tcBorders>
              <w:left w:val="single" w:sz="8" w:color="auto"/>
              <w:bottom w:val="single" w:sz="8" w:color="auto"/>
              <w:right w:val="single" w:sz="8" w:color="auto"/>
            </w:tcBorders>
          </w:tcPr>
          <w:p>
            <w:pPr>
              <w:spacing w:after="0"/>
              <w:rPr>
                <w:sz w:val="14"/>
                <w:szCs w:val="14"/>
                <w:color w:val="auto"/>
              </w:rPr>
            </w:pPr>
          </w:p>
        </w:tc>
        <w:tc>
          <w:tcPr>
            <w:tcW w:w="840" w:type="dxa"/>
            <w:vAlign w:val="bottom"/>
            <w:tcBorders>
              <w:bottom w:val="single" w:sz="8" w:color="auto"/>
            </w:tcBorders>
          </w:tcPr>
          <w:p>
            <w:pPr>
              <w:spacing w:after="0"/>
              <w:rPr>
                <w:sz w:val="14"/>
                <w:szCs w:val="14"/>
                <w:color w:val="auto"/>
              </w:rPr>
            </w:pPr>
          </w:p>
        </w:tc>
        <w:tc>
          <w:tcPr>
            <w:tcW w:w="380" w:type="dxa"/>
            <w:vAlign w:val="bottom"/>
            <w:tcBorders>
              <w:bottom w:val="single" w:sz="8" w:color="auto"/>
              <w:right w:val="single" w:sz="8" w:color="auto"/>
            </w:tcBorders>
          </w:tcPr>
          <w:p>
            <w:pPr>
              <w:spacing w:after="0"/>
              <w:rPr>
                <w:sz w:val="14"/>
                <w:szCs w:val="14"/>
                <w:color w:val="auto"/>
              </w:rPr>
            </w:pPr>
          </w:p>
        </w:tc>
        <w:tc>
          <w:tcPr>
            <w:tcW w:w="1280" w:type="dxa"/>
            <w:vAlign w:val="bottom"/>
            <w:tcBorders>
              <w:bottom w:val="single" w:sz="8" w:color="auto"/>
              <w:right w:val="single" w:sz="8" w:color="auto"/>
            </w:tcBorders>
          </w:tcPr>
          <w:p>
            <w:pPr>
              <w:spacing w:after="0"/>
              <w:rPr>
                <w:sz w:val="14"/>
                <w:szCs w:val="14"/>
                <w:color w:val="auto"/>
              </w:rPr>
            </w:pPr>
          </w:p>
        </w:tc>
      </w:tr>
      <w:tr>
        <w:trPr>
          <w:trHeight w:val="304"/>
        </w:trPr>
        <w:tc>
          <w:tcPr>
            <w:tcW w:w="1340" w:type="dxa"/>
            <w:vAlign w:val="bottom"/>
            <w:tcBorders>
              <w:left w:val="single" w:sz="8" w:color="auto"/>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1</w:t>
            </w:r>
          </w:p>
        </w:tc>
        <w:tc>
          <w:tcPr>
            <w:tcW w:w="840" w:type="dxa"/>
            <w:vAlign w:val="bottom"/>
          </w:tcPr>
          <w:p>
            <w:pPr>
              <w:jc w:val="center"/>
              <w:ind w:left="240"/>
              <w:spacing w:after="0" w:line="304" w:lineRule="exact"/>
              <w:rPr>
                <w:sz w:val="20"/>
                <w:szCs w:val="20"/>
                <w:color w:val="auto"/>
              </w:rPr>
            </w:pPr>
            <w:r>
              <w:rPr>
                <w:rFonts w:ascii="Times New Roman" w:cs="Times New Roman" w:eastAsia="Times New Roman" w:hAnsi="Times New Roman"/>
                <w:sz w:val="28"/>
                <w:szCs w:val="28"/>
                <w:color w:val="auto"/>
                <w:w w:val="99"/>
              </w:rPr>
              <w:t>1</w:t>
            </w:r>
          </w:p>
        </w:tc>
        <w:tc>
          <w:tcPr>
            <w:tcW w:w="380" w:type="dxa"/>
            <w:vAlign w:val="bottom"/>
            <w:tcBorders>
              <w:right w:val="single" w:sz="8" w:color="auto"/>
            </w:tcBorders>
          </w:tcPr>
          <w:p>
            <w:pPr>
              <w:spacing w:after="0"/>
              <w:rPr>
                <w:sz w:val="24"/>
                <w:szCs w:val="24"/>
                <w:color w:val="auto"/>
              </w:rPr>
            </w:pPr>
          </w:p>
        </w:tc>
        <w:tc>
          <w:tcPr>
            <w:tcW w:w="128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7"/>
              </w:rPr>
              <w:t>[0]</w:t>
            </w:r>
          </w:p>
        </w:tc>
      </w:tr>
      <w:tr>
        <w:trPr>
          <w:trHeight w:val="168"/>
        </w:trPr>
        <w:tc>
          <w:tcPr>
            <w:tcW w:w="1340" w:type="dxa"/>
            <w:vAlign w:val="bottom"/>
            <w:tcBorders>
              <w:left w:val="single" w:sz="8" w:color="auto"/>
              <w:bottom w:val="single" w:sz="8" w:color="auto"/>
              <w:right w:val="single" w:sz="8" w:color="auto"/>
            </w:tcBorders>
          </w:tcPr>
          <w:p>
            <w:pPr>
              <w:spacing w:after="0"/>
              <w:rPr>
                <w:sz w:val="14"/>
                <w:szCs w:val="14"/>
                <w:color w:val="auto"/>
              </w:rPr>
            </w:pPr>
          </w:p>
        </w:tc>
        <w:tc>
          <w:tcPr>
            <w:tcW w:w="840" w:type="dxa"/>
            <w:vAlign w:val="bottom"/>
            <w:tcBorders>
              <w:bottom w:val="single" w:sz="8" w:color="auto"/>
            </w:tcBorders>
          </w:tcPr>
          <w:p>
            <w:pPr>
              <w:spacing w:after="0"/>
              <w:rPr>
                <w:sz w:val="14"/>
                <w:szCs w:val="14"/>
                <w:color w:val="auto"/>
              </w:rPr>
            </w:pPr>
          </w:p>
        </w:tc>
        <w:tc>
          <w:tcPr>
            <w:tcW w:w="380" w:type="dxa"/>
            <w:vAlign w:val="bottom"/>
            <w:tcBorders>
              <w:bottom w:val="single" w:sz="8" w:color="auto"/>
              <w:right w:val="single" w:sz="8" w:color="auto"/>
            </w:tcBorders>
          </w:tcPr>
          <w:p>
            <w:pPr>
              <w:spacing w:after="0"/>
              <w:rPr>
                <w:sz w:val="14"/>
                <w:szCs w:val="14"/>
                <w:color w:val="auto"/>
              </w:rPr>
            </w:pPr>
          </w:p>
        </w:tc>
        <w:tc>
          <w:tcPr>
            <w:tcW w:w="1280" w:type="dxa"/>
            <w:vAlign w:val="bottom"/>
            <w:tcBorders>
              <w:bottom w:val="single" w:sz="8" w:color="auto"/>
              <w:right w:val="single" w:sz="8" w:color="auto"/>
            </w:tcBorders>
          </w:tcPr>
          <w:p>
            <w:pPr>
              <w:spacing w:after="0"/>
              <w:rPr>
                <w:sz w:val="14"/>
                <w:szCs w:val="14"/>
                <w:color w:val="auto"/>
              </w:rPr>
            </w:pPr>
          </w:p>
        </w:tc>
      </w:tr>
      <w:tr>
        <w:trPr>
          <w:trHeight w:val="304"/>
        </w:trPr>
        <w:tc>
          <w:tcPr>
            <w:tcW w:w="1340" w:type="dxa"/>
            <w:vAlign w:val="bottom"/>
            <w:tcBorders>
              <w:left w:val="single" w:sz="8" w:color="auto"/>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2</w:t>
            </w:r>
          </w:p>
        </w:tc>
        <w:tc>
          <w:tcPr>
            <w:tcW w:w="840" w:type="dxa"/>
            <w:vAlign w:val="bottom"/>
          </w:tcPr>
          <w:p>
            <w:pPr>
              <w:jc w:val="center"/>
              <w:ind w:left="240"/>
              <w:spacing w:after="0" w:line="304" w:lineRule="exact"/>
              <w:rPr>
                <w:sz w:val="20"/>
                <w:szCs w:val="20"/>
                <w:color w:val="auto"/>
              </w:rPr>
            </w:pPr>
            <w:r>
              <w:rPr>
                <w:rFonts w:ascii="Times New Roman" w:cs="Times New Roman" w:eastAsia="Times New Roman" w:hAnsi="Times New Roman"/>
                <w:sz w:val="28"/>
                <w:szCs w:val="28"/>
                <w:color w:val="auto"/>
                <w:w w:val="99"/>
              </w:rPr>
              <w:t>5</w:t>
            </w:r>
          </w:p>
        </w:tc>
        <w:tc>
          <w:tcPr>
            <w:tcW w:w="380" w:type="dxa"/>
            <w:vAlign w:val="bottom"/>
            <w:tcBorders>
              <w:right w:val="single" w:sz="8" w:color="auto"/>
            </w:tcBorders>
          </w:tcPr>
          <w:p>
            <w:pPr>
              <w:spacing w:after="0"/>
              <w:rPr>
                <w:sz w:val="24"/>
                <w:szCs w:val="24"/>
                <w:color w:val="auto"/>
              </w:rPr>
            </w:pPr>
          </w:p>
        </w:tc>
        <w:tc>
          <w:tcPr>
            <w:tcW w:w="128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rPr>
              <w:t>[1,5]</w:t>
            </w:r>
          </w:p>
        </w:tc>
      </w:tr>
      <w:tr>
        <w:trPr>
          <w:trHeight w:val="168"/>
        </w:trPr>
        <w:tc>
          <w:tcPr>
            <w:tcW w:w="1340" w:type="dxa"/>
            <w:vAlign w:val="bottom"/>
            <w:tcBorders>
              <w:left w:val="single" w:sz="8" w:color="auto"/>
              <w:bottom w:val="single" w:sz="8" w:color="auto"/>
              <w:right w:val="single" w:sz="8" w:color="auto"/>
            </w:tcBorders>
          </w:tcPr>
          <w:p>
            <w:pPr>
              <w:spacing w:after="0"/>
              <w:rPr>
                <w:sz w:val="14"/>
                <w:szCs w:val="14"/>
                <w:color w:val="auto"/>
              </w:rPr>
            </w:pPr>
          </w:p>
        </w:tc>
        <w:tc>
          <w:tcPr>
            <w:tcW w:w="840" w:type="dxa"/>
            <w:vAlign w:val="bottom"/>
            <w:tcBorders>
              <w:bottom w:val="single" w:sz="8" w:color="auto"/>
            </w:tcBorders>
          </w:tcPr>
          <w:p>
            <w:pPr>
              <w:spacing w:after="0"/>
              <w:rPr>
                <w:sz w:val="14"/>
                <w:szCs w:val="14"/>
                <w:color w:val="auto"/>
              </w:rPr>
            </w:pPr>
          </w:p>
        </w:tc>
        <w:tc>
          <w:tcPr>
            <w:tcW w:w="380" w:type="dxa"/>
            <w:vAlign w:val="bottom"/>
            <w:tcBorders>
              <w:bottom w:val="single" w:sz="8" w:color="auto"/>
              <w:right w:val="single" w:sz="8" w:color="auto"/>
            </w:tcBorders>
          </w:tcPr>
          <w:p>
            <w:pPr>
              <w:spacing w:after="0"/>
              <w:rPr>
                <w:sz w:val="14"/>
                <w:szCs w:val="14"/>
                <w:color w:val="auto"/>
              </w:rPr>
            </w:pPr>
          </w:p>
        </w:tc>
        <w:tc>
          <w:tcPr>
            <w:tcW w:w="1280" w:type="dxa"/>
            <w:vAlign w:val="bottom"/>
            <w:tcBorders>
              <w:bottom w:val="single" w:sz="8" w:color="auto"/>
              <w:right w:val="single" w:sz="8" w:color="auto"/>
            </w:tcBorders>
          </w:tcPr>
          <w:p>
            <w:pPr>
              <w:spacing w:after="0"/>
              <w:rPr>
                <w:sz w:val="14"/>
                <w:szCs w:val="14"/>
                <w:color w:val="auto"/>
              </w:rPr>
            </w:pPr>
          </w:p>
        </w:tc>
      </w:tr>
      <w:tr>
        <w:trPr>
          <w:trHeight w:val="306"/>
        </w:trPr>
        <w:tc>
          <w:tcPr>
            <w:tcW w:w="1340" w:type="dxa"/>
            <w:vAlign w:val="bottom"/>
            <w:tcBorders>
              <w:left w:val="single" w:sz="8" w:color="auto"/>
              <w:right w:val="single" w:sz="8" w:color="auto"/>
            </w:tcBorders>
          </w:tcPr>
          <w:p>
            <w:pPr>
              <w:jc w:val="center"/>
              <w:spacing w:after="0" w:line="306" w:lineRule="exact"/>
              <w:rPr>
                <w:sz w:val="20"/>
                <w:szCs w:val="20"/>
                <w:color w:val="auto"/>
              </w:rPr>
            </w:pPr>
            <w:r>
              <w:rPr>
                <w:rFonts w:ascii="Times New Roman" w:cs="Times New Roman" w:eastAsia="Times New Roman" w:hAnsi="Times New Roman"/>
                <w:sz w:val="28"/>
                <w:szCs w:val="28"/>
                <w:color w:val="auto"/>
                <w:w w:val="99"/>
              </w:rPr>
              <w:t>3</w:t>
            </w:r>
          </w:p>
        </w:tc>
        <w:tc>
          <w:tcPr>
            <w:tcW w:w="840" w:type="dxa"/>
            <w:vAlign w:val="bottom"/>
          </w:tcPr>
          <w:p>
            <w:pPr>
              <w:jc w:val="center"/>
              <w:ind w:left="240"/>
              <w:spacing w:after="0" w:line="306" w:lineRule="exact"/>
              <w:rPr>
                <w:sz w:val="20"/>
                <w:szCs w:val="20"/>
                <w:color w:val="auto"/>
              </w:rPr>
            </w:pPr>
            <w:r>
              <w:rPr>
                <w:rFonts w:ascii="Times New Roman" w:cs="Times New Roman" w:eastAsia="Times New Roman" w:hAnsi="Times New Roman"/>
                <w:sz w:val="28"/>
                <w:szCs w:val="28"/>
                <w:color w:val="auto"/>
                <w:w w:val="99"/>
              </w:rPr>
              <w:t>2</w:t>
            </w:r>
          </w:p>
        </w:tc>
        <w:tc>
          <w:tcPr>
            <w:tcW w:w="380" w:type="dxa"/>
            <w:vAlign w:val="bottom"/>
            <w:tcBorders>
              <w:right w:val="single" w:sz="8" w:color="auto"/>
            </w:tcBorders>
          </w:tcPr>
          <w:p>
            <w:pPr>
              <w:spacing w:after="0"/>
              <w:rPr>
                <w:sz w:val="24"/>
                <w:szCs w:val="24"/>
                <w:color w:val="auto"/>
              </w:rPr>
            </w:pPr>
          </w:p>
        </w:tc>
        <w:tc>
          <w:tcPr>
            <w:tcW w:w="1280" w:type="dxa"/>
            <w:vAlign w:val="bottom"/>
            <w:tcBorders>
              <w:right w:val="single" w:sz="8" w:color="auto"/>
            </w:tcBorders>
          </w:tcPr>
          <w:p>
            <w:pPr>
              <w:jc w:val="center"/>
              <w:spacing w:after="0" w:line="306" w:lineRule="exact"/>
              <w:rPr>
                <w:sz w:val="20"/>
                <w:szCs w:val="20"/>
                <w:color w:val="auto"/>
              </w:rPr>
            </w:pPr>
            <w:r>
              <w:rPr>
                <w:rFonts w:ascii="Times New Roman" w:cs="Times New Roman" w:eastAsia="Times New Roman" w:hAnsi="Times New Roman"/>
                <w:sz w:val="28"/>
                <w:szCs w:val="28"/>
                <w:color w:val="auto"/>
              </w:rPr>
              <w:t>[6,7]</w:t>
            </w:r>
          </w:p>
        </w:tc>
      </w:tr>
      <w:tr>
        <w:trPr>
          <w:trHeight w:val="168"/>
        </w:trPr>
        <w:tc>
          <w:tcPr>
            <w:tcW w:w="1340" w:type="dxa"/>
            <w:vAlign w:val="bottom"/>
            <w:tcBorders>
              <w:left w:val="single" w:sz="8" w:color="auto"/>
              <w:bottom w:val="single" w:sz="8" w:color="auto"/>
              <w:right w:val="single" w:sz="8" w:color="auto"/>
            </w:tcBorders>
          </w:tcPr>
          <w:p>
            <w:pPr>
              <w:spacing w:after="0"/>
              <w:rPr>
                <w:sz w:val="14"/>
                <w:szCs w:val="14"/>
                <w:color w:val="auto"/>
              </w:rPr>
            </w:pPr>
          </w:p>
        </w:tc>
        <w:tc>
          <w:tcPr>
            <w:tcW w:w="840" w:type="dxa"/>
            <w:vAlign w:val="bottom"/>
            <w:tcBorders>
              <w:bottom w:val="single" w:sz="8" w:color="auto"/>
            </w:tcBorders>
          </w:tcPr>
          <w:p>
            <w:pPr>
              <w:spacing w:after="0"/>
              <w:rPr>
                <w:sz w:val="14"/>
                <w:szCs w:val="14"/>
                <w:color w:val="auto"/>
              </w:rPr>
            </w:pPr>
          </w:p>
        </w:tc>
        <w:tc>
          <w:tcPr>
            <w:tcW w:w="380" w:type="dxa"/>
            <w:vAlign w:val="bottom"/>
            <w:tcBorders>
              <w:bottom w:val="single" w:sz="8" w:color="auto"/>
              <w:right w:val="single" w:sz="8" w:color="auto"/>
            </w:tcBorders>
          </w:tcPr>
          <w:p>
            <w:pPr>
              <w:spacing w:after="0"/>
              <w:rPr>
                <w:sz w:val="14"/>
                <w:szCs w:val="14"/>
                <w:color w:val="auto"/>
              </w:rPr>
            </w:pPr>
          </w:p>
        </w:tc>
        <w:tc>
          <w:tcPr>
            <w:tcW w:w="1280" w:type="dxa"/>
            <w:vAlign w:val="bottom"/>
            <w:tcBorders>
              <w:bottom w:val="single" w:sz="8" w:color="auto"/>
              <w:right w:val="single" w:sz="8" w:color="auto"/>
            </w:tcBorders>
          </w:tcPr>
          <w:p>
            <w:pPr>
              <w:spacing w:after="0"/>
              <w:rPr>
                <w:sz w:val="14"/>
                <w:szCs w:val="14"/>
                <w:color w:val="auto"/>
              </w:rPr>
            </w:pPr>
          </w:p>
        </w:tc>
      </w:tr>
      <w:tr>
        <w:trPr>
          <w:trHeight w:val="304"/>
        </w:trPr>
        <w:tc>
          <w:tcPr>
            <w:tcW w:w="1340" w:type="dxa"/>
            <w:vAlign w:val="bottom"/>
            <w:tcBorders>
              <w:left w:val="single" w:sz="8" w:color="auto"/>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4</w:t>
            </w:r>
          </w:p>
        </w:tc>
        <w:tc>
          <w:tcPr>
            <w:tcW w:w="840" w:type="dxa"/>
            <w:vAlign w:val="bottom"/>
          </w:tcPr>
          <w:p>
            <w:pPr>
              <w:jc w:val="center"/>
              <w:ind w:left="240"/>
              <w:spacing w:after="0" w:line="304" w:lineRule="exact"/>
              <w:rPr>
                <w:sz w:val="20"/>
                <w:szCs w:val="20"/>
                <w:color w:val="auto"/>
              </w:rPr>
            </w:pPr>
            <w:r>
              <w:rPr>
                <w:rFonts w:ascii="Times New Roman" w:cs="Times New Roman" w:eastAsia="Times New Roman" w:hAnsi="Times New Roman"/>
                <w:sz w:val="28"/>
                <w:szCs w:val="28"/>
                <w:color w:val="auto"/>
                <w:w w:val="99"/>
              </w:rPr>
              <w:t>1</w:t>
            </w:r>
          </w:p>
        </w:tc>
        <w:tc>
          <w:tcPr>
            <w:tcW w:w="380" w:type="dxa"/>
            <w:vAlign w:val="bottom"/>
            <w:tcBorders>
              <w:right w:val="single" w:sz="8" w:color="auto"/>
            </w:tcBorders>
          </w:tcPr>
          <w:p>
            <w:pPr>
              <w:spacing w:after="0"/>
              <w:rPr>
                <w:sz w:val="24"/>
                <w:szCs w:val="24"/>
                <w:color w:val="auto"/>
              </w:rPr>
            </w:pPr>
          </w:p>
        </w:tc>
        <w:tc>
          <w:tcPr>
            <w:tcW w:w="128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7"/>
              </w:rPr>
              <w:t>[8]</w:t>
            </w:r>
          </w:p>
        </w:tc>
      </w:tr>
      <w:tr>
        <w:trPr>
          <w:trHeight w:val="169"/>
        </w:trPr>
        <w:tc>
          <w:tcPr>
            <w:tcW w:w="1340" w:type="dxa"/>
            <w:vAlign w:val="bottom"/>
            <w:tcBorders>
              <w:left w:val="single" w:sz="8" w:color="auto"/>
              <w:bottom w:val="single" w:sz="8" w:color="auto"/>
              <w:right w:val="single" w:sz="8" w:color="auto"/>
            </w:tcBorders>
          </w:tcPr>
          <w:p>
            <w:pPr>
              <w:spacing w:after="0"/>
              <w:rPr>
                <w:sz w:val="14"/>
                <w:szCs w:val="14"/>
                <w:color w:val="auto"/>
              </w:rPr>
            </w:pPr>
          </w:p>
        </w:tc>
        <w:tc>
          <w:tcPr>
            <w:tcW w:w="840" w:type="dxa"/>
            <w:vAlign w:val="bottom"/>
            <w:tcBorders>
              <w:bottom w:val="single" w:sz="8" w:color="auto"/>
            </w:tcBorders>
          </w:tcPr>
          <w:p>
            <w:pPr>
              <w:spacing w:after="0"/>
              <w:rPr>
                <w:sz w:val="14"/>
                <w:szCs w:val="14"/>
                <w:color w:val="auto"/>
              </w:rPr>
            </w:pPr>
          </w:p>
        </w:tc>
        <w:tc>
          <w:tcPr>
            <w:tcW w:w="380" w:type="dxa"/>
            <w:vAlign w:val="bottom"/>
            <w:tcBorders>
              <w:bottom w:val="single" w:sz="8" w:color="auto"/>
              <w:right w:val="single" w:sz="8" w:color="auto"/>
            </w:tcBorders>
          </w:tcPr>
          <w:p>
            <w:pPr>
              <w:spacing w:after="0"/>
              <w:rPr>
                <w:sz w:val="14"/>
                <w:szCs w:val="14"/>
                <w:color w:val="auto"/>
              </w:rPr>
            </w:pPr>
          </w:p>
        </w:tc>
        <w:tc>
          <w:tcPr>
            <w:tcW w:w="1280" w:type="dxa"/>
            <w:vAlign w:val="bottom"/>
            <w:tcBorders>
              <w:bottom w:val="single" w:sz="8" w:color="auto"/>
              <w:right w:val="single" w:sz="8" w:color="auto"/>
            </w:tcBorders>
          </w:tcPr>
          <w:p>
            <w:pPr>
              <w:spacing w:after="0"/>
              <w:rPr>
                <w:sz w:val="14"/>
                <w:szCs w:val="14"/>
                <w:color w:val="auto"/>
              </w:rPr>
            </w:pPr>
          </w:p>
        </w:tc>
      </w:tr>
      <w:tr>
        <w:trPr>
          <w:trHeight w:val="304"/>
        </w:trPr>
        <w:tc>
          <w:tcPr>
            <w:tcW w:w="1340" w:type="dxa"/>
            <w:vAlign w:val="bottom"/>
            <w:tcBorders>
              <w:left w:val="single" w:sz="8" w:color="auto"/>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5</w:t>
            </w:r>
          </w:p>
        </w:tc>
        <w:tc>
          <w:tcPr>
            <w:tcW w:w="840" w:type="dxa"/>
            <w:vAlign w:val="bottom"/>
          </w:tcPr>
          <w:p>
            <w:pPr>
              <w:jc w:val="center"/>
              <w:ind w:left="240"/>
              <w:spacing w:after="0" w:line="304" w:lineRule="exact"/>
              <w:rPr>
                <w:sz w:val="20"/>
                <w:szCs w:val="20"/>
                <w:color w:val="auto"/>
              </w:rPr>
            </w:pPr>
            <w:r>
              <w:rPr>
                <w:rFonts w:ascii="Times New Roman" w:cs="Times New Roman" w:eastAsia="Times New Roman" w:hAnsi="Times New Roman"/>
                <w:sz w:val="28"/>
                <w:szCs w:val="28"/>
                <w:color w:val="auto"/>
                <w:w w:val="99"/>
              </w:rPr>
              <w:t>3</w:t>
            </w:r>
          </w:p>
        </w:tc>
        <w:tc>
          <w:tcPr>
            <w:tcW w:w="380" w:type="dxa"/>
            <w:vAlign w:val="bottom"/>
            <w:tcBorders>
              <w:right w:val="single" w:sz="8" w:color="auto"/>
            </w:tcBorders>
          </w:tcPr>
          <w:p>
            <w:pPr>
              <w:spacing w:after="0"/>
              <w:rPr>
                <w:sz w:val="24"/>
                <w:szCs w:val="24"/>
                <w:color w:val="auto"/>
              </w:rPr>
            </w:pPr>
          </w:p>
        </w:tc>
        <w:tc>
          <w:tcPr>
            <w:tcW w:w="128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rPr>
              <w:t>[9,11]</w:t>
            </w:r>
          </w:p>
        </w:tc>
      </w:tr>
      <w:tr>
        <w:trPr>
          <w:trHeight w:val="170"/>
        </w:trPr>
        <w:tc>
          <w:tcPr>
            <w:tcW w:w="1340" w:type="dxa"/>
            <w:vAlign w:val="bottom"/>
            <w:tcBorders>
              <w:left w:val="single" w:sz="8" w:color="auto"/>
              <w:bottom w:val="single" w:sz="8" w:color="auto"/>
              <w:right w:val="single" w:sz="8" w:color="auto"/>
            </w:tcBorders>
          </w:tcPr>
          <w:p>
            <w:pPr>
              <w:spacing w:after="0"/>
              <w:rPr>
                <w:sz w:val="14"/>
                <w:szCs w:val="14"/>
                <w:color w:val="auto"/>
              </w:rPr>
            </w:pPr>
          </w:p>
        </w:tc>
        <w:tc>
          <w:tcPr>
            <w:tcW w:w="840" w:type="dxa"/>
            <w:vAlign w:val="bottom"/>
            <w:tcBorders>
              <w:bottom w:val="single" w:sz="8" w:color="auto"/>
            </w:tcBorders>
          </w:tcPr>
          <w:p>
            <w:pPr>
              <w:spacing w:after="0"/>
              <w:rPr>
                <w:sz w:val="14"/>
                <w:szCs w:val="14"/>
                <w:color w:val="auto"/>
              </w:rPr>
            </w:pPr>
          </w:p>
        </w:tc>
        <w:tc>
          <w:tcPr>
            <w:tcW w:w="380" w:type="dxa"/>
            <w:vAlign w:val="bottom"/>
            <w:tcBorders>
              <w:bottom w:val="single" w:sz="8" w:color="auto"/>
              <w:right w:val="single" w:sz="8" w:color="auto"/>
            </w:tcBorders>
          </w:tcPr>
          <w:p>
            <w:pPr>
              <w:spacing w:after="0"/>
              <w:rPr>
                <w:sz w:val="14"/>
                <w:szCs w:val="14"/>
                <w:color w:val="auto"/>
              </w:rPr>
            </w:pPr>
          </w:p>
        </w:tc>
        <w:tc>
          <w:tcPr>
            <w:tcW w:w="1280" w:type="dxa"/>
            <w:vAlign w:val="bottom"/>
            <w:tcBorders>
              <w:bottom w:val="single" w:sz="8" w:color="auto"/>
              <w:right w:val="single" w:sz="8" w:color="auto"/>
            </w:tcBorders>
          </w:tcPr>
          <w:p>
            <w:pPr>
              <w:spacing w:after="0"/>
              <w:rPr>
                <w:sz w:val="14"/>
                <w:szCs w:val="14"/>
                <w:color w:val="auto"/>
              </w:rPr>
            </w:pPr>
          </w:p>
        </w:tc>
      </w:tr>
      <w:tr>
        <w:trPr>
          <w:trHeight w:val="304"/>
        </w:trPr>
        <w:tc>
          <w:tcPr>
            <w:tcW w:w="1340" w:type="dxa"/>
            <w:vAlign w:val="bottom"/>
            <w:tcBorders>
              <w:left w:val="single" w:sz="8" w:color="auto"/>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7</w:t>
            </w:r>
          </w:p>
        </w:tc>
        <w:tc>
          <w:tcPr>
            <w:tcW w:w="840" w:type="dxa"/>
            <w:vAlign w:val="bottom"/>
          </w:tcPr>
          <w:p>
            <w:pPr>
              <w:jc w:val="center"/>
              <w:ind w:left="240"/>
              <w:spacing w:after="0" w:line="304" w:lineRule="exact"/>
              <w:rPr>
                <w:sz w:val="20"/>
                <w:szCs w:val="20"/>
                <w:color w:val="auto"/>
              </w:rPr>
            </w:pPr>
            <w:r>
              <w:rPr>
                <w:rFonts w:ascii="Times New Roman" w:cs="Times New Roman" w:eastAsia="Times New Roman" w:hAnsi="Times New Roman"/>
                <w:sz w:val="28"/>
                <w:szCs w:val="28"/>
                <w:color w:val="auto"/>
                <w:w w:val="99"/>
              </w:rPr>
              <w:t>2</w:t>
            </w:r>
          </w:p>
        </w:tc>
        <w:tc>
          <w:tcPr>
            <w:tcW w:w="380" w:type="dxa"/>
            <w:vAlign w:val="bottom"/>
            <w:tcBorders>
              <w:right w:val="single" w:sz="8" w:color="auto"/>
            </w:tcBorders>
          </w:tcPr>
          <w:p>
            <w:pPr>
              <w:spacing w:after="0"/>
              <w:rPr>
                <w:sz w:val="24"/>
                <w:szCs w:val="24"/>
                <w:color w:val="auto"/>
              </w:rPr>
            </w:pPr>
          </w:p>
        </w:tc>
        <w:tc>
          <w:tcPr>
            <w:tcW w:w="128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rPr>
              <w:t>[12,13]</w:t>
            </w:r>
          </w:p>
        </w:tc>
      </w:tr>
      <w:tr>
        <w:trPr>
          <w:trHeight w:val="168"/>
        </w:trPr>
        <w:tc>
          <w:tcPr>
            <w:tcW w:w="1340" w:type="dxa"/>
            <w:vAlign w:val="bottom"/>
            <w:tcBorders>
              <w:left w:val="single" w:sz="8" w:color="auto"/>
              <w:bottom w:val="single" w:sz="8" w:color="auto"/>
              <w:right w:val="single" w:sz="8" w:color="auto"/>
            </w:tcBorders>
          </w:tcPr>
          <w:p>
            <w:pPr>
              <w:spacing w:after="0"/>
              <w:rPr>
                <w:sz w:val="14"/>
                <w:szCs w:val="14"/>
                <w:color w:val="auto"/>
              </w:rPr>
            </w:pPr>
          </w:p>
        </w:tc>
        <w:tc>
          <w:tcPr>
            <w:tcW w:w="840" w:type="dxa"/>
            <w:vAlign w:val="bottom"/>
            <w:tcBorders>
              <w:bottom w:val="single" w:sz="8" w:color="auto"/>
            </w:tcBorders>
          </w:tcPr>
          <w:p>
            <w:pPr>
              <w:spacing w:after="0"/>
              <w:rPr>
                <w:sz w:val="14"/>
                <w:szCs w:val="14"/>
                <w:color w:val="auto"/>
              </w:rPr>
            </w:pPr>
          </w:p>
        </w:tc>
        <w:tc>
          <w:tcPr>
            <w:tcW w:w="380" w:type="dxa"/>
            <w:vAlign w:val="bottom"/>
            <w:tcBorders>
              <w:bottom w:val="single" w:sz="8" w:color="auto"/>
              <w:right w:val="single" w:sz="8" w:color="auto"/>
            </w:tcBorders>
          </w:tcPr>
          <w:p>
            <w:pPr>
              <w:spacing w:after="0"/>
              <w:rPr>
                <w:sz w:val="14"/>
                <w:szCs w:val="14"/>
                <w:color w:val="auto"/>
              </w:rPr>
            </w:pPr>
          </w:p>
        </w:tc>
        <w:tc>
          <w:tcPr>
            <w:tcW w:w="1280" w:type="dxa"/>
            <w:vAlign w:val="bottom"/>
            <w:tcBorders>
              <w:bottom w:val="single" w:sz="8" w:color="auto"/>
              <w:right w:val="single" w:sz="8" w:color="auto"/>
            </w:tcBorders>
          </w:tcPr>
          <w:p>
            <w:pPr>
              <w:spacing w:after="0"/>
              <w:rPr>
                <w:sz w:val="14"/>
                <w:szCs w:val="14"/>
                <w:color w:val="auto"/>
              </w:rPr>
            </w:pPr>
          </w:p>
        </w:tc>
      </w:tr>
      <w:tr>
        <w:trPr>
          <w:trHeight w:val="304"/>
        </w:trPr>
        <w:tc>
          <w:tcPr>
            <w:tcW w:w="1340" w:type="dxa"/>
            <w:vAlign w:val="bottom"/>
            <w:tcBorders>
              <w:left w:val="single" w:sz="8" w:color="auto"/>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8</w:t>
            </w:r>
          </w:p>
        </w:tc>
        <w:tc>
          <w:tcPr>
            <w:tcW w:w="840" w:type="dxa"/>
            <w:vAlign w:val="bottom"/>
          </w:tcPr>
          <w:p>
            <w:pPr>
              <w:jc w:val="center"/>
              <w:ind w:left="240"/>
              <w:spacing w:after="0" w:line="304" w:lineRule="exact"/>
              <w:rPr>
                <w:sz w:val="20"/>
                <w:szCs w:val="20"/>
                <w:color w:val="auto"/>
              </w:rPr>
            </w:pPr>
            <w:r>
              <w:rPr>
                <w:rFonts w:ascii="Times New Roman" w:cs="Times New Roman" w:eastAsia="Times New Roman" w:hAnsi="Times New Roman"/>
                <w:sz w:val="28"/>
                <w:szCs w:val="28"/>
                <w:color w:val="auto"/>
                <w:w w:val="99"/>
              </w:rPr>
              <w:t>1</w:t>
            </w:r>
          </w:p>
        </w:tc>
        <w:tc>
          <w:tcPr>
            <w:tcW w:w="380" w:type="dxa"/>
            <w:vAlign w:val="bottom"/>
            <w:tcBorders>
              <w:right w:val="single" w:sz="8" w:color="auto"/>
            </w:tcBorders>
          </w:tcPr>
          <w:p>
            <w:pPr>
              <w:spacing w:after="0"/>
              <w:rPr>
                <w:sz w:val="24"/>
                <w:szCs w:val="24"/>
                <w:color w:val="auto"/>
              </w:rPr>
            </w:pPr>
          </w:p>
        </w:tc>
        <w:tc>
          <w:tcPr>
            <w:tcW w:w="128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rPr>
              <w:t>[14]</w:t>
            </w:r>
          </w:p>
        </w:tc>
      </w:tr>
      <w:tr>
        <w:trPr>
          <w:trHeight w:val="168"/>
        </w:trPr>
        <w:tc>
          <w:tcPr>
            <w:tcW w:w="1340" w:type="dxa"/>
            <w:vAlign w:val="bottom"/>
            <w:tcBorders>
              <w:left w:val="single" w:sz="8" w:color="auto"/>
              <w:bottom w:val="single" w:sz="8" w:color="auto"/>
              <w:right w:val="single" w:sz="8" w:color="auto"/>
            </w:tcBorders>
          </w:tcPr>
          <w:p>
            <w:pPr>
              <w:spacing w:after="0"/>
              <w:rPr>
                <w:sz w:val="14"/>
                <w:szCs w:val="14"/>
                <w:color w:val="auto"/>
              </w:rPr>
            </w:pPr>
          </w:p>
        </w:tc>
        <w:tc>
          <w:tcPr>
            <w:tcW w:w="840" w:type="dxa"/>
            <w:vAlign w:val="bottom"/>
            <w:tcBorders>
              <w:bottom w:val="single" w:sz="8" w:color="auto"/>
            </w:tcBorders>
          </w:tcPr>
          <w:p>
            <w:pPr>
              <w:spacing w:after="0"/>
              <w:rPr>
                <w:sz w:val="14"/>
                <w:szCs w:val="14"/>
                <w:color w:val="auto"/>
              </w:rPr>
            </w:pPr>
          </w:p>
        </w:tc>
        <w:tc>
          <w:tcPr>
            <w:tcW w:w="380" w:type="dxa"/>
            <w:vAlign w:val="bottom"/>
            <w:tcBorders>
              <w:bottom w:val="single" w:sz="8" w:color="auto"/>
              <w:right w:val="single" w:sz="8" w:color="auto"/>
            </w:tcBorders>
          </w:tcPr>
          <w:p>
            <w:pPr>
              <w:spacing w:after="0"/>
              <w:rPr>
                <w:sz w:val="14"/>
                <w:szCs w:val="14"/>
                <w:color w:val="auto"/>
              </w:rPr>
            </w:pPr>
          </w:p>
        </w:tc>
        <w:tc>
          <w:tcPr>
            <w:tcW w:w="1280" w:type="dxa"/>
            <w:vAlign w:val="bottom"/>
            <w:tcBorders>
              <w:bottom w:val="single" w:sz="8" w:color="auto"/>
              <w:right w:val="single" w:sz="8" w:color="auto"/>
            </w:tcBorders>
          </w:tcPr>
          <w:p>
            <w:pPr>
              <w:spacing w:after="0"/>
              <w:rPr>
                <w:sz w:val="14"/>
                <w:szCs w:val="14"/>
                <w:color w:val="auto"/>
              </w:rPr>
            </w:pPr>
          </w:p>
        </w:tc>
      </w:tr>
      <w:tr>
        <w:trPr>
          <w:trHeight w:val="306"/>
        </w:trPr>
        <w:tc>
          <w:tcPr>
            <w:tcW w:w="1340" w:type="dxa"/>
            <w:vAlign w:val="bottom"/>
            <w:tcBorders>
              <w:left w:val="single" w:sz="8" w:color="auto"/>
              <w:right w:val="single" w:sz="8" w:color="auto"/>
            </w:tcBorders>
          </w:tcPr>
          <w:p>
            <w:pPr>
              <w:jc w:val="center"/>
              <w:spacing w:after="0" w:line="306" w:lineRule="exact"/>
              <w:rPr>
                <w:sz w:val="20"/>
                <w:szCs w:val="20"/>
                <w:color w:val="auto"/>
              </w:rPr>
            </w:pPr>
            <w:r>
              <w:rPr>
                <w:rFonts w:ascii="Times New Roman" w:cs="Times New Roman" w:eastAsia="Times New Roman" w:hAnsi="Times New Roman"/>
                <w:sz w:val="28"/>
                <w:szCs w:val="28"/>
                <w:color w:val="auto"/>
                <w:w w:val="99"/>
              </w:rPr>
              <w:t>9</w:t>
            </w:r>
          </w:p>
        </w:tc>
        <w:tc>
          <w:tcPr>
            <w:tcW w:w="840" w:type="dxa"/>
            <w:vAlign w:val="bottom"/>
          </w:tcPr>
          <w:p>
            <w:pPr>
              <w:jc w:val="center"/>
              <w:ind w:left="240"/>
              <w:spacing w:after="0" w:line="306" w:lineRule="exact"/>
              <w:rPr>
                <w:sz w:val="20"/>
                <w:szCs w:val="20"/>
                <w:color w:val="auto"/>
              </w:rPr>
            </w:pPr>
            <w:r>
              <w:rPr>
                <w:rFonts w:ascii="Times New Roman" w:cs="Times New Roman" w:eastAsia="Times New Roman" w:hAnsi="Times New Roman"/>
                <w:sz w:val="28"/>
                <w:szCs w:val="28"/>
                <w:color w:val="auto"/>
                <w:w w:val="99"/>
              </w:rPr>
              <w:t>1</w:t>
            </w:r>
          </w:p>
        </w:tc>
        <w:tc>
          <w:tcPr>
            <w:tcW w:w="380" w:type="dxa"/>
            <w:vAlign w:val="bottom"/>
            <w:tcBorders>
              <w:right w:val="single" w:sz="8" w:color="auto"/>
            </w:tcBorders>
          </w:tcPr>
          <w:p>
            <w:pPr>
              <w:spacing w:after="0"/>
              <w:rPr>
                <w:sz w:val="24"/>
                <w:szCs w:val="24"/>
                <w:color w:val="auto"/>
              </w:rPr>
            </w:pPr>
          </w:p>
        </w:tc>
        <w:tc>
          <w:tcPr>
            <w:tcW w:w="1280" w:type="dxa"/>
            <w:vAlign w:val="bottom"/>
            <w:tcBorders>
              <w:right w:val="single" w:sz="8" w:color="auto"/>
            </w:tcBorders>
          </w:tcPr>
          <w:p>
            <w:pPr>
              <w:jc w:val="center"/>
              <w:spacing w:after="0" w:line="306" w:lineRule="exact"/>
              <w:rPr>
                <w:sz w:val="20"/>
                <w:szCs w:val="20"/>
                <w:color w:val="auto"/>
              </w:rPr>
            </w:pPr>
            <w:r>
              <w:rPr>
                <w:rFonts w:ascii="Times New Roman" w:cs="Times New Roman" w:eastAsia="Times New Roman" w:hAnsi="Times New Roman"/>
                <w:sz w:val="28"/>
                <w:szCs w:val="28"/>
                <w:color w:val="auto"/>
              </w:rPr>
              <w:t>[15]</w:t>
            </w:r>
          </w:p>
        </w:tc>
      </w:tr>
      <w:tr>
        <w:trPr>
          <w:trHeight w:val="168"/>
        </w:trPr>
        <w:tc>
          <w:tcPr>
            <w:tcW w:w="1340" w:type="dxa"/>
            <w:vAlign w:val="bottom"/>
            <w:tcBorders>
              <w:left w:val="single" w:sz="8" w:color="auto"/>
              <w:bottom w:val="single" w:sz="8" w:color="auto"/>
              <w:right w:val="single" w:sz="8" w:color="auto"/>
            </w:tcBorders>
          </w:tcPr>
          <w:p>
            <w:pPr>
              <w:spacing w:after="0"/>
              <w:rPr>
                <w:sz w:val="14"/>
                <w:szCs w:val="14"/>
                <w:color w:val="auto"/>
              </w:rPr>
            </w:pPr>
          </w:p>
        </w:tc>
        <w:tc>
          <w:tcPr>
            <w:tcW w:w="840" w:type="dxa"/>
            <w:vAlign w:val="bottom"/>
            <w:tcBorders>
              <w:bottom w:val="single" w:sz="8" w:color="auto"/>
            </w:tcBorders>
          </w:tcPr>
          <w:p>
            <w:pPr>
              <w:spacing w:after="0"/>
              <w:rPr>
                <w:sz w:val="14"/>
                <w:szCs w:val="14"/>
                <w:color w:val="auto"/>
              </w:rPr>
            </w:pPr>
          </w:p>
        </w:tc>
        <w:tc>
          <w:tcPr>
            <w:tcW w:w="380" w:type="dxa"/>
            <w:vAlign w:val="bottom"/>
            <w:tcBorders>
              <w:bottom w:val="single" w:sz="8" w:color="auto"/>
              <w:right w:val="single" w:sz="8" w:color="auto"/>
            </w:tcBorders>
          </w:tcPr>
          <w:p>
            <w:pPr>
              <w:spacing w:after="0"/>
              <w:rPr>
                <w:sz w:val="14"/>
                <w:szCs w:val="14"/>
                <w:color w:val="auto"/>
              </w:rPr>
            </w:pPr>
          </w:p>
        </w:tc>
        <w:tc>
          <w:tcPr>
            <w:tcW w:w="1280" w:type="dxa"/>
            <w:vAlign w:val="bottom"/>
            <w:tcBorders>
              <w:bottom w:val="single" w:sz="8" w:color="auto"/>
              <w:right w:val="single" w:sz="8" w:color="auto"/>
            </w:tcBorders>
          </w:tcPr>
          <w:p>
            <w:pPr>
              <w:spacing w:after="0"/>
              <w:rPr>
                <w:sz w:val="14"/>
                <w:szCs w:val="14"/>
                <w:color w:val="auto"/>
              </w:rPr>
            </w:pPr>
          </w:p>
        </w:tc>
      </w:tr>
    </w:tbl>
    <w:p>
      <w:pPr>
        <w:spacing w:after="0" w:line="200" w:lineRule="exact"/>
        <w:rPr>
          <w:sz w:val="20"/>
          <w:szCs w:val="20"/>
          <w:color w:val="auto"/>
        </w:rPr>
      </w:pPr>
    </w:p>
    <w:p>
      <w:pPr>
        <w:spacing w:after="0" w:line="275" w:lineRule="exact"/>
        <w:rPr>
          <w:sz w:val="20"/>
          <w:szCs w:val="20"/>
          <w:color w:val="auto"/>
        </w:rPr>
      </w:pPr>
    </w:p>
    <w:tbl>
      <w:tblPr>
        <w:tblLayout w:type="fixed"/>
        <w:tblInd w:w="0" w:type="dxa"/>
        <w:tblCellMar>
          <w:top w:w="0" w:type="dxa"/>
          <w:left w:w="0" w:type="dxa"/>
          <w:bottom w:w="0" w:type="dxa"/>
          <w:right w:w="0" w:type="dxa"/>
        </w:tblCellMar>
      </w:tblPr>
      <w:tr>
        <w:trPr>
          <w:trHeight w:val="322"/>
        </w:trPr>
        <w:tc>
          <w:tcPr>
            <w:tcW w:w="1080" w:type="dxa"/>
            <w:vAlign w:val="bottom"/>
          </w:tcPr>
          <w:p>
            <w:pPr>
              <w:spacing w:after="0"/>
              <w:rPr>
                <w:sz w:val="24"/>
                <w:szCs w:val="24"/>
                <w:color w:val="auto"/>
              </w:rPr>
            </w:pPr>
          </w:p>
        </w:tc>
        <w:tc>
          <w:tcPr>
            <w:tcW w:w="8580" w:type="dxa"/>
            <w:vAlign w:val="bottom"/>
            <w:gridSpan w:val="3"/>
          </w:tcPr>
          <w:p>
            <w:pPr>
              <w:ind w:left="420"/>
              <w:spacing w:after="0"/>
              <w:rPr>
                <w:sz w:val="20"/>
                <w:szCs w:val="20"/>
                <w:color w:val="auto"/>
              </w:rPr>
            </w:pPr>
            <w:r>
              <w:rPr>
                <w:rFonts w:ascii="Times New Roman" w:cs="Times New Roman" w:eastAsia="Times New Roman" w:hAnsi="Times New Roman"/>
                <w:sz w:val="28"/>
                <w:szCs w:val="28"/>
                <w:color w:val="auto"/>
              </w:rPr>
              <w:t>На рис. 2.2 показано зашифроване зображення у відповідності з</w:t>
            </w:r>
          </w:p>
        </w:tc>
        <w:tc>
          <w:tcPr>
            <w:tcW w:w="7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83"/>
        </w:trPr>
        <w:tc>
          <w:tcPr>
            <w:tcW w:w="9660" w:type="dxa"/>
            <w:vAlign w:val="bottom"/>
            <w:gridSpan w:val="4"/>
          </w:tcPr>
          <w:p>
            <w:pPr>
              <w:ind w:left="780"/>
              <w:spacing w:after="0"/>
              <w:rPr>
                <w:sz w:val="20"/>
                <w:szCs w:val="20"/>
                <w:color w:val="auto"/>
              </w:rPr>
            </w:pPr>
            <w:r>
              <w:rPr>
                <w:rFonts w:ascii="Times New Roman" w:cs="Times New Roman" w:eastAsia="Times New Roman" w:hAnsi="Times New Roman"/>
                <w:sz w:val="28"/>
                <w:szCs w:val="28"/>
                <w:color w:val="auto"/>
              </w:rPr>
              <w:t>побудованою таблицею.</w:t>
            </w:r>
          </w:p>
        </w:tc>
        <w:tc>
          <w:tcPr>
            <w:tcW w:w="7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17"/>
        </w:trPr>
        <w:tc>
          <w:tcPr>
            <w:tcW w:w="1080" w:type="dxa"/>
            <w:vAlign w:val="bottom"/>
          </w:tcPr>
          <w:p>
            <w:pPr>
              <w:spacing w:after="0"/>
              <w:rPr>
                <w:sz w:val="24"/>
                <w:szCs w:val="24"/>
                <w:color w:val="auto"/>
              </w:rPr>
            </w:pPr>
          </w:p>
        </w:tc>
        <w:tc>
          <w:tcPr>
            <w:tcW w:w="2880" w:type="dxa"/>
            <w:vAlign w:val="bottom"/>
          </w:tcPr>
          <w:p>
            <w:pPr>
              <w:spacing w:after="0"/>
              <w:rPr>
                <w:sz w:val="24"/>
                <w:szCs w:val="24"/>
                <w:color w:val="auto"/>
              </w:rPr>
            </w:pPr>
          </w:p>
        </w:tc>
        <w:tc>
          <w:tcPr>
            <w:tcW w:w="5440" w:type="dxa"/>
            <w:vAlign w:val="bottom"/>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260" w:type="dxa"/>
            <w:vAlign w:val="bottom"/>
          </w:tcPr>
          <w:p>
            <w:pPr>
              <w:spacing w:after="0"/>
              <w:rPr>
                <w:sz w:val="24"/>
                <w:szCs w:val="24"/>
                <w:color w:val="auto"/>
              </w:rPr>
            </w:pPr>
          </w:p>
        </w:tc>
        <w:tc>
          <w:tcPr>
            <w:tcW w:w="740" w:type="dxa"/>
            <w:vAlign w:val="bottom"/>
            <w:vMerge w:val="restart"/>
          </w:tcPr>
          <w:p>
            <w:pPr>
              <w:ind w:left="10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40" w:type="dxa"/>
            <w:vAlign w:val="bottom"/>
            <w:vMerge w:val="continue"/>
          </w:tcPr>
          <w:p>
            <w:pPr>
              <w:spacing w:after="0"/>
              <w:rPr>
                <w:sz w:val="23"/>
                <w:szCs w:val="23"/>
                <w:color w:val="auto"/>
              </w:rPr>
            </w:pPr>
          </w:p>
        </w:tc>
        <w:tc>
          <w:tcPr>
            <w:tcW w:w="260" w:type="dxa"/>
            <w:vAlign w:val="bottom"/>
            <w:tcBorders>
              <w:left w:val="single" w:sz="8" w:color="auto"/>
            </w:tcBorders>
          </w:tcPr>
          <w:p>
            <w:pPr>
              <w:spacing w:after="0"/>
              <w:rPr>
                <w:sz w:val="23"/>
                <w:szCs w:val="23"/>
                <w:color w:val="auto"/>
              </w:rPr>
            </w:pPr>
          </w:p>
        </w:tc>
        <w:tc>
          <w:tcPr>
            <w:tcW w:w="740" w:type="dxa"/>
            <w:vAlign w:val="bottom"/>
            <w:vMerge w:val="continue"/>
          </w:tcPr>
          <w:p>
            <w:pPr>
              <w:spacing w:after="0"/>
              <w:rPr>
                <w:sz w:val="23"/>
                <w:szCs w:val="23"/>
                <w:color w:val="auto"/>
              </w:rPr>
            </w:pP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40" w:type="dxa"/>
            <w:vAlign w:val="bottom"/>
            <w:vMerge w:val="continue"/>
          </w:tcPr>
          <w:p>
            <w:pPr>
              <w:spacing w:after="0"/>
              <w:rPr>
                <w:sz w:val="4"/>
                <w:szCs w:val="4"/>
                <w:color w:val="auto"/>
              </w:rPr>
            </w:pPr>
          </w:p>
        </w:tc>
        <w:tc>
          <w:tcPr>
            <w:tcW w:w="260" w:type="dxa"/>
            <w:vAlign w:val="bottom"/>
            <w:tcBorders>
              <w:left w:val="single" w:sz="8" w:color="auto"/>
            </w:tcBorders>
          </w:tcPr>
          <w:p>
            <w:pPr>
              <w:spacing w:after="0"/>
              <w:rPr>
                <w:sz w:val="4"/>
                <w:szCs w:val="4"/>
                <w:color w:val="auto"/>
              </w:rPr>
            </w:pPr>
          </w:p>
        </w:tc>
        <w:tc>
          <w:tcPr>
            <w:tcW w:w="74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40" w:type="dxa"/>
            <w:vAlign w:val="bottom"/>
            <w:vMerge w:val="continue"/>
          </w:tcPr>
          <w:p>
            <w:pPr>
              <w:spacing w:after="0"/>
              <w:rPr>
                <w:sz w:val="7"/>
                <w:szCs w:val="7"/>
                <w:color w:val="auto"/>
              </w:rPr>
            </w:pPr>
          </w:p>
        </w:tc>
        <w:tc>
          <w:tcPr>
            <w:tcW w:w="260" w:type="dxa"/>
            <w:vAlign w:val="bottom"/>
            <w:tcBorders>
              <w:left w:val="single" w:sz="8" w:color="auto"/>
              <w:bottom w:val="single" w:sz="8" w:color="auto"/>
            </w:tcBorders>
          </w:tcPr>
          <w:p>
            <w:pPr>
              <w:spacing w:after="0"/>
              <w:rPr>
                <w:sz w:val="7"/>
                <w:szCs w:val="7"/>
                <w:color w:val="auto"/>
              </w:rPr>
            </w:pPr>
          </w:p>
        </w:tc>
        <w:tc>
          <w:tcPr>
            <w:tcW w:w="74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40" w:type="dxa"/>
            <w:vAlign w:val="bottom"/>
            <w:vMerge w:val="continue"/>
          </w:tcPr>
          <w:p>
            <w:pPr>
              <w:spacing w:after="0"/>
              <w:rPr>
                <w:sz w:val="8"/>
                <w:szCs w:val="8"/>
                <w:color w:val="auto"/>
              </w:rPr>
            </w:pPr>
          </w:p>
        </w:tc>
        <w:tc>
          <w:tcPr>
            <w:tcW w:w="260" w:type="dxa"/>
            <w:vAlign w:val="bottom"/>
            <w:tcBorders>
              <w:left w:val="single" w:sz="8" w:color="auto"/>
            </w:tcBorders>
            <w:vMerge w:val="restart"/>
          </w:tcPr>
          <w:p>
            <w:pPr>
              <w:spacing w:after="0"/>
              <w:rPr>
                <w:sz w:val="8"/>
                <w:szCs w:val="8"/>
                <w:color w:val="auto"/>
              </w:rPr>
            </w:pPr>
          </w:p>
        </w:tc>
        <w:tc>
          <w:tcPr>
            <w:tcW w:w="740" w:type="dxa"/>
            <w:vAlign w:val="bottom"/>
            <w:vMerge w:val="restart"/>
          </w:tcPr>
          <w:p>
            <w:pPr>
              <w:ind w:left="80"/>
              <w:spacing w:after="0"/>
              <w:rPr>
                <w:sz w:val="20"/>
                <w:szCs w:val="20"/>
                <w:color w:val="auto"/>
              </w:rPr>
            </w:pPr>
            <w:r>
              <w:rPr>
                <w:rFonts w:ascii="Times New Roman" w:cs="Times New Roman" w:eastAsia="Times New Roman" w:hAnsi="Times New Roman"/>
                <w:sz w:val="28"/>
                <w:szCs w:val="28"/>
                <w:i w:val="1"/>
                <w:iCs w:val="1"/>
                <w:color w:val="auto"/>
              </w:rPr>
              <w:t>28</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40" w:type="dxa"/>
            <w:vAlign w:val="bottom"/>
            <w:vMerge w:val="continue"/>
          </w:tcPr>
          <w:p>
            <w:pPr>
              <w:spacing w:after="0"/>
              <w:rPr>
                <w:sz w:val="9"/>
                <w:szCs w:val="9"/>
                <w:color w:val="auto"/>
              </w:rPr>
            </w:pPr>
          </w:p>
        </w:tc>
        <w:tc>
          <w:tcPr>
            <w:tcW w:w="260" w:type="dxa"/>
            <w:vAlign w:val="bottom"/>
            <w:tcBorders>
              <w:left w:val="single" w:sz="8" w:color="auto"/>
            </w:tcBorders>
            <w:vMerge w:val="continue"/>
          </w:tcPr>
          <w:p>
            <w:pPr>
              <w:spacing w:after="0"/>
              <w:rPr>
                <w:sz w:val="9"/>
                <w:szCs w:val="9"/>
                <w:color w:val="auto"/>
              </w:rPr>
            </w:pPr>
          </w:p>
        </w:tc>
        <w:tc>
          <w:tcPr>
            <w:tcW w:w="74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40" w:type="dxa"/>
            <w:vAlign w:val="bottom"/>
          </w:tcPr>
          <w:p>
            <w:pPr>
              <w:spacing w:after="0"/>
              <w:rPr>
                <w:sz w:val="9"/>
                <w:szCs w:val="9"/>
                <w:color w:val="auto"/>
              </w:rPr>
            </w:pPr>
          </w:p>
        </w:tc>
        <w:tc>
          <w:tcPr>
            <w:tcW w:w="260" w:type="dxa"/>
            <w:vAlign w:val="bottom"/>
            <w:tcBorders>
              <w:left w:val="single" w:sz="8" w:color="auto"/>
            </w:tcBorders>
          </w:tcPr>
          <w:p>
            <w:pPr>
              <w:spacing w:after="0"/>
              <w:rPr>
                <w:sz w:val="9"/>
                <w:szCs w:val="9"/>
                <w:color w:val="auto"/>
              </w:rPr>
            </w:pPr>
          </w:p>
        </w:tc>
        <w:tc>
          <w:tcPr>
            <w:tcW w:w="74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40" w:type="dxa"/>
            <w:vAlign w:val="bottom"/>
            <w:tcBorders>
              <w:bottom w:val="single" w:sz="8" w:color="auto"/>
            </w:tcBorders>
          </w:tcPr>
          <w:p>
            <w:pPr>
              <w:spacing w:after="0"/>
              <w:rPr>
                <w:sz w:val="7"/>
                <w:szCs w:val="7"/>
                <w:color w:val="auto"/>
              </w:rPr>
            </w:pPr>
          </w:p>
        </w:tc>
        <w:tc>
          <w:tcPr>
            <w:tcW w:w="260" w:type="dxa"/>
            <w:vAlign w:val="bottom"/>
            <w:tcBorders>
              <w:left w:val="single" w:sz="8" w:color="auto"/>
              <w:bottom w:val="single" w:sz="8" w:color="auto"/>
            </w:tcBorders>
          </w:tcPr>
          <w:p>
            <w:pPr>
              <w:spacing w:after="0"/>
              <w:rPr>
                <w:sz w:val="7"/>
                <w:szCs w:val="7"/>
                <w:color w:val="auto"/>
              </w:rPr>
            </w:pPr>
          </w:p>
        </w:tc>
        <w:tc>
          <w:tcPr>
            <w:tcW w:w="74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37" w:name="page38"/>
    <w:bookmarkEnd w:id="37"/>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1">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9" w:lineRule="exact"/>
        <w:rPr>
          <w:sz w:val="20"/>
          <w:szCs w:val="20"/>
          <w:color w:val="auto"/>
        </w:rPr>
      </w:pPr>
    </w:p>
    <w:p>
      <w:pPr>
        <w:ind w:left="4420" w:right="1080" w:hanging="2671"/>
        <w:spacing w:after="0" w:line="349" w:lineRule="auto"/>
        <w:rPr>
          <w:sz w:val="20"/>
          <w:szCs w:val="20"/>
          <w:color w:val="auto"/>
        </w:rPr>
      </w:pPr>
      <w:r>
        <w:rPr>
          <w:rFonts w:ascii="Times New Roman" w:cs="Times New Roman" w:eastAsia="Times New Roman" w:hAnsi="Times New Roman"/>
          <w:sz w:val="28"/>
          <w:szCs w:val="28"/>
          <w:color w:val="auto"/>
        </w:rPr>
        <w:t>Рис. 2.2. Зображеня, зашифроване за допомогою інтервального шифрування</w:t>
      </w:r>
    </w:p>
    <w:p>
      <w:pPr>
        <w:spacing w:after="0" w:line="200" w:lineRule="exact"/>
        <w:rPr>
          <w:sz w:val="20"/>
          <w:szCs w:val="20"/>
          <w:color w:val="auto"/>
        </w:rPr>
      </w:pPr>
    </w:p>
    <w:p>
      <w:pPr>
        <w:spacing w:after="0" w:line="311" w:lineRule="exact"/>
        <w:rPr>
          <w:sz w:val="20"/>
          <w:szCs w:val="20"/>
          <w:color w:val="auto"/>
        </w:rPr>
      </w:pPr>
    </w:p>
    <w:p>
      <w:pPr>
        <w:ind w:left="780" w:right="820" w:firstLine="708"/>
        <w:spacing w:after="0" w:line="351" w:lineRule="auto"/>
        <w:rPr>
          <w:sz w:val="20"/>
          <w:szCs w:val="20"/>
          <w:color w:val="auto"/>
        </w:rPr>
      </w:pPr>
      <w:r>
        <w:rPr>
          <w:rFonts w:ascii="Times New Roman" w:cs="Times New Roman" w:eastAsia="Times New Roman" w:hAnsi="Times New Roman"/>
          <w:sz w:val="28"/>
          <w:szCs w:val="28"/>
          <w:color w:val="auto"/>
        </w:rPr>
        <w:t>На рис. 2.3 показано приклад виконання процедури ерозії з маскою 3x3 над зашифрованим зображенням: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0" w:lineRule="exact"/>
        <w:rPr>
          <w:sz w:val="20"/>
          <w:szCs w:val="20"/>
          <w:color w:val="auto"/>
        </w:rPr>
      </w:pPr>
    </w:p>
    <w:p>
      <w:pPr>
        <w:ind w:left="4380" w:right="1460" w:hanging="2263"/>
        <w:spacing w:after="0" w:line="349" w:lineRule="auto"/>
        <w:rPr>
          <w:sz w:val="20"/>
          <w:szCs w:val="20"/>
          <w:color w:val="auto"/>
        </w:rPr>
      </w:pPr>
      <w:r>
        <w:rPr>
          <w:rFonts w:ascii="Times New Roman" w:cs="Times New Roman" w:eastAsia="Times New Roman" w:hAnsi="Times New Roman"/>
          <w:sz w:val="28"/>
          <w:szCs w:val="28"/>
          <w:color w:val="auto"/>
        </w:rPr>
        <w:t>Рис. 2.3. Виконання процедури ерозії над зашифрованим зображенням</w:t>
      </w:r>
    </w:p>
    <w:p>
      <w:pPr>
        <w:spacing w:after="0" w:line="200" w:lineRule="exact"/>
        <w:rPr>
          <w:sz w:val="20"/>
          <w:szCs w:val="20"/>
          <w:color w:val="auto"/>
        </w:rPr>
      </w:pPr>
    </w:p>
    <w:p>
      <w:pPr>
        <w:spacing w:after="0" w:line="311"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На рис. 2.4 показано отримане розшифрування зображення після підстановки відповідних значень із таблиці відрізків. Не важко переконатися, що весь цей процес був еквівалентний виконанню процедури ерозії над вихідним зображенням.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3"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29</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sectPr>
      </w:pPr>
    </w:p>
    <w:bookmarkStart w:id="38" w:name="page39"/>
    <w:bookmarkEnd w:id="38"/>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2">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6" w:lineRule="exact"/>
        <w:rPr>
          <w:sz w:val="20"/>
          <w:szCs w:val="20"/>
          <w:color w:val="auto"/>
        </w:rPr>
      </w:pPr>
    </w:p>
    <w:p>
      <w:pPr>
        <w:ind w:left="2040"/>
        <w:spacing w:after="0"/>
        <w:rPr>
          <w:sz w:val="20"/>
          <w:szCs w:val="20"/>
          <w:color w:val="auto"/>
        </w:rPr>
      </w:pPr>
      <w:r>
        <w:rPr>
          <w:rFonts w:ascii="Times New Roman" w:cs="Times New Roman" w:eastAsia="Times New Roman" w:hAnsi="Times New Roman"/>
          <w:sz w:val="28"/>
          <w:szCs w:val="28"/>
          <w:color w:val="auto"/>
        </w:rPr>
        <w:t>Рис. 2.4. Розшифроване зображення із виконаною над ним</w:t>
      </w:r>
    </w:p>
    <w:p>
      <w:pPr>
        <w:spacing w:after="0" w:line="160" w:lineRule="exact"/>
        <w:rPr>
          <w:sz w:val="20"/>
          <w:szCs w:val="20"/>
          <w:color w:val="auto"/>
        </w:rPr>
      </w:pPr>
    </w:p>
    <w:p>
      <w:pPr>
        <w:ind w:left="4080"/>
        <w:spacing w:after="0"/>
        <w:rPr>
          <w:sz w:val="20"/>
          <w:szCs w:val="20"/>
          <w:color w:val="auto"/>
        </w:rPr>
      </w:pPr>
      <w:r>
        <w:rPr>
          <w:rFonts w:ascii="Times New Roman" w:cs="Times New Roman" w:eastAsia="Times New Roman" w:hAnsi="Times New Roman"/>
          <w:sz w:val="28"/>
          <w:szCs w:val="28"/>
          <w:color w:val="auto"/>
        </w:rPr>
        <w:t>процедурою ерозії</w:t>
      </w:r>
    </w:p>
    <w:p>
      <w:pPr>
        <w:spacing w:after="0" w:line="200" w:lineRule="exact"/>
        <w:rPr>
          <w:sz w:val="20"/>
          <w:szCs w:val="20"/>
          <w:color w:val="auto"/>
        </w:rPr>
      </w:pPr>
    </w:p>
    <w:p>
      <w:pPr>
        <w:spacing w:after="0" w:line="200" w:lineRule="exact"/>
        <w:rPr>
          <w:sz w:val="20"/>
          <w:szCs w:val="20"/>
          <w:color w:val="auto"/>
        </w:rPr>
      </w:pPr>
    </w:p>
    <w:p>
      <w:pPr>
        <w:spacing w:after="0" w:line="287"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2.1.5. Розробка методу реалізації захищеної процедури дилації</w:t>
      </w: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Із використанням вище запропонованої схеми, захищена процедура</w:t>
      </w:r>
    </w:p>
    <w:p>
      <w:pPr>
        <w:spacing w:after="0" w:line="128" w:lineRule="exact"/>
        <w:rPr>
          <w:sz w:val="20"/>
          <w:szCs w:val="20"/>
          <w:color w:val="auto"/>
        </w:rPr>
      </w:pPr>
    </w:p>
    <w:p>
      <w:pPr>
        <w:ind w:left="5140" w:right="820" w:hanging="4363"/>
        <w:spacing w:after="0" w:line="192" w:lineRule="auto"/>
        <w:tabs>
          <w:tab w:leader="none" w:pos="5120" w:val="left"/>
        </w:tabs>
        <w:rPr>
          <w:sz w:val="20"/>
          <w:szCs w:val="20"/>
          <w:color w:val="auto"/>
        </w:rPr>
      </w:pPr>
      <w:r>
        <w:rPr>
          <w:rFonts w:ascii="Times New Roman" w:cs="Times New Roman" w:eastAsia="Times New Roman" w:hAnsi="Times New Roman"/>
          <w:sz w:val="28"/>
          <w:szCs w:val="28"/>
          <w:color w:val="auto"/>
        </w:rPr>
        <w:t>дилації над вхідним зображенням</w:t>
      </w:r>
      <w:r>
        <w:rPr>
          <w:sz w:val="20"/>
          <w:szCs w:val="20"/>
          <w:color w:val="auto"/>
        </w:rPr>
        <w:tab/>
      </w:r>
      <w:r>
        <w:rPr>
          <w:rFonts w:ascii="Cambria Math" w:cs="Cambria Math" w:eastAsia="Cambria Math" w:hAnsi="Cambria Math"/>
          <w:sz w:val="12"/>
          <w:szCs w:val="12"/>
          <w:color w:val="auto"/>
          <w:vertAlign w:val="superscript"/>
        </w:rPr>
        <w:t xml:space="preserve">̅̅̅̅̅̅̅̅ </w:t>
      </w:r>
      <w:r>
        <w:rPr>
          <w:rFonts w:ascii="Times New Roman" w:cs="Times New Roman" w:eastAsia="Times New Roman" w:hAnsi="Times New Roman"/>
          <w:sz w:val="12"/>
          <w:szCs w:val="12"/>
          <w:color w:val="auto"/>
        </w:rPr>
        <w:t>буде виконуватися</w:t>
      </w:r>
      <w:r>
        <w:rPr>
          <w:rFonts w:ascii="Cambria Math" w:cs="Cambria Math" w:eastAsia="Cambria Math" w:hAnsi="Cambria Math"/>
          <w:sz w:val="12"/>
          <w:szCs w:val="12"/>
          <w:color w:val="auto"/>
        </w:rPr>
        <w:t xml:space="preserve"> </w:t>
      </w:r>
      <w:r>
        <w:rPr>
          <w:rFonts w:ascii="Cambria Math" w:cs="Cambria Math" w:eastAsia="Cambria Math" w:hAnsi="Cambria Math"/>
          <w:sz w:val="6"/>
          <w:szCs w:val="6"/>
          <w:color w:val="auto"/>
        </w:rPr>
        <w:t>= {  }, = 0, | |</w:t>
      </w:r>
    </w:p>
    <w:p>
      <w:pPr>
        <w:spacing w:after="0" w:line="17"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через наступні етапи:</w:t>
      </w:r>
    </w:p>
    <w:p>
      <w:pPr>
        <w:spacing w:after="0" w:line="160" w:lineRule="exact"/>
        <w:rPr>
          <w:sz w:val="20"/>
          <w:szCs w:val="20"/>
          <w:color w:val="auto"/>
        </w:rPr>
      </w:pPr>
    </w:p>
    <w:p>
      <w:pPr>
        <w:ind w:left="1780" w:hanging="287"/>
        <w:spacing w:after="0"/>
        <w:tabs>
          <w:tab w:leader="none" w:pos="1780" w:val="left"/>
        </w:tabs>
        <w:numPr>
          <w:ilvl w:val="0"/>
          <w:numId w:val="4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Шифрування повідомлення</w:t>
      </w:r>
    </w:p>
    <w:p>
      <w:pPr>
        <w:spacing w:after="0" w:line="176" w:lineRule="exact"/>
        <w:rPr>
          <w:rFonts w:ascii="Times New Roman" w:cs="Times New Roman" w:eastAsia="Times New Roman" w:hAnsi="Times New Roman"/>
          <w:sz w:val="28"/>
          <w:szCs w:val="28"/>
          <w:color w:val="auto"/>
        </w:rPr>
      </w:pPr>
    </w:p>
    <w:p>
      <w:pPr>
        <w:jc w:val="both"/>
        <w:ind w:left="780" w:right="820" w:firstLine="1133"/>
        <w:spacing w:after="0" w:line="34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Підрахунок частот зустрічання кожного значення пікселя в зображенні. Побудова меж відрізків для множини шифротекстів із</w:t>
      </w:r>
    </w:p>
    <w:p>
      <w:pPr>
        <w:spacing w:after="0" w:line="28" w:lineRule="exact"/>
        <w:rPr>
          <w:rFonts w:ascii="Times New Roman" w:cs="Times New Roman" w:eastAsia="Times New Roman" w:hAnsi="Times New Roman"/>
          <w:sz w:val="28"/>
          <w:szCs w:val="28"/>
          <w:color w:val="auto"/>
        </w:rPr>
      </w:pPr>
    </w:p>
    <w:p>
      <w:pPr>
        <w:jc w:val="both"/>
        <w:ind w:left="780" w:right="820"/>
        <w:spacing w:after="0" w:line="190" w:lineRule="auto"/>
        <w:rPr>
          <w:rFonts w:ascii="Times New Roman" w:cs="Times New Roman" w:eastAsia="Times New Roman" w:hAnsi="Times New Roman"/>
          <w:sz w:val="28"/>
          <w:szCs w:val="28"/>
          <w:color w:val="auto"/>
        </w:rPr>
      </w:pPr>
      <w:r>
        <w:rPr>
          <w:rFonts w:ascii="Times New Roman" w:cs="Times New Roman" w:eastAsia="Times New Roman" w:hAnsi="Times New Roman"/>
          <w:sz w:val="15"/>
          <w:szCs w:val="15"/>
          <w:color w:val="auto"/>
        </w:rPr>
        <w:t xml:space="preserve">урахуванням підрахованих частот зустрічання пікселів. Межі відрізків зберігаються як ключ. На виході отримуємо </w:t>
      </w:r>
      <w:r>
        <w:rPr>
          <w:rFonts w:ascii="Cambria Math" w:cs="Cambria Math" w:eastAsia="Cambria Math" w:hAnsi="Cambria Math"/>
          <w:sz w:val="15"/>
          <w:szCs w:val="15"/>
          <w:color w:val="auto"/>
        </w:rPr>
        <w:t xml:space="preserve">= { </w:t>
      </w:r>
      <w:r>
        <w:rPr>
          <w:rFonts w:ascii="Cambria Math" w:cs="Cambria Math" w:eastAsia="Cambria Math" w:hAnsi="Cambria Math"/>
          <w:sz w:val="19"/>
          <w:szCs w:val="19"/>
          <w:color w:val="auto"/>
          <w:vertAlign w:val="subscript"/>
        </w:rPr>
        <w:t>0</w:t>
      </w:r>
      <w:r>
        <w:rPr>
          <w:rFonts w:ascii="Cambria Math" w:cs="Cambria Math" w:eastAsia="Cambria Math" w:hAnsi="Cambria Math"/>
          <w:sz w:val="15"/>
          <w:szCs w:val="15"/>
          <w:color w:val="auto"/>
        </w:rPr>
        <w:t>,</w:t>
      </w:r>
      <w:r>
        <w:rPr>
          <w:rFonts w:ascii="Times New Roman" w:cs="Times New Roman" w:eastAsia="Times New Roman" w:hAnsi="Times New Roman"/>
          <w:sz w:val="15"/>
          <w:szCs w:val="15"/>
          <w:color w:val="auto"/>
        </w:rPr>
        <w:t xml:space="preserve"> </w:t>
      </w:r>
      <w:r>
        <w:rPr>
          <w:rFonts w:ascii="Cambria Math" w:cs="Cambria Math" w:eastAsia="Cambria Math" w:hAnsi="Cambria Math"/>
          <w:sz w:val="19"/>
          <w:szCs w:val="19"/>
          <w:color w:val="auto"/>
          <w:vertAlign w:val="subscript"/>
        </w:rPr>
        <w:t>1</w:t>
      </w:r>
      <w:r>
        <w:rPr>
          <w:rFonts w:ascii="Cambria Math" w:cs="Cambria Math" w:eastAsia="Cambria Math" w:hAnsi="Cambria Math"/>
          <w:sz w:val="15"/>
          <w:szCs w:val="15"/>
          <w:color w:val="auto"/>
        </w:rPr>
        <w:t>, … ,</w:t>
      </w:r>
      <w:r>
        <w:rPr>
          <w:rFonts w:ascii="Times New Roman" w:cs="Times New Roman" w:eastAsia="Times New Roman" w:hAnsi="Times New Roman"/>
          <w:sz w:val="15"/>
          <w:szCs w:val="15"/>
          <w:color w:val="auto"/>
        </w:rPr>
        <w:t xml:space="preserve"> </w:t>
      </w:r>
      <w:r>
        <w:rPr>
          <w:rFonts w:ascii="Cambria Math" w:cs="Cambria Math" w:eastAsia="Cambria Math" w:hAnsi="Cambria Math"/>
          <w:sz w:val="19"/>
          <w:szCs w:val="19"/>
          <w:color w:val="auto"/>
          <w:vertAlign w:val="subscript"/>
        </w:rPr>
        <w:t xml:space="preserve"> −1</w:t>
      </w:r>
      <w:r>
        <w:rPr>
          <w:rFonts w:ascii="Cambria Math" w:cs="Cambria Math" w:eastAsia="Cambria Math" w:hAnsi="Cambria Math"/>
          <w:sz w:val="15"/>
          <w:szCs w:val="15"/>
          <w:color w:val="auto"/>
        </w:rPr>
        <w:t>}</w:t>
      </w:r>
      <w:r>
        <w:rPr>
          <w:rFonts w:ascii="Times New Roman" w:cs="Times New Roman" w:eastAsia="Times New Roman" w:hAnsi="Times New Roman"/>
          <w:sz w:val="15"/>
          <w:szCs w:val="15"/>
          <w:color w:val="auto"/>
        </w:rPr>
        <w:t xml:space="preserve"> –</w:t>
      </w:r>
    </w:p>
    <w:p>
      <w:pPr>
        <w:spacing w:after="0" w:line="60" w:lineRule="exact"/>
        <w:rPr>
          <w:sz w:val="20"/>
          <w:szCs w:val="20"/>
          <w:color w:val="auto"/>
        </w:rPr>
      </w:pPr>
    </w:p>
    <w:p>
      <w:pPr>
        <w:ind w:left="1020" w:right="820" w:hanging="241"/>
        <w:spacing w:after="0" w:line="182" w:lineRule="auto"/>
        <w:rPr>
          <w:sz w:val="20"/>
          <w:szCs w:val="20"/>
          <w:color w:val="auto"/>
        </w:rPr>
      </w:pPr>
      <w:r>
        <w:rPr>
          <w:rFonts w:ascii="Times New Roman" w:cs="Times New Roman" w:eastAsia="Times New Roman" w:hAnsi="Times New Roman"/>
          <w:sz w:val="28"/>
          <w:szCs w:val="28"/>
          <w:color w:val="auto"/>
        </w:rPr>
        <w:t>множина відрізків шифротекста, де відрізок</w:t>
      </w:r>
      <w:r>
        <w:rPr>
          <w:sz w:val="20"/>
          <w:szCs w:val="20"/>
          <w:color w:val="auto"/>
        </w:rPr>
        <w:t xml:space="preserve"> </w:t>
      </w:r>
      <w:r>
        <w:rPr>
          <w:rFonts w:ascii="Times New Roman" w:cs="Times New Roman" w:eastAsia="Times New Roman" w:hAnsi="Times New Roman"/>
          <w:sz w:val="19"/>
          <w:szCs w:val="19"/>
          <w:color w:val="auto"/>
        </w:rPr>
        <w:t xml:space="preserve">відповідає пікселю ; </w:t>
      </w:r>
      <w:r>
        <w:rPr>
          <w:rFonts w:ascii="Cambria Math" w:cs="Cambria Math" w:eastAsia="Cambria Math" w:hAnsi="Cambria Math"/>
          <w:sz w:val="19"/>
          <w:szCs w:val="19"/>
          <w:color w:val="auto"/>
        </w:rPr>
        <w:t>= | |</w:t>
      </w:r>
      <w:r>
        <w:rPr>
          <w:rFonts w:ascii="Times New Roman" w:cs="Times New Roman" w:eastAsia="Times New Roman" w:hAnsi="Times New Roman"/>
          <w:sz w:val="19"/>
          <w:szCs w:val="19"/>
          <w:color w:val="auto"/>
        </w:rPr>
        <w:t>.</w:t>
      </w:r>
    </w:p>
    <w:p>
      <w:pPr>
        <w:spacing w:after="0" w:line="183" w:lineRule="exact"/>
        <w:rPr>
          <w:sz w:val="20"/>
          <w:szCs w:val="20"/>
          <w:color w:val="auto"/>
        </w:rPr>
      </w:pPr>
    </w:p>
    <w:p>
      <w:pPr>
        <w:jc w:val="both"/>
        <w:ind w:left="780" w:right="820" w:firstLine="1133"/>
        <w:spacing w:after="0" w:line="186" w:lineRule="auto"/>
        <w:rPr>
          <w:sz w:val="20"/>
          <w:szCs w:val="20"/>
          <w:color w:val="auto"/>
        </w:rPr>
      </w:pPr>
      <w:r>
        <w:rPr>
          <w:rFonts w:ascii="Times New Roman" w:cs="Times New Roman" w:eastAsia="Times New Roman" w:hAnsi="Times New Roman"/>
          <w:sz w:val="22"/>
          <w:szCs w:val="22"/>
          <w:color w:val="auto"/>
        </w:rPr>
        <w:t xml:space="preserve">– Шифрування кожного пікселя повідомлення , ставлячи йому у відповідність випадковий елемент із відрізка . При цьому всі елементи відрізка будуть використані і значення шифротекстів не будуть повторятися. На виході отримуємо зашифроване зображення </w:t>
      </w:r>
      <w:r>
        <w:rPr>
          <w:rFonts w:ascii="Cambria Math" w:cs="Cambria Math" w:eastAsia="Cambria Math" w:hAnsi="Cambria Math"/>
          <w:sz w:val="30"/>
          <w:szCs w:val="30"/>
          <w:color w:val="auto"/>
          <w:vertAlign w:val="superscript"/>
        </w:rPr>
        <w:t>′</w:t>
      </w:r>
      <w:r>
        <w:rPr>
          <w:rFonts w:ascii="Times New Roman" w:cs="Times New Roman" w:eastAsia="Times New Roman" w:hAnsi="Times New Roman"/>
          <w:sz w:val="22"/>
          <w:szCs w:val="22"/>
          <w:color w:val="auto"/>
        </w:rPr>
        <w:t xml:space="preserve"> </w:t>
      </w:r>
      <w:r>
        <w:rPr>
          <w:rFonts w:ascii="Cambria Math" w:cs="Cambria Math" w:eastAsia="Cambria Math" w:hAnsi="Cambria Math"/>
          <w:sz w:val="22"/>
          <w:szCs w:val="22"/>
          <w:color w:val="auto"/>
        </w:rPr>
        <w:t>= {  },</w:t>
      </w:r>
    </w:p>
    <w:p>
      <w:pPr>
        <w:ind w:left="1940"/>
        <w:spacing w:after="0" w:line="182" w:lineRule="auto"/>
        <w:rPr>
          <w:sz w:val="20"/>
          <w:szCs w:val="20"/>
          <w:color w:val="auto"/>
        </w:rPr>
      </w:pPr>
      <w:r>
        <w:rPr>
          <w:rFonts w:ascii="Times New Roman" w:cs="Times New Roman" w:eastAsia="Times New Roman" w:hAnsi="Times New Roman"/>
          <w:sz w:val="23"/>
          <w:szCs w:val="23"/>
          <w:color w:val="auto"/>
        </w:rPr>
        <w:t>.</w:t>
      </w:r>
    </w:p>
    <w:p>
      <w:pPr>
        <w:ind w:left="780"/>
        <w:spacing w:after="0" w:line="208" w:lineRule="auto"/>
        <w:rPr>
          <w:sz w:val="20"/>
          <w:szCs w:val="20"/>
          <w:color w:val="auto"/>
        </w:rPr>
      </w:pPr>
      <w:r>
        <w:rPr>
          <w:rFonts w:ascii="Cambria Math" w:cs="Cambria Math" w:eastAsia="Cambria Math" w:hAnsi="Cambria Math"/>
          <w:sz w:val="6"/>
          <w:szCs w:val="6"/>
          <w:color w:val="auto"/>
        </w:rPr>
        <w:t>= ̅̅̅̅̅̅̅̅0,||</w:t>
      </w:r>
    </w:p>
    <w:p>
      <w:pPr>
        <w:spacing w:after="0" w:line="178" w:lineRule="exact"/>
        <w:rPr>
          <w:sz w:val="20"/>
          <w:szCs w:val="20"/>
          <w:color w:val="auto"/>
        </w:rPr>
      </w:pPr>
    </w:p>
    <w:p>
      <w:pPr>
        <w:jc w:val="both"/>
        <w:ind w:left="780" w:right="820" w:firstLine="713"/>
        <w:spacing w:after="0" w:line="349" w:lineRule="auto"/>
        <w:tabs>
          <w:tab w:leader="none" w:pos="1906" w:val="left"/>
        </w:tabs>
        <w:numPr>
          <w:ilvl w:val="0"/>
          <w:numId w:val="4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Передача зашифрованого зображення віддаленій системі і виконання процедури дилації над зашифрованим зображенням: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30</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sectPr>
      </w:pPr>
    </w:p>
    <w:bookmarkStart w:id="39" w:name="page40"/>
    <w:bookmarkEnd w:id="39"/>
    <w:p>
      <w:pPr>
        <w:ind w:left="780" w:right="820" w:firstLine="115"/>
        <w:spacing w:after="0" w:line="183" w:lineRule="auto"/>
        <w:rPr>
          <w:sz w:val="20"/>
          <w:szCs w:val="20"/>
          <w:color w:val="auto"/>
        </w:rPr>
      </w:pPr>
      <w:r>
        <w:rPr>
          <w:rFonts w:ascii="Cambria Math" w:cs="Cambria Math" w:eastAsia="Cambria Math" w:hAnsi="Cambria Math"/>
          <w:sz w:val="19"/>
          <w:szCs w:val="19"/>
          <w:color w:val="auto"/>
          <w:vertAlign w:val="superscript"/>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3">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w:t>
      </w:r>
      <w:r>
        <w:rPr>
          <w:rFonts w:ascii="Cambria Math" w:cs="Cambria Math" w:eastAsia="Cambria Math" w:hAnsi="Cambria Math"/>
          <w:sz w:val="15"/>
          <w:szCs w:val="15"/>
          <w:color w:val="auto"/>
        </w:rPr>
        <w:t xml:space="preserve"> =           (  ′)</w:t>
      </w:r>
      <w:r>
        <w:rPr>
          <w:rFonts w:ascii="Times New Roman" w:cs="Times New Roman" w:eastAsia="Times New Roman" w:hAnsi="Times New Roman"/>
          <w:sz w:val="15"/>
          <w:szCs w:val="15"/>
          <w:color w:val="auto"/>
        </w:rPr>
        <w:t>.</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5"/>
          <w:szCs w:val="15"/>
          <w:color w:val="auto"/>
        </w:rPr>
        <w:t>При цьому,</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5"/>
          <w:szCs w:val="15"/>
          <w:color w:val="auto"/>
        </w:rPr>
        <w:t>так як шифрування зберігало порядок</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5"/>
          <w:szCs w:val="15"/>
          <w:color w:val="auto"/>
        </w:rPr>
        <w:t>пікселів, порядок пікселів зберігається після виконання дилації.</w:t>
      </w:r>
    </w:p>
    <w:p>
      <w:pPr>
        <w:ind w:left="1900" w:hanging="407"/>
        <w:spacing w:after="0" w:line="183" w:lineRule="auto"/>
        <w:tabs>
          <w:tab w:leader="none" w:pos="1900" w:val="left"/>
        </w:tabs>
        <w:numPr>
          <w:ilvl w:val="0"/>
          <w:numId w:val="47"/>
        </w:numPr>
        <w:rPr>
          <w:rFonts w:ascii="Times New Roman" w:cs="Times New Roman" w:eastAsia="Times New Roman" w:hAnsi="Times New Roman"/>
          <w:sz w:val="12"/>
          <w:szCs w:val="12"/>
          <w:color w:val="auto"/>
        </w:rPr>
      </w:pPr>
      <w:r>
        <w:rPr>
          <w:rFonts w:ascii="Times New Roman" w:cs="Times New Roman" w:eastAsia="Times New Roman" w:hAnsi="Times New Roman"/>
          <w:sz w:val="12"/>
          <w:szCs w:val="12"/>
          <w:color w:val="auto"/>
        </w:rPr>
        <w:t xml:space="preserve">Виконання  дешифрування:  для  кожного  пікселя  </w:t>
      </w:r>
      <w:r>
        <w:rPr>
          <w:rFonts w:ascii="Cambria Math" w:cs="Cambria Math" w:eastAsia="Cambria Math" w:hAnsi="Cambria Math"/>
          <w:sz w:val="12"/>
          <w:szCs w:val="12"/>
          <w:color w:val="auto"/>
        </w:rPr>
        <w:t>{  }</w:t>
      </w:r>
      <w:r>
        <w:rPr>
          <w:rFonts w:ascii="Times New Roman" w:cs="Times New Roman" w:eastAsia="Times New Roman" w:hAnsi="Times New Roman"/>
          <w:sz w:val="12"/>
          <w:szCs w:val="12"/>
          <w:color w:val="auto"/>
        </w:rPr>
        <w:t xml:space="preserve"> із   </w:t>
      </w:r>
      <w:r>
        <w:rPr>
          <w:rFonts w:ascii="Cambria Math" w:cs="Cambria Math" w:eastAsia="Cambria Math" w:hAnsi="Cambria Math"/>
          <w:sz w:val="14"/>
          <w:szCs w:val="14"/>
          <w:color w:val="auto"/>
          <w:vertAlign w:val="superscript"/>
        </w:rPr>
        <w:t>′</w:t>
      </w:r>
    </w:p>
    <w:p>
      <w:pPr>
        <w:spacing w:after="0" w:line="65" w:lineRule="exact"/>
        <w:rPr>
          <w:sz w:val="20"/>
          <w:szCs w:val="20"/>
          <w:color w:val="auto"/>
        </w:rPr>
      </w:pPr>
    </w:p>
    <w:p>
      <w:pPr>
        <w:jc w:val="both"/>
        <w:ind w:left="780" w:right="820"/>
        <w:spacing w:after="0" w:line="358" w:lineRule="auto"/>
        <w:rPr>
          <w:sz w:val="20"/>
          <w:szCs w:val="20"/>
          <w:color w:val="auto"/>
        </w:rPr>
      </w:pPr>
      <w:r>
        <w:rPr>
          <w:rFonts w:ascii="Times New Roman" w:cs="Times New Roman" w:eastAsia="Times New Roman" w:hAnsi="Times New Roman"/>
          <w:sz w:val="28"/>
          <w:szCs w:val="28"/>
          <w:color w:val="auto"/>
        </w:rPr>
        <w:t>виконується заміна на відповідне значення у відповідності зі збереженою таблицею меж відрізків. На виході отримуємо виконану процедуру дилації над вхідним зображенням .</w:t>
      </w:r>
    </w:p>
    <w:p>
      <w:pPr>
        <w:spacing w:after="0" w:line="98" w:lineRule="exact"/>
        <w:rPr>
          <w:sz w:val="20"/>
          <w:szCs w:val="20"/>
          <w:color w:val="auto"/>
        </w:rPr>
      </w:pPr>
    </w:p>
    <w:p>
      <w:pPr>
        <w:jc w:val="both"/>
        <w:ind w:left="780" w:right="820" w:firstLine="708"/>
        <w:spacing w:after="0" w:line="349" w:lineRule="auto"/>
        <w:rPr>
          <w:sz w:val="20"/>
          <w:szCs w:val="20"/>
          <w:color w:val="auto"/>
        </w:rPr>
      </w:pPr>
      <w:r>
        <w:rPr>
          <w:rFonts w:ascii="Times New Roman" w:cs="Times New Roman" w:eastAsia="Times New Roman" w:hAnsi="Times New Roman"/>
          <w:sz w:val="28"/>
          <w:szCs w:val="28"/>
          <w:color w:val="auto"/>
        </w:rPr>
        <w:t>Далі буде показано процес виконання дилації для деякого вхідного зображення (див. рис. 2.1).</w:t>
      </w:r>
    </w:p>
    <w:p>
      <w:pPr>
        <w:spacing w:after="0" w:line="31" w:lineRule="exact"/>
        <w:rPr>
          <w:sz w:val="20"/>
          <w:szCs w:val="20"/>
          <w:color w:val="auto"/>
        </w:rPr>
      </w:pPr>
    </w:p>
    <w:p>
      <w:pPr>
        <w:jc w:val="both"/>
        <w:ind w:left="780" w:right="840" w:firstLine="708"/>
        <w:spacing w:after="0" w:line="354" w:lineRule="auto"/>
        <w:rPr>
          <w:sz w:val="20"/>
          <w:szCs w:val="20"/>
          <w:color w:val="auto"/>
        </w:rPr>
      </w:pPr>
      <w:r>
        <w:rPr>
          <w:rFonts w:ascii="Times New Roman" w:cs="Times New Roman" w:eastAsia="Times New Roman" w:hAnsi="Times New Roman"/>
          <w:sz w:val="28"/>
          <w:szCs w:val="28"/>
          <w:color w:val="auto"/>
        </w:rPr>
        <w:t>Для шифрування поданого зображення виконаємо підрахунок значень всіх пікселів та виділимо відповідні відрізки. На таблиці 2.1 показаний приклад такої таблиці відрізків.</w:t>
      </w:r>
    </w:p>
    <w:p>
      <w:pPr>
        <w:spacing w:after="0" w:line="22" w:lineRule="exact"/>
        <w:rPr>
          <w:sz w:val="20"/>
          <w:szCs w:val="20"/>
          <w:color w:val="auto"/>
        </w:rPr>
      </w:pPr>
    </w:p>
    <w:p>
      <w:pPr>
        <w:jc w:val="both"/>
        <w:ind w:left="780" w:right="840" w:firstLine="708"/>
        <w:spacing w:after="0" w:line="349" w:lineRule="auto"/>
        <w:rPr>
          <w:sz w:val="20"/>
          <w:szCs w:val="20"/>
          <w:color w:val="auto"/>
        </w:rPr>
      </w:pPr>
      <w:r>
        <w:rPr>
          <w:rFonts w:ascii="Times New Roman" w:cs="Times New Roman" w:eastAsia="Times New Roman" w:hAnsi="Times New Roman"/>
          <w:sz w:val="28"/>
          <w:szCs w:val="28"/>
          <w:color w:val="auto"/>
        </w:rPr>
        <w:t>Внаслідок шифрування інтервалами отримуємо зашифроване зображення (див. рис. 2.2).</w:t>
      </w:r>
    </w:p>
    <w:p>
      <w:pPr>
        <w:spacing w:after="0" w:line="31" w:lineRule="exact"/>
        <w:rPr>
          <w:sz w:val="20"/>
          <w:szCs w:val="20"/>
          <w:color w:val="auto"/>
        </w:rPr>
      </w:pPr>
    </w:p>
    <w:p>
      <w:pPr>
        <w:jc w:val="both"/>
        <w:ind w:left="780" w:right="820" w:firstLine="708"/>
        <w:spacing w:after="0" w:line="349" w:lineRule="auto"/>
        <w:rPr>
          <w:sz w:val="20"/>
          <w:szCs w:val="20"/>
          <w:color w:val="auto"/>
        </w:rPr>
      </w:pPr>
      <w:r>
        <w:rPr>
          <w:rFonts w:ascii="Times New Roman" w:cs="Times New Roman" w:eastAsia="Times New Roman" w:hAnsi="Times New Roman"/>
          <w:sz w:val="28"/>
          <w:szCs w:val="28"/>
          <w:color w:val="auto"/>
        </w:rPr>
        <w:t>На рис. 2.5 показано приклад виконання процедури дилації з маскою 3x3 над зашифрованим зображенням: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ind w:left="4380" w:right="1400" w:hanging="2323"/>
        <w:spacing w:after="0" w:line="351" w:lineRule="auto"/>
        <w:rPr>
          <w:sz w:val="20"/>
          <w:szCs w:val="20"/>
          <w:color w:val="auto"/>
        </w:rPr>
      </w:pPr>
      <w:r>
        <w:rPr>
          <w:rFonts w:ascii="Times New Roman" w:cs="Times New Roman" w:eastAsia="Times New Roman" w:hAnsi="Times New Roman"/>
          <w:sz w:val="28"/>
          <w:szCs w:val="28"/>
          <w:color w:val="auto"/>
        </w:rPr>
        <w:t>Рис. 2.5 Виконання процедури дилації над зашифрованим зображенням</w:t>
      </w:r>
    </w:p>
    <w:p>
      <w:pPr>
        <w:spacing w:after="0" w:line="200" w:lineRule="exact"/>
        <w:rPr>
          <w:sz w:val="20"/>
          <w:szCs w:val="20"/>
          <w:color w:val="auto"/>
        </w:rPr>
      </w:pPr>
    </w:p>
    <w:p>
      <w:pPr>
        <w:spacing w:after="0" w:line="308"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На рис. 2.6 показано отримане розшифрування зображення після підстановки відповідних значень із таблиці відрізків. Не важко переконатися, що весь цей процес був еквівалентний виконанню процедури дилації над вихідним зображенням.</w:t>
      </w:r>
    </w:p>
    <w:p>
      <w:pPr>
        <w:spacing w:after="0" w:line="200" w:lineRule="exact"/>
        <w:rPr>
          <w:sz w:val="20"/>
          <w:szCs w:val="20"/>
          <w:color w:val="auto"/>
        </w:rPr>
      </w:pPr>
    </w:p>
    <w:p>
      <w:pPr>
        <w:spacing w:after="0" w:line="338"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31</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972" w:right="306" w:bottom="0" w:gutter="0" w:footer="0" w:header="0"/>
        </w:sectPr>
      </w:pPr>
    </w:p>
    <w:bookmarkStart w:id="40" w:name="page41"/>
    <w:bookmarkEnd w:id="40"/>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4">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8" w:lineRule="exact"/>
        <w:rPr>
          <w:sz w:val="20"/>
          <w:szCs w:val="20"/>
          <w:color w:val="auto"/>
        </w:rPr>
      </w:pPr>
    </w:p>
    <w:p>
      <w:pPr>
        <w:ind w:left="2040"/>
        <w:spacing w:after="0"/>
        <w:rPr>
          <w:sz w:val="20"/>
          <w:szCs w:val="20"/>
          <w:color w:val="auto"/>
        </w:rPr>
      </w:pPr>
      <w:r>
        <w:rPr>
          <w:rFonts w:ascii="Times New Roman" w:cs="Times New Roman" w:eastAsia="Times New Roman" w:hAnsi="Times New Roman"/>
          <w:sz w:val="28"/>
          <w:szCs w:val="28"/>
          <w:color w:val="auto"/>
        </w:rPr>
        <w:t>Рис. 2.6. Розшифроване зображення із виконаною над ним</w:t>
      </w:r>
    </w:p>
    <w:p>
      <w:pPr>
        <w:spacing w:after="0" w:line="161" w:lineRule="exact"/>
        <w:rPr>
          <w:sz w:val="20"/>
          <w:szCs w:val="20"/>
          <w:color w:val="auto"/>
        </w:rPr>
      </w:pPr>
    </w:p>
    <w:p>
      <w:pPr>
        <w:ind w:left="3980"/>
        <w:spacing w:after="0"/>
        <w:rPr>
          <w:sz w:val="20"/>
          <w:szCs w:val="20"/>
          <w:color w:val="auto"/>
        </w:rPr>
      </w:pPr>
      <w:r>
        <w:rPr>
          <w:rFonts w:ascii="Times New Roman" w:cs="Times New Roman" w:eastAsia="Times New Roman" w:hAnsi="Times New Roman"/>
          <w:sz w:val="28"/>
          <w:szCs w:val="28"/>
          <w:color w:val="auto"/>
        </w:rPr>
        <w:t>процедурою дилації</w:t>
      </w:r>
    </w:p>
    <w:p>
      <w:pPr>
        <w:spacing w:after="0" w:line="200" w:lineRule="exact"/>
        <w:rPr>
          <w:sz w:val="20"/>
          <w:szCs w:val="20"/>
          <w:color w:val="auto"/>
        </w:rPr>
      </w:pPr>
    </w:p>
    <w:p>
      <w:pPr>
        <w:spacing w:after="0" w:line="200" w:lineRule="exact"/>
        <w:rPr>
          <w:sz w:val="20"/>
          <w:szCs w:val="20"/>
          <w:color w:val="auto"/>
        </w:rPr>
      </w:pPr>
    </w:p>
    <w:p>
      <w:pPr>
        <w:spacing w:after="0" w:line="302" w:lineRule="exact"/>
        <w:rPr>
          <w:sz w:val="20"/>
          <w:szCs w:val="20"/>
          <w:color w:val="auto"/>
        </w:rPr>
      </w:pPr>
    </w:p>
    <w:p>
      <w:pPr>
        <w:ind w:left="780" w:right="820" w:firstLine="708"/>
        <w:spacing w:after="0" w:line="349" w:lineRule="auto"/>
        <w:rPr>
          <w:sz w:val="20"/>
          <w:szCs w:val="20"/>
          <w:color w:val="auto"/>
        </w:rPr>
      </w:pPr>
      <w:r>
        <w:rPr>
          <w:rFonts w:ascii="Times New Roman" w:cs="Times New Roman" w:eastAsia="Times New Roman" w:hAnsi="Times New Roman"/>
          <w:sz w:val="28"/>
          <w:szCs w:val="28"/>
          <w:b w:val="1"/>
          <w:bCs w:val="1"/>
          <w:color w:val="auto"/>
        </w:rPr>
        <w:t>2.1.6. Розробка методу реалізації захищеної процедури медіанної фільтрації</w:t>
      </w:r>
    </w:p>
    <w:p>
      <w:pPr>
        <w:spacing w:after="0" w:line="200" w:lineRule="exact"/>
        <w:rPr>
          <w:sz w:val="20"/>
          <w:szCs w:val="20"/>
          <w:color w:val="auto"/>
        </w:rPr>
      </w:pPr>
    </w:p>
    <w:p>
      <w:pPr>
        <w:spacing w:after="0" w:line="295"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Із використанням вище запропонованої схеми, захищена процедура</w:t>
      </w:r>
    </w:p>
    <w:p>
      <w:pPr>
        <w:spacing w:after="0" w:line="126" w:lineRule="exact"/>
        <w:rPr>
          <w:sz w:val="20"/>
          <w:szCs w:val="20"/>
          <w:color w:val="auto"/>
        </w:rPr>
      </w:pPr>
    </w:p>
    <w:p>
      <w:pPr>
        <w:ind w:left="6840" w:right="820" w:hanging="6058"/>
        <w:spacing w:after="0" w:line="193" w:lineRule="auto"/>
        <w:tabs>
          <w:tab w:leader="none" w:pos="6820" w:val="left"/>
        </w:tabs>
        <w:rPr>
          <w:sz w:val="20"/>
          <w:szCs w:val="20"/>
          <w:color w:val="auto"/>
        </w:rPr>
      </w:pPr>
      <w:r>
        <w:rPr>
          <w:rFonts w:ascii="Times New Roman" w:cs="Times New Roman" w:eastAsia="Times New Roman" w:hAnsi="Times New Roman"/>
          <w:sz w:val="28"/>
          <w:szCs w:val="28"/>
          <w:color w:val="auto"/>
        </w:rPr>
        <w:t>медіанної фільтрації над вхідним зображенням</w:t>
      </w:r>
      <w:r>
        <w:rPr>
          <w:sz w:val="20"/>
          <w:szCs w:val="20"/>
          <w:color w:val="auto"/>
        </w:rPr>
        <w:tab/>
      </w:r>
      <w:r>
        <w:rPr>
          <w:rFonts w:ascii="Cambria Math" w:cs="Cambria Math" w:eastAsia="Cambria Math" w:hAnsi="Cambria Math"/>
          <w:sz w:val="12"/>
          <w:szCs w:val="12"/>
          <w:color w:val="auto"/>
          <w:vertAlign w:val="superscript"/>
        </w:rPr>
        <w:t xml:space="preserve">̅̅̅̅̅̅̅̅ </w:t>
      </w:r>
      <w:r>
        <w:rPr>
          <w:rFonts w:ascii="Times New Roman" w:cs="Times New Roman" w:eastAsia="Times New Roman" w:hAnsi="Times New Roman"/>
          <w:sz w:val="12"/>
          <w:szCs w:val="12"/>
          <w:color w:val="auto"/>
        </w:rPr>
        <w:t>буде</w:t>
      </w:r>
      <w:r>
        <w:rPr>
          <w:rFonts w:ascii="Cambria Math" w:cs="Cambria Math" w:eastAsia="Cambria Math" w:hAnsi="Cambria Math"/>
          <w:sz w:val="12"/>
          <w:szCs w:val="12"/>
          <w:color w:val="auto"/>
        </w:rPr>
        <w:t xml:space="preserve"> </w:t>
      </w:r>
      <w:r>
        <w:rPr>
          <w:rFonts w:ascii="Cambria Math" w:cs="Cambria Math" w:eastAsia="Cambria Math" w:hAnsi="Cambria Math"/>
          <w:sz w:val="6"/>
          <w:szCs w:val="6"/>
          <w:color w:val="auto"/>
        </w:rPr>
        <w:t>= {  }, = 0, | |</w:t>
      </w:r>
    </w:p>
    <w:p>
      <w:pPr>
        <w:spacing w:after="0" w:line="17"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виконуватися через наступні етапи:</w:t>
      </w:r>
    </w:p>
    <w:p>
      <w:pPr>
        <w:spacing w:after="0" w:line="160" w:lineRule="exact"/>
        <w:rPr>
          <w:sz w:val="20"/>
          <w:szCs w:val="20"/>
          <w:color w:val="auto"/>
        </w:rPr>
      </w:pPr>
    </w:p>
    <w:p>
      <w:pPr>
        <w:ind w:left="1780" w:hanging="287"/>
        <w:spacing w:after="0"/>
        <w:tabs>
          <w:tab w:leader="none" w:pos="1780" w:val="left"/>
        </w:tabs>
        <w:numPr>
          <w:ilvl w:val="0"/>
          <w:numId w:val="4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Шифрування повідомлення</w:t>
      </w:r>
    </w:p>
    <w:p>
      <w:pPr>
        <w:spacing w:after="0" w:line="174" w:lineRule="exact"/>
        <w:rPr>
          <w:rFonts w:ascii="Times New Roman" w:cs="Times New Roman" w:eastAsia="Times New Roman" w:hAnsi="Times New Roman"/>
          <w:sz w:val="28"/>
          <w:szCs w:val="28"/>
          <w:color w:val="auto"/>
        </w:rPr>
      </w:pPr>
    </w:p>
    <w:p>
      <w:pPr>
        <w:jc w:val="both"/>
        <w:ind w:left="780" w:right="820" w:firstLine="1133"/>
        <w:spacing w:after="0" w:line="34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Підрахунок частот зустрічання кожного значення пікселя в зображенні. Побудова меж відрізків для множини шифротекстів із</w:t>
      </w:r>
    </w:p>
    <w:p>
      <w:pPr>
        <w:spacing w:after="0" w:line="28" w:lineRule="exact"/>
        <w:rPr>
          <w:rFonts w:ascii="Times New Roman" w:cs="Times New Roman" w:eastAsia="Times New Roman" w:hAnsi="Times New Roman"/>
          <w:sz w:val="28"/>
          <w:szCs w:val="28"/>
          <w:color w:val="auto"/>
        </w:rPr>
      </w:pPr>
    </w:p>
    <w:p>
      <w:pPr>
        <w:jc w:val="both"/>
        <w:ind w:left="780" w:right="820"/>
        <w:spacing w:after="0" w:line="190" w:lineRule="auto"/>
        <w:rPr>
          <w:rFonts w:ascii="Times New Roman" w:cs="Times New Roman" w:eastAsia="Times New Roman" w:hAnsi="Times New Roman"/>
          <w:sz w:val="28"/>
          <w:szCs w:val="28"/>
          <w:color w:val="auto"/>
        </w:rPr>
      </w:pPr>
      <w:r>
        <w:rPr>
          <w:rFonts w:ascii="Times New Roman" w:cs="Times New Roman" w:eastAsia="Times New Roman" w:hAnsi="Times New Roman"/>
          <w:sz w:val="15"/>
          <w:szCs w:val="15"/>
          <w:color w:val="auto"/>
        </w:rPr>
        <w:t xml:space="preserve">урахуванням підрахованих частот зустрічання пікселів. Межі відрізків зберігаються як ключ. На виході отримуємо </w:t>
      </w:r>
      <w:r>
        <w:rPr>
          <w:rFonts w:ascii="Cambria Math" w:cs="Cambria Math" w:eastAsia="Cambria Math" w:hAnsi="Cambria Math"/>
          <w:sz w:val="15"/>
          <w:szCs w:val="15"/>
          <w:color w:val="auto"/>
        </w:rPr>
        <w:t xml:space="preserve">= { </w:t>
      </w:r>
      <w:r>
        <w:rPr>
          <w:rFonts w:ascii="Cambria Math" w:cs="Cambria Math" w:eastAsia="Cambria Math" w:hAnsi="Cambria Math"/>
          <w:sz w:val="19"/>
          <w:szCs w:val="19"/>
          <w:color w:val="auto"/>
          <w:vertAlign w:val="subscript"/>
        </w:rPr>
        <w:t>0</w:t>
      </w:r>
      <w:r>
        <w:rPr>
          <w:rFonts w:ascii="Cambria Math" w:cs="Cambria Math" w:eastAsia="Cambria Math" w:hAnsi="Cambria Math"/>
          <w:sz w:val="15"/>
          <w:szCs w:val="15"/>
          <w:color w:val="auto"/>
        </w:rPr>
        <w:t>,</w:t>
      </w:r>
      <w:r>
        <w:rPr>
          <w:rFonts w:ascii="Times New Roman" w:cs="Times New Roman" w:eastAsia="Times New Roman" w:hAnsi="Times New Roman"/>
          <w:sz w:val="15"/>
          <w:szCs w:val="15"/>
          <w:color w:val="auto"/>
        </w:rPr>
        <w:t xml:space="preserve"> </w:t>
      </w:r>
      <w:r>
        <w:rPr>
          <w:rFonts w:ascii="Cambria Math" w:cs="Cambria Math" w:eastAsia="Cambria Math" w:hAnsi="Cambria Math"/>
          <w:sz w:val="19"/>
          <w:szCs w:val="19"/>
          <w:color w:val="auto"/>
          <w:vertAlign w:val="subscript"/>
        </w:rPr>
        <w:t>1</w:t>
      </w:r>
      <w:r>
        <w:rPr>
          <w:rFonts w:ascii="Cambria Math" w:cs="Cambria Math" w:eastAsia="Cambria Math" w:hAnsi="Cambria Math"/>
          <w:sz w:val="15"/>
          <w:szCs w:val="15"/>
          <w:color w:val="auto"/>
        </w:rPr>
        <w:t>, … ,</w:t>
      </w:r>
      <w:r>
        <w:rPr>
          <w:rFonts w:ascii="Times New Roman" w:cs="Times New Roman" w:eastAsia="Times New Roman" w:hAnsi="Times New Roman"/>
          <w:sz w:val="15"/>
          <w:szCs w:val="15"/>
          <w:color w:val="auto"/>
        </w:rPr>
        <w:t xml:space="preserve"> </w:t>
      </w:r>
      <w:r>
        <w:rPr>
          <w:rFonts w:ascii="Cambria Math" w:cs="Cambria Math" w:eastAsia="Cambria Math" w:hAnsi="Cambria Math"/>
          <w:sz w:val="19"/>
          <w:szCs w:val="19"/>
          <w:color w:val="auto"/>
          <w:vertAlign w:val="subscript"/>
        </w:rPr>
        <w:t xml:space="preserve"> −1</w:t>
      </w:r>
      <w:r>
        <w:rPr>
          <w:rFonts w:ascii="Cambria Math" w:cs="Cambria Math" w:eastAsia="Cambria Math" w:hAnsi="Cambria Math"/>
          <w:sz w:val="15"/>
          <w:szCs w:val="15"/>
          <w:color w:val="auto"/>
        </w:rPr>
        <w:t>}</w:t>
      </w:r>
      <w:r>
        <w:rPr>
          <w:rFonts w:ascii="Times New Roman" w:cs="Times New Roman" w:eastAsia="Times New Roman" w:hAnsi="Times New Roman"/>
          <w:sz w:val="15"/>
          <w:szCs w:val="15"/>
          <w:color w:val="auto"/>
        </w:rPr>
        <w:t xml:space="preserve"> –</w:t>
      </w:r>
    </w:p>
    <w:p>
      <w:pPr>
        <w:spacing w:after="0" w:line="63" w:lineRule="exact"/>
        <w:rPr>
          <w:sz w:val="20"/>
          <w:szCs w:val="20"/>
          <w:color w:val="auto"/>
        </w:rPr>
      </w:pPr>
    </w:p>
    <w:p>
      <w:pPr>
        <w:ind w:left="1100" w:right="820" w:hanging="304"/>
        <w:spacing w:after="0" w:line="181" w:lineRule="auto"/>
        <w:rPr>
          <w:sz w:val="20"/>
          <w:szCs w:val="20"/>
          <w:color w:val="auto"/>
        </w:rPr>
      </w:pPr>
      <w:r>
        <w:rPr>
          <w:rFonts w:ascii="Times New Roman" w:cs="Times New Roman" w:eastAsia="Times New Roman" w:hAnsi="Times New Roman"/>
          <w:sz w:val="28"/>
          <w:szCs w:val="28"/>
          <w:color w:val="auto"/>
        </w:rPr>
        <w:t>множина відрізків шифротекста, де відрізок</w:t>
      </w:r>
      <w:r>
        <w:rPr>
          <w:sz w:val="20"/>
          <w:szCs w:val="20"/>
          <w:color w:val="auto"/>
        </w:rPr>
        <w:t xml:space="preserve"> </w:t>
      </w:r>
      <w:r>
        <w:rPr>
          <w:rFonts w:ascii="Times New Roman" w:cs="Times New Roman" w:eastAsia="Times New Roman" w:hAnsi="Times New Roman"/>
          <w:sz w:val="19"/>
          <w:szCs w:val="19"/>
          <w:color w:val="auto"/>
        </w:rPr>
        <w:t xml:space="preserve">відповідає пікселю ; </w:t>
      </w:r>
      <w:r>
        <w:rPr>
          <w:rFonts w:ascii="Cambria Math" w:cs="Cambria Math" w:eastAsia="Cambria Math" w:hAnsi="Cambria Math"/>
          <w:sz w:val="19"/>
          <w:szCs w:val="19"/>
          <w:color w:val="auto"/>
        </w:rPr>
        <w:t>= | |</w:t>
      </w:r>
      <w:r>
        <w:rPr>
          <w:rFonts w:ascii="Times New Roman" w:cs="Times New Roman" w:eastAsia="Times New Roman" w:hAnsi="Times New Roman"/>
          <w:sz w:val="19"/>
          <w:szCs w:val="19"/>
          <w:color w:val="auto"/>
        </w:rPr>
        <w:t>.</w:t>
      </w:r>
    </w:p>
    <w:p>
      <w:pPr>
        <w:spacing w:after="0" w:line="185" w:lineRule="exact"/>
        <w:rPr>
          <w:sz w:val="20"/>
          <w:szCs w:val="20"/>
          <w:color w:val="auto"/>
        </w:rPr>
      </w:pPr>
    </w:p>
    <w:p>
      <w:pPr>
        <w:jc w:val="both"/>
        <w:ind w:left="780" w:right="820" w:firstLine="1133"/>
        <w:spacing w:after="0" w:line="186" w:lineRule="auto"/>
        <w:rPr>
          <w:sz w:val="20"/>
          <w:szCs w:val="20"/>
          <w:color w:val="auto"/>
        </w:rPr>
      </w:pPr>
      <w:r>
        <w:rPr>
          <w:rFonts w:ascii="Times New Roman" w:cs="Times New Roman" w:eastAsia="Times New Roman" w:hAnsi="Times New Roman"/>
          <w:sz w:val="22"/>
          <w:szCs w:val="22"/>
          <w:color w:val="auto"/>
        </w:rPr>
        <w:t xml:space="preserve">– Шифрування кожного пікселя повідомлення , ставлячи йому у відповідність випадковий елемент із відрізка . При цьому всі елементи відрізка будуть використані і значення шифротекстів не будуть повторятися. На виході отримуємо зашифроване зображення </w:t>
      </w:r>
      <w:r>
        <w:rPr>
          <w:rFonts w:ascii="Cambria Math" w:cs="Cambria Math" w:eastAsia="Cambria Math" w:hAnsi="Cambria Math"/>
          <w:sz w:val="30"/>
          <w:szCs w:val="30"/>
          <w:color w:val="auto"/>
          <w:vertAlign w:val="superscript"/>
        </w:rPr>
        <w:t>′</w:t>
      </w:r>
      <w:r>
        <w:rPr>
          <w:rFonts w:ascii="Times New Roman" w:cs="Times New Roman" w:eastAsia="Times New Roman" w:hAnsi="Times New Roman"/>
          <w:sz w:val="22"/>
          <w:szCs w:val="22"/>
          <w:color w:val="auto"/>
        </w:rPr>
        <w:t xml:space="preserve"> </w:t>
      </w:r>
      <w:r>
        <w:rPr>
          <w:rFonts w:ascii="Cambria Math" w:cs="Cambria Math" w:eastAsia="Cambria Math" w:hAnsi="Cambria Math"/>
          <w:sz w:val="22"/>
          <w:szCs w:val="22"/>
          <w:color w:val="auto"/>
        </w:rPr>
        <w:t>= {  },</w:t>
      </w:r>
    </w:p>
    <w:p>
      <w:pPr>
        <w:ind w:left="1940"/>
        <w:spacing w:after="0" w:line="184" w:lineRule="auto"/>
        <w:rPr>
          <w:sz w:val="20"/>
          <w:szCs w:val="20"/>
          <w:color w:val="auto"/>
        </w:rPr>
      </w:pPr>
      <w:r>
        <w:rPr>
          <w:rFonts w:ascii="Times New Roman" w:cs="Times New Roman" w:eastAsia="Times New Roman" w:hAnsi="Times New Roman"/>
          <w:sz w:val="23"/>
          <w:szCs w:val="23"/>
          <w:color w:val="auto"/>
        </w:rPr>
        <w:t>.</w:t>
      </w:r>
    </w:p>
    <w:p>
      <w:pPr>
        <w:ind w:left="780"/>
        <w:spacing w:after="0" w:line="208" w:lineRule="auto"/>
        <w:rPr>
          <w:sz w:val="20"/>
          <w:szCs w:val="20"/>
          <w:color w:val="auto"/>
        </w:rPr>
      </w:pPr>
      <w:r>
        <w:rPr>
          <w:rFonts w:ascii="Cambria Math" w:cs="Cambria Math" w:eastAsia="Cambria Math" w:hAnsi="Cambria Math"/>
          <w:sz w:val="6"/>
          <w:szCs w:val="6"/>
          <w:color w:val="auto"/>
        </w:rPr>
        <w:t>= ̅̅̅̅̅̅̅̅0,||</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2"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32</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sectPr>
      </w:pPr>
    </w:p>
    <w:bookmarkStart w:id="41" w:name="page42"/>
    <w:bookmarkEnd w:id="41"/>
    <w:p>
      <w:pPr>
        <w:ind w:left="1920" w:hanging="427"/>
        <w:spacing w:after="0"/>
        <w:tabs>
          <w:tab w:leader="none" w:pos="1920" w:val="left"/>
        </w:tabs>
        <w:numPr>
          <w:ilvl w:val="0"/>
          <w:numId w:val="5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5">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Передача  зашифрованого  зображення  віддаленій  системі  і</w:t>
      </w:r>
    </w:p>
    <w:p>
      <w:pPr>
        <w:spacing w:after="0" w:line="160" w:lineRule="exact"/>
        <w:rPr>
          <w:rFonts w:ascii="Times New Roman" w:cs="Times New Roman" w:eastAsia="Times New Roman" w:hAnsi="Times New Roman"/>
          <w:sz w:val="28"/>
          <w:szCs w:val="28"/>
          <w:color w:val="auto"/>
        </w:rPr>
      </w:pPr>
    </w:p>
    <w:p>
      <w:pPr>
        <w:ind w:left="78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виконання   процедури   медіанної   фільтрації   над   зашифрованим</w:t>
      </w:r>
    </w:p>
    <w:p>
      <w:pPr>
        <w:spacing w:after="0" w:line="99" w:lineRule="exact"/>
        <w:rPr>
          <w:rFonts w:ascii="Times New Roman" w:cs="Times New Roman" w:eastAsia="Times New Roman" w:hAnsi="Times New Roman"/>
          <w:sz w:val="28"/>
          <w:szCs w:val="28"/>
          <w:color w:val="auto"/>
        </w:rPr>
      </w:pPr>
    </w:p>
    <w:p>
      <w:pPr>
        <w:jc w:val="both"/>
        <w:ind w:left="780" w:right="820"/>
        <w:spacing w:after="0" w:line="183" w:lineRule="auto"/>
        <w:rPr>
          <w:rFonts w:ascii="Times New Roman" w:cs="Times New Roman" w:eastAsia="Times New Roman" w:hAnsi="Times New Roman"/>
          <w:sz w:val="28"/>
          <w:szCs w:val="28"/>
          <w:color w:val="auto"/>
        </w:rPr>
      </w:pPr>
      <w:r>
        <w:rPr>
          <w:rFonts w:ascii="Times New Roman" w:cs="Times New Roman" w:eastAsia="Times New Roman" w:hAnsi="Times New Roman"/>
          <w:sz w:val="20"/>
          <w:szCs w:val="20"/>
          <w:color w:val="auto"/>
        </w:rPr>
        <w:t xml:space="preserve">зображенням: </w:t>
      </w:r>
      <w:r>
        <w:rPr>
          <w:rFonts w:ascii="Cambria Math" w:cs="Cambria Math" w:eastAsia="Cambria Math" w:hAnsi="Cambria Math"/>
          <w:sz w:val="26"/>
          <w:szCs w:val="26"/>
          <w:color w:val="auto"/>
          <w:vertAlign w:val="superscript"/>
        </w:rPr>
        <w:t>′</w:t>
      </w:r>
      <w:r>
        <w:rPr>
          <w:rFonts w:ascii="Times New Roman" w:cs="Times New Roman" w:eastAsia="Times New Roman" w:hAnsi="Times New Roman"/>
          <w:sz w:val="20"/>
          <w:szCs w:val="20"/>
          <w:color w:val="auto"/>
        </w:rPr>
        <w:t xml:space="preserve"> </w:t>
      </w:r>
      <w:r>
        <w:rPr>
          <w:rFonts w:ascii="Cambria Math" w:cs="Cambria Math" w:eastAsia="Cambria Math" w:hAnsi="Cambria Math"/>
          <w:sz w:val="20"/>
          <w:szCs w:val="20"/>
          <w:color w:val="auto"/>
        </w:rPr>
        <w:t>=        (  ′)</w:t>
      </w:r>
      <w:r>
        <w:rPr>
          <w:rFonts w:ascii="Times New Roman" w:cs="Times New Roman" w:eastAsia="Times New Roman" w:hAnsi="Times New Roman"/>
          <w:sz w:val="20"/>
          <w:szCs w:val="20"/>
          <w:color w:val="auto"/>
        </w:rPr>
        <w:t>. При цьому, так як шифрування зберігало порядок пікселів, порядок пікселів зберігається після виконання медіанної фільтрації.</w:t>
      </w:r>
    </w:p>
    <w:p>
      <w:pPr>
        <w:spacing w:after="0" w:line="75" w:lineRule="exact"/>
        <w:rPr>
          <w:rFonts w:ascii="Times New Roman" w:cs="Times New Roman" w:eastAsia="Times New Roman" w:hAnsi="Times New Roman"/>
          <w:sz w:val="28"/>
          <w:szCs w:val="28"/>
          <w:color w:val="auto"/>
        </w:rPr>
      </w:pPr>
    </w:p>
    <w:p>
      <w:pPr>
        <w:ind w:left="1880" w:hanging="387"/>
        <w:spacing w:after="0" w:line="191" w:lineRule="auto"/>
        <w:tabs>
          <w:tab w:leader="none" w:pos="1880" w:val="left"/>
        </w:tabs>
        <w:numPr>
          <w:ilvl w:val="0"/>
          <w:numId w:val="50"/>
        </w:numPr>
        <w:rPr>
          <w:rFonts w:ascii="Times New Roman" w:cs="Times New Roman" w:eastAsia="Times New Roman" w:hAnsi="Times New Roman"/>
          <w:sz w:val="10"/>
          <w:szCs w:val="10"/>
          <w:color w:val="auto"/>
        </w:rPr>
      </w:pPr>
      <w:r>
        <w:rPr>
          <w:rFonts w:ascii="Times New Roman" w:cs="Times New Roman" w:eastAsia="Times New Roman" w:hAnsi="Times New Roman"/>
          <w:sz w:val="10"/>
          <w:szCs w:val="10"/>
          <w:color w:val="auto"/>
        </w:rPr>
        <w:t xml:space="preserve">Виконання  дешифрування:  для  кожного  пікселя  </w:t>
      </w:r>
      <w:r>
        <w:rPr>
          <w:rFonts w:ascii="Cambria Math" w:cs="Cambria Math" w:eastAsia="Cambria Math" w:hAnsi="Cambria Math"/>
          <w:sz w:val="10"/>
          <w:szCs w:val="10"/>
          <w:color w:val="auto"/>
        </w:rPr>
        <w:t>{  }</w:t>
      </w:r>
      <w:r>
        <w:rPr>
          <w:rFonts w:ascii="Times New Roman" w:cs="Times New Roman" w:eastAsia="Times New Roman" w:hAnsi="Times New Roman"/>
          <w:sz w:val="10"/>
          <w:szCs w:val="10"/>
          <w:color w:val="auto"/>
        </w:rPr>
        <w:t xml:space="preserve"> із   </w:t>
      </w:r>
      <w:r>
        <w:rPr>
          <w:rFonts w:ascii="Cambria Math" w:cs="Cambria Math" w:eastAsia="Cambria Math" w:hAnsi="Cambria Math"/>
          <w:sz w:val="12"/>
          <w:szCs w:val="12"/>
          <w:color w:val="auto"/>
          <w:vertAlign w:val="superscript"/>
        </w:rPr>
        <w:t>′</w:t>
      </w:r>
    </w:p>
    <w:p>
      <w:pPr>
        <w:spacing w:after="0" w:line="73" w:lineRule="exact"/>
        <w:rPr>
          <w:sz w:val="20"/>
          <w:szCs w:val="20"/>
          <w:color w:val="auto"/>
        </w:rPr>
      </w:pPr>
    </w:p>
    <w:p>
      <w:pPr>
        <w:jc w:val="both"/>
        <w:ind w:left="780" w:right="820"/>
        <w:spacing w:after="0" w:line="358" w:lineRule="auto"/>
        <w:rPr>
          <w:sz w:val="20"/>
          <w:szCs w:val="20"/>
          <w:color w:val="auto"/>
        </w:rPr>
      </w:pPr>
      <w:r>
        <w:rPr>
          <w:rFonts w:ascii="Times New Roman" w:cs="Times New Roman" w:eastAsia="Times New Roman" w:hAnsi="Times New Roman"/>
          <w:sz w:val="28"/>
          <w:szCs w:val="28"/>
          <w:color w:val="auto"/>
        </w:rPr>
        <w:t>виконується заміна на відповідне значення у відповідності зі збереженою таблицею меж відрізків. На виході отримуємо виконану процедуру медіанної фільтрації над вхідним зображенням .</w:t>
      </w:r>
    </w:p>
    <w:p>
      <w:pPr>
        <w:spacing w:after="0" w:line="89" w:lineRule="exact"/>
        <w:rPr>
          <w:sz w:val="20"/>
          <w:szCs w:val="20"/>
          <w:color w:val="auto"/>
        </w:rPr>
      </w:pPr>
    </w:p>
    <w:p>
      <w:pPr>
        <w:jc w:val="both"/>
        <w:ind w:left="780" w:right="820" w:firstLine="708"/>
        <w:spacing w:after="0" w:line="351" w:lineRule="auto"/>
        <w:rPr>
          <w:sz w:val="20"/>
          <w:szCs w:val="20"/>
          <w:color w:val="auto"/>
        </w:rPr>
      </w:pPr>
      <w:r>
        <w:rPr>
          <w:rFonts w:ascii="Times New Roman" w:cs="Times New Roman" w:eastAsia="Times New Roman" w:hAnsi="Times New Roman"/>
          <w:sz w:val="28"/>
          <w:szCs w:val="28"/>
          <w:color w:val="auto"/>
        </w:rPr>
        <w:t>Далі показано процес виконання медіанної фільтрації для деякого зображення (див. рис. 2.1).</w:t>
      </w:r>
    </w:p>
    <w:p>
      <w:pPr>
        <w:spacing w:after="0" w:line="25" w:lineRule="exact"/>
        <w:rPr>
          <w:sz w:val="20"/>
          <w:szCs w:val="20"/>
          <w:color w:val="auto"/>
        </w:rPr>
      </w:pPr>
    </w:p>
    <w:p>
      <w:pPr>
        <w:jc w:val="both"/>
        <w:ind w:left="780" w:right="840" w:firstLine="708"/>
        <w:spacing w:after="0" w:line="354" w:lineRule="auto"/>
        <w:rPr>
          <w:sz w:val="20"/>
          <w:szCs w:val="20"/>
          <w:color w:val="auto"/>
        </w:rPr>
      </w:pPr>
      <w:r>
        <w:rPr>
          <w:rFonts w:ascii="Times New Roman" w:cs="Times New Roman" w:eastAsia="Times New Roman" w:hAnsi="Times New Roman"/>
          <w:sz w:val="28"/>
          <w:szCs w:val="28"/>
          <w:color w:val="auto"/>
        </w:rPr>
        <w:t>Для шифрування поданого зображення виконаємо підрахунок значень всіх пікселів та виділимо відповідні відрізки. На таблиці 2.1 показаний приклад такої таблиці відрізків.</w:t>
      </w:r>
    </w:p>
    <w:p>
      <w:pPr>
        <w:spacing w:after="0" w:line="25" w:lineRule="exact"/>
        <w:rPr>
          <w:sz w:val="20"/>
          <w:szCs w:val="20"/>
          <w:color w:val="auto"/>
        </w:rPr>
      </w:pPr>
    </w:p>
    <w:p>
      <w:pPr>
        <w:jc w:val="both"/>
        <w:ind w:left="780" w:right="840" w:firstLine="708"/>
        <w:spacing w:after="0" w:line="349" w:lineRule="auto"/>
        <w:rPr>
          <w:sz w:val="20"/>
          <w:szCs w:val="20"/>
          <w:color w:val="auto"/>
        </w:rPr>
      </w:pPr>
      <w:r>
        <w:rPr>
          <w:rFonts w:ascii="Times New Roman" w:cs="Times New Roman" w:eastAsia="Times New Roman" w:hAnsi="Times New Roman"/>
          <w:sz w:val="28"/>
          <w:szCs w:val="28"/>
          <w:color w:val="auto"/>
        </w:rPr>
        <w:t>Внаслідок шифрування інтервалами отримуємо зашифроване зображення (див. рис. 2.2).</w:t>
      </w:r>
    </w:p>
    <w:p>
      <w:pPr>
        <w:spacing w:after="0" w:line="29"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На рис. 2.7 показано приклад виконання операції медіанної фільтрації з маскою 3x3 над зашифрованим зображенням. Варто зауважити, що при обробці крайніх пікселів кількість елементів вікна є парною, через це медіанне значення вибиралось як менша медіана:</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5" w:lineRule="exact"/>
        <w:rPr>
          <w:sz w:val="20"/>
          <w:szCs w:val="20"/>
          <w:color w:val="auto"/>
        </w:rPr>
      </w:pPr>
    </w:p>
    <w:p>
      <w:pPr>
        <w:ind w:left="3460" w:right="1640" w:hanging="1144"/>
        <w:spacing w:after="0" w:line="349" w:lineRule="auto"/>
        <w:rPr>
          <w:sz w:val="20"/>
          <w:szCs w:val="20"/>
          <w:color w:val="auto"/>
        </w:rPr>
      </w:pPr>
      <w:r>
        <w:rPr>
          <w:rFonts w:ascii="Times New Roman" w:cs="Times New Roman" w:eastAsia="Times New Roman" w:hAnsi="Times New Roman"/>
          <w:sz w:val="28"/>
          <w:szCs w:val="28"/>
          <w:color w:val="auto"/>
        </w:rPr>
        <w:t>Рис. 2.7. Виконання операції медіанної фільтрації над зашифрованим зображенням</w:t>
      </w:r>
    </w:p>
    <w:p>
      <w:pPr>
        <w:spacing w:after="0" w:line="200" w:lineRule="exact"/>
        <w:rPr>
          <w:sz w:val="20"/>
          <w:szCs w:val="20"/>
          <w:color w:val="auto"/>
        </w:rPr>
      </w:pPr>
    </w:p>
    <w:p>
      <w:pPr>
        <w:spacing w:after="0" w:line="294"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33</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4" w:right="306" w:bottom="0" w:gutter="0" w:footer="0" w:header="0"/>
        </w:sectPr>
      </w:pPr>
    </w:p>
    <w:bookmarkStart w:id="42" w:name="page43"/>
    <w:bookmarkEnd w:id="42"/>
    <w:p>
      <w:pPr>
        <w:jc w:val="both"/>
        <w:ind w:left="780" w:right="840" w:firstLine="708"/>
        <w:spacing w:after="0" w:line="356"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6">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На рис. 2.8 показано отримане розшифрування зображення після підстановки відповідних значень із таблиці відрізків. Не важко переконатися, що весь цей процес був еквівалентний виконанню процедури медіанної фільтрації над вхідним зображенням.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6" w:lineRule="exact"/>
        <w:rPr>
          <w:sz w:val="20"/>
          <w:szCs w:val="20"/>
          <w:color w:val="auto"/>
        </w:rPr>
      </w:pPr>
    </w:p>
    <w:p>
      <w:pPr>
        <w:ind w:left="3180" w:right="1400" w:hanging="1108"/>
        <w:spacing w:after="0" w:line="349" w:lineRule="auto"/>
        <w:rPr>
          <w:sz w:val="20"/>
          <w:szCs w:val="20"/>
          <w:color w:val="auto"/>
        </w:rPr>
      </w:pPr>
      <w:r>
        <w:rPr>
          <w:rFonts w:ascii="Times New Roman" w:cs="Times New Roman" w:eastAsia="Times New Roman" w:hAnsi="Times New Roman"/>
          <w:sz w:val="28"/>
          <w:szCs w:val="28"/>
          <w:color w:val="auto"/>
        </w:rPr>
        <w:t>Рис. 2.8 Розшифроване зображення із виконаною над ним процедурою медіанної фільтрації</w:t>
      </w:r>
    </w:p>
    <w:p>
      <w:pPr>
        <w:spacing w:after="0" w:line="200" w:lineRule="exact"/>
        <w:rPr>
          <w:sz w:val="20"/>
          <w:szCs w:val="20"/>
          <w:color w:val="auto"/>
        </w:rPr>
      </w:pPr>
    </w:p>
    <w:p>
      <w:pPr>
        <w:spacing w:after="0" w:line="313" w:lineRule="exact"/>
        <w:rPr>
          <w:sz w:val="20"/>
          <w:szCs w:val="20"/>
          <w:color w:val="auto"/>
        </w:rPr>
      </w:pPr>
    </w:p>
    <w:p>
      <w:pPr>
        <w:ind w:left="780" w:right="840" w:firstLine="713"/>
        <w:spacing w:after="0" w:line="349" w:lineRule="auto"/>
        <w:tabs>
          <w:tab w:leader="none" w:pos="1886" w:val="left"/>
        </w:tabs>
        <w:numPr>
          <w:ilvl w:val="0"/>
          <w:numId w:val="5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додатку 3 подано структурну схему виконання захищеної процедури медіанної фільтрації на віддаленій комп'ютерній системі.</w:t>
      </w:r>
    </w:p>
    <w:p>
      <w:pPr>
        <w:spacing w:after="0" w:line="200" w:lineRule="exact"/>
        <w:rPr>
          <w:sz w:val="20"/>
          <w:szCs w:val="20"/>
          <w:color w:val="auto"/>
        </w:rPr>
      </w:pPr>
    </w:p>
    <w:p>
      <w:pPr>
        <w:spacing w:after="0" w:line="354" w:lineRule="exact"/>
        <w:rPr>
          <w:sz w:val="20"/>
          <w:szCs w:val="20"/>
          <w:color w:val="auto"/>
        </w:rPr>
      </w:pPr>
    </w:p>
    <w:p>
      <w:pPr>
        <w:ind w:left="780" w:right="820" w:firstLine="708"/>
        <w:spacing w:after="0" w:line="351" w:lineRule="auto"/>
        <w:rPr>
          <w:sz w:val="20"/>
          <w:szCs w:val="20"/>
          <w:color w:val="auto"/>
        </w:rPr>
      </w:pPr>
      <w:r>
        <w:rPr>
          <w:rFonts w:ascii="Times New Roman" w:cs="Times New Roman" w:eastAsia="Times New Roman" w:hAnsi="Times New Roman"/>
          <w:sz w:val="28"/>
          <w:szCs w:val="28"/>
          <w:b w:val="1"/>
          <w:bCs w:val="1"/>
          <w:color w:val="auto"/>
        </w:rPr>
        <w:t>2.2. Розробка методу захищеної реалізації процедури згорткової фільтрації</w:t>
      </w:r>
    </w:p>
    <w:p>
      <w:pPr>
        <w:spacing w:after="0" w:line="200" w:lineRule="exact"/>
        <w:rPr>
          <w:sz w:val="20"/>
          <w:szCs w:val="20"/>
          <w:color w:val="auto"/>
        </w:rPr>
      </w:pPr>
    </w:p>
    <w:p>
      <w:pPr>
        <w:spacing w:after="0" w:line="305" w:lineRule="exact"/>
        <w:rPr>
          <w:sz w:val="20"/>
          <w:szCs w:val="20"/>
          <w:color w:val="auto"/>
        </w:rPr>
      </w:pPr>
    </w:p>
    <w:p>
      <w:pPr>
        <w:jc w:val="both"/>
        <w:ind w:left="780" w:right="820" w:firstLine="708"/>
        <w:spacing w:after="0" w:line="373" w:lineRule="auto"/>
        <w:rPr>
          <w:sz w:val="20"/>
          <w:szCs w:val="20"/>
          <w:color w:val="auto"/>
        </w:rPr>
      </w:pPr>
      <w:r>
        <w:rPr>
          <w:rFonts w:ascii="Times New Roman" w:cs="Times New Roman" w:eastAsia="Times New Roman" w:hAnsi="Times New Roman"/>
          <w:sz w:val="27"/>
          <w:szCs w:val="27"/>
          <w:color w:val="auto"/>
        </w:rPr>
        <w:t>Як зазначалося у розділі 1 для реалізації захищеної процедури згорткової фільтрації необхідно виконати гомоморфне шифрування із можливістю виконання скалярного добутку між шифротекстами. Крім цього, маску для виконання фільтрації можна не шифрувати, тобто операції, які необхідно виконувати з шифротекстом – це множення на коефіцієнт із отриманням нового шифротексту та додавання коефіцієнтів.</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3"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34</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43" w:name="page44"/>
    <w:bookmarkEnd w:id="43"/>
    <w:p>
      <w:pPr>
        <w:ind w:left="780" w:right="820" w:firstLine="708"/>
        <w:spacing w:after="0" w:line="351" w:lineRule="auto"/>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7">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2.2.1. Опис методу шифрування з можливістю виконання захищеного скалярного добутку</w:t>
      </w:r>
    </w:p>
    <w:p>
      <w:pPr>
        <w:spacing w:after="0" w:line="200" w:lineRule="exact"/>
        <w:rPr>
          <w:sz w:val="20"/>
          <w:szCs w:val="20"/>
          <w:color w:val="auto"/>
        </w:rPr>
      </w:pPr>
    </w:p>
    <w:p>
      <w:pPr>
        <w:spacing w:after="0" w:line="303" w:lineRule="exact"/>
        <w:rPr>
          <w:sz w:val="20"/>
          <w:szCs w:val="20"/>
          <w:color w:val="auto"/>
        </w:rPr>
      </w:pPr>
    </w:p>
    <w:p>
      <w:pPr>
        <w:ind w:left="780" w:right="820" w:firstLine="708"/>
        <w:spacing w:after="0" w:line="320" w:lineRule="auto"/>
        <w:rPr>
          <w:sz w:val="20"/>
          <w:szCs w:val="20"/>
          <w:color w:val="auto"/>
        </w:rPr>
      </w:pPr>
      <w:r>
        <w:rPr>
          <w:rFonts w:ascii="Times New Roman" w:cs="Times New Roman" w:eastAsia="Times New Roman" w:hAnsi="Times New Roman"/>
          <w:sz w:val="28"/>
          <w:szCs w:val="28"/>
          <w:color w:val="auto"/>
        </w:rPr>
        <w:t>Криптосистему, що дозволяє виконувати операцію захищеного скалярного добутку можна описати наступним чином:</w:t>
      </w:r>
    </w:p>
    <w:p>
      <w:pPr>
        <w:ind w:left="1940"/>
        <w:spacing w:after="0" w:line="180" w:lineRule="auto"/>
        <w:tabs>
          <w:tab w:leader="none" w:pos="2840" w:val="left"/>
          <w:tab w:leader="none" w:pos="3180" w:val="left"/>
          <w:tab w:leader="none" w:pos="3620" w:val="left"/>
          <w:tab w:leader="none" w:pos="4840" w:val="left"/>
        </w:tabs>
        <w:rPr>
          <w:sz w:val="20"/>
          <w:szCs w:val="20"/>
          <w:color w:val="auto"/>
        </w:rPr>
      </w:pPr>
      <w:r>
        <w:rPr>
          <w:rFonts w:ascii="Cambria Math" w:cs="Cambria Math" w:eastAsia="Cambria Math" w:hAnsi="Cambria Math"/>
          <w:sz w:val="6"/>
          <w:szCs w:val="6"/>
          <w:color w:val="auto"/>
        </w:rPr>
        <w:t>∀  ,</w:t>
      </w:r>
      <w:r>
        <w:rPr>
          <w:sz w:val="20"/>
          <w:szCs w:val="20"/>
          <w:color w:val="auto"/>
        </w:rPr>
        <w:tab/>
      </w:r>
      <w:r>
        <w:rPr>
          <w:rFonts w:ascii="Cambria Math" w:cs="Cambria Math" w:eastAsia="Cambria Math" w:hAnsi="Cambria Math"/>
          <w:sz w:val="6"/>
          <w:szCs w:val="6"/>
          <w:color w:val="auto"/>
        </w:rPr>
        <w:t>,</w:t>
      </w:r>
      <w:r>
        <w:rPr>
          <w:sz w:val="20"/>
          <w:szCs w:val="20"/>
          <w:color w:val="auto"/>
        </w:rPr>
        <w:tab/>
      </w:r>
      <w:r>
        <w:rPr>
          <w:rFonts w:ascii="Cambria Math" w:cs="Cambria Math" w:eastAsia="Cambria Math" w:hAnsi="Cambria Math"/>
          <w:sz w:val="6"/>
          <w:szCs w:val="6"/>
          <w:color w:val="auto"/>
        </w:rPr>
        <w:t>,</w:t>
      </w:r>
      <w:r>
        <w:rPr>
          <w:sz w:val="20"/>
          <w:szCs w:val="20"/>
          <w:color w:val="auto"/>
        </w:rPr>
        <w:tab/>
      </w:r>
      <w:r>
        <w:rPr>
          <w:rFonts w:ascii="Cambria Math" w:cs="Cambria Math" w:eastAsia="Cambria Math" w:hAnsi="Cambria Math"/>
          <w:sz w:val="6"/>
          <w:szCs w:val="6"/>
          <w:color w:val="auto"/>
        </w:rPr>
        <w:t>∈  ;  ,</w:t>
      </w:r>
      <w:r>
        <w:rPr>
          <w:sz w:val="20"/>
          <w:szCs w:val="20"/>
          <w:color w:val="auto"/>
        </w:rPr>
        <w:tab/>
      </w:r>
      <w:r>
        <w:rPr>
          <w:rFonts w:ascii="Cambria Math" w:cs="Cambria Math" w:eastAsia="Cambria Math" w:hAnsi="Cambria Math"/>
          <w:sz w:val="6"/>
          <w:szCs w:val="6"/>
          <w:color w:val="auto"/>
        </w:rPr>
        <w:t>∈</w:t>
      </w:r>
    </w:p>
    <w:p>
      <w:pPr>
        <w:ind w:left="1980"/>
        <w:spacing w:after="0" w:line="184" w:lineRule="auto"/>
        <w:tabs>
          <w:tab w:leader="none" w:pos="3920" w:val="left"/>
        </w:tabs>
        <w:rPr>
          <w:sz w:val="20"/>
          <w:szCs w:val="20"/>
          <w:color w:val="auto"/>
        </w:rPr>
      </w:pPr>
      <w:r>
        <w:rPr>
          <w:rFonts w:ascii="Cambria Math" w:cs="Cambria Math" w:eastAsia="Cambria Math" w:hAnsi="Cambria Math"/>
          <w:sz w:val="13"/>
          <w:szCs w:val="13"/>
          <w:color w:val="auto"/>
          <w:vertAlign w:val="subscript"/>
        </w:rPr>
        <w:t>=  (  ,  ),</w:t>
      </w:r>
      <w:r>
        <w:rPr>
          <w:sz w:val="20"/>
          <w:szCs w:val="20"/>
          <w:color w:val="auto"/>
        </w:rPr>
        <w:tab/>
      </w:r>
      <w:r>
        <w:rPr>
          <w:rFonts w:ascii="Cambria Math" w:cs="Cambria Math" w:eastAsia="Cambria Math" w:hAnsi="Cambria Math"/>
          <w:sz w:val="17"/>
          <w:szCs w:val="17"/>
          <w:color w:val="auto"/>
          <w:vertAlign w:val="subscript"/>
        </w:rPr>
        <w:t xml:space="preserve">=  (  ,  ) </w:t>
      </w:r>
      <w:r>
        <w:rPr>
          <w:rFonts w:ascii="Cambria Math" w:cs="Cambria Math" w:eastAsia="Cambria Math" w:hAnsi="Cambria Math"/>
          <w:sz w:val="17"/>
          <w:szCs w:val="17"/>
          <w:color w:val="auto"/>
          <w:vertAlign w:val="superscript"/>
        </w:rPr>
        <w:t>⟹  (  ∙  +  ∙  ,  ) =</w:t>
      </w:r>
    </w:p>
    <w:p>
      <w:pPr>
        <w:ind w:left="780"/>
        <w:spacing w:after="0"/>
        <w:tabs>
          <w:tab w:leader="none" w:pos="1440" w:val="left"/>
          <w:tab w:leader="none" w:pos="1860" w:val="left"/>
          <w:tab w:leader="none" w:pos="2520" w:val="left"/>
          <w:tab w:leader="none" w:pos="2920" w:val="left"/>
        </w:tabs>
        <w:rPr>
          <w:sz w:val="20"/>
          <w:szCs w:val="20"/>
          <w:color w:val="auto"/>
        </w:rPr>
      </w:pPr>
      <w:r>
        <w:rPr>
          <w:rFonts w:ascii="Cambria Math" w:cs="Cambria Math" w:eastAsia="Cambria Math" w:hAnsi="Cambria Math"/>
          <w:sz w:val="6"/>
          <w:szCs w:val="6"/>
          <w:color w:val="auto"/>
        </w:rPr>
        <w:t>=</w:t>
      </w:r>
      <w:r>
        <w:rPr>
          <w:sz w:val="20"/>
          <w:szCs w:val="20"/>
          <w:color w:val="auto"/>
        </w:rPr>
        <w:tab/>
      </w:r>
      <w:r>
        <w:rPr>
          <w:rFonts w:ascii="Cambria Math" w:cs="Cambria Math" w:eastAsia="Cambria Math" w:hAnsi="Cambria Math"/>
          <w:sz w:val="6"/>
          <w:szCs w:val="6"/>
          <w:color w:val="auto"/>
        </w:rPr>
        <w:t>∙</w:t>
      </w:r>
      <w:r>
        <w:rPr>
          <w:sz w:val="20"/>
          <w:szCs w:val="20"/>
          <w:color w:val="auto"/>
        </w:rPr>
        <w:tab/>
      </w:r>
      <w:r>
        <w:rPr>
          <w:rFonts w:ascii="Cambria Math" w:cs="Cambria Math" w:eastAsia="Cambria Math" w:hAnsi="Cambria Math"/>
          <w:sz w:val="6"/>
          <w:szCs w:val="6"/>
          <w:color w:val="auto"/>
        </w:rPr>
        <w:t>+</w:t>
      </w:r>
      <w:r>
        <w:rPr>
          <w:sz w:val="20"/>
          <w:szCs w:val="20"/>
          <w:color w:val="auto"/>
        </w:rPr>
        <w:tab/>
      </w:r>
      <w:r>
        <w:rPr>
          <w:rFonts w:ascii="Cambria Math" w:cs="Cambria Math" w:eastAsia="Cambria Math" w:hAnsi="Cambria Math"/>
          <w:sz w:val="6"/>
          <w:szCs w:val="6"/>
          <w:color w:val="auto"/>
        </w:rPr>
        <w:t>∙</w:t>
      </w:r>
      <w:r>
        <w:rPr>
          <w:sz w:val="20"/>
          <w:szCs w:val="20"/>
          <w:color w:val="auto"/>
        </w:rPr>
        <w:tab/>
      </w:r>
      <w:r>
        <w:rPr>
          <w:rFonts w:ascii="Times New Roman" w:cs="Times New Roman" w:eastAsia="Times New Roman" w:hAnsi="Times New Roman"/>
          <w:sz w:val="24"/>
          <w:szCs w:val="24"/>
          <w:color w:val="auto"/>
        </w:rPr>
        <w:t>,</w:t>
      </w:r>
    </w:p>
    <w:p>
      <w:pPr>
        <w:spacing w:after="0" w:line="212" w:lineRule="exact"/>
        <w:rPr>
          <w:sz w:val="20"/>
          <w:szCs w:val="20"/>
          <w:color w:val="auto"/>
        </w:rPr>
      </w:pPr>
    </w:p>
    <w:p>
      <w:pPr>
        <w:ind w:left="1500"/>
        <w:spacing w:after="0"/>
        <w:tabs>
          <w:tab w:leader="none" w:pos="2260" w:val="left"/>
        </w:tabs>
        <w:rPr>
          <w:sz w:val="20"/>
          <w:szCs w:val="20"/>
          <w:color w:val="auto"/>
        </w:rPr>
      </w:pPr>
      <w:r>
        <w:rPr>
          <w:rFonts w:ascii="Times New Roman" w:cs="Times New Roman" w:eastAsia="Times New Roman" w:hAnsi="Times New Roman"/>
          <w:sz w:val="28"/>
          <w:szCs w:val="28"/>
          <w:color w:val="auto"/>
        </w:rPr>
        <w:t>де</w:t>
      </w:r>
      <w:r>
        <w:rPr>
          <w:sz w:val="20"/>
          <w:szCs w:val="20"/>
          <w:color w:val="auto"/>
        </w:rPr>
        <w:tab/>
      </w:r>
      <w:r>
        <w:rPr>
          <w:rFonts w:ascii="Times New Roman" w:cs="Times New Roman" w:eastAsia="Times New Roman" w:hAnsi="Times New Roman"/>
          <w:sz w:val="27"/>
          <w:szCs w:val="27"/>
          <w:color w:val="auto"/>
        </w:rPr>
        <w:t>– k-те повідомлення;</w:t>
      </w:r>
    </w:p>
    <w:p>
      <w:pPr>
        <w:spacing w:after="0" w:line="17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k-тий коефіцієнт;</w:t>
      </w:r>
    </w:p>
    <w:p>
      <w:pPr>
        <w:spacing w:after="0" w:line="172"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k-тий шифротекст;</w:t>
      </w:r>
    </w:p>
    <w:p>
      <w:pPr>
        <w:spacing w:after="0" w:line="252"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множина повідомлень;</w:t>
      </w:r>
    </w:p>
    <w:p>
      <w:pPr>
        <w:spacing w:after="0" w:line="17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множина шифротекстів;</w:t>
      </w:r>
    </w:p>
    <w:p>
      <w:pPr>
        <w:spacing w:after="0" w:line="184" w:lineRule="exact"/>
        <w:rPr>
          <w:sz w:val="20"/>
          <w:szCs w:val="20"/>
          <w:color w:val="auto"/>
        </w:rPr>
      </w:pPr>
    </w:p>
    <w:p>
      <w:pPr>
        <w:ind w:left="1500" w:right="1660"/>
        <w:spacing w:after="0"/>
        <w:rPr>
          <w:sz w:val="20"/>
          <w:szCs w:val="20"/>
          <w:color w:val="auto"/>
        </w:rPr>
      </w:pPr>
      <w:r>
        <w:rPr>
          <w:rFonts w:ascii="Cambria Math" w:cs="Cambria Math" w:eastAsia="Cambria Math" w:hAnsi="Cambria Math"/>
          <w:sz w:val="14"/>
          <w:szCs w:val="14"/>
          <w:color w:val="auto"/>
        </w:rPr>
        <w:t xml:space="preserve"> ( ,  ) </w:t>
      </w:r>
      <w:r>
        <w:rPr>
          <w:rFonts w:ascii="Times New Roman" w:cs="Times New Roman" w:eastAsia="Times New Roman" w:hAnsi="Times New Roman"/>
          <w:sz w:val="14"/>
          <w:szCs w:val="14"/>
          <w:color w:val="auto"/>
        </w:rPr>
        <w:t>–</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color w:val="auto"/>
        </w:rPr>
        <w:t>функція шифрування повідомлення</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i w:val="1"/>
          <w:iCs w:val="1"/>
          <w:color w:val="auto"/>
        </w:rPr>
        <w:t>m</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color w:val="auto"/>
        </w:rPr>
        <w:t>з ключем</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i w:val="1"/>
          <w:iCs w:val="1"/>
          <w:color w:val="auto"/>
        </w:rPr>
        <w:t>k</w:t>
      </w:r>
      <w:r>
        <w:rPr>
          <w:rFonts w:ascii="Times New Roman" w:cs="Times New Roman" w:eastAsia="Times New Roman" w:hAnsi="Times New Roman"/>
          <w:sz w:val="14"/>
          <w:szCs w:val="14"/>
          <w:color w:val="auto"/>
        </w:rPr>
        <w:t>;</w:t>
      </w:r>
      <w:r>
        <w:rPr>
          <w:rFonts w:ascii="Cambria Math" w:cs="Cambria Math" w:eastAsia="Cambria Math" w:hAnsi="Cambria Math"/>
          <w:sz w:val="14"/>
          <w:szCs w:val="14"/>
          <w:color w:val="auto"/>
        </w:rPr>
        <w:t xml:space="preserve">  ( ,  ) </w:t>
      </w:r>
      <w:r>
        <w:rPr>
          <w:rFonts w:ascii="Times New Roman" w:cs="Times New Roman" w:eastAsia="Times New Roman" w:hAnsi="Times New Roman"/>
          <w:sz w:val="14"/>
          <w:szCs w:val="14"/>
          <w:color w:val="auto"/>
        </w:rPr>
        <w:t>–</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color w:val="auto"/>
        </w:rPr>
        <w:t>функція дешифрування шифротексту</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i w:val="1"/>
          <w:iCs w:val="1"/>
          <w:color w:val="auto"/>
        </w:rPr>
        <w:t>c</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color w:val="auto"/>
        </w:rPr>
        <w:t>з ключем</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4"/>
          <w:szCs w:val="14"/>
          <w:i w:val="1"/>
          <w:iCs w:val="1"/>
          <w:color w:val="auto"/>
        </w:rPr>
        <w:t>k</w:t>
      </w:r>
      <w:r>
        <w:rPr>
          <w:rFonts w:ascii="Times New Roman" w:cs="Times New Roman" w:eastAsia="Times New Roman" w:hAnsi="Times New Roman"/>
          <w:sz w:val="14"/>
          <w:szCs w:val="14"/>
          <w:color w:val="auto"/>
        </w:rPr>
        <w:t>.</w:t>
      </w:r>
    </w:p>
    <w:p>
      <w:pPr>
        <w:spacing w:after="0" w:line="196" w:lineRule="exact"/>
        <w:rPr>
          <w:sz w:val="20"/>
          <w:szCs w:val="20"/>
          <w:color w:val="auto"/>
        </w:rPr>
      </w:pPr>
    </w:p>
    <w:p>
      <w:pPr>
        <w:jc w:val="both"/>
        <w:ind w:left="780" w:right="820" w:firstLine="713"/>
        <w:spacing w:after="0" w:line="357" w:lineRule="auto"/>
        <w:tabs>
          <w:tab w:leader="none" w:pos="1867" w:val="left"/>
        </w:tabs>
        <w:numPr>
          <w:ilvl w:val="0"/>
          <w:numId w:val="5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розділі 1 було наведено деякі алгоритми, що дозволяюсть виконувати операцію захищеного скалярного добутку у відповідності з вищенаведеною схемою. Як і у випадку шифрування зі збереженням порядку, для шифрування зображень не бажано використовувати детерміністичні алгоритми, для уникнення ефектів, описаних у розділі 1.</w:t>
      </w:r>
    </w:p>
    <w:p>
      <w:pPr>
        <w:spacing w:after="0" w:line="22" w:lineRule="exact"/>
        <w:rPr>
          <w:sz w:val="20"/>
          <w:szCs w:val="20"/>
          <w:color w:val="auto"/>
        </w:rPr>
      </w:pPr>
    </w:p>
    <w:p>
      <w:pPr>
        <w:jc w:val="both"/>
        <w:ind w:left="780" w:right="820"/>
        <w:spacing w:after="0" w:line="358" w:lineRule="auto"/>
        <w:rPr>
          <w:sz w:val="20"/>
          <w:szCs w:val="20"/>
          <w:color w:val="auto"/>
        </w:rPr>
      </w:pPr>
      <w:r>
        <w:rPr>
          <w:rFonts w:ascii="Times New Roman" w:cs="Times New Roman" w:eastAsia="Times New Roman" w:hAnsi="Times New Roman"/>
          <w:sz w:val="28"/>
          <w:szCs w:val="28"/>
          <w:color w:val="auto"/>
        </w:rPr>
        <w:t>Таким чином для реалізації захищених процедур згорткової фільтрації необхідно використовувати ймовірнісний алгоритм, що дозволяє виконувати операції додавання між шифротекстами та множення між шифротекстом та певним коефіцієнтом. Прикладом доволі ефективного алгоритму, що дозволяє виконувати захищений скалярний добуток є алгоритм Пейє, що був описаний Паскалем Пейє [16]. Працює криптосистема Пейє наступним чином: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1"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35</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40" w:right="306" w:bottom="0" w:gutter="0" w:footer="0" w:header="0"/>
        </w:sectPr>
      </w:pPr>
    </w:p>
    <w:bookmarkStart w:id="44" w:name="page45"/>
    <w:bookmarkEnd w:id="44"/>
    <w:p>
      <w:pPr>
        <w:ind w:left="1780" w:hanging="287"/>
        <w:spacing w:after="0"/>
        <w:tabs>
          <w:tab w:leader="none" w:pos="1780" w:val="left"/>
        </w:tabs>
        <w:numPr>
          <w:ilvl w:val="0"/>
          <w:numId w:val="5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8">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Генерація ключів</w:t>
      </w:r>
    </w:p>
    <w:p>
      <w:pPr>
        <w:spacing w:after="0" w:line="160" w:lineRule="exact"/>
        <w:rPr>
          <w:rFonts w:ascii="Times New Roman" w:cs="Times New Roman" w:eastAsia="Times New Roman" w:hAnsi="Times New Roman"/>
          <w:sz w:val="28"/>
          <w:szCs w:val="28"/>
          <w:color w:val="auto"/>
        </w:rPr>
      </w:pPr>
    </w:p>
    <w:p>
      <w:pPr>
        <w:ind w:left="192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xml:space="preserve">–  Вибираються  два  великі  прості  числа  </w:t>
      </w:r>
      <w:r>
        <w:rPr>
          <w:rFonts w:ascii="Times New Roman" w:cs="Times New Roman" w:eastAsia="Times New Roman" w:hAnsi="Times New Roman"/>
          <w:sz w:val="28"/>
          <w:szCs w:val="28"/>
          <w:i w:val="1"/>
          <w:iCs w:val="1"/>
          <w:color w:val="auto"/>
        </w:rPr>
        <w:t>p</w:t>
      </w:r>
      <w:r>
        <w:rPr>
          <w:rFonts w:ascii="Times New Roman" w:cs="Times New Roman" w:eastAsia="Times New Roman" w:hAnsi="Times New Roman"/>
          <w:sz w:val="28"/>
          <w:szCs w:val="28"/>
          <w:color w:val="auto"/>
        </w:rPr>
        <w:t xml:space="preserve">  та  </w:t>
      </w:r>
      <w:r>
        <w:rPr>
          <w:rFonts w:ascii="Times New Roman" w:cs="Times New Roman" w:eastAsia="Times New Roman" w:hAnsi="Times New Roman"/>
          <w:sz w:val="28"/>
          <w:szCs w:val="28"/>
          <w:i w:val="1"/>
          <w:iCs w:val="1"/>
          <w:color w:val="auto"/>
        </w:rPr>
        <w:t>q</w:t>
      </w:r>
      <w:r>
        <w:rPr>
          <w:rFonts w:ascii="Times New Roman" w:cs="Times New Roman" w:eastAsia="Times New Roman" w:hAnsi="Times New Roman"/>
          <w:sz w:val="28"/>
          <w:szCs w:val="28"/>
          <w:color w:val="auto"/>
        </w:rPr>
        <w:t xml:space="preserve">  такі,  що</w:t>
      </w:r>
    </w:p>
    <w:p>
      <w:pPr>
        <w:ind w:left="780"/>
        <w:spacing w:after="0" w:line="192" w:lineRule="auto"/>
        <w:rPr>
          <w:sz w:val="20"/>
          <w:szCs w:val="20"/>
          <w:color w:val="auto"/>
        </w:rPr>
      </w:pPr>
      <w:r>
        <w:rPr>
          <w:rFonts w:ascii="Cambria Math" w:cs="Cambria Math" w:eastAsia="Cambria Math" w:hAnsi="Cambria Math"/>
          <w:sz w:val="11"/>
          <w:szCs w:val="11"/>
          <w:color w:val="auto"/>
        </w:rPr>
        <w:t>НСД(  , (  − 1), (  − 1)) = 1</w:t>
      </w:r>
      <w:r>
        <w:rPr>
          <w:rFonts w:ascii="Times New Roman" w:cs="Times New Roman" w:eastAsia="Times New Roman" w:hAnsi="Times New Roman"/>
          <w:sz w:val="11"/>
          <w:szCs w:val="11"/>
          <w:color w:val="auto"/>
        </w:rPr>
        <w:t>.</w:t>
      </w:r>
    </w:p>
    <w:p>
      <w:pPr>
        <w:ind w:left="1920"/>
        <w:spacing w:after="0" w:line="192" w:lineRule="auto"/>
        <w:rPr>
          <w:sz w:val="20"/>
          <w:szCs w:val="20"/>
          <w:color w:val="auto"/>
        </w:rPr>
      </w:pPr>
      <w:r>
        <w:rPr>
          <w:rFonts w:ascii="Times New Roman" w:cs="Times New Roman" w:eastAsia="Times New Roman" w:hAnsi="Times New Roman"/>
          <w:sz w:val="11"/>
          <w:szCs w:val="11"/>
          <w:color w:val="auto"/>
        </w:rPr>
        <w:t xml:space="preserve">–  Обчислюється   </w:t>
      </w:r>
      <w:r>
        <w:rPr>
          <w:rFonts w:ascii="Cambria Math" w:cs="Cambria Math" w:eastAsia="Cambria Math" w:hAnsi="Cambria Math"/>
          <w:sz w:val="11"/>
          <w:szCs w:val="11"/>
          <w:color w:val="auto"/>
        </w:rPr>
        <w:t>=   ;  =</w:t>
      </w:r>
      <w:r>
        <w:rPr>
          <w:rFonts w:ascii="Times New Roman" w:cs="Times New Roman" w:eastAsia="Times New Roman" w:hAnsi="Times New Roman"/>
          <w:sz w:val="11"/>
          <w:szCs w:val="11"/>
          <w:color w:val="auto"/>
        </w:rPr>
        <w:t xml:space="preserve"> </w:t>
      </w:r>
      <w:r>
        <w:rPr>
          <w:rFonts w:ascii="Cambria Math" w:cs="Cambria Math" w:eastAsia="Cambria Math" w:hAnsi="Cambria Math"/>
          <w:sz w:val="11"/>
          <w:szCs w:val="11"/>
          <w:color w:val="auto"/>
        </w:rPr>
        <w:t>НСК(  − 1,  − 1).</w:t>
      </w:r>
    </w:p>
    <w:p>
      <w:pPr>
        <w:spacing w:after="0" w:line="1" w:lineRule="exact"/>
        <w:rPr>
          <w:sz w:val="20"/>
          <w:szCs w:val="20"/>
          <w:color w:val="auto"/>
        </w:rPr>
      </w:pPr>
    </w:p>
    <w:p>
      <w:pPr>
        <w:ind w:left="1920"/>
        <w:spacing w:after="0" w:line="192" w:lineRule="auto"/>
        <w:rPr>
          <w:sz w:val="20"/>
          <w:szCs w:val="20"/>
          <w:color w:val="auto"/>
        </w:rPr>
      </w:pPr>
      <w:r>
        <w:rPr>
          <w:rFonts w:ascii="Times New Roman" w:cs="Times New Roman" w:eastAsia="Times New Roman" w:hAnsi="Times New Roman"/>
          <w:sz w:val="11"/>
          <w:szCs w:val="11"/>
          <w:color w:val="auto"/>
        </w:rPr>
        <w:t xml:space="preserve">–  Вибирається випадкове ціле число </w:t>
      </w:r>
      <w:r>
        <w:rPr>
          <w:rFonts w:ascii="Times New Roman" w:cs="Times New Roman" w:eastAsia="Times New Roman" w:hAnsi="Times New Roman"/>
          <w:sz w:val="11"/>
          <w:szCs w:val="11"/>
          <w:i w:val="1"/>
          <w:iCs w:val="1"/>
          <w:color w:val="auto"/>
        </w:rPr>
        <w:t>g</w:t>
      </w:r>
      <w:r>
        <w:rPr>
          <w:rFonts w:ascii="Times New Roman" w:cs="Times New Roman" w:eastAsia="Times New Roman" w:hAnsi="Times New Roman"/>
          <w:sz w:val="11"/>
          <w:szCs w:val="11"/>
          <w:color w:val="auto"/>
        </w:rPr>
        <w:t xml:space="preserve">, таке що </w:t>
      </w:r>
      <w:r>
        <w:rPr>
          <w:rFonts w:ascii="Cambria Math" w:cs="Cambria Math" w:eastAsia="Cambria Math" w:hAnsi="Cambria Math"/>
          <w:sz w:val="11"/>
          <w:szCs w:val="11"/>
          <w:color w:val="auto"/>
        </w:rPr>
        <w:t>НСД(  ,  ) = 1</w:t>
      </w:r>
      <w:r>
        <w:rPr>
          <w:rFonts w:ascii="Times New Roman" w:cs="Times New Roman" w:eastAsia="Times New Roman" w:hAnsi="Times New Roman"/>
          <w:sz w:val="11"/>
          <w:szCs w:val="11"/>
          <w:color w:val="auto"/>
        </w:rPr>
        <w:t>.</w:t>
      </w:r>
    </w:p>
    <w:p>
      <w:pPr>
        <w:ind w:left="1920"/>
        <w:spacing w:after="0" w:line="193" w:lineRule="auto"/>
        <w:rPr>
          <w:sz w:val="20"/>
          <w:szCs w:val="20"/>
          <w:color w:val="auto"/>
        </w:rPr>
      </w:pPr>
      <w:r>
        <w:rPr>
          <w:rFonts w:ascii="Times New Roman" w:cs="Times New Roman" w:eastAsia="Times New Roman" w:hAnsi="Times New Roman"/>
          <w:sz w:val="11"/>
          <w:szCs w:val="11"/>
          <w:color w:val="auto"/>
        </w:rPr>
        <w:t xml:space="preserve">–  Обчислюється   </w:t>
      </w:r>
      <w:r>
        <w:rPr>
          <w:rFonts w:ascii="Cambria Math" w:cs="Cambria Math" w:eastAsia="Cambria Math" w:hAnsi="Cambria Math"/>
          <w:sz w:val="11"/>
          <w:szCs w:val="11"/>
          <w:color w:val="auto"/>
        </w:rPr>
        <w:t xml:space="preserve">= ( (  </w:t>
      </w:r>
      <w:r>
        <w:rPr>
          <w:rFonts w:ascii="Cambria Math" w:cs="Cambria Math" w:eastAsia="Cambria Math" w:hAnsi="Cambria Math"/>
          <w:sz w:val="15"/>
          <w:szCs w:val="15"/>
          <w:color w:val="auto"/>
          <w:vertAlign w:val="superscript"/>
        </w:rPr>
        <w:t>2</w:t>
      </w:r>
      <w:r>
        <w:rPr>
          <w:rFonts w:ascii="Cambria Math" w:cs="Cambria Math" w:eastAsia="Cambria Math" w:hAnsi="Cambria Math"/>
          <w:sz w:val="12"/>
          <w:szCs w:val="12"/>
          <w:color w:val="auto"/>
        </w:rPr>
        <w:t>))</w:t>
      </w:r>
      <w:r>
        <w:rPr>
          <w:rFonts w:ascii="Cambria Math" w:cs="Cambria Math" w:eastAsia="Cambria Math" w:hAnsi="Cambria Math"/>
          <w:sz w:val="15"/>
          <w:szCs w:val="15"/>
          <w:color w:val="auto"/>
          <w:vertAlign w:val="superscript"/>
        </w:rPr>
        <w:t>−1</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2"/>
          <w:szCs w:val="12"/>
          <w:color w:val="auto"/>
        </w:rPr>
        <w:t>,</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2"/>
          <w:szCs w:val="12"/>
          <w:color w:val="auto"/>
        </w:rPr>
        <w:t>де</w:t>
      </w:r>
      <w:r>
        <w:rPr>
          <w:rFonts w:ascii="Cambria Math" w:cs="Cambria Math" w:eastAsia="Cambria Math" w:hAnsi="Cambria Math"/>
          <w:sz w:val="15"/>
          <w:szCs w:val="15"/>
          <w:color w:val="auto"/>
        </w:rPr>
        <w:t xml:space="preserve"> </w:t>
      </w:r>
      <w:r>
        <w:rPr>
          <w:rFonts w:ascii="Cambria Math" w:cs="Cambria Math" w:eastAsia="Cambria Math" w:hAnsi="Cambria Math"/>
          <w:sz w:val="12"/>
          <w:szCs w:val="12"/>
          <w:color w:val="auto"/>
        </w:rPr>
        <w:t xml:space="preserve"> ( ) =</w:t>
      </w:r>
      <w:r>
        <w:rPr>
          <w:rFonts w:ascii="Cambria Math" w:cs="Cambria Math" w:eastAsia="Cambria Math" w:hAnsi="Cambria Math"/>
          <w:sz w:val="15"/>
          <w:szCs w:val="15"/>
          <w:color w:val="auto"/>
        </w:rPr>
        <w:t xml:space="preserve"> </w:t>
      </w:r>
      <w:r>
        <w:rPr>
          <w:rFonts w:ascii="Cambria Math" w:cs="Cambria Math" w:eastAsia="Cambria Math" w:hAnsi="Cambria Math"/>
          <w:sz w:val="15"/>
          <w:szCs w:val="15"/>
          <w:color w:val="auto"/>
          <w:vertAlign w:val="superscript"/>
        </w:rPr>
        <w:t xml:space="preserve"> −1</w:t>
      </w:r>
      <w:r>
        <w:rPr>
          <w:rFonts w:ascii="Times New Roman" w:cs="Times New Roman" w:eastAsia="Times New Roman" w:hAnsi="Times New Roman"/>
          <w:sz w:val="12"/>
          <w:szCs w:val="12"/>
          <w:color w:val="auto"/>
        </w:rPr>
        <w:t>.</w:t>
      </w:r>
    </w:p>
    <w:p>
      <w:pPr>
        <w:spacing w:after="0" w:line="126"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На виході отримуємо відкритий ключ (ключ шифрування) –</w:t>
      </w:r>
    </w:p>
    <w:p>
      <w:pPr>
        <w:ind w:left="780"/>
        <w:spacing w:after="0" w:line="192" w:lineRule="auto"/>
        <w:rPr>
          <w:sz w:val="20"/>
          <w:szCs w:val="20"/>
          <w:color w:val="auto"/>
        </w:rPr>
      </w:pPr>
      <w:r>
        <w:rPr>
          <w:rFonts w:ascii="Times New Roman" w:cs="Times New Roman" w:eastAsia="Times New Roman" w:hAnsi="Times New Roman"/>
          <w:sz w:val="11"/>
          <w:szCs w:val="11"/>
          <w:color w:val="auto"/>
        </w:rPr>
        <w:t xml:space="preserve">пара </w:t>
      </w:r>
      <w:r>
        <w:rPr>
          <w:rFonts w:ascii="Cambria Math" w:cs="Cambria Math" w:eastAsia="Cambria Math" w:hAnsi="Cambria Math"/>
          <w:sz w:val="11"/>
          <w:szCs w:val="11"/>
          <w:color w:val="auto"/>
        </w:rPr>
        <w:t>( ,   )</w:t>
      </w:r>
      <w:r>
        <w:rPr>
          <w:rFonts w:ascii="Times New Roman" w:cs="Times New Roman" w:eastAsia="Times New Roman" w:hAnsi="Times New Roman"/>
          <w:sz w:val="11"/>
          <w:szCs w:val="11"/>
          <w:color w:val="auto"/>
        </w:rPr>
        <w:t xml:space="preserve">; та закритий ключ (ключ дешифрування) – пара </w:t>
      </w:r>
      <w:r>
        <w:rPr>
          <w:rFonts w:ascii="Cambria Math" w:cs="Cambria Math" w:eastAsia="Cambria Math" w:hAnsi="Cambria Math"/>
          <w:sz w:val="11"/>
          <w:szCs w:val="11"/>
          <w:color w:val="auto"/>
        </w:rPr>
        <w:t>( ,  )</w:t>
      </w:r>
      <w:r>
        <w:rPr>
          <w:rFonts w:ascii="Times New Roman" w:cs="Times New Roman" w:eastAsia="Times New Roman" w:hAnsi="Times New Roman"/>
          <w:sz w:val="11"/>
          <w:szCs w:val="11"/>
          <w:color w:val="auto"/>
        </w:rPr>
        <w:t>.</w:t>
      </w:r>
    </w:p>
    <w:p>
      <w:pPr>
        <w:spacing w:after="0" w:line="164" w:lineRule="exact"/>
        <w:rPr>
          <w:sz w:val="20"/>
          <w:szCs w:val="20"/>
          <w:color w:val="auto"/>
        </w:rPr>
      </w:pPr>
    </w:p>
    <w:p>
      <w:pPr>
        <w:ind w:left="1780" w:hanging="287"/>
        <w:spacing w:after="0"/>
        <w:tabs>
          <w:tab w:leader="none" w:pos="1780" w:val="left"/>
        </w:tabs>
        <w:numPr>
          <w:ilvl w:val="0"/>
          <w:numId w:val="5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Шифрування</w:t>
      </w:r>
    </w:p>
    <w:p>
      <w:pPr>
        <w:spacing w:after="0" w:line="181" w:lineRule="exact"/>
        <w:rPr>
          <w:rFonts w:ascii="Times New Roman" w:cs="Times New Roman" w:eastAsia="Times New Roman" w:hAnsi="Times New Roman"/>
          <w:sz w:val="28"/>
          <w:szCs w:val="28"/>
          <w:color w:val="auto"/>
        </w:rPr>
      </w:pPr>
    </w:p>
    <w:p>
      <w:pPr>
        <w:ind w:left="780" w:right="820" w:firstLine="1133"/>
        <w:spacing w:after="0" w:line="181" w:lineRule="auto"/>
        <w:rPr>
          <w:rFonts w:ascii="Times New Roman" w:cs="Times New Roman" w:eastAsia="Times New Roman" w:hAnsi="Times New Roman"/>
          <w:sz w:val="28"/>
          <w:szCs w:val="28"/>
          <w:color w:val="auto"/>
        </w:rPr>
      </w:pPr>
      <w:r>
        <w:rPr>
          <w:rFonts w:ascii="Times New Roman" w:cs="Times New Roman" w:eastAsia="Times New Roman" w:hAnsi="Times New Roman"/>
          <w:sz w:val="19"/>
          <w:szCs w:val="19"/>
          <w:color w:val="auto"/>
        </w:rPr>
        <w:t xml:space="preserve">– Для шифрування повідомлення </w:t>
      </w:r>
      <w:r>
        <w:rPr>
          <w:rFonts w:ascii="Cambria Math" w:cs="Cambria Math" w:eastAsia="Cambria Math" w:hAnsi="Cambria Math"/>
          <w:sz w:val="19"/>
          <w:szCs w:val="19"/>
          <w:color w:val="auto"/>
        </w:rPr>
        <w:t>0 ≤ &lt;</w:t>
      </w:r>
      <w:r>
        <w:rPr>
          <w:rFonts w:ascii="Times New Roman" w:cs="Times New Roman" w:eastAsia="Times New Roman" w:hAnsi="Times New Roman"/>
          <w:sz w:val="19"/>
          <w:szCs w:val="19"/>
          <w:color w:val="auto"/>
        </w:rPr>
        <w:t xml:space="preserve"> вибирається випадкове число </w:t>
      </w:r>
      <w:r>
        <w:rPr>
          <w:rFonts w:ascii="Times New Roman" w:cs="Times New Roman" w:eastAsia="Times New Roman" w:hAnsi="Times New Roman"/>
          <w:sz w:val="19"/>
          <w:szCs w:val="19"/>
          <w:i w:val="1"/>
          <w:iCs w:val="1"/>
          <w:color w:val="auto"/>
        </w:rPr>
        <w:t>r</w:t>
      </w:r>
      <w:r>
        <w:rPr>
          <w:rFonts w:ascii="Times New Roman" w:cs="Times New Roman" w:eastAsia="Times New Roman" w:hAnsi="Times New Roman"/>
          <w:sz w:val="19"/>
          <w:szCs w:val="19"/>
          <w:color w:val="auto"/>
        </w:rPr>
        <w:t xml:space="preserve">, таке що </w:t>
      </w:r>
      <w:r>
        <w:rPr>
          <w:rFonts w:ascii="Cambria Math" w:cs="Cambria Math" w:eastAsia="Cambria Math" w:hAnsi="Cambria Math"/>
          <w:sz w:val="19"/>
          <w:szCs w:val="19"/>
          <w:color w:val="auto"/>
        </w:rPr>
        <w:t>НСД( ,  ) = 1</w:t>
      </w:r>
      <w:r>
        <w:rPr>
          <w:rFonts w:ascii="Times New Roman" w:cs="Times New Roman" w:eastAsia="Times New Roman" w:hAnsi="Times New Roman"/>
          <w:sz w:val="19"/>
          <w:szCs w:val="19"/>
          <w:color w:val="auto"/>
        </w:rPr>
        <w:t>.</w:t>
      </w:r>
    </w:p>
    <w:p>
      <w:pPr>
        <w:spacing w:after="0" w:line="2" w:lineRule="exact"/>
        <w:rPr>
          <w:rFonts w:ascii="Times New Roman" w:cs="Times New Roman" w:eastAsia="Times New Roman" w:hAnsi="Times New Roman"/>
          <w:sz w:val="28"/>
          <w:szCs w:val="28"/>
          <w:color w:val="auto"/>
        </w:rPr>
      </w:pPr>
    </w:p>
    <w:p>
      <w:pPr>
        <w:ind w:left="1920"/>
        <w:spacing w:after="0" w:line="186" w:lineRule="auto"/>
        <w:rPr>
          <w:rFonts w:ascii="Times New Roman" w:cs="Times New Roman" w:eastAsia="Times New Roman" w:hAnsi="Times New Roman"/>
          <w:sz w:val="28"/>
          <w:szCs w:val="28"/>
          <w:color w:val="auto"/>
        </w:rPr>
      </w:pPr>
      <w:r>
        <w:rPr>
          <w:rFonts w:ascii="Times New Roman" w:cs="Times New Roman" w:eastAsia="Times New Roman" w:hAnsi="Times New Roman"/>
          <w:sz w:val="11"/>
          <w:szCs w:val="11"/>
          <w:color w:val="auto"/>
        </w:rPr>
        <w:t xml:space="preserve">–  Обчислюється шифротекст   </w:t>
      </w:r>
      <w:r>
        <w:rPr>
          <w:rFonts w:ascii="Cambria Math" w:cs="Cambria Math" w:eastAsia="Cambria Math" w:hAnsi="Cambria Math"/>
          <w:sz w:val="11"/>
          <w:szCs w:val="11"/>
          <w:color w:val="auto"/>
        </w:rPr>
        <w:t>=</w:t>
      </w:r>
      <w:r>
        <w:rPr>
          <w:rFonts w:ascii="Cambria Math" w:cs="Cambria Math" w:eastAsia="Cambria Math" w:hAnsi="Cambria Math"/>
          <w:sz w:val="10"/>
          <w:szCs w:val="10"/>
          <w:color w:val="auto"/>
        </w:rPr>
        <w:t>∙</w:t>
      </w:r>
      <w:r>
        <w:rPr>
          <w:rFonts w:ascii="Cambria Math" w:cs="Cambria Math" w:eastAsia="Cambria Math" w:hAnsi="Cambria Math"/>
          <w:sz w:val="14"/>
          <w:szCs w:val="14"/>
          <w:color w:val="auto"/>
          <w:vertAlign w:val="superscript"/>
        </w:rPr>
        <w:t>2</w:t>
      </w:r>
      <w:r>
        <w:rPr>
          <w:rFonts w:ascii="Times New Roman" w:cs="Times New Roman" w:eastAsia="Times New Roman" w:hAnsi="Times New Roman"/>
          <w:sz w:val="12"/>
          <w:szCs w:val="12"/>
          <w:color w:val="auto"/>
        </w:rPr>
        <w:t>.</w:t>
      </w:r>
    </w:p>
    <w:p>
      <w:pPr>
        <w:spacing w:after="0" w:line="52" w:lineRule="exact"/>
        <w:rPr>
          <w:rFonts w:ascii="Times New Roman" w:cs="Times New Roman" w:eastAsia="Times New Roman" w:hAnsi="Times New Roman"/>
          <w:sz w:val="28"/>
          <w:szCs w:val="28"/>
          <w:color w:val="auto"/>
        </w:rPr>
      </w:pPr>
    </w:p>
    <w:p>
      <w:pPr>
        <w:ind w:left="1780" w:hanging="287"/>
        <w:spacing w:after="0"/>
        <w:tabs>
          <w:tab w:leader="none" w:pos="1780" w:val="left"/>
        </w:tabs>
        <w:numPr>
          <w:ilvl w:val="0"/>
          <w:numId w:val="5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Дешифрування</w:t>
      </w:r>
    </w:p>
    <w:p>
      <w:pPr>
        <w:ind w:left="192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12"/>
          <w:szCs w:val="12"/>
          <w:color w:val="auto"/>
        </w:rPr>
        <w:t xml:space="preserve">–  Обчислюється повідомлення    </w:t>
      </w:r>
      <w:r>
        <w:rPr>
          <w:rFonts w:ascii="Cambria Math" w:cs="Cambria Math" w:eastAsia="Cambria Math" w:hAnsi="Cambria Math"/>
          <w:sz w:val="12"/>
          <w:szCs w:val="12"/>
          <w:color w:val="auto"/>
        </w:rPr>
        <w:t xml:space="preserve">=  ( </w:t>
      </w:r>
      <w:r>
        <w:rPr>
          <w:rFonts w:ascii="Cambria Math" w:cs="Cambria Math" w:eastAsia="Cambria Math" w:hAnsi="Cambria Math"/>
          <w:sz w:val="15"/>
          <w:szCs w:val="15"/>
          <w:color w:val="auto"/>
          <w:vertAlign w:val="superscript"/>
        </w:rPr>
        <w:t>2</w:t>
      </w:r>
      <w:r>
        <w:rPr>
          <w:rFonts w:ascii="Cambria Math" w:cs="Cambria Math" w:eastAsia="Cambria Math" w:hAnsi="Cambria Math"/>
          <w:sz w:val="12"/>
          <w:szCs w:val="12"/>
          <w:color w:val="auto"/>
        </w:rPr>
        <w:t>) ∙</w:t>
      </w:r>
      <w:r>
        <w:rPr>
          <w:rFonts w:ascii="Times New Roman" w:cs="Times New Roman" w:eastAsia="Times New Roman" w:hAnsi="Times New Roman"/>
          <w:sz w:val="24"/>
          <w:szCs w:val="24"/>
          <w:color w:val="auto"/>
        </w:rPr>
        <w:t>.</w:t>
      </w:r>
    </w:p>
    <w:p>
      <w:pPr>
        <w:spacing w:after="0" w:line="91" w:lineRule="exact"/>
        <w:rPr>
          <w:sz w:val="20"/>
          <w:szCs w:val="20"/>
          <w:color w:val="auto"/>
        </w:rPr>
      </w:pPr>
    </w:p>
    <w:p>
      <w:pPr>
        <w:jc w:val="both"/>
        <w:ind w:left="780" w:right="820" w:firstLine="708"/>
        <w:spacing w:after="0" w:line="357" w:lineRule="auto"/>
        <w:rPr>
          <w:sz w:val="20"/>
          <w:szCs w:val="20"/>
          <w:color w:val="auto"/>
        </w:rPr>
      </w:pPr>
      <w:r>
        <w:rPr>
          <w:rFonts w:ascii="Times New Roman" w:cs="Times New Roman" w:eastAsia="Times New Roman" w:hAnsi="Times New Roman"/>
          <w:sz w:val="28"/>
          <w:szCs w:val="28"/>
          <w:color w:val="auto"/>
        </w:rPr>
        <w:t>Теоретичні відомості по цьому алгоритму було детально описано у роботі [16]. Засновується ця криптосистема на спостереженні, що у деяких випадках проблема дискретного логарифму вирішується доволі просто. Таким чином ряд Тейлора для розкладу експоненціальної функції має вигляд:</w:t>
      </w:r>
    </w:p>
    <w:tbl>
      <w:tblPr>
        <w:tblLayout w:type="fixed"/>
        <w:tblInd w:w="780" w:type="dxa"/>
        <w:tblCellMar>
          <w:top w:w="0" w:type="dxa"/>
          <w:left w:w="0" w:type="dxa"/>
          <w:bottom w:w="0" w:type="dxa"/>
          <w:right w:w="0" w:type="dxa"/>
        </w:tblCellMar>
      </w:tblPr>
      <w:tr>
        <w:trPr>
          <w:trHeight w:val="299"/>
        </w:trPr>
        <w:tc>
          <w:tcPr>
            <w:tcW w:w="2300" w:type="dxa"/>
            <w:vAlign w:val="bottom"/>
            <w:vMerge w:val="restart"/>
          </w:tcPr>
          <w:p>
            <w:pPr>
              <w:ind w:left="720"/>
              <w:spacing w:after="0" w:line="313" w:lineRule="exact"/>
              <w:rPr>
                <w:sz w:val="20"/>
                <w:szCs w:val="20"/>
                <w:color w:val="auto"/>
              </w:rPr>
            </w:pPr>
            <w:r>
              <w:rPr>
                <w:rFonts w:ascii="Cambria Math" w:cs="Cambria Math" w:eastAsia="Cambria Math" w:hAnsi="Cambria Math"/>
                <w:sz w:val="7"/>
                <w:szCs w:val="7"/>
                <w:color w:val="auto"/>
              </w:rPr>
              <w:t>(1 +  )  = 1</w:t>
            </w:r>
          </w:p>
        </w:tc>
        <w:tc>
          <w:tcPr>
            <w:tcW w:w="300" w:type="dxa"/>
            <w:vAlign w:val="bottom"/>
            <w:vMerge w:val="restart"/>
          </w:tcPr>
          <w:p>
            <w:pPr>
              <w:ind w:left="20"/>
              <w:spacing w:after="0" w:line="388" w:lineRule="exact"/>
              <w:rPr>
                <w:sz w:val="20"/>
                <w:szCs w:val="20"/>
                <w:color w:val="auto"/>
              </w:rPr>
            </w:pPr>
            <w:r>
              <w:rPr>
                <w:rFonts w:ascii="Cambria Math" w:cs="Cambria Math" w:eastAsia="Cambria Math" w:hAnsi="Cambria Math"/>
                <w:sz w:val="9"/>
                <w:szCs w:val="9"/>
                <w:color w:val="auto"/>
              </w:rPr>
              <w:t>+</w:t>
            </w:r>
          </w:p>
        </w:tc>
        <w:tc>
          <w:tcPr>
            <w:tcW w:w="240" w:type="dxa"/>
            <w:vAlign w:val="bottom"/>
            <w:tcBorders>
              <w:bottom w:val="single" w:sz="8" w:color="auto"/>
            </w:tcBorders>
          </w:tcPr>
          <w:p>
            <w:pPr>
              <w:spacing w:after="0"/>
              <w:rPr>
                <w:sz w:val="24"/>
                <w:szCs w:val="24"/>
                <w:color w:val="auto"/>
              </w:rPr>
            </w:pPr>
          </w:p>
        </w:tc>
        <w:tc>
          <w:tcPr>
            <w:tcW w:w="340" w:type="dxa"/>
            <w:vAlign w:val="bottom"/>
            <w:vMerge w:val="restart"/>
          </w:tcPr>
          <w:p>
            <w:pPr>
              <w:jc w:val="right"/>
              <w:ind w:right="26"/>
              <w:spacing w:after="0" w:line="388" w:lineRule="exact"/>
              <w:rPr>
                <w:sz w:val="20"/>
                <w:szCs w:val="20"/>
                <w:color w:val="auto"/>
              </w:rPr>
            </w:pPr>
            <w:r>
              <w:rPr>
                <w:rFonts w:ascii="Cambria Math" w:cs="Cambria Math" w:eastAsia="Cambria Math" w:hAnsi="Cambria Math"/>
                <w:sz w:val="9"/>
                <w:szCs w:val="9"/>
                <w:color w:val="auto"/>
              </w:rPr>
              <w:t>+</w:t>
            </w:r>
          </w:p>
        </w:tc>
        <w:tc>
          <w:tcPr>
            <w:tcW w:w="920" w:type="dxa"/>
            <w:vAlign w:val="bottom"/>
            <w:tcBorders>
              <w:bottom w:val="single" w:sz="8" w:color="auto"/>
            </w:tcBorders>
          </w:tcPr>
          <w:p>
            <w:pPr>
              <w:jc w:val="center"/>
              <w:ind w:right="1"/>
              <w:spacing w:after="0" w:line="280" w:lineRule="exact"/>
              <w:rPr>
                <w:sz w:val="20"/>
                <w:szCs w:val="20"/>
                <w:color w:val="auto"/>
              </w:rPr>
            </w:pPr>
            <w:r>
              <w:rPr>
                <w:rFonts w:ascii="Cambria Math" w:cs="Cambria Math" w:eastAsia="Cambria Math" w:hAnsi="Cambria Math"/>
                <w:sz w:val="4"/>
                <w:szCs w:val="4"/>
                <w:color w:val="auto"/>
              </w:rPr>
              <w:t xml:space="preserve"> ( −1) </w:t>
            </w:r>
            <w:r>
              <w:rPr>
                <w:rFonts w:ascii="Cambria Math" w:cs="Cambria Math" w:eastAsia="Cambria Math" w:hAnsi="Cambria Math"/>
                <w:sz w:val="6"/>
                <w:szCs w:val="6"/>
                <w:color w:val="auto"/>
                <w:vertAlign w:val="superscript"/>
              </w:rPr>
              <w:t>2</w:t>
            </w:r>
          </w:p>
        </w:tc>
        <w:tc>
          <w:tcPr>
            <w:tcW w:w="3540" w:type="dxa"/>
            <w:vAlign w:val="bottom"/>
            <w:gridSpan w:val="3"/>
            <w:vMerge w:val="restart"/>
          </w:tcPr>
          <w:p>
            <w:pPr>
              <w:jc w:val="center"/>
              <w:ind w:right="55"/>
              <w:spacing w:after="0" w:line="388" w:lineRule="exact"/>
              <w:rPr>
                <w:sz w:val="20"/>
                <w:szCs w:val="20"/>
                <w:color w:val="auto"/>
              </w:rPr>
            </w:pPr>
            <w:r>
              <w:rPr>
                <w:rFonts w:ascii="Cambria Math" w:cs="Cambria Math" w:eastAsia="Cambria Math" w:hAnsi="Cambria Math"/>
                <w:sz w:val="9"/>
                <w:szCs w:val="9"/>
                <w:color w:val="auto"/>
              </w:rPr>
              <w:t>+ ⋯</w:t>
            </w:r>
            <w:r>
              <w:rPr>
                <w:rFonts w:ascii="Times New Roman" w:cs="Times New Roman" w:eastAsia="Times New Roman" w:hAnsi="Times New Roman"/>
                <w:sz w:val="9"/>
                <w:szCs w:val="9"/>
                <w:color w:val="auto"/>
              </w:rPr>
              <w:t>,</w:t>
            </w:r>
            <w:r>
              <w:rPr>
                <w:rFonts w:ascii="Cambria Math" w:cs="Cambria Math" w:eastAsia="Cambria Math" w:hAnsi="Cambria Math"/>
                <w:sz w:val="9"/>
                <w:szCs w:val="9"/>
                <w:color w:val="auto"/>
              </w:rPr>
              <w:t xml:space="preserve"> </w:t>
            </w:r>
            <w:r>
              <w:rPr>
                <w:rFonts w:ascii="Times New Roman" w:cs="Times New Roman" w:eastAsia="Times New Roman" w:hAnsi="Times New Roman"/>
                <w:sz w:val="9"/>
                <w:szCs w:val="9"/>
                <w:color w:val="auto"/>
              </w:rPr>
              <w:t>що можна записати як</w:t>
            </w:r>
          </w:p>
        </w:tc>
        <w:tc>
          <w:tcPr>
            <w:tcW w:w="340" w:type="dxa"/>
            <w:vAlign w:val="bottom"/>
          </w:tcPr>
          <w:p>
            <w:pPr>
              <w:spacing w:after="0"/>
              <w:rPr>
                <w:sz w:val="24"/>
                <w:szCs w:val="24"/>
                <w:color w:val="auto"/>
              </w:rPr>
            </w:pPr>
          </w:p>
        </w:tc>
        <w:tc>
          <w:tcPr>
            <w:tcW w:w="38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9"/>
        </w:trPr>
        <w:tc>
          <w:tcPr>
            <w:tcW w:w="2300" w:type="dxa"/>
            <w:vAlign w:val="bottom"/>
            <w:vMerge w:val="continue"/>
          </w:tcPr>
          <w:p>
            <w:pPr>
              <w:spacing w:after="0"/>
              <w:rPr>
                <w:sz w:val="5"/>
                <w:szCs w:val="5"/>
                <w:color w:val="auto"/>
              </w:rPr>
            </w:pPr>
          </w:p>
        </w:tc>
        <w:tc>
          <w:tcPr>
            <w:tcW w:w="300" w:type="dxa"/>
            <w:vAlign w:val="bottom"/>
            <w:vMerge w:val="continue"/>
          </w:tcPr>
          <w:p>
            <w:pPr>
              <w:spacing w:after="0"/>
              <w:rPr>
                <w:sz w:val="5"/>
                <w:szCs w:val="5"/>
                <w:color w:val="auto"/>
              </w:rPr>
            </w:pPr>
          </w:p>
        </w:tc>
        <w:tc>
          <w:tcPr>
            <w:tcW w:w="240" w:type="dxa"/>
            <w:vAlign w:val="bottom"/>
          </w:tcPr>
          <w:p>
            <w:pPr>
              <w:spacing w:after="0"/>
              <w:rPr>
                <w:sz w:val="5"/>
                <w:szCs w:val="5"/>
                <w:color w:val="auto"/>
              </w:rPr>
            </w:pPr>
          </w:p>
        </w:tc>
        <w:tc>
          <w:tcPr>
            <w:tcW w:w="340" w:type="dxa"/>
            <w:vAlign w:val="bottom"/>
            <w:vMerge w:val="continue"/>
          </w:tcPr>
          <w:p>
            <w:pPr>
              <w:spacing w:after="0"/>
              <w:rPr>
                <w:sz w:val="5"/>
                <w:szCs w:val="5"/>
                <w:color w:val="auto"/>
              </w:rPr>
            </w:pPr>
          </w:p>
        </w:tc>
        <w:tc>
          <w:tcPr>
            <w:tcW w:w="920" w:type="dxa"/>
            <w:vAlign w:val="bottom"/>
          </w:tcPr>
          <w:p>
            <w:pPr>
              <w:spacing w:after="0"/>
              <w:rPr>
                <w:sz w:val="5"/>
                <w:szCs w:val="5"/>
                <w:color w:val="auto"/>
              </w:rPr>
            </w:pPr>
          </w:p>
        </w:tc>
        <w:tc>
          <w:tcPr>
            <w:tcW w:w="3540" w:type="dxa"/>
            <w:vAlign w:val="bottom"/>
            <w:gridSpan w:val="3"/>
            <w:vMerge w:val="continue"/>
          </w:tcPr>
          <w:p>
            <w:pPr>
              <w:spacing w:after="0"/>
              <w:rPr>
                <w:sz w:val="5"/>
                <w:szCs w:val="5"/>
                <w:color w:val="auto"/>
              </w:rPr>
            </w:pPr>
          </w:p>
        </w:tc>
        <w:tc>
          <w:tcPr>
            <w:tcW w:w="340" w:type="dxa"/>
            <w:vAlign w:val="bottom"/>
          </w:tcPr>
          <w:p>
            <w:pPr>
              <w:spacing w:after="0"/>
              <w:rPr>
                <w:sz w:val="5"/>
                <w:szCs w:val="5"/>
                <w:color w:val="auto"/>
              </w:rPr>
            </w:pPr>
          </w:p>
        </w:tc>
        <w:tc>
          <w:tcPr>
            <w:tcW w:w="380" w:type="dxa"/>
            <w:vAlign w:val="bottom"/>
          </w:tcPr>
          <w:p>
            <w:pPr>
              <w:spacing w:after="0"/>
              <w:rPr>
                <w:sz w:val="5"/>
                <w:szCs w:val="5"/>
                <w:color w:val="auto"/>
              </w:rPr>
            </w:pPr>
          </w:p>
        </w:tc>
        <w:tc>
          <w:tcPr>
            <w:tcW w:w="420" w:type="dxa"/>
            <w:vAlign w:val="bottom"/>
          </w:tcPr>
          <w:p>
            <w:pPr>
              <w:spacing w:after="0"/>
              <w:rPr>
                <w:sz w:val="5"/>
                <w:szCs w:val="5"/>
                <w:color w:val="auto"/>
              </w:rPr>
            </w:pPr>
          </w:p>
        </w:tc>
        <w:tc>
          <w:tcPr>
            <w:tcW w:w="0" w:type="dxa"/>
            <w:vAlign w:val="bottom"/>
          </w:tcPr>
          <w:p>
            <w:pPr>
              <w:spacing w:after="0"/>
              <w:rPr>
                <w:sz w:val="1"/>
                <w:szCs w:val="1"/>
                <w:color w:val="auto"/>
              </w:rPr>
            </w:pPr>
          </w:p>
        </w:tc>
      </w:tr>
      <w:tr>
        <w:trPr>
          <w:trHeight w:val="199"/>
        </w:trPr>
        <w:tc>
          <w:tcPr>
            <w:tcW w:w="2300" w:type="dxa"/>
            <w:vAlign w:val="bottom"/>
          </w:tcPr>
          <w:p>
            <w:pPr>
              <w:spacing w:after="0"/>
              <w:rPr>
                <w:sz w:val="17"/>
                <w:szCs w:val="17"/>
                <w:color w:val="auto"/>
              </w:rPr>
            </w:pPr>
          </w:p>
        </w:tc>
        <w:tc>
          <w:tcPr>
            <w:tcW w:w="540" w:type="dxa"/>
            <w:vAlign w:val="bottom"/>
            <w:gridSpan w:val="2"/>
          </w:tcPr>
          <w:p>
            <w:pPr>
              <w:jc w:val="right"/>
              <w:ind w:right="40"/>
              <w:spacing w:after="0" w:line="200" w:lineRule="exact"/>
              <w:rPr>
                <w:sz w:val="20"/>
                <w:szCs w:val="20"/>
                <w:color w:val="auto"/>
              </w:rPr>
            </w:pPr>
            <w:r>
              <w:rPr>
                <w:rFonts w:ascii="Cambria Math" w:cs="Cambria Math" w:eastAsia="Cambria Math" w:hAnsi="Cambria Math"/>
                <w:sz w:val="4"/>
                <w:szCs w:val="4"/>
                <w:color w:val="auto"/>
              </w:rPr>
              <w:t>1!</w:t>
            </w:r>
          </w:p>
        </w:tc>
        <w:tc>
          <w:tcPr>
            <w:tcW w:w="1260" w:type="dxa"/>
            <w:vAlign w:val="bottom"/>
            <w:gridSpan w:val="2"/>
          </w:tcPr>
          <w:p>
            <w:pPr>
              <w:jc w:val="right"/>
              <w:ind w:right="361"/>
              <w:spacing w:after="0" w:line="200" w:lineRule="exact"/>
              <w:rPr>
                <w:sz w:val="20"/>
                <w:szCs w:val="20"/>
                <w:color w:val="auto"/>
              </w:rPr>
            </w:pPr>
            <w:r>
              <w:rPr>
                <w:rFonts w:ascii="Cambria Math" w:cs="Cambria Math" w:eastAsia="Cambria Math" w:hAnsi="Cambria Math"/>
                <w:sz w:val="4"/>
                <w:szCs w:val="4"/>
                <w:color w:val="auto"/>
              </w:rPr>
              <w:t>2!</w:t>
            </w:r>
          </w:p>
        </w:tc>
        <w:tc>
          <w:tcPr>
            <w:tcW w:w="1560" w:type="dxa"/>
            <w:vAlign w:val="bottom"/>
          </w:tcPr>
          <w:p>
            <w:pPr>
              <w:spacing w:after="0"/>
              <w:rPr>
                <w:sz w:val="17"/>
                <w:szCs w:val="17"/>
                <w:color w:val="auto"/>
              </w:rPr>
            </w:pPr>
          </w:p>
        </w:tc>
        <w:tc>
          <w:tcPr>
            <w:tcW w:w="380" w:type="dxa"/>
            <w:vAlign w:val="bottom"/>
          </w:tcPr>
          <w:p>
            <w:pPr>
              <w:spacing w:after="0"/>
              <w:rPr>
                <w:sz w:val="17"/>
                <w:szCs w:val="17"/>
                <w:color w:val="auto"/>
              </w:rPr>
            </w:pPr>
          </w:p>
        </w:tc>
        <w:tc>
          <w:tcPr>
            <w:tcW w:w="1600" w:type="dxa"/>
            <w:vAlign w:val="bottom"/>
          </w:tcPr>
          <w:p>
            <w:pPr>
              <w:spacing w:after="0"/>
              <w:rPr>
                <w:sz w:val="17"/>
                <w:szCs w:val="17"/>
                <w:color w:val="auto"/>
              </w:rPr>
            </w:pPr>
          </w:p>
        </w:tc>
        <w:tc>
          <w:tcPr>
            <w:tcW w:w="340" w:type="dxa"/>
            <w:vAlign w:val="bottom"/>
          </w:tcPr>
          <w:p>
            <w:pPr>
              <w:spacing w:after="0"/>
              <w:rPr>
                <w:sz w:val="17"/>
                <w:szCs w:val="17"/>
                <w:color w:val="auto"/>
              </w:rPr>
            </w:pPr>
          </w:p>
        </w:tc>
        <w:tc>
          <w:tcPr>
            <w:tcW w:w="380" w:type="dxa"/>
            <w:vAlign w:val="bottom"/>
          </w:tcPr>
          <w:p>
            <w:pPr>
              <w:spacing w:after="0"/>
              <w:rPr>
                <w:sz w:val="17"/>
                <w:szCs w:val="17"/>
                <w:color w:val="auto"/>
              </w:rPr>
            </w:pPr>
          </w:p>
        </w:tc>
        <w:tc>
          <w:tcPr>
            <w:tcW w:w="420" w:type="dxa"/>
            <w:vAlign w:val="bottom"/>
          </w:tcPr>
          <w:p>
            <w:pPr>
              <w:spacing w:after="0"/>
              <w:rPr>
                <w:sz w:val="17"/>
                <w:szCs w:val="17"/>
                <w:color w:val="auto"/>
              </w:rPr>
            </w:pPr>
          </w:p>
        </w:tc>
        <w:tc>
          <w:tcPr>
            <w:tcW w:w="0" w:type="dxa"/>
            <w:vAlign w:val="bottom"/>
          </w:tcPr>
          <w:p>
            <w:pPr>
              <w:spacing w:after="0"/>
              <w:rPr>
                <w:sz w:val="1"/>
                <w:szCs w:val="1"/>
                <w:color w:val="auto"/>
              </w:rPr>
            </w:pPr>
          </w:p>
        </w:tc>
      </w:tr>
      <w:tr>
        <w:trPr>
          <w:trHeight w:val="543"/>
        </w:trPr>
        <w:tc>
          <w:tcPr>
            <w:tcW w:w="2300" w:type="dxa"/>
            <w:vAlign w:val="bottom"/>
          </w:tcPr>
          <w:p>
            <w:pPr>
              <w:ind w:left="720"/>
              <w:spacing w:after="0" w:line="400" w:lineRule="exact"/>
              <w:rPr>
                <w:sz w:val="20"/>
                <w:szCs w:val="20"/>
                <w:color w:val="auto"/>
              </w:rPr>
            </w:pPr>
            <w:r>
              <w:rPr>
                <w:rFonts w:ascii="Cambria Math" w:cs="Cambria Math" w:eastAsia="Cambria Math" w:hAnsi="Cambria Math"/>
                <w:sz w:val="9"/>
                <w:szCs w:val="9"/>
                <w:color w:val="auto"/>
              </w:rPr>
              <w:t>(1 +  )  = 1</w:t>
            </w:r>
          </w:p>
        </w:tc>
        <w:tc>
          <w:tcPr>
            <w:tcW w:w="1800" w:type="dxa"/>
            <w:vAlign w:val="bottom"/>
            <w:gridSpan w:val="4"/>
          </w:tcPr>
          <w:p>
            <w:pPr>
              <w:ind w:left="20"/>
              <w:spacing w:after="0" w:line="542" w:lineRule="exact"/>
              <w:rPr>
                <w:sz w:val="20"/>
                <w:szCs w:val="20"/>
                <w:color w:val="auto"/>
              </w:rPr>
            </w:pPr>
            <w:r>
              <w:rPr>
                <w:rFonts w:ascii="Cambria Math" w:cs="Cambria Math" w:eastAsia="Cambria Math" w:hAnsi="Cambria Math"/>
                <w:sz w:val="9"/>
                <w:szCs w:val="9"/>
                <w:color w:val="auto"/>
              </w:rPr>
              <w:t>+</w:t>
            </w:r>
            <w:r>
              <w:rPr>
                <w:rFonts w:ascii="Cambria Math" w:cs="Cambria Math" w:eastAsia="Cambria Math" w:hAnsi="Cambria Math"/>
                <w:sz w:val="12"/>
                <w:szCs w:val="12"/>
                <w:color w:val="auto"/>
                <w:vertAlign w:val="superscript"/>
              </w:rPr>
              <w:t>2</w:t>
            </w:r>
            <w:r>
              <w:rPr>
                <w:rFonts w:ascii="Times New Roman" w:cs="Times New Roman" w:eastAsia="Times New Roman" w:hAnsi="Times New Roman"/>
                <w:sz w:val="10"/>
                <w:szCs w:val="10"/>
                <w:color w:val="auto"/>
              </w:rPr>
              <w:t>,</w:t>
            </w:r>
          </w:p>
        </w:tc>
        <w:tc>
          <w:tcPr>
            <w:tcW w:w="3540" w:type="dxa"/>
            <w:vAlign w:val="bottom"/>
            <w:gridSpan w:val="3"/>
          </w:tcPr>
          <w:p>
            <w:pPr>
              <w:ind w:left="120"/>
              <w:spacing w:after="0"/>
              <w:rPr>
                <w:sz w:val="20"/>
                <w:szCs w:val="20"/>
                <w:color w:val="auto"/>
              </w:rPr>
            </w:pPr>
            <w:r>
              <w:rPr>
                <w:rFonts w:ascii="Times New Roman" w:cs="Times New Roman" w:eastAsia="Times New Roman" w:hAnsi="Times New Roman"/>
                <w:sz w:val="28"/>
                <w:szCs w:val="28"/>
                <w:color w:val="auto"/>
              </w:rPr>
              <w:t>при   цьому   всі   доданки</w:t>
            </w:r>
          </w:p>
        </w:tc>
        <w:tc>
          <w:tcPr>
            <w:tcW w:w="1140" w:type="dxa"/>
            <w:vAlign w:val="bottom"/>
            <w:gridSpan w:val="3"/>
          </w:tcPr>
          <w:p>
            <w:pPr>
              <w:jc w:val="right"/>
              <w:spacing w:after="0"/>
              <w:rPr>
                <w:sz w:val="20"/>
                <w:szCs w:val="20"/>
                <w:color w:val="auto"/>
              </w:rPr>
            </w:pPr>
            <w:r>
              <w:rPr>
                <w:rFonts w:ascii="Times New Roman" w:cs="Times New Roman" w:eastAsia="Times New Roman" w:hAnsi="Times New Roman"/>
                <w:sz w:val="28"/>
                <w:szCs w:val="28"/>
                <w:color w:val="auto"/>
              </w:rPr>
              <w:t>старших</w:t>
            </w:r>
          </w:p>
        </w:tc>
        <w:tc>
          <w:tcPr>
            <w:tcW w:w="0" w:type="dxa"/>
            <w:vAlign w:val="bottom"/>
          </w:tcPr>
          <w:p>
            <w:pPr>
              <w:spacing w:after="0"/>
              <w:rPr>
                <w:sz w:val="1"/>
                <w:szCs w:val="1"/>
                <w:color w:val="auto"/>
              </w:rPr>
            </w:pPr>
          </w:p>
        </w:tc>
      </w:tr>
      <w:tr>
        <w:trPr>
          <w:trHeight w:val="497"/>
        </w:trPr>
        <w:tc>
          <w:tcPr>
            <w:tcW w:w="7640" w:type="dxa"/>
            <w:vAlign w:val="bottom"/>
            <w:gridSpan w:val="8"/>
          </w:tcPr>
          <w:p>
            <w:pPr>
              <w:spacing w:after="0" w:line="497" w:lineRule="exact"/>
              <w:rPr>
                <w:sz w:val="20"/>
                <w:szCs w:val="20"/>
                <w:color w:val="auto"/>
              </w:rPr>
            </w:pPr>
            <w:r>
              <w:rPr>
                <w:rFonts w:ascii="Times New Roman" w:cs="Times New Roman" w:eastAsia="Times New Roman" w:hAnsi="Times New Roman"/>
                <w:sz w:val="10"/>
                <w:szCs w:val="10"/>
                <w:color w:val="auto"/>
              </w:rPr>
              <w:t xml:space="preserve">порядків зникають, так як вони всі діляться націло на  </w:t>
            </w:r>
            <w:r>
              <w:rPr>
                <w:rFonts w:ascii="Cambria Math" w:cs="Cambria Math" w:eastAsia="Cambria Math" w:hAnsi="Cambria Math"/>
                <w:sz w:val="11"/>
                <w:szCs w:val="11"/>
                <w:color w:val="auto"/>
                <w:vertAlign w:val="superscript"/>
              </w:rPr>
              <w:t>2</w:t>
            </w:r>
            <w:r>
              <w:rPr>
                <w:rFonts w:ascii="Times New Roman" w:cs="Times New Roman" w:eastAsia="Times New Roman" w:hAnsi="Times New Roman"/>
                <w:sz w:val="10"/>
                <w:szCs w:val="10"/>
                <w:color w:val="auto"/>
              </w:rPr>
              <w:t>.</w:t>
            </w:r>
          </w:p>
        </w:tc>
        <w:tc>
          <w:tcPr>
            <w:tcW w:w="340" w:type="dxa"/>
            <w:vAlign w:val="bottom"/>
          </w:tcPr>
          <w:p>
            <w:pPr>
              <w:spacing w:after="0"/>
              <w:rPr>
                <w:sz w:val="24"/>
                <w:szCs w:val="24"/>
                <w:color w:val="auto"/>
              </w:rPr>
            </w:pPr>
          </w:p>
        </w:tc>
        <w:tc>
          <w:tcPr>
            <w:tcW w:w="38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99"/>
        </w:trPr>
        <w:tc>
          <w:tcPr>
            <w:tcW w:w="5660" w:type="dxa"/>
            <w:vAlign w:val="bottom"/>
            <w:gridSpan w:val="6"/>
            <w:vMerge w:val="restart"/>
          </w:tcPr>
          <w:p>
            <w:pPr>
              <w:ind w:left="720"/>
              <w:spacing w:after="0" w:line="388" w:lineRule="exact"/>
              <w:rPr>
                <w:sz w:val="20"/>
                <w:szCs w:val="20"/>
                <w:color w:val="auto"/>
              </w:rPr>
            </w:pPr>
            <w:r>
              <w:rPr>
                <w:rFonts w:ascii="Times New Roman" w:cs="Times New Roman" w:eastAsia="Times New Roman" w:hAnsi="Times New Roman"/>
                <w:sz w:val="7"/>
                <w:szCs w:val="7"/>
                <w:color w:val="auto"/>
              </w:rPr>
              <w:t xml:space="preserve">Позначимо   </w:t>
            </w:r>
            <w:r>
              <w:rPr>
                <w:rFonts w:ascii="Cambria Math" w:cs="Cambria Math" w:eastAsia="Cambria Math" w:hAnsi="Cambria Math"/>
                <w:sz w:val="7"/>
                <w:szCs w:val="7"/>
                <w:color w:val="auto"/>
              </w:rPr>
              <w:t>= (1 +  )</w:t>
            </w:r>
            <w:r>
              <w:rPr>
                <w:rFonts w:ascii="Cambria Math" w:cs="Cambria Math" w:eastAsia="Cambria Math" w:hAnsi="Cambria Math"/>
                <w:sz w:val="9"/>
                <w:szCs w:val="9"/>
                <w:color w:val="auto"/>
                <w:vertAlign w:val="superscript"/>
              </w:rPr>
              <w:t xml:space="preserve">2 </w:t>
            </w:r>
            <w:r>
              <w:rPr>
                <w:rFonts w:ascii="Cambria Math" w:cs="Cambria Math" w:eastAsia="Cambria Math" w:hAnsi="Cambria Math"/>
                <w:sz w:val="8"/>
                <w:szCs w:val="8"/>
                <w:color w:val="auto"/>
              </w:rPr>
              <w:t>⟹  =</w:t>
            </w:r>
          </w:p>
        </w:tc>
        <w:tc>
          <w:tcPr>
            <w:tcW w:w="380" w:type="dxa"/>
            <w:vAlign w:val="bottom"/>
            <w:tcBorders>
              <w:bottom w:val="single" w:sz="8" w:color="auto"/>
            </w:tcBorders>
          </w:tcPr>
          <w:p>
            <w:pPr>
              <w:jc w:val="center"/>
              <w:spacing w:after="0" w:line="266" w:lineRule="exact"/>
              <w:rPr>
                <w:sz w:val="20"/>
                <w:szCs w:val="20"/>
                <w:color w:val="auto"/>
              </w:rPr>
            </w:pPr>
            <w:r>
              <w:rPr>
                <w:rFonts w:ascii="Cambria Math" w:cs="Cambria Math" w:eastAsia="Cambria Math" w:hAnsi="Cambria Math"/>
                <w:sz w:val="6"/>
                <w:szCs w:val="6"/>
                <w:color w:val="auto"/>
              </w:rPr>
              <w:t>−1</w:t>
            </w:r>
          </w:p>
        </w:tc>
        <w:tc>
          <w:tcPr>
            <w:tcW w:w="1940" w:type="dxa"/>
            <w:vAlign w:val="bottom"/>
            <w:gridSpan w:val="2"/>
            <w:vMerge w:val="restart"/>
          </w:tcPr>
          <w:p>
            <w:pPr>
              <w:ind w:left="120"/>
              <w:spacing w:after="0" w:line="388" w:lineRule="exact"/>
              <w:rPr>
                <w:sz w:val="20"/>
                <w:szCs w:val="20"/>
                <w:color w:val="auto"/>
              </w:rPr>
            </w:pPr>
            <w:r>
              <w:rPr>
                <w:rFonts w:ascii="Cambria Math" w:cs="Cambria Math" w:eastAsia="Cambria Math" w:hAnsi="Cambria Math"/>
                <w:sz w:val="9"/>
                <w:szCs w:val="9"/>
                <w:color w:val="auto"/>
              </w:rPr>
              <w:t xml:space="preserve"> ;  ( ) =</w:t>
            </w:r>
          </w:p>
        </w:tc>
        <w:tc>
          <w:tcPr>
            <w:tcW w:w="380" w:type="dxa"/>
            <w:vAlign w:val="bottom"/>
            <w:tcBorders>
              <w:bottom w:val="single" w:sz="8" w:color="auto"/>
            </w:tcBorders>
          </w:tcPr>
          <w:p>
            <w:pPr>
              <w:jc w:val="center"/>
              <w:spacing w:after="0" w:line="266" w:lineRule="exact"/>
              <w:rPr>
                <w:sz w:val="20"/>
                <w:szCs w:val="20"/>
                <w:color w:val="auto"/>
              </w:rPr>
            </w:pPr>
            <w:r>
              <w:rPr>
                <w:rFonts w:ascii="Cambria Math" w:cs="Cambria Math" w:eastAsia="Cambria Math" w:hAnsi="Cambria Math"/>
                <w:sz w:val="6"/>
                <w:szCs w:val="6"/>
                <w:color w:val="auto"/>
              </w:rPr>
              <w:t>−1</w:t>
            </w:r>
          </w:p>
        </w:tc>
        <w:tc>
          <w:tcPr>
            <w:tcW w:w="420" w:type="dxa"/>
            <w:vAlign w:val="bottom"/>
            <w:vMerge w:val="restart"/>
          </w:tcPr>
          <w:p>
            <w:pPr>
              <w:jc w:val="right"/>
              <w:ind w:right="200"/>
              <w:spacing w:after="0"/>
              <w:rPr>
                <w:sz w:val="20"/>
                <w:szCs w:val="20"/>
                <w:color w:val="auto"/>
              </w:rPr>
            </w:pPr>
            <w:r>
              <w:rPr>
                <w:rFonts w:ascii="Times New Roman" w:cs="Times New Roman" w:eastAsia="Times New Roman" w:hAnsi="Times New Roman"/>
                <w:sz w:val="28"/>
                <w:szCs w:val="28"/>
                <w:color w:val="auto"/>
                <w:w w:val="85"/>
              </w:rPr>
              <w:t>.</w:t>
            </w:r>
          </w:p>
        </w:tc>
        <w:tc>
          <w:tcPr>
            <w:tcW w:w="0" w:type="dxa"/>
            <w:vAlign w:val="bottom"/>
          </w:tcPr>
          <w:p>
            <w:pPr>
              <w:spacing w:after="0"/>
              <w:rPr>
                <w:sz w:val="1"/>
                <w:szCs w:val="1"/>
                <w:color w:val="auto"/>
              </w:rPr>
            </w:pPr>
          </w:p>
        </w:tc>
      </w:tr>
      <w:tr>
        <w:trPr>
          <w:trHeight w:val="69"/>
        </w:trPr>
        <w:tc>
          <w:tcPr>
            <w:tcW w:w="5660" w:type="dxa"/>
            <w:vAlign w:val="bottom"/>
            <w:gridSpan w:val="6"/>
            <w:vMerge w:val="continue"/>
          </w:tcPr>
          <w:p>
            <w:pPr>
              <w:spacing w:after="0"/>
              <w:rPr>
                <w:sz w:val="5"/>
                <w:szCs w:val="5"/>
                <w:color w:val="auto"/>
              </w:rPr>
            </w:pPr>
          </w:p>
        </w:tc>
        <w:tc>
          <w:tcPr>
            <w:tcW w:w="380" w:type="dxa"/>
            <w:vAlign w:val="bottom"/>
          </w:tcPr>
          <w:p>
            <w:pPr>
              <w:spacing w:after="0"/>
              <w:rPr>
                <w:sz w:val="5"/>
                <w:szCs w:val="5"/>
                <w:color w:val="auto"/>
              </w:rPr>
            </w:pPr>
          </w:p>
        </w:tc>
        <w:tc>
          <w:tcPr>
            <w:tcW w:w="1940" w:type="dxa"/>
            <w:vAlign w:val="bottom"/>
            <w:gridSpan w:val="2"/>
            <w:vMerge w:val="continue"/>
          </w:tcPr>
          <w:p>
            <w:pPr>
              <w:spacing w:after="0"/>
              <w:rPr>
                <w:sz w:val="5"/>
                <w:szCs w:val="5"/>
                <w:color w:val="auto"/>
              </w:rPr>
            </w:pPr>
          </w:p>
        </w:tc>
        <w:tc>
          <w:tcPr>
            <w:tcW w:w="380" w:type="dxa"/>
            <w:vAlign w:val="bottom"/>
          </w:tcPr>
          <w:p>
            <w:pPr>
              <w:spacing w:after="0"/>
              <w:rPr>
                <w:sz w:val="5"/>
                <w:szCs w:val="5"/>
                <w:color w:val="auto"/>
              </w:rPr>
            </w:pPr>
          </w:p>
        </w:tc>
        <w:tc>
          <w:tcPr>
            <w:tcW w:w="420" w:type="dxa"/>
            <w:vAlign w:val="bottom"/>
            <w:vMerge w:val="continue"/>
          </w:tcPr>
          <w:p>
            <w:pPr>
              <w:spacing w:after="0"/>
              <w:rPr>
                <w:sz w:val="5"/>
                <w:szCs w:val="5"/>
                <w:color w:val="auto"/>
              </w:rPr>
            </w:pPr>
          </w:p>
        </w:tc>
        <w:tc>
          <w:tcPr>
            <w:tcW w:w="0" w:type="dxa"/>
            <w:vAlign w:val="bottom"/>
          </w:tcPr>
          <w:p>
            <w:pPr>
              <w:spacing w:after="0"/>
              <w:rPr>
                <w:sz w:val="1"/>
                <w:szCs w:val="1"/>
                <w:color w:val="auto"/>
              </w:rPr>
            </w:pPr>
          </w:p>
        </w:tc>
      </w:tr>
      <w:tr>
        <w:trPr>
          <w:trHeight w:val="199"/>
        </w:trPr>
        <w:tc>
          <w:tcPr>
            <w:tcW w:w="2300" w:type="dxa"/>
            <w:vAlign w:val="bottom"/>
          </w:tcPr>
          <w:p>
            <w:pPr>
              <w:spacing w:after="0"/>
              <w:rPr>
                <w:sz w:val="17"/>
                <w:szCs w:val="17"/>
                <w:color w:val="auto"/>
              </w:rPr>
            </w:pPr>
          </w:p>
        </w:tc>
        <w:tc>
          <w:tcPr>
            <w:tcW w:w="300" w:type="dxa"/>
            <w:vAlign w:val="bottom"/>
          </w:tcPr>
          <w:p>
            <w:pPr>
              <w:spacing w:after="0"/>
              <w:rPr>
                <w:sz w:val="17"/>
                <w:szCs w:val="17"/>
                <w:color w:val="auto"/>
              </w:rPr>
            </w:pPr>
          </w:p>
        </w:tc>
        <w:tc>
          <w:tcPr>
            <w:tcW w:w="240" w:type="dxa"/>
            <w:vAlign w:val="bottom"/>
          </w:tcPr>
          <w:p>
            <w:pPr>
              <w:spacing w:after="0"/>
              <w:rPr>
                <w:sz w:val="17"/>
                <w:szCs w:val="17"/>
                <w:color w:val="auto"/>
              </w:rPr>
            </w:pPr>
          </w:p>
        </w:tc>
        <w:tc>
          <w:tcPr>
            <w:tcW w:w="340" w:type="dxa"/>
            <w:vAlign w:val="bottom"/>
          </w:tcPr>
          <w:p>
            <w:pPr>
              <w:spacing w:after="0"/>
              <w:rPr>
                <w:sz w:val="17"/>
                <w:szCs w:val="17"/>
                <w:color w:val="auto"/>
              </w:rPr>
            </w:pPr>
          </w:p>
        </w:tc>
        <w:tc>
          <w:tcPr>
            <w:tcW w:w="920" w:type="dxa"/>
            <w:vAlign w:val="bottom"/>
          </w:tcPr>
          <w:p>
            <w:pPr>
              <w:spacing w:after="0"/>
              <w:rPr>
                <w:sz w:val="17"/>
                <w:szCs w:val="17"/>
                <w:color w:val="auto"/>
              </w:rPr>
            </w:pPr>
          </w:p>
        </w:tc>
        <w:tc>
          <w:tcPr>
            <w:tcW w:w="1560" w:type="dxa"/>
            <w:vAlign w:val="bottom"/>
          </w:tcPr>
          <w:p>
            <w:pPr>
              <w:spacing w:after="0"/>
              <w:rPr>
                <w:sz w:val="17"/>
                <w:szCs w:val="17"/>
                <w:color w:val="auto"/>
              </w:rPr>
            </w:pPr>
          </w:p>
        </w:tc>
        <w:tc>
          <w:tcPr>
            <w:tcW w:w="1980" w:type="dxa"/>
            <w:vAlign w:val="bottom"/>
            <w:gridSpan w:val="2"/>
          </w:tcPr>
          <w:p>
            <w:pPr>
              <w:spacing w:after="0"/>
              <w:rPr>
                <w:sz w:val="17"/>
                <w:szCs w:val="17"/>
                <w:color w:val="auto"/>
              </w:rPr>
            </w:pPr>
          </w:p>
        </w:tc>
        <w:tc>
          <w:tcPr>
            <w:tcW w:w="340" w:type="dxa"/>
            <w:vAlign w:val="bottom"/>
          </w:tcPr>
          <w:p>
            <w:pPr>
              <w:spacing w:after="0"/>
              <w:rPr>
                <w:sz w:val="17"/>
                <w:szCs w:val="17"/>
                <w:color w:val="auto"/>
              </w:rPr>
            </w:pPr>
          </w:p>
        </w:tc>
        <w:tc>
          <w:tcPr>
            <w:tcW w:w="800" w:type="dxa"/>
            <w:vAlign w:val="bottom"/>
            <w:gridSpan w:val="2"/>
          </w:tcPr>
          <w:p>
            <w:pPr>
              <w:spacing w:after="0"/>
              <w:rPr>
                <w:sz w:val="17"/>
                <w:szCs w:val="17"/>
                <w:color w:val="auto"/>
              </w:rPr>
            </w:pPr>
          </w:p>
        </w:tc>
        <w:tc>
          <w:tcPr>
            <w:tcW w:w="0" w:type="dxa"/>
            <w:vAlign w:val="bottom"/>
          </w:tcPr>
          <w:p>
            <w:pPr>
              <w:spacing w:after="0"/>
              <w:rPr>
                <w:sz w:val="1"/>
                <w:szCs w:val="1"/>
                <w:color w:val="auto"/>
              </w:rPr>
            </w:pPr>
          </w:p>
        </w:tc>
      </w:tr>
    </w:tbl>
    <w:p>
      <w:pPr>
        <w:spacing w:after="0" w:line="10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Тоді виконується рівність:</w:t>
      </w:r>
    </w:p>
    <w:p>
      <w:pPr>
        <w:ind w:left="1500"/>
        <w:spacing w:after="0"/>
        <w:tabs>
          <w:tab w:leader="none" w:pos="3620" w:val="left"/>
          <w:tab w:leader="none" w:pos="5220" w:val="left"/>
        </w:tabs>
        <w:rPr>
          <w:sz w:val="20"/>
          <w:szCs w:val="20"/>
          <w:color w:val="auto"/>
        </w:rPr>
      </w:pPr>
      <w:r>
        <w:rPr>
          <w:rFonts w:ascii="Cambria Math" w:cs="Cambria Math" w:eastAsia="Cambria Math" w:hAnsi="Cambria Math"/>
          <w:sz w:val="11"/>
          <w:szCs w:val="11"/>
          <w:color w:val="auto"/>
        </w:rPr>
        <w:t xml:space="preserve"> ((1 +  )</w:t>
      </w:r>
      <w:r>
        <w:rPr>
          <w:sz w:val="20"/>
          <w:szCs w:val="20"/>
          <w:color w:val="auto"/>
        </w:rPr>
        <w:tab/>
      </w:r>
      <w:r>
        <w:rPr>
          <w:rFonts w:ascii="Cambria Math" w:cs="Cambria Math" w:eastAsia="Cambria Math" w:hAnsi="Cambria Math"/>
          <w:sz w:val="14"/>
          <w:szCs w:val="14"/>
          <w:color w:val="auto"/>
          <w:vertAlign w:val="superscript"/>
        </w:rPr>
        <w:t>2</w:t>
      </w:r>
      <w:r>
        <w:rPr>
          <w:rFonts w:ascii="Cambria Math" w:cs="Cambria Math" w:eastAsia="Cambria Math" w:hAnsi="Cambria Math"/>
          <w:sz w:val="12"/>
          <w:szCs w:val="12"/>
          <w:color w:val="auto"/>
        </w:rPr>
        <w:t>) =</w:t>
      </w:r>
      <w:r>
        <w:rPr>
          <w:sz w:val="20"/>
          <w:szCs w:val="20"/>
          <w:color w:val="auto"/>
        </w:rPr>
        <w:tab/>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яка і лежить в основі алгоритму</w:t>
      </w:r>
    </w:p>
    <w:p>
      <w:pPr>
        <w:spacing w:after="0" w:line="52"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Пейє.</w:t>
      </w:r>
    </w:p>
    <w:p>
      <w:pPr>
        <w:spacing w:after="0" w:line="163" w:lineRule="exact"/>
        <w:rPr>
          <w:sz w:val="20"/>
          <w:szCs w:val="20"/>
          <w:color w:val="auto"/>
        </w:rPr>
      </w:pPr>
    </w:p>
    <w:tbl>
      <w:tblPr>
        <w:tblLayout w:type="fixed"/>
        <w:tblInd w:w="0" w:type="dxa"/>
        <w:tblCellMar>
          <w:top w:w="0" w:type="dxa"/>
          <w:left w:w="0" w:type="dxa"/>
          <w:bottom w:w="0" w:type="dxa"/>
          <w:right w:w="0" w:type="dxa"/>
        </w:tblCellMar>
      </w:tblPr>
      <w:tr>
        <w:trPr>
          <w:trHeight w:val="322"/>
        </w:trPr>
        <w:tc>
          <w:tcPr>
            <w:tcW w:w="2420" w:type="dxa"/>
            <w:vAlign w:val="bottom"/>
          </w:tcPr>
          <w:p>
            <w:pPr>
              <w:ind w:left="1500"/>
              <w:spacing w:after="0"/>
              <w:rPr>
                <w:sz w:val="20"/>
                <w:szCs w:val="20"/>
                <w:color w:val="auto"/>
              </w:rPr>
            </w:pPr>
            <w:r>
              <w:rPr>
                <w:rFonts w:ascii="Times New Roman" w:cs="Times New Roman" w:eastAsia="Times New Roman" w:hAnsi="Times New Roman"/>
                <w:sz w:val="28"/>
                <w:szCs w:val="28"/>
                <w:color w:val="auto"/>
              </w:rPr>
              <w:t>Крім</w:t>
            </w:r>
          </w:p>
        </w:tc>
        <w:tc>
          <w:tcPr>
            <w:tcW w:w="900" w:type="dxa"/>
            <w:vAlign w:val="bottom"/>
          </w:tcPr>
          <w:p>
            <w:pPr>
              <w:ind w:left="60"/>
              <w:spacing w:after="0"/>
              <w:rPr>
                <w:sz w:val="20"/>
                <w:szCs w:val="20"/>
                <w:color w:val="auto"/>
              </w:rPr>
            </w:pPr>
            <w:r>
              <w:rPr>
                <w:rFonts w:ascii="Times New Roman" w:cs="Times New Roman" w:eastAsia="Times New Roman" w:hAnsi="Times New Roman"/>
                <w:sz w:val="28"/>
                <w:szCs w:val="28"/>
                <w:color w:val="auto"/>
              </w:rPr>
              <w:t>того,</w:t>
            </w:r>
          </w:p>
        </w:tc>
        <w:tc>
          <w:tcPr>
            <w:tcW w:w="6340" w:type="dxa"/>
            <w:vAlign w:val="bottom"/>
            <w:gridSpan w:val="3"/>
          </w:tcPr>
          <w:p>
            <w:pPr>
              <w:ind w:left="140"/>
              <w:spacing w:after="0"/>
              <w:rPr>
                <w:sz w:val="20"/>
                <w:szCs w:val="20"/>
                <w:color w:val="auto"/>
              </w:rPr>
            </w:pPr>
            <w:r>
              <w:rPr>
                <w:rFonts w:ascii="Times New Roman" w:cs="Times New Roman" w:eastAsia="Times New Roman" w:hAnsi="Times New Roman"/>
                <w:sz w:val="28"/>
                <w:szCs w:val="28"/>
                <w:color w:val="auto"/>
              </w:rPr>
              <w:t>алгоритмПейєпокладаєтьсянарівність</w:t>
            </w:r>
          </w:p>
        </w:tc>
        <w:tc>
          <w:tcPr>
            <w:tcW w:w="7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20"/>
        </w:trPr>
        <w:tc>
          <w:tcPr>
            <w:tcW w:w="9660" w:type="dxa"/>
            <w:vAlign w:val="bottom"/>
            <w:gridSpan w:val="5"/>
          </w:tcPr>
          <w:p>
            <w:pPr>
              <w:ind w:left="780"/>
              <w:spacing w:after="0" w:line="619" w:lineRule="exact"/>
              <w:rPr>
                <w:sz w:val="20"/>
                <w:szCs w:val="20"/>
                <w:color w:val="auto"/>
              </w:rPr>
            </w:pPr>
            <w:r>
              <w:rPr>
                <w:rFonts w:ascii="Cambria Math" w:cs="Cambria Math" w:eastAsia="Cambria Math" w:hAnsi="Cambria Math"/>
                <w:sz w:val="14"/>
                <w:szCs w:val="14"/>
                <w:color w:val="auto"/>
                <w:vertAlign w:val="superscript"/>
              </w:rPr>
              <w:t xml:space="preserve"> ∙  ( )2 </w:t>
            </w:r>
            <w:r>
              <w:rPr>
                <w:rFonts w:ascii="Cambria Math" w:cs="Cambria Math" w:eastAsia="Cambria Math" w:hAnsi="Cambria Math"/>
                <w:sz w:val="12"/>
                <w:szCs w:val="12"/>
                <w:color w:val="auto"/>
              </w:rPr>
              <w:t>= 1</w:t>
            </w:r>
            <w:r>
              <w:rPr>
                <w:rFonts w:ascii="Times New Roman" w:cs="Times New Roman" w:eastAsia="Times New Roman" w:hAnsi="Times New Roman"/>
                <w:sz w:val="12"/>
                <w:szCs w:val="12"/>
                <w:color w:val="auto"/>
              </w:rPr>
              <w:t>,</w:t>
            </w:r>
            <w:r>
              <w:rPr>
                <w:rFonts w:ascii="Cambria Math" w:cs="Cambria Math" w:eastAsia="Cambria Math" w:hAnsi="Cambria Math"/>
                <w:sz w:val="14"/>
                <w:szCs w:val="14"/>
                <w:color w:val="auto"/>
              </w:rPr>
              <w:t xml:space="preserve"> </w:t>
            </w:r>
            <w:r>
              <w:rPr>
                <w:rFonts w:ascii="Times New Roman" w:cs="Times New Roman" w:eastAsia="Times New Roman" w:hAnsi="Times New Roman"/>
                <w:sz w:val="12"/>
                <w:szCs w:val="12"/>
                <w:color w:val="auto"/>
              </w:rPr>
              <w:t>що доводиться теоремою Ейлера.</w:t>
            </w:r>
          </w:p>
        </w:tc>
        <w:tc>
          <w:tcPr>
            <w:tcW w:w="7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28"/>
        </w:trPr>
        <w:tc>
          <w:tcPr>
            <w:tcW w:w="2420" w:type="dxa"/>
            <w:vAlign w:val="bottom"/>
          </w:tcPr>
          <w:p>
            <w:pPr>
              <w:spacing w:after="0"/>
              <w:rPr>
                <w:sz w:val="24"/>
                <w:szCs w:val="24"/>
                <w:color w:val="auto"/>
              </w:rPr>
            </w:pPr>
          </w:p>
        </w:tc>
        <w:tc>
          <w:tcPr>
            <w:tcW w:w="90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5440" w:type="dxa"/>
            <w:vAlign w:val="bottom"/>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260" w:type="dxa"/>
            <w:vAlign w:val="bottom"/>
          </w:tcPr>
          <w:p>
            <w:pPr>
              <w:spacing w:after="0"/>
              <w:rPr>
                <w:sz w:val="24"/>
                <w:szCs w:val="24"/>
                <w:color w:val="auto"/>
              </w:rPr>
            </w:pPr>
          </w:p>
        </w:tc>
        <w:tc>
          <w:tcPr>
            <w:tcW w:w="740" w:type="dxa"/>
            <w:vAlign w:val="bottom"/>
            <w:vMerge w:val="restart"/>
          </w:tcPr>
          <w:p>
            <w:pPr>
              <w:ind w:left="10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268"/>
        </w:trPr>
        <w:tc>
          <w:tcPr>
            <w:tcW w:w="2420" w:type="dxa"/>
            <w:vAlign w:val="bottom"/>
            <w:tcBorders>
              <w:bottom w:val="single" w:sz="8" w:color="auto"/>
            </w:tcBorders>
          </w:tcPr>
          <w:p>
            <w:pPr>
              <w:spacing w:after="0"/>
              <w:rPr>
                <w:sz w:val="23"/>
                <w:szCs w:val="23"/>
                <w:color w:val="auto"/>
              </w:rPr>
            </w:pPr>
          </w:p>
        </w:tc>
        <w:tc>
          <w:tcPr>
            <w:tcW w:w="900" w:type="dxa"/>
            <w:vAlign w:val="bottom"/>
            <w:tcBorders>
              <w:bottom w:val="single" w:sz="8" w:color="auto"/>
            </w:tcBorders>
          </w:tcPr>
          <w:p>
            <w:pPr>
              <w:spacing w:after="0"/>
              <w:rPr>
                <w:sz w:val="23"/>
                <w:szCs w:val="23"/>
                <w:color w:val="auto"/>
              </w:rPr>
            </w:pPr>
          </w:p>
        </w:tc>
        <w:tc>
          <w:tcPr>
            <w:tcW w:w="640" w:type="dxa"/>
            <w:vAlign w:val="bottom"/>
            <w:tcBorders>
              <w:bottom w:val="single" w:sz="8" w:color="auto"/>
              <w:right w:val="single" w:sz="8" w:color="auto"/>
            </w:tcBorders>
          </w:tcPr>
          <w:p>
            <w:pPr>
              <w:spacing w:after="0"/>
              <w:rPr>
                <w:sz w:val="23"/>
                <w:szCs w:val="23"/>
                <w:color w:val="auto"/>
              </w:rPr>
            </w:pPr>
          </w:p>
        </w:tc>
        <w:tc>
          <w:tcPr>
            <w:tcW w:w="5440" w:type="dxa"/>
            <w:vAlign w:val="bottom"/>
            <w:vMerge w:val="continue"/>
          </w:tcPr>
          <w:p>
            <w:pPr>
              <w:spacing w:after="0"/>
              <w:rPr>
                <w:sz w:val="23"/>
                <w:szCs w:val="23"/>
                <w:color w:val="auto"/>
              </w:rPr>
            </w:pPr>
          </w:p>
        </w:tc>
        <w:tc>
          <w:tcPr>
            <w:tcW w:w="260" w:type="dxa"/>
            <w:vAlign w:val="bottom"/>
            <w:tcBorders>
              <w:left w:val="single" w:sz="8" w:color="auto"/>
            </w:tcBorders>
          </w:tcPr>
          <w:p>
            <w:pPr>
              <w:spacing w:after="0"/>
              <w:rPr>
                <w:sz w:val="23"/>
                <w:szCs w:val="23"/>
                <w:color w:val="auto"/>
              </w:rPr>
            </w:pPr>
          </w:p>
        </w:tc>
        <w:tc>
          <w:tcPr>
            <w:tcW w:w="740" w:type="dxa"/>
            <w:vAlign w:val="bottom"/>
            <w:vMerge w:val="continue"/>
          </w:tcPr>
          <w:p>
            <w:pPr>
              <w:spacing w:after="0"/>
              <w:rPr>
                <w:sz w:val="23"/>
                <w:szCs w:val="23"/>
                <w:color w:val="auto"/>
              </w:rPr>
            </w:pPr>
          </w:p>
        </w:tc>
        <w:tc>
          <w:tcPr>
            <w:tcW w:w="0" w:type="dxa"/>
            <w:vAlign w:val="bottom"/>
          </w:tcPr>
          <w:p>
            <w:pPr>
              <w:spacing w:after="0"/>
              <w:rPr>
                <w:sz w:val="1"/>
                <w:szCs w:val="1"/>
                <w:color w:val="auto"/>
              </w:rPr>
            </w:pPr>
          </w:p>
        </w:tc>
      </w:tr>
      <w:tr>
        <w:trPr>
          <w:trHeight w:val="56"/>
        </w:trPr>
        <w:tc>
          <w:tcPr>
            <w:tcW w:w="2420" w:type="dxa"/>
            <w:vAlign w:val="bottom"/>
          </w:tcPr>
          <w:p>
            <w:pPr>
              <w:spacing w:after="0"/>
              <w:rPr>
                <w:sz w:val="4"/>
                <w:szCs w:val="4"/>
                <w:color w:val="auto"/>
              </w:rPr>
            </w:pPr>
          </w:p>
        </w:tc>
        <w:tc>
          <w:tcPr>
            <w:tcW w:w="900" w:type="dxa"/>
            <w:vAlign w:val="bottom"/>
          </w:tcPr>
          <w:p>
            <w:pPr>
              <w:spacing w:after="0"/>
              <w:rPr>
                <w:sz w:val="4"/>
                <w:szCs w:val="4"/>
                <w:color w:val="auto"/>
              </w:rPr>
            </w:pPr>
          </w:p>
        </w:tc>
        <w:tc>
          <w:tcPr>
            <w:tcW w:w="640" w:type="dxa"/>
            <w:vAlign w:val="bottom"/>
            <w:tcBorders>
              <w:right w:val="single" w:sz="8" w:color="auto"/>
            </w:tcBorders>
          </w:tcPr>
          <w:p>
            <w:pPr>
              <w:spacing w:after="0"/>
              <w:rPr>
                <w:sz w:val="4"/>
                <w:szCs w:val="4"/>
                <w:color w:val="auto"/>
              </w:rPr>
            </w:pPr>
          </w:p>
        </w:tc>
        <w:tc>
          <w:tcPr>
            <w:tcW w:w="5440" w:type="dxa"/>
            <w:vAlign w:val="bottom"/>
            <w:vMerge w:val="continue"/>
          </w:tcPr>
          <w:p>
            <w:pPr>
              <w:spacing w:after="0"/>
              <w:rPr>
                <w:sz w:val="4"/>
                <w:szCs w:val="4"/>
                <w:color w:val="auto"/>
              </w:rPr>
            </w:pPr>
          </w:p>
        </w:tc>
        <w:tc>
          <w:tcPr>
            <w:tcW w:w="260" w:type="dxa"/>
            <w:vAlign w:val="bottom"/>
            <w:tcBorders>
              <w:left w:val="single" w:sz="8" w:color="auto"/>
            </w:tcBorders>
          </w:tcPr>
          <w:p>
            <w:pPr>
              <w:spacing w:after="0"/>
              <w:rPr>
                <w:sz w:val="4"/>
                <w:szCs w:val="4"/>
                <w:color w:val="auto"/>
              </w:rPr>
            </w:pPr>
          </w:p>
        </w:tc>
        <w:tc>
          <w:tcPr>
            <w:tcW w:w="74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2420" w:type="dxa"/>
            <w:vAlign w:val="bottom"/>
          </w:tcPr>
          <w:p>
            <w:pPr>
              <w:spacing w:after="0"/>
              <w:rPr>
                <w:sz w:val="7"/>
                <w:szCs w:val="7"/>
                <w:color w:val="auto"/>
              </w:rPr>
            </w:pPr>
          </w:p>
        </w:tc>
        <w:tc>
          <w:tcPr>
            <w:tcW w:w="900" w:type="dxa"/>
            <w:vAlign w:val="bottom"/>
          </w:tcPr>
          <w:p>
            <w:pPr>
              <w:spacing w:after="0"/>
              <w:rPr>
                <w:sz w:val="7"/>
                <w:szCs w:val="7"/>
                <w:color w:val="auto"/>
              </w:rPr>
            </w:pPr>
          </w:p>
        </w:tc>
        <w:tc>
          <w:tcPr>
            <w:tcW w:w="640" w:type="dxa"/>
            <w:vAlign w:val="bottom"/>
            <w:tcBorders>
              <w:right w:val="single" w:sz="8" w:color="auto"/>
            </w:tcBorders>
          </w:tcPr>
          <w:p>
            <w:pPr>
              <w:spacing w:after="0"/>
              <w:rPr>
                <w:sz w:val="7"/>
                <w:szCs w:val="7"/>
                <w:color w:val="auto"/>
              </w:rPr>
            </w:pPr>
          </w:p>
        </w:tc>
        <w:tc>
          <w:tcPr>
            <w:tcW w:w="5440" w:type="dxa"/>
            <w:vAlign w:val="bottom"/>
            <w:vMerge w:val="continue"/>
          </w:tcPr>
          <w:p>
            <w:pPr>
              <w:spacing w:after="0"/>
              <w:rPr>
                <w:sz w:val="7"/>
                <w:szCs w:val="7"/>
                <w:color w:val="auto"/>
              </w:rPr>
            </w:pPr>
          </w:p>
        </w:tc>
        <w:tc>
          <w:tcPr>
            <w:tcW w:w="260" w:type="dxa"/>
            <w:vAlign w:val="bottom"/>
            <w:tcBorders>
              <w:left w:val="single" w:sz="8" w:color="auto"/>
              <w:bottom w:val="single" w:sz="8" w:color="auto"/>
            </w:tcBorders>
          </w:tcPr>
          <w:p>
            <w:pPr>
              <w:spacing w:after="0"/>
              <w:rPr>
                <w:sz w:val="7"/>
                <w:szCs w:val="7"/>
                <w:color w:val="auto"/>
              </w:rPr>
            </w:pPr>
          </w:p>
        </w:tc>
        <w:tc>
          <w:tcPr>
            <w:tcW w:w="74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2420" w:type="dxa"/>
            <w:vAlign w:val="bottom"/>
            <w:tcBorders>
              <w:bottom w:val="single" w:sz="8" w:color="auto"/>
            </w:tcBorders>
          </w:tcPr>
          <w:p>
            <w:pPr>
              <w:spacing w:after="0"/>
              <w:rPr>
                <w:sz w:val="8"/>
                <w:szCs w:val="8"/>
                <w:color w:val="auto"/>
              </w:rPr>
            </w:pPr>
          </w:p>
        </w:tc>
        <w:tc>
          <w:tcPr>
            <w:tcW w:w="900" w:type="dxa"/>
            <w:vAlign w:val="bottom"/>
            <w:tcBorders>
              <w:bottom w:val="single" w:sz="8" w:color="auto"/>
            </w:tcBorders>
          </w:tcPr>
          <w:p>
            <w:pPr>
              <w:spacing w:after="0"/>
              <w:rPr>
                <w:sz w:val="8"/>
                <w:szCs w:val="8"/>
                <w:color w:val="auto"/>
              </w:rPr>
            </w:pPr>
          </w:p>
        </w:tc>
        <w:tc>
          <w:tcPr>
            <w:tcW w:w="640" w:type="dxa"/>
            <w:vAlign w:val="bottom"/>
            <w:tcBorders>
              <w:bottom w:val="single" w:sz="8" w:color="auto"/>
              <w:right w:val="single" w:sz="8" w:color="auto"/>
            </w:tcBorders>
          </w:tcPr>
          <w:p>
            <w:pPr>
              <w:spacing w:after="0"/>
              <w:rPr>
                <w:sz w:val="8"/>
                <w:szCs w:val="8"/>
                <w:color w:val="auto"/>
              </w:rPr>
            </w:pPr>
          </w:p>
        </w:tc>
        <w:tc>
          <w:tcPr>
            <w:tcW w:w="5440" w:type="dxa"/>
            <w:vAlign w:val="bottom"/>
            <w:vMerge w:val="continue"/>
          </w:tcPr>
          <w:p>
            <w:pPr>
              <w:spacing w:after="0"/>
              <w:rPr>
                <w:sz w:val="8"/>
                <w:szCs w:val="8"/>
                <w:color w:val="auto"/>
              </w:rPr>
            </w:pPr>
          </w:p>
        </w:tc>
        <w:tc>
          <w:tcPr>
            <w:tcW w:w="260" w:type="dxa"/>
            <w:vAlign w:val="bottom"/>
            <w:tcBorders>
              <w:left w:val="single" w:sz="8" w:color="auto"/>
            </w:tcBorders>
            <w:vMerge w:val="restart"/>
          </w:tcPr>
          <w:p>
            <w:pPr>
              <w:spacing w:after="0"/>
              <w:rPr>
                <w:sz w:val="8"/>
                <w:szCs w:val="8"/>
                <w:color w:val="auto"/>
              </w:rPr>
            </w:pPr>
          </w:p>
        </w:tc>
        <w:tc>
          <w:tcPr>
            <w:tcW w:w="740" w:type="dxa"/>
            <w:vAlign w:val="bottom"/>
            <w:vMerge w:val="restart"/>
          </w:tcPr>
          <w:p>
            <w:pPr>
              <w:ind w:left="80"/>
              <w:spacing w:after="0"/>
              <w:rPr>
                <w:sz w:val="20"/>
                <w:szCs w:val="20"/>
                <w:color w:val="auto"/>
              </w:rPr>
            </w:pPr>
            <w:r>
              <w:rPr>
                <w:rFonts w:ascii="Times New Roman" w:cs="Times New Roman" w:eastAsia="Times New Roman" w:hAnsi="Times New Roman"/>
                <w:sz w:val="28"/>
                <w:szCs w:val="28"/>
                <w:i w:val="1"/>
                <w:iCs w:val="1"/>
                <w:color w:val="auto"/>
              </w:rPr>
              <w:t>36</w:t>
            </w:r>
          </w:p>
        </w:tc>
        <w:tc>
          <w:tcPr>
            <w:tcW w:w="0" w:type="dxa"/>
            <w:vAlign w:val="bottom"/>
          </w:tcPr>
          <w:p>
            <w:pPr>
              <w:spacing w:after="0"/>
              <w:rPr>
                <w:sz w:val="1"/>
                <w:szCs w:val="1"/>
                <w:color w:val="auto"/>
              </w:rPr>
            </w:pPr>
          </w:p>
        </w:tc>
      </w:tr>
      <w:tr>
        <w:trPr>
          <w:trHeight w:val="105"/>
        </w:trPr>
        <w:tc>
          <w:tcPr>
            <w:tcW w:w="242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   № документа</w:t>
            </w:r>
          </w:p>
        </w:tc>
        <w:tc>
          <w:tcPr>
            <w:tcW w:w="900" w:type="dxa"/>
            <w:vAlign w:val="bottom"/>
            <w:vMerge w:val="restart"/>
          </w:tcPr>
          <w:p>
            <w:pPr>
              <w:ind w:left="200"/>
              <w:spacing w:after="0"/>
              <w:rPr>
                <w:sz w:val="20"/>
                <w:szCs w:val="20"/>
                <w:color w:val="auto"/>
              </w:rPr>
            </w:pPr>
            <w:r>
              <w:rPr>
                <w:rFonts w:ascii="Times New Roman" w:cs="Times New Roman" w:eastAsia="Times New Roman" w:hAnsi="Times New Roman"/>
                <w:sz w:val="20"/>
                <w:szCs w:val="20"/>
                <w:i w:val="1"/>
                <w:iCs w:val="1"/>
                <w:color w:val="auto"/>
              </w:rPr>
              <w:t>Підпис</w:t>
            </w:r>
          </w:p>
        </w:tc>
        <w:tc>
          <w:tcPr>
            <w:tcW w:w="640" w:type="dxa"/>
            <w:vAlign w:val="bottom"/>
            <w:tcBorders>
              <w:right w:val="single" w:sz="8" w:color="auto"/>
            </w:tcBorders>
            <w:vMerge w:val="restart"/>
          </w:tcPr>
          <w:p>
            <w:pPr>
              <w:ind w:left="80"/>
              <w:spacing w:after="0"/>
              <w:rPr>
                <w:sz w:val="20"/>
                <w:szCs w:val="20"/>
                <w:color w:val="auto"/>
              </w:rPr>
            </w:pPr>
            <w:r>
              <w:rPr>
                <w:rFonts w:ascii="Times New Roman" w:cs="Times New Roman" w:eastAsia="Times New Roman" w:hAnsi="Times New Roman"/>
                <w:sz w:val="20"/>
                <w:szCs w:val="20"/>
                <w:i w:val="1"/>
                <w:iCs w:val="1"/>
                <w:color w:val="auto"/>
              </w:rPr>
              <w:t>Дата</w:t>
            </w:r>
          </w:p>
        </w:tc>
        <w:tc>
          <w:tcPr>
            <w:tcW w:w="5440" w:type="dxa"/>
            <w:vAlign w:val="bottom"/>
            <w:vMerge w:val="continue"/>
          </w:tcPr>
          <w:p>
            <w:pPr>
              <w:spacing w:after="0"/>
              <w:rPr>
                <w:sz w:val="9"/>
                <w:szCs w:val="9"/>
                <w:color w:val="auto"/>
              </w:rPr>
            </w:pPr>
          </w:p>
        </w:tc>
        <w:tc>
          <w:tcPr>
            <w:tcW w:w="260" w:type="dxa"/>
            <w:vAlign w:val="bottom"/>
            <w:tcBorders>
              <w:left w:val="single" w:sz="8" w:color="auto"/>
            </w:tcBorders>
            <w:vMerge w:val="continue"/>
          </w:tcPr>
          <w:p>
            <w:pPr>
              <w:spacing w:after="0"/>
              <w:rPr>
                <w:sz w:val="9"/>
                <w:szCs w:val="9"/>
                <w:color w:val="auto"/>
              </w:rPr>
            </w:pPr>
          </w:p>
        </w:tc>
        <w:tc>
          <w:tcPr>
            <w:tcW w:w="74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2420" w:type="dxa"/>
            <w:vAlign w:val="bottom"/>
            <w:vMerge w:val="continue"/>
          </w:tcPr>
          <w:p>
            <w:pPr>
              <w:spacing w:after="0"/>
              <w:rPr>
                <w:sz w:val="9"/>
                <w:szCs w:val="9"/>
                <w:color w:val="auto"/>
              </w:rPr>
            </w:pPr>
          </w:p>
        </w:tc>
        <w:tc>
          <w:tcPr>
            <w:tcW w:w="900" w:type="dxa"/>
            <w:vAlign w:val="bottom"/>
            <w:vMerge w:val="continue"/>
          </w:tcPr>
          <w:p>
            <w:pPr>
              <w:spacing w:after="0"/>
              <w:rPr>
                <w:sz w:val="9"/>
                <w:szCs w:val="9"/>
                <w:color w:val="auto"/>
              </w:rPr>
            </w:pPr>
          </w:p>
        </w:tc>
        <w:tc>
          <w:tcPr>
            <w:tcW w:w="640" w:type="dxa"/>
            <w:vAlign w:val="bottom"/>
            <w:tcBorders>
              <w:right w:val="single" w:sz="8" w:color="auto"/>
            </w:tcBorders>
            <w:vMerge w:val="continue"/>
          </w:tcPr>
          <w:p>
            <w:pPr>
              <w:spacing w:after="0"/>
              <w:rPr>
                <w:sz w:val="9"/>
                <w:szCs w:val="9"/>
                <w:color w:val="auto"/>
              </w:rPr>
            </w:pPr>
          </w:p>
        </w:tc>
        <w:tc>
          <w:tcPr>
            <w:tcW w:w="5440" w:type="dxa"/>
            <w:vAlign w:val="bottom"/>
          </w:tcPr>
          <w:p>
            <w:pPr>
              <w:spacing w:after="0"/>
              <w:rPr>
                <w:sz w:val="9"/>
                <w:szCs w:val="9"/>
                <w:color w:val="auto"/>
              </w:rPr>
            </w:pPr>
          </w:p>
        </w:tc>
        <w:tc>
          <w:tcPr>
            <w:tcW w:w="260" w:type="dxa"/>
            <w:vAlign w:val="bottom"/>
            <w:tcBorders>
              <w:left w:val="single" w:sz="8" w:color="auto"/>
            </w:tcBorders>
          </w:tcPr>
          <w:p>
            <w:pPr>
              <w:spacing w:after="0"/>
              <w:rPr>
                <w:sz w:val="9"/>
                <w:szCs w:val="9"/>
                <w:color w:val="auto"/>
              </w:rPr>
            </w:pPr>
          </w:p>
        </w:tc>
        <w:tc>
          <w:tcPr>
            <w:tcW w:w="74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2420" w:type="dxa"/>
            <w:vAlign w:val="bottom"/>
            <w:tcBorders>
              <w:bottom w:val="single" w:sz="8" w:color="auto"/>
            </w:tcBorders>
            <w:vMerge w:val="continue"/>
          </w:tcPr>
          <w:p>
            <w:pPr>
              <w:spacing w:after="0"/>
              <w:rPr>
                <w:sz w:val="7"/>
                <w:szCs w:val="7"/>
                <w:color w:val="auto"/>
              </w:rPr>
            </w:pPr>
          </w:p>
        </w:tc>
        <w:tc>
          <w:tcPr>
            <w:tcW w:w="900" w:type="dxa"/>
            <w:vAlign w:val="bottom"/>
            <w:tcBorders>
              <w:bottom w:val="single" w:sz="8" w:color="auto"/>
            </w:tcBorders>
            <w:vMerge w:val="continue"/>
          </w:tcPr>
          <w:p>
            <w:pPr>
              <w:spacing w:after="0"/>
              <w:rPr>
                <w:sz w:val="7"/>
                <w:szCs w:val="7"/>
                <w:color w:val="auto"/>
              </w:rPr>
            </w:pPr>
          </w:p>
        </w:tc>
        <w:tc>
          <w:tcPr>
            <w:tcW w:w="640" w:type="dxa"/>
            <w:vAlign w:val="bottom"/>
            <w:tcBorders>
              <w:bottom w:val="single" w:sz="8" w:color="auto"/>
              <w:right w:val="single" w:sz="8" w:color="auto"/>
            </w:tcBorders>
            <w:vMerge w:val="continue"/>
          </w:tcPr>
          <w:p>
            <w:pPr>
              <w:spacing w:after="0"/>
              <w:rPr>
                <w:sz w:val="7"/>
                <w:szCs w:val="7"/>
                <w:color w:val="auto"/>
              </w:rPr>
            </w:pPr>
          </w:p>
        </w:tc>
        <w:tc>
          <w:tcPr>
            <w:tcW w:w="5440" w:type="dxa"/>
            <w:vAlign w:val="bottom"/>
            <w:tcBorders>
              <w:bottom w:val="single" w:sz="8" w:color="auto"/>
            </w:tcBorders>
          </w:tcPr>
          <w:p>
            <w:pPr>
              <w:spacing w:after="0"/>
              <w:rPr>
                <w:sz w:val="7"/>
                <w:szCs w:val="7"/>
                <w:color w:val="auto"/>
              </w:rPr>
            </w:pPr>
          </w:p>
        </w:tc>
        <w:tc>
          <w:tcPr>
            <w:tcW w:w="260" w:type="dxa"/>
            <w:vAlign w:val="bottom"/>
            <w:tcBorders>
              <w:left w:val="single" w:sz="8" w:color="auto"/>
              <w:bottom w:val="single" w:sz="8" w:color="auto"/>
            </w:tcBorders>
          </w:tcPr>
          <w:p>
            <w:pPr>
              <w:spacing w:after="0"/>
              <w:rPr>
                <w:sz w:val="7"/>
                <w:szCs w:val="7"/>
                <w:color w:val="auto"/>
              </w:rPr>
            </w:pPr>
          </w:p>
        </w:tc>
        <w:tc>
          <w:tcPr>
            <w:tcW w:w="74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4" w:right="306" w:bottom="0" w:gutter="0" w:footer="0" w:header="0"/>
        </w:sectPr>
      </w:pPr>
    </w:p>
    <w:bookmarkStart w:id="45" w:name="page46"/>
    <w:bookmarkEnd w:id="45"/>
    <w:p>
      <w:pPr>
        <w:ind w:left="780" w:right="840" w:firstLine="708"/>
        <w:spacing w:after="0" w:line="349"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9">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Враховуючи це все, процес дешифрування можна переписати наступним чином:</w:t>
      </w:r>
    </w:p>
    <w:p>
      <w:pPr>
        <w:ind w:left="1120"/>
        <w:spacing w:after="0" w:line="204" w:lineRule="auto"/>
        <w:rPr>
          <w:sz w:val="20"/>
          <w:szCs w:val="20"/>
          <w:color w:val="auto"/>
        </w:rPr>
      </w:pPr>
      <w:r>
        <w:rPr>
          <w:rFonts w:ascii="Cambria Math" w:cs="Cambria Math" w:eastAsia="Cambria Math" w:hAnsi="Cambria Math"/>
          <w:sz w:val="8"/>
          <w:szCs w:val="8"/>
          <w:color w:val="auto"/>
        </w:rPr>
        <w:t xml:space="preserve">=  ( </w:t>
      </w:r>
      <w:r>
        <w:rPr>
          <w:rFonts w:ascii="Cambria Math" w:cs="Cambria Math" w:eastAsia="Cambria Math" w:hAnsi="Cambria Math"/>
          <w:sz w:val="11"/>
          <w:szCs w:val="11"/>
          <w:color w:val="auto"/>
          <w:vertAlign w:val="superscript"/>
        </w:rPr>
        <w:t>2</w:t>
      </w:r>
      <w:r>
        <w:rPr>
          <w:rFonts w:ascii="Cambria Math" w:cs="Cambria Math" w:eastAsia="Cambria Math" w:hAnsi="Cambria Math"/>
          <w:sz w:val="10"/>
          <w:szCs w:val="10"/>
          <w:color w:val="auto"/>
        </w:rPr>
        <w:t>) ∙</w:t>
      </w:r>
      <w:r>
        <w:rPr>
          <w:rFonts w:ascii="Cambria Math" w:cs="Cambria Math" w:eastAsia="Cambria Math" w:hAnsi="Cambria Math"/>
          <w:sz w:val="8"/>
          <w:szCs w:val="8"/>
          <w:color w:val="auto"/>
        </w:rPr>
        <w:t>=  ((    ∙  )</w:t>
      </w:r>
      <w:r>
        <w:rPr>
          <w:rFonts w:ascii="Cambria Math" w:cs="Cambria Math" w:eastAsia="Cambria Math" w:hAnsi="Cambria Math"/>
          <w:sz w:val="11"/>
          <w:szCs w:val="11"/>
          <w:color w:val="auto"/>
          <w:vertAlign w:val="superscript"/>
        </w:rPr>
        <w:t>2</w:t>
      </w:r>
      <w:r>
        <w:rPr>
          <w:rFonts w:ascii="Cambria Math" w:cs="Cambria Math" w:eastAsia="Cambria Math" w:hAnsi="Cambria Math"/>
          <w:sz w:val="10"/>
          <w:szCs w:val="10"/>
          <w:color w:val="auto"/>
        </w:rPr>
        <w:t>) ∙</w:t>
      </w:r>
      <w:r>
        <w:rPr>
          <w:rFonts w:ascii="Cambria Math" w:cs="Cambria Math" w:eastAsia="Cambria Math" w:hAnsi="Cambria Math"/>
          <w:sz w:val="11"/>
          <w:szCs w:val="11"/>
          <w:color w:val="auto"/>
        </w:rPr>
        <w:t xml:space="preserve"> </w:t>
      </w:r>
      <w:r>
        <w:rPr>
          <w:rFonts w:ascii="Cambria Math" w:cs="Cambria Math" w:eastAsia="Cambria Math" w:hAnsi="Cambria Math"/>
          <w:sz w:val="11"/>
          <w:szCs w:val="11"/>
          <w:color w:val="auto"/>
          <w:vertAlign w:val="superscript"/>
        </w:rPr>
        <w:t>−1</w:t>
      </w:r>
      <w:r>
        <w:rPr>
          <w:rFonts w:ascii="Cambria Math" w:cs="Cambria Math" w:eastAsia="Cambria Math" w:hAnsi="Cambria Math"/>
          <w:sz w:val="7"/>
          <w:szCs w:val="7"/>
          <w:color w:val="auto"/>
        </w:rPr>
        <w:t>=</w:t>
      </w:r>
    </w:p>
    <w:p>
      <w:pPr>
        <w:ind w:left="2840" w:hanging="276"/>
        <w:spacing w:after="0" w:line="186" w:lineRule="auto"/>
        <w:tabs>
          <w:tab w:leader="none" w:pos="2840" w:val="left"/>
        </w:tabs>
        <w:numPr>
          <w:ilvl w:val="1"/>
          <w:numId w:val="58"/>
        </w:numPr>
        <w:rPr>
          <w:rFonts w:ascii="Cambria Math" w:cs="Cambria Math" w:eastAsia="Cambria Math" w:hAnsi="Cambria Math"/>
          <w:sz w:val="9"/>
          <w:szCs w:val="9"/>
          <w:color w:val="auto"/>
        </w:rPr>
      </w:pPr>
      <w:r>
        <w:rPr>
          <w:rFonts w:ascii="Cambria Math" w:cs="Cambria Math" w:eastAsia="Cambria Math" w:hAnsi="Cambria Math"/>
          <w:sz w:val="9"/>
          <w:szCs w:val="9"/>
          <w:color w:val="auto"/>
        </w:rPr>
        <w:t xml:space="preserve"> (  </w:t>
      </w:r>
      <w:r>
        <w:rPr>
          <w:rFonts w:ascii="Cambria Math" w:cs="Cambria Math" w:eastAsia="Cambria Math" w:hAnsi="Cambria Math"/>
          <w:sz w:val="12"/>
          <w:szCs w:val="12"/>
          <w:color w:val="auto"/>
          <w:vertAlign w:val="superscript"/>
        </w:rPr>
        <w:t>2</w:t>
      </w:r>
      <w:r>
        <w:rPr>
          <w:rFonts w:ascii="Cambria Math" w:cs="Cambria Math" w:eastAsia="Cambria Math" w:hAnsi="Cambria Math"/>
          <w:sz w:val="10"/>
          <w:szCs w:val="10"/>
          <w:color w:val="auto"/>
        </w:rPr>
        <w:t>) ∙</w:t>
      </w:r>
      <w:r>
        <w:rPr>
          <w:rFonts w:ascii="Cambria Math" w:cs="Cambria Math" w:eastAsia="Cambria Math" w:hAnsi="Cambria Math"/>
          <w:sz w:val="12"/>
          <w:szCs w:val="12"/>
          <w:color w:val="auto"/>
        </w:rPr>
        <w:t xml:space="preserve"> </w:t>
      </w:r>
      <w:r>
        <w:rPr>
          <w:rFonts w:ascii="Cambria Math" w:cs="Cambria Math" w:eastAsia="Cambria Math" w:hAnsi="Cambria Math"/>
          <w:sz w:val="12"/>
          <w:szCs w:val="12"/>
          <w:color w:val="auto"/>
          <w:vertAlign w:val="superscript"/>
        </w:rPr>
        <w:t>−1</w:t>
      </w:r>
      <w:r>
        <w:rPr>
          <w:rFonts w:ascii="Cambria Math" w:cs="Cambria Math" w:eastAsia="Cambria Math" w:hAnsi="Cambria Math"/>
          <w:sz w:val="9"/>
          <w:szCs w:val="9"/>
          <w:color w:val="auto"/>
        </w:rPr>
        <w:t>=</w:t>
      </w:r>
    </w:p>
    <w:p>
      <w:pPr>
        <w:spacing w:after="0" w:line="1" w:lineRule="exact"/>
        <w:rPr>
          <w:rFonts w:ascii="Cambria Math" w:cs="Cambria Math" w:eastAsia="Cambria Math" w:hAnsi="Cambria Math"/>
          <w:sz w:val="9"/>
          <w:szCs w:val="9"/>
          <w:color w:val="auto"/>
        </w:rPr>
      </w:pPr>
    </w:p>
    <w:p>
      <w:pPr>
        <w:ind w:left="2840" w:hanging="276"/>
        <w:spacing w:after="0" w:line="188" w:lineRule="auto"/>
        <w:tabs>
          <w:tab w:leader="none" w:pos="2840" w:val="left"/>
        </w:tabs>
        <w:numPr>
          <w:ilvl w:val="1"/>
          <w:numId w:val="58"/>
        </w:numPr>
        <w:rPr>
          <w:rFonts w:ascii="Cambria Math" w:cs="Cambria Math" w:eastAsia="Cambria Math" w:hAnsi="Cambria Math"/>
          <w:sz w:val="9"/>
          <w:szCs w:val="9"/>
          <w:color w:val="auto"/>
        </w:rPr>
      </w:pPr>
      <w:r>
        <w:rPr>
          <w:rFonts w:ascii="Cambria Math" w:cs="Cambria Math" w:eastAsia="Cambria Math" w:hAnsi="Cambria Math"/>
          <w:sz w:val="9"/>
          <w:szCs w:val="9"/>
          <w:color w:val="auto"/>
        </w:rPr>
        <w:t xml:space="preserve"> ((  + 1)</w:t>
      </w:r>
      <w:r>
        <w:rPr>
          <w:rFonts w:ascii="Cambria Math" w:cs="Cambria Math" w:eastAsia="Cambria Math" w:hAnsi="Cambria Math"/>
          <w:sz w:val="13"/>
          <w:szCs w:val="13"/>
          <w:color w:val="auto"/>
          <w:vertAlign w:val="superscript"/>
        </w:rPr>
        <w:t>2</w:t>
      </w:r>
      <w:r>
        <w:rPr>
          <w:rFonts w:ascii="Cambria Math" w:cs="Cambria Math" w:eastAsia="Cambria Math" w:hAnsi="Cambria Math"/>
          <w:sz w:val="11"/>
          <w:szCs w:val="11"/>
          <w:color w:val="auto"/>
        </w:rPr>
        <w:t>) ∙</w:t>
      </w:r>
      <w:r>
        <w:rPr>
          <w:rFonts w:ascii="Cambria Math" w:cs="Cambria Math" w:eastAsia="Cambria Math" w:hAnsi="Cambria Math"/>
          <w:sz w:val="13"/>
          <w:szCs w:val="13"/>
          <w:color w:val="auto"/>
        </w:rPr>
        <w:t xml:space="preserve"> </w:t>
      </w:r>
      <w:r>
        <w:rPr>
          <w:rFonts w:ascii="Cambria Math" w:cs="Cambria Math" w:eastAsia="Cambria Math" w:hAnsi="Cambria Math"/>
          <w:sz w:val="13"/>
          <w:szCs w:val="13"/>
          <w:color w:val="auto"/>
          <w:vertAlign w:val="superscript"/>
        </w:rPr>
        <w:t>−1</w:t>
      </w:r>
      <w:r>
        <w:rPr>
          <w:rFonts w:ascii="Cambria Math" w:cs="Cambria Math" w:eastAsia="Cambria Math" w:hAnsi="Cambria Math"/>
          <w:sz w:val="11"/>
          <w:szCs w:val="11"/>
          <w:color w:val="auto"/>
        </w:rPr>
        <w:t xml:space="preserve">=    </w:t>
      </w:r>
      <w:r>
        <w:rPr>
          <w:rFonts w:ascii="Cambria Math" w:cs="Cambria Math" w:eastAsia="Cambria Math" w:hAnsi="Cambria Math"/>
          <w:sz w:val="13"/>
          <w:szCs w:val="13"/>
          <w:color w:val="auto"/>
          <w:vertAlign w:val="superscript"/>
        </w:rPr>
        <w:t>−1</w:t>
      </w:r>
      <w:r>
        <w:rPr>
          <w:rFonts w:ascii="Cambria Math" w:cs="Cambria Math" w:eastAsia="Cambria Math" w:hAnsi="Cambria Math"/>
          <w:sz w:val="9"/>
          <w:szCs w:val="9"/>
          <w:color w:val="auto"/>
        </w:rPr>
        <w:t>=</w:t>
      </w:r>
    </w:p>
    <w:p>
      <w:pPr>
        <w:ind w:left="2840" w:hanging="276"/>
        <w:spacing w:after="0" w:line="195" w:lineRule="auto"/>
        <w:tabs>
          <w:tab w:leader="none" w:pos="2840" w:val="left"/>
        </w:tabs>
        <w:numPr>
          <w:ilvl w:val="1"/>
          <w:numId w:val="58"/>
        </w:numPr>
        <w:rPr>
          <w:rFonts w:ascii="Cambria Math" w:cs="Cambria Math" w:eastAsia="Cambria Math" w:hAnsi="Cambria Math"/>
          <w:sz w:val="9"/>
          <w:szCs w:val="9"/>
          <w:color w:val="auto"/>
        </w:rPr>
      </w:pPr>
      <w:r>
        <w:rPr>
          <w:rFonts w:ascii="Cambria Math" w:cs="Cambria Math" w:eastAsia="Cambria Math" w:hAnsi="Cambria Math"/>
          <w:sz w:val="9"/>
          <w:szCs w:val="9"/>
          <w:color w:val="auto"/>
        </w:rPr>
        <w:t>=  .</w:t>
      </w:r>
    </w:p>
    <w:p>
      <w:pPr>
        <w:spacing w:after="0" w:line="171" w:lineRule="exact"/>
        <w:rPr>
          <w:sz w:val="20"/>
          <w:szCs w:val="20"/>
          <w:color w:val="auto"/>
        </w:rPr>
      </w:pPr>
    </w:p>
    <w:p>
      <w:pPr>
        <w:ind w:left="1500" w:right="820"/>
        <w:spacing w:after="0" w:line="351" w:lineRule="auto"/>
        <w:rPr>
          <w:sz w:val="20"/>
          <w:szCs w:val="20"/>
          <w:color w:val="auto"/>
        </w:rPr>
      </w:pPr>
      <w:r>
        <w:rPr>
          <w:rFonts w:ascii="Times New Roman" w:cs="Times New Roman" w:eastAsia="Times New Roman" w:hAnsi="Times New Roman"/>
          <w:sz w:val="28"/>
          <w:szCs w:val="28"/>
          <w:color w:val="auto"/>
        </w:rPr>
        <w:t>Ця криптосистема має декілька особливих властивостей. По-перше, так як ця криптосистема асиметрична (ключі для</w:t>
      </w:r>
    </w:p>
    <w:p>
      <w:pPr>
        <w:spacing w:after="0" w:line="26" w:lineRule="exact"/>
        <w:rPr>
          <w:sz w:val="20"/>
          <w:szCs w:val="20"/>
          <w:color w:val="auto"/>
        </w:rPr>
      </w:pPr>
    </w:p>
    <w:p>
      <w:pPr>
        <w:jc w:val="both"/>
        <w:ind w:left="780" w:right="820"/>
        <w:spacing w:after="0" w:line="358" w:lineRule="auto"/>
        <w:rPr>
          <w:sz w:val="20"/>
          <w:szCs w:val="20"/>
          <w:color w:val="auto"/>
        </w:rPr>
      </w:pPr>
      <w:r>
        <w:rPr>
          <w:rFonts w:ascii="Times New Roman" w:cs="Times New Roman" w:eastAsia="Times New Roman" w:hAnsi="Times New Roman"/>
          <w:sz w:val="28"/>
          <w:szCs w:val="28"/>
          <w:color w:val="auto"/>
        </w:rPr>
        <w:t>шифрування та дешифрування є різними), то це означає, що шифрування може виконуватись окремо від дешифрування, скажімо на довіреній віддаленій системі; або ж шифрування може виконуватись незалежно різними користувачами без витоку інформації. При чому у роботі [16] доведено, що маючи відкритий ключ, отримання закритого є обчислювально складною задачею, що базується на розкладанні великих чисел на прості множники. Це зручно, скажімо, у системах, де безліч користувачів діляться секретною інформацією із одним отримувачем. У такому випадку немає потреби у генерації додаткових ключів, а всі відправники можуть шифрувати свої повідомлення одним ключем – і ніхто, крім отримувача не зможе їх прочитати.</w:t>
      </w:r>
    </w:p>
    <w:p>
      <w:pPr>
        <w:spacing w:after="0" w:line="29" w:lineRule="exact"/>
        <w:rPr>
          <w:sz w:val="20"/>
          <w:szCs w:val="20"/>
          <w:color w:val="auto"/>
        </w:rPr>
      </w:pPr>
    </w:p>
    <w:p>
      <w:pPr>
        <w:jc w:val="both"/>
        <w:ind w:left="780" w:right="820" w:firstLine="708"/>
        <w:spacing w:after="0" w:line="355" w:lineRule="auto"/>
        <w:rPr>
          <w:sz w:val="20"/>
          <w:szCs w:val="20"/>
          <w:color w:val="auto"/>
        </w:rPr>
      </w:pPr>
      <w:r>
        <w:rPr>
          <w:rFonts w:ascii="Times New Roman" w:cs="Times New Roman" w:eastAsia="Times New Roman" w:hAnsi="Times New Roman"/>
          <w:sz w:val="28"/>
          <w:szCs w:val="28"/>
          <w:color w:val="auto"/>
        </w:rPr>
        <w:t xml:space="preserve">По-друге, генерацію ключів можна дещо спростити для випадків, коли </w:t>
      </w:r>
      <w:r>
        <w:rPr>
          <w:rFonts w:ascii="Times New Roman" w:cs="Times New Roman" w:eastAsia="Times New Roman" w:hAnsi="Times New Roman"/>
          <w:sz w:val="28"/>
          <w:szCs w:val="28"/>
          <w:i w:val="1"/>
          <w:iCs w:val="1"/>
          <w:color w:val="auto"/>
        </w:rPr>
        <w:t>p</w:t>
      </w:r>
      <w:r>
        <w:rPr>
          <w:rFonts w:ascii="Times New Roman" w:cs="Times New Roman" w:eastAsia="Times New Roman" w:hAnsi="Times New Roman"/>
          <w:sz w:val="28"/>
          <w:szCs w:val="28"/>
          <w:color w:val="auto"/>
        </w:rPr>
        <w:t xml:space="preserve"> та </w:t>
      </w:r>
      <w:r>
        <w:rPr>
          <w:rFonts w:ascii="Times New Roman" w:cs="Times New Roman" w:eastAsia="Times New Roman" w:hAnsi="Times New Roman"/>
          <w:sz w:val="28"/>
          <w:szCs w:val="28"/>
          <w:i w:val="1"/>
          <w:iCs w:val="1"/>
          <w:color w:val="auto"/>
        </w:rPr>
        <w:t>q</w:t>
      </w:r>
      <w:r>
        <w:rPr>
          <w:rFonts w:ascii="Times New Roman" w:cs="Times New Roman" w:eastAsia="Times New Roman" w:hAnsi="Times New Roman"/>
          <w:sz w:val="28"/>
          <w:szCs w:val="28"/>
          <w:color w:val="auto"/>
        </w:rPr>
        <w:t xml:space="preserve"> мають однаковий розмір. За таких умов, ключі можна отримати наступним чином:</w:t>
      </w:r>
    </w:p>
    <w:p>
      <w:pPr>
        <w:ind w:left="2020"/>
        <w:spacing w:after="0" w:line="187" w:lineRule="auto"/>
        <w:tabs>
          <w:tab w:leader="none" w:pos="2760" w:val="left"/>
        </w:tabs>
        <w:rPr>
          <w:sz w:val="20"/>
          <w:szCs w:val="20"/>
          <w:color w:val="auto"/>
        </w:rPr>
      </w:pPr>
      <w:r>
        <w:rPr>
          <w:rFonts w:ascii="Cambria Math" w:cs="Cambria Math" w:eastAsia="Cambria Math" w:hAnsi="Cambria Math"/>
          <w:sz w:val="7"/>
          <w:szCs w:val="7"/>
          <w:color w:val="auto"/>
        </w:rPr>
        <w:t>=</w:t>
      </w:r>
      <w:r>
        <w:rPr>
          <w:sz w:val="20"/>
          <w:szCs w:val="20"/>
          <w:color w:val="auto"/>
        </w:rPr>
        <w:tab/>
      </w:r>
      <w:r>
        <w:rPr>
          <w:rFonts w:ascii="Cambria Math" w:cs="Cambria Math" w:eastAsia="Cambria Math" w:hAnsi="Cambria Math"/>
          <w:sz w:val="7"/>
          <w:szCs w:val="7"/>
          <w:color w:val="auto"/>
        </w:rPr>
        <w:t>+ 1;</w:t>
      </w:r>
    </w:p>
    <w:p>
      <w:pPr>
        <w:ind w:left="2060"/>
        <w:spacing w:after="0" w:line="182" w:lineRule="auto"/>
        <w:tabs>
          <w:tab w:leader="none" w:pos="3780" w:val="left"/>
        </w:tabs>
        <w:rPr>
          <w:sz w:val="20"/>
          <w:szCs w:val="20"/>
          <w:color w:val="auto"/>
        </w:rPr>
      </w:pPr>
      <w:r>
        <w:rPr>
          <w:rFonts w:ascii="Cambria Math" w:cs="Cambria Math" w:eastAsia="Cambria Math" w:hAnsi="Cambria Math"/>
          <w:sz w:val="8"/>
          <w:szCs w:val="8"/>
          <w:color w:val="auto"/>
        </w:rPr>
        <w:t>=   ( );</w:t>
      </w:r>
      <w:r>
        <w:rPr>
          <w:sz w:val="20"/>
          <w:szCs w:val="20"/>
          <w:color w:val="auto"/>
        </w:rPr>
        <w:tab/>
      </w:r>
      <w:r>
        <w:rPr>
          <w:rFonts w:ascii="Times New Roman" w:cs="Times New Roman" w:eastAsia="Times New Roman" w:hAnsi="Times New Roman"/>
          <w:sz w:val="9"/>
          <w:szCs w:val="9"/>
          <w:color w:val="auto"/>
        </w:rPr>
        <w:t xml:space="preserve">, де </w:t>
      </w:r>
      <w:r>
        <w:rPr>
          <w:rFonts w:ascii="Cambria Math" w:cs="Cambria Math" w:eastAsia="Cambria Math" w:hAnsi="Cambria Math"/>
          <w:sz w:val="9"/>
          <w:szCs w:val="9"/>
          <w:color w:val="auto"/>
        </w:rPr>
        <w:t xml:space="preserve">  ( ) = (  − 1) ∙ (  − 1) −</w:t>
      </w:r>
      <w:r>
        <w:rPr>
          <w:rFonts w:ascii="Times New Roman" w:cs="Times New Roman" w:eastAsia="Times New Roman" w:hAnsi="Times New Roman"/>
          <w:sz w:val="9"/>
          <w:szCs w:val="9"/>
          <w:color w:val="auto"/>
        </w:rPr>
        <w:t xml:space="preserve"> </w:t>
      </w:r>
      <w:r>
        <w:rPr>
          <w:rFonts w:ascii="Cambria Math" w:cs="Cambria Math" w:eastAsia="Cambria Math" w:hAnsi="Cambria Math"/>
          <w:sz w:val="9"/>
          <w:szCs w:val="9"/>
          <w:color w:val="auto"/>
        </w:rPr>
        <w:t>функція Ейлера</w:t>
      </w:r>
      <w:r>
        <w:rPr>
          <w:rFonts w:ascii="Times New Roman" w:cs="Times New Roman" w:eastAsia="Times New Roman" w:hAnsi="Times New Roman"/>
          <w:sz w:val="9"/>
          <w:szCs w:val="9"/>
          <w:color w:val="auto"/>
        </w:rPr>
        <w:t>.</w:t>
      </w:r>
    </w:p>
    <w:p>
      <w:pPr>
        <w:ind w:left="1500"/>
        <w:spacing w:after="0" w:line="186" w:lineRule="auto"/>
        <w:tabs>
          <w:tab w:leader="none" w:pos="3540" w:val="left"/>
        </w:tabs>
        <w:rPr>
          <w:sz w:val="20"/>
          <w:szCs w:val="20"/>
          <w:color w:val="auto"/>
        </w:rPr>
      </w:pPr>
      <w:r>
        <w:rPr>
          <w:rFonts w:ascii="Cambria Math" w:cs="Cambria Math" w:eastAsia="Cambria Math" w:hAnsi="Cambria Math"/>
          <w:sz w:val="9"/>
          <w:szCs w:val="9"/>
          <w:color w:val="auto"/>
        </w:rPr>
        <w:t>=   ( )</w:t>
      </w:r>
      <w:r>
        <w:rPr>
          <w:rFonts w:ascii="Cambria Math" w:cs="Cambria Math" w:eastAsia="Cambria Math" w:hAnsi="Cambria Math"/>
          <w:sz w:val="10"/>
          <w:szCs w:val="10"/>
          <w:color w:val="auto"/>
          <w:vertAlign w:val="superscript"/>
        </w:rPr>
        <w:t>−1</w:t>
      </w:r>
      <w:r>
        <w:rPr>
          <w:sz w:val="20"/>
          <w:szCs w:val="20"/>
          <w:color w:val="auto"/>
        </w:rPr>
        <w:tab/>
      </w:r>
      <w:r>
        <w:rPr>
          <w:rFonts w:ascii="Cambria Math" w:cs="Cambria Math" w:eastAsia="Cambria Math" w:hAnsi="Cambria Math"/>
          <w:sz w:val="8"/>
          <w:szCs w:val="8"/>
          <w:color w:val="auto"/>
        </w:rPr>
        <w:t xml:space="preserve"> ;</w:t>
      </w:r>
    </w:p>
    <w:p>
      <w:pPr>
        <w:spacing w:after="0" w:line="104" w:lineRule="exact"/>
        <w:rPr>
          <w:sz w:val="20"/>
          <w:szCs w:val="20"/>
          <w:color w:val="auto"/>
        </w:rPr>
      </w:pPr>
    </w:p>
    <w:p>
      <w:pPr>
        <w:ind w:left="780" w:right="840" w:firstLine="708"/>
        <w:spacing w:after="0" w:line="349" w:lineRule="auto"/>
        <w:rPr>
          <w:sz w:val="20"/>
          <w:szCs w:val="20"/>
          <w:color w:val="auto"/>
        </w:rPr>
      </w:pPr>
      <w:r>
        <w:rPr>
          <w:rFonts w:ascii="Times New Roman" w:cs="Times New Roman" w:eastAsia="Times New Roman" w:hAnsi="Times New Roman"/>
          <w:sz w:val="28"/>
          <w:szCs w:val="28"/>
          <w:color w:val="auto"/>
        </w:rPr>
        <w:t>Такий спосіб генерації ключів дозволяє уникнути виконання складних операцій модулярного експоненціювання та зайвих перевірок.</w:t>
      </w:r>
    </w:p>
    <w:p>
      <w:pPr>
        <w:spacing w:after="0" w:line="28" w:lineRule="exact"/>
        <w:rPr>
          <w:sz w:val="20"/>
          <w:szCs w:val="20"/>
          <w:color w:val="auto"/>
        </w:rPr>
      </w:pPr>
    </w:p>
    <w:p>
      <w:pPr>
        <w:ind w:left="780" w:right="820" w:firstLine="708"/>
        <w:spacing w:after="0" w:line="351" w:lineRule="auto"/>
        <w:rPr>
          <w:sz w:val="20"/>
          <w:szCs w:val="20"/>
          <w:color w:val="auto"/>
        </w:rPr>
      </w:pPr>
      <w:r>
        <w:rPr>
          <w:rFonts w:ascii="Times New Roman" w:cs="Times New Roman" w:eastAsia="Times New Roman" w:hAnsi="Times New Roman"/>
          <w:sz w:val="28"/>
          <w:szCs w:val="28"/>
          <w:color w:val="auto"/>
        </w:rPr>
        <w:t>По-третє, ця криптосистема є ймовірнісною, адже при шифруванні завжди виконується множення на випадкове число і таким чином</w:t>
      </w:r>
    </w:p>
    <w:p>
      <w:pPr>
        <w:spacing w:after="0" w:line="200" w:lineRule="exact"/>
        <w:rPr>
          <w:sz w:val="20"/>
          <w:szCs w:val="20"/>
          <w:color w:val="auto"/>
        </w:rPr>
      </w:pPr>
    </w:p>
    <w:p>
      <w:pPr>
        <w:spacing w:after="0" w:line="200" w:lineRule="exact"/>
        <w:rPr>
          <w:sz w:val="20"/>
          <w:szCs w:val="20"/>
          <w:color w:val="auto"/>
        </w:rPr>
      </w:pPr>
    </w:p>
    <w:p>
      <w:pPr>
        <w:spacing w:after="0" w:line="279"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37</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46" w:name="page47"/>
    <w:bookmarkEnd w:id="46"/>
    <w:p>
      <w:pPr>
        <w:jc w:val="both"/>
        <w:ind w:left="780" w:right="820"/>
        <w:spacing w:after="0" w:line="358"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0">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однакові повідомлення все одно шифруються у різні значення за умови, що для їх шифрування були обрані різні випадкові коефіцієнти . Ця особливість є надзвичайно важливою при обробці зображень.</w:t>
      </w:r>
    </w:p>
    <w:p>
      <w:pPr>
        <w:spacing w:after="0" w:line="16" w:lineRule="exact"/>
        <w:rPr>
          <w:sz w:val="20"/>
          <w:szCs w:val="20"/>
          <w:color w:val="auto"/>
        </w:rPr>
      </w:pPr>
    </w:p>
    <w:p>
      <w:pPr>
        <w:jc w:val="both"/>
        <w:ind w:left="780" w:right="820" w:firstLine="708"/>
        <w:spacing w:after="0" w:line="352" w:lineRule="auto"/>
        <w:rPr>
          <w:sz w:val="20"/>
          <w:szCs w:val="20"/>
          <w:color w:val="auto"/>
        </w:rPr>
      </w:pPr>
      <w:r>
        <w:rPr>
          <w:rFonts w:ascii="Times New Roman" w:cs="Times New Roman" w:eastAsia="Times New Roman" w:hAnsi="Times New Roman"/>
          <w:sz w:val="28"/>
          <w:szCs w:val="28"/>
          <w:color w:val="auto"/>
        </w:rPr>
        <w:t>По-четверте, криптосистема Пайє має властивості частково гомоморфної системи, а саме, ця система є аддитивно та мультиплікативно гомоморфною. Тобто, по-перше, виконавши деяку операцію над шифротекстами, можна отримати суму повідомлень, це можна побачити у наступних рівняннях:</w:t>
      </w:r>
    </w:p>
    <w:p>
      <w:pPr>
        <w:ind w:left="960"/>
        <w:spacing w:after="0" w:line="188" w:lineRule="auto"/>
        <w:tabs>
          <w:tab w:leader="none" w:pos="1940" w:val="left"/>
          <w:tab w:leader="none" w:pos="2860" w:val="left"/>
          <w:tab w:leader="none" w:pos="5060" w:val="left"/>
          <w:tab w:leader="none" w:pos="6360" w:val="left"/>
        </w:tabs>
        <w:rPr>
          <w:sz w:val="20"/>
          <w:szCs w:val="20"/>
          <w:color w:val="auto"/>
        </w:rPr>
      </w:pPr>
      <w:r>
        <w:rPr>
          <w:rFonts w:ascii="Cambria Math" w:cs="Cambria Math" w:eastAsia="Cambria Math" w:hAnsi="Cambria Math"/>
          <w:sz w:val="6"/>
          <w:szCs w:val="6"/>
          <w:color w:val="auto"/>
        </w:rPr>
        <w:t>∀  ,</w:t>
      </w:r>
      <w:r>
        <w:rPr>
          <w:sz w:val="20"/>
          <w:szCs w:val="20"/>
          <w:color w:val="auto"/>
        </w:rPr>
        <w:tab/>
      </w:r>
      <w:r>
        <w:rPr>
          <w:rFonts w:ascii="Cambria Math" w:cs="Cambria Math" w:eastAsia="Cambria Math" w:hAnsi="Cambria Math"/>
          <w:sz w:val="6"/>
          <w:szCs w:val="6"/>
          <w:color w:val="auto"/>
        </w:rPr>
        <w:t>∈  :</w:t>
      </w:r>
      <w:r>
        <w:rPr>
          <w:sz w:val="20"/>
          <w:szCs w:val="20"/>
          <w:color w:val="auto"/>
        </w:rPr>
        <w:tab/>
      </w:r>
      <w:r>
        <w:rPr>
          <w:rFonts w:ascii="Cambria Math" w:cs="Cambria Math" w:eastAsia="Cambria Math" w:hAnsi="Cambria Math"/>
          <w:sz w:val="7"/>
          <w:szCs w:val="7"/>
          <w:color w:val="auto"/>
        </w:rPr>
        <w:t>=  (  ,  ) =</w:t>
      </w:r>
      <w:r>
        <w:rPr>
          <w:sz w:val="20"/>
          <w:szCs w:val="20"/>
          <w:color w:val="auto"/>
        </w:rPr>
        <w:tab/>
      </w:r>
      <w:r>
        <w:rPr>
          <w:rFonts w:ascii="Cambria Math" w:cs="Cambria Math" w:eastAsia="Cambria Math" w:hAnsi="Cambria Math"/>
          <w:sz w:val="6"/>
          <w:szCs w:val="6"/>
          <w:color w:val="auto"/>
        </w:rPr>
        <w:t>∙</w:t>
      </w:r>
      <w:r>
        <w:rPr>
          <w:sz w:val="20"/>
          <w:szCs w:val="20"/>
          <w:color w:val="auto"/>
        </w:rPr>
        <w:tab/>
      </w:r>
      <w:r>
        <w:rPr>
          <w:rFonts w:ascii="Cambria Math" w:cs="Cambria Math" w:eastAsia="Cambria Math" w:hAnsi="Cambria Math"/>
          <w:sz w:val="10"/>
          <w:szCs w:val="10"/>
          <w:color w:val="auto"/>
          <w:vertAlign w:val="superscript"/>
        </w:rPr>
        <w:t>2</w:t>
      </w:r>
      <w:r>
        <w:rPr>
          <w:rFonts w:ascii="Cambria Math" w:cs="Cambria Math" w:eastAsia="Cambria Math" w:hAnsi="Cambria Math"/>
          <w:sz w:val="9"/>
          <w:szCs w:val="9"/>
          <w:color w:val="auto"/>
        </w:rPr>
        <w:t>,  =  (  ,  ) =</w:t>
      </w:r>
    </w:p>
    <w:p>
      <w:pPr>
        <w:ind w:left="2400"/>
        <w:spacing w:after="0" w:line="182" w:lineRule="auto"/>
        <w:tabs>
          <w:tab w:leader="none" w:pos="3180" w:val="left"/>
          <w:tab w:leader="none" w:pos="4500" w:val="left"/>
          <w:tab w:leader="none" w:pos="6900" w:val="left"/>
        </w:tabs>
        <w:rPr>
          <w:sz w:val="20"/>
          <w:szCs w:val="20"/>
          <w:color w:val="auto"/>
        </w:rPr>
      </w:pPr>
      <w:r>
        <w:rPr>
          <w:rFonts w:ascii="Cambria Math" w:cs="Cambria Math" w:eastAsia="Cambria Math" w:hAnsi="Cambria Math"/>
          <w:sz w:val="9"/>
          <w:szCs w:val="9"/>
          <w:color w:val="auto"/>
        </w:rPr>
        <w:t>=</w:t>
      </w:r>
      <w:r>
        <w:rPr>
          <w:sz w:val="20"/>
          <w:szCs w:val="20"/>
          <w:color w:val="auto"/>
        </w:rPr>
        <w:tab/>
      </w:r>
      <w:r>
        <w:rPr>
          <w:rFonts w:ascii="Cambria Math" w:cs="Cambria Math" w:eastAsia="Cambria Math" w:hAnsi="Cambria Math"/>
          <w:sz w:val="9"/>
          <w:szCs w:val="9"/>
          <w:color w:val="auto"/>
        </w:rPr>
        <w:t>∙</w:t>
      </w:r>
      <w:r>
        <w:rPr>
          <w:sz w:val="20"/>
          <w:szCs w:val="20"/>
          <w:color w:val="auto"/>
        </w:rPr>
        <w:tab/>
      </w:r>
      <w:r>
        <w:rPr>
          <w:rFonts w:ascii="Cambria Math" w:cs="Cambria Math" w:eastAsia="Cambria Math" w:hAnsi="Cambria Math"/>
          <w:sz w:val="13"/>
          <w:szCs w:val="13"/>
          <w:color w:val="auto"/>
          <w:vertAlign w:val="superscript"/>
        </w:rPr>
        <w:t xml:space="preserve">2 </w:t>
      </w:r>
      <w:r>
        <w:rPr>
          <w:rFonts w:ascii="Cambria Math" w:cs="Cambria Math" w:eastAsia="Cambria Math" w:hAnsi="Cambria Math"/>
          <w:sz w:val="11"/>
          <w:szCs w:val="11"/>
          <w:color w:val="auto"/>
        </w:rPr>
        <w:t>⟹  (  ∙</w:t>
      </w:r>
      <w:r>
        <w:rPr>
          <w:sz w:val="20"/>
          <w:szCs w:val="20"/>
          <w:color w:val="auto"/>
        </w:rPr>
        <w:tab/>
      </w:r>
      <w:r>
        <w:rPr>
          <w:rFonts w:ascii="Cambria Math" w:cs="Cambria Math" w:eastAsia="Cambria Math" w:hAnsi="Cambria Math"/>
          <w:sz w:val="13"/>
          <w:szCs w:val="13"/>
          <w:color w:val="auto"/>
          <w:vertAlign w:val="superscript"/>
        </w:rPr>
        <w:t>2</w:t>
      </w:r>
      <w:r>
        <w:rPr>
          <w:rFonts w:ascii="Cambria Math" w:cs="Cambria Math" w:eastAsia="Cambria Math" w:hAnsi="Cambria Math"/>
          <w:sz w:val="11"/>
          <w:szCs w:val="11"/>
          <w:color w:val="auto"/>
        </w:rPr>
        <w:t>) =</w:t>
      </w:r>
    </w:p>
    <w:p>
      <w:pPr>
        <w:ind w:left="2400"/>
        <w:spacing w:after="0" w:line="188" w:lineRule="auto"/>
        <w:tabs>
          <w:tab w:leader="none" w:pos="2920" w:val="left"/>
          <w:tab w:leader="none" w:pos="3660" w:val="left"/>
          <w:tab w:leader="none" w:pos="4980" w:val="left"/>
          <w:tab w:leader="none" w:pos="7380" w:val="left"/>
          <w:tab w:leader="none" w:pos="8480" w:val="left"/>
        </w:tabs>
        <w:rPr>
          <w:sz w:val="20"/>
          <w:szCs w:val="20"/>
          <w:color w:val="auto"/>
        </w:rPr>
      </w:pPr>
      <w:r>
        <w:rPr>
          <w:rFonts w:ascii="Cambria Math" w:cs="Cambria Math" w:eastAsia="Cambria Math" w:hAnsi="Cambria Math"/>
          <w:sz w:val="11"/>
          <w:szCs w:val="11"/>
          <w:color w:val="auto"/>
        </w:rPr>
        <w:t>=</w:t>
      </w:r>
      <w:r>
        <w:rPr>
          <w:sz w:val="20"/>
          <w:szCs w:val="20"/>
          <w:color w:val="auto"/>
        </w:rPr>
        <w:tab/>
      </w:r>
      <w:r>
        <w:rPr>
          <w:rFonts w:ascii="Cambria Math" w:cs="Cambria Math" w:eastAsia="Cambria Math" w:hAnsi="Cambria Math"/>
          <w:sz w:val="11"/>
          <w:szCs w:val="11"/>
          <w:color w:val="auto"/>
        </w:rPr>
        <w:t xml:space="preserve">((  </w:t>
      </w:r>
      <w:r>
        <w:rPr>
          <w:sz w:val="20"/>
          <w:szCs w:val="20"/>
          <w:color w:val="auto"/>
        </w:rPr>
        <w:tab/>
      </w:r>
      <w:r>
        <w:rPr>
          <w:rFonts w:ascii="Cambria Math" w:cs="Cambria Math" w:eastAsia="Cambria Math" w:hAnsi="Cambria Math"/>
          <w:sz w:val="11"/>
          <w:szCs w:val="11"/>
          <w:color w:val="auto"/>
        </w:rPr>
        <w:t>∙</w:t>
      </w:r>
      <w:r>
        <w:rPr>
          <w:sz w:val="20"/>
          <w:szCs w:val="20"/>
          <w:color w:val="auto"/>
        </w:rPr>
        <w:tab/>
      </w:r>
      <w:r>
        <w:rPr>
          <w:rFonts w:ascii="Cambria Math" w:cs="Cambria Math" w:eastAsia="Cambria Math" w:hAnsi="Cambria Math"/>
          <w:sz w:val="14"/>
          <w:szCs w:val="14"/>
          <w:color w:val="auto"/>
          <w:vertAlign w:val="superscript"/>
        </w:rPr>
        <w:t>2</w:t>
      </w:r>
      <w:r>
        <w:rPr>
          <w:rFonts w:ascii="Cambria Math" w:cs="Cambria Math" w:eastAsia="Cambria Math" w:hAnsi="Cambria Math"/>
          <w:sz w:val="12"/>
          <w:szCs w:val="12"/>
          <w:color w:val="auto"/>
        </w:rPr>
        <w:t>) ∙ (    ∙</w:t>
      </w:r>
      <w:r>
        <w:rPr>
          <w:sz w:val="20"/>
          <w:szCs w:val="20"/>
          <w:color w:val="auto"/>
        </w:rPr>
        <w:tab/>
      </w:r>
      <w:r>
        <w:rPr>
          <w:rFonts w:ascii="Cambria Math" w:cs="Cambria Math" w:eastAsia="Cambria Math" w:hAnsi="Cambria Math"/>
          <w:sz w:val="14"/>
          <w:szCs w:val="14"/>
          <w:color w:val="auto"/>
          <w:vertAlign w:val="superscript"/>
        </w:rPr>
        <w:t>2</w:t>
      </w:r>
      <w:r>
        <w:rPr>
          <w:rFonts w:ascii="Cambria Math" w:cs="Cambria Math" w:eastAsia="Cambria Math" w:hAnsi="Cambria Math"/>
          <w:sz w:val="12"/>
          <w:szCs w:val="12"/>
          <w:color w:val="auto"/>
        </w:rPr>
        <w:t>)</w:t>
      </w:r>
      <w:r>
        <w:rPr>
          <w:sz w:val="20"/>
          <w:szCs w:val="20"/>
          <w:color w:val="auto"/>
        </w:rPr>
        <w:tab/>
      </w:r>
      <w:r>
        <w:rPr>
          <w:rFonts w:ascii="Cambria Math" w:cs="Cambria Math" w:eastAsia="Cambria Math" w:hAnsi="Cambria Math"/>
          <w:sz w:val="14"/>
          <w:szCs w:val="14"/>
          <w:color w:val="auto"/>
          <w:vertAlign w:val="superscript"/>
        </w:rPr>
        <w:t>2</w:t>
      </w:r>
      <w:r>
        <w:rPr>
          <w:rFonts w:ascii="Cambria Math" w:cs="Cambria Math" w:eastAsia="Cambria Math" w:hAnsi="Cambria Math"/>
          <w:sz w:val="12"/>
          <w:szCs w:val="12"/>
          <w:color w:val="auto"/>
        </w:rPr>
        <w:t>) =</w:t>
      </w:r>
    </w:p>
    <w:p>
      <w:pPr>
        <w:ind w:left="2400"/>
        <w:spacing w:after="0" w:line="186" w:lineRule="auto"/>
        <w:tabs>
          <w:tab w:leader="none" w:pos="3500" w:val="left"/>
          <w:tab w:leader="none" w:pos="4020" w:val="left"/>
          <w:tab w:leader="none" w:pos="4680" w:val="left"/>
          <w:tab w:leader="none" w:pos="6000" w:val="left"/>
        </w:tabs>
        <w:rPr>
          <w:sz w:val="20"/>
          <w:szCs w:val="20"/>
          <w:color w:val="auto"/>
        </w:rPr>
      </w:pPr>
      <w:r>
        <w:rPr>
          <w:rFonts w:ascii="Cambria Math" w:cs="Cambria Math" w:eastAsia="Cambria Math" w:hAnsi="Cambria Math"/>
          <w:sz w:val="10"/>
          <w:szCs w:val="10"/>
          <w:color w:val="auto"/>
        </w:rPr>
        <w:t xml:space="preserve">=  (  </w:t>
      </w:r>
      <w:r>
        <w:rPr>
          <w:sz w:val="20"/>
          <w:szCs w:val="20"/>
          <w:color w:val="auto"/>
        </w:rPr>
        <w:tab/>
      </w:r>
      <w:r>
        <w:rPr>
          <w:rFonts w:ascii="Cambria Math" w:cs="Cambria Math" w:eastAsia="Cambria Math" w:hAnsi="Cambria Math"/>
          <w:sz w:val="10"/>
          <w:szCs w:val="10"/>
          <w:color w:val="auto"/>
        </w:rPr>
        <w:t>∙</w:t>
      </w:r>
      <w:r>
        <w:rPr>
          <w:sz w:val="20"/>
          <w:szCs w:val="20"/>
          <w:color w:val="auto"/>
        </w:rPr>
        <w:tab/>
      </w:r>
      <w:r>
        <w:rPr>
          <w:rFonts w:ascii="Cambria Math" w:cs="Cambria Math" w:eastAsia="Cambria Math" w:hAnsi="Cambria Math"/>
          <w:sz w:val="10"/>
          <w:szCs w:val="10"/>
          <w:color w:val="auto"/>
        </w:rPr>
        <w:t>∙</w:t>
      </w:r>
      <w:r>
        <w:rPr>
          <w:sz w:val="20"/>
          <w:szCs w:val="20"/>
          <w:color w:val="auto"/>
        </w:rPr>
        <w:tab/>
      </w:r>
      <w:r>
        <w:rPr>
          <w:rFonts w:ascii="Cambria Math" w:cs="Cambria Math" w:eastAsia="Cambria Math" w:hAnsi="Cambria Math"/>
          <w:sz w:val="10"/>
          <w:szCs w:val="10"/>
          <w:color w:val="auto"/>
        </w:rPr>
        <w:t>∙</w:t>
      </w:r>
      <w:r>
        <w:rPr>
          <w:sz w:val="20"/>
          <w:szCs w:val="20"/>
          <w:color w:val="auto"/>
        </w:rPr>
        <w:tab/>
      </w:r>
      <w:r>
        <w:rPr>
          <w:rFonts w:ascii="Cambria Math" w:cs="Cambria Math" w:eastAsia="Cambria Math" w:hAnsi="Cambria Math"/>
          <w:sz w:val="14"/>
          <w:szCs w:val="14"/>
          <w:color w:val="auto"/>
          <w:vertAlign w:val="superscript"/>
        </w:rPr>
        <w:t xml:space="preserve">2 </w:t>
      </w:r>
      <w:r>
        <w:rPr>
          <w:rFonts w:ascii="Cambria Math" w:cs="Cambria Math" w:eastAsia="Cambria Math" w:hAnsi="Cambria Math"/>
          <w:sz w:val="12"/>
          <w:szCs w:val="12"/>
          <w:color w:val="auto"/>
        </w:rPr>
        <w:t>) =</w:t>
      </w:r>
    </w:p>
    <w:p>
      <w:pPr>
        <w:ind w:left="2400"/>
        <w:spacing w:after="0" w:line="195" w:lineRule="auto"/>
        <w:tabs>
          <w:tab w:leader="none" w:pos="3420" w:val="left"/>
          <w:tab w:leader="none" w:pos="5860" w:val="left"/>
          <w:tab w:leader="none" w:pos="8160" w:val="left"/>
          <w:tab w:leader="none" w:pos="8520" w:val="left"/>
        </w:tabs>
        <w:rPr>
          <w:sz w:val="20"/>
          <w:szCs w:val="20"/>
          <w:color w:val="auto"/>
        </w:rPr>
      </w:pPr>
      <w:r>
        <w:rPr>
          <w:rFonts w:ascii="Cambria Math" w:cs="Cambria Math" w:eastAsia="Cambria Math" w:hAnsi="Cambria Math"/>
          <w:sz w:val="10"/>
          <w:szCs w:val="10"/>
          <w:color w:val="auto"/>
        </w:rPr>
        <w:t xml:space="preserve">=  (  </w:t>
      </w:r>
      <w:r>
        <w:rPr>
          <w:sz w:val="20"/>
          <w:szCs w:val="20"/>
          <w:color w:val="auto"/>
        </w:rPr>
        <w:tab/>
      </w:r>
      <w:r>
        <w:rPr>
          <w:rFonts w:ascii="Cambria Math" w:cs="Cambria Math" w:eastAsia="Cambria Math" w:hAnsi="Cambria Math"/>
          <w:sz w:val="14"/>
          <w:szCs w:val="14"/>
          <w:color w:val="auto"/>
          <w:vertAlign w:val="superscript"/>
        </w:rPr>
        <w:t xml:space="preserve">+   </w:t>
      </w:r>
      <w:r>
        <w:rPr>
          <w:rFonts w:ascii="Cambria Math" w:cs="Cambria Math" w:eastAsia="Cambria Math" w:hAnsi="Cambria Math"/>
          <w:sz w:val="12"/>
          <w:szCs w:val="12"/>
          <w:color w:val="auto"/>
        </w:rPr>
        <w:t>∙ (  ∙  )</w:t>
      </w:r>
      <w:r>
        <w:rPr>
          <w:sz w:val="20"/>
          <w:szCs w:val="20"/>
          <w:color w:val="auto"/>
        </w:rPr>
        <w:tab/>
      </w:r>
      <w:r>
        <w:rPr>
          <w:rFonts w:ascii="Cambria Math" w:cs="Cambria Math" w:eastAsia="Cambria Math" w:hAnsi="Cambria Math"/>
          <w:sz w:val="14"/>
          <w:szCs w:val="14"/>
          <w:color w:val="auto"/>
          <w:vertAlign w:val="superscript"/>
        </w:rPr>
        <w:t>2</w:t>
      </w:r>
      <w:r>
        <w:rPr>
          <w:rFonts w:ascii="Cambria Math" w:cs="Cambria Math" w:eastAsia="Cambria Math" w:hAnsi="Cambria Math"/>
          <w:sz w:val="12"/>
          <w:szCs w:val="12"/>
          <w:color w:val="auto"/>
        </w:rPr>
        <w:t>) =  ( (  +</w:t>
      </w:r>
      <w:r>
        <w:rPr>
          <w:sz w:val="20"/>
          <w:szCs w:val="20"/>
          <w:color w:val="auto"/>
        </w:rPr>
        <w:tab/>
      </w:r>
      <w:r>
        <w:rPr>
          <w:rFonts w:ascii="Cambria Math" w:cs="Cambria Math" w:eastAsia="Cambria Math" w:hAnsi="Cambria Math"/>
          <w:sz w:val="10"/>
          <w:szCs w:val="10"/>
          <w:color w:val="auto"/>
        </w:rPr>
        <w:t>,</w:t>
      </w:r>
      <w:r>
        <w:rPr>
          <w:sz w:val="20"/>
          <w:szCs w:val="20"/>
          <w:color w:val="auto"/>
        </w:rPr>
        <w:tab/>
      </w:r>
      <w:r>
        <w:rPr>
          <w:rFonts w:ascii="Cambria Math" w:cs="Cambria Math" w:eastAsia="Cambria Math" w:hAnsi="Cambria Math"/>
          <w:sz w:val="10"/>
          <w:szCs w:val="10"/>
          <w:color w:val="auto"/>
        </w:rPr>
        <w:t>∙  )) =</w:t>
      </w:r>
    </w:p>
    <w:p>
      <w:pPr>
        <w:ind w:left="2680" w:hanging="287"/>
        <w:spacing w:after="0" w:line="189" w:lineRule="auto"/>
        <w:tabs>
          <w:tab w:leader="none" w:pos="2680" w:val="left"/>
        </w:tabs>
        <w:numPr>
          <w:ilvl w:val="0"/>
          <w:numId w:val="59"/>
        </w:numPr>
        <w:rPr>
          <w:rFonts w:ascii="Cambria Math" w:cs="Cambria Math" w:eastAsia="Cambria Math" w:hAnsi="Cambria Math"/>
          <w:sz w:val="10"/>
          <w:szCs w:val="10"/>
          <w:color w:val="auto"/>
        </w:rPr>
      </w:pPr>
      <w:r>
        <w:rPr>
          <w:rFonts w:ascii="Cambria Math" w:cs="Cambria Math" w:eastAsia="Cambria Math" w:hAnsi="Cambria Math"/>
          <w:sz w:val="10"/>
          <w:szCs w:val="10"/>
          <w:color w:val="auto"/>
        </w:rPr>
        <w:t>+ ,</w:t>
      </w:r>
    </w:p>
    <w:p>
      <w:pPr>
        <w:spacing w:after="0" w:line="230" w:lineRule="exact"/>
        <w:rPr>
          <w:rFonts w:ascii="Cambria Math" w:cs="Cambria Math" w:eastAsia="Cambria Math" w:hAnsi="Cambria Math"/>
          <w:sz w:val="10"/>
          <w:szCs w:val="10"/>
          <w:color w:val="auto"/>
        </w:rPr>
      </w:pPr>
    </w:p>
    <w:p>
      <w:pPr>
        <w:ind w:left="1500"/>
        <w:spacing w:after="0"/>
        <w:rPr>
          <w:rFonts w:ascii="Cambria Math" w:cs="Cambria Math" w:eastAsia="Cambria Math" w:hAnsi="Cambria Math"/>
          <w:sz w:val="10"/>
          <w:szCs w:val="10"/>
          <w:color w:val="auto"/>
        </w:rPr>
      </w:pPr>
      <w:r>
        <w:rPr>
          <w:rFonts w:ascii="Times New Roman" w:cs="Times New Roman" w:eastAsia="Times New Roman" w:hAnsi="Times New Roman"/>
          <w:sz w:val="28"/>
          <w:szCs w:val="28"/>
          <w:color w:val="auto"/>
        </w:rPr>
        <w:t>де</w:t>
      </w:r>
      <w:r>
        <w:rPr>
          <w:rFonts w:ascii="Times New Roman" w:cs="Times New Roman" w:eastAsia="Times New Roman" w:hAnsi="Times New Roman"/>
          <w:sz w:val="27"/>
          <w:szCs w:val="27"/>
          <w:color w:val="auto"/>
        </w:rPr>
        <w:t>– k-те повідомлення;</w:t>
      </w:r>
    </w:p>
    <w:p>
      <w:pPr>
        <w:spacing w:after="0" w:line="261" w:lineRule="exact"/>
        <w:rPr>
          <w:sz w:val="20"/>
          <w:szCs w:val="20"/>
          <w:color w:val="auto"/>
        </w:rPr>
      </w:pPr>
    </w:p>
    <w:p>
      <w:pPr>
        <w:jc w:val="both"/>
        <w:ind w:left="780" w:right="820" w:firstLine="708"/>
        <w:spacing w:after="0" w:line="349" w:lineRule="auto"/>
        <w:rPr>
          <w:sz w:val="20"/>
          <w:szCs w:val="20"/>
          <w:color w:val="auto"/>
        </w:rPr>
      </w:pPr>
      <w:r>
        <w:rPr>
          <w:rFonts w:ascii="Times New Roman" w:cs="Times New Roman" w:eastAsia="Times New Roman" w:hAnsi="Times New Roman"/>
          <w:sz w:val="28"/>
          <w:szCs w:val="28"/>
          <w:i w:val="1"/>
          <w:iCs w:val="1"/>
          <w:color w:val="auto"/>
        </w:rPr>
        <w:t xml:space="preserve">E(m, r) </w:t>
      </w:r>
      <w:r>
        <w:rPr>
          <w:rFonts w:ascii="Times New Roman" w:cs="Times New Roman" w:eastAsia="Times New Roman" w:hAnsi="Times New Roman"/>
          <w:sz w:val="28"/>
          <w:szCs w:val="28"/>
          <w:color w:val="auto"/>
        </w:rPr>
        <w:t>–</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функція шифрування повідомлення</w:t>
      </w:r>
      <w:r>
        <w:rPr>
          <w:rFonts w:ascii="Times New Roman" w:cs="Times New Roman" w:eastAsia="Times New Roman" w:hAnsi="Times New Roman"/>
          <w:sz w:val="28"/>
          <w:szCs w:val="28"/>
          <w:i w:val="1"/>
          <w:iCs w:val="1"/>
          <w:color w:val="auto"/>
        </w:rPr>
        <w:t xml:space="preserve"> m </w:t>
      </w:r>
      <w:r>
        <w:rPr>
          <w:rFonts w:ascii="Times New Roman" w:cs="Times New Roman" w:eastAsia="Times New Roman" w:hAnsi="Times New Roman"/>
          <w:sz w:val="28"/>
          <w:szCs w:val="28"/>
          <w:color w:val="auto"/>
        </w:rPr>
        <w:t>із випадковим</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 xml:space="preserve">параметром </w:t>
      </w:r>
      <w:r>
        <w:rPr>
          <w:rFonts w:ascii="Times New Roman" w:cs="Times New Roman" w:eastAsia="Times New Roman" w:hAnsi="Times New Roman"/>
          <w:sz w:val="28"/>
          <w:szCs w:val="28"/>
          <w:i w:val="1"/>
          <w:iCs w:val="1"/>
          <w:color w:val="auto"/>
        </w:rPr>
        <w:t>r</w:t>
      </w:r>
      <w:r>
        <w:rPr>
          <w:rFonts w:ascii="Times New Roman" w:cs="Times New Roman" w:eastAsia="Times New Roman" w:hAnsi="Times New Roman"/>
          <w:sz w:val="28"/>
          <w:szCs w:val="28"/>
          <w:color w:val="auto"/>
        </w:rPr>
        <w:t>;</w:t>
      </w:r>
    </w:p>
    <w:p>
      <w:pPr>
        <w:spacing w:after="0" w:line="15"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i w:val="1"/>
          <w:iCs w:val="1"/>
          <w:color w:val="auto"/>
        </w:rPr>
        <w:t xml:space="preserve">D(с) </w:t>
      </w:r>
      <w:r>
        <w:rPr>
          <w:rFonts w:ascii="Times New Roman" w:cs="Times New Roman" w:eastAsia="Times New Roman" w:hAnsi="Times New Roman"/>
          <w:sz w:val="28"/>
          <w:szCs w:val="28"/>
          <w:color w:val="auto"/>
        </w:rPr>
        <w:t>–</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функція дешифрування шифротексту</w:t>
      </w:r>
      <w:r>
        <w:rPr>
          <w:rFonts w:ascii="Times New Roman" w:cs="Times New Roman" w:eastAsia="Times New Roman" w:hAnsi="Times New Roman"/>
          <w:sz w:val="28"/>
          <w:szCs w:val="28"/>
          <w:i w:val="1"/>
          <w:iCs w:val="1"/>
          <w:color w:val="auto"/>
        </w:rPr>
        <w:t xml:space="preserve"> c</w:t>
      </w:r>
      <w:r>
        <w:rPr>
          <w:rFonts w:ascii="Times New Roman" w:cs="Times New Roman" w:eastAsia="Times New Roman" w:hAnsi="Times New Roman"/>
          <w:sz w:val="28"/>
          <w:szCs w:val="28"/>
          <w:color w:val="auto"/>
        </w:rPr>
        <w:t>.</w:t>
      </w:r>
    </w:p>
    <w:p>
      <w:pPr>
        <w:spacing w:after="0" w:line="174"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Таким чином, множення шифротекстів у цій системі відповідає додаванню повідомлень. По-друге, криптосистема Пейє дозволяє виконувати гомоморфне множення на коефіцієнт. Відбувається це наступним чином:</w:t>
      </w:r>
    </w:p>
    <w:p>
      <w:pPr>
        <w:jc w:val="center"/>
        <w:ind w:right="40"/>
        <w:spacing w:after="0" w:line="197" w:lineRule="auto"/>
        <w:tabs>
          <w:tab w:leader="none" w:pos="260" w:val="left"/>
          <w:tab w:leader="none" w:pos="260" w:val="left"/>
          <w:tab w:leader="none" w:pos="500" w:val="left"/>
          <w:tab w:leader="none" w:pos="1180" w:val="left"/>
          <w:tab w:leader="none" w:pos="980" w:val="left"/>
        </w:tabs>
        <w:rPr>
          <w:sz w:val="20"/>
          <w:szCs w:val="20"/>
          <w:color w:val="auto"/>
        </w:rPr>
      </w:pPr>
      <w:r>
        <w:rPr>
          <w:rFonts w:ascii="Cambria Math" w:cs="Cambria Math" w:eastAsia="Cambria Math" w:hAnsi="Cambria Math"/>
          <w:sz w:val="7"/>
          <w:szCs w:val="7"/>
          <w:color w:val="auto"/>
        </w:rPr>
        <w:t>∀ ,</w:t>
      </w:r>
      <w:r>
        <w:rPr>
          <w:sz w:val="20"/>
          <w:szCs w:val="20"/>
          <w:color w:val="auto"/>
        </w:rPr>
        <w:tab/>
      </w:r>
      <w:r>
        <w:rPr>
          <w:rFonts w:ascii="Cambria Math" w:cs="Cambria Math" w:eastAsia="Cambria Math" w:hAnsi="Cambria Math"/>
          <w:sz w:val="7"/>
          <w:szCs w:val="7"/>
          <w:color w:val="auto"/>
        </w:rPr>
        <w:t>∈  :</w:t>
      </w:r>
      <w:r>
        <w:rPr>
          <w:sz w:val="20"/>
          <w:szCs w:val="20"/>
          <w:color w:val="auto"/>
        </w:rPr>
        <w:tab/>
      </w:r>
      <w:r>
        <w:rPr>
          <w:rFonts w:ascii="Cambria Math" w:cs="Cambria Math" w:eastAsia="Cambria Math" w:hAnsi="Cambria Math"/>
          <w:sz w:val="7"/>
          <w:szCs w:val="7"/>
          <w:color w:val="auto"/>
        </w:rPr>
        <w:t>=  ( ,  ) =</w:t>
      </w:r>
      <w:r>
        <w:rPr>
          <w:sz w:val="20"/>
          <w:szCs w:val="20"/>
          <w:color w:val="auto"/>
        </w:rPr>
        <w:tab/>
      </w:r>
      <w:r>
        <w:rPr>
          <w:rFonts w:ascii="Cambria Math" w:cs="Cambria Math" w:eastAsia="Cambria Math" w:hAnsi="Cambria Math"/>
          <w:sz w:val="7"/>
          <w:szCs w:val="7"/>
          <w:color w:val="auto"/>
        </w:rPr>
        <w:t>∙</w:t>
      </w:r>
      <w:r>
        <w:rPr>
          <w:sz w:val="20"/>
          <w:szCs w:val="20"/>
          <w:color w:val="auto"/>
        </w:rPr>
        <w:tab/>
      </w:r>
      <w:r>
        <w:rPr>
          <w:rFonts w:ascii="Cambria Math" w:cs="Cambria Math" w:eastAsia="Cambria Math" w:hAnsi="Cambria Math"/>
          <w:sz w:val="10"/>
          <w:szCs w:val="10"/>
          <w:color w:val="auto"/>
          <w:vertAlign w:val="superscript"/>
        </w:rPr>
        <w:t xml:space="preserve">2 </w:t>
      </w:r>
      <w:r>
        <w:rPr>
          <w:rFonts w:ascii="Cambria Math" w:cs="Cambria Math" w:eastAsia="Cambria Math" w:hAnsi="Cambria Math"/>
          <w:sz w:val="9"/>
          <w:szCs w:val="9"/>
          <w:color w:val="auto"/>
        </w:rPr>
        <w:t xml:space="preserve">⟹  ( </w:t>
      </w:r>
      <w:r>
        <w:rPr>
          <w:sz w:val="20"/>
          <w:szCs w:val="20"/>
          <w:color w:val="auto"/>
        </w:rPr>
        <w:tab/>
      </w:r>
      <w:r>
        <w:rPr>
          <w:rFonts w:ascii="Cambria Math" w:cs="Cambria Math" w:eastAsia="Cambria Math" w:hAnsi="Cambria Math"/>
          <w:sz w:val="10"/>
          <w:szCs w:val="10"/>
          <w:color w:val="auto"/>
          <w:vertAlign w:val="superscript"/>
        </w:rPr>
        <w:t>2</w:t>
      </w:r>
      <w:r>
        <w:rPr>
          <w:rFonts w:ascii="Cambria Math" w:cs="Cambria Math" w:eastAsia="Cambria Math" w:hAnsi="Cambria Math"/>
          <w:sz w:val="9"/>
          <w:szCs w:val="9"/>
          <w:color w:val="auto"/>
        </w:rPr>
        <w:t>) =</w:t>
      </w:r>
    </w:p>
    <w:p>
      <w:pPr>
        <w:ind w:left="3180" w:hanging="287"/>
        <w:spacing w:after="0" w:line="194" w:lineRule="auto"/>
        <w:tabs>
          <w:tab w:leader="none" w:pos="3180" w:val="left"/>
        </w:tabs>
        <w:numPr>
          <w:ilvl w:val="0"/>
          <w:numId w:val="60"/>
        </w:numPr>
        <w:rPr>
          <w:rFonts w:ascii="Cambria Math" w:cs="Cambria Math" w:eastAsia="Cambria Math" w:hAnsi="Cambria Math"/>
          <w:sz w:val="9"/>
          <w:szCs w:val="9"/>
          <w:color w:val="auto"/>
          <w:vertAlign w:val="subscript"/>
        </w:rPr>
      </w:pPr>
      <w:r>
        <w:rPr>
          <w:rFonts w:ascii="Cambria Math" w:cs="Cambria Math" w:eastAsia="Cambria Math" w:hAnsi="Cambria Math"/>
          <w:sz w:val="9"/>
          <w:szCs w:val="9"/>
          <w:color w:val="auto"/>
          <w:vertAlign w:val="subscript"/>
        </w:rPr>
        <w:t xml:space="preserve"> (     ∙</w:t>
      </w:r>
      <w:r>
        <w:rPr>
          <w:rFonts w:ascii="Cambria Math" w:cs="Cambria Math" w:eastAsia="Cambria Math" w:hAnsi="Cambria Math"/>
          <w:sz w:val="8"/>
          <w:szCs w:val="8"/>
          <w:color w:val="auto"/>
          <w:vertAlign w:val="superscript"/>
        </w:rPr>
        <w:t>2</w:t>
      </w:r>
      <w:r>
        <w:rPr>
          <w:rFonts w:ascii="Cambria Math" w:cs="Cambria Math" w:eastAsia="Cambria Math" w:hAnsi="Cambria Math"/>
          <w:sz w:val="11"/>
          <w:szCs w:val="11"/>
          <w:color w:val="auto"/>
          <w:vertAlign w:val="subscript"/>
        </w:rPr>
        <w:t>) =  (     ∙ (  )</w:t>
      </w:r>
      <w:r>
        <w:rPr>
          <w:rFonts w:ascii="Cambria Math" w:cs="Cambria Math" w:eastAsia="Cambria Math" w:hAnsi="Cambria Math"/>
          <w:sz w:val="8"/>
          <w:szCs w:val="8"/>
          <w:color w:val="auto"/>
          <w:vertAlign w:val="superscript"/>
        </w:rPr>
        <w:t>2</w:t>
      </w:r>
      <w:r>
        <w:rPr>
          <w:rFonts w:ascii="Cambria Math" w:cs="Cambria Math" w:eastAsia="Cambria Math" w:hAnsi="Cambria Math"/>
          <w:sz w:val="11"/>
          <w:szCs w:val="11"/>
          <w:color w:val="auto"/>
          <w:vertAlign w:val="subscript"/>
        </w:rPr>
        <w:t>)</w:t>
      </w:r>
    </w:p>
    <w:p>
      <w:pPr>
        <w:spacing w:after="0" w:line="1" w:lineRule="exact"/>
        <w:rPr>
          <w:rFonts w:ascii="Cambria Math" w:cs="Cambria Math" w:eastAsia="Cambria Math" w:hAnsi="Cambria Math"/>
          <w:sz w:val="9"/>
          <w:szCs w:val="9"/>
          <w:color w:val="auto"/>
          <w:vertAlign w:val="subscript"/>
        </w:rPr>
      </w:pPr>
    </w:p>
    <w:p>
      <w:pPr>
        <w:ind w:left="3180" w:hanging="287"/>
        <w:spacing w:after="0" w:line="196" w:lineRule="auto"/>
        <w:tabs>
          <w:tab w:leader="none" w:pos="3180" w:val="left"/>
        </w:tabs>
        <w:numPr>
          <w:ilvl w:val="0"/>
          <w:numId w:val="60"/>
        </w:numPr>
        <w:rPr>
          <w:rFonts w:ascii="Cambria Math" w:cs="Cambria Math" w:eastAsia="Cambria Math" w:hAnsi="Cambria Math"/>
          <w:sz w:val="9"/>
          <w:szCs w:val="9"/>
          <w:color w:val="auto"/>
        </w:rPr>
      </w:pPr>
      <w:r>
        <w:rPr>
          <w:rFonts w:ascii="Cambria Math" w:cs="Cambria Math" w:eastAsia="Cambria Math" w:hAnsi="Cambria Math"/>
          <w:sz w:val="9"/>
          <w:szCs w:val="9"/>
          <w:color w:val="auto"/>
        </w:rPr>
        <w:t xml:space="preserve"> ( (  ,  )) =</w:t>
      </w:r>
      <w:r>
        <w:rPr>
          <w:rFonts w:ascii="Cambria Math" w:cs="Cambria Math" w:eastAsia="Cambria Math" w:hAnsi="Cambria Math"/>
          <w:sz w:val="8"/>
          <w:szCs w:val="8"/>
          <w:color w:val="auto"/>
        </w:rPr>
        <w:t xml:space="preserve"> ,</w:t>
      </w:r>
    </w:p>
    <w:p>
      <w:pPr>
        <w:spacing w:after="0" w:line="213"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xml:space="preserve">де </w:t>
      </w:r>
      <w:r>
        <w:rPr>
          <w:rFonts w:ascii="Times New Roman" w:cs="Times New Roman" w:eastAsia="Times New Roman" w:hAnsi="Times New Roman"/>
          <w:sz w:val="28"/>
          <w:szCs w:val="28"/>
          <w:i w:val="1"/>
          <w:iCs w:val="1"/>
          <w:color w:val="auto"/>
        </w:rPr>
        <w:t>m</w:t>
      </w:r>
      <w:r>
        <w:rPr>
          <w:rFonts w:ascii="Times New Roman" w:cs="Times New Roman" w:eastAsia="Times New Roman" w:hAnsi="Times New Roman"/>
          <w:sz w:val="28"/>
          <w:szCs w:val="28"/>
          <w:color w:val="auto"/>
        </w:rPr>
        <w:t xml:space="preserve"> – повідомлення;</w:t>
      </w:r>
    </w:p>
    <w:p>
      <w:pPr>
        <w:spacing w:after="0" w:line="160"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i w:val="1"/>
          <w:iCs w:val="1"/>
          <w:color w:val="auto"/>
        </w:rPr>
        <w:t xml:space="preserve">p </w:t>
      </w:r>
      <w:r>
        <w:rPr>
          <w:rFonts w:ascii="Times New Roman" w:cs="Times New Roman" w:eastAsia="Times New Roman" w:hAnsi="Times New Roman"/>
          <w:sz w:val="28"/>
          <w:szCs w:val="28"/>
          <w:color w:val="auto"/>
        </w:rPr>
        <w:t>–</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довільний коефіцієнт;</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7"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38</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47" w:name="page48"/>
    <w:bookmarkEnd w:id="47"/>
    <w:p>
      <w:pPr>
        <w:jc w:val="both"/>
        <w:ind w:left="780" w:right="820" w:firstLine="708"/>
        <w:spacing w:after="0" w:line="349" w:lineRule="auto"/>
        <w:rPr>
          <w:sz w:val="20"/>
          <w:szCs w:val="20"/>
          <w:color w:val="auto"/>
        </w:rPr>
      </w:pPr>
      <w:r>
        <w:rPr>
          <w:rFonts w:ascii="Times New Roman" w:cs="Times New Roman" w:eastAsia="Times New Roman" w:hAnsi="Times New Roman"/>
          <w:sz w:val="28"/>
          <w:szCs w:val="28"/>
          <w:i w:val="1"/>
          <w:i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1">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 xml:space="preserve">E(m, r) </w:t>
      </w:r>
      <w:r>
        <w:rPr>
          <w:rFonts w:ascii="Times New Roman" w:cs="Times New Roman" w:eastAsia="Times New Roman" w:hAnsi="Times New Roman"/>
          <w:sz w:val="28"/>
          <w:szCs w:val="28"/>
          <w:color w:val="auto"/>
        </w:rPr>
        <w:t>–</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функція шифрування повідомлення</w:t>
      </w:r>
      <w:r>
        <w:rPr>
          <w:rFonts w:ascii="Times New Roman" w:cs="Times New Roman" w:eastAsia="Times New Roman" w:hAnsi="Times New Roman"/>
          <w:sz w:val="28"/>
          <w:szCs w:val="28"/>
          <w:i w:val="1"/>
          <w:iCs w:val="1"/>
          <w:color w:val="auto"/>
        </w:rPr>
        <w:t xml:space="preserve"> m </w:t>
      </w:r>
      <w:r>
        <w:rPr>
          <w:rFonts w:ascii="Times New Roman" w:cs="Times New Roman" w:eastAsia="Times New Roman" w:hAnsi="Times New Roman"/>
          <w:sz w:val="28"/>
          <w:szCs w:val="28"/>
          <w:color w:val="auto"/>
        </w:rPr>
        <w:t>із випадковим</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 xml:space="preserve">параметром </w:t>
      </w:r>
      <w:r>
        <w:rPr>
          <w:rFonts w:ascii="Times New Roman" w:cs="Times New Roman" w:eastAsia="Times New Roman" w:hAnsi="Times New Roman"/>
          <w:sz w:val="28"/>
          <w:szCs w:val="28"/>
          <w:i w:val="1"/>
          <w:iCs w:val="1"/>
          <w:color w:val="auto"/>
        </w:rPr>
        <w:t>r</w:t>
      </w:r>
      <w:r>
        <w:rPr>
          <w:rFonts w:ascii="Times New Roman" w:cs="Times New Roman" w:eastAsia="Times New Roman" w:hAnsi="Times New Roman"/>
          <w:sz w:val="28"/>
          <w:szCs w:val="28"/>
          <w:color w:val="auto"/>
        </w:rPr>
        <w:t>;</w:t>
      </w:r>
    </w:p>
    <w:p>
      <w:pPr>
        <w:spacing w:after="0" w:line="15"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i w:val="1"/>
          <w:iCs w:val="1"/>
          <w:color w:val="auto"/>
        </w:rPr>
        <w:t xml:space="preserve">D(с) </w:t>
      </w:r>
      <w:r>
        <w:rPr>
          <w:rFonts w:ascii="Times New Roman" w:cs="Times New Roman" w:eastAsia="Times New Roman" w:hAnsi="Times New Roman"/>
          <w:sz w:val="28"/>
          <w:szCs w:val="28"/>
          <w:color w:val="auto"/>
        </w:rPr>
        <w:t>–</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функція дешифрування шифротексту</w:t>
      </w:r>
      <w:r>
        <w:rPr>
          <w:rFonts w:ascii="Times New Roman" w:cs="Times New Roman" w:eastAsia="Times New Roman" w:hAnsi="Times New Roman"/>
          <w:sz w:val="28"/>
          <w:szCs w:val="28"/>
          <w:i w:val="1"/>
          <w:iCs w:val="1"/>
          <w:color w:val="auto"/>
        </w:rPr>
        <w:t xml:space="preserve"> c</w:t>
      </w:r>
      <w:r>
        <w:rPr>
          <w:rFonts w:ascii="Times New Roman" w:cs="Times New Roman" w:eastAsia="Times New Roman" w:hAnsi="Times New Roman"/>
          <w:sz w:val="28"/>
          <w:szCs w:val="28"/>
          <w:color w:val="auto"/>
        </w:rPr>
        <w:t>.</w:t>
      </w:r>
    </w:p>
    <w:p>
      <w:pPr>
        <w:spacing w:after="0" w:line="174" w:lineRule="exact"/>
        <w:rPr>
          <w:sz w:val="20"/>
          <w:szCs w:val="20"/>
          <w:color w:val="auto"/>
        </w:rPr>
      </w:pPr>
    </w:p>
    <w:p>
      <w:pPr>
        <w:jc w:val="both"/>
        <w:ind w:left="780" w:right="820" w:firstLine="708"/>
        <w:spacing w:after="0" w:line="346" w:lineRule="auto"/>
        <w:rPr>
          <w:sz w:val="20"/>
          <w:szCs w:val="20"/>
          <w:color w:val="auto"/>
        </w:rPr>
      </w:pPr>
      <w:r>
        <w:rPr>
          <w:rFonts w:ascii="Times New Roman" w:cs="Times New Roman" w:eastAsia="Times New Roman" w:hAnsi="Times New Roman"/>
          <w:sz w:val="28"/>
          <w:szCs w:val="28"/>
          <w:color w:val="auto"/>
        </w:rPr>
        <w:t>Отже криптосистема Пейє дозволяє реалізувати операції, достатні для виконання захищеного скалярного добутку, а саме захищене додавання та захищене множення на відкритий коефіцієнт. Загалом схема реалізації скалярного добутку матиме вигляд:</w:t>
      </w:r>
    </w:p>
    <w:p>
      <w:pPr>
        <w:spacing w:after="0" w:line="5" w:lineRule="exact"/>
        <w:rPr>
          <w:sz w:val="20"/>
          <w:szCs w:val="20"/>
          <w:color w:val="auto"/>
        </w:rPr>
      </w:pPr>
    </w:p>
    <w:p>
      <w:pPr>
        <w:ind w:left="1500" w:right="1840"/>
        <w:spacing w:after="0" w:line="182" w:lineRule="auto"/>
        <w:rPr>
          <w:sz w:val="20"/>
          <w:szCs w:val="20"/>
          <w:color w:val="auto"/>
        </w:rPr>
      </w:pPr>
      <w:r>
        <w:rPr>
          <w:rFonts w:ascii="Cambria Math" w:cs="Cambria Math" w:eastAsia="Cambria Math" w:hAnsi="Cambria Math"/>
          <w:sz w:val="25"/>
          <w:szCs w:val="25"/>
          <w:color w:val="auto"/>
        </w:rPr>
        <w:t xml:space="preserve">∀  , , , ∈  : ∙ + ∙ =  (  ∙ </w:t>
      </w:r>
      <w:r>
        <w:rPr>
          <w:rFonts w:ascii="Cambria Math" w:cs="Cambria Math" w:eastAsia="Cambria Math" w:hAnsi="Cambria Math"/>
          <w:sz w:val="35"/>
          <w:szCs w:val="35"/>
          <w:color w:val="auto"/>
          <w:vertAlign w:val="superscript"/>
        </w:rPr>
        <w:t>2</w:t>
      </w:r>
      <w:r>
        <w:rPr>
          <w:rFonts w:ascii="Cambria Math" w:cs="Cambria Math" w:eastAsia="Cambria Math" w:hAnsi="Cambria Math"/>
          <w:sz w:val="25"/>
          <w:szCs w:val="25"/>
          <w:color w:val="auto"/>
        </w:rPr>
        <w:t>)</w:t>
      </w:r>
      <w:r>
        <w:rPr>
          <w:rFonts w:ascii="Times New Roman" w:cs="Times New Roman" w:eastAsia="Times New Roman" w:hAnsi="Times New Roman"/>
          <w:sz w:val="25"/>
          <w:szCs w:val="25"/>
          <w:color w:val="auto"/>
        </w:rPr>
        <w:t>,</w:t>
      </w:r>
      <w:r>
        <w:rPr>
          <w:rFonts w:ascii="Cambria Math" w:cs="Cambria Math" w:eastAsia="Cambria Math" w:hAnsi="Cambria Math"/>
          <w:sz w:val="25"/>
          <w:szCs w:val="25"/>
          <w:color w:val="auto"/>
        </w:rPr>
        <w:t xml:space="preserve"> </w:t>
      </w:r>
      <w:r>
        <w:rPr>
          <w:rFonts w:ascii="Times New Roman" w:cs="Times New Roman" w:eastAsia="Times New Roman" w:hAnsi="Times New Roman"/>
          <w:sz w:val="25"/>
          <w:szCs w:val="25"/>
          <w:color w:val="auto"/>
        </w:rPr>
        <w:t xml:space="preserve">де </w:t>
      </w:r>
      <w:r>
        <w:rPr>
          <w:rFonts w:ascii="Cambria Math" w:cs="Cambria Math" w:eastAsia="Cambria Math" w:hAnsi="Cambria Math"/>
          <w:sz w:val="25"/>
          <w:szCs w:val="25"/>
          <w:color w:val="auto"/>
        </w:rPr>
        <w:t>=  (  , ) = ∙</w:t>
      </w:r>
      <w:r>
        <w:rPr>
          <w:rFonts w:ascii="Times New Roman" w:cs="Times New Roman" w:eastAsia="Times New Roman" w:hAnsi="Times New Roman"/>
          <w:sz w:val="25"/>
          <w:szCs w:val="25"/>
          <w:color w:val="auto"/>
        </w:rPr>
        <w:t xml:space="preserve"> </w:t>
      </w:r>
      <w:r>
        <w:rPr>
          <w:rFonts w:ascii="Cambria Math" w:cs="Cambria Math" w:eastAsia="Cambria Math" w:hAnsi="Cambria Math"/>
          <w:sz w:val="35"/>
          <w:szCs w:val="35"/>
          <w:color w:val="auto"/>
          <w:vertAlign w:val="superscript"/>
        </w:rPr>
        <w:t>2</w:t>
      </w:r>
      <w:r>
        <w:rPr>
          <w:rFonts w:ascii="Times New Roman" w:cs="Times New Roman" w:eastAsia="Times New Roman" w:hAnsi="Times New Roman"/>
          <w:sz w:val="25"/>
          <w:szCs w:val="25"/>
          <w:color w:val="auto"/>
        </w:rPr>
        <w:t xml:space="preserve">; </w:t>
      </w:r>
      <w:r>
        <w:rPr>
          <w:rFonts w:ascii="Cambria Math" w:cs="Cambria Math" w:eastAsia="Cambria Math" w:hAnsi="Cambria Math"/>
          <w:sz w:val="25"/>
          <w:szCs w:val="25"/>
          <w:color w:val="auto"/>
        </w:rPr>
        <w:t xml:space="preserve">=  (  , ) = ∙ </w:t>
      </w:r>
      <w:r>
        <w:rPr>
          <w:rFonts w:ascii="Cambria Math" w:cs="Cambria Math" w:eastAsia="Cambria Math" w:hAnsi="Cambria Math"/>
          <w:sz w:val="35"/>
          <w:szCs w:val="35"/>
          <w:color w:val="auto"/>
          <w:vertAlign w:val="superscript"/>
        </w:rPr>
        <w:t>2</w:t>
      </w:r>
      <w:r>
        <w:rPr>
          <w:rFonts w:ascii="Times New Roman" w:cs="Times New Roman" w:eastAsia="Times New Roman" w:hAnsi="Times New Roman"/>
          <w:sz w:val="25"/>
          <w:szCs w:val="25"/>
          <w:color w:val="auto"/>
        </w:rPr>
        <w:t>.</w:t>
      </w:r>
    </w:p>
    <w:p>
      <w:pPr>
        <w:spacing w:after="0" w:line="200" w:lineRule="exact"/>
        <w:rPr>
          <w:sz w:val="20"/>
          <w:szCs w:val="20"/>
          <w:color w:val="auto"/>
        </w:rPr>
      </w:pPr>
    </w:p>
    <w:p>
      <w:pPr>
        <w:spacing w:after="0" w:line="200" w:lineRule="exact"/>
        <w:rPr>
          <w:sz w:val="20"/>
          <w:szCs w:val="20"/>
          <w:color w:val="auto"/>
        </w:rPr>
      </w:pPr>
    </w:p>
    <w:p>
      <w:pPr>
        <w:spacing w:after="0" w:line="281"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2.2.2. Захищеність шифрування у криптосистемі Пейє</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713"/>
        <w:spacing w:after="0" w:line="349" w:lineRule="auto"/>
        <w:tabs>
          <w:tab w:leader="none" w:pos="1771" w:val="left"/>
        </w:tabs>
        <w:numPr>
          <w:ilvl w:val="0"/>
          <w:numId w:val="6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роботі [16] було доведено, що подана криптосистема забезпечує семантичну захищеність проти атаки з довільним повідомленням [15].</w:t>
      </w:r>
    </w:p>
    <w:p>
      <w:pPr>
        <w:spacing w:after="0" w:line="29" w:lineRule="exact"/>
        <w:rPr>
          <w:sz w:val="20"/>
          <w:szCs w:val="20"/>
          <w:color w:val="auto"/>
        </w:rPr>
      </w:pPr>
    </w:p>
    <w:p>
      <w:pPr>
        <w:jc w:val="both"/>
        <w:ind w:left="780" w:right="820"/>
        <w:spacing w:after="0" w:line="355" w:lineRule="auto"/>
        <w:rPr>
          <w:sz w:val="20"/>
          <w:szCs w:val="20"/>
          <w:color w:val="auto"/>
        </w:rPr>
      </w:pPr>
      <w:r>
        <w:rPr>
          <w:rFonts w:ascii="Times New Roman" w:cs="Times New Roman" w:eastAsia="Times New Roman" w:hAnsi="Times New Roman"/>
          <w:sz w:val="28"/>
          <w:szCs w:val="28"/>
          <w:color w:val="auto"/>
        </w:rPr>
        <w:t>Такий рівень захищеності прийнято формувати за допомогою "гри" між зловмисником та випробовувачем (гравець, що шифрує повідомлення). Таким чином гра полягає у наступному:</w:t>
      </w:r>
    </w:p>
    <w:p>
      <w:pPr>
        <w:spacing w:after="0" w:line="21" w:lineRule="exact"/>
        <w:rPr>
          <w:sz w:val="20"/>
          <w:szCs w:val="20"/>
          <w:color w:val="auto"/>
        </w:rPr>
      </w:pPr>
    </w:p>
    <w:p>
      <w:pPr>
        <w:ind w:left="780" w:right="820" w:firstLine="713"/>
        <w:spacing w:after="0" w:line="349" w:lineRule="auto"/>
        <w:tabs>
          <w:tab w:leader="none" w:pos="1769" w:val="left"/>
        </w:tabs>
        <w:numPr>
          <w:ilvl w:val="0"/>
          <w:numId w:val="6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Випробовувач генерує публічний та приватний ключ та публікує зловмиснику публічний ключ. Приватний ключ залишається секретним.</w:t>
      </w:r>
    </w:p>
    <w:p>
      <w:pPr>
        <w:spacing w:after="0" w:line="14" w:lineRule="exact"/>
        <w:rPr>
          <w:rFonts w:ascii="Times New Roman" w:cs="Times New Roman" w:eastAsia="Times New Roman" w:hAnsi="Times New Roman"/>
          <w:sz w:val="28"/>
          <w:szCs w:val="28"/>
          <w:color w:val="auto"/>
        </w:rPr>
      </w:pPr>
    </w:p>
    <w:p>
      <w:pPr>
        <w:ind w:left="1780" w:hanging="287"/>
        <w:spacing w:after="0"/>
        <w:tabs>
          <w:tab w:leader="none" w:pos="1780" w:val="left"/>
        </w:tabs>
        <w:numPr>
          <w:ilvl w:val="0"/>
          <w:numId w:val="6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Зловмисник передає випробовувачу два довільних повідомлення</w:t>
      </w:r>
    </w:p>
    <w:p>
      <w:pPr>
        <w:ind w:left="780"/>
        <w:spacing w:after="0" w:line="191" w:lineRule="auto"/>
        <w:tabs>
          <w:tab w:leader="none" w:pos="1460" w:val="left"/>
        </w:tabs>
        <w:rPr>
          <w:sz w:val="20"/>
          <w:szCs w:val="20"/>
          <w:color w:val="auto"/>
        </w:rPr>
      </w:pPr>
      <w:r>
        <w:rPr>
          <w:rFonts w:ascii="Cambria Math" w:cs="Cambria Math" w:eastAsia="Cambria Math" w:hAnsi="Cambria Math"/>
          <w:sz w:val="12"/>
          <w:szCs w:val="12"/>
          <w:color w:val="auto"/>
          <w:vertAlign w:val="subscript"/>
        </w:rPr>
        <w:t>0</w:t>
      </w:r>
      <w:r>
        <w:rPr>
          <w:rFonts w:ascii="Cambria Math" w:cs="Cambria Math" w:eastAsia="Cambria Math" w:hAnsi="Cambria Math"/>
          <w:sz w:val="10"/>
          <w:szCs w:val="10"/>
          <w:color w:val="auto"/>
        </w:rPr>
        <w:t>,</w:t>
      </w:r>
      <w:r>
        <w:rPr>
          <w:sz w:val="20"/>
          <w:szCs w:val="20"/>
          <w:color w:val="auto"/>
        </w:rPr>
        <w:tab/>
      </w:r>
      <w:r>
        <w:rPr>
          <w:rFonts w:ascii="Cambria Math" w:cs="Cambria Math" w:eastAsia="Cambria Math" w:hAnsi="Cambria Math"/>
          <w:sz w:val="12"/>
          <w:szCs w:val="12"/>
          <w:color w:val="auto"/>
          <w:vertAlign w:val="subscript"/>
        </w:rPr>
        <w:t>1</w:t>
      </w:r>
      <w:r>
        <w:rPr>
          <w:rFonts w:ascii="Times New Roman" w:cs="Times New Roman" w:eastAsia="Times New Roman" w:hAnsi="Times New Roman"/>
          <w:sz w:val="10"/>
          <w:szCs w:val="10"/>
          <w:color w:val="auto"/>
        </w:rPr>
        <w:t>.</w:t>
      </w:r>
    </w:p>
    <w:p>
      <w:pPr>
        <w:spacing w:after="0" w:line="136" w:lineRule="exact"/>
        <w:rPr>
          <w:sz w:val="20"/>
          <w:szCs w:val="20"/>
          <w:color w:val="auto"/>
        </w:rPr>
      </w:pPr>
    </w:p>
    <w:p>
      <w:pPr>
        <w:jc w:val="both"/>
        <w:ind w:left="780" w:right="820" w:firstLine="713"/>
        <w:spacing w:after="0" w:line="190" w:lineRule="auto"/>
        <w:tabs>
          <w:tab w:leader="none" w:pos="1771" w:val="left"/>
        </w:tabs>
        <w:numPr>
          <w:ilvl w:val="0"/>
          <w:numId w:val="63"/>
        </w:numPr>
        <w:rPr>
          <w:rFonts w:ascii="Times New Roman" w:cs="Times New Roman" w:eastAsia="Times New Roman" w:hAnsi="Times New Roman"/>
          <w:sz w:val="24"/>
          <w:szCs w:val="24"/>
          <w:color w:val="auto"/>
        </w:rPr>
      </w:pPr>
      <w:r>
        <w:rPr>
          <w:rFonts w:ascii="Times New Roman" w:cs="Times New Roman" w:eastAsia="Times New Roman" w:hAnsi="Times New Roman"/>
          <w:sz w:val="24"/>
          <w:szCs w:val="24"/>
          <w:color w:val="auto"/>
        </w:rPr>
        <w:t xml:space="preserve">Випробовувач випадковим чином вибирає одне з повідомлень та повертає зловмиснику шифротекст </w:t>
      </w:r>
      <w:r>
        <w:rPr>
          <w:rFonts w:ascii="Cambria Math" w:cs="Cambria Math" w:eastAsia="Cambria Math" w:hAnsi="Cambria Math"/>
          <w:sz w:val="24"/>
          <w:szCs w:val="24"/>
          <w:color w:val="auto"/>
        </w:rPr>
        <w:t>=  (  )</w:t>
      </w:r>
      <w:r>
        <w:rPr>
          <w:rFonts w:ascii="Times New Roman" w:cs="Times New Roman" w:eastAsia="Times New Roman" w:hAnsi="Times New Roman"/>
          <w:sz w:val="24"/>
          <w:szCs w:val="24"/>
          <w:color w:val="auto"/>
        </w:rPr>
        <w:t xml:space="preserve">, де </w:t>
      </w:r>
      <w:r>
        <w:rPr>
          <w:rFonts w:ascii="Times New Roman" w:cs="Times New Roman" w:eastAsia="Times New Roman" w:hAnsi="Times New Roman"/>
          <w:sz w:val="24"/>
          <w:szCs w:val="24"/>
          <w:i w:val="1"/>
          <w:iCs w:val="1"/>
          <w:color w:val="auto"/>
        </w:rPr>
        <w:t>k={0, 1}</w:t>
      </w:r>
      <w:r>
        <w:rPr>
          <w:rFonts w:ascii="Times New Roman" w:cs="Times New Roman" w:eastAsia="Times New Roman" w:hAnsi="Times New Roman"/>
          <w:sz w:val="24"/>
          <w:szCs w:val="24"/>
          <w:color w:val="auto"/>
        </w:rPr>
        <w:t xml:space="preserve"> вибирається довільним чином.</w:t>
      </w:r>
    </w:p>
    <w:p>
      <w:pPr>
        <w:spacing w:after="0" w:line="164" w:lineRule="exact"/>
        <w:rPr>
          <w:rFonts w:ascii="Times New Roman" w:cs="Times New Roman" w:eastAsia="Times New Roman" w:hAnsi="Times New Roman"/>
          <w:sz w:val="24"/>
          <w:szCs w:val="24"/>
          <w:color w:val="auto"/>
        </w:rPr>
      </w:pPr>
    </w:p>
    <w:p>
      <w:pPr>
        <w:ind w:left="1980" w:hanging="487"/>
        <w:spacing w:after="0"/>
        <w:tabs>
          <w:tab w:leader="none" w:pos="1980" w:val="left"/>
        </w:tabs>
        <w:numPr>
          <w:ilvl w:val="0"/>
          <w:numId w:val="6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Зловмисник,   виконуючи   будь-які   додаткові   обчислення,</w:t>
      </w:r>
    </w:p>
    <w:p>
      <w:pPr>
        <w:spacing w:after="0" w:line="176" w:lineRule="exact"/>
        <w:rPr>
          <w:sz w:val="20"/>
          <w:szCs w:val="20"/>
          <w:color w:val="auto"/>
        </w:rPr>
      </w:pPr>
    </w:p>
    <w:p>
      <w:pPr>
        <w:ind w:left="1500" w:right="840" w:hanging="707"/>
        <w:spacing w:after="0" w:line="349" w:lineRule="auto"/>
        <w:rPr>
          <w:sz w:val="20"/>
          <w:szCs w:val="20"/>
          <w:color w:val="auto"/>
        </w:rPr>
      </w:pPr>
      <w:r>
        <w:rPr>
          <w:rFonts w:ascii="Times New Roman" w:cs="Times New Roman" w:eastAsia="Times New Roman" w:hAnsi="Times New Roman"/>
          <w:sz w:val="28"/>
          <w:szCs w:val="28"/>
          <w:color w:val="auto"/>
        </w:rPr>
        <w:t>намагається вгадати яке повідомлення зашифрував випробовувач. Семантична захищеність проти атаки з довільним повідомленням</w:t>
      </w:r>
    </w:p>
    <w:p>
      <w:pPr>
        <w:spacing w:after="0" w:line="15"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передбачає, що за умов такої гри, зловмисник не може визначити яке</w:t>
      </w:r>
    </w:p>
    <w:p>
      <w:pPr>
        <w:spacing w:after="0" w:line="200" w:lineRule="exact"/>
        <w:rPr>
          <w:sz w:val="20"/>
          <w:szCs w:val="20"/>
          <w:color w:val="auto"/>
        </w:rPr>
      </w:pPr>
    </w:p>
    <w:p>
      <w:pPr>
        <w:spacing w:after="0" w:line="373"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39</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48" w:name="page49"/>
    <w:bookmarkEnd w:id="48"/>
    <w:p>
      <w:pPr>
        <w:jc w:val="both"/>
        <w:ind w:left="780" w:right="820"/>
        <w:spacing w:after="0" w:line="349"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2">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повідомлення було зашифроване з ймовірністю, більшою за 1/2 (що забезпечується випадковим вгадуванням).</w:t>
      </w:r>
    </w:p>
    <w:p>
      <w:pPr>
        <w:spacing w:after="0" w:line="29" w:lineRule="exact"/>
        <w:rPr>
          <w:sz w:val="20"/>
          <w:szCs w:val="20"/>
          <w:color w:val="auto"/>
        </w:rPr>
      </w:pPr>
    </w:p>
    <w:p>
      <w:pPr>
        <w:jc w:val="both"/>
        <w:ind w:left="780" w:right="820" w:firstLine="708"/>
        <w:spacing w:after="0" w:line="358" w:lineRule="auto"/>
        <w:rPr>
          <w:sz w:val="20"/>
          <w:szCs w:val="20"/>
          <w:color w:val="auto"/>
        </w:rPr>
      </w:pPr>
      <w:r>
        <w:rPr>
          <w:rFonts w:ascii="Times New Roman" w:cs="Times New Roman" w:eastAsia="Times New Roman" w:hAnsi="Times New Roman"/>
          <w:sz w:val="28"/>
          <w:szCs w:val="28"/>
          <w:color w:val="auto"/>
        </w:rPr>
        <w:t xml:space="preserve">Таким чином, криптосистема Пейє забезпечує такий рівень захищеності і тому може вважатися достатньо захищеною. Для зламу цієї системи необхідно виконати операцію розкладання на множники великого числа </w:t>
      </w:r>
      <w:r>
        <w:rPr>
          <w:rFonts w:ascii="Times New Roman" w:cs="Times New Roman" w:eastAsia="Times New Roman" w:hAnsi="Times New Roman"/>
          <w:sz w:val="28"/>
          <w:szCs w:val="28"/>
          <w:i w:val="1"/>
          <w:iCs w:val="1"/>
          <w:color w:val="auto"/>
        </w:rPr>
        <w:t>n,</w:t>
      </w:r>
      <w:r>
        <w:rPr>
          <w:rFonts w:ascii="Times New Roman" w:cs="Times New Roman" w:eastAsia="Times New Roman" w:hAnsi="Times New Roman"/>
          <w:sz w:val="28"/>
          <w:szCs w:val="28"/>
          <w:color w:val="auto"/>
        </w:rPr>
        <w:t xml:space="preserve"> що є добутком двох великих простих чисел. Проте така проблема на даний момент вважається обчислювально складною і тому, при виборі достатньо великого </w:t>
      </w:r>
      <w:r>
        <w:rPr>
          <w:rFonts w:ascii="Times New Roman" w:cs="Times New Roman" w:eastAsia="Times New Roman" w:hAnsi="Times New Roman"/>
          <w:sz w:val="28"/>
          <w:szCs w:val="28"/>
          <w:i w:val="1"/>
          <w:iCs w:val="1"/>
          <w:color w:val="auto"/>
        </w:rPr>
        <w:t>n</w:t>
      </w:r>
      <w:r>
        <w:rPr>
          <w:rFonts w:ascii="Times New Roman" w:cs="Times New Roman" w:eastAsia="Times New Roman" w:hAnsi="Times New Roman"/>
          <w:sz w:val="28"/>
          <w:szCs w:val="28"/>
          <w:color w:val="auto"/>
        </w:rPr>
        <w:t>, злам такої системи є практично неможливим.</w:t>
      </w:r>
    </w:p>
    <w:p>
      <w:pPr>
        <w:spacing w:after="0" w:line="200" w:lineRule="exact"/>
        <w:rPr>
          <w:sz w:val="20"/>
          <w:szCs w:val="20"/>
          <w:color w:val="auto"/>
        </w:rPr>
      </w:pPr>
    </w:p>
    <w:p>
      <w:pPr>
        <w:spacing w:after="0" w:line="332"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2.2.3. Часова складність шифрування в криптосистемі Пейє</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Криптосистема Пейє покладається на виконання операцій модулярного експоненціювання, що є доволі складною обчислювальною операцією. Проте обчислювальний процес під час шифрування можна значно спростити. Для цього можна скористатися двома підходами –</w:t>
      </w:r>
    </w:p>
    <w:p>
      <w:pPr>
        <w:spacing w:after="0" w:line="22" w:lineRule="exact"/>
        <w:rPr>
          <w:sz w:val="20"/>
          <w:szCs w:val="20"/>
          <w:color w:val="auto"/>
        </w:rPr>
      </w:pPr>
    </w:p>
    <w:p>
      <w:pPr>
        <w:jc w:val="both"/>
        <w:ind w:left="780" w:right="820"/>
        <w:spacing w:after="0" w:line="349" w:lineRule="auto"/>
        <w:rPr>
          <w:sz w:val="20"/>
          <w:szCs w:val="20"/>
          <w:color w:val="auto"/>
        </w:rPr>
      </w:pPr>
      <w:r>
        <w:rPr>
          <w:rFonts w:ascii="Times New Roman" w:cs="Times New Roman" w:eastAsia="Times New Roman" w:hAnsi="Times New Roman"/>
          <w:sz w:val="28"/>
          <w:szCs w:val="28"/>
          <w:color w:val="auto"/>
        </w:rPr>
        <w:t>виконанням передобчислень та віддаленим модулярним експоненціюванням. Наприклад, при шифруванні виконується операція:</w:t>
      </w:r>
    </w:p>
    <w:p>
      <w:pPr>
        <w:spacing w:after="0" w:line="28" w:lineRule="exact"/>
        <w:rPr>
          <w:sz w:val="20"/>
          <w:szCs w:val="20"/>
          <w:color w:val="auto"/>
        </w:rPr>
      </w:pPr>
    </w:p>
    <w:p>
      <w:pPr>
        <w:jc w:val="both"/>
        <w:ind w:left="780" w:right="820" w:firstLine="216"/>
        <w:spacing w:after="0" w:line="183" w:lineRule="auto"/>
        <w:rPr>
          <w:sz w:val="20"/>
          <w:szCs w:val="20"/>
          <w:color w:val="auto"/>
        </w:rPr>
      </w:pPr>
      <w:r>
        <w:rPr>
          <w:rFonts w:ascii="Cambria Math" w:cs="Cambria Math" w:eastAsia="Cambria Math" w:hAnsi="Cambria Math"/>
          <w:sz w:val="15"/>
          <w:szCs w:val="15"/>
          <w:color w:val="auto"/>
        </w:rPr>
        <w:t xml:space="preserve">= ∙ </w:t>
      </w:r>
      <w:r>
        <w:rPr>
          <w:rFonts w:ascii="Cambria Math" w:cs="Cambria Math" w:eastAsia="Cambria Math" w:hAnsi="Cambria Math"/>
          <w:sz w:val="19"/>
          <w:szCs w:val="19"/>
          <w:color w:val="auto"/>
          <w:vertAlign w:val="superscript"/>
        </w:rPr>
        <w:t>2</w:t>
      </w:r>
      <w:r>
        <w:rPr>
          <w:rFonts w:ascii="Times New Roman" w:cs="Times New Roman" w:eastAsia="Times New Roman" w:hAnsi="Times New Roman"/>
          <w:sz w:val="15"/>
          <w:szCs w:val="15"/>
          <w:color w:val="auto"/>
        </w:rPr>
        <w:t>,</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5"/>
          <w:szCs w:val="15"/>
          <w:color w:val="auto"/>
        </w:rPr>
        <w:t>що передбачає виконання двох модулярних</w:t>
      </w:r>
      <w:r>
        <w:rPr>
          <w:rFonts w:ascii="Cambria Math" w:cs="Cambria Math" w:eastAsia="Cambria Math" w:hAnsi="Cambria Math"/>
          <w:sz w:val="15"/>
          <w:szCs w:val="15"/>
          <w:color w:val="auto"/>
        </w:rPr>
        <w:t xml:space="preserve"> </w:t>
      </w:r>
      <w:r>
        <w:rPr>
          <w:rFonts w:ascii="Times New Roman" w:cs="Times New Roman" w:eastAsia="Times New Roman" w:hAnsi="Times New Roman"/>
          <w:sz w:val="15"/>
          <w:szCs w:val="15"/>
          <w:color w:val="auto"/>
        </w:rPr>
        <w:t xml:space="preserve">експоненціювань: та . При цьому, так як </w:t>
      </w:r>
      <w:r>
        <w:rPr>
          <w:rFonts w:ascii="Times New Roman" w:cs="Times New Roman" w:eastAsia="Times New Roman" w:hAnsi="Times New Roman"/>
          <w:sz w:val="15"/>
          <w:szCs w:val="15"/>
          <w:i w:val="1"/>
          <w:iCs w:val="1"/>
          <w:color w:val="auto"/>
        </w:rPr>
        <w:t>r</w:t>
      </w:r>
      <w:r>
        <w:rPr>
          <w:rFonts w:ascii="Times New Roman" w:cs="Times New Roman" w:eastAsia="Times New Roman" w:hAnsi="Times New Roman"/>
          <w:sz w:val="15"/>
          <w:szCs w:val="15"/>
          <w:color w:val="auto"/>
        </w:rPr>
        <w:t xml:space="preserve"> може не бути секретним,</w:t>
      </w:r>
    </w:p>
    <w:p>
      <w:pPr>
        <w:spacing w:after="0" w:line="178" w:lineRule="exact"/>
        <w:rPr>
          <w:sz w:val="20"/>
          <w:szCs w:val="20"/>
          <w:color w:val="auto"/>
        </w:rPr>
      </w:pPr>
    </w:p>
    <w:p>
      <w:pPr>
        <w:jc w:val="both"/>
        <w:ind w:left="780" w:right="820"/>
        <w:spacing w:after="0" w:line="374" w:lineRule="auto"/>
        <w:rPr>
          <w:sz w:val="20"/>
          <w:szCs w:val="20"/>
          <w:color w:val="auto"/>
        </w:rPr>
      </w:pPr>
      <w:r>
        <w:rPr>
          <w:rFonts w:ascii="Times New Roman" w:cs="Times New Roman" w:eastAsia="Times New Roman" w:hAnsi="Times New Roman"/>
          <w:sz w:val="27"/>
          <w:szCs w:val="27"/>
          <w:color w:val="auto"/>
        </w:rPr>
        <w:t xml:space="preserve">то модулярне експоненціювання можна виконувати безпосередньо передобчисленнями або на віддалених системах. З іншого боку, </w:t>
      </w:r>
      <w:r>
        <w:rPr>
          <w:rFonts w:ascii="Times New Roman" w:cs="Times New Roman" w:eastAsia="Times New Roman" w:hAnsi="Times New Roman"/>
          <w:sz w:val="27"/>
          <w:szCs w:val="27"/>
          <w:i w:val="1"/>
          <w:iCs w:val="1"/>
          <w:color w:val="auto"/>
        </w:rPr>
        <w:t>m</w:t>
      </w:r>
      <w:r>
        <w:rPr>
          <w:rFonts w:ascii="Times New Roman" w:cs="Times New Roman" w:eastAsia="Times New Roman" w:hAnsi="Times New Roman"/>
          <w:sz w:val="27"/>
          <w:szCs w:val="27"/>
          <w:color w:val="auto"/>
        </w:rPr>
        <w:t xml:space="preserve"> є секретним, через що обчислення повинне бути захищеним. Ефективні способи виконання захищеного модулярного експоненціювання на віддалених системах були запропоновані у роботах [25] та [26]. Наприклад у роботі [25] було запропоновано метод захищеного віддаленого модулярного експоненціювання, що вимагає виконання на комп'ютері-клієнті двох множень та двох додавань для шифрування та одного взяття остачі для дешифрування. У роботі [26], з іншого боку, було</w:t>
      </w:r>
    </w:p>
    <w:p>
      <w:pPr>
        <w:spacing w:after="0" w:line="200" w:lineRule="exact"/>
        <w:rPr>
          <w:sz w:val="20"/>
          <w:szCs w:val="20"/>
          <w:color w:val="auto"/>
        </w:rPr>
      </w:pPr>
    </w:p>
    <w:p>
      <w:pPr>
        <w:spacing w:after="0" w:line="319"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40</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49" w:name="page50"/>
    <w:bookmarkEnd w:id="49"/>
    <w:p>
      <w:pPr>
        <w:jc w:val="both"/>
        <w:ind w:left="780" w:right="820"/>
        <w:spacing w:after="0" w:line="354"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3">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запропоновано метод захищеного модулярного експоненціювання, що вимагає виконання операції модулярного експоненціювання із малою експонентою для дешифрування та одного віднімання для шифрування.</w:t>
      </w:r>
    </w:p>
    <w:p>
      <w:pPr>
        <w:spacing w:after="0" w:line="46" w:lineRule="exact"/>
        <w:rPr>
          <w:sz w:val="20"/>
          <w:szCs w:val="20"/>
          <w:color w:val="auto"/>
        </w:rPr>
      </w:pPr>
    </w:p>
    <w:p>
      <w:pPr>
        <w:jc w:val="both"/>
        <w:ind w:left="780" w:right="820" w:firstLine="708"/>
        <w:spacing w:after="0" w:line="254" w:lineRule="auto"/>
        <w:rPr>
          <w:sz w:val="20"/>
          <w:szCs w:val="20"/>
          <w:color w:val="auto"/>
        </w:rPr>
      </w:pPr>
      <w:r>
        <w:rPr>
          <w:rFonts w:ascii="Times New Roman" w:cs="Times New Roman" w:eastAsia="Times New Roman" w:hAnsi="Times New Roman"/>
          <w:sz w:val="28"/>
          <w:szCs w:val="28"/>
          <w:color w:val="auto"/>
        </w:rPr>
        <w:t xml:space="preserve">Процедура дешифрування </w:t>
      </w:r>
      <w:r>
        <w:rPr>
          <w:rFonts w:ascii="Cambria Math" w:cs="Cambria Math" w:eastAsia="Cambria Math" w:hAnsi="Cambria Math"/>
          <w:sz w:val="28"/>
          <w:szCs w:val="28"/>
          <w:color w:val="auto"/>
        </w:rPr>
        <w:t xml:space="preserve">=  ( </w:t>
      </w:r>
      <w:r>
        <w:rPr>
          <w:rFonts w:ascii="Times New Roman" w:cs="Times New Roman" w:eastAsia="Times New Roman" w:hAnsi="Times New Roman"/>
          <w:sz w:val="28"/>
          <w:szCs w:val="28"/>
          <w:color w:val="auto"/>
        </w:rPr>
        <w:t xml:space="preserve"> </w:t>
      </w:r>
      <w:r>
        <w:rPr>
          <w:rFonts w:ascii="Cambria Math" w:cs="Cambria Math" w:eastAsia="Cambria Math" w:hAnsi="Cambria Math"/>
          <w:sz w:val="39"/>
          <w:szCs w:val="39"/>
          <w:color w:val="auto"/>
          <w:vertAlign w:val="superscript"/>
        </w:rPr>
        <w:t>2</w:t>
      </w:r>
      <w:r>
        <w:rPr>
          <w:rFonts w:ascii="Cambria Math" w:cs="Cambria Math" w:eastAsia="Cambria Math" w:hAnsi="Cambria Math"/>
          <w:sz w:val="28"/>
          <w:szCs w:val="28"/>
          <w:color w:val="auto"/>
        </w:rPr>
        <w:t>) ∙</w:t>
      </w:r>
      <w:r>
        <w:rPr>
          <w:rFonts w:ascii="Times New Roman" w:cs="Times New Roman" w:eastAsia="Times New Roman" w:hAnsi="Times New Roman"/>
          <w:sz w:val="28"/>
          <w:szCs w:val="28"/>
          <w:color w:val="auto"/>
        </w:rPr>
        <w:t xml:space="preserve"> також вимагає виконання модулярного експоненціювання. Цю проблему також можна вирішити за допомогою передобчислень або вище запропонованих методів захищеного віддаленого модулярного експоненціювання. При цьому, для виконання операцій шифрування та дешифрування із використанням віддаленого захищеного модулярного експоненціювання за методом [25], для кожного пікселя необхідно виконати дві операції множення та дві операції додавання, що означає, що складність виконання такої операції дорівнює </w:t>
      </w:r>
      <w:r>
        <w:rPr>
          <w:rFonts w:ascii="Times New Roman" w:cs="Times New Roman" w:eastAsia="Times New Roman" w:hAnsi="Times New Roman"/>
          <w:sz w:val="28"/>
          <w:szCs w:val="28"/>
          <w:i w:val="1"/>
          <w:iCs w:val="1"/>
          <w:color w:val="auto"/>
        </w:rPr>
        <w:t>O(N)</w:t>
      </w:r>
      <w:r>
        <w:rPr>
          <w:rFonts w:ascii="Times New Roman" w:cs="Times New Roman" w:eastAsia="Times New Roman" w:hAnsi="Times New Roman"/>
          <w:sz w:val="28"/>
          <w:szCs w:val="28"/>
          <w:color w:val="auto"/>
        </w:rPr>
        <w:t xml:space="preserve">, тоді як при виконанні згорткової фільтрації часова складність відповідної процедури складає </w:t>
      </w:r>
      <w:r>
        <w:rPr>
          <w:rFonts w:ascii="Cambria Math" w:cs="Cambria Math" w:eastAsia="Cambria Math" w:hAnsi="Cambria Math"/>
          <w:sz w:val="28"/>
          <w:szCs w:val="28"/>
          <w:color w:val="auto"/>
        </w:rPr>
        <w:t xml:space="preserve"> (  ∙  )</w:t>
      </w:r>
      <w:r>
        <w:rPr>
          <w:rFonts w:ascii="Times New Roman" w:cs="Times New Roman" w:eastAsia="Times New Roman" w:hAnsi="Times New Roman"/>
          <w:sz w:val="28"/>
          <w:szCs w:val="28"/>
          <w:color w:val="auto"/>
        </w:rPr>
        <w:t xml:space="preserve">, де </w:t>
      </w:r>
      <w:r>
        <w:rPr>
          <w:rFonts w:ascii="Times New Roman" w:cs="Times New Roman" w:eastAsia="Times New Roman" w:hAnsi="Times New Roman"/>
          <w:sz w:val="28"/>
          <w:szCs w:val="28"/>
          <w:i w:val="1"/>
          <w:iCs w:val="1"/>
          <w:color w:val="auto"/>
        </w:rPr>
        <w:t xml:space="preserve">N </w:t>
      </w:r>
      <w:r>
        <w:rPr>
          <w:rFonts w:ascii="Times New Roman" w:cs="Times New Roman" w:eastAsia="Times New Roman" w:hAnsi="Times New Roman"/>
          <w:sz w:val="28"/>
          <w:szCs w:val="28"/>
          <w:color w:val="auto"/>
        </w:rPr>
        <w:t>–</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розмір зображення,</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а</w:t>
      </w:r>
      <w:r>
        <w:rPr>
          <w:rFonts w:ascii="Times New Roman" w:cs="Times New Roman" w:eastAsia="Times New Roman" w:hAnsi="Times New Roman"/>
          <w:sz w:val="28"/>
          <w:szCs w:val="28"/>
          <w:i w:val="1"/>
          <w:iCs w:val="1"/>
          <w:color w:val="auto"/>
        </w:rPr>
        <w:t xml:space="preserve"> n </w:t>
      </w:r>
      <w:r>
        <w:rPr>
          <w:rFonts w:ascii="Times New Roman" w:cs="Times New Roman" w:eastAsia="Times New Roman" w:hAnsi="Times New Roman"/>
          <w:sz w:val="28"/>
          <w:szCs w:val="28"/>
          <w:color w:val="auto"/>
        </w:rPr>
        <w:t>–</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кількість пікселів у масці,</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що</w:t>
      </w:r>
      <w:r>
        <w:rPr>
          <w:rFonts w:ascii="Times New Roman" w:cs="Times New Roman" w:eastAsia="Times New Roman" w:hAnsi="Times New Roman"/>
          <w:sz w:val="28"/>
          <w:szCs w:val="28"/>
          <w:i w:val="1"/>
          <w:iCs w:val="1"/>
          <w:color w:val="auto"/>
        </w:rPr>
        <w:t xml:space="preserve"> </w:t>
      </w:r>
      <w:r>
        <w:rPr>
          <w:rFonts w:ascii="Times New Roman" w:cs="Times New Roman" w:eastAsia="Times New Roman" w:hAnsi="Times New Roman"/>
          <w:sz w:val="28"/>
          <w:szCs w:val="28"/>
          <w:color w:val="auto"/>
        </w:rPr>
        <w:t>використовується для виконання операції згортки. Таким чином складність виконання відповідних операцій шифрування та дешифрування є меншою. Проте варто зауважити, що самі по собі операції модулярного експоненціювання є доволі неефективними, через що їх за можливості варто уникати. Таким чином виконання операції шифрування алгоритмом Пейє без використання віддалених систем для виконання модулярного експоненціювання по ефективності значно програє виконанню операції згорткової фільтрації. Доволі ефективним і широко досліджуваним об'єктом в криптографії сьогодні є еліптичні криві, що дозволяють уникати виконання операцій модулярного експоненціюванням. Таким чином однією із альтернатив розробленій системі може бути криптосистема Пейє на еліптичних кривих, описана у роботі [27].</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7"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41</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50" w:name="page51"/>
    <w:bookmarkEnd w:id="50"/>
    <w:p>
      <w:pPr>
        <w:ind w:left="780" w:right="820" w:firstLine="708"/>
        <w:spacing w:after="0" w:line="351" w:lineRule="auto"/>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4">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2.2.4. Використання чисел з фіксованою точкою при обчисленні скалярного добутку</w:t>
      </w:r>
    </w:p>
    <w:p>
      <w:pPr>
        <w:spacing w:after="0" w:line="200" w:lineRule="exact"/>
        <w:rPr>
          <w:sz w:val="20"/>
          <w:szCs w:val="20"/>
          <w:color w:val="auto"/>
        </w:rPr>
      </w:pPr>
    </w:p>
    <w:p>
      <w:pPr>
        <w:spacing w:after="0" w:line="303" w:lineRule="exact"/>
        <w:rPr>
          <w:sz w:val="20"/>
          <w:szCs w:val="20"/>
          <w:color w:val="auto"/>
        </w:rPr>
      </w:pPr>
    </w:p>
    <w:p>
      <w:pPr>
        <w:jc w:val="both"/>
        <w:ind w:left="780" w:right="820" w:firstLine="708"/>
        <w:spacing w:after="0" w:line="373" w:lineRule="auto"/>
        <w:rPr>
          <w:sz w:val="20"/>
          <w:szCs w:val="20"/>
          <w:color w:val="auto"/>
        </w:rPr>
      </w:pPr>
      <w:r>
        <w:rPr>
          <w:rFonts w:ascii="Times New Roman" w:cs="Times New Roman" w:eastAsia="Times New Roman" w:hAnsi="Times New Roman"/>
          <w:sz w:val="27"/>
          <w:szCs w:val="27"/>
          <w:color w:val="auto"/>
        </w:rPr>
        <w:t>Як уже було показано у розділі 1, для реалізації операції згорткової фільтрації необхідно реалізувати можливість виконання множення цілих чисел на дробові. Для виконання таких операцій було вирішено скористуватись числами з фіксованою точкою. При цьому точність таких чисел може вибиратися довільно на клієнті при формуванні маски для виконання відповідної операції згортки. При цьому після отримання обробленого шифротексту, внаслідок виконання множення, всі значення отриманих пікселів необхідно привести до цілих чисел. Цього можна досягнути, зсунувши всі значення пікселів вправо на кількість розрядів, що були дробовими при представленні коефіцієнтів відповідної маски.</w:t>
      </w:r>
    </w:p>
    <w:p>
      <w:pPr>
        <w:spacing w:after="0" w:line="200" w:lineRule="exact"/>
        <w:rPr>
          <w:sz w:val="20"/>
          <w:szCs w:val="20"/>
          <w:color w:val="auto"/>
        </w:rPr>
      </w:pPr>
    </w:p>
    <w:p>
      <w:pPr>
        <w:spacing w:after="0" w:line="332" w:lineRule="exact"/>
        <w:rPr>
          <w:sz w:val="20"/>
          <w:szCs w:val="20"/>
          <w:color w:val="auto"/>
        </w:rPr>
      </w:pPr>
    </w:p>
    <w:p>
      <w:pPr>
        <w:ind w:left="780" w:right="820" w:firstLine="708"/>
        <w:spacing w:after="0" w:line="351" w:lineRule="auto"/>
        <w:rPr>
          <w:sz w:val="20"/>
          <w:szCs w:val="20"/>
          <w:color w:val="auto"/>
        </w:rPr>
      </w:pPr>
      <w:r>
        <w:rPr>
          <w:rFonts w:ascii="Times New Roman" w:cs="Times New Roman" w:eastAsia="Times New Roman" w:hAnsi="Times New Roman"/>
          <w:sz w:val="28"/>
          <w:szCs w:val="28"/>
          <w:b w:val="1"/>
          <w:bCs w:val="1"/>
          <w:color w:val="auto"/>
        </w:rPr>
        <w:t>2.2.5. Розробка методу реалізації процедури захищеної згорткової фільтрації</w:t>
      </w:r>
    </w:p>
    <w:p>
      <w:pPr>
        <w:spacing w:after="0" w:line="200" w:lineRule="exact"/>
        <w:rPr>
          <w:sz w:val="20"/>
          <w:szCs w:val="20"/>
          <w:color w:val="auto"/>
        </w:rPr>
      </w:pPr>
    </w:p>
    <w:p>
      <w:pPr>
        <w:spacing w:after="0" w:line="303" w:lineRule="exact"/>
        <w:rPr>
          <w:sz w:val="20"/>
          <w:szCs w:val="20"/>
          <w:color w:val="auto"/>
        </w:rPr>
      </w:pPr>
    </w:p>
    <w:p>
      <w:pPr>
        <w:jc w:val="both"/>
        <w:ind w:left="780" w:right="820" w:firstLine="708"/>
        <w:spacing w:after="0" w:line="183" w:lineRule="auto"/>
        <w:rPr>
          <w:sz w:val="20"/>
          <w:szCs w:val="20"/>
          <w:color w:val="auto"/>
        </w:rPr>
      </w:pPr>
      <w:r>
        <w:rPr>
          <w:rFonts w:ascii="Times New Roman" w:cs="Times New Roman" w:eastAsia="Times New Roman" w:hAnsi="Times New Roman"/>
          <w:sz w:val="25"/>
          <w:szCs w:val="25"/>
          <w:color w:val="auto"/>
        </w:rPr>
        <w:t xml:space="preserve">Із використанням вище запропонованої схеми, захищена процедура згорткової фільтрації над вхідним зображенням </w:t>
      </w:r>
      <w:r>
        <w:rPr>
          <w:rFonts w:ascii="Cambria Math" w:cs="Cambria Math" w:eastAsia="Cambria Math" w:hAnsi="Cambria Math"/>
          <w:sz w:val="25"/>
          <w:szCs w:val="25"/>
          <w:color w:val="auto"/>
        </w:rPr>
        <w:t>= {  }</w:t>
      </w:r>
      <w:r>
        <w:rPr>
          <w:rFonts w:ascii="Times New Roman" w:cs="Times New Roman" w:eastAsia="Times New Roman" w:hAnsi="Times New Roman"/>
          <w:sz w:val="25"/>
          <w:szCs w:val="25"/>
          <w:color w:val="auto"/>
        </w:rPr>
        <w:t xml:space="preserve"> буде виконуватися так:</w:t>
      </w:r>
    </w:p>
    <w:p>
      <w:pPr>
        <w:spacing w:after="0" w:line="176" w:lineRule="exact"/>
        <w:rPr>
          <w:sz w:val="20"/>
          <w:szCs w:val="20"/>
          <w:color w:val="auto"/>
        </w:rPr>
      </w:pPr>
    </w:p>
    <w:p>
      <w:pPr>
        <w:ind w:left="780" w:right="840" w:firstLine="713"/>
        <w:spacing w:after="0" w:line="187" w:lineRule="auto"/>
        <w:tabs>
          <w:tab w:leader="none" w:pos="1766" w:val="left"/>
        </w:tabs>
        <w:numPr>
          <w:ilvl w:val="0"/>
          <w:numId w:val="65"/>
        </w:numPr>
        <w:rPr>
          <w:rFonts w:ascii="Times New Roman" w:cs="Times New Roman" w:eastAsia="Times New Roman" w:hAnsi="Times New Roman"/>
          <w:sz w:val="16"/>
          <w:szCs w:val="16"/>
          <w:color w:val="auto"/>
        </w:rPr>
      </w:pPr>
      <w:r>
        <w:rPr>
          <w:rFonts w:ascii="Times New Roman" w:cs="Times New Roman" w:eastAsia="Times New Roman" w:hAnsi="Times New Roman"/>
          <w:sz w:val="16"/>
          <w:szCs w:val="16"/>
          <w:color w:val="auto"/>
        </w:rPr>
        <w:t xml:space="preserve">Генерація ключів шифрування у відповідності з криптосистемою Пейє: </w:t>
      </w:r>
      <w:r>
        <w:rPr>
          <w:rFonts w:ascii="Cambria Math" w:cs="Cambria Math" w:eastAsia="Cambria Math" w:hAnsi="Cambria Math"/>
          <w:sz w:val="16"/>
          <w:szCs w:val="16"/>
          <w:color w:val="auto"/>
        </w:rPr>
        <w:t>=   ; = + 1; =   ( ); =   ( )</w:t>
      </w:r>
      <w:r>
        <w:rPr>
          <w:rFonts w:ascii="Cambria Math" w:cs="Cambria Math" w:eastAsia="Cambria Math" w:hAnsi="Cambria Math"/>
          <w:sz w:val="21"/>
          <w:szCs w:val="21"/>
          <w:color w:val="auto"/>
          <w:vertAlign w:val="superscript"/>
        </w:rPr>
        <w:t>−1</w:t>
      </w:r>
      <w:r>
        <w:rPr>
          <w:rFonts w:ascii="Times New Roman" w:cs="Times New Roman" w:eastAsia="Times New Roman" w:hAnsi="Times New Roman"/>
          <w:sz w:val="16"/>
          <w:szCs w:val="16"/>
          <w:color w:val="auto"/>
        </w:rPr>
        <w:t xml:space="preserve"> .</w:t>
      </w:r>
    </w:p>
    <w:p>
      <w:pPr>
        <w:ind w:left="1800" w:hanging="307"/>
        <w:spacing w:after="0" w:line="229" w:lineRule="auto"/>
        <w:tabs>
          <w:tab w:leader="none" w:pos="1800" w:val="left"/>
        </w:tabs>
        <w:numPr>
          <w:ilvl w:val="0"/>
          <w:numId w:val="6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Шифрування зображення. Для кожного пікселя зображення</w:t>
      </w:r>
    </w:p>
    <w:p>
      <w:pPr>
        <w:spacing w:after="0" w:line="162" w:lineRule="exact"/>
        <w:rPr>
          <w:sz w:val="20"/>
          <w:szCs w:val="20"/>
          <w:color w:val="auto"/>
        </w:rPr>
      </w:pPr>
    </w:p>
    <w:p>
      <w:pPr>
        <w:jc w:val="center"/>
        <w:ind w:right="40"/>
        <w:spacing w:after="0"/>
        <w:tabs>
          <w:tab w:leader="none" w:pos="320" w:val="left"/>
        </w:tabs>
        <w:rPr>
          <w:sz w:val="20"/>
          <w:szCs w:val="20"/>
          <w:color w:val="auto"/>
        </w:rPr>
      </w:pPr>
      <w:r>
        <w:rPr>
          <w:rFonts w:ascii="Times New Roman" w:cs="Times New Roman" w:eastAsia="Times New Roman" w:hAnsi="Times New Roman"/>
          <w:sz w:val="28"/>
          <w:szCs w:val="28"/>
          <w:color w:val="auto"/>
        </w:rPr>
        <w:t>вибирається випадкове число</w:t>
      </w:r>
      <w:r>
        <w:rPr>
          <w:sz w:val="20"/>
          <w:szCs w:val="20"/>
          <w:color w:val="auto"/>
        </w:rPr>
        <w:tab/>
      </w:r>
      <w:r>
        <w:rPr>
          <w:rFonts w:ascii="Times New Roman" w:cs="Times New Roman" w:eastAsia="Times New Roman" w:hAnsi="Times New Roman"/>
          <w:sz w:val="28"/>
          <w:szCs w:val="28"/>
          <w:color w:val="auto"/>
        </w:rPr>
        <w:t>і генерується шифротекст за алгоритмом</w:t>
      </w:r>
    </w:p>
    <w:p>
      <w:pPr>
        <w:ind w:left="780"/>
        <w:spacing w:after="0"/>
        <w:tabs>
          <w:tab w:leader="none" w:pos="2000" w:val="left"/>
          <w:tab w:leader="none" w:pos="2800" w:val="left"/>
          <w:tab w:leader="none" w:pos="4100" w:val="left"/>
          <w:tab w:leader="none" w:pos="4580" w:val="left"/>
          <w:tab w:leader="none" w:pos="6280" w:val="left"/>
          <w:tab w:leader="none" w:pos="8140" w:val="left"/>
        </w:tabs>
        <w:rPr>
          <w:sz w:val="20"/>
          <w:szCs w:val="20"/>
          <w:color w:val="auto"/>
        </w:rPr>
      </w:pPr>
      <w:r>
        <w:rPr>
          <w:rFonts w:ascii="Times New Roman" w:cs="Times New Roman" w:eastAsia="Times New Roman" w:hAnsi="Times New Roman"/>
          <w:sz w:val="28"/>
          <w:szCs w:val="28"/>
          <w:color w:val="auto"/>
        </w:rPr>
        <w:t>Пейє:</w:t>
      </w:r>
      <w:r>
        <w:rPr>
          <w:sz w:val="20"/>
          <w:szCs w:val="20"/>
          <w:color w:val="auto"/>
        </w:rPr>
        <w:tab/>
      </w:r>
      <w:r>
        <w:rPr>
          <w:rFonts w:ascii="Cambria Math" w:cs="Cambria Math" w:eastAsia="Cambria Math" w:hAnsi="Cambria Math"/>
          <w:sz w:val="9"/>
          <w:szCs w:val="9"/>
          <w:color w:val="auto"/>
        </w:rPr>
        <w:t>=</w:t>
      </w:r>
      <w:r>
        <w:rPr>
          <w:sz w:val="20"/>
          <w:szCs w:val="20"/>
          <w:color w:val="auto"/>
        </w:rPr>
        <w:tab/>
      </w:r>
      <w:r>
        <w:rPr>
          <w:rFonts w:ascii="Cambria Math" w:cs="Cambria Math" w:eastAsia="Cambria Math" w:hAnsi="Cambria Math"/>
          <w:sz w:val="9"/>
          <w:szCs w:val="9"/>
          <w:color w:val="auto"/>
        </w:rPr>
        <w:t>∙</w:t>
      </w:r>
      <w:r>
        <w:rPr>
          <w:sz w:val="20"/>
          <w:szCs w:val="20"/>
          <w:color w:val="auto"/>
        </w:rPr>
        <w:tab/>
      </w:r>
      <w:r>
        <w:rPr>
          <w:rFonts w:ascii="Cambria Math" w:cs="Cambria Math" w:eastAsia="Cambria Math" w:hAnsi="Cambria Math"/>
          <w:sz w:val="9"/>
          <w:szCs w:val="9"/>
          <w:color w:val="auto"/>
        </w:rPr>
        <w:t>2</w:t>
      </w:r>
      <w:r>
        <w:rPr>
          <w:rFonts w:ascii="Times New Roman" w:cs="Times New Roman" w:eastAsia="Times New Roman" w:hAnsi="Times New Roman"/>
          <w:sz w:val="10"/>
          <w:szCs w:val="10"/>
          <w:color w:val="auto"/>
        </w:rPr>
        <w:t>.</w:t>
      </w:r>
      <w:r>
        <w:rPr>
          <w:sz w:val="20"/>
          <w:szCs w:val="20"/>
          <w:color w:val="auto"/>
        </w:rPr>
        <w:tab/>
      </w:r>
      <w:r>
        <w:rPr>
          <w:rFonts w:ascii="Times New Roman" w:cs="Times New Roman" w:eastAsia="Times New Roman" w:hAnsi="Times New Roman"/>
          <w:sz w:val="28"/>
          <w:szCs w:val="28"/>
          <w:color w:val="auto"/>
        </w:rPr>
        <w:t>Формується</w:t>
        <w:tab/>
        <w:t>зашифроване</w:t>
        <w:tab/>
        <w:t>зображення</w:t>
      </w:r>
    </w:p>
    <w:p>
      <w:pPr>
        <w:ind w:left="1860"/>
        <w:spacing w:after="0"/>
        <w:rPr>
          <w:sz w:val="20"/>
          <w:szCs w:val="20"/>
          <w:color w:val="auto"/>
        </w:rPr>
      </w:pPr>
      <w:r>
        <w:rPr>
          <w:rFonts w:ascii="Cambria Math" w:cs="Cambria Math" w:eastAsia="Cambria Math" w:hAnsi="Cambria Math"/>
          <w:sz w:val="20"/>
          <w:szCs w:val="20"/>
          <w:color w:val="auto"/>
        </w:rPr>
        <w:t xml:space="preserve"> </w:t>
      </w:r>
    </w:p>
    <w:p>
      <w:pPr>
        <w:sectPr>
          <w:pgSz w:w="11900" w:h="16841" w:orient="portrait"/>
          <w:cols w:equalWidth="0" w:num="1">
            <w:col w:w="10400"/>
          </w:cols>
          <w:pgMar w:left="1200" w:top="1040" w:right="306" w:bottom="0" w:gutter="0" w:footer="0" w:header="0"/>
        </w:sectPr>
      </w:pPr>
    </w:p>
    <w:p>
      <w:pPr>
        <w:ind w:left="860"/>
        <w:spacing w:after="0" w:line="214" w:lineRule="auto"/>
        <w:rPr>
          <w:sz w:val="20"/>
          <w:szCs w:val="20"/>
          <w:color w:val="auto"/>
        </w:rPr>
      </w:pPr>
      <w:r>
        <w:rPr>
          <w:rFonts w:ascii="Cambria Math" w:cs="Cambria Math" w:eastAsia="Cambria Math" w:hAnsi="Cambria Math"/>
          <w:sz w:val="4"/>
          <w:szCs w:val="4"/>
          <w:color w:val="auto"/>
        </w:rPr>
        <w:t>′</w:t>
      </w:r>
    </w:p>
    <w:p>
      <w:pPr>
        <w:spacing w:after="0" w:line="20" w:lineRule="exact"/>
        <w:rPr>
          <w:sz w:val="20"/>
          <w:szCs w:val="20"/>
          <w:color w:val="auto"/>
        </w:rPr>
      </w:pPr>
      <w:r>
        <w:rPr>
          <w:sz w:val="20"/>
          <w:szCs w:val="20"/>
          <w:color w:val="auto"/>
        </w:rPr>
        <w:br w:type="column"/>
      </w:r>
    </w:p>
    <w:p>
      <w:pPr>
        <w:spacing w:after="0" w:line="208" w:lineRule="auto"/>
        <w:rPr>
          <w:sz w:val="20"/>
          <w:szCs w:val="20"/>
          <w:color w:val="auto"/>
        </w:rPr>
      </w:pPr>
      <w:r>
        <w:rPr>
          <w:rFonts w:ascii="Cambria Math" w:cs="Cambria Math" w:eastAsia="Cambria Math" w:hAnsi="Cambria Math"/>
          <w:sz w:val="6"/>
          <w:szCs w:val="6"/>
          <w:color w:val="auto"/>
        </w:rPr>
        <w:t>= {  }.</w:t>
      </w:r>
    </w:p>
    <w:p>
      <w:pPr>
        <w:spacing w:after="0" w:line="170" w:lineRule="exact"/>
        <w:rPr>
          <w:sz w:val="20"/>
          <w:szCs w:val="20"/>
          <w:color w:val="auto"/>
        </w:rPr>
      </w:pPr>
    </w:p>
    <w:p>
      <w:pPr>
        <w:sectPr>
          <w:pgSz w:w="11900" w:h="16841" w:orient="portrait"/>
          <w:cols w:equalWidth="0" w:num="2">
            <w:col w:w="1040" w:space="100"/>
            <w:col w:w="9260"/>
          </w:cols>
          <w:pgMar w:left="1200" w:top="1040" w:right="306" w:bottom="0" w:gutter="0" w:footer="0" w:header="0"/>
          <w:type w:val="continuous"/>
        </w:sectPr>
      </w:pPr>
    </w:p>
    <w:p>
      <w:pPr>
        <w:jc w:val="both"/>
        <w:ind w:left="780" w:right="820" w:firstLine="713"/>
        <w:spacing w:after="0" w:line="349" w:lineRule="auto"/>
        <w:tabs>
          <w:tab w:leader="none" w:pos="1915" w:val="left"/>
        </w:tabs>
        <w:numPr>
          <w:ilvl w:val="0"/>
          <w:numId w:val="6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Передача зашифрованого зображення та маски фільтрації віддаленій системі і виконання операції згорткової фільтрації над</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4"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42</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40" w:right="306" w:bottom="0" w:gutter="0" w:footer="0" w:header="0"/>
          <w:type w:val="continuous"/>
        </w:sectPr>
      </w:pPr>
    </w:p>
    <w:bookmarkStart w:id="51" w:name="page52"/>
    <w:bookmarkEnd w:id="51"/>
    <w:p>
      <w:pPr>
        <w:ind w:left="780" w:right="820"/>
        <w:spacing w:after="0" w:line="186" w:lineRule="auto"/>
        <w:rPr>
          <w:sz w:val="20"/>
          <w:szCs w:val="20"/>
          <w:color w:val="auto"/>
        </w:rPr>
      </w:pPr>
      <w:r>
        <w:rPr>
          <w:rFonts w:ascii="Times New Roman" w:cs="Times New Roman" w:eastAsia="Times New Roman" w:hAnsi="Times New Roman"/>
          <w:sz w:val="16"/>
          <w:szCs w:val="16"/>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5">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 xml:space="preserve">зображенням, що полягає по суті у підрахунку скалярних добутків між маскою та зображенням: </w:t>
      </w:r>
      <w:r>
        <w:rPr>
          <w:rFonts w:ascii="Cambria Math" w:cs="Cambria Math" w:eastAsia="Cambria Math" w:hAnsi="Cambria Math"/>
          <w:sz w:val="21"/>
          <w:szCs w:val="21"/>
          <w:color w:val="auto"/>
          <w:vertAlign w:val="superscript"/>
        </w:rPr>
        <w:t>′</w:t>
      </w:r>
      <w:r>
        <w:rPr>
          <w:rFonts w:ascii="Times New Roman" w:cs="Times New Roman" w:eastAsia="Times New Roman" w:hAnsi="Times New Roman"/>
          <w:sz w:val="16"/>
          <w:szCs w:val="16"/>
          <w:color w:val="auto"/>
        </w:rPr>
        <w:t xml:space="preserve"> </w:t>
      </w:r>
      <w:r>
        <w:rPr>
          <w:rFonts w:ascii="Cambria Math" w:cs="Cambria Math" w:eastAsia="Cambria Math" w:hAnsi="Cambria Math"/>
          <w:sz w:val="16"/>
          <w:szCs w:val="16"/>
          <w:color w:val="auto"/>
        </w:rPr>
        <w:t>=  (  ′)</w:t>
      </w:r>
      <w:r>
        <w:rPr>
          <w:rFonts w:ascii="Times New Roman" w:cs="Times New Roman" w:eastAsia="Times New Roman" w:hAnsi="Times New Roman"/>
          <w:sz w:val="16"/>
          <w:szCs w:val="16"/>
          <w:color w:val="auto"/>
        </w:rPr>
        <w:t>.</w:t>
      </w:r>
    </w:p>
    <w:p>
      <w:pPr>
        <w:ind w:left="1900" w:hanging="407"/>
        <w:spacing w:after="0" w:line="186" w:lineRule="auto"/>
        <w:tabs>
          <w:tab w:leader="none" w:pos="1900" w:val="left"/>
        </w:tabs>
        <w:numPr>
          <w:ilvl w:val="0"/>
          <w:numId w:val="67"/>
        </w:numPr>
        <w:rPr>
          <w:rFonts w:ascii="Times New Roman" w:cs="Times New Roman" w:eastAsia="Times New Roman" w:hAnsi="Times New Roman"/>
          <w:sz w:val="9"/>
          <w:szCs w:val="9"/>
          <w:color w:val="auto"/>
        </w:rPr>
      </w:pPr>
      <w:r>
        <w:rPr>
          <w:rFonts w:ascii="Times New Roman" w:cs="Times New Roman" w:eastAsia="Times New Roman" w:hAnsi="Times New Roman"/>
          <w:sz w:val="9"/>
          <w:szCs w:val="9"/>
          <w:color w:val="auto"/>
        </w:rPr>
        <w:t xml:space="preserve">Виконання  дешифрування:  для  кожного  пікселя  </w:t>
      </w:r>
      <w:r>
        <w:rPr>
          <w:rFonts w:ascii="Cambria Math" w:cs="Cambria Math" w:eastAsia="Cambria Math" w:hAnsi="Cambria Math"/>
          <w:sz w:val="9"/>
          <w:szCs w:val="9"/>
          <w:color w:val="auto"/>
        </w:rPr>
        <w:t>{  }</w:t>
      </w:r>
      <w:r>
        <w:rPr>
          <w:rFonts w:ascii="Times New Roman" w:cs="Times New Roman" w:eastAsia="Times New Roman" w:hAnsi="Times New Roman"/>
          <w:sz w:val="9"/>
          <w:szCs w:val="9"/>
          <w:color w:val="auto"/>
        </w:rPr>
        <w:t xml:space="preserve"> із   </w:t>
      </w:r>
      <w:r>
        <w:rPr>
          <w:rFonts w:ascii="Cambria Math" w:cs="Cambria Math" w:eastAsia="Cambria Math" w:hAnsi="Cambria Math"/>
          <w:sz w:val="10"/>
          <w:szCs w:val="10"/>
          <w:color w:val="auto"/>
          <w:vertAlign w:val="superscript"/>
        </w:rPr>
        <w:t>′</w:t>
      </w:r>
    </w:p>
    <w:p>
      <w:pPr>
        <w:spacing w:after="0" w:line="61" w:lineRule="exact"/>
        <w:rPr>
          <w:sz w:val="20"/>
          <w:szCs w:val="20"/>
          <w:color w:val="auto"/>
        </w:rPr>
      </w:pPr>
    </w:p>
    <w:p>
      <w:pPr>
        <w:jc w:val="both"/>
        <w:ind w:left="780" w:right="820"/>
        <w:spacing w:after="0" w:line="187" w:lineRule="auto"/>
        <w:rPr>
          <w:sz w:val="20"/>
          <w:szCs w:val="20"/>
          <w:color w:val="auto"/>
        </w:rPr>
      </w:pPr>
      <w:r>
        <w:rPr>
          <w:rFonts w:ascii="Times New Roman" w:cs="Times New Roman" w:eastAsia="Times New Roman" w:hAnsi="Times New Roman"/>
          <w:sz w:val="18"/>
          <w:szCs w:val="18"/>
          <w:color w:val="auto"/>
        </w:rPr>
        <w:t xml:space="preserve">виконується обчислення значення пікселя за алгоритмом Пейє: </w:t>
      </w:r>
      <w:r>
        <w:rPr>
          <w:rFonts w:ascii="Cambria Math" w:cs="Cambria Math" w:eastAsia="Cambria Math" w:hAnsi="Cambria Math"/>
          <w:sz w:val="18"/>
          <w:szCs w:val="18"/>
          <w:color w:val="auto"/>
        </w:rPr>
        <w:t>=</w:t>
      </w:r>
      <w:r>
        <w:rPr>
          <w:rFonts w:ascii="Times New Roman" w:cs="Times New Roman" w:eastAsia="Times New Roman" w:hAnsi="Times New Roman"/>
          <w:sz w:val="18"/>
          <w:szCs w:val="18"/>
          <w:color w:val="auto"/>
        </w:rPr>
        <w:t xml:space="preserve"> </w:t>
      </w:r>
      <w:r>
        <w:rPr>
          <w:rFonts w:ascii="Cambria Math" w:cs="Cambria Math" w:eastAsia="Cambria Math" w:hAnsi="Cambria Math"/>
          <w:sz w:val="18"/>
          <w:szCs w:val="18"/>
          <w:color w:val="auto"/>
        </w:rPr>
        <w:t xml:space="preserve"> (  </w:t>
      </w:r>
      <w:r>
        <w:rPr>
          <w:rFonts w:ascii="Cambria Math" w:cs="Cambria Math" w:eastAsia="Cambria Math" w:hAnsi="Cambria Math"/>
          <w:sz w:val="24"/>
          <w:szCs w:val="24"/>
          <w:color w:val="auto"/>
          <w:vertAlign w:val="superscript"/>
        </w:rPr>
        <w:t>2</w:t>
      </w:r>
      <w:r>
        <w:rPr>
          <w:rFonts w:ascii="Cambria Math" w:cs="Cambria Math" w:eastAsia="Cambria Math" w:hAnsi="Cambria Math"/>
          <w:sz w:val="18"/>
          <w:szCs w:val="18"/>
          <w:color w:val="auto"/>
        </w:rPr>
        <w:t xml:space="preserve">) ∙ </w:t>
      </w:r>
      <w:r>
        <w:rPr>
          <w:rFonts w:ascii="Times New Roman" w:cs="Times New Roman" w:eastAsia="Times New Roman" w:hAnsi="Times New Roman"/>
          <w:sz w:val="18"/>
          <w:szCs w:val="18"/>
          <w:color w:val="auto"/>
        </w:rPr>
        <w:t>та тоді нормалізація результату.</w:t>
      </w:r>
      <w:r>
        <w:rPr>
          <w:rFonts w:ascii="Cambria Math" w:cs="Cambria Math" w:eastAsia="Cambria Math" w:hAnsi="Cambria Math"/>
          <w:sz w:val="18"/>
          <w:szCs w:val="18"/>
          <w:color w:val="auto"/>
        </w:rPr>
        <w:t xml:space="preserve"> </w:t>
      </w:r>
      <w:r>
        <w:rPr>
          <w:rFonts w:ascii="Times New Roman" w:cs="Times New Roman" w:eastAsia="Times New Roman" w:hAnsi="Times New Roman"/>
          <w:sz w:val="18"/>
          <w:szCs w:val="18"/>
          <w:color w:val="auto"/>
        </w:rPr>
        <w:t>На виході</w:t>
      </w:r>
      <w:r>
        <w:rPr>
          <w:rFonts w:ascii="Cambria Math" w:cs="Cambria Math" w:eastAsia="Cambria Math" w:hAnsi="Cambria Math"/>
          <w:sz w:val="18"/>
          <w:szCs w:val="18"/>
          <w:color w:val="auto"/>
        </w:rPr>
        <w:t xml:space="preserve"> </w:t>
      </w:r>
      <w:r>
        <w:rPr>
          <w:rFonts w:ascii="Times New Roman" w:cs="Times New Roman" w:eastAsia="Times New Roman" w:hAnsi="Times New Roman"/>
          <w:sz w:val="18"/>
          <w:szCs w:val="18"/>
          <w:color w:val="auto"/>
        </w:rPr>
        <w:t>отримуємо виконану операцію згорткової фільтрації над вхідним зображенням .</w:t>
      </w:r>
    </w:p>
    <w:p>
      <w:pPr>
        <w:spacing w:after="0" w:line="250" w:lineRule="exact"/>
        <w:rPr>
          <w:sz w:val="20"/>
          <w:szCs w:val="20"/>
          <w:color w:val="auto"/>
        </w:rPr>
      </w:pPr>
    </w:p>
    <w:p>
      <w:pPr>
        <w:jc w:val="both"/>
        <w:ind w:left="780" w:right="820" w:firstLine="708"/>
        <w:spacing w:after="0" w:line="355" w:lineRule="auto"/>
        <w:rPr>
          <w:sz w:val="20"/>
          <w:szCs w:val="20"/>
          <w:color w:val="auto"/>
        </w:rPr>
      </w:pPr>
      <w:r>
        <w:rPr>
          <w:rFonts w:ascii="Times New Roman" w:cs="Times New Roman" w:eastAsia="Times New Roman" w:hAnsi="Times New Roman"/>
          <w:sz w:val="28"/>
          <w:szCs w:val="28"/>
          <w:color w:val="auto"/>
        </w:rPr>
        <w:t>Як приклад виконання згорткової фільтрації буде виконано середньо-арифметичну фільтрацію із розміром маски 3x3 над цетральним пікселем зображення, схематично показаного на рис. 2.9.</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1"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Рис. 2.9. Вхідне зображення</w:t>
      </w:r>
    </w:p>
    <w:p>
      <w:pPr>
        <w:spacing w:after="0" w:line="200" w:lineRule="exact"/>
        <w:rPr>
          <w:sz w:val="20"/>
          <w:szCs w:val="20"/>
          <w:color w:val="auto"/>
        </w:rPr>
      </w:pPr>
    </w:p>
    <w:p>
      <w:pPr>
        <w:spacing w:after="0" w:line="200" w:lineRule="exact"/>
        <w:rPr>
          <w:sz w:val="20"/>
          <w:szCs w:val="20"/>
          <w:color w:val="auto"/>
        </w:rPr>
      </w:pPr>
    </w:p>
    <w:p>
      <w:pPr>
        <w:spacing w:after="0" w:line="259" w:lineRule="exact"/>
        <w:rPr>
          <w:sz w:val="20"/>
          <w:szCs w:val="20"/>
          <w:color w:val="auto"/>
        </w:rPr>
      </w:pPr>
    </w:p>
    <w:p>
      <w:pPr>
        <w:jc w:val="both"/>
        <w:ind w:left="780" w:right="820" w:firstLine="708"/>
        <w:spacing w:after="0" w:line="349" w:lineRule="auto"/>
        <w:rPr>
          <w:sz w:val="20"/>
          <w:szCs w:val="20"/>
          <w:color w:val="auto"/>
        </w:rPr>
      </w:pPr>
      <w:r>
        <w:rPr>
          <w:rFonts w:ascii="Times New Roman" w:cs="Times New Roman" w:eastAsia="Times New Roman" w:hAnsi="Times New Roman"/>
          <w:sz w:val="28"/>
          <w:szCs w:val="28"/>
          <w:color w:val="auto"/>
        </w:rPr>
        <w:t>Для шифрування поданого зображення виконаємо генерацію ключів:</w:t>
      </w:r>
    </w:p>
    <w:p>
      <w:pPr>
        <w:ind w:left="1500"/>
        <w:spacing w:after="0" w:line="186" w:lineRule="auto"/>
        <w:tabs>
          <w:tab w:leader="none" w:pos="2660" w:val="left"/>
          <w:tab w:leader="none" w:pos="3620" w:val="left"/>
          <w:tab w:leader="none" w:pos="4760" w:val="left"/>
          <w:tab w:leader="none" w:pos="5860" w:val="left"/>
          <w:tab w:leader="none" w:pos="6960" w:val="left"/>
        </w:tabs>
        <w:rPr>
          <w:sz w:val="20"/>
          <w:szCs w:val="20"/>
          <w:color w:val="auto"/>
        </w:rPr>
      </w:pPr>
      <w:r>
        <w:rPr>
          <w:rFonts w:ascii="Cambria Math" w:cs="Cambria Math" w:eastAsia="Cambria Math" w:hAnsi="Cambria Math"/>
          <w:sz w:val="7"/>
          <w:szCs w:val="7"/>
          <w:color w:val="auto"/>
        </w:rPr>
        <w:t>= 17;</w:t>
      </w:r>
      <w:r>
        <w:rPr>
          <w:sz w:val="20"/>
          <w:szCs w:val="20"/>
          <w:color w:val="auto"/>
        </w:rPr>
        <w:tab/>
      </w:r>
      <w:r>
        <w:rPr>
          <w:rFonts w:ascii="Cambria Math" w:cs="Cambria Math" w:eastAsia="Cambria Math" w:hAnsi="Cambria Math"/>
          <w:sz w:val="7"/>
          <w:szCs w:val="7"/>
          <w:color w:val="auto"/>
        </w:rPr>
        <w:t>= 19;</w:t>
      </w:r>
      <w:r>
        <w:rPr>
          <w:sz w:val="20"/>
          <w:szCs w:val="20"/>
          <w:color w:val="auto"/>
        </w:rPr>
        <w:tab/>
      </w:r>
      <w:r>
        <w:rPr>
          <w:rFonts w:ascii="Cambria Math" w:cs="Cambria Math" w:eastAsia="Cambria Math" w:hAnsi="Cambria Math"/>
          <w:sz w:val="7"/>
          <w:szCs w:val="7"/>
          <w:color w:val="auto"/>
        </w:rPr>
        <w:t>= 323;</w:t>
      </w:r>
      <w:r>
        <w:rPr>
          <w:sz w:val="20"/>
          <w:szCs w:val="20"/>
          <w:color w:val="auto"/>
        </w:rPr>
        <w:tab/>
      </w:r>
      <w:r>
        <w:rPr>
          <w:rFonts w:ascii="Cambria Math" w:cs="Cambria Math" w:eastAsia="Cambria Math" w:hAnsi="Cambria Math"/>
          <w:sz w:val="7"/>
          <w:szCs w:val="7"/>
          <w:color w:val="auto"/>
        </w:rPr>
        <w:t>= 324;</w:t>
      </w:r>
      <w:r>
        <w:rPr>
          <w:sz w:val="20"/>
          <w:szCs w:val="20"/>
          <w:color w:val="auto"/>
        </w:rPr>
        <w:tab/>
      </w:r>
      <w:r>
        <w:rPr>
          <w:rFonts w:ascii="Cambria Math" w:cs="Cambria Math" w:eastAsia="Cambria Math" w:hAnsi="Cambria Math"/>
          <w:sz w:val="7"/>
          <w:szCs w:val="7"/>
          <w:color w:val="auto"/>
        </w:rPr>
        <w:t>= 288;</w:t>
      </w:r>
      <w:r>
        <w:rPr>
          <w:sz w:val="20"/>
          <w:szCs w:val="20"/>
          <w:color w:val="auto"/>
        </w:rPr>
        <w:tab/>
      </w:r>
      <w:r>
        <w:rPr>
          <w:rFonts w:ascii="Cambria Math" w:cs="Cambria Math" w:eastAsia="Cambria Math" w:hAnsi="Cambria Math"/>
          <w:sz w:val="8"/>
          <w:szCs w:val="8"/>
          <w:color w:val="auto"/>
        </w:rPr>
        <w:t>= 203</w:t>
      </w:r>
      <w:r>
        <w:rPr>
          <w:rFonts w:ascii="Times New Roman" w:cs="Times New Roman" w:eastAsia="Times New Roman" w:hAnsi="Times New Roman"/>
          <w:sz w:val="8"/>
          <w:szCs w:val="8"/>
          <w:color w:val="auto"/>
        </w:rPr>
        <w:t>;</w:t>
      </w:r>
    </w:p>
    <w:p>
      <w:pPr>
        <w:spacing w:after="0" w:line="174" w:lineRule="exact"/>
        <w:rPr>
          <w:sz w:val="20"/>
          <w:szCs w:val="20"/>
          <w:color w:val="auto"/>
        </w:rPr>
      </w:pPr>
    </w:p>
    <w:p>
      <w:pPr>
        <w:jc w:val="both"/>
        <w:ind w:left="780" w:right="820" w:firstLine="708"/>
        <w:spacing w:after="0" w:line="359" w:lineRule="auto"/>
        <w:rPr>
          <w:sz w:val="20"/>
          <w:szCs w:val="20"/>
          <w:color w:val="auto"/>
        </w:rPr>
      </w:pPr>
      <w:r>
        <w:rPr>
          <w:rFonts w:ascii="Times New Roman" w:cs="Times New Roman" w:eastAsia="Times New Roman" w:hAnsi="Times New Roman"/>
          <w:sz w:val="28"/>
          <w:szCs w:val="28"/>
          <w:color w:val="auto"/>
        </w:rPr>
        <w:t>Та виконуємо генерацію випадкових чисел і шифрування кожного пікселя за схемою Пейє. Варто також зауважити, що випадкові значення, що вносять ймовірнісні характеристики у криптосистему Пейє необхідно генерувати таким чином, аби для будь-яких двох однакових значень пікселів, значення випакової величини були різними. Приклад такої генерації, де, проте, всі значення є різними і, задля спрощення схеми, невеликими, подано в таблиці 2.2. У цій же таблиці подано відповідні зашифровані повідомлення.</w:t>
      </w:r>
    </w:p>
    <w:p>
      <w:pPr>
        <w:spacing w:after="0" w:line="200" w:lineRule="exact"/>
        <w:rPr>
          <w:sz w:val="20"/>
          <w:szCs w:val="20"/>
          <w:color w:val="auto"/>
        </w:rPr>
      </w:pPr>
    </w:p>
    <w:p>
      <w:pPr>
        <w:spacing w:after="0" w:line="200" w:lineRule="exact"/>
        <w:rPr>
          <w:sz w:val="20"/>
          <w:szCs w:val="20"/>
          <w:color w:val="auto"/>
        </w:rPr>
      </w:pPr>
    </w:p>
    <w:p>
      <w:pPr>
        <w:spacing w:after="0" w:line="303"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43</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52" w:name="page53"/>
    <w:bookmarkEnd w:id="52"/>
    <w:p>
      <w:pPr>
        <w:spacing w:after="0" w:line="1"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6">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tbl>
      <w:tblPr>
        <w:tblLayout w:type="fixed"/>
        <w:tblInd w:w="2150" w:type="dxa"/>
        <w:tblCellMar>
          <w:top w:w="0" w:type="dxa"/>
          <w:left w:w="0" w:type="dxa"/>
          <w:bottom w:w="0" w:type="dxa"/>
          <w:right w:w="0" w:type="dxa"/>
        </w:tblCellMar>
      </w:tblPr>
      <w:tr>
        <w:trPr>
          <w:trHeight w:val="322"/>
        </w:trPr>
        <w:tc>
          <w:tcPr>
            <w:tcW w:w="14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1840" w:type="dxa"/>
            <w:vAlign w:val="bottom"/>
          </w:tcPr>
          <w:p>
            <w:pPr>
              <w:ind w:left="340"/>
              <w:spacing w:after="0"/>
              <w:rPr>
                <w:sz w:val="20"/>
                <w:szCs w:val="20"/>
                <w:color w:val="auto"/>
              </w:rPr>
            </w:pPr>
            <w:r>
              <w:rPr>
                <w:rFonts w:ascii="Times New Roman" w:cs="Times New Roman" w:eastAsia="Times New Roman" w:hAnsi="Times New Roman"/>
                <w:sz w:val="28"/>
                <w:szCs w:val="28"/>
                <w:color w:val="auto"/>
              </w:rPr>
              <w:t>Таблиця 2.2</w:t>
            </w:r>
          </w:p>
        </w:tc>
      </w:tr>
      <w:tr>
        <w:trPr>
          <w:trHeight w:val="168"/>
        </w:trPr>
        <w:tc>
          <w:tcPr>
            <w:tcW w:w="1420" w:type="dxa"/>
            <w:vAlign w:val="bottom"/>
            <w:tcBorders>
              <w:bottom w:val="single" w:sz="8" w:color="auto"/>
            </w:tcBorders>
          </w:tcPr>
          <w:p>
            <w:pPr>
              <w:spacing w:after="0"/>
              <w:rPr>
                <w:sz w:val="14"/>
                <w:szCs w:val="14"/>
                <w:color w:val="auto"/>
              </w:rPr>
            </w:pPr>
          </w:p>
        </w:tc>
        <w:tc>
          <w:tcPr>
            <w:tcW w:w="1420" w:type="dxa"/>
            <w:vAlign w:val="bottom"/>
            <w:tcBorders>
              <w:bottom w:val="single" w:sz="8" w:color="auto"/>
            </w:tcBorders>
          </w:tcPr>
          <w:p>
            <w:pPr>
              <w:spacing w:after="0"/>
              <w:rPr>
                <w:sz w:val="14"/>
                <w:szCs w:val="14"/>
                <w:color w:val="auto"/>
              </w:rPr>
            </w:pPr>
          </w:p>
        </w:tc>
        <w:tc>
          <w:tcPr>
            <w:tcW w:w="1420" w:type="dxa"/>
            <w:vAlign w:val="bottom"/>
            <w:tcBorders>
              <w:bottom w:val="single" w:sz="8" w:color="auto"/>
            </w:tcBorders>
          </w:tcPr>
          <w:p>
            <w:pPr>
              <w:spacing w:after="0"/>
              <w:rPr>
                <w:sz w:val="14"/>
                <w:szCs w:val="14"/>
                <w:color w:val="auto"/>
              </w:rPr>
            </w:pPr>
          </w:p>
        </w:tc>
        <w:tc>
          <w:tcPr>
            <w:tcW w:w="1840" w:type="dxa"/>
            <w:vAlign w:val="bottom"/>
            <w:tcBorders>
              <w:bottom w:val="single" w:sz="8" w:color="auto"/>
            </w:tcBorders>
          </w:tcPr>
          <w:p>
            <w:pPr>
              <w:spacing w:after="0"/>
              <w:rPr>
                <w:sz w:val="14"/>
                <w:szCs w:val="14"/>
                <w:color w:val="auto"/>
              </w:rPr>
            </w:pPr>
          </w:p>
        </w:tc>
      </w:tr>
      <w:tr>
        <w:trPr>
          <w:trHeight w:val="422"/>
        </w:trPr>
        <w:tc>
          <w:tcPr>
            <w:tcW w:w="1420" w:type="dxa"/>
            <w:vAlign w:val="bottom"/>
            <w:tcBorders>
              <w:left w:val="single" w:sz="8" w:color="auto"/>
              <w:right w:val="single" w:sz="8" w:color="auto"/>
            </w:tcBorders>
          </w:tcPr>
          <w:p>
            <w:pPr>
              <w:ind w:left="660"/>
              <w:spacing w:after="0" w:line="309" w:lineRule="exact"/>
              <w:rPr>
                <w:sz w:val="20"/>
                <w:szCs w:val="20"/>
                <w:color w:val="auto"/>
              </w:rPr>
            </w:pPr>
            <w:r>
              <w:rPr>
                <w:rFonts w:ascii="Times New Roman" w:cs="Times New Roman" w:eastAsia="Times New Roman" w:hAnsi="Times New Roman"/>
                <w:sz w:val="28"/>
                <w:szCs w:val="28"/>
                <w:i w:val="1"/>
                <w:iCs w:val="1"/>
                <w:color w:val="auto"/>
              </w:rPr>
              <w:t>i</w:t>
            </w:r>
          </w:p>
        </w:tc>
        <w:tc>
          <w:tcPr>
            <w:tcW w:w="1420" w:type="dxa"/>
            <w:vAlign w:val="bottom"/>
            <w:tcBorders>
              <w:right w:val="single" w:sz="8" w:color="auto"/>
            </w:tcBorders>
          </w:tcPr>
          <w:p>
            <w:pPr>
              <w:spacing w:after="0"/>
              <w:rPr>
                <w:sz w:val="24"/>
                <w:szCs w:val="24"/>
                <w:color w:val="auto"/>
              </w:rPr>
            </w:pPr>
          </w:p>
        </w:tc>
        <w:tc>
          <w:tcPr>
            <w:tcW w:w="1420" w:type="dxa"/>
            <w:vAlign w:val="bottom"/>
            <w:tcBorders>
              <w:right w:val="single" w:sz="8" w:color="auto"/>
            </w:tcBorders>
          </w:tcPr>
          <w:p>
            <w:pPr>
              <w:spacing w:after="0"/>
              <w:rPr>
                <w:sz w:val="24"/>
                <w:szCs w:val="24"/>
                <w:color w:val="auto"/>
              </w:rPr>
            </w:pPr>
          </w:p>
        </w:tc>
        <w:tc>
          <w:tcPr>
            <w:tcW w:w="1840" w:type="dxa"/>
            <w:vAlign w:val="bottom"/>
            <w:tcBorders>
              <w:right w:val="single" w:sz="8" w:color="auto"/>
            </w:tcBorders>
          </w:tcPr>
          <w:p>
            <w:pPr>
              <w:spacing w:after="0"/>
              <w:rPr>
                <w:sz w:val="24"/>
                <w:szCs w:val="24"/>
                <w:color w:val="auto"/>
              </w:rPr>
            </w:pPr>
          </w:p>
        </w:tc>
      </w:tr>
      <w:tr>
        <w:trPr>
          <w:trHeight w:val="60"/>
        </w:trPr>
        <w:tc>
          <w:tcPr>
            <w:tcW w:w="1420" w:type="dxa"/>
            <w:vAlign w:val="bottom"/>
            <w:tcBorders>
              <w:left w:val="single" w:sz="8" w:color="auto"/>
              <w:bottom w:val="single" w:sz="8" w:color="auto"/>
              <w:right w:val="single" w:sz="8" w:color="auto"/>
            </w:tcBorders>
          </w:tcPr>
          <w:p>
            <w:pPr>
              <w:spacing w:after="0"/>
              <w:rPr>
                <w:sz w:val="5"/>
                <w:szCs w:val="5"/>
                <w:color w:val="auto"/>
              </w:rPr>
            </w:pPr>
          </w:p>
        </w:tc>
        <w:tc>
          <w:tcPr>
            <w:tcW w:w="1420" w:type="dxa"/>
            <w:vAlign w:val="bottom"/>
            <w:tcBorders>
              <w:bottom w:val="single" w:sz="8" w:color="auto"/>
              <w:right w:val="single" w:sz="8" w:color="auto"/>
            </w:tcBorders>
          </w:tcPr>
          <w:p>
            <w:pPr>
              <w:spacing w:after="0"/>
              <w:rPr>
                <w:sz w:val="5"/>
                <w:szCs w:val="5"/>
                <w:color w:val="auto"/>
              </w:rPr>
            </w:pPr>
          </w:p>
        </w:tc>
        <w:tc>
          <w:tcPr>
            <w:tcW w:w="1420" w:type="dxa"/>
            <w:vAlign w:val="bottom"/>
            <w:tcBorders>
              <w:bottom w:val="single" w:sz="8" w:color="auto"/>
              <w:right w:val="single" w:sz="8" w:color="auto"/>
            </w:tcBorders>
          </w:tcPr>
          <w:p>
            <w:pPr>
              <w:spacing w:after="0"/>
              <w:rPr>
                <w:sz w:val="5"/>
                <w:szCs w:val="5"/>
                <w:color w:val="auto"/>
              </w:rPr>
            </w:pPr>
          </w:p>
        </w:tc>
        <w:tc>
          <w:tcPr>
            <w:tcW w:w="1840" w:type="dxa"/>
            <w:vAlign w:val="bottom"/>
            <w:tcBorders>
              <w:bottom w:val="single" w:sz="8" w:color="auto"/>
              <w:right w:val="single" w:sz="8" w:color="auto"/>
            </w:tcBorders>
          </w:tcPr>
          <w:p>
            <w:pPr>
              <w:spacing w:after="0"/>
              <w:rPr>
                <w:sz w:val="5"/>
                <w:szCs w:val="5"/>
                <w:color w:val="auto"/>
              </w:rPr>
            </w:pPr>
          </w:p>
        </w:tc>
      </w:tr>
      <w:tr>
        <w:trPr>
          <w:trHeight w:val="304"/>
        </w:trPr>
        <w:tc>
          <w:tcPr>
            <w:tcW w:w="1420" w:type="dxa"/>
            <w:vAlign w:val="bottom"/>
            <w:tcBorders>
              <w:left w:val="single" w:sz="8" w:color="auto"/>
              <w:right w:val="single" w:sz="8" w:color="auto"/>
            </w:tcBorders>
          </w:tcPr>
          <w:p>
            <w:pPr>
              <w:ind w:left="640"/>
              <w:spacing w:after="0" w:line="304" w:lineRule="exact"/>
              <w:rPr>
                <w:sz w:val="20"/>
                <w:szCs w:val="20"/>
                <w:color w:val="auto"/>
              </w:rPr>
            </w:pPr>
            <w:r>
              <w:rPr>
                <w:rFonts w:ascii="Times New Roman" w:cs="Times New Roman" w:eastAsia="Times New Roman" w:hAnsi="Times New Roman"/>
                <w:sz w:val="28"/>
                <w:szCs w:val="28"/>
                <w:color w:val="auto"/>
              </w:rPr>
              <w:t>1</w:t>
            </w:r>
          </w:p>
        </w:tc>
        <w:tc>
          <w:tcPr>
            <w:tcW w:w="142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5</w:t>
            </w:r>
          </w:p>
        </w:tc>
        <w:tc>
          <w:tcPr>
            <w:tcW w:w="1420" w:type="dxa"/>
            <w:vAlign w:val="bottom"/>
            <w:tcBorders>
              <w:right w:val="single" w:sz="8" w:color="auto"/>
            </w:tcBorders>
          </w:tcPr>
          <w:p>
            <w:pPr>
              <w:jc w:val="right"/>
              <w:ind w:right="520"/>
              <w:spacing w:after="0" w:line="304" w:lineRule="exact"/>
              <w:rPr>
                <w:sz w:val="20"/>
                <w:szCs w:val="20"/>
                <w:color w:val="auto"/>
              </w:rPr>
            </w:pPr>
            <w:r>
              <w:rPr>
                <w:rFonts w:ascii="Times New Roman" w:cs="Times New Roman" w:eastAsia="Times New Roman" w:hAnsi="Times New Roman"/>
                <w:sz w:val="28"/>
                <w:szCs w:val="28"/>
                <w:color w:val="auto"/>
              </w:rPr>
              <w:t>8</w:t>
            </w:r>
          </w:p>
        </w:tc>
        <w:tc>
          <w:tcPr>
            <w:tcW w:w="184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54827</w:t>
            </w:r>
          </w:p>
        </w:tc>
      </w:tr>
      <w:tr>
        <w:trPr>
          <w:trHeight w:val="170"/>
        </w:trPr>
        <w:tc>
          <w:tcPr>
            <w:tcW w:w="1420" w:type="dxa"/>
            <w:vAlign w:val="bottom"/>
            <w:tcBorders>
              <w:left w:val="single" w:sz="8" w:color="auto"/>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840" w:type="dxa"/>
            <w:vAlign w:val="bottom"/>
            <w:tcBorders>
              <w:bottom w:val="single" w:sz="8" w:color="auto"/>
              <w:right w:val="single" w:sz="8" w:color="auto"/>
            </w:tcBorders>
          </w:tcPr>
          <w:p>
            <w:pPr>
              <w:spacing w:after="0"/>
              <w:rPr>
                <w:sz w:val="14"/>
                <w:szCs w:val="14"/>
                <w:color w:val="auto"/>
              </w:rPr>
            </w:pPr>
          </w:p>
        </w:tc>
      </w:tr>
      <w:tr>
        <w:trPr>
          <w:trHeight w:val="304"/>
        </w:trPr>
        <w:tc>
          <w:tcPr>
            <w:tcW w:w="1420" w:type="dxa"/>
            <w:vAlign w:val="bottom"/>
            <w:tcBorders>
              <w:left w:val="single" w:sz="8" w:color="auto"/>
              <w:right w:val="single" w:sz="8" w:color="auto"/>
            </w:tcBorders>
          </w:tcPr>
          <w:p>
            <w:pPr>
              <w:ind w:left="640"/>
              <w:spacing w:after="0" w:line="304" w:lineRule="exact"/>
              <w:rPr>
                <w:sz w:val="20"/>
                <w:szCs w:val="20"/>
                <w:color w:val="auto"/>
              </w:rPr>
            </w:pPr>
            <w:r>
              <w:rPr>
                <w:rFonts w:ascii="Times New Roman" w:cs="Times New Roman" w:eastAsia="Times New Roman" w:hAnsi="Times New Roman"/>
                <w:sz w:val="28"/>
                <w:szCs w:val="28"/>
                <w:color w:val="auto"/>
              </w:rPr>
              <w:t>2</w:t>
            </w:r>
          </w:p>
        </w:tc>
        <w:tc>
          <w:tcPr>
            <w:tcW w:w="142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4</w:t>
            </w:r>
          </w:p>
        </w:tc>
        <w:tc>
          <w:tcPr>
            <w:tcW w:w="1420" w:type="dxa"/>
            <w:vAlign w:val="bottom"/>
            <w:tcBorders>
              <w:right w:val="single" w:sz="8" w:color="auto"/>
            </w:tcBorders>
          </w:tcPr>
          <w:p>
            <w:pPr>
              <w:jc w:val="right"/>
              <w:ind w:right="520"/>
              <w:spacing w:after="0" w:line="304" w:lineRule="exact"/>
              <w:rPr>
                <w:sz w:val="20"/>
                <w:szCs w:val="20"/>
                <w:color w:val="auto"/>
              </w:rPr>
            </w:pPr>
            <w:r>
              <w:rPr>
                <w:rFonts w:ascii="Times New Roman" w:cs="Times New Roman" w:eastAsia="Times New Roman" w:hAnsi="Times New Roman"/>
                <w:sz w:val="28"/>
                <w:szCs w:val="28"/>
                <w:color w:val="auto"/>
              </w:rPr>
              <w:t>4</w:t>
            </w:r>
          </w:p>
        </w:tc>
        <w:tc>
          <w:tcPr>
            <w:tcW w:w="184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40456</w:t>
            </w:r>
          </w:p>
        </w:tc>
      </w:tr>
      <w:tr>
        <w:trPr>
          <w:trHeight w:val="168"/>
        </w:trPr>
        <w:tc>
          <w:tcPr>
            <w:tcW w:w="1420" w:type="dxa"/>
            <w:vAlign w:val="bottom"/>
            <w:tcBorders>
              <w:left w:val="single" w:sz="8" w:color="auto"/>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840" w:type="dxa"/>
            <w:vAlign w:val="bottom"/>
            <w:tcBorders>
              <w:bottom w:val="single" w:sz="8" w:color="auto"/>
              <w:right w:val="single" w:sz="8" w:color="auto"/>
            </w:tcBorders>
          </w:tcPr>
          <w:p>
            <w:pPr>
              <w:spacing w:after="0"/>
              <w:rPr>
                <w:sz w:val="14"/>
                <w:szCs w:val="14"/>
                <w:color w:val="auto"/>
              </w:rPr>
            </w:pPr>
          </w:p>
        </w:tc>
      </w:tr>
      <w:tr>
        <w:trPr>
          <w:trHeight w:val="304"/>
        </w:trPr>
        <w:tc>
          <w:tcPr>
            <w:tcW w:w="1420" w:type="dxa"/>
            <w:vAlign w:val="bottom"/>
            <w:tcBorders>
              <w:left w:val="single" w:sz="8" w:color="auto"/>
              <w:right w:val="single" w:sz="8" w:color="auto"/>
            </w:tcBorders>
          </w:tcPr>
          <w:p>
            <w:pPr>
              <w:ind w:left="640"/>
              <w:spacing w:after="0" w:line="304" w:lineRule="exact"/>
              <w:rPr>
                <w:sz w:val="20"/>
                <w:szCs w:val="20"/>
                <w:color w:val="auto"/>
              </w:rPr>
            </w:pPr>
            <w:r>
              <w:rPr>
                <w:rFonts w:ascii="Times New Roman" w:cs="Times New Roman" w:eastAsia="Times New Roman" w:hAnsi="Times New Roman"/>
                <w:sz w:val="28"/>
                <w:szCs w:val="28"/>
                <w:color w:val="auto"/>
              </w:rPr>
              <w:t>3</w:t>
            </w:r>
          </w:p>
        </w:tc>
        <w:tc>
          <w:tcPr>
            <w:tcW w:w="142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2</w:t>
            </w:r>
          </w:p>
        </w:tc>
        <w:tc>
          <w:tcPr>
            <w:tcW w:w="1420" w:type="dxa"/>
            <w:vAlign w:val="bottom"/>
            <w:tcBorders>
              <w:right w:val="single" w:sz="8" w:color="auto"/>
            </w:tcBorders>
          </w:tcPr>
          <w:p>
            <w:pPr>
              <w:jc w:val="right"/>
              <w:ind w:right="520"/>
              <w:spacing w:after="0" w:line="304" w:lineRule="exact"/>
              <w:rPr>
                <w:sz w:val="20"/>
                <w:szCs w:val="20"/>
                <w:color w:val="auto"/>
              </w:rPr>
            </w:pPr>
            <w:r>
              <w:rPr>
                <w:rFonts w:ascii="Times New Roman" w:cs="Times New Roman" w:eastAsia="Times New Roman" w:hAnsi="Times New Roman"/>
                <w:sz w:val="28"/>
                <w:szCs w:val="28"/>
                <w:color w:val="auto"/>
              </w:rPr>
              <w:t>5</w:t>
            </w:r>
          </w:p>
        </w:tc>
        <w:tc>
          <w:tcPr>
            <w:tcW w:w="184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100153</w:t>
            </w:r>
          </w:p>
        </w:tc>
      </w:tr>
      <w:tr>
        <w:trPr>
          <w:trHeight w:val="168"/>
        </w:trPr>
        <w:tc>
          <w:tcPr>
            <w:tcW w:w="1420" w:type="dxa"/>
            <w:vAlign w:val="bottom"/>
            <w:tcBorders>
              <w:left w:val="single" w:sz="8" w:color="auto"/>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840" w:type="dxa"/>
            <w:vAlign w:val="bottom"/>
            <w:tcBorders>
              <w:bottom w:val="single" w:sz="8" w:color="auto"/>
              <w:right w:val="single" w:sz="8" w:color="auto"/>
            </w:tcBorders>
          </w:tcPr>
          <w:p>
            <w:pPr>
              <w:spacing w:after="0"/>
              <w:rPr>
                <w:sz w:val="14"/>
                <w:szCs w:val="14"/>
                <w:color w:val="auto"/>
              </w:rPr>
            </w:pPr>
          </w:p>
        </w:tc>
      </w:tr>
      <w:tr>
        <w:trPr>
          <w:trHeight w:val="306"/>
        </w:trPr>
        <w:tc>
          <w:tcPr>
            <w:tcW w:w="1420" w:type="dxa"/>
            <w:vAlign w:val="bottom"/>
            <w:tcBorders>
              <w:left w:val="single" w:sz="8" w:color="auto"/>
              <w:right w:val="single" w:sz="8" w:color="auto"/>
            </w:tcBorders>
          </w:tcPr>
          <w:p>
            <w:pPr>
              <w:ind w:left="640"/>
              <w:spacing w:after="0" w:line="306" w:lineRule="exact"/>
              <w:rPr>
                <w:sz w:val="20"/>
                <w:szCs w:val="20"/>
                <w:color w:val="auto"/>
              </w:rPr>
            </w:pPr>
            <w:r>
              <w:rPr>
                <w:rFonts w:ascii="Times New Roman" w:cs="Times New Roman" w:eastAsia="Times New Roman" w:hAnsi="Times New Roman"/>
                <w:sz w:val="28"/>
                <w:szCs w:val="28"/>
                <w:color w:val="auto"/>
              </w:rPr>
              <w:t>4</w:t>
            </w:r>
          </w:p>
        </w:tc>
        <w:tc>
          <w:tcPr>
            <w:tcW w:w="1420" w:type="dxa"/>
            <w:vAlign w:val="bottom"/>
            <w:tcBorders>
              <w:right w:val="single" w:sz="8" w:color="auto"/>
            </w:tcBorders>
          </w:tcPr>
          <w:p>
            <w:pPr>
              <w:jc w:val="center"/>
              <w:spacing w:after="0" w:line="306" w:lineRule="exact"/>
              <w:rPr>
                <w:sz w:val="20"/>
                <w:szCs w:val="20"/>
                <w:color w:val="auto"/>
              </w:rPr>
            </w:pPr>
            <w:r>
              <w:rPr>
                <w:rFonts w:ascii="Times New Roman" w:cs="Times New Roman" w:eastAsia="Times New Roman" w:hAnsi="Times New Roman"/>
                <w:sz w:val="28"/>
                <w:szCs w:val="28"/>
                <w:color w:val="auto"/>
                <w:w w:val="99"/>
              </w:rPr>
              <w:t>9</w:t>
            </w:r>
          </w:p>
        </w:tc>
        <w:tc>
          <w:tcPr>
            <w:tcW w:w="1420" w:type="dxa"/>
            <w:vAlign w:val="bottom"/>
            <w:tcBorders>
              <w:right w:val="single" w:sz="8" w:color="auto"/>
            </w:tcBorders>
          </w:tcPr>
          <w:p>
            <w:pPr>
              <w:jc w:val="right"/>
              <w:ind w:right="520"/>
              <w:spacing w:after="0" w:line="306" w:lineRule="exact"/>
              <w:rPr>
                <w:sz w:val="20"/>
                <w:szCs w:val="20"/>
                <w:color w:val="auto"/>
              </w:rPr>
            </w:pPr>
            <w:r>
              <w:rPr>
                <w:rFonts w:ascii="Times New Roman" w:cs="Times New Roman" w:eastAsia="Times New Roman" w:hAnsi="Times New Roman"/>
                <w:sz w:val="28"/>
                <w:szCs w:val="28"/>
                <w:color w:val="auto"/>
              </w:rPr>
              <w:t>6</w:t>
            </w:r>
          </w:p>
        </w:tc>
        <w:tc>
          <w:tcPr>
            <w:tcW w:w="1840" w:type="dxa"/>
            <w:vAlign w:val="bottom"/>
            <w:tcBorders>
              <w:right w:val="single" w:sz="8" w:color="auto"/>
            </w:tcBorders>
          </w:tcPr>
          <w:p>
            <w:pPr>
              <w:jc w:val="center"/>
              <w:spacing w:after="0" w:line="306" w:lineRule="exact"/>
              <w:rPr>
                <w:sz w:val="20"/>
                <w:szCs w:val="20"/>
                <w:color w:val="auto"/>
              </w:rPr>
            </w:pPr>
            <w:r>
              <w:rPr>
                <w:rFonts w:ascii="Times New Roman" w:cs="Times New Roman" w:eastAsia="Times New Roman" w:hAnsi="Times New Roman"/>
                <w:sz w:val="28"/>
                <w:szCs w:val="28"/>
                <w:color w:val="auto"/>
                <w:w w:val="99"/>
              </w:rPr>
              <w:t>33570</w:t>
            </w:r>
          </w:p>
        </w:tc>
      </w:tr>
      <w:tr>
        <w:trPr>
          <w:trHeight w:val="168"/>
        </w:trPr>
        <w:tc>
          <w:tcPr>
            <w:tcW w:w="1420" w:type="dxa"/>
            <w:vAlign w:val="bottom"/>
            <w:tcBorders>
              <w:left w:val="single" w:sz="8" w:color="auto"/>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840" w:type="dxa"/>
            <w:vAlign w:val="bottom"/>
            <w:tcBorders>
              <w:bottom w:val="single" w:sz="8" w:color="auto"/>
              <w:right w:val="single" w:sz="8" w:color="auto"/>
            </w:tcBorders>
          </w:tcPr>
          <w:p>
            <w:pPr>
              <w:spacing w:after="0"/>
              <w:rPr>
                <w:sz w:val="14"/>
                <w:szCs w:val="14"/>
                <w:color w:val="auto"/>
              </w:rPr>
            </w:pPr>
          </w:p>
        </w:tc>
      </w:tr>
      <w:tr>
        <w:trPr>
          <w:trHeight w:val="304"/>
        </w:trPr>
        <w:tc>
          <w:tcPr>
            <w:tcW w:w="1420" w:type="dxa"/>
            <w:vAlign w:val="bottom"/>
            <w:tcBorders>
              <w:left w:val="single" w:sz="8" w:color="auto"/>
              <w:right w:val="single" w:sz="8" w:color="auto"/>
            </w:tcBorders>
          </w:tcPr>
          <w:p>
            <w:pPr>
              <w:ind w:left="640"/>
              <w:spacing w:after="0" w:line="304" w:lineRule="exact"/>
              <w:rPr>
                <w:sz w:val="20"/>
                <w:szCs w:val="20"/>
                <w:color w:val="auto"/>
              </w:rPr>
            </w:pPr>
            <w:r>
              <w:rPr>
                <w:rFonts w:ascii="Times New Roman" w:cs="Times New Roman" w:eastAsia="Times New Roman" w:hAnsi="Times New Roman"/>
                <w:sz w:val="28"/>
                <w:szCs w:val="28"/>
                <w:color w:val="auto"/>
              </w:rPr>
              <w:t>5</w:t>
            </w:r>
          </w:p>
        </w:tc>
        <w:tc>
          <w:tcPr>
            <w:tcW w:w="142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8</w:t>
            </w:r>
          </w:p>
        </w:tc>
        <w:tc>
          <w:tcPr>
            <w:tcW w:w="1420" w:type="dxa"/>
            <w:vAlign w:val="bottom"/>
            <w:tcBorders>
              <w:right w:val="single" w:sz="8" w:color="auto"/>
            </w:tcBorders>
          </w:tcPr>
          <w:p>
            <w:pPr>
              <w:jc w:val="right"/>
              <w:ind w:right="520"/>
              <w:spacing w:after="0" w:line="304" w:lineRule="exact"/>
              <w:rPr>
                <w:sz w:val="20"/>
                <w:szCs w:val="20"/>
                <w:color w:val="auto"/>
              </w:rPr>
            </w:pPr>
            <w:r>
              <w:rPr>
                <w:rFonts w:ascii="Times New Roman" w:cs="Times New Roman" w:eastAsia="Times New Roman" w:hAnsi="Times New Roman"/>
                <w:sz w:val="28"/>
                <w:szCs w:val="28"/>
                <w:color w:val="auto"/>
              </w:rPr>
              <w:t>1</w:t>
            </w:r>
          </w:p>
        </w:tc>
        <w:tc>
          <w:tcPr>
            <w:tcW w:w="184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2585</w:t>
            </w:r>
          </w:p>
        </w:tc>
      </w:tr>
      <w:tr>
        <w:trPr>
          <w:trHeight w:val="168"/>
        </w:trPr>
        <w:tc>
          <w:tcPr>
            <w:tcW w:w="1420" w:type="dxa"/>
            <w:vAlign w:val="bottom"/>
            <w:tcBorders>
              <w:left w:val="single" w:sz="8" w:color="auto"/>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840" w:type="dxa"/>
            <w:vAlign w:val="bottom"/>
            <w:tcBorders>
              <w:bottom w:val="single" w:sz="8" w:color="auto"/>
              <w:right w:val="single" w:sz="8" w:color="auto"/>
            </w:tcBorders>
          </w:tcPr>
          <w:p>
            <w:pPr>
              <w:spacing w:after="0"/>
              <w:rPr>
                <w:sz w:val="14"/>
                <w:szCs w:val="14"/>
                <w:color w:val="auto"/>
              </w:rPr>
            </w:pPr>
          </w:p>
        </w:tc>
      </w:tr>
      <w:tr>
        <w:trPr>
          <w:trHeight w:val="304"/>
        </w:trPr>
        <w:tc>
          <w:tcPr>
            <w:tcW w:w="1420" w:type="dxa"/>
            <w:vAlign w:val="bottom"/>
            <w:tcBorders>
              <w:left w:val="single" w:sz="8" w:color="auto"/>
              <w:right w:val="single" w:sz="8" w:color="auto"/>
            </w:tcBorders>
          </w:tcPr>
          <w:p>
            <w:pPr>
              <w:ind w:left="640"/>
              <w:spacing w:after="0" w:line="304" w:lineRule="exact"/>
              <w:rPr>
                <w:sz w:val="20"/>
                <w:szCs w:val="20"/>
                <w:color w:val="auto"/>
              </w:rPr>
            </w:pPr>
            <w:r>
              <w:rPr>
                <w:rFonts w:ascii="Times New Roman" w:cs="Times New Roman" w:eastAsia="Times New Roman" w:hAnsi="Times New Roman"/>
                <w:sz w:val="28"/>
                <w:szCs w:val="28"/>
                <w:color w:val="auto"/>
              </w:rPr>
              <w:t>6</w:t>
            </w:r>
          </w:p>
        </w:tc>
        <w:tc>
          <w:tcPr>
            <w:tcW w:w="142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7</w:t>
            </w:r>
          </w:p>
        </w:tc>
        <w:tc>
          <w:tcPr>
            <w:tcW w:w="1420" w:type="dxa"/>
            <w:vAlign w:val="bottom"/>
            <w:tcBorders>
              <w:right w:val="single" w:sz="8" w:color="auto"/>
            </w:tcBorders>
          </w:tcPr>
          <w:p>
            <w:pPr>
              <w:jc w:val="right"/>
              <w:ind w:right="520"/>
              <w:spacing w:after="0" w:line="304" w:lineRule="exact"/>
              <w:rPr>
                <w:sz w:val="20"/>
                <w:szCs w:val="20"/>
                <w:color w:val="auto"/>
              </w:rPr>
            </w:pPr>
            <w:r>
              <w:rPr>
                <w:rFonts w:ascii="Times New Roman" w:cs="Times New Roman" w:eastAsia="Times New Roman" w:hAnsi="Times New Roman"/>
                <w:sz w:val="28"/>
                <w:szCs w:val="28"/>
                <w:color w:val="auto"/>
              </w:rPr>
              <w:t>3</w:t>
            </w:r>
          </w:p>
        </w:tc>
        <w:tc>
          <w:tcPr>
            <w:tcW w:w="184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100276</w:t>
            </w:r>
          </w:p>
        </w:tc>
      </w:tr>
      <w:tr>
        <w:trPr>
          <w:trHeight w:val="171"/>
        </w:trPr>
        <w:tc>
          <w:tcPr>
            <w:tcW w:w="1420" w:type="dxa"/>
            <w:vAlign w:val="bottom"/>
            <w:tcBorders>
              <w:left w:val="single" w:sz="8" w:color="auto"/>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840" w:type="dxa"/>
            <w:vAlign w:val="bottom"/>
            <w:tcBorders>
              <w:bottom w:val="single" w:sz="8" w:color="auto"/>
              <w:right w:val="single" w:sz="8" w:color="auto"/>
            </w:tcBorders>
          </w:tcPr>
          <w:p>
            <w:pPr>
              <w:spacing w:after="0"/>
              <w:rPr>
                <w:sz w:val="14"/>
                <w:szCs w:val="14"/>
                <w:color w:val="auto"/>
              </w:rPr>
            </w:pPr>
          </w:p>
        </w:tc>
      </w:tr>
      <w:tr>
        <w:trPr>
          <w:trHeight w:val="304"/>
        </w:trPr>
        <w:tc>
          <w:tcPr>
            <w:tcW w:w="1420" w:type="dxa"/>
            <w:vAlign w:val="bottom"/>
            <w:tcBorders>
              <w:left w:val="single" w:sz="8" w:color="auto"/>
              <w:right w:val="single" w:sz="8" w:color="auto"/>
            </w:tcBorders>
          </w:tcPr>
          <w:p>
            <w:pPr>
              <w:ind w:left="640"/>
              <w:spacing w:after="0" w:line="304" w:lineRule="exact"/>
              <w:rPr>
                <w:sz w:val="20"/>
                <w:szCs w:val="20"/>
                <w:color w:val="auto"/>
              </w:rPr>
            </w:pPr>
            <w:r>
              <w:rPr>
                <w:rFonts w:ascii="Times New Roman" w:cs="Times New Roman" w:eastAsia="Times New Roman" w:hAnsi="Times New Roman"/>
                <w:sz w:val="28"/>
                <w:szCs w:val="28"/>
                <w:color w:val="auto"/>
              </w:rPr>
              <w:t>7</w:t>
            </w:r>
          </w:p>
        </w:tc>
        <w:tc>
          <w:tcPr>
            <w:tcW w:w="142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1</w:t>
            </w:r>
          </w:p>
        </w:tc>
        <w:tc>
          <w:tcPr>
            <w:tcW w:w="1420" w:type="dxa"/>
            <w:vAlign w:val="bottom"/>
            <w:tcBorders>
              <w:right w:val="single" w:sz="8" w:color="auto"/>
            </w:tcBorders>
          </w:tcPr>
          <w:p>
            <w:pPr>
              <w:jc w:val="right"/>
              <w:ind w:right="520"/>
              <w:spacing w:after="0" w:line="304" w:lineRule="exact"/>
              <w:rPr>
                <w:sz w:val="20"/>
                <w:szCs w:val="20"/>
                <w:color w:val="auto"/>
              </w:rPr>
            </w:pPr>
            <w:r>
              <w:rPr>
                <w:rFonts w:ascii="Times New Roman" w:cs="Times New Roman" w:eastAsia="Times New Roman" w:hAnsi="Times New Roman"/>
                <w:sz w:val="28"/>
                <w:szCs w:val="28"/>
                <w:color w:val="auto"/>
              </w:rPr>
              <w:t>2</w:t>
            </w:r>
          </w:p>
        </w:tc>
        <w:tc>
          <w:tcPr>
            <w:tcW w:w="184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6451</w:t>
            </w:r>
          </w:p>
        </w:tc>
      </w:tr>
      <w:tr>
        <w:trPr>
          <w:trHeight w:val="168"/>
        </w:trPr>
        <w:tc>
          <w:tcPr>
            <w:tcW w:w="1420" w:type="dxa"/>
            <w:vAlign w:val="bottom"/>
            <w:tcBorders>
              <w:left w:val="single" w:sz="8" w:color="auto"/>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840" w:type="dxa"/>
            <w:vAlign w:val="bottom"/>
            <w:tcBorders>
              <w:bottom w:val="single" w:sz="8" w:color="auto"/>
              <w:right w:val="single" w:sz="8" w:color="auto"/>
            </w:tcBorders>
          </w:tcPr>
          <w:p>
            <w:pPr>
              <w:spacing w:after="0"/>
              <w:rPr>
                <w:sz w:val="14"/>
                <w:szCs w:val="14"/>
                <w:color w:val="auto"/>
              </w:rPr>
            </w:pPr>
          </w:p>
        </w:tc>
      </w:tr>
      <w:tr>
        <w:trPr>
          <w:trHeight w:val="304"/>
        </w:trPr>
        <w:tc>
          <w:tcPr>
            <w:tcW w:w="1420" w:type="dxa"/>
            <w:vAlign w:val="bottom"/>
            <w:tcBorders>
              <w:left w:val="single" w:sz="8" w:color="auto"/>
              <w:right w:val="single" w:sz="8" w:color="auto"/>
            </w:tcBorders>
          </w:tcPr>
          <w:p>
            <w:pPr>
              <w:ind w:left="640"/>
              <w:spacing w:after="0" w:line="304" w:lineRule="exact"/>
              <w:rPr>
                <w:sz w:val="20"/>
                <w:szCs w:val="20"/>
                <w:color w:val="auto"/>
              </w:rPr>
            </w:pPr>
            <w:r>
              <w:rPr>
                <w:rFonts w:ascii="Times New Roman" w:cs="Times New Roman" w:eastAsia="Times New Roman" w:hAnsi="Times New Roman"/>
                <w:sz w:val="28"/>
                <w:szCs w:val="28"/>
                <w:color w:val="auto"/>
              </w:rPr>
              <w:t>8</w:t>
            </w:r>
          </w:p>
        </w:tc>
        <w:tc>
          <w:tcPr>
            <w:tcW w:w="142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5</w:t>
            </w:r>
          </w:p>
        </w:tc>
        <w:tc>
          <w:tcPr>
            <w:tcW w:w="1420" w:type="dxa"/>
            <w:vAlign w:val="bottom"/>
            <w:tcBorders>
              <w:right w:val="single" w:sz="8" w:color="auto"/>
            </w:tcBorders>
          </w:tcPr>
          <w:p>
            <w:pPr>
              <w:jc w:val="right"/>
              <w:ind w:right="520"/>
              <w:spacing w:after="0" w:line="304" w:lineRule="exact"/>
              <w:rPr>
                <w:sz w:val="20"/>
                <w:szCs w:val="20"/>
                <w:color w:val="auto"/>
              </w:rPr>
            </w:pPr>
            <w:r>
              <w:rPr>
                <w:rFonts w:ascii="Times New Roman" w:cs="Times New Roman" w:eastAsia="Times New Roman" w:hAnsi="Times New Roman"/>
                <w:sz w:val="28"/>
                <w:szCs w:val="28"/>
                <w:color w:val="auto"/>
              </w:rPr>
              <w:t>7</w:t>
            </w:r>
          </w:p>
        </w:tc>
        <w:tc>
          <w:tcPr>
            <w:tcW w:w="184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87145</w:t>
            </w:r>
          </w:p>
        </w:tc>
      </w:tr>
      <w:tr>
        <w:trPr>
          <w:trHeight w:val="168"/>
        </w:trPr>
        <w:tc>
          <w:tcPr>
            <w:tcW w:w="1420" w:type="dxa"/>
            <w:vAlign w:val="bottom"/>
            <w:tcBorders>
              <w:left w:val="single" w:sz="8" w:color="auto"/>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840" w:type="dxa"/>
            <w:vAlign w:val="bottom"/>
            <w:tcBorders>
              <w:bottom w:val="single" w:sz="8" w:color="auto"/>
              <w:right w:val="single" w:sz="8" w:color="auto"/>
            </w:tcBorders>
          </w:tcPr>
          <w:p>
            <w:pPr>
              <w:spacing w:after="0"/>
              <w:rPr>
                <w:sz w:val="14"/>
                <w:szCs w:val="14"/>
                <w:color w:val="auto"/>
              </w:rPr>
            </w:pPr>
          </w:p>
        </w:tc>
      </w:tr>
      <w:tr>
        <w:trPr>
          <w:trHeight w:val="304"/>
        </w:trPr>
        <w:tc>
          <w:tcPr>
            <w:tcW w:w="1420" w:type="dxa"/>
            <w:vAlign w:val="bottom"/>
            <w:tcBorders>
              <w:left w:val="single" w:sz="8" w:color="auto"/>
              <w:right w:val="single" w:sz="8" w:color="auto"/>
            </w:tcBorders>
          </w:tcPr>
          <w:p>
            <w:pPr>
              <w:ind w:left="640"/>
              <w:spacing w:after="0" w:line="304" w:lineRule="exact"/>
              <w:rPr>
                <w:sz w:val="20"/>
                <w:szCs w:val="20"/>
                <w:color w:val="auto"/>
              </w:rPr>
            </w:pPr>
            <w:r>
              <w:rPr>
                <w:rFonts w:ascii="Times New Roman" w:cs="Times New Roman" w:eastAsia="Times New Roman" w:hAnsi="Times New Roman"/>
                <w:sz w:val="28"/>
                <w:szCs w:val="28"/>
                <w:color w:val="auto"/>
              </w:rPr>
              <w:t>9</w:t>
            </w:r>
          </w:p>
        </w:tc>
        <w:tc>
          <w:tcPr>
            <w:tcW w:w="142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2</w:t>
            </w:r>
          </w:p>
        </w:tc>
        <w:tc>
          <w:tcPr>
            <w:tcW w:w="1420" w:type="dxa"/>
            <w:vAlign w:val="bottom"/>
            <w:tcBorders>
              <w:right w:val="single" w:sz="8" w:color="auto"/>
            </w:tcBorders>
          </w:tcPr>
          <w:p>
            <w:pPr>
              <w:jc w:val="right"/>
              <w:ind w:right="520"/>
              <w:spacing w:after="0" w:line="304" w:lineRule="exact"/>
              <w:rPr>
                <w:sz w:val="20"/>
                <w:szCs w:val="20"/>
                <w:color w:val="auto"/>
              </w:rPr>
            </w:pPr>
            <w:r>
              <w:rPr>
                <w:rFonts w:ascii="Times New Roman" w:cs="Times New Roman" w:eastAsia="Times New Roman" w:hAnsi="Times New Roman"/>
                <w:sz w:val="28"/>
                <w:szCs w:val="28"/>
                <w:color w:val="auto"/>
              </w:rPr>
              <w:t>9</w:t>
            </w:r>
          </w:p>
        </w:tc>
        <w:tc>
          <w:tcPr>
            <w:tcW w:w="1840" w:type="dxa"/>
            <w:vAlign w:val="bottom"/>
            <w:tcBorders>
              <w:right w:val="single" w:sz="8" w:color="auto"/>
            </w:tcBorders>
          </w:tcPr>
          <w:p>
            <w:pPr>
              <w:jc w:val="center"/>
              <w:spacing w:after="0" w:line="304" w:lineRule="exact"/>
              <w:rPr>
                <w:sz w:val="20"/>
                <w:szCs w:val="20"/>
                <w:color w:val="auto"/>
              </w:rPr>
            </w:pPr>
            <w:r>
              <w:rPr>
                <w:rFonts w:ascii="Times New Roman" w:cs="Times New Roman" w:eastAsia="Times New Roman" w:hAnsi="Times New Roman"/>
                <w:sz w:val="28"/>
                <w:szCs w:val="28"/>
                <w:color w:val="auto"/>
                <w:w w:val="99"/>
              </w:rPr>
              <w:t>54908</w:t>
            </w:r>
          </w:p>
        </w:tc>
      </w:tr>
      <w:tr>
        <w:trPr>
          <w:trHeight w:val="170"/>
        </w:trPr>
        <w:tc>
          <w:tcPr>
            <w:tcW w:w="1420" w:type="dxa"/>
            <w:vAlign w:val="bottom"/>
            <w:tcBorders>
              <w:left w:val="single" w:sz="8" w:color="auto"/>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420" w:type="dxa"/>
            <w:vAlign w:val="bottom"/>
            <w:tcBorders>
              <w:bottom w:val="single" w:sz="8" w:color="auto"/>
              <w:right w:val="single" w:sz="8" w:color="auto"/>
            </w:tcBorders>
          </w:tcPr>
          <w:p>
            <w:pPr>
              <w:spacing w:after="0"/>
              <w:rPr>
                <w:sz w:val="14"/>
                <w:szCs w:val="14"/>
                <w:color w:val="auto"/>
              </w:rPr>
            </w:pPr>
          </w:p>
        </w:tc>
        <w:tc>
          <w:tcPr>
            <w:tcW w:w="1840" w:type="dxa"/>
            <w:vAlign w:val="bottom"/>
            <w:tcBorders>
              <w:bottom w:val="single" w:sz="8" w:color="auto"/>
              <w:right w:val="single" w:sz="8" w:color="auto"/>
            </w:tcBorders>
          </w:tcPr>
          <w:p>
            <w:pPr>
              <w:spacing w:after="0"/>
              <w:rPr>
                <w:sz w:val="14"/>
                <w:szCs w:val="14"/>
                <w:color w:val="auto"/>
              </w:rPr>
            </w:pPr>
          </w:p>
        </w:tc>
      </w:tr>
    </w:tbl>
    <w:p>
      <w:pPr>
        <w:spacing w:after="0" w:line="200" w:lineRule="exact"/>
        <w:rPr>
          <w:sz w:val="20"/>
          <w:szCs w:val="20"/>
          <w:color w:val="auto"/>
        </w:rPr>
      </w:pPr>
    </w:p>
    <w:p>
      <w:pPr>
        <w:spacing w:after="0" w:line="288" w:lineRule="exact"/>
        <w:rPr>
          <w:sz w:val="20"/>
          <w:szCs w:val="20"/>
          <w:color w:val="auto"/>
        </w:rPr>
      </w:pPr>
    </w:p>
    <w:p>
      <w:pPr>
        <w:jc w:val="both"/>
        <w:ind w:left="780" w:right="820" w:firstLine="708"/>
        <w:spacing w:after="0" w:line="349" w:lineRule="auto"/>
        <w:rPr>
          <w:sz w:val="20"/>
          <w:szCs w:val="20"/>
          <w:color w:val="auto"/>
        </w:rPr>
      </w:pPr>
      <w:r>
        <w:rPr>
          <w:rFonts w:ascii="Times New Roman" w:cs="Times New Roman" w:eastAsia="Times New Roman" w:hAnsi="Times New Roman"/>
          <w:sz w:val="28"/>
          <w:szCs w:val="28"/>
          <w:color w:val="auto"/>
        </w:rPr>
        <w:t>На рис. 2.10 показано зашифроване зображення у відповідності з побудованою таблицею.</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1" w:lineRule="exact"/>
        <w:rPr>
          <w:sz w:val="20"/>
          <w:szCs w:val="20"/>
          <w:color w:val="auto"/>
        </w:rPr>
      </w:pPr>
    </w:p>
    <w:p>
      <w:pPr>
        <w:ind w:left="2260"/>
        <w:spacing w:after="0"/>
        <w:rPr>
          <w:sz w:val="20"/>
          <w:szCs w:val="20"/>
          <w:color w:val="auto"/>
        </w:rPr>
      </w:pPr>
      <w:r>
        <w:rPr>
          <w:rFonts w:ascii="Times New Roman" w:cs="Times New Roman" w:eastAsia="Times New Roman" w:hAnsi="Times New Roman"/>
          <w:sz w:val="28"/>
          <w:szCs w:val="28"/>
          <w:color w:val="auto"/>
        </w:rPr>
        <w:t>Рис. 2.10. Зображення, зашифроване алгоритмом Пейє</w:t>
      </w:r>
    </w:p>
    <w:p>
      <w:pPr>
        <w:spacing w:after="0" w:line="200" w:lineRule="exact"/>
        <w:rPr>
          <w:sz w:val="20"/>
          <w:szCs w:val="20"/>
          <w:color w:val="auto"/>
        </w:rPr>
      </w:pPr>
    </w:p>
    <w:p>
      <w:pPr>
        <w:spacing w:after="0" w:line="200" w:lineRule="exact"/>
        <w:rPr>
          <w:sz w:val="20"/>
          <w:szCs w:val="20"/>
          <w:color w:val="auto"/>
        </w:rPr>
      </w:pPr>
    </w:p>
    <w:p>
      <w:pPr>
        <w:spacing w:after="0" w:line="257"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На рис. 2.11 показано приклад виконання операції середньоарифметичної фільтрації з маскою 3x3 над центральним пікселем зашифрованого зображеня. При цьому для коефіцієнтів маски було виділено 6 розрядів, тоді коефіцієнти будуть рівні</w:t>
      </w:r>
    </w:p>
    <w:p>
      <w:pPr>
        <w:ind w:left="780"/>
        <w:spacing w:after="0" w:line="189" w:lineRule="auto"/>
        <w:rPr>
          <w:sz w:val="20"/>
          <w:szCs w:val="20"/>
          <w:color w:val="auto"/>
        </w:rPr>
      </w:pPr>
      <w:r>
        <w:rPr>
          <w:rFonts w:ascii="Cambria Math" w:cs="Cambria Math" w:eastAsia="Cambria Math" w:hAnsi="Cambria Math"/>
          <w:sz w:val="12"/>
          <w:szCs w:val="12"/>
          <w:color w:val="auto"/>
          <w:vertAlign w:val="superscript"/>
        </w:rPr>
        <w:t>1</w:t>
      </w:r>
      <w:r>
        <w:rPr>
          <w:rFonts w:ascii="Cambria Math" w:cs="Cambria Math" w:eastAsia="Cambria Math" w:hAnsi="Cambria Math"/>
          <w:sz w:val="12"/>
          <w:szCs w:val="12"/>
          <w:color w:val="auto"/>
          <w:vertAlign w:val="subscript"/>
        </w:rPr>
        <w:t>9</w:t>
      </w:r>
      <w:r>
        <w:rPr>
          <w:rFonts w:ascii="Cambria Math" w:cs="Cambria Math" w:eastAsia="Cambria Math" w:hAnsi="Cambria Math"/>
          <w:sz w:val="10"/>
          <w:szCs w:val="10"/>
          <w:color w:val="auto"/>
        </w:rPr>
        <w:t xml:space="preserve"> = (0.000111)</w:t>
      </w:r>
      <w:r>
        <w:rPr>
          <w:rFonts w:ascii="Cambria Math" w:cs="Cambria Math" w:eastAsia="Cambria Math" w:hAnsi="Cambria Math"/>
          <w:sz w:val="12"/>
          <w:szCs w:val="12"/>
          <w:color w:val="auto"/>
          <w:vertAlign w:val="subscript"/>
        </w:rPr>
        <w:t>2</w:t>
      </w:r>
      <w:r>
        <w:rPr>
          <w:rFonts w:ascii="Cambria Math" w:cs="Cambria Math" w:eastAsia="Cambria Math" w:hAnsi="Cambria Math"/>
          <w:sz w:val="10"/>
          <w:szCs w:val="10"/>
          <w:color w:val="auto"/>
        </w:rPr>
        <w:t xml:space="preserve"> = 7</w:t>
      </w:r>
      <w:r>
        <w:rPr>
          <w:rFonts w:ascii="Times New Roman" w:cs="Times New Roman" w:eastAsia="Times New Roman" w:hAnsi="Times New Roman"/>
          <w:sz w:val="10"/>
          <w:szCs w:val="10"/>
          <w:color w:val="auto"/>
        </w:rPr>
        <w:t>:</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4"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44</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4" w:right="306" w:bottom="0" w:gutter="0" w:footer="0" w:header="0"/>
        </w:sectPr>
      </w:pPr>
    </w:p>
    <w:bookmarkStart w:id="53" w:name="page54"/>
    <w:bookmarkEnd w:id="53"/>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7">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ind w:left="1900" w:right="1040" w:hanging="198"/>
        <w:spacing w:after="0" w:line="371" w:lineRule="auto"/>
        <w:rPr>
          <w:sz w:val="20"/>
          <w:szCs w:val="20"/>
          <w:color w:val="auto"/>
        </w:rPr>
      </w:pPr>
      <w:r>
        <w:rPr>
          <w:rFonts w:ascii="Times New Roman" w:cs="Times New Roman" w:eastAsia="Times New Roman" w:hAnsi="Times New Roman"/>
          <w:sz w:val="27"/>
          <w:szCs w:val="27"/>
          <w:color w:val="auto"/>
        </w:rPr>
        <w:t>Рис. 2.11. Виконання операції середньоарифметичної фільтрації над центральним пікселем зашифрованого зображення</w:t>
      </w:r>
    </w:p>
    <w:p>
      <w:pPr>
        <w:spacing w:after="0" w:line="200" w:lineRule="exact"/>
        <w:rPr>
          <w:sz w:val="20"/>
          <w:szCs w:val="20"/>
          <w:color w:val="auto"/>
        </w:rPr>
      </w:pPr>
    </w:p>
    <w:p>
      <w:pPr>
        <w:spacing w:after="0" w:line="290" w:lineRule="exact"/>
        <w:rPr>
          <w:sz w:val="20"/>
          <w:szCs w:val="20"/>
          <w:color w:val="auto"/>
        </w:rPr>
      </w:pPr>
    </w:p>
    <w:p>
      <w:pPr>
        <w:jc w:val="both"/>
        <w:ind w:left="780" w:right="820" w:firstLine="708"/>
        <w:spacing w:after="0" w:line="358" w:lineRule="auto"/>
        <w:rPr>
          <w:sz w:val="20"/>
          <w:szCs w:val="20"/>
          <w:color w:val="auto"/>
        </w:rPr>
      </w:pPr>
      <w:r>
        <w:rPr>
          <w:rFonts w:ascii="Times New Roman" w:cs="Times New Roman" w:eastAsia="Times New Roman" w:hAnsi="Times New Roman"/>
          <w:sz w:val="28"/>
          <w:szCs w:val="28"/>
          <w:color w:val="auto"/>
        </w:rPr>
        <w:t>На рис. 2.12 показано отримане розшифрування зображення після виконання відповідних операцій. При перевірці отриманих значень, можна побачити, що реально записане значення повинне було бути рівним: (5+4+2+9+4+7+1+5+2)/9=4.(3). Тобто виконана операція є еквівалентна виконанню середньоарифметичної фільтрації над вхідним зображенням. Десяткова частина результату обрізається при нормалізації результату.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3" w:lineRule="exact"/>
        <w:rPr>
          <w:sz w:val="20"/>
          <w:szCs w:val="20"/>
          <w:color w:val="auto"/>
        </w:rPr>
      </w:pPr>
    </w:p>
    <w:p>
      <w:pPr>
        <w:ind w:left="1140" w:right="1180" w:firstLine="1106"/>
        <w:spacing w:after="0" w:line="373" w:lineRule="auto"/>
        <w:rPr>
          <w:sz w:val="20"/>
          <w:szCs w:val="20"/>
          <w:color w:val="auto"/>
        </w:rPr>
      </w:pPr>
      <w:r>
        <w:rPr>
          <w:rFonts w:ascii="Times New Roman" w:cs="Times New Roman" w:eastAsia="Times New Roman" w:hAnsi="Times New Roman"/>
          <w:sz w:val="27"/>
          <w:szCs w:val="27"/>
          <w:color w:val="auto"/>
        </w:rPr>
        <w:t>Рис. 2.12. Розшифроване зображення із виконаною над центральним пікселем операцією середньоарифметичної фільтрації</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2"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45</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sectPr>
      </w:pPr>
    </w:p>
    <w:bookmarkStart w:id="54" w:name="page55"/>
    <w:bookmarkEnd w:id="54"/>
    <w:p>
      <w:pPr>
        <w:ind w:left="1500"/>
        <w:spacing w:after="0"/>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8">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ВИСНОВКИ ДО РОЗДІЛУ 2</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708"/>
        <w:spacing w:after="0" w:line="355" w:lineRule="auto"/>
        <w:rPr>
          <w:sz w:val="20"/>
          <w:szCs w:val="20"/>
          <w:color w:val="auto"/>
        </w:rPr>
      </w:pPr>
      <w:r>
        <w:rPr>
          <w:rFonts w:ascii="Times New Roman" w:cs="Times New Roman" w:eastAsia="Times New Roman" w:hAnsi="Times New Roman"/>
          <w:sz w:val="28"/>
          <w:szCs w:val="28"/>
          <w:color w:val="auto"/>
        </w:rPr>
        <w:t>Дослідження, виконані у другому розділі дипломної роботи, спрямовані на розробку методів ефективного захищеного виконання процедур обробки зображень. Можна зробити наступні висновки:</w:t>
      </w:r>
    </w:p>
    <w:p>
      <w:pPr>
        <w:spacing w:after="0" w:line="21" w:lineRule="exact"/>
        <w:rPr>
          <w:sz w:val="20"/>
          <w:szCs w:val="20"/>
          <w:color w:val="auto"/>
        </w:rPr>
      </w:pPr>
    </w:p>
    <w:p>
      <w:pPr>
        <w:jc w:val="both"/>
        <w:ind w:left="780" w:right="820" w:firstLine="713"/>
        <w:spacing w:after="0" w:line="349" w:lineRule="auto"/>
        <w:tabs>
          <w:tab w:leader="none" w:pos="1798" w:val="left"/>
        </w:tabs>
        <w:numPr>
          <w:ilvl w:val="0"/>
          <w:numId w:val="6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Досліджено характеристики, які має мати система шифрування для виконання процедур ерозії, дилації та медіанної фільтрації.</w:t>
      </w:r>
    </w:p>
    <w:p>
      <w:pPr>
        <w:spacing w:after="0" w:line="28" w:lineRule="exact"/>
        <w:rPr>
          <w:sz w:val="20"/>
          <w:szCs w:val="20"/>
          <w:color w:val="auto"/>
        </w:rPr>
      </w:pPr>
    </w:p>
    <w:p>
      <w:pPr>
        <w:jc w:val="both"/>
        <w:ind w:left="780" w:right="820"/>
        <w:spacing w:after="0" w:line="358" w:lineRule="auto"/>
        <w:rPr>
          <w:sz w:val="20"/>
          <w:szCs w:val="20"/>
          <w:color w:val="auto"/>
        </w:rPr>
      </w:pPr>
      <w:r>
        <w:rPr>
          <w:rFonts w:ascii="Times New Roman" w:cs="Times New Roman" w:eastAsia="Times New Roman" w:hAnsi="Times New Roman"/>
          <w:sz w:val="28"/>
          <w:szCs w:val="28"/>
          <w:color w:val="auto"/>
        </w:rPr>
        <w:t>Запропоновано метод інтервального шифрування для можливості виконання вище зазначених процедур. Наданий математичний опис запропонованого методу, а також показані приклади його роботи на спрощеній схемі. Теоретично обґрунтовано запропонований метод, показано теоретичне доведення захищеності запропонованого методу. Обґрунтовано доцільність використання інтервального шифрування, показавши, що складність операцій шифрування та дешифрування є значно меншою за відповідні процедури обробки зображень. Загалом можна вважати, що описаний метод інтервального шифрування можна застосовувати без проблем на практиці.</w:t>
      </w:r>
    </w:p>
    <w:p>
      <w:pPr>
        <w:spacing w:after="0" w:line="29" w:lineRule="exact"/>
        <w:rPr>
          <w:sz w:val="20"/>
          <w:szCs w:val="20"/>
          <w:color w:val="auto"/>
        </w:rPr>
      </w:pPr>
    </w:p>
    <w:p>
      <w:pPr>
        <w:jc w:val="both"/>
        <w:ind w:left="780" w:right="820" w:firstLine="713"/>
        <w:spacing w:after="0" w:line="358" w:lineRule="auto"/>
        <w:tabs>
          <w:tab w:leader="none" w:pos="1797" w:val="left"/>
        </w:tabs>
        <w:numPr>
          <w:ilvl w:val="0"/>
          <w:numId w:val="69"/>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Досліджено характеристики, які має мати система шифрування для виконання процедури згорткової фільтрації. Запропоновано метод виконання відповідного шифрування із використанням криптосистеми Пейє. Наданий математичний опис запропонованого методу, а також приклад його роботи на спрощеній схемі. Показано, що запропонований метод дозволяє досягнути високих рівнів захищеності. Проаналізовано часову складність поданого методу, що виявилась недостатньо малою.</w:t>
      </w:r>
    </w:p>
    <w:p>
      <w:pPr>
        <w:spacing w:after="0" w:line="18" w:lineRule="exact"/>
        <w:rPr>
          <w:sz w:val="20"/>
          <w:szCs w:val="20"/>
          <w:color w:val="auto"/>
        </w:rPr>
      </w:pPr>
    </w:p>
    <w:p>
      <w:pPr>
        <w:jc w:val="both"/>
        <w:ind w:left="780" w:right="820"/>
        <w:spacing w:after="0" w:line="357" w:lineRule="auto"/>
        <w:rPr>
          <w:sz w:val="20"/>
          <w:szCs w:val="20"/>
          <w:color w:val="auto"/>
        </w:rPr>
      </w:pPr>
      <w:r>
        <w:rPr>
          <w:rFonts w:ascii="Times New Roman" w:cs="Times New Roman" w:eastAsia="Times New Roman" w:hAnsi="Times New Roman"/>
          <w:sz w:val="28"/>
          <w:szCs w:val="28"/>
          <w:color w:val="auto"/>
        </w:rPr>
        <w:t>Запропоновано методи зменшення обчислювальної складності методу шифрування з використанням криптосистеми Пейє. Загалом, запропонований метод, для ефективної його реалізації на практиці потребує додаткових обчислювальних потужностей, і, з урахуванням цього, може бути застосований на практиці.</w:t>
      </w:r>
    </w:p>
    <w:p>
      <w:pPr>
        <w:spacing w:after="0" w:line="200" w:lineRule="exact"/>
        <w:rPr>
          <w:sz w:val="20"/>
          <w:szCs w:val="20"/>
          <w:color w:val="auto"/>
        </w:rPr>
      </w:pPr>
    </w:p>
    <w:p>
      <w:pPr>
        <w:spacing w:after="0" w:line="200" w:lineRule="exact"/>
        <w:rPr>
          <w:sz w:val="20"/>
          <w:szCs w:val="20"/>
          <w:color w:val="auto"/>
        </w:rPr>
      </w:pPr>
    </w:p>
    <w:p>
      <w:pPr>
        <w:spacing w:after="0" w:line="206"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46</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6" w:right="306" w:bottom="0" w:gutter="0" w:footer="0" w:header="0"/>
        </w:sectPr>
      </w:pPr>
    </w:p>
    <w:bookmarkStart w:id="55" w:name="page56"/>
    <w:bookmarkEnd w:id="55"/>
    <w:p>
      <w:pPr>
        <w:jc w:val="center"/>
        <w:spacing w:after="0"/>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9">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РОЗДІЛ 3</w:t>
      </w:r>
    </w:p>
    <w:p>
      <w:pPr>
        <w:spacing w:after="0" w:line="200" w:lineRule="exact"/>
        <w:rPr>
          <w:sz w:val="20"/>
          <w:szCs w:val="20"/>
          <w:color w:val="auto"/>
        </w:rPr>
      </w:pPr>
    </w:p>
    <w:p>
      <w:pPr>
        <w:spacing w:after="0" w:line="200" w:lineRule="exact"/>
        <w:rPr>
          <w:sz w:val="20"/>
          <w:szCs w:val="20"/>
          <w:color w:val="auto"/>
        </w:rPr>
      </w:pPr>
    </w:p>
    <w:p>
      <w:pPr>
        <w:spacing w:after="0" w:line="257" w:lineRule="exact"/>
        <w:rPr>
          <w:sz w:val="20"/>
          <w:szCs w:val="20"/>
          <w:color w:val="auto"/>
        </w:rPr>
      </w:pPr>
    </w:p>
    <w:p>
      <w:pPr>
        <w:jc w:val="center"/>
        <w:ind w:right="40"/>
        <w:spacing w:after="0" w:line="355" w:lineRule="auto"/>
        <w:rPr>
          <w:sz w:val="20"/>
          <w:szCs w:val="20"/>
          <w:color w:val="auto"/>
        </w:rPr>
      </w:pPr>
      <w:r>
        <w:rPr>
          <w:rFonts w:ascii="Times New Roman" w:cs="Times New Roman" w:eastAsia="Times New Roman" w:hAnsi="Times New Roman"/>
          <w:sz w:val="28"/>
          <w:szCs w:val="28"/>
          <w:b w:val="1"/>
          <w:bCs w:val="1"/>
          <w:color w:val="auto"/>
        </w:rPr>
        <w:t>РОЗРОБКА ПРОГРАМНОЇ РЕАЛІЗАЦІЇ МЕТОДІВ ЗАХИЩЕНОЇ ОБРОБКИ ЗОБРАЖЕНЬ НА ВІДДАЛЕНИХ КОМП'ЮТЕРНИХ СИСТЕМАХ</w:t>
      </w:r>
    </w:p>
    <w:p>
      <w:pPr>
        <w:spacing w:after="0" w:line="200" w:lineRule="exact"/>
        <w:rPr>
          <w:sz w:val="20"/>
          <w:szCs w:val="20"/>
          <w:color w:val="auto"/>
        </w:rPr>
      </w:pPr>
    </w:p>
    <w:p>
      <w:pPr>
        <w:spacing w:after="0" w:line="328"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3.1. Вибір мови та середовища програмування</w:t>
      </w:r>
    </w:p>
    <w:p>
      <w:pPr>
        <w:spacing w:after="0" w:line="200" w:lineRule="exact"/>
        <w:rPr>
          <w:sz w:val="20"/>
          <w:szCs w:val="20"/>
          <w:color w:val="auto"/>
        </w:rPr>
      </w:pPr>
    </w:p>
    <w:p>
      <w:pPr>
        <w:spacing w:after="0" w:line="200" w:lineRule="exact"/>
        <w:rPr>
          <w:sz w:val="20"/>
          <w:szCs w:val="20"/>
          <w:color w:val="auto"/>
        </w:rPr>
      </w:pPr>
    </w:p>
    <w:p>
      <w:pPr>
        <w:spacing w:after="0" w:line="255"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Для розробки програми, що реалізує мету поточної роботи, було обрано мову програмування Java версії 8 та середовище програмування Intellij IDEA 2019.1.2 як одне з найбільш зручних у своєму сегменті. Саме такий вибір обґрунтовується декількома чинниками.</w:t>
      </w:r>
    </w:p>
    <w:p>
      <w:pPr>
        <w:spacing w:after="0" w:line="22" w:lineRule="exact"/>
        <w:rPr>
          <w:sz w:val="20"/>
          <w:szCs w:val="20"/>
          <w:color w:val="auto"/>
        </w:rPr>
      </w:pPr>
    </w:p>
    <w:p>
      <w:pPr>
        <w:jc w:val="both"/>
        <w:ind w:left="780" w:right="840" w:firstLine="708"/>
        <w:spacing w:after="0" w:line="354" w:lineRule="auto"/>
        <w:rPr>
          <w:sz w:val="20"/>
          <w:szCs w:val="20"/>
          <w:color w:val="auto"/>
        </w:rPr>
      </w:pPr>
      <w:r>
        <w:rPr>
          <w:rFonts w:ascii="Times New Roman" w:cs="Times New Roman" w:eastAsia="Times New Roman" w:hAnsi="Times New Roman"/>
          <w:sz w:val="28"/>
          <w:szCs w:val="28"/>
          <w:color w:val="auto"/>
        </w:rPr>
        <w:t>По-перше, Java реалізує об'єктно-орієнтовану парадигму. Це дозволяє розробляти і підтримувати складні системи, накшталт тієї, що розробляється у поточній роботі, більш ефективно.</w:t>
      </w:r>
    </w:p>
    <w:p>
      <w:pPr>
        <w:spacing w:after="0" w:line="25" w:lineRule="exact"/>
        <w:rPr>
          <w:sz w:val="20"/>
          <w:szCs w:val="20"/>
          <w:color w:val="auto"/>
        </w:rPr>
      </w:pPr>
    </w:p>
    <w:p>
      <w:pPr>
        <w:jc w:val="both"/>
        <w:ind w:left="780" w:right="820" w:firstLine="708"/>
        <w:spacing w:after="0" w:line="358" w:lineRule="auto"/>
        <w:rPr>
          <w:sz w:val="20"/>
          <w:szCs w:val="20"/>
          <w:color w:val="auto"/>
        </w:rPr>
      </w:pPr>
      <w:r>
        <w:rPr>
          <w:rFonts w:ascii="Times New Roman" w:cs="Times New Roman" w:eastAsia="Times New Roman" w:hAnsi="Times New Roman"/>
          <w:sz w:val="28"/>
          <w:szCs w:val="28"/>
          <w:color w:val="auto"/>
        </w:rPr>
        <w:t>По-друге, Java, завдяки виконанню на спеціальній віртуальній машині, є кросплатформенною. При виконанні програми на віддаленій системі така властивість є надзвичайно важливою, адже в такому випадку можна абстрагуватися від віддаленої системи та писати код прямо на домашньому комп'ютері. До того ж така програма, може виконуватися на будь-якій системі зі встановленою JVM, тому це значно зменшує вимоги до її виконання.</w:t>
      </w:r>
    </w:p>
    <w:p>
      <w:pPr>
        <w:spacing w:after="0" w:line="18"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По-третє, Java дозволяє, в порівнянні з багатьма іншими мовами програмування, досягнути значних швидкостей виконання програми, що також є доволі важливим показником при розробці програмного забезпечення.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6"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47</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9" w:right="306" w:bottom="0" w:gutter="0" w:footer="0" w:header="0"/>
        </w:sectPr>
      </w:pPr>
    </w:p>
    <w:bookmarkStart w:id="56" w:name="page57"/>
    <w:bookmarkEnd w:id="56"/>
    <w:p>
      <w:pPr>
        <w:ind w:left="1500"/>
        <w:spacing w:after="0"/>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0">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3.2. Опис структури програмного продукту</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708"/>
        <w:spacing w:after="0" w:line="355" w:lineRule="auto"/>
        <w:rPr>
          <w:sz w:val="20"/>
          <w:szCs w:val="20"/>
          <w:color w:val="auto"/>
        </w:rPr>
      </w:pPr>
      <w:r>
        <w:rPr>
          <w:rFonts w:ascii="Times New Roman" w:cs="Times New Roman" w:eastAsia="Times New Roman" w:hAnsi="Times New Roman"/>
          <w:sz w:val="28"/>
          <w:szCs w:val="28"/>
          <w:color w:val="auto"/>
        </w:rPr>
        <w:t>Написаний програмний продукт складається із низки пакетів-модулів, що мають різне функціональне призначення та містять по декілька класів:</w:t>
      </w:r>
    </w:p>
    <w:p>
      <w:pPr>
        <w:spacing w:after="0" w:line="21" w:lineRule="exact"/>
        <w:rPr>
          <w:sz w:val="20"/>
          <w:szCs w:val="20"/>
          <w:color w:val="auto"/>
        </w:rPr>
      </w:pPr>
    </w:p>
    <w:p>
      <w:pPr>
        <w:jc w:val="both"/>
        <w:ind w:left="780" w:right="820" w:firstLine="713"/>
        <w:spacing w:after="0" w:line="373" w:lineRule="auto"/>
        <w:tabs>
          <w:tab w:leader="none" w:pos="1776" w:val="left"/>
        </w:tabs>
        <w:numPr>
          <w:ilvl w:val="0"/>
          <w:numId w:val="70"/>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Пакет encryption містить класи IntervalCipher та PaillierCipher, що реалізують відповідно логіку виконання інтервального шифрування та шифрування методом Пейє. Саме у цьому пакеті описані основні методи шифрування, що були запропоновані у другому розділі. Крім функцій шифрування та дешифрування відповідні класи дозволяють отримати ключ шифрування для збереження у надійно захищеному файлі.</w:t>
      </w:r>
    </w:p>
    <w:p>
      <w:pPr>
        <w:spacing w:after="0" w:line="2" w:lineRule="exact"/>
        <w:rPr>
          <w:rFonts w:ascii="Times New Roman" w:cs="Times New Roman" w:eastAsia="Times New Roman" w:hAnsi="Times New Roman"/>
          <w:sz w:val="27"/>
          <w:szCs w:val="27"/>
          <w:color w:val="auto"/>
        </w:rPr>
      </w:pPr>
    </w:p>
    <w:p>
      <w:pPr>
        <w:ind w:left="780" w:right="820" w:firstLine="713"/>
        <w:spacing w:after="0" w:line="349" w:lineRule="auto"/>
        <w:tabs>
          <w:tab w:leader="none" w:pos="1776" w:val="left"/>
        </w:tabs>
        <w:numPr>
          <w:ilvl w:val="0"/>
          <w:numId w:val="7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Пакет processing містить інтерфейс Filter, що визначає логіку роботи фільтрів та класи, що реалізують його:</w:t>
      </w:r>
    </w:p>
    <w:p>
      <w:pPr>
        <w:spacing w:after="0" w:line="17" w:lineRule="exact"/>
        <w:rPr>
          <w:rFonts w:ascii="Times New Roman" w:cs="Times New Roman" w:eastAsia="Times New Roman" w:hAnsi="Times New Roman"/>
          <w:sz w:val="28"/>
          <w:szCs w:val="28"/>
          <w:color w:val="auto"/>
        </w:rPr>
      </w:pPr>
    </w:p>
    <w:p>
      <w:pPr>
        <w:ind w:left="150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клас  Erosion.  Інкапсулює  логіку  виконання  процедури  ерозії.</w:t>
      </w:r>
    </w:p>
    <w:p>
      <w:pPr>
        <w:spacing w:after="0" w:line="160"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Дозволяє виконувати процедуру ерозії з заданим розміром маски;</w:t>
      </w:r>
    </w:p>
    <w:p>
      <w:pPr>
        <w:spacing w:after="0" w:line="161"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 клас Dilation. Інкапсулює логіку виконання процедури дилації.</w:t>
      </w:r>
    </w:p>
    <w:p>
      <w:pPr>
        <w:spacing w:after="0" w:line="160"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Дозволяє виконувати процедуру дилації з заданим розміром маски;</w:t>
      </w:r>
    </w:p>
    <w:p>
      <w:pPr>
        <w:spacing w:after="0" w:line="176" w:lineRule="exact"/>
        <w:rPr>
          <w:sz w:val="20"/>
          <w:szCs w:val="20"/>
          <w:color w:val="auto"/>
        </w:rPr>
      </w:pPr>
    </w:p>
    <w:p>
      <w:pPr>
        <w:jc w:val="both"/>
        <w:ind w:left="780" w:right="820" w:firstLine="708"/>
        <w:spacing w:after="0" w:line="354" w:lineRule="auto"/>
        <w:rPr>
          <w:sz w:val="20"/>
          <w:szCs w:val="20"/>
          <w:color w:val="auto"/>
        </w:rPr>
      </w:pPr>
      <w:r>
        <w:rPr>
          <w:rFonts w:ascii="Times New Roman" w:cs="Times New Roman" w:eastAsia="Times New Roman" w:hAnsi="Times New Roman"/>
          <w:sz w:val="28"/>
          <w:szCs w:val="28"/>
          <w:color w:val="auto"/>
        </w:rPr>
        <w:t>– клас MedianFilter. Інкапсулює логіку виконання процедури медіанної фільтрації. Дозволяє виконувати процедуру медіанної фільтрації з заданим розміром маски;</w:t>
      </w:r>
    </w:p>
    <w:p>
      <w:pPr>
        <w:spacing w:after="0" w:line="22"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 клас ConvolutionalFilter. Інкапсулює логіку виконання процедури згорткової фільтрації. Дозволяє виконувати процедуру згорткової фільтрації із заданою маскою та довільно визначеними операціями множення та додавання;</w:t>
      </w:r>
    </w:p>
    <w:p>
      <w:pPr>
        <w:spacing w:after="0" w:line="22"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 клас RandomNoise. Інкапсулює логіку накладання на зображення випадкового шуму. Дозволяє визначати рівень шуму у відсотках від всього зображення. Використовується для перевірки роботи операції медіанної фільтрації;</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0"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48</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6" w:right="306" w:bottom="0" w:gutter="0" w:footer="0" w:header="0"/>
        </w:sectPr>
      </w:pPr>
    </w:p>
    <w:bookmarkStart w:id="57" w:name="page58"/>
    <w:bookmarkEnd w:id="57"/>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1">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 клас GaussianNoise. Інкапсулює логіку накладання на зображення гаусівського шуму. Дозволяє визначати середнє квадратичне відхилення для шуму. Використовується для перевірки роботи операції фільтрації Гауса, що є підвидом згорткової фільтрації;</w:t>
      </w:r>
    </w:p>
    <w:p>
      <w:pPr>
        <w:spacing w:after="0" w:line="22" w:lineRule="exact"/>
        <w:rPr>
          <w:sz w:val="20"/>
          <w:szCs w:val="20"/>
          <w:color w:val="auto"/>
        </w:rPr>
      </w:pPr>
    </w:p>
    <w:p>
      <w:pPr>
        <w:jc w:val="both"/>
        <w:ind w:left="780" w:right="820" w:firstLine="708"/>
        <w:spacing w:after="0" w:line="357" w:lineRule="auto"/>
        <w:rPr>
          <w:sz w:val="20"/>
          <w:szCs w:val="20"/>
          <w:color w:val="auto"/>
        </w:rPr>
      </w:pPr>
      <w:r>
        <w:rPr>
          <w:rFonts w:ascii="Times New Roman" w:cs="Times New Roman" w:eastAsia="Times New Roman" w:hAnsi="Times New Roman"/>
          <w:sz w:val="28"/>
          <w:szCs w:val="28"/>
          <w:color w:val="auto"/>
        </w:rPr>
        <w:t>– Також цей пакет містить інтерфейс Extension, що визначає логіку виконання розширення зображення для коректної обробки країв. Цей інтерфейс реалізують класи EdgeExtend та ColorExtend, що інкапсулюють виконання розширення зображення крайніми пікселями та одним вибраним кольором відповідно.</w:t>
      </w:r>
    </w:p>
    <w:p>
      <w:pPr>
        <w:spacing w:after="0" w:line="20" w:lineRule="exact"/>
        <w:rPr>
          <w:sz w:val="20"/>
          <w:szCs w:val="20"/>
          <w:color w:val="auto"/>
        </w:rPr>
      </w:pPr>
    </w:p>
    <w:p>
      <w:pPr>
        <w:jc w:val="both"/>
        <w:ind w:left="780" w:right="820" w:firstLine="713"/>
        <w:spacing w:after="0" w:line="357" w:lineRule="auto"/>
        <w:tabs>
          <w:tab w:leader="none" w:pos="1776" w:val="left"/>
        </w:tabs>
        <w:numPr>
          <w:ilvl w:val="0"/>
          <w:numId w:val="7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Пакет image містить інтерфейс Image, що визначає логіку роботи зі зображенням та єдиний клас, що його реалізує – GrayscaleImage. Цей клас включає методи, необхідні для завантаження чорно-білого зображення та отримання з нього значень пікселів. Ці методи дозволяють зчитати зображення з файла, записати його у файл, а також отримати масив пікселів зображення.</w:t>
      </w:r>
    </w:p>
    <w:p>
      <w:pPr>
        <w:spacing w:after="0" w:line="23" w:lineRule="exact"/>
        <w:rPr>
          <w:rFonts w:ascii="Times New Roman" w:cs="Times New Roman" w:eastAsia="Times New Roman" w:hAnsi="Times New Roman"/>
          <w:sz w:val="28"/>
          <w:szCs w:val="28"/>
          <w:color w:val="auto"/>
        </w:rPr>
      </w:pPr>
    </w:p>
    <w:p>
      <w:pPr>
        <w:jc w:val="both"/>
        <w:ind w:left="780" w:right="820" w:firstLine="713"/>
        <w:spacing w:after="0" w:line="358" w:lineRule="auto"/>
        <w:tabs>
          <w:tab w:leader="none" w:pos="1776" w:val="left"/>
        </w:tabs>
        <w:numPr>
          <w:ilvl w:val="0"/>
          <w:numId w:val="7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Пакет utils містить допоміжні класи та інтерфейси, що включають додаткові функції для виконання решти операцій. Особливої уваги заслуговують інтерфейси Addition та Multiplication, що фактично є функціональними і призначені для інкапсуляції операцій додавання та множення. Їх необхідність полягає у тому, що при виконанні різних методів шифрування операції додавання та множення вхідних повідомлень можуть відповідати іншим операціям, таким як множення та піднесення до степеня для шифротекстів. Тому при обробці зображень при виконанні відповідних операцій, можна вказати довільні бінарні функції додавання та множення. Також цей пакет містить клас</w:t>
      </w:r>
    </w:p>
    <w:p>
      <w:pPr>
        <w:spacing w:after="0" w:line="27" w:lineRule="exact"/>
        <w:rPr>
          <w:sz w:val="20"/>
          <w:szCs w:val="20"/>
          <w:color w:val="auto"/>
        </w:rPr>
      </w:pPr>
    </w:p>
    <w:p>
      <w:pPr>
        <w:jc w:val="both"/>
        <w:ind w:left="780" w:right="820"/>
        <w:spacing w:after="0" w:line="355" w:lineRule="auto"/>
        <w:rPr>
          <w:sz w:val="20"/>
          <w:szCs w:val="20"/>
          <w:color w:val="auto"/>
        </w:rPr>
      </w:pPr>
      <w:r>
        <w:rPr>
          <w:rFonts w:ascii="Times New Roman" w:cs="Times New Roman" w:eastAsia="Times New Roman" w:hAnsi="Times New Roman"/>
          <w:sz w:val="28"/>
          <w:szCs w:val="28"/>
          <w:color w:val="auto"/>
        </w:rPr>
        <w:t>FixedKernel, що дозволяє отримати маски для виконання згорткової фільтрації у вигляді масива чисел з фіксованою точкою із заданою точністю. Також цей пакет містить клас Utils, що включає безліч</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9"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49</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58" w:name="page59"/>
    <w:bookmarkEnd w:id="58"/>
    <w:p>
      <w:pPr>
        <w:jc w:val="both"/>
        <w:ind w:left="780" w:right="820"/>
        <w:spacing w:after="0" w:line="349"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2">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допоміжних методів для роботи з файлами, масивами та необхідні математичні операції.</w:t>
      </w:r>
    </w:p>
    <w:p>
      <w:pPr>
        <w:spacing w:after="0" w:line="29" w:lineRule="exact"/>
        <w:rPr>
          <w:sz w:val="20"/>
          <w:szCs w:val="20"/>
          <w:color w:val="auto"/>
        </w:rPr>
      </w:pPr>
    </w:p>
    <w:p>
      <w:pPr>
        <w:jc w:val="both"/>
        <w:ind w:left="780" w:right="820" w:firstLine="708"/>
        <w:spacing w:after="0" w:line="357" w:lineRule="auto"/>
        <w:rPr>
          <w:sz w:val="20"/>
          <w:szCs w:val="20"/>
          <w:color w:val="auto"/>
        </w:rPr>
      </w:pPr>
      <w:r>
        <w:rPr>
          <w:rFonts w:ascii="Times New Roman" w:cs="Times New Roman" w:eastAsia="Times New Roman" w:hAnsi="Times New Roman"/>
          <w:sz w:val="28"/>
          <w:szCs w:val="28"/>
          <w:color w:val="auto"/>
        </w:rPr>
        <w:t>Клас Main, що знаходиться поза пакетами включає логіку виконання самої програми. У цьому класі обробляються параметри командного рядка та викликаються відповідні процедури обробки та шифрування зображень. Також час виконання роботи головного методу цього класу фіксується для тестування часу виконання програми.</w:t>
      </w:r>
    </w:p>
    <w:p>
      <w:pPr>
        <w:spacing w:after="0" w:line="20" w:lineRule="exact"/>
        <w:rPr>
          <w:sz w:val="20"/>
          <w:szCs w:val="20"/>
          <w:color w:val="auto"/>
        </w:rPr>
      </w:pPr>
    </w:p>
    <w:p>
      <w:pPr>
        <w:jc w:val="both"/>
        <w:ind w:left="780" w:right="840" w:firstLine="708"/>
        <w:spacing w:after="0" w:line="349" w:lineRule="auto"/>
        <w:rPr>
          <w:sz w:val="20"/>
          <w:szCs w:val="20"/>
          <w:color w:val="auto"/>
        </w:rPr>
      </w:pPr>
      <w:r>
        <w:rPr>
          <w:rFonts w:ascii="Times New Roman" w:cs="Times New Roman" w:eastAsia="Times New Roman" w:hAnsi="Times New Roman"/>
          <w:sz w:val="28"/>
          <w:szCs w:val="28"/>
          <w:color w:val="auto"/>
        </w:rPr>
        <w:t>Діаграма класів, що описує взаємодію всіх модулів програмного запезпечення показана у додатку 4.</w:t>
      </w:r>
    </w:p>
    <w:p>
      <w:pPr>
        <w:spacing w:after="0" w:line="200" w:lineRule="exact"/>
        <w:rPr>
          <w:sz w:val="20"/>
          <w:szCs w:val="20"/>
          <w:color w:val="auto"/>
        </w:rPr>
      </w:pPr>
    </w:p>
    <w:p>
      <w:pPr>
        <w:spacing w:after="0" w:line="343"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3.3. Опис організації даних</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713"/>
        <w:spacing w:after="0" w:line="372" w:lineRule="auto"/>
        <w:tabs>
          <w:tab w:leader="none" w:pos="1984" w:val="left"/>
        </w:tabs>
        <w:numPr>
          <w:ilvl w:val="1"/>
          <w:numId w:val="75"/>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реалізованому програмному продукті всі операції над зображеннями проводяться насправді над бітмапою зображення, тобто двовимірним масивом цілих чисел int[][], що показують значення пікселів</w:t>
      </w:r>
    </w:p>
    <w:p>
      <w:pPr>
        <w:ind w:left="1000" w:hanging="215"/>
        <w:spacing w:after="0"/>
        <w:tabs>
          <w:tab w:leader="none" w:pos="1000" w:val="left"/>
        </w:tabs>
        <w:numPr>
          <w:ilvl w:val="0"/>
          <w:numId w:val="7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відповідній точці зображення.</w:t>
      </w:r>
    </w:p>
    <w:p>
      <w:pPr>
        <w:spacing w:after="0" w:line="174"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Перетворенням зображення в двовимірний масив та із нього займається інтерфейс Image та клас GrayscaleImage, що його реалізує. При цьому варто зауважити, що таке перетворення потрібно використовувати щоразу до обробки та після обробки зображення.</w:t>
      </w:r>
    </w:p>
    <w:p>
      <w:pPr>
        <w:spacing w:after="0" w:line="200" w:lineRule="exact"/>
        <w:rPr>
          <w:sz w:val="20"/>
          <w:szCs w:val="20"/>
          <w:color w:val="auto"/>
        </w:rPr>
      </w:pPr>
    </w:p>
    <w:p>
      <w:pPr>
        <w:spacing w:after="0" w:line="334"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b w:val="1"/>
          <w:bCs w:val="1"/>
          <w:color w:val="auto"/>
        </w:rPr>
        <w:t>3.4. Інструкція користувачеві</w:t>
      </w:r>
    </w:p>
    <w:p>
      <w:pPr>
        <w:spacing w:after="0" w:line="200" w:lineRule="exact"/>
        <w:rPr>
          <w:sz w:val="20"/>
          <w:szCs w:val="20"/>
          <w:color w:val="auto"/>
        </w:rPr>
      </w:pPr>
    </w:p>
    <w:p>
      <w:pPr>
        <w:spacing w:after="0" w:line="200" w:lineRule="exact"/>
        <w:rPr>
          <w:sz w:val="20"/>
          <w:szCs w:val="20"/>
          <w:color w:val="auto"/>
        </w:rPr>
      </w:pPr>
    </w:p>
    <w:p>
      <w:pPr>
        <w:spacing w:after="0" w:line="255" w:lineRule="exact"/>
        <w:rPr>
          <w:sz w:val="20"/>
          <w:szCs w:val="20"/>
          <w:color w:val="auto"/>
        </w:rPr>
      </w:pPr>
    </w:p>
    <w:p>
      <w:pPr>
        <w:jc w:val="both"/>
        <w:ind w:left="780" w:right="820" w:firstLine="708"/>
        <w:spacing w:after="0" w:line="372" w:lineRule="auto"/>
        <w:rPr>
          <w:sz w:val="20"/>
          <w:szCs w:val="20"/>
          <w:color w:val="auto"/>
        </w:rPr>
      </w:pPr>
      <w:r>
        <w:rPr>
          <w:rFonts w:ascii="Times New Roman" w:cs="Times New Roman" w:eastAsia="Times New Roman" w:hAnsi="Times New Roman"/>
          <w:sz w:val="27"/>
          <w:szCs w:val="27"/>
          <w:color w:val="auto"/>
        </w:rPr>
        <w:t>Розроблена програма представляє лише текстовий інтерфейс користувача через термінал. Такий вибір інтерфейсу пояснюється тим, що при виконанні програм на віддалених системах, графічний інтерфейс користувачу, зазавичай, не надається і у такому випадку значно зручніше користуватися текстовим інтерфейсом. З іншого боку, інтерфейс виклику програми підтримує безліч опцій, що дозволяють у різних конфігураціях</w:t>
      </w:r>
    </w:p>
    <w:p>
      <w:pPr>
        <w:spacing w:after="0" w:line="200" w:lineRule="exact"/>
        <w:rPr>
          <w:sz w:val="20"/>
          <w:szCs w:val="20"/>
          <w:color w:val="auto"/>
        </w:rPr>
      </w:pPr>
    </w:p>
    <w:p>
      <w:pPr>
        <w:spacing w:after="0" w:line="316"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50</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59" w:name="page60"/>
    <w:bookmarkEnd w:id="59"/>
    <w:p>
      <w:pPr>
        <w:ind w:left="780" w:right="840"/>
        <w:spacing w:after="0" w:line="349"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3">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виконувати обробку зображень та їх шифрування. Виклик програми підтримує наступні опції командного рядка:</w:t>
      </w:r>
    </w:p>
    <w:p>
      <w:pPr>
        <w:spacing w:after="0" w:line="29" w:lineRule="exact"/>
        <w:rPr>
          <w:sz w:val="20"/>
          <w:szCs w:val="20"/>
          <w:color w:val="auto"/>
        </w:rPr>
      </w:pPr>
    </w:p>
    <w:p>
      <w:pPr>
        <w:ind w:left="780" w:right="820" w:firstLine="713"/>
        <w:spacing w:after="0" w:line="349" w:lineRule="auto"/>
        <w:tabs>
          <w:tab w:leader="none" w:pos="1776" w:val="left"/>
        </w:tabs>
        <w:numPr>
          <w:ilvl w:val="0"/>
          <w:numId w:val="7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[--erosion | --dilation | --median] KERNEL_SIZE [-f | -s] IN_FILE OUT_FILE</w:t>
      </w:r>
    </w:p>
    <w:p>
      <w:pPr>
        <w:spacing w:after="0" w:line="17"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Де відповідні опції означають наступне:</w:t>
      </w:r>
    </w:p>
    <w:p>
      <w:pPr>
        <w:spacing w:after="0" w:line="174" w:lineRule="exact"/>
        <w:rPr>
          <w:sz w:val="20"/>
          <w:szCs w:val="20"/>
          <w:color w:val="auto"/>
        </w:rPr>
      </w:pPr>
    </w:p>
    <w:p>
      <w:pPr>
        <w:ind w:left="780" w:right="820" w:firstLine="1133"/>
        <w:spacing w:after="0" w:line="349" w:lineRule="auto"/>
        <w:rPr>
          <w:sz w:val="20"/>
          <w:szCs w:val="20"/>
          <w:color w:val="auto"/>
        </w:rPr>
      </w:pPr>
      <w:r>
        <w:rPr>
          <w:rFonts w:ascii="Times New Roman" w:cs="Times New Roman" w:eastAsia="Times New Roman" w:hAnsi="Times New Roman"/>
          <w:sz w:val="28"/>
          <w:szCs w:val="28"/>
          <w:color w:val="auto"/>
        </w:rPr>
        <w:t>– опція процедури: --erosion виконує ерозію; --dilation виконує дилацію; --median виконує медіанну фільтрацію;</w:t>
      </w:r>
    </w:p>
    <w:p>
      <w:pPr>
        <w:spacing w:after="0" w:line="14"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опція розміру маски KERNEL_SIZE;</w:t>
      </w:r>
    </w:p>
    <w:p>
      <w:pPr>
        <w:spacing w:after="0" w:line="174" w:lineRule="exact"/>
        <w:rPr>
          <w:sz w:val="20"/>
          <w:szCs w:val="20"/>
          <w:color w:val="auto"/>
        </w:rPr>
      </w:pPr>
    </w:p>
    <w:p>
      <w:pPr>
        <w:jc w:val="both"/>
        <w:ind w:left="780" w:right="820" w:firstLine="1133"/>
        <w:spacing w:after="0" w:line="358" w:lineRule="auto"/>
        <w:rPr>
          <w:sz w:val="20"/>
          <w:szCs w:val="20"/>
          <w:color w:val="auto"/>
        </w:rPr>
      </w:pPr>
      <w:r>
        <w:rPr>
          <w:rFonts w:ascii="Times New Roman" w:cs="Times New Roman" w:eastAsia="Times New Roman" w:hAnsi="Times New Roman"/>
          <w:sz w:val="28"/>
          <w:szCs w:val="28"/>
          <w:color w:val="auto"/>
        </w:rPr>
        <w:t>– опція режиму: -f відповідає "повному режиму", при якому виконується одразу шифрування, обробка та дешифрування зображень; -s відповідає "захищеному режиму", при якому виконується обробка шифротекстів, що зберігаються в бінарних файлах; відсутність опції режиму відповідає "режиму обробки", коли обробка відбувається над зображенням без шифрування;</w:t>
      </w:r>
    </w:p>
    <w:p>
      <w:pPr>
        <w:spacing w:after="0" w:line="3"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опції вхідного та вихідного файлів IN_FILE та OUT_FILE.</w:t>
      </w:r>
    </w:p>
    <w:p>
      <w:pPr>
        <w:spacing w:after="0" w:line="174" w:lineRule="exact"/>
        <w:rPr>
          <w:sz w:val="20"/>
          <w:szCs w:val="20"/>
          <w:color w:val="auto"/>
        </w:rPr>
      </w:pPr>
    </w:p>
    <w:p>
      <w:pPr>
        <w:jc w:val="both"/>
        <w:ind w:left="780" w:right="820" w:firstLine="708"/>
        <w:spacing w:after="0" w:line="355" w:lineRule="auto"/>
        <w:rPr>
          <w:sz w:val="20"/>
          <w:szCs w:val="20"/>
          <w:color w:val="auto"/>
        </w:rPr>
      </w:pPr>
      <w:r>
        <w:rPr>
          <w:rFonts w:ascii="Times New Roman" w:cs="Times New Roman" w:eastAsia="Times New Roman" w:hAnsi="Times New Roman"/>
          <w:sz w:val="28"/>
          <w:szCs w:val="28"/>
          <w:color w:val="auto"/>
        </w:rPr>
        <w:t>При такі конфігурації виконуються відповідні процедури у відповідному режимі, при цьому дані беруться із вхідного файлу та записуються у вихідний файл.</w:t>
      </w:r>
    </w:p>
    <w:p>
      <w:pPr>
        <w:spacing w:after="0" w:line="21" w:lineRule="exact"/>
        <w:rPr>
          <w:sz w:val="20"/>
          <w:szCs w:val="20"/>
          <w:color w:val="auto"/>
        </w:rPr>
      </w:pPr>
    </w:p>
    <w:p>
      <w:pPr>
        <w:ind w:left="780" w:right="820" w:firstLine="713"/>
        <w:spacing w:after="0" w:line="349" w:lineRule="auto"/>
        <w:tabs>
          <w:tab w:leader="none" w:pos="1776" w:val="left"/>
        </w:tabs>
        <w:numPr>
          <w:ilvl w:val="0"/>
          <w:numId w:val="7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[--mean | --gaussian STD_DEVIATION] KERNEL_SIZE PRECISION [-f | -s MODULUS] IN_FILE OUT_FILE</w:t>
      </w:r>
    </w:p>
    <w:p>
      <w:pPr>
        <w:spacing w:after="0" w:line="15"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Де відповідні опції означають наступне:</w:t>
      </w:r>
    </w:p>
    <w:p>
      <w:pPr>
        <w:spacing w:after="0" w:line="174" w:lineRule="exact"/>
        <w:rPr>
          <w:sz w:val="20"/>
          <w:szCs w:val="20"/>
          <w:color w:val="auto"/>
        </w:rPr>
      </w:pPr>
    </w:p>
    <w:p>
      <w:pPr>
        <w:jc w:val="both"/>
        <w:ind w:left="780" w:right="820" w:firstLine="1133"/>
        <w:spacing w:after="0" w:line="355" w:lineRule="auto"/>
        <w:rPr>
          <w:sz w:val="20"/>
          <w:szCs w:val="20"/>
          <w:color w:val="auto"/>
        </w:rPr>
      </w:pPr>
      <w:r>
        <w:rPr>
          <w:rFonts w:ascii="Times New Roman" w:cs="Times New Roman" w:eastAsia="Times New Roman" w:hAnsi="Times New Roman"/>
          <w:sz w:val="28"/>
          <w:szCs w:val="28"/>
          <w:color w:val="auto"/>
        </w:rPr>
        <w:t>– опція процедури: --mean виконує середньоарифметичну фільтрацію; --gaussian STD_DEVIATION виконує розмивання Гауса з відповідним середньоарифметичним відхиленням;</w:t>
      </w:r>
    </w:p>
    <w:p>
      <w:pPr>
        <w:spacing w:after="0" w:line="7"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опція розміру маски KERNEL_SIZE;</w:t>
      </w:r>
    </w:p>
    <w:p>
      <w:pPr>
        <w:spacing w:after="0" w:line="160"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опція точності чисел з фіксованою точкою PRECISION;</w:t>
      </w:r>
    </w:p>
    <w:p>
      <w:pPr>
        <w:spacing w:after="0" w:line="176" w:lineRule="exact"/>
        <w:rPr>
          <w:sz w:val="20"/>
          <w:szCs w:val="20"/>
          <w:color w:val="auto"/>
        </w:rPr>
      </w:pPr>
    </w:p>
    <w:p>
      <w:pPr>
        <w:jc w:val="both"/>
        <w:ind w:left="780" w:right="820" w:firstLine="1133"/>
        <w:spacing w:after="0" w:line="349" w:lineRule="auto"/>
        <w:rPr>
          <w:sz w:val="20"/>
          <w:szCs w:val="20"/>
          <w:color w:val="auto"/>
        </w:rPr>
      </w:pPr>
      <w:r>
        <w:rPr>
          <w:rFonts w:ascii="Times New Roman" w:cs="Times New Roman" w:eastAsia="Times New Roman" w:hAnsi="Times New Roman"/>
          <w:sz w:val="28"/>
          <w:szCs w:val="28"/>
          <w:color w:val="auto"/>
        </w:rPr>
        <w:t>– опція режиму: -f відповідає "повному режиму", при якому виконується одразу шифрування, обробка та дешифрування зображень;</w:t>
      </w:r>
    </w:p>
    <w:p>
      <w:pPr>
        <w:spacing w:after="0" w:line="15"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-s MODULUS відповідає "захищеному режиму", при якому виконується</w:t>
      </w:r>
    </w:p>
    <w:p>
      <w:pPr>
        <w:spacing w:after="0" w:line="200" w:lineRule="exact"/>
        <w:rPr>
          <w:sz w:val="20"/>
          <w:szCs w:val="20"/>
          <w:color w:val="auto"/>
        </w:rPr>
      </w:pPr>
    </w:p>
    <w:p>
      <w:pPr>
        <w:spacing w:after="0" w:line="200" w:lineRule="exact"/>
        <w:rPr>
          <w:sz w:val="20"/>
          <w:szCs w:val="20"/>
          <w:color w:val="auto"/>
        </w:rPr>
      </w:pPr>
    </w:p>
    <w:p>
      <w:pPr>
        <w:spacing w:after="0" w:line="360"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51</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60" w:name="page61"/>
    <w:bookmarkEnd w:id="60"/>
    <w:p>
      <w:pPr>
        <w:jc w:val="both"/>
        <w:ind w:left="780" w:right="820"/>
        <w:spacing w:after="0" w:line="356"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4">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обробка шифротекстів, що зберігаються в бінарних файлах, де MODULUS – це модуль відповідної криптосистеми Пейє; відсутність опції режиму відповідає "режиму обробки", коли обробка відбувається над зображенням без шифрування;</w:t>
      </w:r>
    </w:p>
    <w:p>
      <w:pPr>
        <w:spacing w:after="0" w:line="8"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опції вхідного та вихідного файлів IN_FILE та OUT_FILE.</w:t>
      </w:r>
    </w:p>
    <w:p>
      <w:pPr>
        <w:spacing w:after="0" w:line="174" w:lineRule="exact"/>
        <w:rPr>
          <w:sz w:val="20"/>
          <w:szCs w:val="20"/>
          <w:color w:val="auto"/>
        </w:rPr>
      </w:pPr>
    </w:p>
    <w:p>
      <w:pPr>
        <w:jc w:val="both"/>
        <w:ind w:left="780" w:right="820" w:firstLine="708"/>
        <w:spacing w:after="0" w:line="372" w:lineRule="auto"/>
        <w:rPr>
          <w:sz w:val="20"/>
          <w:szCs w:val="20"/>
          <w:color w:val="auto"/>
        </w:rPr>
      </w:pPr>
      <w:r>
        <w:rPr>
          <w:rFonts w:ascii="Times New Roman" w:cs="Times New Roman" w:eastAsia="Times New Roman" w:hAnsi="Times New Roman"/>
          <w:sz w:val="27"/>
          <w:szCs w:val="27"/>
          <w:color w:val="auto"/>
        </w:rPr>
        <w:t>При такі конфігурації виконуються відповідні процедури згорткової фільтрації із відповідною точністю у відповідному режимі, при цьому дані беруться із вхідного файлу та записуються у вихідний файл.</w:t>
      </w:r>
    </w:p>
    <w:p>
      <w:pPr>
        <w:spacing w:after="0" w:line="4" w:lineRule="exact"/>
        <w:rPr>
          <w:sz w:val="20"/>
          <w:szCs w:val="20"/>
          <w:color w:val="auto"/>
        </w:rPr>
      </w:pPr>
    </w:p>
    <w:p>
      <w:pPr>
        <w:ind w:left="780" w:right="820" w:firstLine="713"/>
        <w:spacing w:after="0" w:line="351" w:lineRule="auto"/>
        <w:tabs>
          <w:tab w:leader="none" w:pos="1776" w:val="left"/>
        </w:tabs>
        <w:numPr>
          <w:ilvl w:val="0"/>
          <w:numId w:val="8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[--encrypt | --decrypt [PRECISION]] [-i | -p] KEY_FILE IN_FILE OUT_FILE</w:t>
      </w:r>
    </w:p>
    <w:p>
      <w:pPr>
        <w:spacing w:after="0" w:line="12"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Де відповідні опції означають наступне:</w:t>
      </w:r>
    </w:p>
    <w:p>
      <w:pPr>
        <w:spacing w:after="0" w:line="174" w:lineRule="exact"/>
        <w:rPr>
          <w:sz w:val="20"/>
          <w:szCs w:val="20"/>
          <w:color w:val="auto"/>
        </w:rPr>
      </w:pPr>
    </w:p>
    <w:p>
      <w:pPr>
        <w:jc w:val="both"/>
        <w:ind w:left="780" w:right="820" w:firstLine="1133"/>
        <w:spacing w:after="0" w:line="357" w:lineRule="auto"/>
        <w:rPr>
          <w:sz w:val="20"/>
          <w:szCs w:val="20"/>
          <w:color w:val="auto"/>
        </w:rPr>
      </w:pPr>
      <w:r>
        <w:rPr>
          <w:rFonts w:ascii="Times New Roman" w:cs="Times New Roman" w:eastAsia="Times New Roman" w:hAnsi="Times New Roman"/>
          <w:sz w:val="28"/>
          <w:szCs w:val="28"/>
          <w:color w:val="auto"/>
        </w:rPr>
        <w:t>– опція шифрування/дешифрування: --encrypt виконує шифрування; --decrypt [PRECISION] виконує дешифрування, де опціонально може бути наданий параметр точності чисел з фіксованою точкою для приведення значень пікселів до цілого вигляду для коректного представлення шифротексту у вигляді зображення;</w:t>
      </w:r>
    </w:p>
    <w:p>
      <w:pPr>
        <w:spacing w:after="0" w:line="20" w:lineRule="exact"/>
        <w:rPr>
          <w:sz w:val="20"/>
          <w:szCs w:val="20"/>
          <w:color w:val="auto"/>
        </w:rPr>
      </w:pPr>
    </w:p>
    <w:p>
      <w:pPr>
        <w:ind w:left="780" w:right="820" w:firstLine="1133"/>
        <w:spacing w:after="0" w:line="351" w:lineRule="auto"/>
        <w:rPr>
          <w:sz w:val="20"/>
          <w:szCs w:val="20"/>
          <w:color w:val="auto"/>
        </w:rPr>
      </w:pPr>
      <w:r>
        <w:rPr>
          <w:rFonts w:ascii="Times New Roman" w:cs="Times New Roman" w:eastAsia="Times New Roman" w:hAnsi="Times New Roman"/>
          <w:sz w:val="28"/>
          <w:szCs w:val="28"/>
          <w:color w:val="auto"/>
        </w:rPr>
        <w:t>– опція методу шифрування: -i відповідає шифруванню інтервалами; -p відповідає шифруванню за алгоритмом Пейє;</w:t>
      </w:r>
    </w:p>
    <w:p>
      <w:pPr>
        <w:spacing w:after="0" w:line="25" w:lineRule="exact"/>
        <w:rPr>
          <w:sz w:val="20"/>
          <w:szCs w:val="20"/>
          <w:color w:val="auto"/>
        </w:rPr>
      </w:pPr>
    </w:p>
    <w:p>
      <w:pPr>
        <w:jc w:val="both"/>
        <w:ind w:left="780" w:right="820" w:firstLine="1133"/>
        <w:spacing w:after="0" w:line="354" w:lineRule="auto"/>
        <w:rPr>
          <w:sz w:val="20"/>
          <w:szCs w:val="20"/>
          <w:color w:val="auto"/>
        </w:rPr>
      </w:pPr>
      <w:r>
        <w:rPr>
          <w:rFonts w:ascii="Times New Roman" w:cs="Times New Roman" w:eastAsia="Times New Roman" w:hAnsi="Times New Roman"/>
          <w:sz w:val="28"/>
          <w:szCs w:val="28"/>
          <w:color w:val="auto"/>
        </w:rPr>
        <w:t>– опція файлу ключа KEY_FILE, що відповідає імені файла, у який записуються ключі при шифруванні чи з якого беруться ключі при дешифруванні;</w:t>
      </w:r>
    </w:p>
    <w:p>
      <w:pPr>
        <w:spacing w:after="0" w:line="8"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опції вхідного та вихідного файлів IN_FILE та OUT_FILE.</w:t>
      </w:r>
    </w:p>
    <w:p>
      <w:pPr>
        <w:spacing w:after="0" w:line="177" w:lineRule="exact"/>
        <w:rPr>
          <w:sz w:val="20"/>
          <w:szCs w:val="20"/>
          <w:color w:val="auto"/>
        </w:rPr>
      </w:pPr>
    </w:p>
    <w:p>
      <w:pPr>
        <w:jc w:val="both"/>
        <w:ind w:left="780" w:right="820" w:firstLine="708"/>
        <w:spacing w:after="0" w:line="372" w:lineRule="auto"/>
        <w:rPr>
          <w:sz w:val="20"/>
          <w:szCs w:val="20"/>
          <w:color w:val="auto"/>
        </w:rPr>
      </w:pPr>
      <w:r>
        <w:rPr>
          <w:rFonts w:ascii="Times New Roman" w:cs="Times New Roman" w:eastAsia="Times New Roman" w:hAnsi="Times New Roman"/>
          <w:sz w:val="27"/>
          <w:szCs w:val="27"/>
          <w:color w:val="auto"/>
        </w:rPr>
        <w:t>При такі конфігурації виконуються відповідні процедури шифрування чи дешифрування з відповідним алгоритмом та відповідним файлом ключа, при цьому дані беруться із вхідного файлу та записуються</w:t>
      </w:r>
    </w:p>
    <w:p>
      <w:pPr>
        <w:ind w:left="1000" w:hanging="215"/>
        <w:spacing w:after="0" w:line="232" w:lineRule="auto"/>
        <w:tabs>
          <w:tab w:leader="none" w:pos="1000" w:val="left"/>
        </w:tabs>
        <w:numPr>
          <w:ilvl w:val="0"/>
          <w:numId w:val="8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вихідний файл.</w:t>
      </w:r>
    </w:p>
    <w:p>
      <w:pPr>
        <w:spacing w:after="0" w:line="177" w:lineRule="exact"/>
        <w:rPr>
          <w:rFonts w:ascii="Times New Roman" w:cs="Times New Roman" w:eastAsia="Times New Roman" w:hAnsi="Times New Roman"/>
          <w:sz w:val="28"/>
          <w:szCs w:val="28"/>
          <w:color w:val="auto"/>
        </w:rPr>
      </w:pPr>
    </w:p>
    <w:p>
      <w:pPr>
        <w:ind w:left="780" w:right="820" w:firstLine="713"/>
        <w:spacing w:after="0" w:line="349" w:lineRule="auto"/>
        <w:tabs>
          <w:tab w:leader="none" w:pos="1776" w:val="left"/>
        </w:tabs>
        <w:numPr>
          <w:ilvl w:val="1"/>
          <w:numId w:val="8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[--rand-noise PROBABILITY| --gaussian-noise STD_DEVIATION] IN_FILE OUT_FILE</w:t>
      </w:r>
    </w:p>
    <w:p>
      <w:pPr>
        <w:spacing w:after="0" w:line="15"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Де відповідні опції означають наступне:</w:t>
      </w:r>
    </w:p>
    <w:p>
      <w:pPr>
        <w:spacing w:after="0" w:line="200" w:lineRule="exact"/>
        <w:rPr>
          <w:sz w:val="20"/>
          <w:szCs w:val="20"/>
          <w:color w:val="auto"/>
        </w:rPr>
      </w:pPr>
    </w:p>
    <w:p>
      <w:pPr>
        <w:spacing w:after="0" w:line="200" w:lineRule="exact"/>
        <w:rPr>
          <w:sz w:val="20"/>
          <w:szCs w:val="20"/>
          <w:color w:val="auto"/>
        </w:rPr>
      </w:pPr>
    </w:p>
    <w:p>
      <w:pPr>
        <w:spacing w:after="0" w:line="360"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52</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61" w:name="page62"/>
    <w:bookmarkEnd w:id="61"/>
    <w:p>
      <w:pPr>
        <w:jc w:val="both"/>
        <w:ind w:left="780" w:right="820" w:firstLine="1133"/>
        <w:spacing w:after="0" w:line="356"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5">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 опція процедури накладання шуму: --rand-noise PROBABILITY виконує накладання випадкового шуму з відповідною ймовірністю; --gaussian-noise STD_DEVIATION виконує накладання гаусівського шуму з відповідним середньоквадратичним відхиленням;</w:t>
      </w:r>
    </w:p>
    <w:p>
      <w:pPr>
        <w:spacing w:after="0" w:line="8"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опції вхідного та вихідного файлів IN_FILE та OUT_FILE.</w:t>
      </w:r>
    </w:p>
    <w:p>
      <w:pPr>
        <w:spacing w:after="0" w:line="174" w:lineRule="exact"/>
        <w:rPr>
          <w:sz w:val="20"/>
          <w:szCs w:val="20"/>
          <w:color w:val="auto"/>
        </w:rPr>
      </w:pPr>
    </w:p>
    <w:p>
      <w:pPr>
        <w:jc w:val="both"/>
        <w:ind w:left="780" w:right="820" w:firstLine="708"/>
        <w:spacing w:after="0" w:line="354" w:lineRule="auto"/>
        <w:rPr>
          <w:sz w:val="20"/>
          <w:szCs w:val="20"/>
          <w:color w:val="auto"/>
        </w:rPr>
      </w:pPr>
      <w:r>
        <w:rPr>
          <w:rFonts w:ascii="Times New Roman" w:cs="Times New Roman" w:eastAsia="Times New Roman" w:hAnsi="Times New Roman"/>
          <w:sz w:val="28"/>
          <w:szCs w:val="28"/>
          <w:color w:val="auto"/>
        </w:rPr>
        <w:t>При такі конфігурації виконуються відповідні процедури накладання шуму, при цьому дані беруться із вхідного файлу та записуються у вихідний файл.</w:t>
      </w:r>
    </w:p>
    <w:p>
      <w:pPr>
        <w:spacing w:after="0" w:line="23" w:lineRule="exact"/>
        <w:rPr>
          <w:sz w:val="20"/>
          <w:szCs w:val="20"/>
          <w:color w:val="auto"/>
        </w:rPr>
      </w:pPr>
    </w:p>
    <w:p>
      <w:pPr>
        <w:ind w:left="780" w:right="820" w:firstLine="713"/>
        <w:spacing w:after="0" w:line="351" w:lineRule="auto"/>
        <w:tabs>
          <w:tab w:leader="none" w:pos="1776" w:val="left"/>
        </w:tabs>
        <w:numPr>
          <w:ilvl w:val="0"/>
          <w:numId w:val="8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[--edge-extend | --color-extend COLOR_VALUE] AMOUNT IN_FILE OUT_FILE</w:t>
      </w:r>
    </w:p>
    <w:p>
      <w:pPr>
        <w:spacing w:after="0" w:line="12"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Де відповідні опції означають наступне:</w:t>
      </w:r>
    </w:p>
    <w:p>
      <w:pPr>
        <w:spacing w:after="0" w:line="160"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опція  процедури  розширення  зображення:  --edge-extend</w:t>
      </w:r>
    </w:p>
    <w:p>
      <w:pPr>
        <w:spacing w:after="0" w:line="174" w:lineRule="exact"/>
        <w:rPr>
          <w:sz w:val="20"/>
          <w:szCs w:val="20"/>
          <w:color w:val="auto"/>
        </w:rPr>
      </w:pPr>
    </w:p>
    <w:p>
      <w:pPr>
        <w:jc w:val="both"/>
        <w:ind w:left="780" w:right="820"/>
        <w:spacing w:after="0" w:line="355" w:lineRule="auto"/>
        <w:rPr>
          <w:sz w:val="20"/>
          <w:szCs w:val="20"/>
          <w:color w:val="auto"/>
        </w:rPr>
      </w:pPr>
      <w:r>
        <w:rPr>
          <w:rFonts w:ascii="Times New Roman" w:cs="Times New Roman" w:eastAsia="Times New Roman" w:hAnsi="Times New Roman"/>
          <w:sz w:val="28"/>
          <w:szCs w:val="28"/>
          <w:color w:val="auto"/>
        </w:rPr>
        <w:t>виконує розширення зображення за рахунок крайніх пікселів; --color-extend COLOR_VALUE виконує розширення зораження вказаним кольором у вигляді байтового його значення;</w:t>
      </w:r>
    </w:p>
    <w:p>
      <w:pPr>
        <w:spacing w:after="0" w:line="8"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опція кількості пікселів для розширення з кожної сторони</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опції вхідного та вихідного файлів IN_FILE та OUT_FILE.</w:t>
      </w:r>
    </w:p>
    <w:p>
      <w:pPr>
        <w:spacing w:after="0" w:line="174" w:lineRule="exact"/>
        <w:rPr>
          <w:sz w:val="20"/>
          <w:szCs w:val="20"/>
          <w:color w:val="auto"/>
        </w:rPr>
      </w:pPr>
    </w:p>
    <w:p>
      <w:pPr>
        <w:jc w:val="both"/>
        <w:ind w:left="780" w:right="840" w:firstLine="708"/>
        <w:spacing w:after="0" w:line="354" w:lineRule="auto"/>
        <w:rPr>
          <w:sz w:val="20"/>
          <w:szCs w:val="20"/>
          <w:color w:val="auto"/>
        </w:rPr>
      </w:pPr>
      <w:r>
        <w:rPr>
          <w:rFonts w:ascii="Times New Roman" w:cs="Times New Roman" w:eastAsia="Times New Roman" w:hAnsi="Times New Roman"/>
          <w:sz w:val="28"/>
          <w:szCs w:val="28"/>
          <w:color w:val="auto"/>
        </w:rPr>
        <w:t>При такі конфігурації виконуються відповідні процедури розширення зображення, при цьому дані беруться із вхідного файлу та записуються у вихідний файл.</w:t>
      </w:r>
    </w:p>
    <w:p>
      <w:pPr>
        <w:spacing w:after="0" w:line="9"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6. --reduce AMOUNT IN_FILE OUT_FILE</w:t>
      </w:r>
    </w:p>
    <w:p>
      <w:pPr>
        <w:spacing w:after="0" w:line="163"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Де відповідні опції означають наступне:</w:t>
      </w:r>
    </w:p>
    <w:p>
      <w:pPr>
        <w:spacing w:after="0" w:line="174" w:lineRule="exact"/>
        <w:rPr>
          <w:sz w:val="20"/>
          <w:szCs w:val="20"/>
          <w:color w:val="auto"/>
        </w:rPr>
      </w:pPr>
    </w:p>
    <w:p>
      <w:pPr>
        <w:ind w:left="780" w:right="820" w:firstLine="1133"/>
        <w:spacing w:after="0" w:line="349" w:lineRule="auto"/>
        <w:rPr>
          <w:sz w:val="20"/>
          <w:szCs w:val="20"/>
          <w:color w:val="auto"/>
        </w:rPr>
      </w:pPr>
      <w:r>
        <w:rPr>
          <w:rFonts w:ascii="Times New Roman" w:cs="Times New Roman" w:eastAsia="Times New Roman" w:hAnsi="Times New Roman"/>
          <w:sz w:val="28"/>
          <w:szCs w:val="28"/>
          <w:color w:val="auto"/>
        </w:rPr>
        <w:t>– опція процедури скорочення зображення: --reduce виконує скороченя зображення;</w:t>
      </w:r>
    </w:p>
    <w:p>
      <w:pPr>
        <w:spacing w:after="0" w:line="14"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опція кількості пікселів для  скорочення з кожної сторони</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8"/>
          <w:szCs w:val="28"/>
          <w:color w:val="auto"/>
        </w:rPr>
        <w:t>–  опції вхідного та вихідного файлів IN_FILE та OUT_FILE.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2"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53</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62" w:name="page63"/>
    <w:bookmarkEnd w:id="62"/>
    <w:p>
      <w:pPr>
        <w:jc w:val="both"/>
        <w:ind w:left="780" w:right="820" w:firstLine="708"/>
        <w:spacing w:after="0" w:line="354"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6">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При такі конфігурації виконуються відповідна процедура скорочення зображення, при цьому дані беруться із вхідного файлу та записуються у вихідний файл.</w:t>
      </w:r>
    </w:p>
    <w:p>
      <w:pPr>
        <w:spacing w:after="0" w:line="23" w:lineRule="exact"/>
        <w:rPr>
          <w:sz w:val="20"/>
          <w:szCs w:val="20"/>
          <w:color w:val="auto"/>
        </w:rPr>
      </w:pPr>
    </w:p>
    <w:p>
      <w:pPr>
        <w:jc w:val="both"/>
        <w:ind w:left="780" w:right="820" w:firstLine="708"/>
        <w:spacing w:after="0" w:line="355" w:lineRule="auto"/>
        <w:rPr>
          <w:sz w:val="20"/>
          <w:szCs w:val="20"/>
          <w:color w:val="auto"/>
        </w:rPr>
      </w:pPr>
      <w:r>
        <w:rPr>
          <w:rFonts w:ascii="Times New Roman" w:cs="Times New Roman" w:eastAsia="Times New Roman" w:hAnsi="Times New Roman"/>
          <w:sz w:val="28"/>
          <w:szCs w:val="28"/>
          <w:color w:val="auto"/>
        </w:rPr>
        <w:t>Для запуску програми необхідно мати встановленою Java версії 8 або вище. Тоді для запуску програми необхідно у командному рядку із директорії з JAR-архівом виконати наступну команду:</w:t>
      </w:r>
    </w:p>
    <w:p>
      <w:pPr>
        <w:spacing w:after="0" w:line="7"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8"/>
          <w:szCs w:val="28"/>
          <w:color w:val="auto"/>
        </w:rPr>
        <w:t>java –jar ImgProc.jar [OPTIONS]</w:t>
      </w:r>
    </w:p>
    <w:p>
      <w:pPr>
        <w:spacing w:after="0" w:line="174" w:lineRule="exact"/>
        <w:rPr>
          <w:sz w:val="20"/>
          <w:szCs w:val="20"/>
          <w:color w:val="auto"/>
        </w:rPr>
      </w:pPr>
    </w:p>
    <w:p>
      <w:pPr>
        <w:jc w:val="both"/>
        <w:ind w:left="780" w:right="840" w:firstLine="708"/>
        <w:spacing w:after="0" w:line="356" w:lineRule="auto"/>
        <w:rPr>
          <w:sz w:val="20"/>
          <w:szCs w:val="20"/>
          <w:color w:val="auto"/>
        </w:rPr>
      </w:pPr>
      <w:r>
        <w:rPr>
          <w:rFonts w:ascii="Times New Roman" w:cs="Times New Roman" w:eastAsia="Times New Roman" w:hAnsi="Times New Roman"/>
          <w:sz w:val="28"/>
          <w:szCs w:val="28"/>
          <w:color w:val="auto"/>
        </w:rPr>
        <w:t>При неправильно вказаних аргументах показується повідомлення із поясненням, як правильно користуватися програмою. На рис. 3.1 показано приклад виводу такого повідомлення при запуску програми без аргументів, або з неіснуючим аргументом.</w:t>
      </w:r>
    </w:p>
    <w:p>
      <w:pPr>
        <w:spacing w:after="0" w:line="22" w:lineRule="exact"/>
        <w:rPr>
          <w:sz w:val="20"/>
          <w:szCs w:val="20"/>
          <w:color w:val="auto"/>
        </w:rPr>
      </w:pPr>
    </w:p>
    <w:p>
      <w:pPr>
        <w:jc w:val="both"/>
        <w:ind w:left="780" w:right="820" w:firstLine="708"/>
        <w:spacing w:after="0" w:line="373" w:lineRule="auto"/>
        <w:rPr>
          <w:sz w:val="20"/>
          <w:szCs w:val="20"/>
          <w:color w:val="auto"/>
        </w:rPr>
      </w:pPr>
      <w:r>
        <w:rPr>
          <w:rFonts w:ascii="Times New Roman" w:cs="Times New Roman" w:eastAsia="Times New Roman" w:hAnsi="Times New Roman"/>
          <w:sz w:val="27"/>
          <w:szCs w:val="27"/>
          <w:color w:val="auto"/>
        </w:rPr>
        <w:t>Виклик програми можна повторювати необмежену кількість разів. До того ж, так як програма може виконувати низку елементарних операцій, їх можна поєднувати послідовними викликами для виконання більш складник операцій. Таким чином розроблений програмний продукт в повній мірі дозволяє виконувати обробку зображень без шифрування, одразу із шифруванням та дешифруванням, та обробку зашифрованих зображень. Остання опція є достатньою, аби використовувати розроблену програму на віддалених комп'ютерних системах.</w:t>
      </w:r>
    </w:p>
    <w:p>
      <w:pPr>
        <w:spacing w:after="0" w:line="4" w:lineRule="exact"/>
        <w:rPr>
          <w:sz w:val="20"/>
          <w:szCs w:val="20"/>
          <w:color w:val="auto"/>
        </w:rPr>
      </w:pPr>
    </w:p>
    <w:p>
      <w:pPr>
        <w:jc w:val="both"/>
        <w:ind w:left="780" w:right="820" w:firstLine="708"/>
        <w:spacing w:after="0" w:line="358" w:lineRule="auto"/>
        <w:rPr>
          <w:sz w:val="20"/>
          <w:szCs w:val="20"/>
          <w:color w:val="auto"/>
        </w:rPr>
      </w:pPr>
      <w:r>
        <w:rPr>
          <w:rFonts w:ascii="Times New Roman" w:cs="Times New Roman" w:eastAsia="Times New Roman" w:hAnsi="Times New Roman"/>
          <w:sz w:val="28"/>
          <w:szCs w:val="28"/>
          <w:color w:val="auto"/>
        </w:rPr>
        <w:t>На рис. 3.2 показано приклад правильного виконання медіанної фільтрації з маскою 3x3 без шифрування, а на рис. 3.3 показано результат виконання відповідних команд. При цьому зображення перед цим змішується з випадковим шумом відповідною командою та розширяється для коректної обробки країв. Відповідно після виконання обробки зображення скорочується до попереднього розміру.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4"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54</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63" w:name="page64"/>
    <w:bookmarkEnd w:id="63"/>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7">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1"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Рис. 3.1. Приклад неправильного використання програми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0"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Рис. 3.2. Виконання спочатку накладання шуму, тоді медіанної</w:t>
      </w:r>
    </w:p>
    <w:p>
      <w:pPr>
        <w:spacing w:after="0" w:line="160"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фільтрації поданого зображення без шифрування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5"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Рис. 3.3. Результати викнонання медіанної фільтрації без шифрування.</w:t>
      </w:r>
    </w:p>
    <w:p>
      <w:pPr>
        <w:spacing w:after="0" w:line="176" w:lineRule="exact"/>
        <w:rPr>
          <w:sz w:val="20"/>
          <w:szCs w:val="20"/>
          <w:color w:val="auto"/>
        </w:rPr>
      </w:pPr>
    </w:p>
    <w:p>
      <w:pPr>
        <w:jc w:val="center"/>
        <w:ind w:right="60"/>
        <w:spacing w:after="0" w:line="372" w:lineRule="auto"/>
        <w:rPr>
          <w:sz w:val="20"/>
          <w:szCs w:val="20"/>
          <w:color w:val="auto"/>
        </w:rPr>
      </w:pPr>
      <w:r>
        <w:rPr>
          <w:rFonts w:ascii="Times New Roman" w:cs="Times New Roman" w:eastAsia="Times New Roman" w:hAnsi="Times New Roman"/>
          <w:sz w:val="27"/>
          <w:szCs w:val="27"/>
          <w:color w:val="auto"/>
        </w:rPr>
        <w:t>Зліва направо: оригінальне зображення; зображення з шумом; розширене зображення з шумом; профільтроване розширене зображення; профільтроване скорочене зображення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6"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55</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sectPr>
      </w:pPr>
    </w:p>
    <w:bookmarkStart w:id="64" w:name="page65"/>
    <w:bookmarkEnd w:id="64"/>
    <w:p>
      <w:pPr>
        <w:jc w:val="both"/>
        <w:ind w:left="780" w:right="840" w:firstLine="708"/>
        <w:spacing w:after="0" w:line="358"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8">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На рис. 3.4 показано інший варіант виконання процедури медіанної фільтрації – для цього зображення шифрується, обробляється, а тоді дешифрується окремими командами. Такий порядок виконання програм відповідає виконанню захищеної процедури обробки зображень на віддаленій комп'ютерній системі. На рис. 3.5 показано результати виконання фільтрації для попередньо використаного початкового зображення та зображення з шумом (див. рис. 3.3).</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5"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Рис. 3.4. Виконання накладання шуму, шифрування, медіанної</w:t>
      </w:r>
    </w:p>
    <w:p>
      <w:pPr>
        <w:spacing w:after="0" w:line="160"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фільтрації поданого зображення та його дешифрування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9" w:lineRule="exact"/>
        <w:rPr>
          <w:sz w:val="20"/>
          <w:szCs w:val="20"/>
          <w:color w:val="auto"/>
        </w:rPr>
      </w:pPr>
    </w:p>
    <w:p>
      <w:pPr>
        <w:jc w:val="center"/>
        <w:ind w:right="40"/>
        <w:spacing w:after="0" w:line="355" w:lineRule="auto"/>
        <w:rPr>
          <w:sz w:val="20"/>
          <w:szCs w:val="20"/>
          <w:color w:val="auto"/>
        </w:rPr>
      </w:pPr>
      <w:r>
        <w:rPr>
          <w:rFonts w:ascii="Times New Roman" w:cs="Times New Roman" w:eastAsia="Times New Roman" w:hAnsi="Times New Roman"/>
          <w:sz w:val="28"/>
          <w:szCs w:val="28"/>
          <w:color w:val="auto"/>
        </w:rPr>
        <w:t>Рис. 3.5. Виконання медіанної фільтрації із окремим шифруванням. Зліва направо: профільтроване розширене зображення; профільтроване скорочене зображення</w:t>
      </w:r>
    </w:p>
    <w:p>
      <w:pPr>
        <w:spacing w:after="0" w:line="200" w:lineRule="exact"/>
        <w:rPr>
          <w:sz w:val="20"/>
          <w:szCs w:val="20"/>
          <w:color w:val="auto"/>
        </w:rPr>
      </w:pPr>
    </w:p>
    <w:p>
      <w:pPr>
        <w:spacing w:after="0" w:line="303" w:lineRule="exact"/>
        <w:rPr>
          <w:sz w:val="20"/>
          <w:szCs w:val="20"/>
          <w:color w:val="auto"/>
        </w:rPr>
      </w:pPr>
    </w:p>
    <w:p>
      <w:pPr>
        <w:jc w:val="both"/>
        <w:ind w:left="780" w:right="820" w:firstLine="708"/>
        <w:spacing w:after="0" w:line="371" w:lineRule="auto"/>
        <w:rPr>
          <w:sz w:val="20"/>
          <w:szCs w:val="20"/>
          <w:color w:val="auto"/>
        </w:rPr>
      </w:pPr>
      <w:r>
        <w:rPr>
          <w:rFonts w:ascii="Times New Roman" w:cs="Times New Roman" w:eastAsia="Times New Roman" w:hAnsi="Times New Roman"/>
          <w:sz w:val="27"/>
          <w:szCs w:val="27"/>
          <w:color w:val="auto"/>
        </w:rPr>
        <w:t>На рис. 3.6 показано інший варіант виконання процедури медіанної фільтрації – для цього зображення шифрується і обробляється однією</w:t>
      </w:r>
    </w:p>
    <w:p>
      <w:pPr>
        <w:spacing w:after="0" w:line="320"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56</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65" w:name="page66"/>
    <w:bookmarkEnd w:id="65"/>
    <w:p>
      <w:pPr>
        <w:jc w:val="both"/>
        <w:ind w:left="780" w:right="820"/>
        <w:spacing w:after="0" w:line="354" w:lineRule="auto"/>
        <w:rPr>
          <w:sz w:val="20"/>
          <w:szCs w:val="20"/>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9">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командою. На рис. 3.7 показано результати виконання фільтрації для попередньо використаного початкового зображення та зображення з шумом (див. рис. 3.3).</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6"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Рис. 3.6. Виконання накладання шуму, а тоді обробка зображення із</w:t>
      </w:r>
    </w:p>
    <w:p>
      <w:pPr>
        <w:spacing w:after="0" w:line="160"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вбудованим шифруванням та дешифруванням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9" w:lineRule="exact"/>
        <w:rPr>
          <w:sz w:val="20"/>
          <w:szCs w:val="20"/>
          <w:color w:val="auto"/>
        </w:rPr>
      </w:pPr>
    </w:p>
    <w:p>
      <w:pPr>
        <w:jc w:val="center"/>
        <w:ind w:right="40"/>
        <w:spacing w:after="0" w:line="354" w:lineRule="auto"/>
        <w:rPr>
          <w:sz w:val="20"/>
          <w:szCs w:val="20"/>
          <w:color w:val="auto"/>
        </w:rPr>
      </w:pPr>
      <w:r>
        <w:rPr>
          <w:rFonts w:ascii="Times New Roman" w:cs="Times New Roman" w:eastAsia="Times New Roman" w:hAnsi="Times New Roman"/>
          <w:sz w:val="28"/>
          <w:szCs w:val="28"/>
          <w:color w:val="auto"/>
        </w:rPr>
        <w:t>Рис. 3.7. Виконання медіанної фільтрації із вбудованим шифруванням. Зліва направо: профільтроване розширене зображення; профільтроване скорочене зображення</w:t>
      </w:r>
    </w:p>
    <w:p>
      <w:pPr>
        <w:spacing w:after="0" w:line="200" w:lineRule="exact"/>
        <w:rPr>
          <w:sz w:val="20"/>
          <w:szCs w:val="20"/>
          <w:color w:val="auto"/>
        </w:rPr>
      </w:pPr>
    </w:p>
    <w:p>
      <w:pPr>
        <w:spacing w:after="0" w:line="308" w:lineRule="exact"/>
        <w:rPr>
          <w:sz w:val="20"/>
          <w:szCs w:val="20"/>
          <w:color w:val="auto"/>
        </w:rPr>
      </w:pPr>
    </w:p>
    <w:p>
      <w:pPr>
        <w:jc w:val="both"/>
        <w:ind w:left="780" w:right="820" w:firstLine="708"/>
        <w:spacing w:after="0" w:line="357" w:lineRule="auto"/>
        <w:rPr>
          <w:sz w:val="20"/>
          <w:szCs w:val="20"/>
          <w:color w:val="auto"/>
        </w:rPr>
      </w:pPr>
      <w:r>
        <w:rPr>
          <w:rFonts w:ascii="Times New Roman" w:cs="Times New Roman" w:eastAsia="Times New Roman" w:hAnsi="Times New Roman"/>
          <w:sz w:val="28"/>
          <w:szCs w:val="28"/>
          <w:color w:val="auto"/>
        </w:rPr>
        <w:t>Модифікація програми дозволяє виконувати порівняння часу захищеної обробки зображень. На рис. 3.8 показано приклад тестування часу виконання процедур медіанної та середньоарифметичної фільтрації. Як бачимо, метод інтервального шифрування є доволі ефективним, тоді як шифрування методом Пейє займає доволі багато часу.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1"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57</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38" w:right="306" w:bottom="0" w:gutter="0" w:footer="0" w:header="0"/>
        </w:sectPr>
      </w:pPr>
    </w:p>
    <w:bookmarkStart w:id="66" w:name="page67"/>
    <w:bookmarkEnd w:id="66"/>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0">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6"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Рис. 3.8. Порівняння виконання процедур медіанної та</w:t>
      </w:r>
    </w:p>
    <w:p>
      <w:pPr>
        <w:spacing w:after="0" w:line="160"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color w:val="auto"/>
        </w:rPr>
        <w:t>середньоарифметичної фільтрації із шифруванням та без нього</w:t>
      </w:r>
    </w:p>
    <w:p>
      <w:pPr>
        <w:spacing w:after="0" w:line="200" w:lineRule="exact"/>
        <w:rPr>
          <w:sz w:val="20"/>
          <w:szCs w:val="20"/>
          <w:color w:val="auto"/>
        </w:rPr>
      </w:pPr>
    </w:p>
    <w:p>
      <w:pPr>
        <w:spacing w:after="0" w:line="200" w:lineRule="exact"/>
        <w:rPr>
          <w:sz w:val="20"/>
          <w:szCs w:val="20"/>
          <w:color w:val="auto"/>
        </w:rPr>
      </w:pPr>
    </w:p>
    <w:p>
      <w:pPr>
        <w:spacing w:after="0" w:line="257" w:lineRule="exact"/>
        <w:rPr>
          <w:sz w:val="20"/>
          <w:szCs w:val="20"/>
          <w:color w:val="auto"/>
        </w:rPr>
      </w:pPr>
    </w:p>
    <w:p>
      <w:pPr>
        <w:jc w:val="both"/>
        <w:ind w:left="780" w:right="820" w:firstLine="708"/>
        <w:spacing w:after="0" w:line="356" w:lineRule="auto"/>
        <w:rPr>
          <w:sz w:val="20"/>
          <w:szCs w:val="20"/>
          <w:color w:val="auto"/>
        </w:rPr>
      </w:pPr>
      <w:r>
        <w:rPr>
          <w:rFonts w:ascii="Times New Roman" w:cs="Times New Roman" w:eastAsia="Times New Roman" w:hAnsi="Times New Roman"/>
          <w:sz w:val="28"/>
          <w:szCs w:val="28"/>
          <w:color w:val="auto"/>
        </w:rPr>
        <w:t>Як вже згадувалося у розділі 2, для покращення часу виконання шифрування та дешифрування методу Пейє може використовуватися захищене віддалене модулярне експоненціювання або передобчислення відповідних значень.</w:t>
      </w:r>
    </w:p>
    <w:p>
      <w:pPr>
        <w:spacing w:after="0" w:line="22" w:lineRule="exact"/>
        <w:rPr>
          <w:sz w:val="20"/>
          <w:szCs w:val="20"/>
          <w:color w:val="auto"/>
        </w:rPr>
      </w:pPr>
    </w:p>
    <w:p>
      <w:pPr>
        <w:ind w:left="780" w:right="820" w:firstLine="713"/>
        <w:spacing w:after="0" w:line="351" w:lineRule="auto"/>
        <w:tabs>
          <w:tab w:leader="none" w:pos="1800" w:val="left"/>
        </w:tabs>
        <w:numPr>
          <w:ilvl w:val="0"/>
          <w:numId w:val="9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додатку 2 подано блок-схему алгоритма виконання захищених процедур обробки зображень.</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9"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58</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sectPr>
      </w:pPr>
    </w:p>
    <w:bookmarkStart w:id="67" w:name="page68"/>
    <w:bookmarkEnd w:id="67"/>
    <w:p>
      <w:pPr>
        <w:ind w:left="1500"/>
        <w:spacing w:after="0"/>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1">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ВИСНОВКИ ДО РОЗДІЛУ 3</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left="780" w:right="820" w:firstLine="713"/>
        <w:spacing w:after="0" w:line="356" w:lineRule="auto"/>
        <w:tabs>
          <w:tab w:leader="none" w:pos="1836" w:val="left"/>
        </w:tabs>
        <w:numPr>
          <w:ilvl w:val="0"/>
          <w:numId w:val="9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третьому розділі дипломної роботи виконано опис основних складових розробленого програмного забезпечення, а також описано інтерфейс користувача та протестовано роботу програми. У результаті можна зробити наступні висновки:</w:t>
      </w:r>
    </w:p>
    <w:p>
      <w:pPr>
        <w:spacing w:after="0" w:line="21" w:lineRule="exact"/>
        <w:rPr>
          <w:rFonts w:ascii="Times New Roman" w:cs="Times New Roman" w:eastAsia="Times New Roman" w:hAnsi="Times New Roman"/>
          <w:sz w:val="28"/>
          <w:szCs w:val="28"/>
          <w:color w:val="auto"/>
        </w:rPr>
      </w:pPr>
    </w:p>
    <w:p>
      <w:pPr>
        <w:jc w:val="both"/>
        <w:ind w:left="780" w:right="820" w:firstLine="708"/>
        <w:spacing w:after="0" w:line="371" w:lineRule="auto"/>
        <w:rPr>
          <w:rFonts w:ascii="Times New Roman" w:cs="Times New Roman" w:eastAsia="Times New Roman" w:hAnsi="Times New Roman"/>
          <w:sz w:val="28"/>
          <w:szCs w:val="28"/>
          <w:color w:val="auto"/>
        </w:rPr>
      </w:pPr>
      <w:r>
        <w:rPr>
          <w:rFonts w:ascii="Times New Roman" w:cs="Times New Roman" w:eastAsia="Times New Roman" w:hAnsi="Times New Roman"/>
          <w:sz w:val="27"/>
          <w:szCs w:val="27"/>
          <w:color w:val="auto"/>
        </w:rPr>
        <w:t>1. Реалізовано програмний продукт, що реалізує запропоновані методи захищеного виконання процедур обробки зображень на мові Java.</w:t>
      </w:r>
    </w:p>
    <w:p>
      <w:pPr>
        <w:spacing w:after="0" w:line="6" w:lineRule="exact"/>
        <w:rPr>
          <w:sz w:val="20"/>
          <w:szCs w:val="20"/>
          <w:color w:val="auto"/>
        </w:rPr>
      </w:pPr>
    </w:p>
    <w:p>
      <w:pPr>
        <w:jc w:val="both"/>
        <w:ind w:left="780" w:right="820"/>
        <w:spacing w:after="0" w:line="355" w:lineRule="auto"/>
        <w:rPr>
          <w:sz w:val="20"/>
          <w:szCs w:val="20"/>
          <w:color w:val="auto"/>
        </w:rPr>
      </w:pPr>
      <w:r>
        <w:rPr>
          <w:rFonts w:ascii="Times New Roman" w:cs="Times New Roman" w:eastAsia="Times New Roman" w:hAnsi="Times New Roman"/>
          <w:sz w:val="28"/>
          <w:szCs w:val="28"/>
          <w:color w:val="auto"/>
        </w:rPr>
        <w:t>Завдяки такому вибору мови програмування, розроблену програму можна запускати на будь-якій системі зі встановленою віртуальною машиною Java.</w:t>
      </w:r>
    </w:p>
    <w:p>
      <w:pPr>
        <w:spacing w:after="0" w:line="21" w:lineRule="exact"/>
        <w:rPr>
          <w:sz w:val="20"/>
          <w:szCs w:val="20"/>
          <w:color w:val="auto"/>
        </w:rPr>
      </w:pPr>
    </w:p>
    <w:p>
      <w:pPr>
        <w:jc w:val="both"/>
        <w:ind w:left="780" w:right="820" w:firstLine="713"/>
        <w:spacing w:after="0" w:line="356" w:lineRule="auto"/>
        <w:tabs>
          <w:tab w:leader="none" w:pos="1795" w:val="left"/>
        </w:tabs>
        <w:numPr>
          <w:ilvl w:val="0"/>
          <w:numId w:val="9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Реалізований програмний продукт дозволяє виконати захищену обробку зображень, що може бути перевірене викликом програми із відповідними параметрами із консолі. Широкий обсяг параметрів дозволяє виконувати низку процедур обробки зображень.</w:t>
      </w:r>
    </w:p>
    <w:p>
      <w:pPr>
        <w:spacing w:after="0" w:line="22" w:lineRule="exact"/>
        <w:rPr>
          <w:rFonts w:ascii="Times New Roman" w:cs="Times New Roman" w:eastAsia="Times New Roman" w:hAnsi="Times New Roman"/>
          <w:sz w:val="28"/>
          <w:szCs w:val="28"/>
          <w:color w:val="auto"/>
        </w:rPr>
      </w:pPr>
    </w:p>
    <w:p>
      <w:pPr>
        <w:jc w:val="both"/>
        <w:ind w:left="780" w:right="820" w:firstLine="713"/>
        <w:spacing w:after="0" w:line="372" w:lineRule="auto"/>
        <w:tabs>
          <w:tab w:leader="none" w:pos="1802" w:val="left"/>
        </w:tabs>
        <w:numPr>
          <w:ilvl w:val="0"/>
          <w:numId w:val="93"/>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Тестування часу роботи показало, що інтервальне шифрування складає близько 20% часу захищеної обробки зображень, що є дуже хорошим результатом і показує, що дану систему можна використовувати на практиці. З іншого боку, шифрування методом Пейє складає близько</w:t>
      </w:r>
    </w:p>
    <w:p>
      <w:pPr>
        <w:spacing w:after="0" w:line="7" w:lineRule="exact"/>
        <w:rPr>
          <w:sz w:val="20"/>
          <w:szCs w:val="20"/>
          <w:color w:val="auto"/>
        </w:rPr>
      </w:pPr>
    </w:p>
    <w:p>
      <w:pPr>
        <w:jc w:val="both"/>
        <w:ind w:left="780" w:right="840"/>
        <w:spacing w:after="0" w:line="358" w:lineRule="auto"/>
        <w:rPr>
          <w:sz w:val="20"/>
          <w:szCs w:val="20"/>
          <w:color w:val="auto"/>
        </w:rPr>
      </w:pPr>
      <w:r>
        <w:rPr>
          <w:rFonts w:ascii="Times New Roman" w:cs="Times New Roman" w:eastAsia="Times New Roman" w:hAnsi="Times New Roman"/>
          <w:sz w:val="28"/>
          <w:szCs w:val="28"/>
          <w:color w:val="auto"/>
        </w:rPr>
        <w:t>80% часу виконання захищеної обробки зображення, що не є практично корисним результатом, і пояснюється наявністю складних операцій модулярного експоненціювання. Для покращення часу шифрування та дешифрування можна використати алгоритми захищеного модулярного експоненціювання на віддалених системах, які були запропоновані у розділі 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4"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59</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6" w:right="306" w:bottom="0" w:gutter="0" w:footer="0" w:header="0"/>
        </w:sectPr>
      </w:pPr>
    </w:p>
    <w:bookmarkStart w:id="68" w:name="page69"/>
    <w:bookmarkEnd w:id="68"/>
    <w:p>
      <w:pPr>
        <w:spacing w:after="0" w:line="7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2">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jc w:val="center"/>
        <w:spacing w:after="0"/>
        <w:rPr>
          <w:sz w:val="20"/>
          <w:szCs w:val="20"/>
          <w:color w:val="auto"/>
        </w:rPr>
      </w:pPr>
      <w:r>
        <w:rPr>
          <w:rFonts w:ascii="Times New Roman" w:cs="Times New Roman" w:eastAsia="Times New Roman" w:hAnsi="Times New Roman"/>
          <w:sz w:val="28"/>
          <w:szCs w:val="28"/>
          <w:b w:val="1"/>
          <w:bCs w:val="1"/>
          <w:color w:val="auto"/>
        </w:rPr>
        <w:t>ВИСНОВКИ</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ind w:left="780" w:right="840" w:firstLine="708"/>
        <w:spacing w:after="0" w:line="356" w:lineRule="auto"/>
        <w:rPr>
          <w:sz w:val="20"/>
          <w:szCs w:val="20"/>
          <w:color w:val="auto"/>
        </w:rPr>
      </w:pPr>
      <w:r>
        <w:rPr>
          <w:rFonts w:ascii="Times New Roman" w:cs="Times New Roman" w:eastAsia="Times New Roman" w:hAnsi="Times New Roman"/>
          <w:sz w:val="28"/>
          <w:szCs w:val="28"/>
          <w:color w:val="auto"/>
        </w:rPr>
        <w:t>Під час виконання бакалаврської роботи було виконано розробку методів та програмних засобів захищеної реалізацї процедур обробки зображень на віддалених комп'ютерних системах, що дозволяє безпечно обробляти секретні зображення на віддалених системах.</w:t>
      </w:r>
    </w:p>
    <w:p>
      <w:pPr>
        <w:spacing w:after="0" w:line="22" w:lineRule="exact"/>
        <w:rPr>
          <w:sz w:val="20"/>
          <w:szCs w:val="20"/>
          <w:color w:val="auto"/>
        </w:rPr>
      </w:pPr>
    </w:p>
    <w:p>
      <w:pPr>
        <w:jc w:val="both"/>
        <w:ind w:left="780" w:right="820" w:firstLine="708"/>
        <w:spacing w:after="0" w:line="373" w:lineRule="auto"/>
        <w:rPr>
          <w:sz w:val="20"/>
          <w:szCs w:val="20"/>
          <w:color w:val="auto"/>
        </w:rPr>
      </w:pPr>
      <w:r>
        <w:rPr>
          <w:rFonts w:ascii="Times New Roman" w:cs="Times New Roman" w:eastAsia="Times New Roman" w:hAnsi="Times New Roman"/>
          <w:sz w:val="27"/>
          <w:szCs w:val="27"/>
          <w:color w:val="auto"/>
        </w:rPr>
        <w:t>Процедури обробки зображень було поділено на дві групи: ті, що використовують лише операцію порівняння, та ті, що використовують операції множення та додавання. Відповідно для кожної із груп були розроблені відповідні алгоритми шифрування, обробки та дешифрування.</w:t>
      </w:r>
    </w:p>
    <w:p>
      <w:pPr>
        <w:spacing w:after="0" w:line="2" w:lineRule="exact"/>
        <w:rPr>
          <w:sz w:val="20"/>
          <w:szCs w:val="20"/>
          <w:color w:val="auto"/>
        </w:rPr>
      </w:pPr>
    </w:p>
    <w:p>
      <w:pPr>
        <w:jc w:val="both"/>
        <w:ind w:left="780" w:right="840" w:firstLine="708"/>
        <w:spacing w:after="0" w:line="355" w:lineRule="auto"/>
        <w:rPr>
          <w:sz w:val="20"/>
          <w:szCs w:val="20"/>
          <w:color w:val="auto"/>
        </w:rPr>
      </w:pPr>
      <w:r>
        <w:rPr>
          <w:rFonts w:ascii="Times New Roman" w:cs="Times New Roman" w:eastAsia="Times New Roman" w:hAnsi="Times New Roman"/>
          <w:sz w:val="28"/>
          <w:szCs w:val="28"/>
          <w:color w:val="auto"/>
        </w:rPr>
        <w:t>Метою роботи було дослідити існуючі методи шифрування з можливістю обробки шифротекстів та із них обрати найбільш оптимальні і за можливості покращити їх.</w:t>
      </w:r>
    </w:p>
    <w:p>
      <w:pPr>
        <w:spacing w:after="0" w:line="21" w:lineRule="exact"/>
        <w:rPr>
          <w:sz w:val="20"/>
          <w:szCs w:val="20"/>
          <w:color w:val="auto"/>
        </w:rPr>
      </w:pPr>
    </w:p>
    <w:p>
      <w:pPr>
        <w:jc w:val="both"/>
        <w:ind w:left="780" w:right="820" w:firstLine="708"/>
        <w:spacing w:after="0" w:line="357" w:lineRule="auto"/>
        <w:rPr>
          <w:sz w:val="20"/>
          <w:szCs w:val="20"/>
          <w:color w:val="auto"/>
        </w:rPr>
      </w:pPr>
      <w:r>
        <w:rPr>
          <w:rFonts w:ascii="Times New Roman" w:cs="Times New Roman" w:eastAsia="Times New Roman" w:hAnsi="Times New Roman"/>
          <w:sz w:val="28"/>
          <w:szCs w:val="28"/>
          <w:color w:val="auto"/>
        </w:rPr>
        <w:t>Таким чином для захищеної реалізації процедур ерозії, дилації та медіанної фільтрації було запропоновано інтервальний метод шифрування, що дозволяє зберегти порядок шифротекстів, через що є можливим виконання їх порівняння. Його тестування показало, що цей метод є доволі ефективним і тому застосовним на практиці.</w:t>
      </w:r>
    </w:p>
    <w:p>
      <w:pPr>
        <w:spacing w:after="0" w:line="20" w:lineRule="exact"/>
        <w:rPr>
          <w:sz w:val="20"/>
          <w:szCs w:val="20"/>
          <w:color w:val="auto"/>
        </w:rPr>
      </w:pPr>
    </w:p>
    <w:p>
      <w:pPr>
        <w:jc w:val="both"/>
        <w:ind w:left="780" w:right="820" w:firstLine="708"/>
        <w:spacing w:after="0" w:line="373" w:lineRule="auto"/>
        <w:rPr>
          <w:sz w:val="20"/>
          <w:szCs w:val="20"/>
          <w:color w:val="auto"/>
        </w:rPr>
      </w:pPr>
      <w:r>
        <w:rPr>
          <w:rFonts w:ascii="Times New Roman" w:cs="Times New Roman" w:eastAsia="Times New Roman" w:hAnsi="Times New Roman"/>
          <w:sz w:val="27"/>
          <w:szCs w:val="27"/>
          <w:color w:val="auto"/>
        </w:rPr>
        <w:t>Для захищеної реалізації процедури згорткової фільтрації було запропоновано алгоритм шифрування Пейє, що дозволяє виконувати операції додавання та множення. Тестування часу виконання алгоритму Пейє показало, що його необхідно покращити для досягнення практичної значущості цього методу. Було запропоновано методи покращення часу виконання шифрування та дешифрування методом Пейє.</w:t>
      </w:r>
    </w:p>
    <w:p>
      <w:pPr>
        <w:spacing w:after="0" w:line="2" w:lineRule="exact"/>
        <w:rPr>
          <w:sz w:val="20"/>
          <w:szCs w:val="20"/>
          <w:color w:val="auto"/>
        </w:rPr>
      </w:pPr>
    </w:p>
    <w:p>
      <w:pPr>
        <w:jc w:val="both"/>
        <w:ind w:left="780" w:right="820" w:firstLine="713"/>
        <w:spacing w:after="0" w:line="356" w:lineRule="auto"/>
        <w:tabs>
          <w:tab w:leader="none" w:pos="1812" w:val="left"/>
        </w:tabs>
        <w:numPr>
          <w:ilvl w:val="0"/>
          <w:numId w:val="9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рамках дослідження було розроблено програмне забезпечення для реалізації запропонованих методів, що дозволяє виконувати широкий спектр процедур обробки зображень та дозволяє використовувати його на віддалених комп'ютерних системах.</w:t>
      </w:r>
    </w:p>
    <w:p>
      <w:pPr>
        <w:spacing w:after="0" w:line="200" w:lineRule="exact"/>
        <w:rPr>
          <w:sz w:val="20"/>
          <w:szCs w:val="20"/>
          <w:color w:val="auto"/>
        </w:rPr>
      </w:pPr>
    </w:p>
    <w:p>
      <w:pPr>
        <w:spacing w:after="0" w:line="200" w:lineRule="exact"/>
        <w:rPr>
          <w:sz w:val="20"/>
          <w:szCs w:val="20"/>
          <w:color w:val="auto"/>
        </w:rPr>
      </w:pPr>
    </w:p>
    <w:p>
      <w:pPr>
        <w:spacing w:after="0" w:line="208"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60</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sectPr>
      </w:pPr>
    </w:p>
    <w:bookmarkStart w:id="69" w:name="page70"/>
    <w:bookmarkEnd w:id="69"/>
    <w:p>
      <w:pPr>
        <w:spacing w:after="0" w:line="7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3">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p>
      <w:pPr>
        <w:jc w:val="center"/>
        <w:spacing w:after="0"/>
        <w:rPr>
          <w:sz w:val="20"/>
          <w:szCs w:val="20"/>
          <w:color w:val="auto"/>
        </w:rPr>
      </w:pPr>
      <w:r>
        <w:rPr>
          <w:rFonts w:ascii="Times New Roman" w:cs="Times New Roman" w:eastAsia="Times New Roman" w:hAnsi="Times New Roman"/>
          <w:sz w:val="28"/>
          <w:szCs w:val="28"/>
          <w:b w:val="1"/>
          <w:bCs w:val="1"/>
          <w:color w:val="auto"/>
        </w:rPr>
        <w:t>СПИСОК ВИКОРИСТАНИХ ЛІТЕРАТУРНИХ ДЖЕРЕЛ</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780" w:right="820" w:firstLine="713"/>
        <w:spacing w:after="0" w:line="351" w:lineRule="auto"/>
        <w:tabs>
          <w:tab w:leader="none" w:pos="1787" w:val="left"/>
        </w:tabs>
        <w:numPr>
          <w:ilvl w:val="0"/>
          <w:numId w:val="9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Internet World Stats. Usage and Population statistics [Електронний ресурс] // - Режим доступу: https://www.internetworldstats.com/stats.htm</w:t>
      </w:r>
    </w:p>
    <w:p>
      <w:pPr>
        <w:spacing w:after="0" w:line="11" w:lineRule="exact"/>
        <w:rPr>
          <w:rFonts w:ascii="Times New Roman" w:cs="Times New Roman" w:eastAsia="Times New Roman" w:hAnsi="Times New Roman"/>
          <w:sz w:val="28"/>
          <w:szCs w:val="28"/>
          <w:color w:val="auto"/>
        </w:rPr>
      </w:pPr>
    </w:p>
    <w:p>
      <w:pPr>
        <w:ind w:left="1840" w:hanging="347"/>
        <w:spacing w:after="0"/>
        <w:tabs>
          <w:tab w:leader="none" w:pos="1840" w:val="left"/>
        </w:tabs>
        <w:numPr>
          <w:ilvl w:val="0"/>
          <w:numId w:val="9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Cloud Security Alliance. Top Threats to Cloud Computing V1.0</w:t>
      </w:r>
    </w:p>
    <w:p>
      <w:pPr>
        <w:spacing w:after="0" w:line="160" w:lineRule="exact"/>
        <w:rPr>
          <w:rFonts w:ascii="Times New Roman" w:cs="Times New Roman" w:eastAsia="Times New Roman" w:hAnsi="Times New Roman"/>
          <w:sz w:val="28"/>
          <w:szCs w:val="28"/>
          <w:color w:val="auto"/>
        </w:rPr>
      </w:pPr>
    </w:p>
    <w:p>
      <w:pPr>
        <w:ind w:left="78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[Електроннийресурс]//-Режимдоступу:</w:t>
      </w:r>
    </w:p>
    <w:p>
      <w:pPr>
        <w:spacing w:after="0" w:line="160"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https://cloudsecurityalliance.org/topthreats/csathreats.v1.0.pdf</w:t>
      </w:r>
    </w:p>
    <w:p>
      <w:pPr>
        <w:spacing w:after="0" w:line="175" w:lineRule="exact"/>
        <w:rPr>
          <w:sz w:val="20"/>
          <w:szCs w:val="20"/>
          <w:color w:val="auto"/>
        </w:rPr>
      </w:pPr>
    </w:p>
    <w:p>
      <w:pPr>
        <w:jc w:val="both"/>
        <w:ind w:left="780" w:right="820" w:firstLine="713"/>
        <w:spacing w:after="0" w:line="355" w:lineRule="auto"/>
        <w:tabs>
          <w:tab w:leader="none" w:pos="1901" w:val="left"/>
        </w:tabs>
        <w:numPr>
          <w:ilvl w:val="0"/>
          <w:numId w:val="9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Rishav Chatterjee, Sharmistha Roy. Cryptography in Cloud Computing: A Basic Approach to Ensure Security in Cloud // International Journal of Engineering Science and Computing, 2017</w:t>
      </w:r>
    </w:p>
    <w:p>
      <w:pPr>
        <w:spacing w:after="0" w:line="20" w:lineRule="exact"/>
        <w:rPr>
          <w:rFonts w:ascii="Times New Roman" w:cs="Times New Roman" w:eastAsia="Times New Roman" w:hAnsi="Times New Roman"/>
          <w:sz w:val="28"/>
          <w:szCs w:val="28"/>
          <w:color w:val="auto"/>
        </w:rPr>
      </w:pPr>
    </w:p>
    <w:p>
      <w:pPr>
        <w:jc w:val="both"/>
        <w:ind w:left="780" w:right="820" w:firstLine="713"/>
        <w:spacing w:after="0" w:line="355" w:lineRule="auto"/>
        <w:tabs>
          <w:tab w:leader="none" w:pos="1757" w:val="left"/>
        </w:tabs>
        <w:numPr>
          <w:ilvl w:val="0"/>
          <w:numId w:val="9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R. L. Rivest, L. Adleman, M. L. Dertouzos. On data banks and privacy homomorphisms // Massachusetts Institute of Technology Cambridge, Massachusetts, 1978</w:t>
      </w:r>
    </w:p>
    <w:p>
      <w:pPr>
        <w:spacing w:after="0" w:line="7" w:lineRule="exact"/>
        <w:rPr>
          <w:rFonts w:ascii="Times New Roman" w:cs="Times New Roman" w:eastAsia="Times New Roman" w:hAnsi="Times New Roman"/>
          <w:sz w:val="28"/>
          <w:szCs w:val="28"/>
          <w:color w:val="auto"/>
        </w:rPr>
      </w:pPr>
    </w:p>
    <w:p>
      <w:pPr>
        <w:ind w:left="1780" w:hanging="287"/>
        <w:spacing w:after="0"/>
        <w:tabs>
          <w:tab w:leader="none" w:pos="1780" w:val="left"/>
        </w:tabs>
        <w:numPr>
          <w:ilvl w:val="0"/>
          <w:numId w:val="9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J. Ludwig. Image Convolution // Portland State University</w:t>
      </w:r>
    </w:p>
    <w:p>
      <w:pPr>
        <w:spacing w:after="0" w:line="174" w:lineRule="exact"/>
        <w:rPr>
          <w:rFonts w:ascii="Times New Roman" w:cs="Times New Roman" w:eastAsia="Times New Roman" w:hAnsi="Times New Roman"/>
          <w:sz w:val="28"/>
          <w:szCs w:val="28"/>
          <w:color w:val="auto"/>
        </w:rPr>
      </w:pPr>
    </w:p>
    <w:p>
      <w:pPr>
        <w:ind w:left="780" w:right="840" w:firstLine="713"/>
        <w:spacing w:after="0" w:line="349" w:lineRule="auto"/>
        <w:tabs>
          <w:tab w:leader="none" w:pos="1896" w:val="left"/>
        </w:tabs>
        <w:numPr>
          <w:ilvl w:val="0"/>
          <w:numId w:val="9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M. Jankowski. Erosion, dilation and related operators // 8th International Mathematica Symposium, 2006</w:t>
      </w:r>
    </w:p>
    <w:p>
      <w:pPr>
        <w:spacing w:after="0" w:line="30" w:lineRule="exact"/>
        <w:rPr>
          <w:rFonts w:ascii="Times New Roman" w:cs="Times New Roman" w:eastAsia="Times New Roman" w:hAnsi="Times New Roman"/>
          <w:sz w:val="28"/>
          <w:szCs w:val="28"/>
          <w:color w:val="auto"/>
        </w:rPr>
      </w:pPr>
    </w:p>
    <w:p>
      <w:pPr>
        <w:ind w:left="780" w:right="820" w:firstLine="713"/>
        <w:spacing w:after="0" w:line="349" w:lineRule="auto"/>
        <w:tabs>
          <w:tab w:leader="none" w:pos="1810" w:val="left"/>
        </w:tabs>
        <w:numPr>
          <w:ilvl w:val="0"/>
          <w:numId w:val="9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Example: Grayscale Morphology [Електронний ресурс] // Режим доступу:</w:t>
      </w:r>
    </w:p>
    <w:p>
      <w:pPr>
        <w:spacing w:after="0" w:line="28" w:lineRule="exact"/>
        <w:rPr>
          <w:sz w:val="20"/>
          <w:szCs w:val="20"/>
          <w:color w:val="auto"/>
        </w:rPr>
      </w:pPr>
    </w:p>
    <w:p>
      <w:pPr>
        <w:ind w:left="780" w:right="880"/>
        <w:spacing w:after="0" w:line="371" w:lineRule="auto"/>
        <w:rPr>
          <w:sz w:val="20"/>
          <w:szCs w:val="20"/>
          <w:color w:val="auto"/>
        </w:rPr>
      </w:pPr>
      <w:r>
        <w:rPr>
          <w:rFonts w:ascii="Times New Roman" w:cs="Times New Roman" w:eastAsia="Times New Roman" w:hAnsi="Times New Roman"/>
          <w:sz w:val="27"/>
          <w:szCs w:val="27"/>
          <w:color w:val="auto"/>
        </w:rPr>
        <w:t>http://support.ptc.com/help/mathcad/en/index.html#page/PTC_Mathcad_Help /example_grayscale_morphology.html</w:t>
      </w:r>
    </w:p>
    <w:p>
      <w:pPr>
        <w:spacing w:after="0" w:line="5" w:lineRule="exact"/>
        <w:rPr>
          <w:sz w:val="20"/>
          <w:szCs w:val="20"/>
          <w:color w:val="auto"/>
        </w:rPr>
      </w:pPr>
    </w:p>
    <w:p>
      <w:pPr>
        <w:jc w:val="both"/>
        <w:ind w:left="780" w:right="820" w:firstLine="713"/>
        <w:spacing w:after="0" w:line="355" w:lineRule="auto"/>
        <w:tabs>
          <w:tab w:leader="none" w:pos="1939" w:val="left"/>
        </w:tabs>
        <w:numPr>
          <w:ilvl w:val="0"/>
          <w:numId w:val="9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T. S. Huang, G. J. Yang, G. Y. Tang. A Fast Two-Dimensional Median Filtering Algorithm // IEEE transactions on acoustics, speech, and signal processing, VOL. ASP-27, NO. 1, Feb. 1979</w:t>
      </w:r>
    </w:p>
    <w:p>
      <w:pPr>
        <w:spacing w:after="0" w:line="7" w:lineRule="exact"/>
        <w:rPr>
          <w:rFonts w:ascii="Times New Roman" w:cs="Times New Roman" w:eastAsia="Times New Roman" w:hAnsi="Times New Roman"/>
          <w:sz w:val="28"/>
          <w:szCs w:val="28"/>
          <w:color w:val="auto"/>
        </w:rPr>
      </w:pPr>
    </w:p>
    <w:p>
      <w:pPr>
        <w:ind w:left="1760" w:hanging="267"/>
        <w:spacing w:after="0"/>
        <w:tabs>
          <w:tab w:leader="none" w:pos="1760" w:val="left"/>
        </w:tabs>
        <w:numPr>
          <w:ilvl w:val="0"/>
          <w:numId w:val="9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Sandipan Dey. Solving Some Image Processing Problems with Python</w:t>
      </w:r>
    </w:p>
    <w:p>
      <w:pPr>
        <w:spacing w:after="0" w:line="160" w:lineRule="exact"/>
        <w:rPr>
          <w:rFonts w:ascii="Times New Roman" w:cs="Times New Roman" w:eastAsia="Times New Roman" w:hAnsi="Times New Roman"/>
          <w:sz w:val="28"/>
          <w:szCs w:val="28"/>
          <w:color w:val="auto"/>
        </w:rPr>
      </w:pPr>
    </w:p>
    <w:p>
      <w:pPr>
        <w:ind w:left="78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libraries[Електроннийресурс]//Режимдоступу:</w:t>
      </w:r>
    </w:p>
    <w:p>
      <w:pPr>
        <w:spacing w:after="0" w:line="176" w:lineRule="exact"/>
        <w:rPr>
          <w:sz w:val="20"/>
          <w:szCs w:val="20"/>
          <w:color w:val="auto"/>
        </w:rPr>
      </w:pPr>
    </w:p>
    <w:p>
      <w:pPr>
        <w:ind w:left="780" w:right="1420"/>
        <w:spacing w:after="0" w:line="349" w:lineRule="auto"/>
        <w:rPr>
          <w:sz w:val="20"/>
          <w:szCs w:val="20"/>
          <w:color w:val="auto"/>
        </w:rPr>
      </w:pPr>
      <w:r>
        <w:rPr>
          <w:rFonts w:ascii="Times New Roman" w:cs="Times New Roman" w:eastAsia="Times New Roman" w:hAnsi="Times New Roman"/>
          <w:sz w:val="28"/>
          <w:szCs w:val="28"/>
          <w:color w:val="auto"/>
        </w:rPr>
        <w:t>https://sandipanweb.wordpress.com/2018/07/30/some-image-processing-problems/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7"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61</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440" w:right="306" w:bottom="0" w:gutter="0" w:footer="0" w:header="0"/>
        </w:sectPr>
      </w:pPr>
    </w:p>
    <w:bookmarkStart w:id="70" w:name="page71"/>
    <w:bookmarkEnd w:id="70"/>
    <w:p>
      <w:pPr>
        <w:ind w:left="2080" w:hanging="587"/>
        <w:spacing w:after="0"/>
        <w:tabs>
          <w:tab w:leader="none" w:pos="2080" w:val="left"/>
        </w:tabs>
        <w:numPr>
          <w:ilvl w:val="0"/>
          <w:numId w:val="9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4">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Craig  Gentry.  A  Fully  Homomorphic  Encryption  Scheme</w:t>
      </w:r>
    </w:p>
    <w:p>
      <w:pPr>
        <w:spacing w:after="0" w:line="160" w:lineRule="exact"/>
        <w:rPr>
          <w:rFonts w:ascii="Times New Roman" w:cs="Times New Roman" w:eastAsia="Times New Roman" w:hAnsi="Times New Roman"/>
          <w:sz w:val="28"/>
          <w:szCs w:val="28"/>
          <w:color w:val="auto"/>
        </w:rPr>
      </w:pPr>
    </w:p>
    <w:p>
      <w:pPr>
        <w:ind w:left="78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[Електроннийресурс]//Режимдоступу:</w:t>
      </w:r>
    </w:p>
    <w:p>
      <w:pPr>
        <w:spacing w:after="0" w:line="160"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https://crypto.stanford.edu/craig/craig-thesis.pdf</w:t>
      </w:r>
    </w:p>
    <w:p>
      <w:pPr>
        <w:spacing w:after="0" w:line="174" w:lineRule="exact"/>
        <w:rPr>
          <w:sz w:val="20"/>
          <w:szCs w:val="20"/>
          <w:color w:val="auto"/>
        </w:rPr>
      </w:pPr>
    </w:p>
    <w:p>
      <w:pPr>
        <w:jc w:val="both"/>
        <w:ind w:left="780" w:right="820" w:firstLine="713"/>
        <w:spacing w:after="0" w:line="373" w:lineRule="auto"/>
        <w:tabs>
          <w:tab w:leader="none" w:pos="1963" w:val="left"/>
        </w:tabs>
        <w:numPr>
          <w:ilvl w:val="0"/>
          <w:numId w:val="99"/>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C. Gentry, A. Sahai, B. Waters. Homomorphic Encryption from Learning with Errors: Conceptually-Simpler, Asymptotically-Faster, Attribute-</w:t>
      </w:r>
    </w:p>
    <w:p>
      <w:pPr>
        <w:ind w:left="78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8"/>
          <w:szCs w:val="28"/>
          <w:color w:val="auto"/>
        </w:rPr>
        <w:t>Based[Електроннийресурс]//Режимдоступу:</w:t>
      </w:r>
    </w:p>
    <w:p>
      <w:pPr>
        <w:spacing w:after="0" w:line="160"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https://eprint.iacr.org/2013/340.pdf</w:t>
      </w:r>
    </w:p>
    <w:p>
      <w:pPr>
        <w:spacing w:after="0" w:line="174" w:lineRule="exact"/>
        <w:rPr>
          <w:sz w:val="20"/>
          <w:szCs w:val="20"/>
          <w:color w:val="auto"/>
        </w:rPr>
      </w:pPr>
    </w:p>
    <w:p>
      <w:pPr>
        <w:ind w:left="780" w:right="820" w:firstLine="708"/>
        <w:spacing w:after="0" w:line="349" w:lineRule="auto"/>
        <w:rPr>
          <w:sz w:val="20"/>
          <w:szCs w:val="20"/>
          <w:color w:val="auto"/>
        </w:rPr>
      </w:pPr>
      <w:r>
        <w:rPr>
          <w:rFonts w:ascii="Times New Roman" w:cs="Times New Roman" w:eastAsia="Times New Roman" w:hAnsi="Times New Roman"/>
          <w:sz w:val="28"/>
          <w:szCs w:val="28"/>
          <w:color w:val="auto"/>
        </w:rPr>
        <w:t>12. Homomorphic Encryption Standardization [Електронний ресурс] // Режим доступу: http://homomorphicencryption.org/introduction/</w:t>
      </w:r>
    </w:p>
    <w:p>
      <w:pPr>
        <w:spacing w:after="0" w:line="31" w:lineRule="exact"/>
        <w:rPr>
          <w:sz w:val="20"/>
          <w:szCs w:val="20"/>
          <w:color w:val="auto"/>
        </w:rPr>
      </w:pPr>
    </w:p>
    <w:p>
      <w:pPr>
        <w:ind w:left="780" w:right="820" w:firstLine="713"/>
        <w:spacing w:after="0" w:line="349" w:lineRule="auto"/>
        <w:tabs>
          <w:tab w:leader="none" w:pos="1920" w:val="left"/>
        </w:tabs>
        <w:numPr>
          <w:ilvl w:val="0"/>
          <w:numId w:val="10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Edlyn Teske-Wilson. Homomorphic Cryptosystems // University of Waterloo, June 2011</w:t>
      </w:r>
    </w:p>
    <w:p>
      <w:pPr>
        <w:spacing w:after="0" w:line="28" w:lineRule="exact"/>
        <w:rPr>
          <w:rFonts w:ascii="Times New Roman" w:cs="Times New Roman" w:eastAsia="Times New Roman" w:hAnsi="Times New Roman"/>
          <w:sz w:val="28"/>
          <w:szCs w:val="28"/>
          <w:color w:val="auto"/>
        </w:rPr>
      </w:pPr>
    </w:p>
    <w:p>
      <w:pPr>
        <w:jc w:val="both"/>
        <w:ind w:left="780" w:right="840" w:firstLine="713"/>
        <w:spacing w:after="0" w:line="355" w:lineRule="auto"/>
        <w:tabs>
          <w:tab w:leader="none" w:pos="1939" w:val="left"/>
        </w:tabs>
        <w:numPr>
          <w:ilvl w:val="0"/>
          <w:numId w:val="10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T. ElGamal. A Public Key Cryptosystem and a Signature Scheme Based on Discrete Logarithms // IEEE transactions on information theory, VOL. IT-31, NO. 4, July 1985</w:t>
      </w:r>
    </w:p>
    <w:p>
      <w:pPr>
        <w:spacing w:after="0" w:line="20" w:lineRule="exact"/>
        <w:rPr>
          <w:rFonts w:ascii="Times New Roman" w:cs="Times New Roman" w:eastAsia="Times New Roman" w:hAnsi="Times New Roman"/>
          <w:sz w:val="28"/>
          <w:szCs w:val="28"/>
          <w:color w:val="auto"/>
        </w:rPr>
      </w:pPr>
    </w:p>
    <w:p>
      <w:pPr>
        <w:jc w:val="both"/>
        <w:ind w:left="780" w:right="840" w:firstLine="713"/>
        <w:spacing w:after="0" w:line="354" w:lineRule="auto"/>
        <w:tabs>
          <w:tab w:leader="none" w:pos="1925" w:val="left"/>
        </w:tabs>
        <w:numPr>
          <w:ilvl w:val="0"/>
          <w:numId w:val="10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S. Goldwasser, S. Micali. Probabilistic Encryption &amp; How To Play Mental Poker Keeping Secret All Partial Information // Computer Science Department University of California - Berkeley</w:t>
      </w:r>
    </w:p>
    <w:p>
      <w:pPr>
        <w:spacing w:after="0" w:line="25" w:lineRule="exact"/>
        <w:rPr>
          <w:rFonts w:ascii="Times New Roman" w:cs="Times New Roman" w:eastAsia="Times New Roman" w:hAnsi="Times New Roman"/>
          <w:sz w:val="28"/>
          <w:szCs w:val="28"/>
          <w:color w:val="auto"/>
        </w:rPr>
      </w:pPr>
    </w:p>
    <w:p>
      <w:pPr>
        <w:jc w:val="both"/>
        <w:ind w:left="780" w:right="820" w:firstLine="713"/>
        <w:spacing w:after="0" w:line="356" w:lineRule="auto"/>
        <w:tabs>
          <w:tab w:leader="none" w:pos="1927" w:val="left"/>
        </w:tabs>
        <w:numPr>
          <w:ilvl w:val="0"/>
          <w:numId w:val="10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P. Paillier. Public-Key Cryptosystems Based on Composite Degree Residuosity Classes // J. Stern, Ed., Advances in Cryptology - EUROCRYPT'99, vol. 1592 of Lecture Notes in Computer Science, pp. 223-238, Springer-Verlag, 1999</w:t>
      </w:r>
    </w:p>
    <w:p>
      <w:pPr>
        <w:spacing w:after="0" w:line="5" w:lineRule="exact"/>
        <w:rPr>
          <w:rFonts w:ascii="Times New Roman" w:cs="Times New Roman" w:eastAsia="Times New Roman" w:hAnsi="Times New Roman"/>
          <w:sz w:val="28"/>
          <w:szCs w:val="28"/>
          <w:color w:val="auto"/>
        </w:rPr>
      </w:pPr>
    </w:p>
    <w:p>
      <w:pPr>
        <w:ind w:left="1960" w:hanging="467"/>
        <w:spacing w:after="0"/>
        <w:tabs>
          <w:tab w:leader="none" w:pos="1960" w:val="left"/>
        </w:tabs>
        <w:numPr>
          <w:ilvl w:val="0"/>
          <w:numId w:val="10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D. Boneh, E. J. Goh, K. Nissim. Evaluating 2-DNF Formulas on</w:t>
      </w:r>
    </w:p>
    <w:p>
      <w:pPr>
        <w:spacing w:after="0" w:line="163" w:lineRule="exact"/>
        <w:rPr>
          <w:rFonts w:ascii="Times New Roman" w:cs="Times New Roman" w:eastAsia="Times New Roman" w:hAnsi="Times New Roman"/>
          <w:sz w:val="28"/>
          <w:szCs w:val="28"/>
          <w:color w:val="auto"/>
        </w:rPr>
      </w:pPr>
    </w:p>
    <w:p>
      <w:pPr>
        <w:ind w:left="78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Ciphertexts[Електроннийресурс]//Режимдоступу:</w:t>
      </w:r>
    </w:p>
    <w:p>
      <w:pPr>
        <w:spacing w:after="0" w:line="160"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crypto.stanford.edu/~dabo/papers/2dnf.pdf</w:t>
      </w:r>
    </w:p>
    <w:p>
      <w:pPr>
        <w:spacing w:after="0" w:line="174" w:lineRule="exact"/>
        <w:rPr>
          <w:sz w:val="20"/>
          <w:szCs w:val="20"/>
          <w:color w:val="auto"/>
        </w:rPr>
      </w:pPr>
    </w:p>
    <w:p>
      <w:pPr>
        <w:ind w:left="780" w:right="820" w:firstLine="713"/>
        <w:spacing w:after="0" w:line="349" w:lineRule="auto"/>
        <w:tabs>
          <w:tab w:leader="none" w:pos="2002" w:val="left"/>
        </w:tabs>
        <w:numPr>
          <w:ilvl w:val="0"/>
          <w:numId w:val="10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R. Agrawal, J. Kiernan, R. Srikant, Y. Xu. Order Preserving Encryption for Numeric Data // IBM Almaden Research Center, 2004</w:t>
      </w:r>
    </w:p>
    <w:p>
      <w:pPr>
        <w:spacing w:after="0" w:line="17" w:lineRule="exact"/>
        <w:rPr>
          <w:rFonts w:ascii="Times New Roman" w:cs="Times New Roman" w:eastAsia="Times New Roman" w:hAnsi="Times New Roman"/>
          <w:sz w:val="28"/>
          <w:szCs w:val="28"/>
          <w:color w:val="auto"/>
        </w:rPr>
      </w:pPr>
    </w:p>
    <w:p>
      <w:pPr>
        <w:ind w:left="2000" w:hanging="507"/>
        <w:spacing w:after="0"/>
        <w:tabs>
          <w:tab w:leader="none" w:pos="2000" w:val="left"/>
        </w:tabs>
        <w:numPr>
          <w:ilvl w:val="0"/>
          <w:numId w:val="10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F.  Kerschbaum.  Frequency-Hiding  Order-Preserving  Encryption</w:t>
      </w:r>
    </w:p>
    <w:p>
      <w:pPr>
        <w:spacing w:after="0" w:line="160" w:lineRule="exact"/>
        <w:rPr>
          <w:rFonts w:ascii="Times New Roman" w:cs="Times New Roman" w:eastAsia="Times New Roman" w:hAnsi="Times New Roman"/>
          <w:sz w:val="28"/>
          <w:szCs w:val="28"/>
          <w:color w:val="auto"/>
        </w:rPr>
      </w:pPr>
    </w:p>
    <w:p>
      <w:pPr>
        <w:ind w:left="78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[Електроннийресурс]//Режимдоступу:</w:t>
      </w:r>
    </w:p>
    <w:p>
      <w:pPr>
        <w:spacing w:after="0" w:line="160"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http://www.fkerschbaum.org/ccs15.pdf</w:t>
      </w:r>
    </w:p>
    <w:p>
      <w:pPr>
        <w:spacing w:after="0" w:line="200" w:lineRule="exact"/>
        <w:rPr>
          <w:sz w:val="20"/>
          <w:szCs w:val="20"/>
          <w:color w:val="auto"/>
        </w:rPr>
      </w:pPr>
    </w:p>
    <w:p>
      <w:pPr>
        <w:spacing w:after="0" w:line="200" w:lineRule="exact"/>
        <w:rPr>
          <w:sz w:val="20"/>
          <w:szCs w:val="20"/>
          <w:color w:val="auto"/>
        </w:rPr>
      </w:pPr>
    </w:p>
    <w:p>
      <w:pPr>
        <w:spacing w:after="0" w:line="360"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62</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4" w:right="306" w:bottom="0" w:gutter="0" w:footer="0" w:header="0"/>
        </w:sectPr>
      </w:pPr>
    </w:p>
    <w:bookmarkStart w:id="71" w:name="page72"/>
    <w:bookmarkEnd w:id="71"/>
    <w:p>
      <w:pPr>
        <w:ind w:left="1960" w:hanging="467"/>
        <w:spacing w:after="0"/>
        <w:tabs>
          <w:tab w:leader="none" w:pos="1960" w:val="left"/>
        </w:tabs>
        <w:numPr>
          <w:ilvl w:val="0"/>
          <w:numId w:val="10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5">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Марковський, О. П., Невдащенко, М. В., Білашевська, А. М.</w:t>
      </w:r>
    </w:p>
    <w:p>
      <w:pPr>
        <w:spacing w:after="0" w:line="174" w:lineRule="exact"/>
        <w:rPr>
          <w:sz w:val="20"/>
          <w:szCs w:val="20"/>
          <w:color w:val="auto"/>
        </w:rPr>
      </w:pPr>
    </w:p>
    <w:p>
      <w:pPr>
        <w:jc w:val="both"/>
        <w:ind w:left="780" w:right="820"/>
        <w:spacing w:after="0" w:line="356" w:lineRule="auto"/>
        <w:rPr>
          <w:sz w:val="20"/>
          <w:szCs w:val="20"/>
          <w:color w:val="auto"/>
        </w:rPr>
      </w:pPr>
      <w:r>
        <w:rPr>
          <w:rFonts w:ascii="Times New Roman" w:cs="Times New Roman" w:eastAsia="Times New Roman" w:hAnsi="Times New Roman"/>
          <w:sz w:val="28"/>
          <w:szCs w:val="28"/>
          <w:color w:val="auto"/>
        </w:rPr>
        <w:t>Захищена реалізація фільтрації зображень в GRID-системах // Вісник НТУУ «КПІ». Інформатика, управління та обчислювальна техніка : збірник наукових праць. – 2014. – Вип. 61. – С. 103–109. – Бібліогр.: 6 назв.</w:t>
      </w:r>
    </w:p>
    <w:p>
      <w:pPr>
        <w:spacing w:after="0" w:line="22" w:lineRule="exact"/>
        <w:rPr>
          <w:sz w:val="20"/>
          <w:szCs w:val="20"/>
          <w:color w:val="auto"/>
        </w:rPr>
      </w:pPr>
    </w:p>
    <w:p>
      <w:pPr>
        <w:ind w:left="780" w:right="820" w:firstLine="713"/>
        <w:spacing w:after="0" w:line="349" w:lineRule="auto"/>
        <w:tabs>
          <w:tab w:leader="none" w:pos="1949" w:val="left"/>
        </w:tabs>
        <w:numPr>
          <w:ilvl w:val="0"/>
          <w:numId w:val="10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W. Fu, R. Lin, D. Inge. Fully Homomorphic Image Processing // Harvard University, May 2018</w:t>
      </w:r>
    </w:p>
    <w:p>
      <w:pPr>
        <w:spacing w:after="0" w:line="28" w:lineRule="exact"/>
        <w:rPr>
          <w:rFonts w:ascii="Times New Roman" w:cs="Times New Roman" w:eastAsia="Times New Roman" w:hAnsi="Times New Roman"/>
          <w:sz w:val="28"/>
          <w:szCs w:val="28"/>
          <w:color w:val="auto"/>
        </w:rPr>
      </w:pPr>
    </w:p>
    <w:p>
      <w:pPr>
        <w:jc w:val="both"/>
        <w:ind w:left="780" w:right="820" w:firstLine="713"/>
        <w:spacing w:after="0" w:line="355" w:lineRule="auto"/>
        <w:tabs>
          <w:tab w:leader="none" w:pos="1963" w:val="left"/>
        </w:tabs>
        <w:numPr>
          <w:ilvl w:val="0"/>
          <w:numId w:val="10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A. Pedrouzo-Ulloa, J. R. Troncoso-Pastoriza, F. Perez-Gonzalez. Multivariate Lattices for Encrypted Image Processing // Signal Theory and Communications Department University of Vigo</w:t>
      </w:r>
    </w:p>
    <w:p>
      <w:pPr>
        <w:spacing w:after="0" w:line="21" w:lineRule="exact"/>
        <w:rPr>
          <w:rFonts w:ascii="Times New Roman" w:cs="Times New Roman" w:eastAsia="Times New Roman" w:hAnsi="Times New Roman"/>
          <w:sz w:val="28"/>
          <w:szCs w:val="28"/>
          <w:color w:val="auto"/>
        </w:rPr>
      </w:pPr>
    </w:p>
    <w:p>
      <w:pPr>
        <w:jc w:val="both"/>
        <w:ind w:left="780" w:right="820" w:firstLine="713"/>
        <w:spacing w:after="0" w:line="356" w:lineRule="auto"/>
        <w:tabs>
          <w:tab w:leader="none" w:pos="1922" w:val="left"/>
        </w:tabs>
        <w:numPr>
          <w:ilvl w:val="0"/>
          <w:numId w:val="10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M. T. I. Ziad, A. Alanwar, M. Alzantot, M. Srivastava. CryptoImg: Privacy Preserving Processing Over Encrypted Images // Ain Shams University, Cairo, Egypt; University of California, Los Angeles, Los Angeles, California, USA, 2016</w:t>
      </w:r>
    </w:p>
    <w:p>
      <w:pPr>
        <w:spacing w:after="0" w:line="21" w:lineRule="exact"/>
        <w:rPr>
          <w:rFonts w:ascii="Times New Roman" w:cs="Times New Roman" w:eastAsia="Times New Roman" w:hAnsi="Times New Roman"/>
          <w:sz w:val="28"/>
          <w:szCs w:val="28"/>
          <w:color w:val="auto"/>
        </w:rPr>
      </w:pPr>
    </w:p>
    <w:p>
      <w:pPr>
        <w:ind w:left="780" w:right="820" w:firstLine="713"/>
        <w:spacing w:after="0" w:line="349" w:lineRule="auto"/>
        <w:tabs>
          <w:tab w:leader="none" w:pos="1932" w:val="left"/>
        </w:tabs>
        <w:numPr>
          <w:ilvl w:val="0"/>
          <w:numId w:val="10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Claude E. Shannon. Communication Theory of Secrecy Systems // Bell System Technical Journal, vol. 28-4, p. 656-715, Oct. 1949</w:t>
      </w:r>
    </w:p>
    <w:p>
      <w:pPr>
        <w:spacing w:after="0" w:line="28" w:lineRule="exact"/>
        <w:rPr>
          <w:rFonts w:ascii="Times New Roman" w:cs="Times New Roman" w:eastAsia="Times New Roman" w:hAnsi="Times New Roman"/>
          <w:sz w:val="28"/>
          <w:szCs w:val="28"/>
          <w:color w:val="auto"/>
        </w:rPr>
      </w:pPr>
    </w:p>
    <w:p>
      <w:pPr>
        <w:jc w:val="both"/>
        <w:ind w:left="780" w:right="820" w:firstLine="713"/>
        <w:spacing w:after="0" w:line="355" w:lineRule="auto"/>
        <w:tabs>
          <w:tab w:leader="none" w:pos="1922" w:val="left"/>
        </w:tabs>
        <w:numPr>
          <w:ilvl w:val="0"/>
          <w:numId w:val="10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J. Rangasamy, L. Kuppusamy. Revisiting Single-server Algorithms for Outsourcing Modular Exponentiation // Society for Electronic Transactions and Security (SETS), Chennai, India</w:t>
      </w:r>
    </w:p>
    <w:p>
      <w:pPr>
        <w:spacing w:after="0" w:line="20" w:lineRule="exact"/>
        <w:rPr>
          <w:rFonts w:ascii="Times New Roman" w:cs="Times New Roman" w:eastAsia="Times New Roman" w:hAnsi="Times New Roman"/>
          <w:sz w:val="28"/>
          <w:szCs w:val="28"/>
          <w:color w:val="auto"/>
        </w:rPr>
      </w:pPr>
    </w:p>
    <w:p>
      <w:pPr>
        <w:jc w:val="both"/>
        <w:ind w:left="780" w:right="820" w:firstLine="713"/>
        <w:spacing w:after="0" w:line="356" w:lineRule="auto"/>
        <w:tabs>
          <w:tab w:leader="none" w:pos="1925" w:val="left"/>
        </w:tabs>
        <w:numPr>
          <w:ilvl w:val="0"/>
          <w:numId w:val="10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C. Chevalier, F. Laguillaumie, D. Vergnaud. Privately Outsourcing Exponentiation to a Single Server: Cryptanalysis and Optimal Constructions // Computer Security – ESORICS 2016. ESORICS 2016. Lecture Notes in Computer Science, vol 9878. Springer, Cham</w:t>
      </w:r>
    </w:p>
    <w:p>
      <w:pPr>
        <w:spacing w:after="0" w:line="22" w:lineRule="exact"/>
        <w:rPr>
          <w:rFonts w:ascii="Times New Roman" w:cs="Times New Roman" w:eastAsia="Times New Roman" w:hAnsi="Times New Roman"/>
          <w:sz w:val="28"/>
          <w:szCs w:val="28"/>
          <w:color w:val="auto"/>
        </w:rPr>
      </w:pPr>
    </w:p>
    <w:p>
      <w:pPr>
        <w:ind w:left="780" w:right="820" w:firstLine="713"/>
        <w:spacing w:after="0" w:line="349" w:lineRule="auto"/>
        <w:tabs>
          <w:tab w:leader="none" w:pos="1978" w:val="left"/>
        </w:tabs>
        <w:numPr>
          <w:ilvl w:val="0"/>
          <w:numId w:val="10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Galbraith, Steven. Elliptic Curve Paillier Schemes // Journal of Cryptology. 15. 10.2007/s00145-001-0015-6.</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6"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780"/>
              <w:spacing w:after="0"/>
              <w:rPr>
                <w:sz w:val="20"/>
                <w:szCs w:val="20"/>
                <w:color w:val="auto"/>
              </w:rPr>
            </w:pPr>
            <w:r>
              <w:rPr>
                <w:rFonts w:ascii="Times New Roman" w:cs="Times New Roman" w:eastAsia="Times New Roman" w:hAnsi="Times New Roman"/>
                <w:sz w:val="44"/>
                <w:szCs w:val="44"/>
                <w:i w:val="1"/>
                <w:iCs w:val="1"/>
                <w:color w:val="auto"/>
              </w:rPr>
              <w:t>ІАЛЦ.467200.003 ПЗ</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63</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24" w:right="306" w:bottom="0" w:gutter="0" w:footer="0" w:header="0"/>
        </w:sectPr>
      </w:pPr>
    </w:p>
    <w:bookmarkStart w:id="72" w:name="page73"/>
    <w:bookmarkEnd w:id="72"/>
    <w:p>
      <w:pPr>
        <w:jc w:val="center"/>
        <w:ind w:right="-819"/>
        <w:spacing w:after="0"/>
        <w:rPr>
          <w:sz w:val="20"/>
          <w:szCs w:val="20"/>
          <w:color w:val="auto"/>
        </w:rPr>
      </w:pPr>
      <w:r>
        <w:rPr>
          <w:rFonts w:ascii="Times New Roman" w:cs="Times New Roman" w:eastAsia="Times New Roman" w:hAnsi="Times New Roman"/>
          <w:sz w:val="40"/>
          <w:szCs w:val="40"/>
          <w:color w:val="auto"/>
        </w:rPr>
        <w:t>ДОДАТОК 1</w:t>
      </w:r>
    </w:p>
    <w:p>
      <w:pPr>
        <w:spacing w:after="0" w:line="232" w:lineRule="exact"/>
        <w:rPr>
          <w:sz w:val="20"/>
          <w:szCs w:val="20"/>
          <w:color w:val="auto"/>
        </w:rPr>
      </w:pPr>
    </w:p>
    <w:p>
      <w:pPr>
        <w:jc w:val="center"/>
        <w:ind w:right="-819"/>
        <w:spacing w:after="0"/>
        <w:rPr>
          <w:sz w:val="20"/>
          <w:szCs w:val="20"/>
          <w:color w:val="auto"/>
        </w:rPr>
      </w:pPr>
      <w:r>
        <w:rPr>
          <w:rFonts w:ascii="Times New Roman" w:cs="Times New Roman" w:eastAsia="Times New Roman" w:hAnsi="Times New Roman"/>
          <w:sz w:val="40"/>
          <w:szCs w:val="40"/>
          <w:color w:val="auto"/>
        </w:rPr>
        <w:t>Метод та програмні засоби захищеної реалізації</w:t>
      </w:r>
    </w:p>
    <w:p>
      <w:pPr>
        <w:spacing w:after="0" w:line="229" w:lineRule="exact"/>
        <w:rPr>
          <w:sz w:val="20"/>
          <w:szCs w:val="20"/>
          <w:color w:val="auto"/>
        </w:rPr>
      </w:pPr>
    </w:p>
    <w:p>
      <w:pPr>
        <w:jc w:val="center"/>
        <w:ind w:right="-819"/>
        <w:spacing w:after="0"/>
        <w:rPr>
          <w:sz w:val="20"/>
          <w:szCs w:val="20"/>
          <w:color w:val="auto"/>
        </w:rPr>
      </w:pPr>
      <w:r>
        <w:rPr>
          <w:rFonts w:ascii="Times New Roman" w:cs="Times New Roman" w:eastAsia="Times New Roman" w:hAnsi="Times New Roman"/>
          <w:sz w:val="40"/>
          <w:szCs w:val="40"/>
          <w:color w:val="auto"/>
        </w:rPr>
        <w:t>процедур обробки зображень в віддалених</w:t>
      </w:r>
    </w:p>
    <w:p>
      <w:pPr>
        <w:spacing w:after="0" w:line="231" w:lineRule="exact"/>
        <w:rPr>
          <w:sz w:val="20"/>
          <w:szCs w:val="20"/>
          <w:color w:val="auto"/>
        </w:rPr>
      </w:pPr>
    </w:p>
    <w:p>
      <w:pPr>
        <w:jc w:val="center"/>
        <w:ind w:right="-819"/>
        <w:spacing w:after="0"/>
        <w:rPr>
          <w:sz w:val="20"/>
          <w:szCs w:val="20"/>
          <w:color w:val="auto"/>
        </w:rPr>
      </w:pPr>
      <w:r>
        <w:rPr>
          <w:rFonts w:ascii="Times New Roman" w:cs="Times New Roman" w:eastAsia="Times New Roman" w:hAnsi="Times New Roman"/>
          <w:sz w:val="40"/>
          <w:szCs w:val="40"/>
          <w:color w:val="auto"/>
        </w:rPr>
        <w:t>комп'ютерних системах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9" w:lineRule="exact"/>
        <w:rPr>
          <w:sz w:val="20"/>
          <w:szCs w:val="20"/>
          <w:color w:val="auto"/>
        </w:rPr>
      </w:pPr>
    </w:p>
    <w:p>
      <w:pPr>
        <w:jc w:val="center"/>
        <w:ind w:right="-819"/>
        <w:spacing w:after="0"/>
        <w:rPr>
          <w:sz w:val="20"/>
          <w:szCs w:val="20"/>
          <w:color w:val="auto"/>
        </w:rPr>
      </w:pPr>
      <w:r>
        <w:rPr>
          <w:rFonts w:ascii="Times New Roman" w:cs="Times New Roman" w:eastAsia="Times New Roman" w:hAnsi="Times New Roman"/>
          <w:sz w:val="40"/>
          <w:szCs w:val="40"/>
          <w:color w:val="auto"/>
        </w:rPr>
        <w:t>Текст програми</w:t>
      </w:r>
    </w:p>
    <w:p>
      <w:pPr>
        <w:spacing w:after="0" w:line="231" w:lineRule="exact"/>
        <w:rPr>
          <w:sz w:val="20"/>
          <w:szCs w:val="20"/>
          <w:color w:val="auto"/>
        </w:rPr>
      </w:pPr>
    </w:p>
    <w:p>
      <w:pPr>
        <w:jc w:val="center"/>
        <w:ind w:right="-819"/>
        <w:spacing w:after="0"/>
        <w:rPr>
          <w:sz w:val="20"/>
          <w:szCs w:val="20"/>
          <w:color w:val="auto"/>
        </w:rPr>
      </w:pPr>
      <w:r>
        <w:rPr>
          <w:rFonts w:ascii="Times New Roman" w:cs="Times New Roman" w:eastAsia="Times New Roman" w:hAnsi="Times New Roman"/>
          <w:sz w:val="40"/>
          <w:szCs w:val="40"/>
          <w:color w:val="auto"/>
        </w:rPr>
        <w:t>ІАЛЦ.467200.004 Д1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0" w:lineRule="exact"/>
        <w:rPr>
          <w:sz w:val="20"/>
          <w:szCs w:val="20"/>
          <w:color w:val="auto"/>
        </w:rPr>
      </w:pPr>
    </w:p>
    <w:p>
      <w:pPr>
        <w:ind w:left="3940"/>
        <w:spacing w:after="0"/>
        <w:rPr>
          <w:sz w:val="20"/>
          <w:szCs w:val="20"/>
          <w:color w:val="auto"/>
        </w:rPr>
      </w:pPr>
      <w:r>
        <w:rPr>
          <w:rFonts w:ascii="Times New Roman" w:cs="Times New Roman" w:eastAsia="Times New Roman" w:hAnsi="Times New Roman"/>
          <w:sz w:val="40"/>
          <w:szCs w:val="40"/>
          <w:color w:val="auto"/>
        </w:rPr>
        <w:t>Аркушів 12</w:t>
      </w:r>
    </w:p>
    <w:p>
      <w:pPr>
        <w:sectPr>
          <w:pgSz w:w="11900" w:h="16841" w:orient="portrait"/>
          <w:cols w:equalWidth="0" w:num="1">
            <w:col w:w="9060"/>
          </w:cols>
          <w:pgMar w:left="1440" w:top="984" w:right="1406" w:bottom="1029"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0" w:lineRule="exact"/>
        <w:rPr>
          <w:sz w:val="20"/>
          <w:szCs w:val="20"/>
          <w:color w:val="auto"/>
        </w:rPr>
      </w:pPr>
    </w:p>
    <w:p>
      <w:pPr>
        <w:ind w:left="4540"/>
        <w:spacing w:after="0"/>
        <w:rPr>
          <w:sz w:val="20"/>
          <w:szCs w:val="20"/>
          <w:color w:val="auto"/>
        </w:rPr>
      </w:pPr>
      <w:r>
        <w:rPr>
          <w:rFonts w:ascii="Times New Roman" w:cs="Times New Roman" w:eastAsia="Times New Roman" w:hAnsi="Times New Roman"/>
          <w:sz w:val="40"/>
          <w:szCs w:val="40"/>
          <w:color w:val="auto"/>
        </w:rPr>
        <w:t>2019</w:t>
      </w:r>
    </w:p>
    <w:p>
      <w:pPr>
        <w:sectPr>
          <w:pgSz w:w="11900" w:h="16841" w:orient="portrait"/>
          <w:cols w:equalWidth="0" w:num="1">
            <w:col w:w="9060"/>
          </w:cols>
          <w:pgMar w:left="1440" w:top="984" w:right="1406" w:bottom="1029" w:gutter="0" w:footer="0" w:header="0"/>
          <w:type w:val="continuous"/>
        </w:sectPr>
      </w:pPr>
    </w:p>
    <w:bookmarkStart w:id="73" w:name="page74"/>
    <w:bookmarkEnd w:id="73"/>
    <w:p>
      <w:pPr>
        <w:ind w:left="780"/>
        <w:spacing w:after="0"/>
        <w:rPr>
          <w:sz w:val="20"/>
          <w:szCs w:val="20"/>
          <w:color w:val="auto"/>
        </w:rPr>
      </w:pPr>
      <w:r>
        <w:rPr>
          <w:rFonts w:ascii="Courier New" w:cs="Courier New" w:eastAsia="Courier New" w:hAnsi="Courier New"/>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6">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import encryption.IntervalCipher;</w:t>
      </w:r>
    </w:p>
    <w:p>
      <w:pPr>
        <w:ind w:left="780"/>
        <w:spacing w:after="0"/>
        <w:rPr>
          <w:sz w:val="20"/>
          <w:szCs w:val="20"/>
          <w:color w:val="auto"/>
        </w:rPr>
      </w:pPr>
      <w:r>
        <w:rPr>
          <w:rFonts w:ascii="Courier New" w:cs="Courier New" w:eastAsia="Courier New" w:hAnsi="Courier New"/>
          <w:sz w:val="20"/>
          <w:szCs w:val="20"/>
          <w:color w:val="auto"/>
        </w:rPr>
        <w:t>import encryption.PaillierCipher;</w:t>
      </w:r>
    </w:p>
    <w:p>
      <w:pPr>
        <w:ind w:left="780"/>
        <w:spacing w:after="0" w:line="238" w:lineRule="auto"/>
        <w:rPr>
          <w:sz w:val="20"/>
          <w:szCs w:val="20"/>
          <w:color w:val="auto"/>
        </w:rPr>
      </w:pPr>
      <w:r>
        <w:rPr>
          <w:rFonts w:ascii="Courier New" w:cs="Courier New" w:eastAsia="Courier New" w:hAnsi="Courier New"/>
          <w:sz w:val="20"/>
          <w:szCs w:val="20"/>
          <w:color w:val="auto"/>
        </w:rPr>
        <w:t>import processing.*;</w:t>
      </w:r>
    </w:p>
    <w:p>
      <w:pPr>
        <w:spacing w:after="0" w:line="2"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import utils.Addition;</w:t>
      </w:r>
    </w:p>
    <w:p>
      <w:pPr>
        <w:ind w:left="780"/>
        <w:spacing w:after="0"/>
        <w:rPr>
          <w:sz w:val="20"/>
          <w:szCs w:val="20"/>
          <w:color w:val="auto"/>
        </w:rPr>
      </w:pPr>
      <w:r>
        <w:rPr>
          <w:rFonts w:ascii="Courier New" w:cs="Courier New" w:eastAsia="Courier New" w:hAnsi="Courier New"/>
          <w:sz w:val="20"/>
          <w:szCs w:val="20"/>
          <w:color w:val="auto"/>
        </w:rPr>
        <w:t>import utils.FixedKernel;</w:t>
      </w:r>
    </w:p>
    <w:p>
      <w:pPr>
        <w:ind w:left="780"/>
        <w:spacing w:after="0"/>
        <w:rPr>
          <w:sz w:val="20"/>
          <w:szCs w:val="20"/>
          <w:color w:val="auto"/>
        </w:rPr>
      </w:pPr>
      <w:r>
        <w:rPr>
          <w:rFonts w:ascii="Courier New" w:cs="Courier New" w:eastAsia="Courier New" w:hAnsi="Courier New"/>
          <w:sz w:val="20"/>
          <w:szCs w:val="20"/>
          <w:color w:val="auto"/>
        </w:rPr>
        <w:t>import utils.Multiplication;</w:t>
      </w:r>
    </w:p>
    <w:p>
      <w:pPr>
        <w:ind w:left="780"/>
        <w:spacing w:after="0"/>
        <w:rPr>
          <w:sz w:val="20"/>
          <w:szCs w:val="20"/>
          <w:color w:val="auto"/>
        </w:rPr>
      </w:pPr>
      <w:r>
        <w:rPr>
          <w:rFonts w:ascii="Courier New" w:cs="Courier New" w:eastAsia="Courier New" w:hAnsi="Courier New"/>
          <w:sz w:val="20"/>
          <w:szCs w:val="20"/>
          <w:color w:val="auto"/>
        </w:rPr>
        <w:t>import static utils.Utils.*;</w:t>
      </w:r>
    </w:p>
    <w:p>
      <w:pPr>
        <w:spacing w:after="0" w:line="228"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i w:val="1"/>
          <w:iCs w:val="1"/>
          <w:color w:val="auto"/>
        </w:rPr>
        <w:t>/**</w:t>
      </w:r>
    </w:p>
    <w:p>
      <w:pPr>
        <w:ind w:left="1140" w:hanging="235"/>
        <w:spacing w:after="0"/>
        <w:tabs>
          <w:tab w:leader="none" w:pos="1140" w:val="left"/>
        </w:tabs>
        <w:numPr>
          <w:ilvl w:val="0"/>
          <w:numId w:val="104"/>
        </w:numPr>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Main class. Contains main application routine</w:t>
      </w:r>
    </w:p>
    <w:p>
      <w:pPr>
        <w:ind w:left="900"/>
        <w:spacing w:after="0"/>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w:t>
      </w:r>
    </w:p>
    <w:p>
      <w:pPr>
        <w:ind w:left="780"/>
        <w:spacing w:after="0" w:line="236" w:lineRule="auto"/>
        <w:rPr>
          <w:sz w:val="20"/>
          <w:szCs w:val="20"/>
          <w:color w:val="auto"/>
        </w:rPr>
      </w:pPr>
      <w:r>
        <w:rPr>
          <w:rFonts w:ascii="Courier New" w:cs="Courier New" w:eastAsia="Courier New" w:hAnsi="Courier New"/>
          <w:sz w:val="20"/>
          <w:szCs w:val="20"/>
          <w:color w:val="auto"/>
        </w:rPr>
        <w:t>public class Main {</w:t>
      </w:r>
    </w:p>
    <w:p>
      <w:pPr>
        <w:spacing w:after="0" w:line="227"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 xml:space="preserve">private static final String </w:t>
      </w:r>
      <w:r>
        <w:rPr>
          <w:rFonts w:ascii="Courier New" w:cs="Courier New" w:eastAsia="Courier New" w:hAnsi="Courier New"/>
          <w:sz w:val="20"/>
          <w:szCs w:val="20"/>
          <w:i w:val="1"/>
          <w:iCs w:val="1"/>
          <w:color w:val="auto"/>
        </w:rPr>
        <w:t>USAGE_STR</w:t>
      </w:r>
      <w:r>
        <w:rPr>
          <w:rFonts w:ascii="Courier New" w:cs="Courier New" w:eastAsia="Courier New" w:hAnsi="Courier New"/>
          <w:sz w:val="20"/>
          <w:szCs w:val="20"/>
          <w:color w:val="auto"/>
        </w:rPr>
        <w:t xml:space="preserve"> =</w:t>
      </w:r>
    </w:p>
    <w:p>
      <w:pPr>
        <w:ind w:left="2220"/>
        <w:spacing w:after="0"/>
        <w:rPr>
          <w:sz w:val="20"/>
          <w:szCs w:val="20"/>
          <w:color w:val="auto"/>
        </w:rPr>
      </w:pPr>
      <w:r>
        <w:rPr>
          <w:rFonts w:ascii="Courier New" w:cs="Courier New" w:eastAsia="Courier New" w:hAnsi="Courier New"/>
          <w:sz w:val="20"/>
          <w:szCs w:val="20"/>
          <w:color w:val="auto"/>
        </w:rPr>
        <w:t>"Error: Bad usage. Options: \n" +</w:t>
      </w:r>
    </w:p>
    <w:p>
      <w:pPr>
        <w:ind w:left="4260" w:hanging="594"/>
        <w:spacing w:after="0"/>
        <w:tabs>
          <w:tab w:leader="none" w:pos="4260" w:val="left"/>
        </w:tabs>
        <w:numPr>
          <w:ilvl w:val="1"/>
          <w:numId w:val="105"/>
        </w:numPr>
        <w:rPr>
          <w:rFonts w:ascii="Courier New" w:cs="Courier New" w:eastAsia="Courier New" w:hAnsi="Courier New"/>
          <w:sz w:val="20"/>
          <w:szCs w:val="20"/>
          <w:color w:val="auto"/>
        </w:rPr>
      </w:pPr>
      <w:r>
        <w:rPr>
          <w:rFonts w:ascii="Courier New" w:cs="Courier New" w:eastAsia="Courier New" w:hAnsi="Courier New"/>
          <w:sz w:val="20"/>
          <w:szCs w:val="20"/>
          <w:color w:val="auto"/>
        </w:rPr>
        <w:t>(--erosion | --dilation | --median)</w:t>
      </w:r>
    </w:p>
    <w:p>
      <w:pPr>
        <w:ind w:left="780"/>
        <w:spacing w:after="0"/>
        <w:rPr>
          <w:rFonts w:ascii="Courier New" w:cs="Courier New" w:eastAsia="Courier New" w:hAnsi="Courier New"/>
          <w:sz w:val="20"/>
          <w:szCs w:val="20"/>
          <w:color w:val="auto"/>
        </w:rPr>
      </w:pPr>
      <w:r>
        <w:rPr>
          <w:rFonts w:ascii="Courier New" w:cs="Courier New" w:eastAsia="Courier New" w:hAnsi="Courier New"/>
          <w:sz w:val="20"/>
          <w:szCs w:val="20"/>
          <w:color w:val="auto"/>
        </w:rPr>
        <w:t>KERNEL_SIZE [-f | -s] IN_FILE OUT_FILE\n" +</w:t>
      </w:r>
    </w:p>
    <w:p>
      <w:pPr>
        <w:ind w:left="3780" w:hanging="594"/>
        <w:spacing w:after="0"/>
        <w:tabs>
          <w:tab w:leader="none" w:pos="3780" w:val="left"/>
        </w:tabs>
        <w:numPr>
          <w:ilvl w:val="0"/>
          <w:numId w:val="105"/>
        </w:numPr>
        <w:rPr>
          <w:rFonts w:ascii="Courier New" w:cs="Courier New" w:eastAsia="Courier New" w:hAnsi="Courier New"/>
          <w:sz w:val="20"/>
          <w:szCs w:val="20"/>
          <w:color w:val="auto"/>
        </w:rPr>
      </w:pPr>
      <w:r>
        <w:rPr>
          <w:rFonts w:ascii="Courier New" w:cs="Courier New" w:eastAsia="Courier New" w:hAnsi="Courier New"/>
          <w:sz w:val="20"/>
          <w:szCs w:val="20"/>
          <w:color w:val="auto"/>
        </w:rPr>
        <w:t>(--mean | --gaussian STD_DEVIATION) KERNEL_SIZE</w:t>
      </w:r>
    </w:p>
    <w:p>
      <w:pPr>
        <w:spacing w:after="0" w:line="1" w:lineRule="exact"/>
        <w:rPr>
          <w:rFonts w:ascii="Courier New" w:cs="Courier New" w:eastAsia="Courier New" w:hAnsi="Courier New"/>
          <w:sz w:val="20"/>
          <w:szCs w:val="20"/>
          <w:color w:val="auto"/>
        </w:rPr>
      </w:pPr>
    </w:p>
    <w:p>
      <w:pPr>
        <w:ind w:left="780"/>
        <w:spacing w:after="0"/>
        <w:rPr>
          <w:rFonts w:ascii="Courier New" w:cs="Courier New" w:eastAsia="Courier New" w:hAnsi="Courier New"/>
          <w:sz w:val="20"/>
          <w:szCs w:val="20"/>
          <w:color w:val="auto"/>
        </w:rPr>
      </w:pPr>
      <w:r>
        <w:rPr>
          <w:rFonts w:ascii="Courier New" w:cs="Courier New" w:eastAsia="Courier New" w:hAnsi="Courier New"/>
          <w:sz w:val="20"/>
          <w:szCs w:val="20"/>
          <w:color w:val="auto"/>
        </w:rPr>
        <w:t>PRECISION [-f | -s MODULUS] IN_FILE OUT_FILE\n" +</w:t>
      </w:r>
    </w:p>
    <w:p>
      <w:pPr>
        <w:spacing w:after="0" w:line="23" w:lineRule="exact"/>
        <w:rPr>
          <w:rFonts w:ascii="Courier New" w:cs="Courier New" w:eastAsia="Courier New" w:hAnsi="Courier New"/>
          <w:sz w:val="20"/>
          <w:szCs w:val="20"/>
          <w:color w:val="auto"/>
        </w:rPr>
      </w:pPr>
    </w:p>
    <w:p>
      <w:pPr>
        <w:ind w:left="780" w:right="1220" w:firstLine="2406"/>
        <w:spacing w:after="0" w:line="227" w:lineRule="auto"/>
        <w:tabs>
          <w:tab w:leader="none" w:pos="3781" w:val="left"/>
        </w:tabs>
        <w:numPr>
          <w:ilvl w:val="0"/>
          <w:numId w:val="105"/>
        </w:numPr>
        <w:rPr>
          <w:rFonts w:ascii="Courier New" w:cs="Courier New" w:eastAsia="Courier New" w:hAnsi="Courier New"/>
          <w:sz w:val="20"/>
          <w:szCs w:val="20"/>
          <w:color w:val="auto"/>
        </w:rPr>
      </w:pPr>
      <w:r>
        <w:rPr>
          <w:rFonts w:ascii="Courier New" w:cs="Courier New" w:eastAsia="Courier New" w:hAnsi="Courier New"/>
          <w:sz w:val="20"/>
          <w:szCs w:val="20"/>
          <w:color w:val="auto"/>
        </w:rPr>
        <w:t>(--encrypt | --decrypt [PRECISION]) (-i | -p) KEY_FILE IN_FILE OUT_FILE\n" +</w:t>
      </w:r>
    </w:p>
    <w:p>
      <w:pPr>
        <w:spacing w:after="0" w:line="25" w:lineRule="exact"/>
        <w:rPr>
          <w:rFonts w:ascii="Courier New" w:cs="Courier New" w:eastAsia="Courier New" w:hAnsi="Courier New"/>
          <w:sz w:val="20"/>
          <w:szCs w:val="20"/>
          <w:color w:val="auto"/>
        </w:rPr>
      </w:pPr>
    </w:p>
    <w:p>
      <w:pPr>
        <w:ind w:left="780" w:right="1460" w:firstLine="2406"/>
        <w:spacing w:after="0" w:line="226" w:lineRule="auto"/>
        <w:tabs>
          <w:tab w:leader="none" w:pos="3781" w:val="left"/>
        </w:tabs>
        <w:numPr>
          <w:ilvl w:val="0"/>
          <w:numId w:val="105"/>
        </w:numPr>
        <w:rPr>
          <w:rFonts w:ascii="Courier New" w:cs="Courier New" w:eastAsia="Courier New" w:hAnsi="Courier New"/>
          <w:sz w:val="20"/>
          <w:szCs w:val="20"/>
          <w:color w:val="auto"/>
        </w:rPr>
      </w:pPr>
      <w:r>
        <w:rPr>
          <w:rFonts w:ascii="Courier New" w:cs="Courier New" w:eastAsia="Courier New" w:hAnsi="Courier New"/>
          <w:sz w:val="20"/>
          <w:szCs w:val="20"/>
          <w:color w:val="auto"/>
        </w:rPr>
        <w:t>(--rand-noise PROBABILITY| --gaussian-noise STD_DEVIATION) IN_FILE OUT_FILE\n" +</w:t>
      </w:r>
    </w:p>
    <w:p>
      <w:pPr>
        <w:spacing w:after="0" w:line="26" w:lineRule="exact"/>
        <w:rPr>
          <w:rFonts w:ascii="Courier New" w:cs="Courier New" w:eastAsia="Courier New" w:hAnsi="Courier New"/>
          <w:sz w:val="20"/>
          <w:szCs w:val="20"/>
          <w:color w:val="auto"/>
        </w:rPr>
      </w:pPr>
    </w:p>
    <w:p>
      <w:pPr>
        <w:ind w:left="780" w:right="1340" w:firstLine="2406"/>
        <w:spacing w:after="0" w:line="226" w:lineRule="auto"/>
        <w:tabs>
          <w:tab w:leader="none" w:pos="3781" w:val="left"/>
        </w:tabs>
        <w:numPr>
          <w:ilvl w:val="0"/>
          <w:numId w:val="105"/>
        </w:numPr>
        <w:rPr>
          <w:rFonts w:ascii="Courier New" w:cs="Courier New" w:eastAsia="Courier New" w:hAnsi="Courier New"/>
          <w:sz w:val="20"/>
          <w:szCs w:val="20"/>
          <w:color w:val="auto"/>
        </w:rPr>
      </w:pPr>
      <w:r>
        <w:rPr>
          <w:rFonts w:ascii="Courier New" w:cs="Courier New" w:eastAsia="Courier New" w:hAnsi="Courier New"/>
          <w:sz w:val="20"/>
          <w:szCs w:val="20"/>
          <w:color w:val="auto"/>
        </w:rPr>
        <w:t>(--edge-extend | --color-extend COLOR_VALUE) AMOUNT IN_FILE OUT_FILE\n" +</w:t>
      </w:r>
    </w:p>
    <w:p>
      <w:pPr>
        <w:spacing w:after="0" w:line="2" w:lineRule="exact"/>
        <w:rPr>
          <w:rFonts w:ascii="Courier New" w:cs="Courier New" w:eastAsia="Courier New" w:hAnsi="Courier New"/>
          <w:sz w:val="20"/>
          <w:szCs w:val="20"/>
          <w:color w:val="auto"/>
        </w:rPr>
      </w:pPr>
    </w:p>
    <w:p>
      <w:pPr>
        <w:ind w:left="3780" w:hanging="594"/>
        <w:spacing w:after="0"/>
        <w:tabs>
          <w:tab w:leader="none" w:pos="3780" w:val="left"/>
        </w:tabs>
        <w:numPr>
          <w:ilvl w:val="0"/>
          <w:numId w:val="105"/>
        </w:numPr>
        <w:rPr>
          <w:rFonts w:ascii="Courier New" w:cs="Courier New" w:eastAsia="Courier New" w:hAnsi="Courier New"/>
          <w:sz w:val="20"/>
          <w:szCs w:val="20"/>
          <w:color w:val="auto"/>
        </w:rPr>
      </w:pPr>
      <w:r>
        <w:rPr>
          <w:rFonts w:ascii="Courier New" w:cs="Courier New" w:eastAsia="Courier New" w:hAnsi="Courier New"/>
          <w:sz w:val="20"/>
          <w:szCs w:val="20"/>
          <w:color w:val="auto"/>
        </w:rPr>
        <w:t>--reduce AMOUNT IN_FILE OUT_FILE\n";</w:t>
      </w:r>
    </w:p>
    <w:p>
      <w:pPr>
        <w:spacing w:after="0" w:line="227"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i w:val="1"/>
          <w:iCs w:val="1"/>
          <w:color w:val="auto"/>
        </w:rPr>
        <w:t>/**</w:t>
      </w:r>
    </w:p>
    <w:p>
      <w:pPr>
        <w:spacing w:after="0" w:line="1" w:lineRule="exact"/>
        <w:rPr>
          <w:sz w:val="20"/>
          <w:szCs w:val="20"/>
          <w:color w:val="auto"/>
        </w:rPr>
      </w:pPr>
    </w:p>
    <w:p>
      <w:pPr>
        <w:ind w:left="1620" w:hanging="235"/>
        <w:spacing w:after="0"/>
        <w:tabs>
          <w:tab w:leader="none" w:pos="1620" w:val="left"/>
        </w:tabs>
        <w:numPr>
          <w:ilvl w:val="0"/>
          <w:numId w:val="106"/>
        </w:numPr>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Main application routine</w:t>
      </w:r>
    </w:p>
    <w:p>
      <w:pPr>
        <w:ind w:left="1620" w:hanging="235"/>
        <w:spacing w:after="0" w:line="235" w:lineRule="auto"/>
        <w:tabs>
          <w:tab w:leader="none" w:pos="1620" w:val="left"/>
        </w:tabs>
        <w:numPr>
          <w:ilvl w:val="0"/>
          <w:numId w:val="106"/>
        </w:numPr>
        <w:rPr>
          <w:rFonts w:ascii="Courier New" w:cs="Courier New" w:eastAsia="Courier New" w:hAnsi="Courier New"/>
          <w:sz w:val="20"/>
          <w:szCs w:val="20"/>
          <w:i w:val="1"/>
          <w:iCs w:val="1"/>
          <w:color w:val="auto"/>
        </w:rPr>
      </w:pPr>
      <w:r>
        <w:rPr>
          <w:rFonts w:ascii="Courier New" w:cs="Courier New" w:eastAsia="Courier New" w:hAnsi="Courier New"/>
          <w:sz w:val="20"/>
          <w:szCs w:val="20"/>
          <w:b w:val="1"/>
          <w:bCs w:val="1"/>
          <w:i w:val="1"/>
          <w:iCs w:val="1"/>
          <w:color w:val="auto"/>
        </w:rPr>
        <w:t xml:space="preserve">@param </w:t>
      </w:r>
      <w:r>
        <w:rPr>
          <w:rFonts w:ascii="Courier New" w:cs="Courier New" w:eastAsia="Courier New" w:hAnsi="Courier New"/>
          <w:sz w:val="20"/>
          <w:szCs w:val="20"/>
          <w:i w:val="1"/>
          <w:iCs w:val="1"/>
          <w:color w:val="auto"/>
        </w:rPr>
        <w:t>args command-line arguments</w:t>
      </w:r>
    </w:p>
    <w:p>
      <w:pPr>
        <w:spacing w:after="0" w:line="5" w:lineRule="exact"/>
        <w:rPr>
          <w:sz w:val="20"/>
          <w:szCs w:val="20"/>
          <w:color w:val="auto"/>
        </w:rPr>
      </w:pPr>
    </w:p>
    <w:p>
      <w:pPr>
        <w:ind w:left="1380"/>
        <w:spacing w:after="0"/>
        <w:rPr>
          <w:sz w:val="20"/>
          <w:szCs w:val="20"/>
          <w:color w:val="auto"/>
        </w:rPr>
      </w:pPr>
      <w:r>
        <w:rPr>
          <w:rFonts w:ascii="Courier New" w:cs="Courier New" w:eastAsia="Courier New" w:hAnsi="Courier New"/>
          <w:sz w:val="20"/>
          <w:szCs w:val="20"/>
          <w:i w:val="1"/>
          <w:iCs w:val="1"/>
          <w:color w:val="auto"/>
        </w:rPr>
        <w:t>*/</w:t>
      </w:r>
    </w:p>
    <w:p>
      <w:pPr>
        <w:spacing w:after="0" w:line="21" w:lineRule="exact"/>
        <w:rPr>
          <w:sz w:val="20"/>
          <w:szCs w:val="20"/>
          <w:color w:val="auto"/>
        </w:rPr>
      </w:pPr>
    </w:p>
    <w:p>
      <w:pPr>
        <w:ind w:left="1740" w:right="2300" w:hanging="479"/>
        <w:spacing w:after="0" w:line="226" w:lineRule="auto"/>
        <w:rPr>
          <w:sz w:val="20"/>
          <w:szCs w:val="20"/>
          <w:color w:val="auto"/>
        </w:rPr>
      </w:pPr>
      <w:r>
        <w:rPr>
          <w:rFonts w:ascii="Courier New" w:cs="Courier New" w:eastAsia="Courier New" w:hAnsi="Courier New"/>
          <w:sz w:val="20"/>
          <w:szCs w:val="20"/>
          <w:color w:val="auto"/>
        </w:rPr>
        <w:t>public static void main(String[] args) throws Exception { long timestamp = System.</w:t>
      </w:r>
      <w:r>
        <w:rPr>
          <w:rFonts w:ascii="Courier New" w:cs="Courier New" w:eastAsia="Courier New" w:hAnsi="Courier New"/>
          <w:sz w:val="20"/>
          <w:szCs w:val="20"/>
          <w:i w:val="1"/>
          <w:iCs w:val="1"/>
          <w:color w:val="auto"/>
        </w:rPr>
        <w:t>currentTimeMillis</w:t>
      </w:r>
      <w:r>
        <w:rPr>
          <w:rFonts w:ascii="Courier New" w:cs="Courier New" w:eastAsia="Courier New" w:hAnsi="Courier New"/>
          <w:sz w:val="20"/>
          <w:szCs w:val="20"/>
          <w:color w:val="auto"/>
        </w:rPr>
        <w:t>();</w:t>
      </w:r>
    </w:p>
    <w:p>
      <w:pPr>
        <w:spacing w:after="0" w:line="3"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try {</w:t>
      </w:r>
    </w:p>
    <w:p>
      <w:pPr>
        <w:ind w:left="2220"/>
        <w:spacing w:after="0"/>
        <w:rPr>
          <w:sz w:val="20"/>
          <w:szCs w:val="20"/>
          <w:color w:val="auto"/>
        </w:rPr>
      </w:pPr>
      <w:r>
        <w:rPr>
          <w:rFonts w:ascii="Courier New" w:cs="Courier New" w:eastAsia="Courier New" w:hAnsi="Courier New"/>
          <w:sz w:val="20"/>
          <w:szCs w:val="20"/>
          <w:color w:val="auto"/>
        </w:rPr>
        <w:t>if (args.length &lt; 3 || args.length &gt; 8)</w:t>
      </w:r>
    </w:p>
    <w:p>
      <w:pPr>
        <w:ind w:left="2700"/>
        <w:spacing w:after="0"/>
        <w:rPr>
          <w:sz w:val="20"/>
          <w:szCs w:val="20"/>
          <w:color w:val="auto"/>
        </w:rPr>
      </w:pPr>
      <w:r>
        <w:rPr>
          <w:rFonts w:ascii="Courier New" w:cs="Courier New" w:eastAsia="Courier New" w:hAnsi="Courier New"/>
          <w:sz w:val="20"/>
          <w:szCs w:val="20"/>
          <w:color w:val="auto"/>
        </w:rPr>
        <w:t>throw new BadUsageException();</w:t>
      </w:r>
    </w:p>
    <w:p>
      <w:pPr>
        <w:spacing w:after="0" w:line="225" w:lineRule="exact"/>
        <w:rPr>
          <w:sz w:val="20"/>
          <w:szCs w:val="20"/>
          <w:color w:val="auto"/>
        </w:rPr>
      </w:pPr>
    </w:p>
    <w:p>
      <w:pPr>
        <w:ind w:left="2220"/>
        <w:spacing w:after="0"/>
        <w:rPr>
          <w:sz w:val="20"/>
          <w:szCs w:val="20"/>
          <w:color w:val="auto"/>
        </w:rPr>
      </w:pPr>
      <w:r>
        <w:rPr>
          <w:rFonts w:ascii="Courier New" w:cs="Courier New" w:eastAsia="Courier New" w:hAnsi="Courier New"/>
          <w:sz w:val="20"/>
          <w:szCs w:val="20"/>
          <w:color w:val="auto"/>
        </w:rPr>
        <w:t>String operation = args[0];</w:t>
      </w:r>
    </w:p>
    <w:p>
      <w:pPr>
        <w:spacing w:after="0" w:line="1" w:lineRule="exact"/>
        <w:rPr>
          <w:sz w:val="20"/>
          <w:szCs w:val="20"/>
          <w:color w:val="auto"/>
        </w:rPr>
      </w:pPr>
    </w:p>
    <w:p>
      <w:pPr>
        <w:ind w:left="2220"/>
        <w:spacing w:after="0"/>
        <w:rPr>
          <w:sz w:val="20"/>
          <w:szCs w:val="20"/>
          <w:color w:val="auto"/>
        </w:rPr>
      </w:pPr>
      <w:r>
        <w:rPr>
          <w:rFonts w:ascii="Courier New" w:cs="Courier New" w:eastAsia="Courier New" w:hAnsi="Courier New"/>
          <w:sz w:val="20"/>
          <w:szCs w:val="20"/>
          <w:color w:val="auto"/>
        </w:rPr>
        <w:t>int k = 0;</w:t>
      </w:r>
    </w:p>
    <w:p>
      <w:pPr>
        <w:ind w:left="2220"/>
        <w:spacing w:after="0"/>
        <w:rPr>
          <w:sz w:val="20"/>
          <w:szCs w:val="20"/>
          <w:color w:val="auto"/>
        </w:rPr>
      </w:pPr>
      <w:r>
        <w:rPr>
          <w:rFonts w:ascii="Courier New" w:cs="Courier New" w:eastAsia="Courier New" w:hAnsi="Courier New"/>
          <w:sz w:val="20"/>
          <w:szCs w:val="20"/>
          <w:color w:val="auto"/>
        </w:rPr>
        <w:t>int modulus = 0;</w:t>
      </w:r>
    </w:p>
    <w:p>
      <w:pPr>
        <w:ind w:left="2220"/>
        <w:spacing w:after="0"/>
        <w:rPr>
          <w:sz w:val="20"/>
          <w:szCs w:val="20"/>
          <w:color w:val="auto"/>
        </w:rPr>
      </w:pPr>
      <w:r>
        <w:rPr>
          <w:rFonts w:ascii="Courier New" w:cs="Courier New" w:eastAsia="Courier New" w:hAnsi="Courier New"/>
          <w:sz w:val="20"/>
          <w:szCs w:val="20"/>
          <w:color w:val="auto"/>
        </w:rPr>
        <w:t>String mode;</w:t>
      </w:r>
    </w:p>
    <w:p>
      <w:pPr>
        <w:ind w:left="2220"/>
        <w:spacing w:after="0"/>
        <w:rPr>
          <w:sz w:val="20"/>
          <w:szCs w:val="20"/>
          <w:color w:val="auto"/>
        </w:rPr>
      </w:pPr>
      <w:r>
        <w:rPr>
          <w:rFonts w:ascii="Courier New" w:cs="Courier New" w:eastAsia="Courier New" w:hAnsi="Courier New"/>
          <w:sz w:val="20"/>
          <w:szCs w:val="20"/>
          <w:color w:val="auto"/>
        </w:rPr>
        <w:t>String inFile;</w:t>
      </w:r>
    </w:p>
    <w:p>
      <w:pPr>
        <w:ind w:left="2220"/>
        <w:spacing w:after="0" w:line="237" w:lineRule="auto"/>
        <w:rPr>
          <w:sz w:val="20"/>
          <w:szCs w:val="20"/>
          <w:color w:val="auto"/>
        </w:rPr>
      </w:pPr>
      <w:r>
        <w:rPr>
          <w:rFonts w:ascii="Courier New" w:cs="Courier New" w:eastAsia="Courier New" w:hAnsi="Courier New"/>
          <w:sz w:val="20"/>
          <w:szCs w:val="20"/>
          <w:color w:val="auto"/>
        </w:rPr>
        <w:t>String outFile;</w:t>
      </w:r>
    </w:p>
    <w:p>
      <w:pPr>
        <w:spacing w:after="0" w:line="2" w:lineRule="exact"/>
        <w:rPr>
          <w:sz w:val="20"/>
          <w:szCs w:val="20"/>
          <w:color w:val="auto"/>
        </w:rPr>
      </w:pPr>
    </w:p>
    <w:p>
      <w:pPr>
        <w:ind w:left="2220"/>
        <w:spacing w:after="0"/>
        <w:rPr>
          <w:sz w:val="20"/>
          <w:szCs w:val="20"/>
          <w:color w:val="auto"/>
        </w:rPr>
      </w:pPr>
      <w:r>
        <w:rPr>
          <w:rFonts w:ascii="Courier New" w:cs="Courier New" w:eastAsia="Courier New" w:hAnsi="Courier New"/>
          <w:sz w:val="20"/>
          <w:szCs w:val="20"/>
          <w:color w:val="auto"/>
        </w:rPr>
        <w:t>String keyFile = "";</w:t>
      </w:r>
    </w:p>
    <w:p>
      <w:pPr>
        <w:ind w:left="2220"/>
        <w:spacing w:after="0"/>
        <w:rPr>
          <w:sz w:val="20"/>
          <w:szCs w:val="20"/>
          <w:color w:val="auto"/>
        </w:rPr>
      </w:pPr>
      <w:r>
        <w:rPr>
          <w:rFonts w:ascii="Courier New" w:cs="Courier New" w:eastAsia="Courier New" w:hAnsi="Courier New"/>
          <w:sz w:val="20"/>
          <w:szCs w:val="20"/>
          <w:color w:val="auto"/>
        </w:rPr>
        <w:t>int amount, precision = 0;</w:t>
      </w:r>
    </w:p>
    <w:p>
      <w:pPr>
        <w:ind w:left="2220"/>
        <w:spacing w:after="0"/>
        <w:rPr>
          <w:sz w:val="20"/>
          <w:szCs w:val="20"/>
          <w:color w:val="auto"/>
        </w:rPr>
      </w:pPr>
      <w:r>
        <w:rPr>
          <w:rFonts w:ascii="Courier New" w:cs="Courier New" w:eastAsia="Courier New" w:hAnsi="Courier New"/>
          <w:sz w:val="20"/>
          <w:szCs w:val="20"/>
          <w:color w:val="auto"/>
        </w:rPr>
        <w:t>double stdDeviation = 0.5;</w:t>
      </w:r>
    </w:p>
    <w:p>
      <w:pPr>
        <w:spacing w:after="0" w:line="225" w:lineRule="exact"/>
        <w:rPr>
          <w:sz w:val="20"/>
          <w:szCs w:val="20"/>
          <w:color w:val="auto"/>
        </w:rPr>
      </w:pPr>
    </w:p>
    <w:p>
      <w:pPr>
        <w:ind w:left="2220"/>
        <w:spacing w:after="0"/>
        <w:rPr>
          <w:sz w:val="20"/>
          <w:szCs w:val="20"/>
          <w:color w:val="auto"/>
        </w:rPr>
      </w:pPr>
      <w:r>
        <w:rPr>
          <w:rFonts w:ascii="Courier New" w:cs="Courier New" w:eastAsia="Courier New" w:hAnsi="Courier New"/>
          <w:sz w:val="20"/>
          <w:szCs w:val="20"/>
          <w:color w:val="auto"/>
        </w:rPr>
        <w:t>Multiplication mul;</w:t>
      </w:r>
    </w:p>
    <w:p>
      <w:pPr>
        <w:spacing w:after="0" w:line="1" w:lineRule="exact"/>
        <w:rPr>
          <w:sz w:val="20"/>
          <w:szCs w:val="20"/>
          <w:color w:val="auto"/>
        </w:rPr>
      </w:pPr>
    </w:p>
    <w:p>
      <w:pPr>
        <w:ind w:left="2220"/>
        <w:spacing w:after="0"/>
        <w:rPr>
          <w:sz w:val="20"/>
          <w:szCs w:val="20"/>
          <w:color w:val="auto"/>
        </w:rPr>
      </w:pPr>
      <w:r>
        <w:rPr>
          <w:rFonts w:ascii="Courier New" w:cs="Courier New" w:eastAsia="Courier New" w:hAnsi="Courier New"/>
          <w:sz w:val="20"/>
          <w:szCs w:val="20"/>
          <w:color w:val="auto"/>
        </w:rPr>
        <w:t>Addition add;</w:t>
      </w:r>
    </w:p>
    <w:p>
      <w:pPr>
        <w:ind w:left="2220"/>
        <w:spacing w:after="0"/>
        <w:rPr>
          <w:sz w:val="20"/>
          <w:szCs w:val="20"/>
          <w:color w:val="auto"/>
        </w:rPr>
      </w:pPr>
      <w:r>
        <w:rPr>
          <w:rFonts w:ascii="Courier New" w:cs="Courier New" w:eastAsia="Courier New" w:hAnsi="Courier New"/>
          <w:sz w:val="20"/>
          <w:szCs w:val="20"/>
          <w:color w:val="auto"/>
        </w:rPr>
        <w:t>PaillierCipher c;</w:t>
      </w:r>
    </w:p>
    <w:p>
      <w:pPr>
        <w:spacing w:after="0" w:line="226" w:lineRule="exact"/>
        <w:rPr>
          <w:sz w:val="20"/>
          <w:szCs w:val="20"/>
          <w:color w:val="auto"/>
        </w:rPr>
      </w:pPr>
    </w:p>
    <w:p>
      <w:pPr>
        <w:ind w:left="2220"/>
        <w:spacing w:after="0"/>
        <w:rPr>
          <w:sz w:val="20"/>
          <w:szCs w:val="20"/>
          <w:color w:val="auto"/>
        </w:rPr>
      </w:pPr>
      <w:r>
        <w:rPr>
          <w:rFonts w:ascii="Courier New" w:cs="Courier New" w:eastAsia="Courier New" w:hAnsi="Courier New"/>
          <w:sz w:val="20"/>
          <w:szCs w:val="20"/>
          <w:color w:val="auto"/>
        </w:rPr>
        <w:t>switch (operation) {</w:t>
      </w:r>
    </w:p>
    <w:p>
      <w:pPr>
        <w:ind w:left="2700"/>
        <w:spacing w:after="0"/>
        <w:rPr>
          <w:sz w:val="20"/>
          <w:szCs w:val="20"/>
          <w:color w:val="auto"/>
        </w:rPr>
      </w:pPr>
      <w:r>
        <w:rPr>
          <w:rFonts w:ascii="Courier New" w:cs="Courier New" w:eastAsia="Courier New" w:hAnsi="Courier New"/>
          <w:sz w:val="20"/>
          <w:szCs w:val="20"/>
          <w:color w:val="auto"/>
        </w:rPr>
        <w:t>case "--erosion":</w:t>
      </w:r>
    </w:p>
    <w:p>
      <w:pPr>
        <w:ind w:left="2700"/>
        <w:spacing w:after="0"/>
        <w:rPr>
          <w:sz w:val="20"/>
          <w:szCs w:val="20"/>
          <w:color w:val="auto"/>
        </w:rPr>
      </w:pPr>
      <w:r>
        <w:rPr>
          <w:rFonts w:ascii="Courier New" w:cs="Courier New" w:eastAsia="Courier New" w:hAnsi="Courier New"/>
          <w:sz w:val="20"/>
          <w:szCs w:val="20"/>
          <w:color w:val="auto"/>
        </w:rPr>
        <w:t>case "--dilation":</w:t>
      </w:r>
    </w:p>
    <w:p>
      <w:pPr>
        <w:ind w:left="2700"/>
        <w:spacing w:after="0"/>
        <w:rPr>
          <w:sz w:val="20"/>
          <w:szCs w:val="20"/>
          <w:color w:val="auto"/>
        </w:rPr>
      </w:pPr>
      <w:r>
        <w:rPr>
          <w:rFonts w:ascii="Courier New" w:cs="Courier New" w:eastAsia="Courier New" w:hAnsi="Courier New"/>
          <w:sz w:val="20"/>
          <w:szCs w:val="20"/>
          <w:color w:val="auto"/>
        </w:rPr>
        <w:t>case "--median":</w:t>
      </w:r>
    </w:p>
    <w:p>
      <w:pPr>
        <w:spacing w:after="0" w:line="25" w:lineRule="exact"/>
        <w:rPr>
          <w:sz w:val="20"/>
          <w:szCs w:val="20"/>
          <w:color w:val="auto"/>
        </w:rPr>
      </w:pPr>
    </w:p>
    <w:p>
      <w:pPr>
        <w:ind w:left="3180" w:right="3620" w:firstLine="6"/>
        <w:spacing w:after="0" w:line="238" w:lineRule="auto"/>
        <w:tabs>
          <w:tab w:leader="none" w:pos="3420" w:val="left"/>
        </w:tabs>
        <w:numPr>
          <w:ilvl w:val="0"/>
          <w:numId w:val="107"/>
        </w:numPr>
        <w:rPr>
          <w:rFonts w:ascii="Courier New" w:cs="Courier New" w:eastAsia="Courier New" w:hAnsi="Courier New"/>
          <w:sz w:val="19"/>
          <w:szCs w:val="19"/>
          <w:color w:val="auto"/>
        </w:rPr>
      </w:pPr>
      <w:r>
        <w:rPr>
          <w:rFonts w:ascii="Courier New" w:cs="Courier New" w:eastAsia="Courier New" w:hAnsi="Courier New"/>
          <w:sz w:val="19"/>
          <w:szCs w:val="19"/>
          <w:color w:val="auto"/>
        </w:rPr>
        <w:t>= Integer.</w:t>
      </w:r>
      <w:r>
        <w:rPr>
          <w:rFonts w:ascii="Courier New" w:cs="Courier New" w:eastAsia="Courier New" w:hAnsi="Courier New"/>
          <w:sz w:val="19"/>
          <w:szCs w:val="19"/>
          <w:i w:val="1"/>
          <w:iCs w:val="1"/>
          <w:color w:val="auto"/>
        </w:rPr>
        <w:t>parseInt</w:t>
      </w:r>
      <w:r>
        <w:rPr>
          <w:rFonts w:ascii="Courier New" w:cs="Courier New" w:eastAsia="Courier New" w:hAnsi="Courier New"/>
          <w:sz w:val="19"/>
          <w:szCs w:val="19"/>
          <w:color w:val="auto"/>
        </w:rPr>
        <w:t>(args[1]); switch (args[2]) {</w:t>
      </w:r>
    </w:p>
    <w:p>
      <w:pPr>
        <w:ind w:left="3660"/>
        <w:spacing w:after="0"/>
        <w:rPr>
          <w:rFonts w:ascii="Courier New" w:cs="Courier New" w:eastAsia="Courier New" w:hAnsi="Courier New"/>
          <w:sz w:val="19"/>
          <w:szCs w:val="19"/>
          <w:color w:val="auto"/>
        </w:rPr>
      </w:pPr>
      <w:r>
        <w:rPr>
          <w:rFonts w:ascii="Courier New" w:cs="Courier New" w:eastAsia="Courier New" w:hAnsi="Courier New"/>
          <w:sz w:val="20"/>
          <w:szCs w:val="20"/>
          <w:color w:val="auto"/>
        </w:rPr>
        <w:t>case "-s":</w:t>
      </w:r>
    </w:p>
    <w:p>
      <w:pPr>
        <w:spacing w:after="0" w:line="25" w:lineRule="exact"/>
        <w:rPr>
          <w:rFonts w:ascii="Courier New" w:cs="Courier New" w:eastAsia="Courier New" w:hAnsi="Courier New"/>
          <w:sz w:val="19"/>
          <w:szCs w:val="19"/>
          <w:color w:val="auto"/>
        </w:rPr>
      </w:pPr>
    </w:p>
    <w:p>
      <w:pPr>
        <w:ind w:left="4140" w:right="4340"/>
        <w:spacing w:after="0" w:line="238" w:lineRule="auto"/>
        <w:rPr>
          <w:rFonts w:ascii="Courier New" w:cs="Courier New" w:eastAsia="Courier New" w:hAnsi="Courier New"/>
          <w:sz w:val="19"/>
          <w:szCs w:val="19"/>
          <w:color w:val="auto"/>
        </w:rPr>
      </w:pPr>
      <w:r>
        <w:rPr>
          <w:rFonts w:ascii="Courier New" w:cs="Courier New" w:eastAsia="Courier New" w:hAnsi="Courier New"/>
          <w:sz w:val="19"/>
          <w:szCs w:val="19"/>
          <w:color w:val="auto"/>
        </w:rPr>
        <w:t>mode = "secure"; break;</w:t>
      </w:r>
    </w:p>
    <w:p>
      <w:pPr>
        <w:spacing w:after="0" w:line="2" w:lineRule="exact"/>
        <w:rPr>
          <w:rFonts w:ascii="Courier New" w:cs="Courier New" w:eastAsia="Courier New" w:hAnsi="Courier New"/>
          <w:sz w:val="19"/>
          <w:szCs w:val="19"/>
          <w:color w:val="auto"/>
        </w:rPr>
      </w:pPr>
    </w:p>
    <w:p>
      <w:pPr>
        <w:ind w:left="3660"/>
        <w:spacing w:after="0"/>
        <w:rPr>
          <w:rFonts w:ascii="Courier New" w:cs="Courier New" w:eastAsia="Courier New" w:hAnsi="Courier New"/>
          <w:sz w:val="19"/>
          <w:szCs w:val="19"/>
          <w:color w:val="auto"/>
        </w:rPr>
      </w:pPr>
      <w:r>
        <w:rPr>
          <w:rFonts w:ascii="Courier New" w:cs="Courier New" w:eastAsia="Courier New" w:hAnsi="Courier New"/>
          <w:sz w:val="20"/>
          <w:szCs w:val="20"/>
          <w:color w:val="auto"/>
        </w:rPr>
        <w:t>case "-f":</w:t>
      </w:r>
    </w:p>
    <w:p>
      <w:pPr>
        <w:ind w:left="4140"/>
        <w:spacing w:after="0" w:line="238" w:lineRule="auto"/>
        <w:rPr>
          <w:rFonts w:ascii="Courier New" w:cs="Courier New" w:eastAsia="Courier New" w:hAnsi="Courier New"/>
          <w:sz w:val="19"/>
          <w:szCs w:val="19"/>
          <w:color w:val="auto"/>
        </w:rPr>
      </w:pPr>
      <w:r>
        <w:rPr>
          <w:rFonts w:ascii="Courier New" w:cs="Courier New" w:eastAsia="Courier New" w:hAnsi="Courier New"/>
          <w:sz w:val="20"/>
          <w:szCs w:val="20"/>
          <w:color w:val="auto"/>
        </w:rPr>
        <w:t>mode = "full";</w:t>
      </w:r>
    </w:p>
    <w:p>
      <w:pPr>
        <w:spacing w:after="0" w:line="200" w:lineRule="exact"/>
        <w:rPr>
          <w:sz w:val="20"/>
          <w:szCs w:val="20"/>
          <w:color w:val="auto"/>
        </w:rPr>
      </w:pPr>
    </w:p>
    <w:p>
      <w:pPr>
        <w:spacing w:after="0" w:line="371"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65</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11" w:right="306" w:bottom="0" w:gutter="0" w:footer="0" w:header="0"/>
        </w:sectPr>
      </w:pPr>
    </w:p>
    <w:bookmarkStart w:id="74" w:name="page75"/>
    <w:bookmarkEnd w:id="74"/>
    <w:p>
      <w:pPr>
        <w:ind w:left="4140"/>
        <w:spacing w:after="0"/>
        <w:rPr>
          <w:sz w:val="20"/>
          <w:szCs w:val="20"/>
          <w:color w:val="auto"/>
        </w:rPr>
      </w:pPr>
      <w:r>
        <w:rPr>
          <w:rFonts w:ascii="Courier New" w:cs="Courier New" w:eastAsia="Courier New" w:hAnsi="Courier New"/>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77">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break;</w:t>
      </w:r>
    </w:p>
    <w:p>
      <w:pPr>
        <w:ind w:left="3660"/>
        <w:spacing w:after="0"/>
        <w:rPr>
          <w:sz w:val="20"/>
          <w:szCs w:val="20"/>
          <w:color w:val="auto"/>
        </w:rPr>
      </w:pPr>
      <w:r>
        <w:rPr>
          <w:rFonts w:ascii="Courier New" w:cs="Courier New" w:eastAsia="Courier New" w:hAnsi="Courier New"/>
          <w:sz w:val="20"/>
          <w:szCs w:val="20"/>
          <w:color w:val="auto"/>
        </w:rPr>
        <w:t>default:</w:t>
      </w:r>
    </w:p>
    <w:p>
      <w:pPr>
        <w:ind w:left="4140"/>
        <w:spacing w:after="0" w:line="238" w:lineRule="auto"/>
        <w:rPr>
          <w:sz w:val="20"/>
          <w:szCs w:val="20"/>
          <w:color w:val="auto"/>
        </w:rPr>
      </w:pPr>
      <w:r>
        <w:rPr>
          <w:rFonts w:ascii="Courier New" w:cs="Courier New" w:eastAsia="Courier New" w:hAnsi="Courier New"/>
          <w:sz w:val="20"/>
          <w:szCs w:val="20"/>
          <w:color w:val="auto"/>
        </w:rPr>
        <w:t>mode = "image";</w:t>
      </w:r>
    </w:p>
    <w:p>
      <w:pPr>
        <w:spacing w:after="0" w:line="2"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break;</w:t>
      </w:r>
    </w:p>
    <w:p>
      <w:pPr>
        <w:ind w:left="3180"/>
        <w:spacing w:after="0"/>
        <w:rPr>
          <w:sz w:val="20"/>
          <w:szCs w:val="20"/>
          <w:color w:val="auto"/>
        </w:rPr>
      </w:pPr>
      <w:r>
        <w:rPr>
          <w:rFonts w:ascii="Courier New" w:cs="Courier New" w:eastAsia="Courier New" w:hAnsi="Courier New"/>
          <w:sz w:val="20"/>
          <w:szCs w:val="20"/>
          <w:color w:val="auto"/>
        </w:rPr>
        <w:t>}</w:t>
      </w:r>
    </w:p>
    <w:p>
      <w:pPr>
        <w:ind w:left="3180"/>
        <w:spacing w:after="0"/>
        <w:rPr>
          <w:sz w:val="20"/>
          <w:szCs w:val="20"/>
          <w:color w:val="auto"/>
        </w:rPr>
      </w:pPr>
      <w:r>
        <w:rPr>
          <w:rFonts w:ascii="Courier New" w:cs="Courier New" w:eastAsia="Courier New" w:hAnsi="Courier New"/>
          <w:sz w:val="20"/>
          <w:szCs w:val="20"/>
          <w:color w:val="auto"/>
        </w:rPr>
        <w:t>if (mode.equals("image")) {</w:t>
      </w:r>
    </w:p>
    <w:p>
      <w:pPr>
        <w:ind w:left="3660"/>
        <w:spacing w:after="0"/>
        <w:rPr>
          <w:sz w:val="20"/>
          <w:szCs w:val="20"/>
          <w:color w:val="auto"/>
        </w:rPr>
      </w:pPr>
      <w:r>
        <w:rPr>
          <w:rFonts w:ascii="Courier New" w:cs="Courier New" w:eastAsia="Courier New" w:hAnsi="Courier New"/>
          <w:sz w:val="20"/>
          <w:szCs w:val="20"/>
          <w:color w:val="auto"/>
        </w:rPr>
        <w:t>if (args.length != 4)</w:t>
      </w:r>
    </w:p>
    <w:p>
      <w:pPr>
        <w:ind w:left="4140"/>
        <w:spacing w:after="0" w:line="237" w:lineRule="auto"/>
        <w:rPr>
          <w:sz w:val="20"/>
          <w:szCs w:val="20"/>
          <w:color w:val="auto"/>
        </w:rPr>
      </w:pPr>
      <w:r>
        <w:rPr>
          <w:rFonts w:ascii="Courier New" w:cs="Courier New" w:eastAsia="Courier New" w:hAnsi="Courier New"/>
          <w:sz w:val="20"/>
          <w:szCs w:val="20"/>
          <w:color w:val="auto"/>
        </w:rPr>
        <w:t>throw new BadUsageException();</w:t>
      </w:r>
    </w:p>
    <w:p>
      <w:pPr>
        <w:spacing w:after="0" w:line="228"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inFile = args[2];</w:t>
      </w:r>
    </w:p>
    <w:p>
      <w:pPr>
        <w:spacing w:after="0" w:line="1"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outFile = args[3];</w:t>
      </w:r>
    </w:p>
    <w:p>
      <w:pPr>
        <w:ind w:left="3180"/>
        <w:spacing w:after="0"/>
        <w:rPr>
          <w:sz w:val="20"/>
          <w:szCs w:val="20"/>
          <w:color w:val="auto"/>
        </w:rPr>
      </w:pPr>
      <w:r>
        <w:rPr>
          <w:rFonts w:ascii="Courier New" w:cs="Courier New" w:eastAsia="Courier New" w:hAnsi="Courier New"/>
          <w:sz w:val="20"/>
          <w:szCs w:val="20"/>
          <w:color w:val="auto"/>
        </w:rPr>
        <w:t>} else {</w:t>
      </w:r>
    </w:p>
    <w:p>
      <w:pPr>
        <w:ind w:left="3660"/>
        <w:spacing w:after="0" w:line="237" w:lineRule="auto"/>
        <w:rPr>
          <w:sz w:val="20"/>
          <w:szCs w:val="20"/>
          <w:color w:val="auto"/>
        </w:rPr>
      </w:pPr>
      <w:r>
        <w:rPr>
          <w:rFonts w:ascii="Courier New" w:cs="Courier New" w:eastAsia="Courier New" w:hAnsi="Courier New"/>
          <w:sz w:val="20"/>
          <w:szCs w:val="20"/>
          <w:color w:val="auto"/>
        </w:rPr>
        <w:t>if (args.length != 5)</w:t>
      </w:r>
    </w:p>
    <w:p>
      <w:pPr>
        <w:spacing w:after="0" w:line="2"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throw new BadUsageException();</w:t>
      </w:r>
    </w:p>
    <w:p>
      <w:pPr>
        <w:spacing w:after="0" w:line="227"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inFile = args[3];</w:t>
      </w:r>
    </w:p>
    <w:p>
      <w:pPr>
        <w:ind w:left="3660"/>
        <w:spacing w:after="0"/>
        <w:rPr>
          <w:sz w:val="20"/>
          <w:szCs w:val="20"/>
          <w:color w:val="auto"/>
        </w:rPr>
      </w:pPr>
      <w:r>
        <w:rPr>
          <w:rFonts w:ascii="Courier New" w:cs="Courier New" w:eastAsia="Courier New" w:hAnsi="Courier New"/>
          <w:sz w:val="20"/>
          <w:szCs w:val="20"/>
          <w:color w:val="auto"/>
        </w:rPr>
        <w:t>outFile = args[4];</w:t>
      </w:r>
    </w:p>
    <w:p>
      <w:pPr>
        <w:ind w:left="3180"/>
        <w:spacing w:after="0" w:line="238" w:lineRule="auto"/>
        <w:rPr>
          <w:sz w:val="20"/>
          <w:szCs w:val="20"/>
          <w:color w:val="auto"/>
        </w:rPr>
      </w:pPr>
      <w:r>
        <w:rPr>
          <w:rFonts w:ascii="Courier New" w:cs="Courier New" w:eastAsia="Courier New" w:hAnsi="Courier New"/>
          <w:sz w:val="20"/>
          <w:szCs w:val="20"/>
          <w:color w:val="auto"/>
        </w:rPr>
        <w:t>}</w:t>
      </w:r>
    </w:p>
    <w:p>
      <w:pPr>
        <w:spacing w:after="0" w:line="2"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break;</w:t>
      </w:r>
    </w:p>
    <w:p>
      <w:pPr>
        <w:ind w:left="2700"/>
        <w:spacing w:after="0"/>
        <w:rPr>
          <w:sz w:val="20"/>
          <w:szCs w:val="20"/>
          <w:color w:val="auto"/>
        </w:rPr>
      </w:pPr>
      <w:r>
        <w:rPr>
          <w:rFonts w:ascii="Courier New" w:cs="Courier New" w:eastAsia="Courier New" w:hAnsi="Courier New"/>
          <w:sz w:val="20"/>
          <w:szCs w:val="20"/>
          <w:color w:val="auto"/>
        </w:rPr>
        <w:t>case "--mean":</w:t>
      </w:r>
    </w:p>
    <w:p>
      <w:pPr>
        <w:spacing w:after="0" w:line="25" w:lineRule="exact"/>
        <w:rPr>
          <w:sz w:val="20"/>
          <w:szCs w:val="20"/>
          <w:color w:val="auto"/>
        </w:rPr>
      </w:pPr>
    </w:p>
    <w:p>
      <w:pPr>
        <w:ind w:left="3180" w:right="2660" w:firstLine="6"/>
        <w:spacing w:after="0" w:line="244" w:lineRule="auto"/>
        <w:tabs>
          <w:tab w:leader="none" w:pos="3420" w:val="left"/>
        </w:tabs>
        <w:numPr>
          <w:ilvl w:val="0"/>
          <w:numId w:val="108"/>
        </w:numPr>
        <w:rPr>
          <w:rFonts w:ascii="Courier New" w:cs="Courier New" w:eastAsia="Courier New" w:hAnsi="Courier New"/>
          <w:sz w:val="19"/>
          <w:szCs w:val="19"/>
          <w:color w:val="auto"/>
        </w:rPr>
      </w:pPr>
      <w:r>
        <w:rPr>
          <w:rFonts w:ascii="Courier New" w:cs="Courier New" w:eastAsia="Courier New" w:hAnsi="Courier New"/>
          <w:sz w:val="19"/>
          <w:szCs w:val="19"/>
          <w:color w:val="auto"/>
        </w:rPr>
        <w:t>= Integer.</w:t>
      </w:r>
      <w:r>
        <w:rPr>
          <w:rFonts w:ascii="Courier New" w:cs="Courier New" w:eastAsia="Courier New" w:hAnsi="Courier New"/>
          <w:sz w:val="19"/>
          <w:szCs w:val="19"/>
          <w:i w:val="1"/>
          <w:iCs w:val="1"/>
          <w:color w:val="auto"/>
        </w:rPr>
        <w:t>parseInt</w:t>
      </w:r>
      <w:r>
        <w:rPr>
          <w:rFonts w:ascii="Courier New" w:cs="Courier New" w:eastAsia="Courier New" w:hAnsi="Courier New"/>
          <w:sz w:val="19"/>
          <w:szCs w:val="19"/>
          <w:color w:val="auto"/>
        </w:rPr>
        <w:t>(args[1]); precision = Integer.</w:t>
      </w:r>
      <w:r>
        <w:rPr>
          <w:rFonts w:ascii="Courier New" w:cs="Courier New" w:eastAsia="Courier New" w:hAnsi="Courier New"/>
          <w:sz w:val="19"/>
          <w:szCs w:val="19"/>
          <w:i w:val="1"/>
          <w:iCs w:val="1"/>
          <w:color w:val="auto"/>
        </w:rPr>
        <w:t>parseInt</w:t>
      </w:r>
      <w:r>
        <w:rPr>
          <w:rFonts w:ascii="Courier New" w:cs="Courier New" w:eastAsia="Courier New" w:hAnsi="Courier New"/>
          <w:sz w:val="19"/>
          <w:szCs w:val="19"/>
          <w:color w:val="auto"/>
        </w:rPr>
        <w:t>(args[2]); switch (args[3]) {</w:t>
      </w:r>
    </w:p>
    <w:p>
      <w:pPr>
        <w:ind w:left="3660"/>
        <w:spacing w:after="0"/>
        <w:rPr>
          <w:rFonts w:ascii="Courier New" w:cs="Courier New" w:eastAsia="Courier New" w:hAnsi="Courier New"/>
          <w:sz w:val="19"/>
          <w:szCs w:val="19"/>
          <w:color w:val="auto"/>
        </w:rPr>
      </w:pPr>
      <w:r>
        <w:rPr>
          <w:rFonts w:ascii="Courier New" w:cs="Courier New" w:eastAsia="Courier New" w:hAnsi="Courier New"/>
          <w:sz w:val="20"/>
          <w:szCs w:val="20"/>
          <w:color w:val="auto"/>
        </w:rPr>
        <w:t>case "-s":</w:t>
      </w:r>
    </w:p>
    <w:p>
      <w:pPr>
        <w:spacing w:after="0" w:line="23" w:lineRule="exact"/>
        <w:rPr>
          <w:rFonts w:ascii="Courier New" w:cs="Courier New" w:eastAsia="Courier New" w:hAnsi="Courier New"/>
          <w:sz w:val="19"/>
          <w:szCs w:val="19"/>
          <w:color w:val="auto"/>
        </w:rPr>
      </w:pPr>
    </w:p>
    <w:p>
      <w:pPr>
        <w:ind w:left="4140" w:right="4340"/>
        <w:spacing w:after="0" w:line="239" w:lineRule="auto"/>
        <w:rPr>
          <w:rFonts w:ascii="Courier New" w:cs="Courier New" w:eastAsia="Courier New" w:hAnsi="Courier New"/>
          <w:sz w:val="19"/>
          <w:szCs w:val="19"/>
          <w:color w:val="auto"/>
        </w:rPr>
      </w:pPr>
      <w:r>
        <w:rPr>
          <w:rFonts w:ascii="Courier New" w:cs="Courier New" w:eastAsia="Courier New" w:hAnsi="Courier New"/>
          <w:sz w:val="19"/>
          <w:szCs w:val="19"/>
          <w:color w:val="auto"/>
        </w:rPr>
        <w:t>mode = "secure"; break;</w:t>
      </w:r>
    </w:p>
    <w:p>
      <w:pPr>
        <w:spacing w:after="0" w:line="1" w:lineRule="exact"/>
        <w:rPr>
          <w:rFonts w:ascii="Courier New" w:cs="Courier New" w:eastAsia="Courier New" w:hAnsi="Courier New"/>
          <w:sz w:val="19"/>
          <w:szCs w:val="19"/>
          <w:color w:val="auto"/>
        </w:rPr>
      </w:pPr>
    </w:p>
    <w:p>
      <w:pPr>
        <w:ind w:left="3660"/>
        <w:spacing w:after="0"/>
        <w:rPr>
          <w:rFonts w:ascii="Courier New" w:cs="Courier New" w:eastAsia="Courier New" w:hAnsi="Courier New"/>
          <w:sz w:val="19"/>
          <w:szCs w:val="19"/>
          <w:color w:val="auto"/>
        </w:rPr>
      </w:pPr>
      <w:r>
        <w:rPr>
          <w:rFonts w:ascii="Courier New" w:cs="Courier New" w:eastAsia="Courier New" w:hAnsi="Courier New"/>
          <w:sz w:val="20"/>
          <w:szCs w:val="20"/>
          <w:color w:val="auto"/>
        </w:rPr>
        <w:t>case "-f":</w:t>
      </w:r>
    </w:p>
    <w:p>
      <w:pPr>
        <w:spacing w:after="0" w:line="22" w:lineRule="exact"/>
        <w:rPr>
          <w:rFonts w:ascii="Courier New" w:cs="Courier New" w:eastAsia="Courier New" w:hAnsi="Courier New"/>
          <w:sz w:val="19"/>
          <w:szCs w:val="19"/>
          <w:color w:val="auto"/>
        </w:rPr>
      </w:pPr>
    </w:p>
    <w:p>
      <w:pPr>
        <w:ind w:left="4140" w:right="4580"/>
        <w:spacing w:after="0" w:line="239" w:lineRule="auto"/>
        <w:rPr>
          <w:rFonts w:ascii="Courier New" w:cs="Courier New" w:eastAsia="Courier New" w:hAnsi="Courier New"/>
          <w:sz w:val="19"/>
          <w:szCs w:val="19"/>
          <w:color w:val="auto"/>
        </w:rPr>
      </w:pPr>
      <w:r>
        <w:rPr>
          <w:rFonts w:ascii="Courier New" w:cs="Courier New" w:eastAsia="Courier New" w:hAnsi="Courier New"/>
          <w:sz w:val="19"/>
          <w:szCs w:val="19"/>
          <w:color w:val="auto"/>
        </w:rPr>
        <w:t>mode = "full"; break;</w:t>
      </w:r>
    </w:p>
    <w:p>
      <w:pPr>
        <w:spacing w:after="0" w:line="1" w:lineRule="exact"/>
        <w:rPr>
          <w:rFonts w:ascii="Courier New" w:cs="Courier New" w:eastAsia="Courier New" w:hAnsi="Courier New"/>
          <w:sz w:val="19"/>
          <w:szCs w:val="19"/>
          <w:color w:val="auto"/>
        </w:rPr>
      </w:pPr>
    </w:p>
    <w:p>
      <w:pPr>
        <w:ind w:left="3660"/>
        <w:spacing w:after="0"/>
        <w:rPr>
          <w:rFonts w:ascii="Courier New" w:cs="Courier New" w:eastAsia="Courier New" w:hAnsi="Courier New"/>
          <w:sz w:val="19"/>
          <w:szCs w:val="19"/>
          <w:color w:val="auto"/>
        </w:rPr>
      </w:pPr>
      <w:r>
        <w:rPr>
          <w:rFonts w:ascii="Courier New" w:cs="Courier New" w:eastAsia="Courier New" w:hAnsi="Courier New"/>
          <w:sz w:val="20"/>
          <w:szCs w:val="20"/>
          <w:color w:val="auto"/>
        </w:rPr>
        <w:t>default:</w:t>
      </w:r>
    </w:p>
    <w:p>
      <w:pPr>
        <w:spacing w:after="0" w:line="25" w:lineRule="exact"/>
        <w:rPr>
          <w:rFonts w:ascii="Courier New" w:cs="Courier New" w:eastAsia="Courier New" w:hAnsi="Courier New"/>
          <w:sz w:val="19"/>
          <w:szCs w:val="19"/>
          <w:color w:val="auto"/>
        </w:rPr>
      </w:pPr>
    </w:p>
    <w:p>
      <w:pPr>
        <w:ind w:left="4140" w:right="4460"/>
        <w:spacing w:after="0" w:line="238" w:lineRule="auto"/>
        <w:rPr>
          <w:rFonts w:ascii="Courier New" w:cs="Courier New" w:eastAsia="Courier New" w:hAnsi="Courier New"/>
          <w:sz w:val="19"/>
          <w:szCs w:val="19"/>
          <w:color w:val="auto"/>
        </w:rPr>
      </w:pPr>
      <w:r>
        <w:rPr>
          <w:rFonts w:ascii="Courier New" w:cs="Courier New" w:eastAsia="Courier New" w:hAnsi="Courier New"/>
          <w:sz w:val="19"/>
          <w:szCs w:val="19"/>
          <w:color w:val="auto"/>
        </w:rPr>
        <w:t>mode = "image"; break;</w:t>
      </w:r>
    </w:p>
    <w:p>
      <w:pPr>
        <w:ind w:left="3180"/>
        <w:spacing w:after="0"/>
        <w:rPr>
          <w:rFonts w:ascii="Courier New" w:cs="Courier New" w:eastAsia="Courier New" w:hAnsi="Courier New"/>
          <w:sz w:val="19"/>
          <w:szCs w:val="19"/>
          <w:color w:val="auto"/>
        </w:rPr>
      </w:pPr>
      <w:r>
        <w:rPr>
          <w:rFonts w:ascii="Courier New" w:cs="Courier New" w:eastAsia="Courier New" w:hAnsi="Courier New"/>
          <w:sz w:val="20"/>
          <w:szCs w:val="20"/>
          <w:color w:val="auto"/>
        </w:rPr>
        <w:t>}</w:t>
      </w:r>
    </w:p>
    <w:p>
      <w:pPr>
        <w:spacing w:after="0" w:line="25" w:lineRule="exact"/>
        <w:rPr>
          <w:rFonts w:ascii="Courier New" w:cs="Courier New" w:eastAsia="Courier New" w:hAnsi="Courier New"/>
          <w:sz w:val="19"/>
          <w:szCs w:val="19"/>
          <w:color w:val="auto"/>
        </w:rPr>
      </w:pPr>
    </w:p>
    <w:p>
      <w:pPr>
        <w:ind w:left="3660" w:right="3980" w:hanging="480"/>
        <w:spacing w:after="0" w:line="238" w:lineRule="auto"/>
        <w:rPr>
          <w:rFonts w:ascii="Courier New" w:cs="Courier New" w:eastAsia="Courier New" w:hAnsi="Courier New"/>
          <w:sz w:val="19"/>
          <w:szCs w:val="19"/>
          <w:color w:val="auto"/>
        </w:rPr>
      </w:pPr>
      <w:r>
        <w:rPr>
          <w:rFonts w:ascii="Courier New" w:cs="Courier New" w:eastAsia="Courier New" w:hAnsi="Courier New"/>
          <w:sz w:val="19"/>
          <w:szCs w:val="19"/>
          <w:color w:val="auto"/>
        </w:rPr>
        <w:t>if (mode.equals("image")) { if (args.length != 5)</w:t>
      </w:r>
    </w:p>
    <w:p>
      <w:pPr>
        <w:spacing w:after="0" w:line="2" w:lineRule="exact"/>
        <w:rPr>
          <w:rFonts w:ascii="Courier New" w:cs="Courier New" w:eastAsia="Courier New" w:hAnsi="Courier New"/>
          <w:sz w:val="19"/>
          <w:szCs w:val="19"/>
          <w:color w:val="auto"/>
        </w:rPr>
      </w:pPr>
    </w:p>
    <w:p>
      <w:pPr>
        <w:ind w:left="4140"/>
        <w:spacing w:after="0"/>
        <w:rPr>
          <w:rFonts w:ascii="Courier New" w:cs="Courier New" w:eastAsia="Courier New" w:hAnsi="Courier New"/>
          <w:sz w:val="19"/>
          <w:szCs w:val="19"/>
          <w:color w:val="auto"/>
        </w:rPr>
      </w:pPr>
      <w:r>
        <w:rPr>
          <w:rFonts w:ascii="Courier New" w:cs="Courier New" w:eastAsia="Courier New" w:hAnsi="Courier New"/>
          <w:sz w:val="20"/>
          <w:szCs w:val="20"/>
          <w:color w:val="auto"/>
        </w:rPr>
        <w:t>throw new BadUsageException();</w:t>
      </w:r>
    </w:p>
    <w:p>
      <w:pPr>
        <w:spacing w:after="0" w:line="225"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inFile = args[3];</w:t>
      </w:r>
    </w:p>
    <w:p>
      <w:pPr>
        <w:spacing w:after="0" w:line="1"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outFile = args[4];</w:t>
      </w:r>
    </w:p>
    <w:p>
      <w:pPr>
        <w:spacing w:after="0" w:line="24" w:lineRule="exact"/>
        <w:rPr>
          <w:sz w:val="20"/>
          <w:szCs w:val="20"/>
          <w:color w:val="auto"/>
        </w:rPr>
      </w:pPr>
    </w:p>
    <w:p>
      <w:pPr>
        <w:ind w:left="3660" w:right="3020" w:hanging="480"/>
        <w:spacing w:after="0" w:line="227" w:lineRule="auto"/>
        <w:rPr>
          <w:sz w:val="20"/>
          <w:szCs w:val="20"/>
          <w:color w:val="auto"/>
        </w:rPr>
      </w:pPr>
      <w:r>
        <w:rPr>
          <w:rFonts w:ascii="Courier New" w:cs="Courier New" w:eastAsia="Courier New" w:hAnsi="Courier New"/>
          <w:sz w:val="20"/>
          <w:szCs w:val="20"/>
          <w:color w:val="auto"/>
        </w:rPr>
        <w:t>} else if (mode.equals("secure")) { if (args.length != 7)</w:t>
      </w:r>
    </w:p>
    <w:p>
      <w:pPr>
        <w:spacing w:after="0" w:line="1"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throw new BadUsageException();</w:t>
      </w:r>
    </w:p>
    <w:p>
      <w:pPr>
        <w:spacing w:after="0" w:line="226"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modulus = Integer.</w:t>
      </w:r>
      <w:r>
        <w:rPr>
          <w:rFonts w:ascii="Courier New" w:cs="Courier New" w:eastAsia="Courier New" w:hAnsi="Courier New"/>
          <w:sz w:val="20"/>
          <w:szCs w:val="20"/>
          <w:i w:val="1"/>
          <w:iCs w:val="1"/>
          <w:color w:val="auto"/>
        </w:rPr>
        <w:t>parseInt</w:t>
      </w:r>
      <w:r>
        <w:rPr>
          <w:rFonts w:ascii="Courier New" w:cs="Courier New" w:eastAsia="Courier New" w:hAnsi="Courier New"/>
          <w:sz w:val="20"/>
          <w:szCs w:val="20"/>
          <w:color w:val="auto"/>
        </w:rPr>
        <w:t>(args[4]);</w:t>
      </w:r>
    </w:p>
    <w:p>
      <w:pPr>
        <w:ind w:left="3660"/>
        <w:spacing w:after="0"/>
        <w:rPr>
          <w:sz w:val="20"/>
          <w:szCs w:val="20"/>
          <w:color w:val="auto"/>
        </w:rPr>
      </w:pPr>
      <w:r>
        <w:rPr>
          <w:rFonts w:ascii="Courier New" w:cs="Courier New" w:eastAsia="Courier New" w:hAnsi="Courier New"/>
          <w:sz w:val="20"/>
          <w:szCs w:val="20"/>
          <w:color w:val="auto"/>
        </w:rPr>
        <w:t>inFile = args[5];</w:t>
      </w:r>
    </w:p>
    <w:p>
      <w:pPr>
        <w:ind w:left="3660"/>
        <w:spacing w:after="0"/>
        <w:rPr>
          <w:sz w:val="20"/>
          <w:szCs w:val="20"/>
          <w:color w:val="auto"/>
        </w:rPr>
      </w:pPr>
      <w:r>
        <w:rPr>
          <w:rFonts w:ascii="Courier New" w:cs="Courier New" w:eastAsia="Courier New" w:hAnsi="Courier New"/>
          <w:sz w:val="20"/>
          <w:szCs w:val="20"/>
          <w:color w:val="auto"/>
        </w:rPr>
        <w:t>outFile = args[6];</w:t>
      </w:r>
    </w:p>
    <w:p>
      <w:pPr>
        <w:ind w:left="3180"/>
        <w:spacing w:after="0"/>
        <w:rPr>
          <w:sz w:val="20"/>
          <w:szCs w:val="20"/>
          <w:color w:val="auto"/>
        </w:rPr>
      </w:pPr>
      <w:r>
        <w:rPr>
          <w:rFonts w:ascii="Courier New" w:cs="Courier New" w:eastAsia="Courier New" w:hAnsi="Courier New"/>
          <w:sz w:val="20"/>
          <w:szCs w:val="20"/>
          <w:color w:val="auto"/>
        </w:rPr>
        <w:t>} else {</w:t>
      </w:r>
    </w:p>
    <w:p>
      <w:pPr>
        <w:ind w:left="3660"/>
        <w:spacing w:after="0" w:line="238" w:lineRule="auto"/>
        <w:rPr>
          <w:sz w:val="20"/>
          <w:szCs w:val="20"/>
          <w:color w:val="auto"/>
        </w:rPr>
      </w:pPr>
      <w:r>
        <w:rPr>
          <w:rFonts w:ascii="Courier New" w:cs="Courier New" w:eastAsia="Courier New" w:hAnsi="Courier New"/>
          <w:sz w:val="20"/>
          <w:szCs w:val="20"/>
          <w:color w:val="auto"/>
        </w:rPr>
        <w:t>if (args.length != 6)</w:t>
      </w:r>
    </w:p>
    <w:p>
      <w:pPr>
        <w:spacing w:after="0" w:line="2"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throw new BadUsageException();</w:t>
      </w:r>
    </w:p>
    <w:p>
      <w:pPr>
        <w:spacing w:after="0" w:line="227"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inFile = args[4];</w:t>
      </w:r>
    </w:p>
    <w:p>
      <w:pPr>
        <w:ind w:left="3660"/>
        <w:spacing w:after="0"/>
        <w:rPr>
          <w:sz w:val="20"/>
          <w:szCs w:val="20"/>
          <w:color w:val="auto"/>
        </w:rPr>
      </w:pPr>
      <w:r>
        <w:rPr>
          <w:rFonts w:ascii="Courier New" w:cs="Courier New" w:eastAsia="Courier New" w:hAnsi="Courier New"/>
          <w:sz w:val="20"/>
          <w:szCs w:val="20"/>
          <w:color w:val="auto"/>
        </w:rPr>
        <w:t>outFile = args[5];</w:t>
      </w:r>
    </w:p>
    <w:p>
      <w:pPr>
        <w:ind w:left="3180"/>
        <w:spacing w:after="0" w:line="237" w:lineRule="auto"/>
        <w:rPr>
          <w:sz w:val="20"/>
          <w:szCs w:val="20"/>
          <w:color w:val="auto"/>
        </w:rPr>
      </w:pPr>
      <w:r>
        <w:rPr>
          <w:rFonts w:ascii="Courier New" w:cs="Courier New" w:eastAsia="Courier New" w:hAnsi="Courier New"/>
          <w:sz w:val="20"/>
          <w:szCs w:val="20"/>
          <w:color w:val="auto"/>
        </w:rPr>
        <w:t>}</w:t>
      </w:r>
    </w:p>
    <w:p>
      <w:pPr>
        <w:spacing w:after="0" w:line="2"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break;</w:t>
      </w:r>
    </w:p>
    <w:p>
      <w:pPr>
        <w:ind w:left="2700"/>
        <w:spacing w:after="0"/>
        <w:rPr>
          <w:sz w:val="20"/>
          <w:szCs w:val="20"/>
          <w:color w:val="auto"/>
        </w:rPr>
      </w:pPr>
      <w:r>
        <w:rPr>
          <w:rFonts w:ascii="Courier New" w:cs="Courier New" w:eastAsia="Courier New" w:hAnsi="Courier New"/>
          <w:sz w:val="20"/>
          <w:szCs w:val="20"/>
          <w:color w:val="auto"/>
        </w:rPr>
        <w:t>case "--gaussian":</w:t>
      </w:r>
    </w:p>
    <w:p>
      <w:pPr>
        <w:ind w:left="3180"/>
        <w:spacing w:after="0"/>
        <w:rPr>
          <w:sz w:val="20"/>
          <w:szCs w:val="20"/>
          <w:color w:val="auto"/>
        </w:rPr>
      </w:pPr>
      <w:r>
        <w:rPr>
          <w:rFonts w:ascii="Courier New" w:cs="Courier New" w:eastAsia="Courier New" w:hAnsi="Courier New"/>
          <w:sz w:val="20"/>
          <w:szCs w:val="20"/>
          <w:color w:val="auto"/>
        </w:rPr>
        <w:t>stdDeviation = Double.</w:t>
      </w:r>
      <w:r>
        <w:rPr>
          <w:rFonts w:ascii="Courier New" w:cs="Courier New" w:eastAsia="Courier New" w:hAnsi="Courier New"/>
          <w:sz w:val="20"/>
          <w:szCs w:val="20"/>
          <w:i w:val="1"/>
          <w:iCs w:val="1"/>
          <w:color w:val="auto"/>
        </w:rPr>
        <w:t>parseDouble</w:t>
      </w:r>
      <w:r>
        <w:rPr>
          <w:rFonts w:ascii="Courier New" w:cs="Courier New" w:eastAsia="Courier New" w:hAnsi="Courier New"/>
          <w:sz w:val="20"/>
          <w:szCs w:val="20"/>
          <w:color w:val="auto"/>
        </w:rPr>
        <w:t>(args[1]);</w:t>
      </w:r>
    </w:p>
    <w:p>
      <w:pPr>
        <w:spacing w:after="0" w:line="24" w:lineRule="exact"/>
        <w:rPr>
          <w:sz w:val="20"/>
          <w:szCs w:val="20"/>
          <w:color w:val="auto"/>
        </w:rPr>
      </w:pPr>
    </w:p>
    <w:p>
      <w:pPr>
        <w:ind w:left="3180" w:right="2660" w:firstLine="6"/>
        <w:spacing w:after="0" w:line="245" w:lineRule="auto"/>
        <w:tabs>
          <w:tab w:leader="none" w:pos="3420" w:val="left"/>
        </w:tabs>
        <w:numPr>
          <w:ilvl w:val="0"/>
          <w:numId w:val="110"/>
        </w:numPr>
        <w:rPr>
          <w:rFonts w:ascii="Courier New" w:cs="Courier New" w:eastAsia="Courier New" w:hAnsi="Courier New"/>
          <w:sz w:val="19"/>
          <w:szCs w:val="19"/>
          <w:color w:val="auto"/>
        </w:rPr>
      </w:pPr>
      <w:r>
        <w:rPr>
          <w:rFonts w:ascii="Courier New" w:cs="Courier New" w:eastAsia="Courier New" w:hAnsi="Courier New"/>
          <w:sz w:val="19"/>
          <w:szCs w:val="19"/>
          <w:color w:val="auto"/>
        </w:rPr>
        <w:t>= Integer.</w:t>
      </w:r>
      <w:r>
        <w:rPr>
          <w:rFonts w:ascii="Courier New" w:cs="Courier New" w:eastAsia="Courier New" w:hAnsi="Courier New"/>
          <w:sz w:val="19"/>
          <w:szCs w:val="19"/>
          <w:i w:val="1"/>
          <w:iCs w:val="1"/>
          <w:color w:val="auto"/>
        </w:rPr>
        <w:t>parseInt</w:t>
      </w:r>
      <w:r>
        <w:rPr>
          <w:rFonts w:ascii="Courier New" w:cs="Courier New" w:eastAsia="Courier New" w:hAnsi="Courier New"/>
          <w:sz w:val="19"/>
          <w:szCs w:val="19"/>
          <w:color w:val="auto"/>
        </w:rPr>
        <w:t>(args[2]); precision = Integer.</w:t>
      </w:r>
      <w:r>
        <w:rPr>
          <w:rFonts w:ascii="Courier New" w:cs="Courier New" w:eastAsia="Courier New" w:hAnsi="Courier New"/>
          <w:sz w:val="19"/>
          <w:szCs w:val="19"/>
          <w:i w:val="1"/>
          <w:iCs w:val="1"/>
          <w:color w:val="auto"/>
        </w:rPr>
        <w:t>parseInt</w:t>
      </w:r>
      <w:r>
        <w:rPr>
          <w:rFonts w:ascii="Courier New" w:cs="Courier New" w:eastAsia="Courier New" w:hAnsi="Courier New"/>
          <w:sz w:val="19"/>
          <w:szCs w:val="19"/>
          <w:color w:val="auto"/>
        </w:rPr>
        <w:t>(args[3]); switch (args[4]) {</w:t>
      </w:r>
    </w:p>
    <w:p>
      <w:pPr>
        <w:ind w:left="3660"/>
        <w:spacing w:after="0"/>
        <w:rPr>
          <w:rFonts w:ascii="Courier New" w:cs="Courier New" w:eastAsia="Courier New" w:hAnsi="Courier New"/>
          <w:sz w:val="19"/>
          <w:szCs w:val="19"/>
          <w:color w:val="auto"/>
        </w:rPr>
      </w:pPr>
      <w:r>
        <w:rPr>
          <w:rFonts w:ascii="Courier New" w:cs="Courier New" w:eastAsia="Courier New" w:hAnsi="Courier New"/>
          <w:sz w:val="20"/>
          <w:szCs w:val="20"/>
          <w:color w:val="auto"/>
        </w:rPr>
        <w:t>case "-s":</w:t>
      </w:r>
    </w:p>
    <w:p>
      <w:pPr>
        <w:spacing w:after="0" w:line="25" w:lineRule="exact"/>
        <w:rPr>
          <w:rFonts w:ascii="Courier New" w:cs="Courier New" w:eastAsia="Courier New" w:hAnsi="Courier New"/>
          <w:sz w:val="19"/>
          <w:szCs w:val="19"/>
          <w:color w:val="auto"/>
        </w:rPr>
      </w:pPr>
    </w:p>
    <w:p>
      <w:pPr>
        <w:ind w:left="4140" w:right="4340"/>
        <w:spacing w:after="0" w:line="238" w:lineRule="auto"/>
        <w:rPr>
          <w:rFonts w:ascii="Courier New" w:cs="Courier New" w:eastAsia="Courier New" w:hAnsi="Courier New"/>
          <w:sz w:val="19"/>
          <w:szCs w:val="19"/>
          <w:color w:val="auto"/>
        </w:rPr>
      </w:pPr>
      <w:r>
        <w:rPr>
          <w:rFonts w:ascii="Courier New" w:cs="Courier New" w:eastAsia="Courier New" w:hAnsi="Courier New"/>
          <w:sz w:val="19"/>
          <w:szCs w:val="19"/>
          <w:color w:val="auto"/>
        </w:rPr>
        <w:t>mode = "secure"; break;</w:t>
      </w:r>
    </w:p>
    <w:p>
      <w:pPr>
        <w:spacing w:after="0" w:line="200" w:lineRule="exact"/>
        <w:rPr>
          <w:sz w:val="20"/>
          <w:szCs w:val="20"/>
          <w:color w:val="auto"/>
        </w:rPr>
      </w:pPr>
    </w:p>
    <w:p>
      <w:pPr>
        <w:spacing w:after="0" w:line="371"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66</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11" w:right="306" w:bottom="0" w:gutter="0" w:footer="0" w:header="0"/>
        </w:sectPr>
      </w:pPr>
    </w:p>
    <w:bookmarkStart w:id="75" w:name="page76"/>
    <w:bookmarkEnd w:id="75"/>
    <w:p>
      <w:pPr>
        <w:ind w:left="3660"/>
        <w:spacing w:after="0"/>
        <w:rPr>
          <w:sz w:val="20"/>
          <w:szCs w:val="20"/>
          <w:color w:val="auto"/>
        </w:rPr>
      </w:pPr>
      <w:r>
        <w:rPr>
          <w:rFonts w:ascii="Courier New" w:cs="Courier New" w:eastAsia="Courier New" w:hAnsi="Courier New"/>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78">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case "-f":</w:t>
      </w:r>
    </w:p>
    <w:p>
      <w:pPr>
        <w:ind w:left="4140"/>
        <w:spacing w:after="0"/>
        <w:rPr>
          <w:sz w:val="20"/>
          <w:szCs w:val="20"/>
          <w:color w:val="auto"/>
        </w:rPr>
      </w:pPr>
      <w:r>
        <w:rPr>
          <w:rFonts w:ascii="Courier New" w:cs="Courier New" w:eastAsia="Courier New" w:hAnsi="Courier New"/>
          <w:sz w:val="20"/>
          <w:szCs w:val="20"/>
          <w:color w:val="auto"/>
        </w:rPr>
        <w:t>mode = "full";</w:t>
      </w:r>
    </w:p>
    <w:p>
      <w:pPr>
        <w:ind w:left="4140"/>
        <w:spacing w:after="0" w:line="238" w:lineRule="auto"/>
        <w:rPr>
          <w:sz w:val="20"/>
          <w:szCs w:val="20"/>
          <w:color w:val="auto"/>
        </w:rPr>
      </w:pPr>
      <w:r>
        <w:rPr>
          <w:rFonts w:ascii="Courier New" w:cs="Courier New" w:eastAsia="Courier New" w:hAnsi="Courier New"/>
          <w:sz w:val="20"/>
          <w:szCs w:val="20"/>
          <w:color w:val="auto"/>
        </w:rPr>
        <w:t>break;</w:t>
      </w:r>
    </w:p>
    <w:p>
      <w:pPr>
        <w:spacing w:after="0" w:line="2"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default:</w:t>
      </w:r>
    </w:p>
    <w:p>
      <w:pPr>
        <w:ind w:left="4140"/>
        <w:spacing w:after="0"/>
        <w:rPr>
          <w:sz w:val="20"/>
          <w:szCs w:val="20"/>
          <w:color w:val="auto"/>
        </w:rPr>
      </w:pPr>
      <w:r>
        <w:rPr>
          <w:rFonts w:ascii="Courier New" w:cs="Courier New" w:eastAsia="Courier New" w:hAnsi="Courier New"/>
          <w:sz w:val="20"/>
          <w:szCs w:val="20"/>
          <w:color w:val="auto"/>
        </w:rPr>
        <w:t>mode = "image";</w:t>
      </w:r>
    </w:p>
    <w:p>
      <w:pPr>
        <w:ind w:left="4140"/>
        <w:spacing w:after="0"/>
        <w:rPr>
          <w:sz w:val="20"/>
          <w:szCs w:val="20"/>
          <w:color w:val="auto"/>
        </w:rPr>
      </w:pPr>
      <w:r>
        <w:rPr>
          <w:rFonts w:ascii="Courier New" w:cs="Courier New" w:eastAsia="Courier New" w:hAnsi="Courier New"/>
          <w:sz w:val="20"/>
          <w:szCs w:val="20"/>
          <w:color w:val="auto"/>
        </w:rPr>
        <w:t>break;</w:t>
      </w:r>
    </w:p>
    <w:p>
      <w:pPr>
        <w:ind w:left="3180"/>
        <w:spacing w:after="0"/>
        <w:rPr>
          <w:sz w:val="20"/>
          <w:szCs w:val="20"/>
          <w:color w:val="auto"/>
        </w:rPr>
      </w:pPr>
      <w:r>
        <w:rPr>
          <w:rFonts w:ascii="Courier New" w:cs="Courier New" w:eastAsia="Courier New" w:hAnsi="Courier New"/>
          <w:sz w:val="20"/>
          <w:szCs w:val="20"/>
          <w:color w:val="auto"/>
        </w:rPr>
        <w:t>}</w:t>
      </w:r>
    </w:p>
    <w:p>
      <w:pPr>
        <w:ind w:left="3180"/>
        <w:spacing w:after="0" w:line="237" w:lineRule="auto"/>
        <w:rPr>
          <w:sz w:val="20"/>
          <w:szCs w:val="20"/>
          <w:color w:val="auto"/>
        </w:rPr>
      </w:pPr>
      <w:r>
        <w:rPr>
          <w:rFonts w:ascii="Courier New" w:cs="Courier New" w:eastAsia="Courier New" w:hAnsi="Courier New"/>
          <w:sz w:val="20"/>
          <w:szCs w:val="20"/>
          <w:color w:val="auto"/>
        </w:rPr>
        <w:t>if (mode.equals("image")) {</w:t>
      </w:r>
    </w:p>
    <w:p>
      <w:pPr>
        <w:spacing w:after="0" w:line="2"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if (args.length != 6)</w:t>
      </w:r>
    </w:p>
    <w:p>
      <w:pPr>
        <w:ind w:left="4140"/>
        <w:spacing w:after="0"/>
        <w:rPr>
          <w:sz w:val="20"/>
          <w:szCs w:val="20"/>
          <w:color w:val="auto"/>
        </w:rPr>
      </w:pPr>
      <w:r>
        <w:rPr>
          <w:rFonts w:ascii="Courier New" w:cs="Courier New" w:eastAsia="Courier New" w:hAnsi="Courier New"/>
          <w:sz w:val="20"/>
          <w:szCs w:val="20"/>
          <w:color w:val="auto"/>
        </w:rPr>
        <w:t>throw new BadUsageException();</w:t>
      </w:r>
    </w:p>
    <w:p>
      <w:pPr>
        <w:spacing w:after="0" w:line="226"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inFile = args[4];</w:t>
      </w:r>
    </w:p>
    <w:p>
      <w:pPr>
        <w:ind w:left="3660"/>
        <w:spacing w:after="0"/>
        <w:rPr>
          <w:sz w:val="20"/>
          <w:szCs w:val="20"/>
          <w:color w:val="auto"/>
        </w:rPr>
      </w:pPr>
      <w:r>
        <w:rPr>
          <w:rFonts w:ascii="Courier New" w:cs="Courier New" w:eastAsia="Courier New" w:hAnsi="Courier New"/>
          <w:sz w:val="20"/>
          <w:szCs w:val="20"/>
          <w:color w:val="auto"/>
        </w:rPr>
        <w:t>outFile = args[5];</w:t>
      </w:r>
    </w:p>
    <w:p>
      <w:pPr>
        <w:spacing w:after="0" w:line="25" w:lineRule="exact"/>
        <w:rPr>
          <w:sz w:val="20"/>
          <w:szCs w:val="20"/>
          <w:color w:val="auto"/>
        </w:rPr>
      </w:pPr>
    </w:p>
    <w:p>
      <w:pPr>
        <w:ind w:left="3660" w:right="3020" w:hanging="480"/>
        <w:spacing w:after="0" w:line="226" w:lineRule="auto"/>
        <w:rPr>
          <w:sz w:val="20"/>
          <w:szCs w:val="20"/>
          <w:color w:val="auto"/>
        </w:rPr>
      </w:pPr>
      <w:r>
        <w:rPr>
          <w:rFonts w:ascii="Courier New" w:cs="Courier New" w:eastAsia="Courier New" w:hAnsi="Courier New"/>
          <w:sz w:val="20"/>
          <w:szCs w:val="20"/>
          <w:color w:val="auto"/>
        </w:rPr>
        <w:t>} else if (mode.equals("secure")) { if (args.length != 8)</w:t>
      </w:r>
    </w:p>
    <w:p>
      <w:pPr>
        <w:spacing w:after="0" w:line="2"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throw new BadUsageException();</w:t>
      </w:r>
    </w:p>
    <w:p>
      <w:pPr>
        <w:spacing w:after="0" w:line="225"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modulus = Integer.</w:t>
      </w:r>
      <w:r>
        <w:rPr>
          <w:rFonts w:ascii="Courier New" w:cs="Courier New" w:eastAsia="Courier New" w:hAnsi="Courier New"/>
          <w:sz w:val="20"/>
          <w:szCs w:val="20"/>
          <w:i w:val="1"/>
          <w:iCs w:val="1"/>
          <w:color w:val="auto"/>
        </w:rPr>
        <w:t>parseInt</w:t>
      </w:r>
      <w:r>
        <w:rPr>
          <w:rFonts w:ascii="Courier New" w:cs="Courier New" w:eastAsia="Courier New" w:hAnsi="Courier New"/>
          <w:sz w:val="20"/>
          <w:szCs w:val="20"/>
          <w:color w:val="auto"/>
        </w:rPr>
        <w:t>(args[5]);</w:t>
      </w:r>
    </w:p>
    <w:p>
      <w:pPr>
        <w:spacing w:after="0" w:line="1"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inFile = args[6];</w:t>
      </w:r>
    </w:p>
    <w:p>
      <w:pPr>
        <w:ind w:left="3660"/>
        <w:spacing w:after="0"/>
        <w:rPr>
          <w:sz w:val="20"/>
          <w:szCs w:val="20"/>
          <w:color w:val="auto"/>
        </w:rPr>
      </w:pPr>
      <w:r>
        <w:rPr>
          <w:rFonts w:ascii="Courier New" w:cs="Courier New" w:eastAsia="Courier New" w:hAnsi="Courier New"/>
          <w:sz w:val="20"/>
          <w:szCs w:val="20"/>
          <w:color w:val="auto"/>
        </w:rPr>
        <w:t>outFile = args[7];</w:t>
      </w:r>
    </w:p>
    <w:p>
      <w:pPr>
        <w:ind w:left="3180"/>
        <w:spacing w:after="0"/>
        <w:rPr>
          <w:sz w:val="20"/>
          <w:szCs w:val="20"/>
          <w:color w:val="auto"/>
        </w:rPr>
      </w:pPr>
      <w:r>
        <w:rPr>
          <w:rFonts w:ascii="Courier New" w:cs="Courier New" w:eastAsia="Courier New" w:hAnsi="Courier New"/>
          <w:sz w:val="20"/>
          <w:szCs w:val="20"/>
          <w:color w:val="auto"/>
        </w:rPr>
        <w:t>} else {</w:t>
      </w:r>
    </w:p>
    <w:p>
      <w:pPr>
        <w:ind w:left="3660"/>
        <w:spacing w:after="0"/>
        <w:rPr>
          <w:sz w:val="20"/>
          <w:szCs w:val="20"/>
          <w:color w:val="auto"/>
        </w:rPr>
      </w:pPr>
      <w:r>
        <w:rPr>
          <w:rFonts w:ascii="Courier New" w:cs="Courier New" w:eastAsia="Courier New" w:hAnsi="Courier New"/>
          <w:sz w:val="20"/>
          <w:szCs w:val="20"/>
          <w:color w:val="auto"/>
        </w:rPr>
        <w:t>if (args.length != 7)</w:t>
      </w:r>
    </w:p>
    <w:p>
      <w:pPr>
        <w:ind w:left="4140"/>
        <w:spacing w:after="0" w:line="237" w:lineRule="auto"/>
        <w:rPr>
          <w:sz w:val="20"/>
          <w:szCs w:val="20"/>
          <w:color w:val="auto"/>
        </w:rPr>
      </w:pPr>
      <w:r>
        <w:rPr>
          <w:rFonts w:ascii="Courier New" w:cs="Courier New" w:eastAsia="Courier New" w:hAnsi="Courier New"/>
          <w:sz w:val="20"/>
          <w:szCs w:val="20"/>
          <w:color w:val="auto"/>
        </w:rPr>
        <w:t>throw new BadUsageException();</w:t>
      </w:r>
    </w:p>
    <w:p>
      <w:pPr>
        <w:spacing w:after="0" w:line="228"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inFile = args[5];</w:t>
      </w:r>
    </w:p>
    <w:p>
      <w:pPr>
        <w:spacing w:after="0" w:line="1"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outFile = args[6];</w:t>
      </w:r>
    </w:p>
    <w:p>
      <w:pPr>
        <w:ind w:left="3180"/>
        <w:spacing w:after="0"/>
        <w:rPr>
          <w:sz w:val="20"/>
          <w:szCs w:val="20"/>
          <w:color w:val="auto"/>
        </w:rPr>
      </w:pPr>
      <w:r>
        <w:rPr>
          <w:rFonts w:ascii="Courier New" w:cs="Courier New" w:eastAsia="Courier New" w:hAnsi="Courier New"/>
          <w:sz w:val="20"/>
          <w:szCs w:val="20"/>
          <w:color w:val="auto"/>
        </w:rPr>
        <w:t>}</w:t>
      </w:r>
    </w:p>
    <w:p>
      <w:pPr>
        <w:ind w:left="3180"/>
        <w:spacing w:after="0" w:line="237" w:lineRule="auto"/>
        <w:rPr>
          <w:sz w:val="20"/>
          <w:szCs w:val="20"/>
          <w:color w:val="auto"/>
        </w:rPr>
      </w:pPr>
      <w:r>
        <w:rPr>
          <w:rFonts w:ascii="Courier New" w:cs="Courier New" w:eastAsia="Courier New" w:hAnsi="Courier New"/>
          <w:sz w:val="20"/>
          <w:szCs w:val="20"/>
          <w:color w:val="auto"/>
        </w:rPr>
        <w:t>break;</w:t>
      </w:r>
    </w:p>
    <w:p>
      <w:pPr>
        <w:spacing w:after="0" w:line="2" w:lineRule="exact"/>
        <w:rPr>
          <w:sz w:val="20"/>
          <w:szCs w:val="20"/>
          <w:color w:val="auto"/>
        </w:rPr>
      </w:pPr>
    </w:p>
    <w:p>
      <w:pPr>
        <w:ind w:left="2700"/>
        <w:spacing w:after="0"/>
        <w:rPr>
          <w:sz w:val="20"/>
          <w:szCs w:val="20"/>
          <w:color w:val="auto"/>
        </w:rPr>
      </w:pPr>
      <w:r>
        <w:rPr>
          <w:rFonts w:ascii="Courier New" w:cs="Courier New" w:eastAsia="Courier New" w:hAnsi="Courier New"/>
          <w:sz w:val="20"/>
          <w:szCs w:val="20"/>
          <w:color w:val="auto"/>
        </w:rPr>
        <w:t>case "--encrypt":</w:t>
      </w:r>
    </w:p>
    <w:p>
      <w:pPr>
        <w:ind w:left="3180"/>
        <w:spacing w:after="0"/>
        <w:rPr>
          <w:sz w:val="20"/>
          <w:szCs w:val="20"/>
          <w:color w:val="auto"/>
        </w:rPr>
      </w:pPr>
      <w:r>
        <w:rPr>
          <w:rFonts w:ascii="Courier New" w:cs="Courier New" w:eastAsia="Courier New" w:hAnsi="Courier New"/>
          <w:sz w:val="20"/>
          <w:szCs w:val="20"/>
          <w:color w:val="auto"/>
        </w:rPr>
        <w:t>switch (args[1]) {</w:t>
      </w:r>
    </w:p>
    <w:p>
      <w:pPr>
        <w:ind w:left="3660"/>
        <w:spacing w:after="0"/>
        <w:rPr>
          <w:sz w:val="20"/>
          <w:szCs w:val="20"/>
          <w:color w:val="auto"/>
        </w:rPr>
      </w:pPr>
      <w:r>
        <w:rPr>
          <w:rFonts w:ascii="Courier New" w:cs="Courier New" w:eastAsia="Courier New" w:hAnsi="Courier New"/>
          <w:sz w:val="20"/>
          <w:szCs w:val="20"/>
          <w:color w:val="auto"/>
        </w:rPr>
        <w:t>case "-p":</w:t>
      </w:r>
    </w:p>
    <w:p>
      <w:pPr>
        <w:ind w:left="4140"/>
        <w:spacing w:after="0"/>
        <w:rPr>
          <w:sz w:val="20"/>
          <w:szCs w:val="20"/>
          <w:color w:val="auto"/>
        </w:rPr>
      </w:pPr>
      <w:r>
        <w:rPr>
          <w:rFonts w:ascii="Courier New" w:cs="Courier New" w:eastAsia="Courier New" w:hAnsi="Courier New"/>
          <w:sz w:val="20"/>
          <w:szCs w:val="20"/>
          <w:color w:val="auto"/>
        </w:rPr>
        <w:t>mode = "paillier";</w:t>
      </w:r>
    </w:p>
    <w:p>
      <w:pPr>
        <w:ind w:left="4140"/>
        <w:spacing w:after="0" w:line="238" w:lineRule="auto"/>
        <w:rPr>
          <w:sz w:val="20"/>
          <w:szCs w:val="20"/>
          <w:color w:val="auto"/>
        </w:rPr>
      </w:pPr>
      <w:r>
        <w:rPr>
          <w:rFonts w:ascii="Courier New" w:cs="Courier New" w:eastAsia="Courier New" w:hAnsi="Courier New"/>
          <w:sz w:val="20"/>
          <w:szCs w:val="20"/>
          <w:color w:val="auto"/>
        </w:rPr>
        <w:t>break;</w:t>
      </w:r>
    </w:p>
    <w:p>
      <w:pPr>
        <w:spacing w:after="0" w:line="2"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case "-i":</w:t>
      </w:r>
    </w:p>
    <w:p>
      <w:pPr>
        <w:ind w:left="4140"/>
        <w:spacing w:after="0"/>
        <w:rPr>
          <w:sz w:val="20"/>
          <w:szCs w:val="20"/>
          <w:color w:val="auto"/>
        </w:rPr>
      </w:pPr>
      <w:r>
        <w:rPr>
          <w:rFonts w:ascii="Courier New" w:cs="Courier New" w:eastAsia="Courier New" w:hAnsi="Courier New"/>
          <w:sz w:val="20"/>
          <w:szCs w:val="20"/>
          <w:color w:val="auto"/>
        </w:rPr>
        <w:t>mode = "interval";</w:t>
      </w:r>
    </w:p>
    <w:p>
      <w:pPr>
        <w:ind w:left="4140"/>
        <w:spacing w:after="0"/>
        <w:rPr>
          <w:sz w:val="20"/>
          <w:szCs w:val="20"/>
          <w:color w:val="auto"/>
        </w:rPr>
      </w:pPr>
      <w:r>
        <w:rPr>
          <w:rFonts w:ascii="Courier New" w:cs="Courier New" w:eastAsia="Courier New" w:hAnsi="Courier New"/>
          <w:sz w:val="20"/>
          <w:szCs w:val="20"/>
          <w:color w:val="auto"/>
        </w:rPr>
        <w:t>break;</w:t>
      </w:r>
    </w:p>
    <w:p>
      <w:pPr>
        <w:ind w:left="3660"/>
        <w:spacing w:after="0"/>
        <w:rPr>
          <w:sz w:val="20"/>
          <w:szCs w:val="20"/>
          <w:color w:val="auto"/>
        </w:rPr>
      </w:pPr>
      <w:r>
        <w:rPr>
          <w:rFonts w:ascii="Courier New" w:cs="Courier New" w:eastAsia="Courier New" w:hAnsi="Courier New"/>
          <w:sz w:val="20"/>
          <w:szCs w:val="20"/>
          <w:color w:val="auto"/>
        </w:rPr>
        <w:t>default:</w:t>
      </w:r>
    </w:p>
    <w:p>
      <w:pPr>
        <w:ind w:left="4140"/>
        <w:spacing w:after="0" w:line="237" w:lineRule="auto"/>
        <w:rPr>
          <w:sz w:val="20"/>
          <w:szCs w:val="20"/>
          <w:color w:val="auto"/>
        </w:rPr>
      </w:pPr>
      <w:r>
        <w:rPr>
          <w:rFonts w:ascii="Courier New" w:cs="Courier New" w:eastAsia="Courier New" w:hAnsi="Courier New"/>
          <w:sz w:val="20"/>
          <w:szCs w:val="20"/>
          <w:color w:val="auto"/>
        </w:rPr>
        <w:t>throw new BadUsageException();</w:t>
      </w:r>
    </w:p>
    <w:p>
      <w:pPr>
        <w:spacing w:after="0" w:line="2"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w:t>
      </w:r>
    </w:p>
    <w:p>
      <w:pPr>
        <w:ind w:left="3180"/>
        <w:spacing w:after="0"/>
        <w:rPr>
          <w:sz w:val="20"/>
          <w:szCs w:val="20"/>
          <w:color w:val="auto"/>
        </w:rPr>
      </w:pPr>
      <w:r>
        <w:rPr>
          <w:rFonts w:ascii="Courier New" w:cs="Courier New" w:eastAsia="Courier New" w:hAnsi="Courier New"/>
          <w:sz w:val="20"/>
          <w:szCs w:val="20"/>
          <w:color w:val="auto"/>
        </w:rPr>
        <w:t>if (args.length != 5)</w:t>
      </w:r>
    </w:p>
    <w:p>
      <w:pPr>
        <w:ind w:left="3660"/>
        <w:spacing w:after="0"/>
        <w:rPr>
          <w:sz w:val="20"/>
          <w:szCs w:val="20"/>
          <w:color w:val="auto"/>
        </w:rPr>
      </w:pPr>
      <w:r>
        <w:rPr>
          <w:rFonts w:ascii="Courier New" w:cs="Courier New" w:eastAsia="Courier New" w:hAnsi="Courier New"/>
          <w:sz w:val="20"/>
          <w:szCs w:val="20"/>
          <w:color w:val="auto"/>
        </w:rPr>
        <w:t>throw new BadUsageException();</w:t>
      </w:r>
    </w:p>
    <w:p>
      <w:pPr>
        <w:spacing w:after="0" w:line="225"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keyFile = args[2];</w:t>
      </w:r>
    </w:p>
    <w:p>
      <w:pPr>
        <w:spacing w:after="0" w:line="1"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inFile = args[3];</w:t>
      </w:r>
    </w:p>
    <w:p>
      <w:pPr>
        <w:ind w:left="3180"/>
        <w:spacing w:after="0"/>
        <w:rPr>
          <w:sz w:val="20"/>
          <w:szCs w:val="20"/>
          <w:color w:val="auto"/>
        </w:rPr>
      </w:pPr>
      <w:r>
        <w:rPr>
          <w:rFonts w:ascii="Courier New" w:cs="Courier New" w:eastAsia="Courier New" w:hAnsi="Courier New"/>
          <w:sz w:val="20"/>
          <w:szCs w:val="20"/>
          <w:color w:val="auto"/>
        </w:rPr>
        <w:t>outFile = args[4];</w:t>
      </w:r>
    </w:p>
    <w:p>
      <w:pPr>
        <w:ind w:left="3180"/>
        <w:spacing w:after="0"/>
        <w:rPr>
          <w:sz w:val="20"/>
          <w:szCs w:val="20"/>
          <w:color w:val="auto"/>
        </w:rPr>
      </w:pPr>
      <w:r>
        <w:rPr>
          <w:rFonts w:ascii="Courier New" w:cs="Courier New" w:eastAsia="Courier New" w:hAnsi="Courier New"/>
          <w:sz w:val="20"/>
          <w:szCs w:val="20"/>
          <w:color w:val="auto"/>
        </w:rPr>
        <w:t>break;</w:t>
      </w:r>
    </w:p>
    <w:p>
      <w:pPr>
        <w:ind w:left="2700"/>
        <w:spacing w:after="0"/>
        <w:rPr>
          <w:sz w:val="20"/>
          <w:szCs w:val="20"/>
          <w:color w:val="auto"/>
        </w:rPr>
      </w:pPr>
      <w:r>
        <w:rPr>
          <w:rFonts w:ascii="Courier New" w:cs="Courier New" w:eastAsia="Courier New" w:hAnsi="Courier New"/>
          <w:sz w:val="20"/>
          <w:szCs w:val="20"/>
          <w:color w:val="auto"/>
        </w:rPr>
        <w:t>case "--decrypt":</w:t>
      </w:r>
    </w:p>
    <w:p>
      <w:pPr>
        <w:ind w:left="3180"/>
        <w:spacing w:after="0" w:line="238" w:lineRule="auto"/>
        <w:rPr>
          <w:sz w:val="20"/>
          <w:szCs w:val="20"/>
          <w:color w:val="auto"/>
        </w:rPr>
      </w:pPr>
      <w:r>
        <w:rPr>
          <w:rFonts w:ascii="Courier New" w:cs="Courier New" w:eastAsia="Courier New" w:hAnsi="Courier New"/>
          <w:sz w:val="20"/>
          <w:szCs w:val="20"/>
          <w:color w:val="auto"/>
        </w:rPr>
        <w:t>try {</w:t>
      </w:r>
    </w:p>
    <w:p>
      <w:pPr>
        <w:spacing w:after="0" w:line="2" w:lineRule="exact"/>
        <w:rPr>
          <w:sz w:val="20"/>
          <w:szCs w:val="20"/>
          <w:color w:val="auto"/>
        </w:rPr>
      </w:pPr>
    </w:p>
    <w:p>
      <w:pPr>
        <w:jc w:val="right"/>
        <w:ind w:right="2180"/>
        <w:spacing w:after="0"/>
        <w:rPr>
          <w:sz w:val="20"/>
          <w:szCs w:val="20"/>
          <w:color w:val="auto"/>
        </w:rPr>
      </w:pPr>
      <w:r>
        <w:rPr>
          <w:rFonts w:ascii="Courier New" w:cs="Courier New" w:eastAsia="Courier New" w:hAnsi="Courier New"/>
          <w:sz w:val="20"/>
          <w:szCs w:val="20"/>
          <w:color w:val="auto"/>
        </w:rPr>
        <w:t>precision = Integer.</w:t>
      </w:r>
      <w:r>
        <w:rPr>
          <w:rFonts w:ascii="Courier New" w:cs="Courier New" w:eastAsia="Courier New" w:hAnsi="Courier New"/>
          <w:sz w:val="20"/>
          <w:szCs w:val="20"/>
          <w:i w:val="1"/>
          <w:iCs w:val="1"/>
          <w:color w:val="auto"/>
        </w:rPr>
        <w:t>parseInt</w:t>
      </w:r>
      <w:r>
        <w:rPr>
          <w:rFonts w:ascii="Courier New" w:cs="Courier New" w:eastAsia="Courier New" w:hAnsi="Courier New"/>
          <w:sz w:val="20"/>
          <w:szCs w:val="20"/>
          <w:color w:val="auto"/>
        </w:rPr>
        <w:t>(args[1]);</w:t>
      </w:r>
    </w:p>
    <w:p>
      <w:pPr>
        <w:spacing w:after="0" w:line="24" w:lineRule="exact"/>
        <w:rPr>
          <w:sz w:val="20"/>
          <w:szCs w:val="20"/>
          <w:color w:val="auto"/>
        </w:rPr>
      </w:pPr>
    </w:p>
    <w:p>
      <w:pPr>
        <w:ind w:left="3660" w:right="3020" w:hanging="480"/>
        <w:spacing w:after="0" w:line="227" w:lineRule="auto"/>
        <w:rPr>
          <w:sz w:val="20"/>
          <w:szCs w:val="20"/>
          <w:color w:val="auto"/>
        </w:rPr>
      </w:pPr>
      <w:r>
        <w:rPr>
          <w:rFonts w:ascii="Courier New" w:cs="Courier New" w:eastAsia="Courier New" w:hAnsi="Courier New"/>
          <w:sz w:val="20"/>
          <w:szCs w:val="20"/>
          <w:color w:val="auto"/>
        </w:rPr>
        <w:t>} catch (NumberFormatException e) { switch (args[1]) {</w:t>
      </w:r>
    </w:p>
    <w:p>
      <w:pPr>
        <w:spacing w:after="0" w:line="1"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case "-p":</w:t>
      </w:r>
    </w:p>
    <w:p>
      <w:pPr>
        <w:spacing w:after="0" w:line="22" w:lineRule="exact"/>
        <w:rPr>
          <w:sz w:val="20"/>
          <w:szCs w:val="20"/>
          <w:color w:val="auto"/>
        </w:rPr>
      </w:pPr>
    </w:p>
    <w:p>
      <w:pPr>
        <w:ind w:left="4620" w:right="3620"/>
        <w:spacing w:after="0" w:line="239" w:lineRule="auto"/>
        <w:rPr>
          <w:sz w:val="20"/>
          <w:szCs w:val="20"/>
          <w:color w:val="auto"/>
        </w:rPr>
      </w:pPr>
      <w:r>
        <w:rPr>
          <w:rFonts w:ascii="Courier New" w:cs="Courier New" w:eastAsia="Courier New" w:hAnsi="Courier New"/>
          <w:sz w:val="19"/>
          <w:szCs w:val="19"/>
          <w:color w:val="auto"/>
        </w:rPr>
        <w:t>mode = "paillier"; break;</w:t>
      </w:r>
    </w:p>
    <w:p>
      <w:pPr>
        <w:spacing w:after="0" w:line="1"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case "-i":</w:t>
      </w:r>
    </w:p>
    <w:p>
      <w:pPr>
        <w:spacing w:after="0" w:line="25" w:lineRule="exact"/>
        <w:rPr>
          <w:sz w:val="20"/>
          <w:szCs w:val="20"/>
          <w:color w:val="auto"/>
        </w:rPr>
      </w:pPr>
    </w:p>
    <w:p>
      <w:pPr>
        <w:ind w:left="4620" w:right="3620"/>
        <w:spacing w:after="0" w:line="238" w:lineRule="auto"/>
        <w:rPr>
          <w:sz w:val="20"/>
          <w:szCs w:val="20"/>
          <w:color w:val="auto"/>
        </w:rPr>
      </w:pPr>
      <w:r>
        <w:rPr>
          <w:rFonts w:ascii="Courier New" w:cs="Courier New" w:eastAsia="Courier New" w:hAnsi="Courier New"/>
          <w:sz w:val="19"/>
          <w:szCs w:val="19"/>
          <w:color w:val="auto"/>
        </w:rPr>
        <w:t>mode = "interval"; break;</w:t>
      </w:r>
    </w:p>
    <w:p>
      <w:pPr>
        <w:ind w:left="4140"/>
        <w:spacing w:after="0"/>
        <w:rPr>
          <w:sz w:val="20"/>
          <w:szCs w:val="20"/>
          <w:color w:val="auto"/>
        </w:rPr>
      </w:pPr>
      <w:r>
        <w:rPr>
          <w:rFonts w:ascii="Courier New" w:cs="Courier New" w:eastAsia="Courier New" w:hAnsi="Courier New"/>
          <w:sz w:val="20"/>
          <w:szCs w:val="20"/>
          <w:color w:val="auto"/>
        </w:rPr>
        <w:t>default:</w:t>
      </w:r>
    </w:p>
    <w:p>
      <w:pPr>
        <w:ind w:left="4620"/>
        <w:spacing w:after="0"/>
        <w:rPr>
          <w:sz w:val="20"/>
          <w:szCs w:val="20"/>
          <w:color w:val="auto"/>
        </w:rPr>
      </w:pPr>
      <w:r>
        <w:rPr>
          <w:rFonts w:ascii="Courier New" w:cs="Courier New" w:eastAsia="Courier New" w:hAnsi="Courier New"/>
          <w:sz w:val="20"/>
          <w:szCs w:val="20"/>
          <w:color w:val="auto"/>
        </w:rPr>
        <w:t>throw new BadUsageException();</w:t>
      </w:r>
    </w:p>
    <w:p>
      <w:pPr>
        <w:ind w:left="3660"/>
        <w:spacing w:after="0"/>
        <w:rPr>
          <w:sz w:val="20"/>
          <w:szCs w:val="20"/>
          <w:color w:val="auto"/>
        </w:rPr>
      </w:pPr>
      <w:r>
        <w:rPr>
          <w:rFonts w:ascii="Courier New" w:cs="Courier New" w:eastAsia="Courier New" w:hAnsi="Courier New"/>
          <w:sz w:val="20"/>
          <w:szCs w:val="20"/>
          <w:color w:val="auto"/>
        </w:rPr>
        <w:t>}</w:t>
      </w:r>
    </w:p>
    <w:p>
      <w:pPr>
        <w:ind w:left="3660"/>
        <w:spacing w:after="0"/>
        <w:rPr>
          <w:sz w:val="20"/>
          <w:szCs w:val="20"/>
          <w:color w:val="auto"/>
        </w:rPr>
      </w:pPr>
      <w:r>
        <w:rPr>
          <w:rFonts w:ascii="Courier New" w:cs="Courier New" w:eastAsia="Courier New" w:hAnsi="Courier New"/>
          <w:sz w:val="20"/>
          <w:szCs w:val="20"/>
          <w:color w:val="auto"/>
        </w:rPr>
        <w:t>if (args.length != 5)</w:t>
      </w:r>
    </w:p>
    <w:p>
      <w:pPr>
        <w:ind w:left="4140"/>
        <w:spacing w:after="0" w:line="238" w:lineRule="auto"/>
        <w:rPr>
          <w:sz w:val="20"/>
          <w:szCs w:val="20"/>
          <w:color w:val="auto"/>
        </w:rPr>
      </w:pPr>
      <w:r>
        <w:rPr>
          <w:rFonts w:ascii="Courier New" w:cs="Courier New" w:eastAsia="Courier New" w:hAnsi="Courier New"/>
          <w:sz w:val="20"/>
          <w:szCs w:val="20"/>
          <w:color w:val="auto"/>
        </w:rPr>
        <w:t>throw new BadUsageException();</w:t>
      </w:r>
    </w:p>
    <w:p>
      <w:pPr>
        <w:spacing w:after="0" w:line="200" w:lineRule="exact"/>
        <w:rPr>
          <w:sz w:val="20"/>
          <w:szCs w:val="20"/>
          <w:color w:val="auto"/>
        </w:rPr>
      </w:pPr>
    </w:p>
    <w:p>
      <w:pPr>
        <w:spacing w:after="0" w:line="371"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67</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11" w:right="306" w:bottom="0" w:gutter="0" w:footer="0" w:header="0"/>
        </w:sectPr>
      </w:pPr>
    </w:p>
    <w:bookmarkStart w:id="76" w:name="page77"/>
    <w:bookmarkEnd w:id="76"/>
    <w:p>
      <w:pPr>
        <w:ind w:left="3660"/>
        <w:spacing w:after="0"/>
        <w:rPr>
          <w:sz w:val="20"/>
          <w:szCs w:val="20"/>
          <w:color w:val="auto"/>
        </w:rPr>
      </w:pPr>
      <w:r>
        <w:rPr>
          <w:rFonts w:ascii="Courier New" w:cs="Courier New" w:eastAsia="Courier New" w:hAnsi="Courier New"/>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9">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keyFile = args[2];</w:t>
      </w:r>
    </w:p>
    <w:p>
      <w:pPr>
        <w:ind w:left="3660"/>
        <w:spacing w:after="0"/>
        <w:rPr>
          <w:sz w:val="20"/>
          <w:szCs w:val="20"/>
          <w:color w:val="auto"/>
        </w:rPr>
      </w:pPr>
      <w:r>
        <w:rPr>
          <w:rFonts w:ascii="Courier New" w:cs="Courier New" w:eastAsia="Courier New" w:hAnsi="Courier New"/>
          <w:sz w:val="20"/>
          <w:szCs w:val="20"/>
          <w:color w:val="auto"/>
        </w:rPr>
        <w:t>inFile = args[3];</w:t>
      </w:r>
    </w:p>
    <w:p>
      <w:pPr>
        <w:spacing w:after="0" w:line="1"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outFile = args[4];</w:t>
      </w:r>
    </w:p>
    <w:p>
      <w:pPr>
        <w:ind w:left="3660"/>
        <w:spacing w:after="0"/>
        <w:rPr>
          <w:sz w:val="20"/>
          <w:szCs w:val="20"/>
          <w:color w:val="auto"/>
        </w:rPr>
      </w:pPr>
      <w:r>
        <w:rPr>
          <w:rFonts w:ascii="Courier New" w:cs="Courier New" w:eastAsia="Courier New" w:hAnsi="Courier New"/>
          <w:sz w:val="20"/>
          <w:szCs w:val="20"/>
          <w:color w:val="auto"/>
        </w:rPr>
        <w:t>break;</w:t>
      </w:r>
    </w:p>
    <w:p>
      <w:pPr>
        <w:ind w:left="3180"/>
        <w:spacing w:after="0"/>
        <w:rPr>
          <w:sz w:val="20"/>
          <w:szCs w:val="20"/>
          <w:color w:val="auto"/>
        </w:rPr>
      </w:pPr>
      <w:r>
        <w:rPr>
          <w:rFonts w:ascii="Courier New" w:cs="Courier New" w:eastAsia="Courier New" w:hAnsi="Courier New"/>
          <w:sz w:val="20"/>
          <w:szCs w:val="20"/>
          <w:color w:val="auto"/>
        </w:rPr>
        <w:t>}</w:t>
      </w:r>
    </w:p>
    <w:p>
      <w:pPr>
        <w:ind w:left="3180"/>
        <w:spacing w:after="0"/>
        <w:rPr>
          <w:sz w:val="20"/>
          <w:szCs w:val="20"/>
          <w:color w:val="auto"/>
        </w:rPr>
      </w:pPr>
      <w:r>
        <w:rPr>
          <w:rFonts w:ascii="Courier New" w:cs="Courier New" w:eastAsia="Courier New" w:hAnsi="Courier New"/>
          <w:sz w:val="20"/>
          <w:szCs w:val="20"/>
          <w:color w:val="auto"/>
        </w:rPr>
        <w:t>switch (args[2]) {</w:t>
      </w:r>
    </w:p>
    <w:p>
      <w:pPr>
        <w:ind w:left="3660"/>
        <w:spacing w:after="0" w:line="237" w:lineRule="auto"/>
        <w:rPr>
          <w:sz w:val="20"/>
          <w:szCs w:val="20"/>
          <w:color w:val="auto"/>
        </w:rPr>
      </w:pPr>
      <w:r>
        <w:rPr>
          <w:rFonts w:ascii="Courier New" w:cs="Courier New" w:eastAsia="Courier New" w:hAnsi="Courier New"/>
          <w:sz w:val="20"/>
          <w:szCs w:val="20"/>
          <w:color w:val="auto"/>
        </w:rPr>
        <w:t>case "-p":</w:t>
      </w:r>
    </w:p>
    <w:p>
      <w:pPr>
        <w:spacing w:after="0" w:line="2"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mode = "paillier";</w:t>
      </w:r>
    </w:p>
    <w:p>
      <w:pPr>
        <w:ind w:left="4140"/>
        <w:spacing w:after="0"/>
        <w:rPr>
          <w:sz w:val="20"/>
          <w:szCs w:val="20"/>
          <w:color w:val="auto"/>
        </w:rPr>
      </w:pPr>
      <w:r>
        <w:rPr>
          <w:rFonts w:ascii="Courier New" w:cs="Courier New" w:eastAsia="Courier New" w:hAnsi="Courier New"/>
          <w:sz w:val="20"/>
          <w:szCs w:val="20"/>
          <w:color w:val="auto"/>
        </w:rPr>
        <w:t>break;</w:t>
      </w:r>
    </w:p>
    <w:p>
      <w:pPr>
        <w:ind w:left="3660"/>
        <w:spacing w:after="0"/>
        <w:rPr>
          <w:sz w:val="20"/>
          <w:szCs w:val="20"/>
          <w:color w:val="auto"/>
        </w:rPr>
      </w:pPr>
      <w:r>
        <w:rPr>
          <w:rFonts w:ascii="Courier New" w:cs="Courier New" w:eastAsia="Courier New" w:hAnsi="Courier New"/>
          <w:sz w:val="20"/>
          <w:szCs w:val="20"/>
          <w:color w:val="auto"/>
        </w:rPr>
        <w:t>case "-i":</w:t>
      </w:r>
    </w:p>
    <w:p>
      <w:pPr>
        <w:ind w:left="4140"/>
        <w:spacing w:after="0"/>
        <w:rPr>
          <w:sz w:val="20"/>
          <w:szCs w:val="20"/>
          <w:color w:val="auto"/>
        </w:rPr>
      </w:pPr>
      <w:r>
        <w:rPr>
          <w:rFonts w:ascii="Courier New" w:cs="Courier New" w:eastAsia="Courier New" w:hAnsi="Courier New"/>
          <w:sz w:val="20"/>
          <w:szCs w:val="20"/>
          <w:color w:val="auto"/>
        </w:rPr>
        <w:t>mode = "interval";</w:t>
      </w:r>
    </w:p>
    <w:p>
      <w:pPr>
        <w:ind w:left="4140"/>
        <w:spacing w:after="0" w:line="237" w:lineRule="auto"/>
        <w:rPr>
          <w:sz w:val="20"/>
          <w:szCs w:val="20"/>
          <w:color w:val="auto"/>
        </w:rPr>
      </w:pPr>
      <w:r>
        <w:rPr>
          <w:rFonts w:ascii="Courier New" w:cs="Courier New" w:eastAsia="Courier New" w:hAnsi="Courier New"/>
          <w:sz w:val="20"/>
          <w:szCs w:val="20"/>
          <w:color w:val="auto"/>
        </w:rPr>
        <w:t>break;</w:t>
      </w:r>
    </w:p>
    <w:p>
      <w:pPr>
        <w:spacing w:after="0" w:line="2"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default:</w:t>
      </w:r>
    </w:p>
    <w:p>
      <w:pPr>
        <w:ind w:left="4140"/>
        <w:spacing w:after="0"/>
        <w:rPr>
          <w:sz w:val="20"/>
          <w:szCs w:val="20"/>
          <w:color w:val="auto"/>
        </w:rPr>
      </w:pPr>
      <w:r>
        <w:rPr>
          <w:rFonts w:ascii="Courier New" w:cs="Courier New" w:eastAsia="Courier New" w:hAnsi="Courier New"/>
          <w:sz w:val="20"/>
          <w:szCs w:val="20"/>
          <w:color w:val="auto"/>
        </w:rPr>
        <w:t>throw new BadUsageException();</w:t>
      </w:r>
    </w:p>
    <w:p>
      <w:pPr>
        <w:ind w:left="3180"/>
        <w:spacing w:after="0"/>
        <w:rPr>
          <w:sz w:val="20"/>
          <w:szCs w:val="20"/>
          <w:color w:val="auto"/>
        </w:rPr>
      </w:pPr>
      <w:r>
        <w:rPr>
          <w:rFonts w:ascii="Courier New" w:cs="Courier New" w:eastAsia="Courier New" w:hAnsi="Courier New"/>
          <w:sz w:val="20"/>
          <w:szCs w:val="20"/>
          <w:color w:val="auto"/>
        </w:rPr>
        <w:t>}</w:t>
      </w:r>
    </w:p>
    <w:p>
      <w:pPr>
        <w:ind w:left="3180"/>
        <w:spacing w:after="0"/>
        <w:rPr>
          <w:sz w:val="20"/>
          <w:szCs w:val="20"/>
          <w:color w:val="auto"/>
        </w:rPr>
      </w:pPr>
      <w:r>
        <w:rPr>
          <w:rFonts w:ascii="Courier New" w:cs="Courier New" w:eastAsia="Courier New" w:hAnsi="Courier New"/>
          <w:sz w:val="20"/>
          <w:szCs w:val="20"/>
          <w:color w:val="auto"/>
        </w:rPr>
        <w:t>if (args.length != 6)</w:t>
      </w:r>
    </w:p>
    <w:p>
      <w:pPr>
        <w:ind w:left="3660"/>
        <w:spacing w:after="0" w:line="238" w:lineRule="auto"/>
        <w:rPr>
          <w:sz w:val="20"/>
          <w:szCs w:val="20"/>
          <w:color w:val="auto"/>
        </w:rPr>
      </w:pPr>
      <w:r>
        <w:rPr>
          <w:rFonts w:ascii="Courier New" w:cs="Courier New" w:eastAsia="Courier New" w:hAnsi="Courier New"/>
          <w:sz w:val="20"/>
          <w:szCs w:val="20"/>
          <w:color w:val="auto"/>
        </w:rPr>
        <w:t>throw new BadUsageException();</w:t>
      </w:r>
    </w:p>
    <w:p>
      <w:pPr>
        <w:spacing w:after="0" w:line="228"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keyFile = args[3];</w:t>
      </w:r>
    </w:p>
    <w:p>
      <w:pPr>
        <w:spacing w:after="0" w:line="1"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inFile = args[4];</w:t>
      </w:r>
    </w:p>
    <w:p>
      <w:pPr>
        <w:ind w:left="3180"/>
        <w:spacing w:after="0"/>
        <w:rPr>
          <w:sz w:val="20"/>
          <w:szCs w:val="20"/>
          <w:color w:val="auto"/>
        </w:rPr>
      </w:pPr>
      <w:r>
        <w:rPr>
          <w:rFonts w:ascii="Courier New" w:cs="Courier New" w:eastAsia="Courier New" w:hAnsi="Courier New"/>
          <w:sz w:val="20"/>
          <w:szCs w:val="20"/>
          <w:color w:val="auto"/>
        </w:rPr>
        <w:t>outFile = args[5];</w:t>
      </w:r>
    </w:p>
    <w:p>
      <w:pPr>
        <w:ind w:left="3180"/>
        <w:spacing w:after="0" w:line="237" w:lineRule="auto"/>
        <w:rPr>
          <w:sz w:val="20"/>
          <w:szCs w:val="20"/>
          <w:color w:val="auto"/>
        </w:rPr>
      </w:pPr>
      <w:r>
        <w:rPr>
          <w:rFonts w:ascii="Courier New" w:cs="Courier New" w:eastAsia="Courier New" w:hAnsi="Courier New"/>
          <w:sz w:val="20"/>
          <w:szCs w:val="20"/>
          <w:color w:val="auto"/>
        </w:rPr>
        <w:t>break;</w:t>
      </w:r>
    </w:p>
    <w:p>
      <w:pPr>
        <w:spacing w:after="0" w:line="2" w:lineRule="exact"/>
        <w:rPr>
          <w:sz w:val="20"/>
          <w:szCs w:val="20"/>
          <w:color w:val="auto"/>
        </w:rPr>
      </w:pPr>
    </w:p>
    <w:p>
      <w:pPr>
        <w:ind w:left="2700"/>
        <w:spacing w:after="0"/>
        <w:rPr>
          <w:sz w:val="20"/>
          <w:szCs w:val="20"/>
          <w:color w:val="auto"/>
        </w:rPr>
      </w:pPr>
      <w:r>
        <w:rPr>
          <w:rFonts w:ascii="Courier New" w:cs="Courier New" w:eastAsia="Courier New" w:hAnsi="Courier New"/>
          <w:sz w:val="20"/>
          <w:szCs w:val="20"/>
          <w:color w:val="auto"/>
        </w:rPr>
        <w:t>case "--rand-noise":</w:t>
      </w:r>
    </w:p>
    <w:p>
      <w:pPr>
        <w:ind w:left="2700"/>
        <w:spacing w:after="0"/>
        <w:rPr>
          <w:sz w:val="20"/>
          <w:szCs w:val="20"/>
          <w:color w:val="auto"/>
        </w:rPr>
      </w:pPr>
      <w:r>
        <w:rPr>
          <w:rFonts w:ascii="Courier New" w:cs="Courier New" w:eastAsia="Courier New" w:hAnsi="Courier New"/>
          <w:sz w:val="20"/>
          <w:szCs w:val="20"/>
          <w:color w:val="auto"/>
        </w:rPr>
        <w:t>case "--gaussian-noise":</w:t>
      </w:r>
    </w:p>
    <w:p>
      <w:pPr>
        <w:ind w:left="3180"/>
        <w:spacing w:after="0"/>
        <w:rPr>
          <w:sz w:val="20"/>
          <w:szCs w:val="20"/>
          <w:color w:val="auto"/>
        </w:rPr>
      </w:pPr>
      <w:r>
        <w:rPr>
          <w:rFonts w:ascii="Courier New" w:cs="Courier New" w:eastAsia="Courier New" w:hAnsi="Courier New"/>
          <w:sz w:val="20"/>
          <w:szCs w:val="20"/>
          <w:color w:val="auto"/>
        </w:rPr>
        <w:t>if (args.length != 4)</w:t>
      </w:r>
    </w:p>
    <w:p>
      <w:pPr>
        <w:ind w:left="3660"/>
        <w:spacing w:after="0"/>
        <w:rPr>
          <w:sz w:val="20"/>
          <w:szCs w:val="20"/>
          <w:color w:val="auto"/>
        </w:rPr>
      </w:pPr>
      <w:r>
        <w:rPr>
          <w:rFonts w:ascii="Courier New" w:cs="Courier New" w:eastAsia="Courier New" w:hAnsi="Courier New"/>
          <w:sz w:val="20"/>
          <w:szCs w:val="20"/>
          <w:color w:val="auto"/>
        </w:rPr>
        <w:t>throw new BadUsageException();</w:t>
      </w:r>
    </w:p>
    <w:p>
      <w:pPr>
        <w:spacing w:after="0" w:line="226"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inFile = args[2];</w:t>
      </w:r>
    </w:p>
    <w:p>
      <w:pPr>
        <w:ind w:left="3180"/>
        <w:spacing w:after="0"/>
        <w:rPr>
          <w:sz w:val="20"/>
          <w:szCs w:val="20"/>
          <w:color w:val="auto"/>
        </w:rPr>
      </w:pPr>
      <w:r>
        <w:rPr>
          <w:rFonts w:ascii="Courier New" w:cs="Courier New" w:eastAsia="Courier New" w:hAnsi="Courier New"/>
          <w:sz w:val="20"/>
          <w:szCs w:val="20"/>
          <w:color w:val="auto"/>
        </w:rPr>
        <w:t>outFile = args[3];</w:t>
      </w:r>
    </w:p>
    <w:p>
      <w:pPr>
        <w:spacing w:after="0" w:line="226"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Filter f;</w:t>
      </w:r>
    </w:p>
    <w:p>
      <w:pPr>
        <w:ind w:left="3180"/>
        <w:spacing w:after="0"/>
        <w:rPr>
          <w:sz w:val="20"/>
          <w:szCs w:val="20"/>
          <w:color w:val="auto"/>
        </w:rPr>
      </w:pPr>
      <w:r>
        <w:rPr>
          <w:rFonts w:ascii="Courier New" w:cs="Courier New" w:eastAsia="Courier New" w:hAnsi="Courier New"/>
          <w:sz w:val="20"/>
          <w:szCs w:val="20"/>
          <w:color w:val="auto"/>
        </w:rPr>
        <w:t>if (operation.equals("--rand-noise")) {</w:t>
      </w:r>
    </w:p>
    <w:p>
      <w:pPr>
        <w:spacing w:after="0" w:line="26" w:lineRule="exact"/>
        <w:rPr>
          <w:sz w:val="20"/>
          <w:szCs w:val="20"/>
          <w:color w:val="auto"/>
        </w:rPr>
      </w:pPr>
    </w:p>
    <w:p>
      <w:pPr>
        <w:ind w:left="3180" w:right="860" w:firstLine="486"/>
        <w:spacing w:after="0" w:line="226" w:lineRule="auto"/>
        <w:tabs>
          <w:tab w:leader="none" w:pos="3900" w:val="left"/>
        </w:tabs>
        <w:numPr>
          <w:ilvl w:val="1"/>
          <w:numId w:val="113"/>
        </w:numPr>
        <w:rPr>
          <w:rFonts w:ascii="Courier New" w:cs="Courier New" w:eastAsia="Courier New" w:hAnsi="Courier New"/>
          <w:sz w:val="20"/>
          <w:szCs w:val="20"/>
          <w:color w:val="auto"/>
        </w:rPr>
      </w:pPr>
      <w:r>
        <w:rPr>
          <w:rFonts w:ascii="Courier New" w:cs="Courier New" w:eastAsia="Courier New" w:hAnsi="Courier New"/>
          <w:sz w:val="20"/>
          <w:szCs w:val="20"/>
          <w:color w:val="auto"/>
        </w:rPr>
        <w:t>= new RandomNoise(Double.</w:t>
      </w:r>
      <w:r>
        <w:rPr>
          <w:rFonts w:ascii="Courier New" w:cs="Courier New" w:eastAsia="Courier New" w:hAnsi="Courier New"/>
          <w:sz w:val="20"/>
          <w:szCs w:val="20"/>
          <w:i w:val="1"/>
          <w:iCs w:val="1"/>
          <w:color w:val="auto"/>
        </w:rPr>
        <w:t>parseDouble</w:t>
      </w:r>
      <w:r>
        <w:rPr>
          <w:rFonts w:ascii="Courier New" w:cs="Courier New" w:eastAsia="Courier New" w:hAnsi="Courier New"/>
          <w:sz w:val="20"/>
          <w:szCs w:val="20"/>
          <w:color w:val="auto"/>
        </w:rPr>
        <w:t>(args[1])); } else {</w:t>
      </w:r>
    </w:p>
    <w:p>
      <w:pPr>
        <w:spacing w:after="0" w:line="2" w:lineRule="exact"/>
        <w:rPr>
          <w:rFonts w:ascii="Courier New" w:cs="Courier New" w:eastAsia="Courier New" w:hAnsi="Courier New"/>
          <w:sz w:val="20"/>
          <w:szCs w:val="20"/>
          <w:color w:val="auto"/>
        </w:rPr>
      </w:pPr>
    </w:p>
    <w:p>
      <w:pPr>
        <w:ind w:left="3900" w:hanging="234"/>
        <w:spacing w:after="0"/>
        <w:tabs>
          <w:tab w:leader="none" w:pos="3900" w:val="left"/>
        </w:tabs>
        <w:numPr>
          <w:ilvl w:val="1"/>
          <w:numId w:val="114"/>
        </w:numPr>
        <w:rPr>
          <w:rFonts w:ascii="Courier New" w:cs="Courier New" w:eastAsia="Courier New" w:hAnsi="Courier New"/>
          <w:sz w:val="20"/>
          <w:szCs w:val="20"/>
          <w:color w:val="auto"/>
        </w:rPr>
      </w:pPr>
      <w:r>
        <w:rPr>
          <w:rFonts w:ascii="Courier New" w:cs="Courier New" w:eastAsia="Courier New" w:hAnsi="Courier New"/>
          <w:sz w:val="20"/>
          <w:szCs w:val="20"/>
          <w:color w:val="auto"/>
        </w:rPr>
        <w:t>= new GaussianNoise(Integer.</w:t>
      </w:r>
      <w:r>
        <w:rPr>
          <w:rFonts w:ascii="Courier New" w:cs="Courier New" w:eastAsia="Courier New" w:hAnsi="Courier New"/>
          <w:sz w:val="20"/>
          <w:szCs w:val="20"/>
          <w:i w:val="1"/>
          <w:iCs w:val="1"/>
          <w:color w:val="auto"/>
        </w:rPr>
        <w:t>parseInt</w:t>
      </w:r>
      <w:r>
        <w:rPr>
          <w:rFonts w:ascii="Courier New" w:cs="Courier New" w:eastAsia="Courier New" w:hAnsi="Courier New"/>
          <w:sz w:val="20"/>
          <w:szCs w:val="20"/>
          <w:color w:val="auto"/>
        </w:rPr>
        <w:t>(args[1]));</w:t>
      </w:r>
    </w:p>
    <w:p>
      <w:pPr>
        <w:ind w:left="3180"/>
        <w:spacing w:after="0"/>
        <w:rPr>
          <w:rFonts w:ascii="Courier New" w:cs="Courier New" w:eastAsia="Courier New" w:hAnsi="Courier New"/>
          <w:sz w:val="20"/>
          <w:szCs w:val="20"/>
          <w:color w:val="auto"/>
        </w:rPr>
      </w:pPr>
      <w:r>
        <w:rPr>
          <w:rFonts w:ascii="Courier New" w:cs="Courier New" w:eastAsia="Courier New" w:hAnsi="Courier New"/>
          <w:sz w:val="20"/>
          <w:szCs w:val="20"/>
          <w:color w:val="auto"/>
        </w:rPr>
        <w:t>}</w:t>
      </w:r>
    </w:p>
    <w:p>
      <w:pPr>
        <w:ind w:left="3180"/>
        <w:spacing w:after="0"/>
        <w:rPr>
          <w:rFonts w:ascii="Courier New" w:cs="Courier New" w:eastAsia="Courier New" w:hAnsi="Courier New"/>
          <w:sz w:val="20"/>
          <w:szCs w:val="20"/>
          <w:color w:val="auto"/>
        </w:rPr>
      </w:pPr>
      <w:r>
        <w:rPr>
          <w:rFonts w:ascii="Courier New" w:cs="Courier New" w:eastAsia="Courier New" w:hAnsi="Courier New"/>
          <w:sz w:val="20"/>
          <w:szCs w:val="20"/>
          <w:i w:val="1"/>
          <w:iCs w:val="1"/>
          <w:color w:val="auto"/>
        </w:rPr>
        <w:t>writeImage</w:t>
      </w:r>
      <w:r>
        <w:rPr>
          <w:rFonts w:ascii="Courier New" w:cs="Courier New" w:eastAsia="Courier New" w:hAnsi="Courier New"/>
          <w:sz w:val="20"/>
          <w:szCs w:val="20"/>
          <w:color w:val="auto"/>
        </w:rPr>
        <w:t>(</w:t>
      </w:r>
    </w:p>
    <w:p>
      <w:pPr>
        <w:ind w:left="4140"/>
        <w:spacing w:after="0"/>
        <w:rPr>
          <w:rFonts w:ascii="Courier New" w:cs="Courier New" w:eastAsia="Courier New" w:hAnsi="Courier New"/>
          <w:sz w:val="20"/>
          <w:szCs w:val="20"/>
          <w:color w:val="auto"/>
        </w:rPr>
      </w:pPr>
      <w:r>
        <w:rPr>
          <w:rFonts w:ascii="Courier New" w:cs="Courier New" w:eastAsia="Courier New" w:hAnsi="Courier New"/>
          <w:sz w:val="20"/>
          <w:szCs w:val="20"/>
          <w:color w:val="auto"/>
        </w:rPr>
        <w:t>outFile, f.filter(</w:t>
      </w:r>
      <w:r>
        <w:rPr>
          <w:rFonts w:ascii="Courier New" w:cs="Courier New" w:eastAsia="Courier New" w:hAnsi="Courier New"/>
          <w:sz w:val="20"/>
          <w:szCs w:val="20"/>
          <w:i w:val="1"/>
          <w:iCs w:val="1"/>
          <w:color w:val="auto"/>
        </w:rPr>
        <w:t>readImage</w:t>
      </w:r>
      <w:r>
        <w:rPr>
          <w:rFonts w:ascii="Courier New" w:cs="Courier New" w:eastAsia="Courier New" w:hAnsi="Courier New"/>
          <w:sz w:val="20"/>
          <w:szCs w:val="20"/>
          <w:color w:val="auto"/>
        </w:rPr>
        <w:t>(inFile))</w:t>
      </w:r>
    </w:p>
    <w:p>
      <w:pPr>
        <w:ind w:left="3180"/>
        <w:spacing w:after="0"/>
        <w:rPr>
          <w:rFonts w:ascii="Courier New" w:cs="Courier New" w:eastAsia="Courier New" w:hAnsi="Courier New"/>
          <w:sz w:val="20"/>
          <w:szCs w:val="20"/>
          <w:color w:val="auto"/>
        </w:rPr>
      </w:pPr>
      <w:r>
        <w:rPr>
          <w:rFonts w:ascii="Courier New" w:cs="Courier New" w:eastAsia="Courier New" w:hAnsi="Courier New"/>
          <w:sz w:val="20"/>
          <w:szCs w:val="20"/>
          <w:color w:val="auto"/>
        </w:rPr>
        <w:t>);</w:t>
      </w:r>
    </w:p>
    <w:p>
      <w:pPr>
        <w:ind w:left="3180"/>
        <w:spacing w:after="0"/>
        <w:rPr>
          <w:rFonts w:ascii="Courier New" w:cs="Courier New" w:eastAsia="Courier New" w:hAnsi="Courier New"/>
          <w:sz w:val="20"/>
          <w:szCs w:val="20"/>
          <w:color w:val="auto"/>
        </w:rPr>
      </w:pPr>
      <w:r>
        <w:rPr>
          <w:rFonts w:ascii="Courier New" w:cs="Courier New" w:eastAsia="Courier New" w:hAnsi="Courier New"/>
          <w:sz w:val="20"/>
          <w:szCs w:val="20"/>
          <w:color w:val="auto"/>
        </w:rPr>
        <w:t>return;</w:t>
      </w:r>
    </w:p>
    <w:p>
      <w:pPr>
        <w:ind w:left="2700"/>
        <w:spacing w:after="0"/>
        <w:rPr>
          <w:sz w:val="20"/>
          <w:szCs w:val="20"/>
          <w:color w:val="auto"/>
        </w:rPr>
      </w:pPr>
      <w:r>
        <w:rPr>
          <w:rFonts w:ascii="Courier New" w:cs="Courier New" w:eastAsia="Courier New" w:hAnsi="Courier New"/>
          <w:sz w:val="20"/>
          <w:szCs w:val="20"/>
          <w:color w:val="auto"/>
        </w:rPr>
        <w:t>case "--edge-extend":</w:t>
      </w:r>
    </w:p>
    <w:p>
      <w:pPr>
        <w:ind w:left="3180"/>
        <w:spacing w:after="0" w:line="237" w:lineRule="auto"/>
        <w:rPr>
          <w:sz w:val="20"/>
          <w:szCs w:val="20"/>
          <w:color w:val="auto"/>
        </w:rPr>
      </w:pPr>
      <w:r>
        <w:rPr>
          <w:rFonts w:ascii="Courier New" w:cs="Courier New" w:eastAsia="Courier New" w:hAnsi="Courier New"/>
          <w:sz w:val="20"/>
          <w:szCs w:val="20"/>
          <w:color w:val="auto"/>
        </w:rPr>
        <w:t>if (args.length != 4)</w:t>
      </w:r>
    </w:p>
    <w:p>
      <w:pPr>
        <w:spacing w:after="0" w:line="2"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throw new BadUsageException();</w:t>
      </w:r>
    </w:p>
    <w:p>
      <w:pPr>
        <w:spacing w:after="0" w:line="227"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amount = Integer.</w:t>
      </w:r>
      <w:r>
        <w:rPr>
          <w:rFonts w:ascii="Courier New" w:cs="Courier New" w:eastAsia="Courier New" w:hAnsi="Courier New"/>
          <w:sz w:val="20"/>
          <w:szCs w:val="20"/>
          <w:i w:val="1"/>
          <w:iCs w:val="1"/>
          <w:color w:val="auto"/>
        </w:rPr>
        <w:t>parseInt</w:t>
      </w:r>
      <w:r>
        <w:rPr>
          <w:rFonts w:ascii="Courier New" w:cs="Courier New" w:eastAsia="Courier New" w:hAnsi="Courier New"/>
          <w:sz w:val="20"/>
          <w:szCs w:val="20"/>
          <w:color w:val="auto"/>
        </w:rPr>
        <w:t>(args[1]);</w:t>
      </w:r>
    </w:p>
    <w:p>
      <w:pPr>
        <w:ind w:left="3180"/>
        <w:spacing w:after="0"/>
        <w:rPr>
          <w:sz w:val="20"/>
          <w:szCs w:val="20"/>
          <w:color w:val="auto"/>
        </w:rPr>
      </w:pPr>
      <w:r>
        <w:rPr>
          <w:rFonts w:ascii="Courier New" w:cs="Courier New" w:eastAsia="Courier New" w:hAnsi="Courier New"/>
          <w:sz w:val="20"/>
          <w:szCs w:val="20"/>
          <w:color w:val="auto"/>
        </w:rPr>
        <w:t>inFile = args[2];</w:t>
      </w:r>
    </w:p>
    <w:p>
      <w:pPr>
        <w:ind w:left="3180"/>
        <w:spacing w:after="0" w:line="238" w:lineRule="auto"/>
        <w:rPr>
          <w:sz w:val="20"/>
          <w:szCs w:val="20"/>
          <w:color w:val="auto"/>
        </w:rPr>
      </w:pPr>
      <w:r>
        <w:rPr>
          <w:rFonts w:ascii="Courier New" w:cs="Courier New" w:eastAsia="Courier New" w:hAnsi="Courier New"/>
          <w:sz w:val="20"/>
          <w:szCs w:val="20"/>
          <w:color w:val="auto"/>
        </w:rPr>
        <w:t>outFile = args[3];</w:t>
      </w:r>
    </w:p>
    <w:p>
      <w:pPr>
        <w:spacing w:after="0" w:line="228"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i w:val="1"/>
          <w:iCs w:val="1"/>
          <w:color w:val="auto"/>
        </w:rPr>
        <w:t>writeImage</w:t>
      </w:r>
      <w:r>
        <w:rPr>
          <w:rFonts w:ascii="Courier New" w:cs="Courier New" w:eastAsia="Courier New" w:hAnsi="Courier New"/>
          <w:sz w:val="20"/>
          <w:szCs w:val="20"/>
          <w:color w:val="auto"/>
        </w:rPr>
        <w:t>(</w:t>
      </w:r>
    </w:p>
    <w:p>
      <w:pPr>
        <w:spacing w:after="0" w:line="1"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outFile, new</w:t>
      </w:r>
    </w:p>
    <w:p>
      <w:pPr>
        <w:ind w:left="780"/>
        <w:spacing w:after="0"/>
        <w:rPr>
          <w:sz w:val="20"/>
          <w:szCs w:val="20"/>
          <w:color w:val="auto"/>
        </w:rPr>
      </w:pPr>
      <w:r>
        <w:rPr>
          <w:rFonts w:ascii="Courier New" w:cs="Courier New" w:eastAsia="Courier New" w:hAnsi="Courier New"/>
          <w:sz w:val="20"/>
          <w:szCs w:val="20"/>
          <w:color w:val="auto"/>
        </w:rPr>
        <w:t>EdgeExtend().extend(</w:t>
      </w:r>
      <w:r>
        <w:rPr>
          <w:rFonts w:ascii="Courier New" w:cs="Courier New" w:eastAsia="Courier New" w:hAnsi="Courier New"/>
          <w:sz w:val="20"/>
          <w:szCs w:val="20"/>
          <w:i w:val="1"/>
          <w:iCs w:val="1"/>
          <w:color w:val="auto"/>
        </w:rPr>
        <w:t>readImage</w:t>
      </w:r>
      <w:r>
        <w:rPr>
          <w:rFonts w:ascii="Courier New" w:cs="Courier New" w:eastAsia="Courier New" w:hAnsi="Courier New"/>
          <w:sz w:val="20"/>
          <w:szCs w:val="20"/>
          <w:color w:val="auto"/>
        </w:rPr>
        <w:t>(inFile), amount)</w:t>
      </w:r>
    </w:p>
    <w:p>
      <w:pPr>
        <w:ind w:left="3180"/>
        <w:spacing w:after="0" w:line="237" w:lineRule="auto"/>
        <w:rPr>
          <w:sz w:val="20"/>
          <w:szCs w:val="20"/>
          <w:color w:val="auto"/>
        </w:rPr>
      </w:pPr>
      <w:r>
        <w:rPr>
          <w:rFonts w:ascii="Courier New" w:cs="Courier New" w:eastAsia="Courier New" w:hAnsi="Courier New"/>
          <w:sz w:val="20"/>
          <w:szCs w:val="20"/>
          <w:color w:val="auto"/>
        </w:rPr>
        <w:t>);</w:t>
      </w:r>
    </w:p>
    <w:p>
      <w:pPr>
        <w:spacing w:after="0" w:line="2"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return;</w:t>
      </w:r>
    </w:p>
    <w:p>
      <w:pPr>
        <w:ind w:left="2700"/>
        <w:spacing w:after="0"/>
        <w:rPr>
          <w:sz w:val="20"/>
          <w:szCs w:val="20"/>
          <w:color w:val="auto"/>
        </w:rPr>
      </w:pPr>
      <w:r>
        <w:rPr>
          <w:rFonts w:ascii="Courier New" w:cs="Courier New" w:eastAsia="Courier New" w:hAnsi="Courier New"/>
          <w:sz w:val="20"/>
          <w:szCs w:val="20"/>
          <w:color w:val="auto"/>
        </w:rPr>
        <w:t>case "--color-extend":</w:t>
      </w:r>
    </w:p>
    <w:p>
      <w:pPr>
        <w:ind w:left="3180"/>
        <w:spacing w:after="0"/>
        <w:rPr>
          <w:sz w:val="20"/>
          <w:szCs w:val="20"/>
          <w:color w:val="auto"/>
        </w:rPr>
      </w:pPr>
      <w:r>
        <w:rPr>
          <w:rFonts w:ascii="Courier New" w:cs="Courier New" w:eastAsia="Courier New" w:hAnsi="Courier New"/>
          <w:sz w:val="20"/>
          <w:szCs w:val="20"/>
          <w:color w:val="auto"/>
        </w:rPr>
        <w:t>if (args.length != 5)</w:t>
      </w:r>
    </w:p>
    <w:p>
      <w:pPr>
        <w:jc w:val="center"/>
        <w:ind w:left="1420"/>
        <w:spacing w:after="0"/>
        <w:rPr>
          <w:sz w:val="20"/>
          <w:szCs w:val="20"/>
          <w:color w:val="auto"/>
        </w:rPr>
      </w:pPr>
      <w:r>
        <w:rPr>
          <w:rFonts w:ascii="Courier New" w:cs="Courier New" w:eastAsia="Courier New" w:hAnsi="Courier New"/>
          <w:sz w:val="20"/>
          <w:szCs w:val="20"/>
          <w:color w:val="auto"/>
        </w:rPr>
        <w:t>throw new BadUsageException();</w:t>
      </w:r>
    </w:p>
    <w:p>
      <w:pPr>
        <w:spacing w:after="0" w:line="226"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int color = Integer.</w:t>
      </w:r>
      <w:r>
        <w:rPr>
          <w:rFonts w:ascii="Courier New" w:cs="Courier New" w:eastAsia="Courier New" w:hAnsi="Courier New"/>
          <w:sz w:val="20"/>
          <w:szCs w:val="20"/>
          <w:i w:val="1"/>
          <w:iCs w:val="1"/>
          <w:color w:val="auto"/>
        </w:rPr>
        <w:t>parseInt</w:t>
      </w:r>
      <w:r>
        <w:rPr>
          <w:rFonts w:ascii="Courier New" w:cs="Courier New" w:eastAsia="Courier New" w:hAnsi="Courier New"/>
          <w:sz w:val="20"/>
          <w:szCs w:val="20"/>
          <w:color w:val="auto"/>
        </w:rPr>
        <w:t>(args[1]);</w:t>
      </w:r>
    </w:p>
    <w:tbl>
      <w:tblPr>
        <w:tblLayout w:type="fixed"/>
        <w:tblInd w:w="0" w:type="dxa"/>
        <w:tblCellMar>
          <w:top w:w="0" w:type="dxa"/>
          <w:left w:w="0" w:type="dxa"/>
          <w:bottom w:w="0" w:type="dxa"/>
          <w:right w:w="0" w:type="dxa"/>
        </w:tblCellMar>
      </w:tblPr>
      <w:tr>
        <w:trPr>
          <w:trHeight w:val="226"/>
        </w:trPr>
        <w:tc>
          <w:tcPr>
            <w:tcW w:w="1080" w:type="dxa"/>
            <w:vAlign w:val="bottom"/>
          </w:tcPr>
          <w:p>
            <w:pPr>
              <w:spacing w:after="0"/>
              <w:rPr>
                <w:sz w:val="19"/>
                <w:szCs w:val="19"/>
                <w:color w:val="auto"/>
              </w:rPr>
            </w:pPr>
          </w:p>
        </w:tc>
        <w:tc>
          <w:tcPr>
            <w:tcW w:w="8320" w:type="dxa"/>
            <w:vAlign w:val="bottom"/>
            <w:gridSpan w:val="2"/>
          </w:tcPr>
          <w:p>
            <w:pPr>
              <w:ind w:left="2100"/>
              <w:spacing w:after="0"/>
              <w:rPr>
                <w:sz w:val="20"/>
                <w:szCs w:val="20"/>
                <w:color w:val="auto"/>
              </w:rPr>
            </w:pPr>
            <w:r>
              <w:rPr>
                <w:rFonts w:ascii="Courier New" w:cs="Courier New" w:eastAsia="Courier New" w:hAnsi="Courier New"/>
                <w:sz w:val="20"/>
                <w:szCs w:val="20"/>
                <w:color w:val="auto"/>
              </w:rPr>
              <w:t>amount = Integer.</w:t>
            </w:r>
            <w:r>
              <w:rPr>
                <w:rFonts w:ascii="Courier New" w:cs="Courier New" w:eastAsia="Courier New" w:hAnsi="Courier New"/>
                <w:sz w:val="20"/>
                <w:szCs w:val="20"/>
                <w:i w:val="1"/>
                <w:iCs w:val="1"/>
                <w:color w:val="auto"/>
              </w:rPr>
              <w:t>parseInt</w:t>
            </w:r>
            <w:r>
              <w:rPr>
                <w:rFonts w:ascii="Courier New" w:cs="Courier New" w:eastAsia="Courier New" w:hAnsi="Courier New"/>
                <w:sz w:val="20"/>
                <w:szCs w:val="20"/>
                <w:color w:val="auto"/>
              </w:rPr>
              <w:t>(args[2]);</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8320" w:type="dxa"/>
            <w:vAlign w:val="bottom"/>
            <w:gridSpan w:val="2"/>
          </w:tcPr>
          <w:p>
            <w:pPr>
              <w:ind w:left="2100"/>
              <w:spacing w:after="0"/>
              <w:rPr>
                <w:sz w:val="20"/>
                <w:szCs w:val="20"/>
                <w:color w:val="auto"/>
              </w:rPr>
            </w:pPr>
            <w:r>
              <w:rPr>
                <w:rFonts w:ascii="Courier New" w:cs="Courier New" w:eastAsia="Courier New" w:hAnsi="Courier New"/>
                <w:sz w:val="20"/>
                <w:szCs w:val="20"/>
                <w:color w:val="auto"/>
              </w:rPr>
              <w:t>inFile = args[3];</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8320" w:type="dxa"/>
            <w:vAlign w:val="bottom"/>
            <w:gridSpan w:val="2"/>
          </w:tcPr>
          <w:p>
            <w:pPr>
              <w:ind w:left="2100"/>
              <w:spacing w:after="0" w:line="225" w:lineRule="exact"/>
              <w:rPr>
                <w:sz w:val="20"/>
                <w:szCs w:val="20"/>
                <w:color w:val="auto"/>
              </w:rPr>
            </w:pPr>
            <w:r>
              <w:rPr>
                <w:rFonts w:ascii="Courier New" w:cs="Courier New" w:eastAsia="Courier New" w:hAnsi="Courier New"/>
                <w:sz w:val="20"/>
                <w:szCs w:val="20"/>
                <w:color w:val="auto"/>
              </w:rPr>
              <w:t>outFile = args[4];</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570"/>
        </w:trPr>
        <w:tc>
          <w:tcPr>
            <w:tcW w:w="1080" w:type="dxa"/>
            <w:vAlign w:val="bottom"/>
          </w:tcPr>
          <w:p>
            <w:pPr>
              <w:spacing w:after="0"/>
              <w:rPr>
                <w:sz w:val="24"/>
                <w:szCs w:val="24"/>
                <w:color w:val="auto"/>
              </w:rPr>
            </w:pPr>
          </w:p>
        </w:tc>
        <w:tc>
          <w:tcPr>
            <w:tcW w:w="2880" w:type="dxa"/>
            <w:vAlign w:val="bottom"/>
          </w:tcPr>
          <w:p>
            <w:pPr>
              <w:spacing w:after="0"/>
              <w:rPr>
                <w:sz w:val="24"/>
                <w:szCs w:val="24"/>
                <w:color w:val="auto"/>
              </w:rPr>
            </w:pPr>
          </w:p>
        </w:tc>
        <w:tc>
          <w:tcPr>
            <w:tcW w:w="5440" w:type="dxa"/>
            <w:vAlign w:val="bottom"/>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20" w:type="dxa"/>
            <w:vAlign w:val="bottom"/>
          </w:tcPr>
          <w:p>
            <w:pPr>
              <w:spacing w:after="0"/>
              <w:rPr>
                <w:sz w:val="24"/>
                <w:szCs w:val="24"/>
                <w:color w:val="auto"/>
              </w:rPr>
            </w:pP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40" w:type="dxa"/>
            <w:vAlign w:val="bottom"/>
            <w:vMerge w:val="continue"/>
          </w:tcPr>
          <w:p>
            <w:pPr>
              <w:spacing w:after="0"/>
              <w:rPr>
                <w:sz w:val="23"/>
                <w:szCs w:val="23"/>
                <w:color w:val="auto"/>
              </w:rPr>
            </w:pPr>
          </w:p>
        </w:tc>
        <w:tc>
          <w:tcPr>
            <w:tcW w:w="20" w:type="dxa"/>
            <w:vAlign w:val="bottom"/>
            <w:tcBorders>
              <w:bottom w:val="single" w:sz="8" w:color="auto"/>
            </w:tcBorders>
            <w:vMerge w:val="restart"/>
            <w:shd w:val="clear" w:color="auto" w:fill="000000"/>
          </w:tcPr>
          <w:p>
            <w:pPr>
              <w:spacing w:after="0"/>
              <w:rPr>
                <w:sz w:val="23"/>
                <w:szCs w:val="23"/>
                <w:color w:val="auto"/>
              </w:rPr>
            </w:pPr>
          </w:p>
        </w:tc>
        <w:tc>
          <w:tcPr>
            <w:tcW w:w="980" w:type="dxa"/>
            <w:vAlign w:val="bottom"/>
            <w:vMerge w:val="continue"/>
          </w:tcPr>
          <w:p>
            <w:pPr>
              <w:spacing w:after="0"/>
              <w:rPr>
                <w:sz w:val="23"/>
                <w:szCs w:val="23"/>
                <w:color w:val="auto"/>
              </w:rPr>
            </w:pP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40" w:type="dxa"/>
            <w:vAlign w:val="bottom"/>
            <w:vMerge w:val="continue"/>
          </w:tcPr>
          <w:p>
            <w:pPr>
              <w:spacing w:after="0"/>
              <w:rPr>
                <w:sz w:val="4"/>
                <w:szCs w:val="4"/>
                <w:color w:val="auto"/>
              </w:rPr>
            </w:pPr>
          </w:p>
        </w:tc>
        <w:tc>
          <w:tcPr>
            <w:tcW w:w="20" w:type="dxa"/>
            <w:vAlign w:val="bottom"/>
            <w:vMerge w:val="continue"/>
            <w:shd w:val="clear" w:color="auto" w:fill="000000"/>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40" w:type="dxa"/>
            <w:vAlign w:val="bottom"/>
            <w:vMerge w:val="continue"/>
          </w:tcPr>
          <w:p>
            <w:pPr>
              <w:spacing w:after="0"/>
              <w:rPr>
                <w:sz w:val="7"/>
                <w:szCs w:val="7"/>
                <w:color w:val="auto"/>
              </w:rPr>
            </w:pPr>
          </w:p>
        </w:tc>
        <w:tc>
          <w:tcPr>
            <w:tcW w:w="20" w:type="dxa"/>
            <w:vAlign w:val="bottom"/>
            <w:tcBorders>
              <w:bottom w:val="single" w:sz="8" w:color="auto"/>
            </w:tcBorders>
            <w:shd w:val="clear" w:color="auto" w:fill="000000"/>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40" w:type="dxa"/>
            <w:vAlign w:val="bottom"/>
            <w:vMerge w:val="continue"/>
          </w:tcPr>
          <w:p>
            <w:pPr>
              <w:spacing w:after="0"/>
              <w:rPr>
                <w:sz w:val="8"/>
                <w:szCs w:val="8"/>
                <w:color w:val="auto"/>
              </w:rPr>
            </w:pPr>
          </w:p>
        </w:tc>
        <w:tc>
          <w:tcPr>
            <w:tcW w:w="20" w:type="dxa"/>
            <w:vAlign w:val="bottom"/>
            <w:tcBorders>
              <w:bottom w:val="single" w:sz="8" w:color="auto"/>
            </w:tcBorders>
            <w:shd w:val="clear" w:color="auto" w:fill="000000"/>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68</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40" w:type="dxa"/>
            <w:vAlign w:val="bottom"/>
            <w:vMerge w:val="continue"/>
          </w:tcPr>
          <w:p>
            <w:pPr>
              <w:spacing w:after="0"/>
              <w:rPr>
                <w:sz w:val="9"/>
                <w:szCs w:val="9"/>
                <w:color w:val="auto"/>
              </w:rPr>
            </w:pPr>
          </w:p>
        </w:tc>
        <w:tc>
          <w:tcPr>
            <w:tcW w:w="20" w:type="dxa"/>
            <w:vAlign w:val="bottom"/>
            <w:shd w:val="clear" w:color="auto" w:fill="000000"/>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40" w:type="dxa"/>
            <w:vAlign w:val="bottom"/>
          </w:tcPr>
          <w:p>
            <w:pPr>
              <w:spacing w:after="0"/>
              <w:rPr>
                <w:sz w:val="9"/>
                <w:szCs w:val="9"/>
                <w:color w:val="auto"/>
              </w:rPr>
            </w:pPr>
          </w:p>
        </w:tc>
        <w:tc>
          <w:tcPr>
            <w:tcW w:w="20" w:type="dxa"/>
            <w:vAlign w:val="bottom"/>
            <w:shd w:val="clear" w:color="auto" w:fill="000000"/>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40" w:type="dxa"/>
            <w:vAlign w:val="bottom"/>
            <w:tcBorders>
              <w:bottom w:val="single" w:sz="8" w:color="auto"/>
            </w:tcBorders>
          </w:tcPr>
          <w:p>
            <w:pPr>
              <w:spacing w:after="0"/>
              <w:rPr>
                <w:sz w:val="7"/>
                <w:szCs w:val="7"/>
                <w:color w:val="auto"/>
              </w:rPr>
            </w:pPr>
          </w:p>
        </w:tc>
        <w:tc>
          <w:tcPr>
            <w:tcW w:w="20" w:type="dxa"/>
            <w:vAlign w:val="bottom"/>
            <w:tcBorders>
              <w:bottom w:val="single" w:sz="8" w:color="auto"/>
            </w:tcBorders>
            <w:shd w:val="clear" w:color="auto" w:fill="000000"/>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237" w:right="306" w:bottom="0" w:gutter="0" w:footer="0" w:header="0"/>
        </w:sectPr>
      </w:pPr>
    </w:p>
    <w:bookmarkStart w:id="77" w:name="page78"/>
    <w:bookmarkEnd w:id="77"/>
    <w:p>
      <w:pPr>
        <w:ind w:left="3180"/>
        <w:spacing w:after="0"/>
        <w:rPr>
          <w:sz w:val="20"/>
          <w:szCs w:val="20"/>
          <w:color w:val="auto"/>
        </w:rPr>
      </w:pPr>
      <w:r>
        <w:rPr>
          <w:rFonts w:ascii="Courier New" w:cs="Courier New" w:eastAsia="Courier New" w:hAnsi="Courier New"/>
          <w:sz w:val="20"/>
          <w:szCs w:val="20"/>
          <w:i w:val="1"/>
          <w:i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0">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writeImage</w:t>
      </w:r>
      <w:r>
        <w:rPr>
          <w:rFonts w:ascii="Courier New" w:cs="Courier New" w:eastAsia="Courier New" w:hAnsi="Courier New"/>
          <w:sz w:val="20"/>
          <w:szCs w:val="20"/>
          <w:color w:val="auto"/>
        </w:rPr>
        <w:t>(</w:t>
      </w:r>
    </w:p>
    <w:p>
      <w:pPr>
        <w:ind w:left="4140"/>
        <w:spacing w:after="0"/>
        <w:rPr>
          <w:sz w:val="20"/>
          <w:szCs w:val="20"/>
          <w:color w:val="auto"/>
        </w:rPr>
      </w:pPr>
      <w:r>
        <w:rPr>
          <w:rFonts w:ascii="Courier New" w:cs="Courier New" w:eastAsia="Courier New" w:hAnsi="Courier New"/>
          <w:sz w:val="20"/>
          <w:szCs w:val="20"/>
          <w:color w:val="auto"/>
        </w:rPr>
        <w:t>outFile, new</w:t>
      </w:r>
    </w:p>
    <w:p>
      <w:pPr>
        <w:spacing w:after="0" w:line="1"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ColorExtend(color).extend(</w:t>
      </w:r>
      <w:r>
        <w:rPr>
          <w:rFonts w:ascii="Courier New" w:cs="Courier New" w:eastAsia="Courier New" w:hAnsi="Courier New"/>
          <w:sz w:val="20"/>
          <w:szCs w:val="20"/>
          <w:i w:val="1"/>
          <w:iCs w:val="1"/>
          <w:color w:val="auto"/>
        </w:rPr>
        <w:t>readImage</w:t>
      </w:r>
      <w:r>
        <w:rPr>
          <w:rFonts w:ascii="Courier New" w:cs="Courier New" w:eastAsia="Courier New" w:hAnsi="Courier New"/>
          <w:sz w:val="20"/>
          <w:szCs w:val="20"/>
          <w:color w:val="auto"/>
        </w:rPr>
        <w:t>(inFile), amount)</w:t>
      </w:r>
    </w:p>
    <w:p>
      <w:pPr>
        <w:ind w:left="3180"/>
        <w:spacing w:after="0"/>
        <w:rPr>
          <w:sz w:val="20"/>
          <w:szCs w:val="20"/>
          <w:color w:val="auto"/>
        </w:rPr>
      </w:pPr>
      <w:r>
        <w:rPr>
          <w:rFonts w:ascii="Courier New" w:cs="Courier New" w:eastAsia="Courier New" w:hAnsi="Courier New"/>
          <w:sz w:val="20"/>
          <w:szCs w:val="20"/>
          <w:color w:val="auto"/>
        </w:rPr>
        <w:t>);</w:t>
      </w:r>
    </w:p>
    <w:p>
      <w:pPr>
        <w:ind w:left="3180"/>
        <w:spacing w:after="0"/>
        <w:rPr>
          <w:sz w:val="20"/>
          <w:szCs w:val="20"/>
          <w:color w:val="auto"/>
        </w:rPr>
      </w:pPr>
      <w:r>
        <w:rPr>
          <w:rFonts w:ascii="Courier New" w:cs="Courier New" w:eastAsia="Courier New" w:hAnsi="Courier New"/>
          <w:sz w:val="20"/>
          <w:szCs w:val="20"/>
          <w:color w:val="auto"/>
        </w:rPr>
        <w:t>return;</w:t>
      </w:r>
    </w:p>
    <w:p>
      <w:pPr>
        <w:ind w:left="2700"/>
        <w:spacing w:after="0"/>
        <w:rPr>
          <w:sz w:val="20"/>
          <w:szCs w:val="20"/>
          <w:color w:val="auto"/>
        </w:rPr>
      </w:pPr>
      <w:r>
        <w:rPr>
          <w:rFonts w:ascii="Courier New" w:cs="Courier New" w:eastAsia="Courier New" w:hAnsi="Courier New"/>
          <w:sz w:val="20"/>
          <w:szCs w:val="20"/>
          <w:color w:val="auto"/>
        </w:rPr>
        <w:t>case "--reduce":</w:t>
      </w:r>
    </w:p>
    <w:p>
      <w:pPr>
        <w:ind w:left="3180"/>
        <w:spacing w:after="0" w:line="237" w:lineRule="auto"/>
        <w:rPr>
          <w:sz w:val="20"/>
          <w:szCs w:val="20"/>
          <w:color w:val="auto"/>
        </w:rPr>
      </w:pPr>
      <w:r>
        <w:rPr>
          <w:rFonts w:ascii="Courier New" w:cs="Courier New" w:eastAsia="Courier New" w:hAnsi="Courier New"/>
          <w:sz w:val="20"/>
          <w:szCs w:val="20"/>
          <w:color w:val="auto"/>
        </w:rPr>
        <w:t>if (args.length != 4)</w:t>
      </w:r>
    </w:p>
    <w:p>
      <w:pPr>
        <w:spacing w:after="0" w:line="2" w:lineRule="exact"/>
        <w:rPr>
          <w:sz w:val="20"/>
          <w:szCs w:val="20"/>
          <w:color w:val="auto"/>
        </w:rPr>
      </w:pPr>
    </w:p>
    <w:p>
      <w:pPr>
        <w:ind w:left="3660"/>
        <w:spacing w:after="0"/>
        <w:rPr>
          <w:sz w:val="20"/>
          <w:szCs w:val="20"/>
          <w:color w:val="auto"/>
        </w:rPr>
      </w:pPr>
      <w:r>
        <w:rPr>
          <w:rFonts w:ascii="Courier New" w:cs="Courier New" w:eastAsia="Courier New" w:hAnsi="Courier New"/>
          <w:sz w:val="20"/>
          <w:szCs w:val="20"/>
          <w:color w:val="auto"/>
        </w:rPr>
        <w:t>throw new BadUsageException();</w:t>
      </w:r>
    </w:p>
    <w:p>
      <w:pPr>
        <w:spacing w:after="0" w:line="227"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amount = Integer.</w:t>
      </w:r>
      <w:r>
        <w:rPr>
          <w:rFonts w:ascii="Courier New" w:cs="Courier New" w:eastAsia="Courier New" w:hAnsi="Courier New"/>
          <w:sz w:val="20"/>
          <w:szCs w:val="20"/>
          <w:i w:val="1"/>
          <w:iCs w:val="1"/>
          <w:color w:val="auto"/>
        </w:rPr>
        <w:t>parseInt</w:t>
      </w:r>
      <w:r>
        <w:rPr>
          <w:rFonts w:ascii="Courier New" w:cs="Courier New" w:eastAsia="Courier New" w:hAnsi="Courier New"/>
          <w:sz w:val="20"/>
          <w:szCs w:val="20"/>
          <w:color w:val="auto"/>
        </w:rPr>
        <w:t>(args[1]);</w:t>
      </w:r>
    </w:p>
    <w:p>
      <w:pPr>
        <w:ind w:left="3180"/>
        <w:spacing w:after="0"/>
        <w:rPr>
          <w:sz w:val="20"/>
          <w:szCs w:val="20"/>
          <w:color w:val="auto"/>
        </w:rPr>
      </w:pPr>
      <w:r>
        <w:rPr>
          <w:rFonts w:ascii="Courier New" w:cs="Courier New" w:eastAsia="Courier New" w:hAnsi="Courier New"/>
          <w:sz w:val="20"/>
          <w:szCs w:val="20"/>
          <w:color w:val="auto"/>
        </w:rPr>
        <w:t>inFile = args[2];</w:t>
      </w:r>
    </w:p>
    <w:p>
      <w:pPr>
        <w:ind w:left="3180"/>
        <w:spacing w:after="0" w:line="237" w:lineRule="auto"/>
        <w:rPr>
          <w:sz w:val="20"/>
          <w:szCs w:val="20"/>
          <w:color w:val="auto"/>
        </w:rPr>
      </w:pPr>
      <w:r>
        <w:rPr>
          <w:rFonts w:ascii="Courier New" w:cs="Courier New" w:eastAsia="Courier New" w:hAnsi="Courier New"/>
          <w:sz w:val="20"/>
          <w:szCs w:val="20"/>
          <w:color w:val="auto"/>
        </w:rPr>
        <w:t>outFile = args[3];</w:t>
      </w:r>
    </w:p>
    <w:p>
      <w:pPr>
        <w:spacing w:after="0" w:line="228"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i w:val="1"/>
          <w:iCs w:val="1"/>
          <w:color w:val="auto"/>
        </w:rPr>
        <w:t>writeImage</w:t>
      </w:r>
      <w:r>
        <w:rPr>
          <w:rFonts w:ascii="Courier New" w:cs="Courier New" w:eastAsia="Courier New" w:hAnsi="Courier New"/>
          <w:sz w:val="20"/>
          <w:szCs w:val="20"/>
          <w:color w:val="auto"/>
        </w:rPr>
        <w:t>(</w:t>
      </w:r>
    </w:p>
    <w:p>
      <w:pPr>
        <w:spacing w:after="0" w:line="1"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outFile, new</w:t>
      </w:r>
    </w:p>
    <w:p>
      <w:pPr>
        <w:ind w:left="780"/>
        <w:spacing w:after="0"/>
        <w:rPr>
          <w:sz w:val="20"/>
          <w:szCs w:val="20"/>
          <w:color w:val="auto"/>
        </w:rPr>
      </w:pPr>
      <w:r>
        <w:rPr>
          <w:rFonts w:ascii="Courier New" w:cs="Courier New" w:eastAsia="Courier New" w:hAnsi="Courier New"/>
          <w:sz w:val="20"/>
          <w:szCs w:val="20"/>
          <w:color w:val="auto"/>
        </w:rPr>
        <w:t>EdgeExtend().reduce(</w:t>
      </w:r>
      <w:r>
        <w:rPr>
          <w:rFonts w:ascii="Courier New" w:cs="Courier New" w:eastAsia="Courier New" w:hAnsi="Courier New"/>
          <w:sz w:val="20"/>
          <w:szCs w:val="20"/>
          <w:i w:val="1"/>
          <w:iCs w:val="1"/>
          <w:color w:val="auto"/>
        </w:rPr>
        <w:t>readImage</w:t>
      </w:r>
      <w:r>
        <w:rPr>
          <w:rFonts w:ascii="Courier New" w:cs="Courier New" w:eastAsia="Courier New" w:hAnsi="Courier New"/>
          <w:sz w:val="20"/>
          <w:szCs w:val="20"/>
          <w:color w:val="auto"/>
        </w:rPr>
        <w:t>(inFile), amount)</w:t>
      </w:r>
    </w:p>
    <w:p>
      <w:pPr>
        <w:ind w:left="3180"/>
        <w:spacing w:after="0" w:line="238" w:lineRule="auto"/>
        <w:rPr>
          <w:sz w:val="20"/>
          <w:szCs w:val="20"/>
          <w:color w:val="auto"/>
        </w:rPr>
      </w:pPr>
      <w:r>
        <w:rPr>
          <w:rFonts w:ascii="Courier New" w:cs="Courier New" w:eastAsia="Courier New" w:hAnsi="Courier New"/>
          <w:sz w:val="20"/>
          <w:szCs w:val="20"/>
          <w:color w:val="auto"/>
        </w:rPr>
        <w:t>);</w:t>
      </w:r>
    </w:p>
    <w:p>
      <w:pPr>
        <w:spacing w:after="0" w:line="2"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return;</w:t>
      </w:r>
    </w:p>
    <w:p>
      <w:pPr>
        <w:ind w:left="2700"/>
        <w:spacing w:after="0"/>
        <w:rPr>
          <w:sz w:val="20"/>
          <w:szCs w:val="20"/>
          <w:color w:val="auto"/>
        </w:rPr>
      </w:pPr>
      <w:r>
        <w:rPr>
          <w:rFonts w:ascii="Courier New" w:cs="Courier New" w:eastAsia="Courier New" w:hAnsi="Courier New"/>
          <w:sz w:val="20"/>
          <w:szCs w:val="20"/>
          <w:color w:val="auto"/>
        </w:rPr>
        <w:t>default:</w:t>
      </w:r>
    </w:p>
    <w:p>
      <w:pPr>
        <w:ind w:left="3180"/>
        <w:spacing w:after="0"/>
        <w:rPr>
          <w:sz w:val="20"/>
          <w:szCs w:val="20"/>
          <w:color w:val="auto"/>
        </w:rPr>
      </w:pPr>
      <w:r>
        <w:rPr>
          <w:rFonts w:ascii="Courier New" w:cs="Courier New" w:eastAsia="Courier New" w:hAnsi="Courier New"/>
          <w:sz w:val="20"/>
          <w:szCs w:val="20"/>
          <w:color w:val="auto"/>
        </w:rPr>
        <w:t>throw new BadUsageException();</w:t>
      </w:r>
    </w:p>
    <w:tbl>
      <w:tblPr>
        <w:tblLayout w:type="fixed"/>
        <w:tblInd w:w="0" w:type="dxa"/>
        <w:tblCellMar>
          <w:top w:w="0" w:type="dxa"/>
          <w:left w:w="0" w:type="dxa"/>
          <w:bottom w:w="0" w:type="dxa"/>
          <w:right w:w="0" w:type="dxa"/>
        </w:tblCellMar>
      </w:tblPr>
      <w:tr>
        <w:trPr>
          <w:trHeight w:val="226"/>
        </w:trPr>
        <w:tc>
          <w:tcPr>
            <w:tcW w:w="3960" w:type="dxa"/>
            <w:vAlign w:val="bottom"/>
          </w:tcPr>
          <w:p>
            <w:pPr>
              <w:ind w:left="2220"/>
              <w:spacing w:after="0"/>
              <w:rPr>
                <w:sz w:val="20"/>
                <w:szCs w:val="20"/>
                <w:color w:val="auto"/>
              </w:rPr>
            </w:pPr>
            <w:r>
              <w:rPr>
                <w:rFonts w:ascii="Courier New" w:cs="Courier New" w:eastAsia="Courier New" w:hAnsi="Courier New"/>
                <w:sz w:val="20"/>
                <w:szCs w:val="20"/>
                <w:color w:val="auto"/>
              </w:rPr>
              <w:t>}</w:t>
            </w:r>
          </w:p>
        </w:tc>
        <w:tc>
          <w:tcPr>
            <w:tcW w:w="180" w:type="dxa"/>
            <w:vAlign w:val="bottom"/>
          </w:tcPr>
          <w:p>
            <w:pPr>
              <w:spacing w:after="0"/>
              <w:rPr>
                <w:sz w:val="19"/>
                <w:szCs w:val="19"/>
                <w:color w:val="auto"/>
              </w:rPr>
            </w:pPr>
          </w:p>
        </w:tc>
        <w:tc>
          <w:tcPr>
            <w:tcW w:w="52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454"/>
        </w:trPr>
        <w:tc>
          <w:tcPr>
            <w:tcW w:w="4140" w:type="dxa"/>
            <w:vAlign w:val="bottom"/>
            <w:gridSpan w:val="2"/>
          </w:tcPr>
          <w:p>
            <w:pPr>
              <w:ind w:left="2220"/>
              <w:spacing w:after="0"/>
              <w:rPr>
                <w:sz w:val="20"/>
                <w:szCs w:val="20"/>
                <w:color w:val="auto"/>
              </w:rPr>
            </w:pPr>
            <w:r>
              <w:rPr>
                <w:rFonts w:ascii="Courier New" w:cs="Courier New" w:eastAsia="Courier New" w:hAnsi="Courier New"/>
                <w:sz w:val="20"/>
                <w:szCs w:val="20"/>
                <w:color w:val="auto"/>
              </w:rPr>
              <w:t>Filter f;</w:t>
            </w:r>
          </w:p>
        </w:tc>
        <w:tc>
          <w:tcPr>
            <w:tcW w:w="5260" w:type="dxa"/>
            <w:vAlign w:val="bottom"/>
          </w:tcPr>
          <w:p>
            <w:pPr>
              <w:spacing w:after="0"/>
              <w:rPr>
                <w:sz w:val="24"/>
                <w:szCs w:val="24"/>
                <w:color w:val="auto"/>
              </w:rPr>
            </w:pPr>
          </w:p>
        </w:tc>
        <w:tc>
          <w:tcPr>
            <w:tcW w:w="180" w:type="dxa"/>
            <w:vAlign w:val="bottom"/>
          </w:tcPr>
          <w:p>
            <w:pPr>
              <w:spacing w:after="0"/>
              <w:rPr>
                <w:sz w:val="24"/>
                <w:szCs w:val="24"/>
                <w:color w:val="auto"/>
              </w:rPr>
            </w:pPr>
          </w:p>
        </w:tc>
        <w:tc>
          <w:tcPr>
            <w:tcW w:w="8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2220"/>
              <w:spacing w:after="0"/>
              <w:rPr>
                <w:sz w:val="20"/>
                <w:szCs w:val="20"/>
                <w:color w:val="auto"/>
              </w:rPr>
            </w:pPr>
            <w:r>
              <w:rPr>
                <w:rFonts w:ascii="Courier New" w:cs="Courier New" w:eastAsia="Courier New" w:hAnsi="Courier New"/>
                <w:sz w:val="20"/>
                <w:szCs w:val="20"/>
                <w:color w:val="auto"/>
              </w:rPr>
              <w:t>switch (operation) {</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9580" w:type="dxa"/>
            <w:vAlign w:val="bottom"/>
            <w:gridSpan w:val="4"/>
          </w:tcPr>
          <w:p>
            <w:pPr>
              <w:ind w:left="2700"/>
              <w:spacing w:after="0"/>
              <w:rPr>
                <w:sz w:val="20"/>
                <w:szCs w:val="20"/>
                <w:color w:val="auto"/>
              </w:rPr>
            </w:pPr>
            <w:r>
              <w:rPr>
                <w:rFonts w:ascii="Courier New" w:cs="Courier New" w:eastAsia="Courier New" w:hAnsi="Courier New"/>
                <w:sz w:val="20"/>
                <w:szCs w:val="20"/>
                <w:color w:val="auto"/>
              </w:rPr>
              <w:t>case "--erosion":</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2700"/>
              <w:spacing w:after="0"/>
              <w:rPr>
                <w:sz w:val="20"/>
                <w:szCs w:val="20"/>
                <w:color w:val="auto"/>
              </w:rPr>
            </w:pPr>
            <w:r>
              <w:rPr>
                <w:rFonts w:ascii="Courier New" w:cs="Courier New" w:eastAsia="Courier New" w:hAnsi="Courier New"/>
                <w:sz w:val="20"/>
                <w:szCs w:val="20"/>
                <w:color w:val="auto"/>
              </w:rPr>
              <w:t>case "--dilation":</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2700"/>
              <w:spacing w:after="0"/>
              <w:rPr>
                <w:sz w:val="20"/>
                <w:szCs w:val="20"/>
                <w:color w:val="auto"/>
              </w:rPr>
            </w:pPr>
            <w:r>
              <w:rPr>
                <w:rFonts w:ascii="Courier New" w:cs="Courier New" w:eastAsia="Courier New" w:hAnsi="Courier New"/>
                <w:sz w:val="20"/>
                <w:szCs w:val="20"/>
                <w:color w:val="auto"/>
              </w:rPr>
              <w:t>case "--median":</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9580" w:type="dxa"/>
            <w:vAlign w:val="bottom"/>
            <w:gridSpan w:val="4"/>
          </w:tcPr>
          <w:p>
            <w:pPr>
              <w:ind w:left="3180"/>
              <w:spacing w:after="0"/>
              <w:rPr>
                <w:sz w:val="20"/>
                <w:szCs w:val="20"/>
                <w:color w:val="auto"/>
              </w:rPr>
            </w:pPr>
            <w:r>
              <w:rPr>
                <w:rFonts w:ascii="Courier New" w:cs="Courier New" w:eastAsia="Courier New" w:hAnsi="Courier New"/>
                <w:sz w:val="20"/>
                <w:szCs w:val="20"/>
                <w:color w:val="auto"/>
              </w:rPr>
              <w:t>if (operation.equals("--erosion")) {</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4140" w:type="dxa"/>
            <w:vAlign w:val="bottom"/>
            <w:gridSpan w:val="2"/>
          </w:tcPr>
          <w:p>
            <w:pPr>
              <w:ind w:left="3660"/>
              <w:spacing w:after="0"/>
              <w:rPr>
                <w:sz w:val="20"/>
                <w:szCs w:val="20"/>
                <w:color w:val="auto"/>
              </w:rPr>
            </w:pPr>
            <w:r>
              <w:rPr>
                <w:rFonts w:ascii="Courier New" w:cs="Courier New" w:eastAsia="Courier New" w:hAnsi="Courier New"/>
                <w:sz w:val="20"/>
                <w:szCs w:val="20"/>
                <w:color w:val="auto"/>
              </w:rPr>
              <w:t>f =</w:t>
            </w:r>
          </w:p>
        </w:tc>
        <w:tc>
          <w:tcPr>
            <w:tcW w:w="5440" w:type="dxa"/>
            <w:vAlign w:val="bottom"/>
            <w:gridSpan w:val="2"/>
          </w:tcPr>
          <w:p>
            <w:pPr>
              <w:spacing w:after="0"/>
              <w:rPr>
                <w:sz w:val="20"/>
                <w:szCs w:val="20"/>
                <w:color w:val="auto"/>
              </w:rPr>
            </w:pPr>
            <w:r>
              <w:rPr>
                <w:rFonts w:ascii="Courier New" w:cs="Courier New" w:eastAsia="Courier New" w:hAnsi="Courier New"/>
                <w:sz w:val="20"/>
                <w:szCs w:val="20"/>
                <w:color w:val="auto"/>
              </w:rPr>
              <w:t>new Erosion(k);</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9580" w:type="dxa"/>
            <w:vAlign w:val="bottom"/>
            <w:gridSpan w:val="4"/>
          </w:tcPr>
          <w:p>
            <w:pPr>
              <w:ind w:left="3180"/>
              <w:spacing w:after="0"/>
              <w:rPr>
                <w:sz w:val="20"/>
                <w:szCs w:val="20"/>
                <w:color w:val="auto"/>
              </w:rPr>
            </w:pPr>
            <w:r>
              <w:rPr>
                <w:rFonts w:ascii="Courier New" w:cs="Courier New" w:eastAsia="Courier New" w:hAnsi="Courier New"/>
                <w:sz w:val="20"/>
                <w:szCs w:val="20"/>
                <w:color w:val="auto"/>
              </w:rPr>
              <w:t>} else if (operation.equals("--dilation")) {</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4140" w:type="dxa"/>
            <w:vAlign w:val="bottom"/>
            <w:gridSpan w:val="2"/>
          </w:tcPr>
          <w:p>
            <w:pPr>
              <w:ind w:left="3660"/>
              <w:spacing w:after="0"/>
              <w:rPr>
                <w:sz w:val="20"/>
                <w:szCs w:val="20"/>
                <w:color w:val="auto"/>
              </w:rPr>
            </w:pPr>
            <w:r>
              <w:rPr>
                <w:rFonts w:ascii="Courier New" w:cs="Courier New" w:eastAsia="Courier New" w:hAnsi="Courier New"/>
                <w:sz w:val="20"/>
                <w:szCs w:val="20"/>
                <w:color w:val="auto"/>
              </w:rPr>
              <w:t>f =</w:t>
            </w:r>
          </w:p>
        </w:tc>
        <w:tc>
          <w:tcPr>
            <w:tcW w:w="5440" w:type="dxa"/>
            <w:vAlign w:val="bottom"/>
            <w:gridSpan w:val="2"/>
          </w:tcPr>
          <w:p>
            <w:pPr>
              <w:spacing w:after="0"/>
              <w:rPr>
                <w:sz w:val="20"/>
                <w:szCs w:val="20"/>
                <w:color w:val="auto"/>
              </w:rPr>
            </w:pPr>
            <w:r>
              <w:rPr>
                <w:rFonts w:ascii="Courier New" w:cs="Courier New" w:eastAsia="Courier New" w:hAnsi="Courier New"/>
                <w:sz w:val="20"/>
                <w:szCs w:val="20"/>
                <w:color w:val="auto"/>
              </w:rPr>
              <w:t>new Dilation(k);</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4140" w:type="dxa"/>
            <w:vAlign w:val="bottom"/>
            <w:gridSpan w:val="2"/>
          </w:tcPr>
          <w:p>
            <w:pPr>
              <w:ind w:left="3180"/>
              <w:spacing w:after="0"/>
              <w:rPr>
                <w:sz w:val="20"/>
                <w:szCs w:val="20"/>
                <w:color w:val="auto"/>
              </w:rPr>
            </w:pPr>
            <w:r>
              <w:rPr>
                <w:rFonts w:ascii="Courier New" w:cs="Courier New" w:eastAsia="Courier New" w:hAnsi="Courier New"/>
                <w:sz w:val="20"/>
                <w:szCs w:val="20"/>
                <w:color w:val="auto"/>
                <w:w w:val="97"/>
              </w:rPr>
              <w:t>} else {</w:t>
            </w:r>
          </w:p>
        </w:tc>
        <w:tc>
          <w:tcPr>
            <w:tcW w:w="52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4140" w:type="dxa"/>
            <w:vAlign w:val="bottom"/>
            <w:gridSpan w:val="2"/>
          </w:tcPr>
          <w:p>
            <w:pPr>
              <w:ind w:left="3660"/>
              <w:spacing w:after="0"/>
              <w:rPr>
                <w:sz w:val="20"/>
                <w:szCs w:val="20"/>
                <w:color w:val="auto"/>
              </w:rPr>
            </w:pPr>
            <w:r>
              <w:rPr>
                <w:rFonts w:ascii="Courier New" w:cs="Courier New" w:eastAsia="Courier New" w:hAnsi="Courier New"/>
                <w:sz w:val="20"/>
                <w:szCs w:val="20"/>
                <w:color w:val="auto"/>
              </w:rPr>
              <w:t>f =</w:t>
            </w:r>
          </w:p>
        </w:tc>
        <w:tc>
          <w:tcPr>
            <w:tcW w:w="5440" w:type="dxa"/>
            <w:vAlign w:val="bottom"/>
            <w:gridSpan w:val="2"/>
          </w:tcPr>
          <w:p>
            <w:pPr>
              <w:spacing w:after="0"/>
              <w:rPr>
                <w:sz w:val="20"/>
                <w:szCs w:val="20"/>
                <w:color w:val="auto"/>
              </w:rPr>
            </w:pPr>
            <w:r>
              <w:rPr>
                <w:rFonts w:ascii="Courier New" w:cs="Courier New" w:eastAsia="Courier New" w:hAnsi="Courier New"/>
                <w:sz w:val="20"/>
                <w:szCs w:val="20"/>
                <w:color w:val="auto"/>
              </w:rPr>
              <w:t>new MedianFilter(k);</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3960" w:type="dxa"/>
            <w:vAlign w:val="bottom"/>
          </w:tcPr>
          <w:p>
            <w:pPr>
              <w:ind w:left="3180"/>
              <w:spacing w:after="0"/>
              <w:rPr>
                <w:sz w:val="20"/>
                <w:szCs w:val="20"/>
                <w:color w:val="auto"/>
              </w:rPr>
            </w:pPr>
            <w:r>
              <w:rPr>
                <w:rFonts w:ascii="Courier New" w:cs="Courier New" w:eastAsia="Courier New" w:hAnsi="Courier New"/>
                <w:sz w:val="20"/>
                <w:szCs w:val="20"/>
                <w:color w:val="auto"/>
              </w:rPr>
              <w:t>}</w:t>
            </w:r>
          </w:p>
        </w:tc>
        <w:tc>
          <w:tcPr>
            <w:tcW w:w="180" w:type="dxa"/>
            <w:vAlign w:val="bottom"/>
          </w:tcPr>
          <w:p>
            <w:pPr>
              <w:spacing w:after="0"/>
              <w:rPr>
                <w:sz w:val="19"/>
                <w:szCs w:val="19"/>
                <w:color w:val="auto"/>
              </w:rPr>
            </w:pPr>
          </w:p>
        </w:tc>
        <w:tc>
          <w:tcPr>
            <w:tcW w:w="52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9580" w:type="dxa"/>
            <w:vAlign w:val="bottom"/>
            <w:gridSpan w:val="4"/>
          </w:tcPr>
          <w:p>
            <w:pPr>
              <w:ind w:left="3180"/>
              <w:spacing w:after="0"/>
              <w:rPr>
                <w:sz w:val="20"/>
                <w:szCs w:val="20"/>
                <w:color w:val="auto"/>
              </w:rPr>
            </w:pPr>
            <w:r>
              <w:rPr>
                <w:rFonts w:ascii="Courier New" w:cs="Courier New" w:eastAsia="Courier New" w:hAnsi="Courier New"/>
                <w:sz w:val="20"/>
                <w:szCs w:val="20"/>
                <w:color w:val="auto"/>
              </w:rPr>
              <w:t>switch (mode) {</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3660"/>
              <w:spacing w:after="0"/>
              <w:rPr>
                <w:sz w:val="20"/>
                <w:szCs w:val="20"/>
                <w:color w:val="auto"/>
              </w:rPr>
            </w:pPr>
            <w:r>
              <w:rPr>
                <w:rFonts w:ascii="Courier New" w:cs="Courier New" w:eastAsia="Courier New" w:hAnsi="Courier New"/>
                <w:sz w:val="20"/>
                <w:szCs w:val="20"/>
                <w:color w:val="auto"/>
              </w:rPr>
              <w:t>case "image":</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440" w:type="dxa"/>
            <w:vAlign w:val="bottom"/>
            <w:gridSpan w:val="2"/>
          </w:tcPr>
          <w:p>
            <w:pPr>
              <w:spacing w:after="0"/>
              <w:rPr>
                <w:sz w:val="20"/>
                <w:szCs w:val="20"/>
                <w:color w:val="auto"/>
              </w:rPr>
            </w:pPr>
            <w:r>
              <w:rPr>
                <w:rFonts w:ascii="Courier New" w:cs="Courier New" w:eastAsia="Courier New" w:hAnsi="Courier New"/>
                <w:sz w:val="20"/>
                <w:szCs w:val="20"/>
                <w:i w:val="1"/>
                <w:iCs w:val="1"/>
                <w:color w:val="auto"/>
              </w:rPr>
              <w:t>writeImage</w:t>
            </w:r>
            <w:r>
              <w:rPr>
                <w:rFonts w:ascii="Courier New" w:cs="Courier New" w:eastAsia="Courier New" w:hAnsi="Courier New"/>
                <w:sz w:val="20"/>
                <w:szCs w:val="20"/>
                <w:color w:val="auto"/>
              </w:rPr>
              <w:t>(</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440" w:type="dxa"/>
            <w:vAlign w:val="bottom"/>
            <w:gridSpan w:val="2"/>
          </w:tcPr>
          <w:p>
            <w:pPr>
              <w:ind w:left="960"/>
              <w:spacing w:after="0"/>
              <w:rPr>
                <w:sz w:val="20"/>
                <w:szCs w:val="20"/>
                <w:color w:val="auto"/>
              </w:rPr>
            </w:pPr>
            <w:r>
              <w:rPr>
                <w:rFonts w:ascii="Courier New" w:cs="Courier New" w:eastAsia="Courier New" w:hAnsi="Courier New"/>
                <w:sz w:val="20"/>
                <w:szCs w:val="20"/>
                <w:color w:val="auto"/>
              </w:rPr>
              <w:t>outFile, f.filter(</w:t>
            </w:r>
            <w:r>
              <w:rPr>
                <w:rFonts w:ascii="Courier New" w:cs="Courier New" w:eastAsia="Courier New" w:hAnsi="Courier New"/>
                <w:sz w:val="20"/>
                <w:szCs w:val="20"/>
                <w:i w:val="1"/>
                <w:iCs w:val="1"/>
                <w:color w:val="auto"/>
              </w:rPr>
              <w:t>readImage</w:t>
            </w:r>
            <w:r>
              <w:rPr>
                <w:rFonts w:ascii="Courier New" w:cs="Courier New" w:eastAsia="Courier New" w:hAnsi="Courier New"/>
                <w:sz w:val="20"/>
                <w:szCs w:val="20"/>
                <w:color w:val="auto"/>
              </w:rPr>
              <w:t>(inFile))</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260" w:type="dxa"/>
            <w:vAlign w:val="bottom"/>
          </w:tcPr>
          <w:p>
            <w:pPr>
              <w:spacing w:after="0"/>
              <w:rPr>
                <w:sz w:val="20"/>
                <w:szCs w:val="20"/>
                <w:color w:val="auto"/>
              </w:rPr>
            </w:pPr>
            <w:r>
              <w:rPr>
                <w:rFonts w:ascii="Courier New" w:cs="Courier New" w:eastAsia="Courier New" w:hAnsi="Courier New"/>
                <w:sz w:val="20"/>
                <w:szCs w:val="20"/>
                <w:color w:val="auto"/>
              </w:rPr>
              <w:t>);</w:t>
            </w:r>
          </w:p>
        </w:tc>
        <w:tc>
          <w:tcPr>
            <w:tcW w:w="180" w:type="dxa"/>
            <w:vAlign w:val="bottom"/>
          </w:tcPr>
          <w:p>
            <w:pPr>
              <w:spacing w:after="0"/>
              <w:rPr>
                <w:sz w:val="19"/>
                <w:szCs w:val="19"/>
                <w:color w:val="auto"/>
              </w:rPr>
            </w:pP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440" w:type="dxa"/>
            <w:vAlign w:val="bottom"/>
            <w:gridSpan w:val="2"/>
          </w:tcPr>
          <w:p>
            <w:pPr>
              <w:spacing w:after="0"/>
              <w:rPr>
                <w:sz w:val="20"/>
                <w:szCs w:val="20"/>
                <w:color w:val="auto"/>
              </w:rPr>
            </w:pPr>
            <w:r>
              <w:rPr>
                <w:rFonts w:ascii="Courier New" w:cs="Courier New" w:eastAsia="Courier New" w:hAnsi="Courier New"/>
                <w:sz w:val="20"/>
                <w:szCs w:val="20"/>
                <w:color w:val="auto"/>
              </w:rPr>
              <w:t>break;</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3660"/>
              <w:spacing w:after="0"/>
              <w:rPr>
                <w:sz w:val="20"/>
                <w:szCs w:val="20"/>
                <w:color w:val="auto"/>
              </w:rPr>
            </w:pPr>
            <w:r>
              <w:rPr>
                <w:rFonts w:ascii="Courier New" w:cs="Courier New" w:eastAsia="Courier New" w:hAnsi="Courier New"/>
                <w:sz w:val="20"/>
                <w:szCs w:val="20"/>
                <w:color w:val="auto"/>
              </w:rPr>
              <w:t>case "secure":</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440" w:type="dxa"/>
            <w:vAlign w:val="bottom"/>
            <w:gridSpan w:val="2"/>
          </w:tcPr>
          <w:p>
            <w:pPr>
              <w:spacing w:after="0"/>
              <w:rPr>
                <w:sz w:val="20"/>
                <w:szCs w:val="20"/>
                <w:color w:val="auto"/>
              </w:rPr>
            </w:pPr>
            <w:r>
              <w:rPr>
                <w:rFonts w:ascii="Courier New" w:cs="Courier New" w:eastAsia="Courier New" w:hAnsi="Courier New"/>
                <w:sz w:val="20"/>
                <w:szCs w:val="20"/>
                <w:i w:val="1"/>
                <w:iCs w:val="1"/>
                <w:color w:val="auto"/>
              </w:rPr>
              <w:t>writeLongArray</w:t>
            </w:r>
            <w:r>
              <w:rPr>
                <w:rFonts w:ascii="Courier New" w:cs="Courier New" w:eastAsia="Courier New" w:hAnsi="Courier New"/>
                <w:sz w:val="20"/>
                <w:szCs w:val="20"/>
                <w:color w:val="auto"/>
              </w:rPr>
              <w:t>(</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440" w:type="dxa"/>
            <w:vAlign w:val="bottom"/>
            <w:gridSpan w:val="2"/>
          </w:tcPr>
          <w:p>
            <w:pPr>
              <w:ind w:left="960"/>
              <w:spacing w:after="0"/>
              <w:rPr>
                <w:sz w:val="20"/>
                <w:szCs w:val="20"/>
                <w:color w:val="auto"/>
              </w:rPr>
            </w:pPr>
            <w:r>
              <w:rPr>
                <w:rFonts w:ascii="Courier New" w:cs="Courier New" w:eastAsia="Courier New" w:hAnsi="Courier New"/>
                <w:sz w:val="20"/>
                <w:szCs w:val="20"/>
                <w:color w:val="auto"/>
              </w:rPr>
              <w:t>outFile,</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780"/>
              <w:spacing w:after="0"/>
              <w:rPr>
                <w:sz w:val="20"/>
                <w:szCs w:val="20"/>
                <w:color w:val="auto"/>
              </w:rPr>
            </w:pPr>
            <w:r>
              <w:rPr>
                <w:rFonts w:ascii="Courier New" w:cs="Courier New" w:eastAsia="Courier New" w:hAnsi="Courier New"/>
                <w:sz w:val="20"/>
                <w:szCs w:val="20"/>
                <w:color w:val="auto"/>
              </w:rPr>
              <w:t>f.filter(</w:t>
            </w:r>
            <w:r>
              <w:rPr>
                <w:rFonts w:ascii="Courier New" w:cs="Courier New" w:eastAsia="Courier New" w:hAnsi="Courier New"/>
                <w:sz w:val="20"/>
                <w:szCs w:val="20"/>
                <w:i w:val="1"/>
                <w:iCs w:val="1"/>
                <w:color w:val="auto"/>
              </w:rPr>
              <w:t>readLongArray</w:t>
            </w:r>
            <w:r>
              <w:rPr>
                <w:rFonts w:ascii="Courier New" w:cs="Courier New" w:eastAsia="Courier New" w:hAnsi="Courier New"/>
                <w:sz w:val="20"/>
                <w:szCs w:val="20"/>
                <w:color w:val="auto"/>
              </w:rPr>
              <w:t>(inFile))</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260" w:type="dxa"/>
            <w:vAlign w:val="bottom"/>
          </w:tcPr>
          <w:p>
            <w:pPr>
              <w:spacing w:after="0"/>
              <w:rPr>
                <w:sz w:val="20"/>
                <w:szCs w:val="20"/>
                <w:color w:val="auto"/>
              </w:rPr>
            </w:pPr>
            <w:r>
              <w:rPr>
                <w:rFonts w:ascii="Courier New" w:cs="Courier New" w:eastAsia="Courier New" w:hAnsi="Courier New"/>
                <w:sz w:val="20"/>
                <w:szCs w:val="20"/>
                <w:color w:val="auto"/>
              </w:rPr>
              <w:t>);</w:t>
            </w:r>
          </w:p>
        </w:tc>
        <w:tc>
          <w:tcPr>
            <w:tcW w:w="180" w:type="dxa"/>
            <w:vAlign w:val="bottom"/>
          </w:tcPr>
          <w:p>
            <w:pPr>
              <w:spacing w:after="0"/>
              <w:rPr>
                <w:sz w:val="19"/>
                <w:szCs w:val="19"/>
                <w:color w:val="auto"/>
              </w:rPr>
            </w:pP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440" w:type="dxa"/>
            <w:vAlign w:val="bottom"/>
            <w:gridSpan w:val="2"/>
          </w:tcPr>
          <w:p>
            <w:pPr>
              <w:spacing w:after="0"/>
              <w:rPr>
                <w:sz w:val="20"/>
                <w:szCs w:val="20"/>
                <w:color w:val="auto"/>
              </w:rPr>
            </w:pPr>
            <w:r>
              <w:rPr>
                <w:rFonts w:ascii="Courier New" w:cs="Courier New" w:eastAsia="Courier New" w:hAnsi="Courier New"/>
                <w:sz w:val="20"/>
                <w:szCs w:val="20"/>
                <w:color w:val="auto"/>
              </w:rPr>
              <w:t>break;</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3660"/>
              <w:spacing w:after="0"/>
              <w:rPr>
                <w:sz w:val="20"/>
                <w:szCs w:val="20"/>
                <w:color w:val="auto"/>
              </w:rPr>
            </w:pPr>
            <w:r>
              <w:rPr>
                <w:rFonts w:ascii="Courier New" w:cs="Courier New" w:eastAsia="Courier New" w:hAnsi="Courier New"/>
                <w:sz w:val="20"/>
                <w:szCs w:val="20"/>
                <w:color w:val="auto"/>
              </w:rPr>
              <w:t>case "full":</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440" w:type="dxa"/>
            <w:vAlign w:val="bottom"/>
            <w:gridSpan w:val="2"/>
          </w:tcPr>
          <w:p>
            <w:pPr>
              <w:spacing w:after="0"/>
              <w:rPr>
                <w:sz w:val="20"/>
                <w:szCs w:val="20"/>
                <w:color w:val="auto"/>
              </w:rPr>
            </w:pPr>
            <w:r>
              <w:rPr>
                <w:rFonts w:ascii="Courier New" w:cs="Courier New" w:eastAsia="Courier New" w:hAnsi="Courier New"/>
                <w:sz w:val="20"/>
                <w:szCs w:val="20"/>
                <w:color w:val="auto"/>
              </w:rPr>
              <w:t xml:space="preserve">long[][] data = </w:t>
            </w:r>
            <w:r>
              <w:rPr>
                <w:rFonts w:ascii="Courier New" w:cs="Courier New" w:eastAsia="Courier New" w:hAnsi="Courier New"/>
                <w:sz w:val="20"/>
                <w:szCs w:val="20"/>
                <w:i w:val="1"/>
                <w:iCs w:val="1"/>
                <w:color w:val="auto"/>
              </w:rPr>
              <w:t>readImage</w:t>
            </w:r>
            <w:r>
              <w:rPr>
                <w:rFonts w:ascii="Courier New" w:cs="Courier New" w:eastAsia="Courier New" w:hAnsi="Courier New"/>
                <w:sz w:val="20"/>
                <w:szCs w:val="20"/>
                <w:color w:val="auto"/>
              </w:rPr>
              <w:t>(inFile);</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440" w:type="dxa"/>
            <w:vAlign w:val="bottom"/>
            <w:gridSpan w:val="2"/>
          </w:tcPr>
          <w:p>
            <w:pPr>
              <w:spacing w:after="0"/>
              <w:rPr>
                <w:sz w:val="20"/>
                <w:szCs w:val="20"/>
                <w:color w:val="auto"/>
              </w:rPr>
            </w:pPr>
            <w:r>
              <w:rPr>
                <w:rFonts w:ascii="Courier New" w:cs="Courier New" w:eastAsia="Courier New" w:hAnsi="Courier New"/>
                <w:sz w:val="20"/>
                <w:szCs w:val="20"/>
                <w:color w:val="auto"/>
              </w:rPr>
              <w:t>IntervalCipher cipher = new</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9580" w:type="dxa"/>
            <w:vAlign w:val="bottom"/>
            <w:gridSpan w:val="4"/>
          </w:tcPr>
          <w:p>
            <w:pPr>
              <w:ind w:left="780"/>
              <w:spacing w:after="0"/>
              <w:rPr>
                <w:sz w:val="20"/>
                <w:szCs w:val="20"/>
                <w:color w:val="auto"/>
              </w:rPr>
            </w:pPr>
            <w:r>
              <w:rPr>
                <w:rFonts w:ascii="Courier New" w:cs="Courier New" w:eastAsia="Courier New" w:hAnsi="Courier New"/>
                <w:sz w:val="20"/>
                <w:szCs w:val="20"/>
                <w:color w:val="auto"/>
              </w:rPr>
              <w:t>IntervalCipher(</w:t>
            </w:r>
            <w:r>
              <w:rPr>
                <w:rFonts w:ascii="Courier New" w:cs="Courier New" w:eastAsia="Courier New" w:hAnsi="Courier New"/>
                <w:sz w:val="20"/>
                <w:szCs w:val="20"/>
                <w:i w:val="1"/>
                <w:iCs w:val="1"/>
                <w:color w:val="auto"/>
              </w:rPr>
              <w:t>freqs</w:t>
            </w:r>
            <w:r>
              <w:rPr>
                <w:rFonts w:ascii="Courier New" w:cs="Courier New" w:eastAsia="Courier New" w:hAnsi="Courier New"/>
                <w:sz w:val="20"/>
                <w:szCs w:val="20"/>
                <w:color w:val="auto"/>
              </w:rPr>
              <w:t>(</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(data)));</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440" w:type="dxa"/>
            <w:vAlign w:val="bottom"/>
            <w:gridSpan w:val="2"/>
          </w:tcPr>
          <w:p>
            <w:pPr>
              <w:spacing w:after="0"/>
              <w:rPr>
                <w:sz w:val="20"/>
                <w:szCs w:val="20"/>
                <w:color w:val="auto"/>
              </w:rPr>
            </w:pPr>
            <w:r>
              <w:rPr>
                <w:rFonts w:ascii="Courier New" w:cs="Courier New" w:eastAsia="Courier New" w:hAnsi="Courier New"/>
                <w:sz w:val="20"/>
                <w:szCs w:val="20"/>
                <w:i w:val="1"/>
                <w:iCs w:val="1"/>
                <w:color w:val="auto"/>
              </w:rPr>
              <w:t>writeImage</w:t>
            </w:r>
            <w:r>
              <w:rPr>
                <w:rFonts w:ascii="Courier New" w:cs="Courier New" w:eastAsia="Courier New" w:hAnsi="Courier New"/>
                <w:sz w:val="20"/>
                <w:szCs w:val="20"/>
                <w:color w:val="auto"/>
              </w:rPr>
              <w:t>(outFile,</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780"/>
              <w:spacing w:after="0"/>
              <w:rPr>
                <w:sz w:val="20"/>
                <w:szCs w:val="20"/>
                <w:color w:val="auto"/>
              </w:rPr>
            </w:pPr>
            <w:r>
              <w:rPr>
                <w:rFonts w:ascii="Courier New" w:cs="Courier New" w:eastAsia="Courier New" w:hAnsi="Courier New"/>
                <w:sz w:val="20"/>
                <w:szCs w:val="20"/>
                <w:color w:val="auto"/>
              </w:rPr>
              <w:t>cipher.decrypt(f.filter(cipher.encrypt(data))));</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39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5440" w:type="dxa"/>
            <w:vAlign w:val="bottom"/>
            <w:gridSpan w:val="2"/>
          </w:tcPr>
          <w:p>
            <w:pPr>
              <w:spacing w:after="0"/>
              <w:rPr>
                <w:sz w:val="20"/>
                <w:szCs w:val="20"/>
                <w:color w:val="auto"/>
              </w:rPr>
            </w:pPr>
            <w:r>
              <w:rPr>
                <w:rFonts w:ascii="Courier New" w:cs="Courier New" w:eastAsia="Courier New" w:hAnsi="Courier New"/>
                <w:sz w:val="20"/>
                <w:szCs w:val="20"/>
                <w:color w:val="auto"/>
              </w:rPr>
              <w:t>break;</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3960" w:type="dxa"/>
            <w:vAlign w:val="bottom"/>
          </w:tcPr>
          <w:p>
            <w:pPr>
              <w:ind w:left="3180"/>
              <w:spacing w:after="0"/>
              <w:rPr>
                <w:sz w:val="20"/>
                <w:szCs w:val="20"/>
                <w:color w:val="auto"/>
              </w:rPr>
            </w:pPr>
            <w:r>
              <w:rPr>
                <w:rFonts w:ascii="Courier New" w:cs="Courier New" w:eastAsia="Courier New" w:hAnsi="Courier New"/>
                <w:sz w:val="20"/>
                <w:szCs w:val="20"/>
                <w:color w:val="auto"/>
              </w:rPr>
              <w:t>}</w:t>
            </w:r>
          </w:p>
        </w:tc>
        <w:tc>
          <w:tcPr>
            <w:tcW w:w="180" w:type="dxa"/>
            <w:vAlign w:val="bottom"/>
          </w:tcPr>
          <w:p>
            <w:pPr>
              <w:spacing w:after="0"/>
              <w:rPr>
                <w:sz w:val="19"/>
                <w:szCs w:val="19"/>
                <w:color w:val="auto"/>
              </w:rPr>
            </w:pPr>
          </w:p>
        </w:tc>
        <w:tc>
          <w:tcPr>
            <w:tcW w:w="52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4140" w:type="dxa"/>
            <w:vAlign w:val="bottom"/>
            <w:gridSpan w:val="2"/>
          </w:tcPr>
          <w:p>
            <w:pPr>
              <w:ind w:left="3180"/>
              <w:spacing w:after="0"/>
              <w:rPr>
                <w:sz w:val="20"/>
                <w:szCs w:val="20"/>
                <w:color w:val="auto"/>
              </w:rPr>
            </w:pPr>
            <w:r>
              <w:rPr>
                <w:rFonts w:ascii="Courier New" w:cs="Courier New" w:eastAsia="Courier New" w:hAnsi="Courier New"/>
                <w:sz w:val="20"/>
                <w:szCs w:val="20"/>
                <w:color w:val="auto"/>
              </w:rPr>
              <w:t>break;</w:t>
            </w:r>
          </w:p>
        </w:tc>
        <w:tc>
          <w:tcPr>
            <w:tcW w:w="526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2700"/>
              <w:spacing w:after="0"/>
              <w:rPr>
                <w:sz w:val="20"/>
                <w:szCs w:val="20"/>
                <w:color w:val="auto"/>
              </w:rPr>
            </w:pPr>
            <w:r>
              <w:rPr>
                <w:rFonts w:ascii="Courier New" w:cs="Courier New" w:eastAsia="Courier New" w:hAnsi="Courier New"/>
                <w:sz w:val="20"/>
                <w:szCs w:val="20"/>
                <w:color w:val="auto"/>
              </w:rPr>
              <w:t>case "--mean":</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2700"/>
              <w:spacing w:after="0"/>
              <w:rPr>
                <w:sz w:val="20"/>
                <w:szCs w:val="20"/>
                <w:color w:val="auto"/>
              </w:rPr>
            </w:pPr>
            <w:r>
              <w:rPr>
                <w:rFonts w:ascii="Courier New" w:cs="Courier New" w:eastAsia="Courier New" w:hAnsi="Courier New"/>
                <w:sz w:val="20"/>
                <w:szCs w:val="20"/>
                <w:color w:val="auto"/>
              </w:rPr>
              <w:t>case "--gaussian":</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4140" w:type="dxa"/>
            <w:vAlign w:val="bottom"/>
            <w:gridSpan w:val="2"/>
          </w:tcPr>
          <w:p>
            <w:pPr>
              <w:ind w:left="3180"/>
              <w:spacing w:after="0"/>
              <w:rPr>
                <w:sz w:val="20"/>
                <w:szCs w:val="20"/>
                <w:color w:val="auto"/>
              </w:rPr>
            </w:pPr>
            <w:r>
              <w:rPr>
                <w:rFonts w:ascii="Courier New" w:cs="Courier New" w:eastAsia="Courier New" w:hAnsi="Courier New"/>
                <w:sz w:val="20"/>
                <w:szCs w:val="20"/>
                <w:color w:val="auto"/>
              </w:rPr>
              <w:t>c = new</w:t>
            </w:r>
          </w:p>
        </w:tc>
        <w:tc>
          <w:tcPr>
            <w:tcW w:w="5440" w:type="dxa"/>
            <w:vAlign w:val="bottom"/>
            <w:gridSpan w:val="2"/>
          </w:tcPr>
          <w:p>
            <w:pPr>
              <w:spacing w:after="0"/>
              <w:rPr>
                <w:sz w:val="20"/>
                <w:szCs w:val="20"/>
                <w:color w:val="auto"/>
              </w:rPr>
            </w:pPr>
            <w:r>
              <w:rPr>
                <w:rFonts w:ascii="Courier New" w:cs="Courier New" w:eastAsia="Courier New" w:hAnsi="Courier New"/>
                <w:sz w:val="20"/>
                <w:szCs w:val="20"/>
                <w:color w:val="auto"/>
              </w:rPr>
              <w:t>PaillierCipher(16);</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580" w:type="dxa"/>
            <w:vAlign w:val="bottom"/>
            <w:gridSpan w:val="4"/>
          </w:tcPr>
          <w:p>
            <w:pPr>
              <w:ind w:left="3180"/>
              <w:spacing w:after="0"/>
              <w:rPr>
                <w:sz w:val="20"/>
                <w:szCs w:val="20"/>
                <w:color w:val="auto"/>
              </w:rPr>
            </w:pPr>
            <w:r>
              <w:rPr>
                <w:rFonts w:ascii="Courier New" w:cs="Courier New" w:eastAsia="Courier New" w:hAnsi="Courier New"/>
                <w:sz w:val="20"/>
                <w:szCs w:val="20"/>
                <w:color w:val="auto"/>
              </w:rPr>
              <w:t>if (mode.equals("secure")) {</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4140" w:type="dxa"/>
            <w:vAlign w:val="bottom"/>
            <w:gridSpan w:val="2"/>
          </w:tcPr>
          <w:p>
            <w:pPr>
              <w:ind w:left="3660"/>
              <w:spacing w:after="0"/>
              <w:rPr>
                <w:sz w:val="20"/>
                <w:szCs w:val="20"/>
                <w:color w:val="auto"/>
              </w:rPr>
            </w:pPr>
            <w:r>
              <w:rPr>
                <w:rFonts w:ascii="Courier New" w:cs="Courier New" w:eastAsia="Courier New" w:hAnsi="Courier New"/>
                <w:sz w:val="20"/>
                <w:szCs w:val="20"/>
                <w:color w:val="auto"/>
              </w:rPr>
              <w:t>mul</w:t>
            </w:r>
          </w:p>
        </w:tc>
        <w:tc>
          <w:tcPr>
            <w:tcW w:w="5440" w:type="dxa"/>
            <w:vAlign w:val="bottom"/>
            <w:gridSpan w:val="2"/>
          </w:tcPr>
          <w:p>
            <w:pPr>
              <w:spacing w:after="0"/>
              <w:rPr>
                <w:sz w:val="20"/>
                <w:szCs w:val="20"/>
                <w:color w:val="auto"/>
              </w:rPr>
            </w:pPr>
            <w:r>
              <w:rPr>
                <w:rFonts w:ascii="Courier New" w:cs="Courier New" w:eastAsia="Courier New" w:hAnsi="Courier New"/>
                <w:sz w:val="20"/>
                <w:szCs w:val="20"/>
                <w:color w:val="auto"/>
              </w:rPr>
              <w:t xml:space="preserve">= </w:t>
            </w:r>
            <w:r>
              <w:rPr>
                <w:rFonts w:ascii="Courier New" w:cs="Courier New" w:eastAsia="Courier New" w:hAnsi="Courier New"/>
                <w:sz w:val="20"/>
                <w:szCs w:val="20"/>
                <w:i w:val="1"/>
                <w:iCs w:val="1"/>
                <w:color w:val="auto"/>
              </w:rPr>
              <w:t>powMod</w:t>
            </w:r>
            <w:r>
              <w:rPr>
                <w:rFonts w:ascii="Courier New" w:cs="Courier New" w:eastAsia="Courier New" w:hAnsi="Courier New"/>
                <w:sz w:val="20"/>
                <w:szCs w:val="20"/>
                <w:color w:val="auto"/>
              </w:rPr>
              <w:t>(modulus);</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4140" w:type="dxa"/>
            <w:vAlign w:val="bottom"/>
            <w:gridSpan w:val="2"/>
          </w:tcPr>
          <w:p>
            <w:pPr>
              <w:ind w:left="3660"/>
              <w:spacing w:after="0" w:line="225" w:lineRule="exact"/>
              <w:rPr>
                <w:sz w:val="20"/>
                <w:szCs w:val="20"/>
                <w:color w:val="auto"/>
              </w:rPr>
            </w:pPr>
            <w:r>
              <w:rPr>
                <w:rFonts w:ascii="Courier New" w:cs="Courier New" w:eastAsia="Courier New" w:hAnsi="Courier New"/>
                <w:sz w:val="20"/>
                <w:szCs w:val="20"/>
                <w:color w:val="auto"/>
              </w:rPr>
              <w:t>add</w:t>
            </w:r>
          </w:p>
        </w:tc>
        <w:tc>
          <w:tcPr>
            <w:tcW w:w="5440" w:type="dxa"/>
            <w:vAlign w:val="bottom"/>
            <w:gridSpan w:val="2"/>
          </w:tcPr>
          <w:p>
            <w:pPr>
              <w:spacing w:after="0" w:line="225" w:lineRule="exact"/>
              <w:rPr>
                <w:sz w:val="20"/>
                <w:szCs w:val="20"/>
                <w:color w:val="auto"/>
              </w:rPr>
            </w:pPr>
            <w:r>
              <w:rPr>
                <w:rFonts w:ascii="Courier New" w:cs="Courier New" w:eastAsia="Courier New" w:hAnsi="Courier New"/>
                <w:sz w:val="20"/>
                <w:szCs w:val="20"/>
                <w:color w:val="auto"/>
              </w:rPr>
              <w:t xml:space="preserve">= </w:t>
            </w:r>
            <w:r>
              <w:rPr>
                <w:rFonts w:ascii="Courier New" w:cs="Courier New" w:eastAsia="Courier New" w:hAnsi="Courier New"/>
                <w:sz w:val="20"/>
                <w:szCs w:val="20"/>
                <w:i w:val="1"/>
                <w:iCs w:val="1"/>
                <w:color w:val="auto"/>
              </w:rPr>
              <w:t>mulMod</w:t>
            </w:r>
            <w:r>
              <w:rPr>
                <w:rFonts w:ascii="Courier New" w:cs="Courier New" w:eastAsia="Courier New" w:hAnsi="Courier New"/>
                <w:sz w:val="20"/>
                <w:szCs w:val="20"/>
                <w:color w:val="auto"/>
              </w:rPr>
              <w:t>(modulus);</w:t>
            </w:r>
          </w:p>
        </w:tc>
        <w:tc>
          <w:tcPr>
            <w:tcW w:w="8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570"/>
        </w:trPr>
        <w:tc>
          <w:tcPr>
            <w:tcW w:w="3960" w:type="dxa"/>
            <w:vAlign w:val="bottom"/>
          </w:tcPr>
          <w:p>
            <w:pPr>
              <w:spacing w:after="0"/>
              <w:rPr>
                <w:sz w:val="24"/>
                <w:szCs w:val="24"/>
                <w:color w:val="auto"/>
              </w:rPr>
            </w:pPr>
          </w:p>
        </w:tc>
        <w:tc>
          <w:tcPr>
            <w:tcW w:w="180" w:type="dxa"/>
            <w:vAlign w:val="bottom"/>
          </w:tcPr>
          <w:p>
            <w:pPr>
              <w:spacing w:after="0"/>
              <w:rPr>
                <w:sz w:val="24"/>
                <w:szCs w:val="24"/>
                <w:color w:val="auto"/>
              </w:rPr>
            </w:pPr>
          </w:p>
        </w:tc>
        <w:tc>
          <w:tcPr>
            <w:tcW w:w="5260" w:type="dxa"/>
            <w:vAlign w:val="bottom"/>
            <w:vMerge w:val="restart"/>
          </w:tcPr>
          <w:p>
            <w:pPr>
              <w:ind w:left="62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180" w:type="dxa"/>
            <w:vAlign w:val="bottom"/>
          </w:tcPr>
          <w:p>
            <w:pPr>
              <w:spacing w:after="0"/>
              <w:rPr>
                <w:sz w:val="24"/>
                <w:szCs w:val="24"/>
                <w:color w:val="auto"/>
              </w:rPr>
            </w:pPr>
          </w:p>
        </w:tc>
        <w:tc>
          <w:tcPr>
            <w:tcW w:w="820" w:type="dxa"/>
            <w:vAlign w:val="bottom"/>
            <w:vMerge w:val="restart"/>
          </w:tcPr>
          <w:p>
            <w:pPr>
              <w:ind w:left="18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268"/>
        </w:trPr>
        <w:tc>
          <w:tcPr>
            <w:tcW w:w="3960" w:type="dxa"/>
            <w:vAlign w:val="bottom"/>
            <w:tcBorders>
              <w:bottom w:val="single" w:sz="8" w:color="auto"/>
              <w:right w:val="single" w:sz="8" w:color="auto"/>
            </w:tcBorders>
          </w:tcPr>
          <w:p>
            <w:pPr>
              <w:spacing w:after="0"/>
              <w:rPr>
                <w:sz w:val="23"/>
                <w:szCs w:val="23"/>
                <w:color w:val="auto"/>
              </w:rPr>
            </w:pPr>
          </w:p>
        </w:tc>
        <w:tc>
          <w:tcPr>
            <w:tcW w:w="180" w:type="dxa"/>
            <w:vAlign w:val="bottom"/>
          </w:tcPr>
          <w:p>
            <w:pPr>
              <w:spacing w:after="0"/>
              <w:rPr>
                <w:sz w:val="23"/>
                <w:szCs w:val="23"/>
                <w:color w:val="auto"/>
              </w:rPr>
            </w:pPr>
          </w:p>
        </w:tc>
        <w:tc>
          <w:tcPr>
            <w:tcW w:w="5260" w:type="dxa"/>
            <w:vAlign w:val="bottom"/>
            <w:vMerge w:val="continue"/>
          </w:tcPr>
          <w:p>
            <w:pPr>
              <w:spacing w:after="0"/>
              <w:rPr>
                <w:sz w:val="23"/>
                <w:szCs w:val="23"/>
                <w:color w:val="auto"/>
              </w:rPr>
            </w:pPr>
          </w:p>
        </w:tc>
        <w:tc>
          <w:tcPr>
            <w:tcW w:w="180" w:type="dxa"/>
            <w:vAlign w:val="bottom"/>
            <w:tcBorders>
              <w:left w:val="single" w:sz="8" w:color="auto"/>
            </w:tcBorders>
          </w:tcPr>
          <w:p>
            <w:pPr>
              <w:spacing w:after="0"/>
              <w:rPr>
                <w:sz w:val="23"/>
                <w:szCs w:val="23"/>
                <w:color w:val="auto"/>
              </w:rPr>
            </w:pPr>
          </w:p>
        </w:tc>
        <w:tc>
          <w:tcPr>
            <w:tcW w:w="820" w:type="dxa"/>
            <w:vAlign w:val="bottom"/>
            <w:vMerge w:val="continue"/>
          </w:tcPr>
          <w:p>
            <w:pPr>
              <w:spacing w:after="0"/>
              <w:rPr>
                <w:sz w:val="23"/>
                <w:szCs w:val="23"/>
                <w:color w:val="auto"/>
              </w:rPr>
            </w:pPr>
          </w:p>
        </w:tc>
        <w:tc>
          <w:tcPr>
            <w:tcW w:w="0" w:type="dxa"/>
            <w:vAlign w:val="bottom"/>
          </w:tcPr>
          <w:p>
            <w:pPr>
              <w:spacing w:after="0"/>
              <w:rPr>
                <w:sz w:val="1"/>
                <w:szCs w:val="1"/>
                <w:color w:val="auto"/>
              </w:rPr>
            </w:pPr>
          </w:p>
        </w:tc>
      </w:tr>
      <w:tr>
        <w:trPr>
          <w:trHeight w:val="56"/>
        </w:trPr>
        <w:tc>
          <w:tcPr>
            <w:tcW w:w="3960" w:type="dxa"/>
            <w:vAlign w:val="bottom"/>
            <w:tcBorders>
              <w:right w:val="single" w:sz="8" w:color="auto"/>
            </w:tcBorders>
          </w:tcPr>
          <w:p>
            <w:pPr>
              <w:spacing w:after="0"/>
              <w:rPr>
                <w:sz w:val="4"/>
                <w:szCs w:val="4"/>
                <w:color w:val="auto"/>
              </w:rPr>
            </w:pPr>
          </w:p>
        </w:tc>
        <w:tc>
          <w:tcPr>
            <w:tcW w:w="180" w:type="dxa"/>
            <w:vAlign w:val="bottom"/>
          </w:tcPr>
          <w:p>
            <w:pPr>
              <w:spacing w:after="0"/>
              <w:rPr>
                <w:sz w:val="4"/>
                <w:szCs w:val="4"/>
                <w:color w:val="auto"/>
              </w:rPr>
            </w:pPr>
          </w:p>
        </w:tc>
        <w:tc>
          <w:tcPr>
            <w:tcW w:w="5260" w:type="dxa"/>
            <w:vAlign w:val="bottom"/>
            <w:vMerge w:val="continue"/>
          </w:tcPr>
          <w:p>
            <w:pPr>
              <w:spacing w:after="0"/>
              <w:rPr>
                <w:sz w:val="4"/>
                <w:szCs w:val="4"/>
                <w:color w:val="auto"/>
              </w:rPr>
            </w:pPr>
          </w:p>
        </w:tc>
        <w:tc>
          <w:tcPr>
            <w:tcW w:w="180" w:type="dxa"/>
            <w:vAlign w:val="bottom"/>
            <w:tcBorders>
              <w:left w:val="single" w:sz="8" w:color="auto"/>
            </w:tcBorders>
          </w:tcPr>
          <w:p>
            <w:pPr>
              <w:spacing w:after="0"/>
              <w:rPr>
                <w:sz w:val="4"/>
                <w:szCs w:val="4"/>
                <w:color w:val="auto"/>
              </w:rPr>
            </w:pPr>
          </w:p>
        </w:tc>
        <w:tc>
          <w:tcPr>
            <w:tcW w:w="82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3960" w:type="dxa"/>
            <w:vAlign w:val="bottom"/>
            <w:tcBorders>
              <w:right w:val="single" w:sz="8" w:color="auto"/>
            </w:tcBorders>
          </w:tcPr>
          <w:p>
            <w:pPr>
              <w:spacing w:after="0"/>
              <w:rPr>
                <w:sz w:val="7"/>
                <w:szCs w:val="7"/>
                <w:color w:val="auto"/>
              </w:rPr>
            </w:pPr>
          </w:p>
        </w:tc>
        <w:tc>
          <w:tcPr>
            <w:tcW w:w="180" w:type="dxa"/>
            <w:vAlign w:val="bottom"/>
          </w:tcPr>
          <w:p>
            <w:pPr>
              <w:spacing w:after="0"/>
              <w:rPr>
                <w:sz w:val="7"/>
                <w:szCs w:val="7"/>
                <w:color w:val="auto"/>
              </w:rPr>
            </w:pPr>
          </w:p>
        </w:tc>
        <w:tc>
          <w:tcPr>
            <w:tcW w:w="5260" w:type="dxa"/>
            <w:vAlign w:val="bottom"/>
            <w:vMerge w:val="continue"/>
          </w:tcPr>
          <w:p>
            <w:pPr>
              <w:spacing w:after="0"/>
              <w:rPr>
                <w:sz w:val="7"/>
                <w:szCs w:val="7"/>
                <w:color w:val="auto"/>
              </w:rPr>
            </w:pPr>
          </w:p>
        </w:tc>
        <w:tc>
          <w:tcPr>
            <w:tcW w:w="180" w:type="dxa"/>
            <w:vAlign w:val="bottom"/>
            <w:tcBorders>
              <w:left w:val="single" w:sz="8" w:color="auto"/>
              <w:bottom w:val="single" w:sz="8" w:color="auto"/>
            </w:tcBorders>
          </w:tcPr>
          <w:p>
            <w:pPr>
              <w:spacing w:after="0"/>
              <w:rPr>
                <w:sz w:val="7"/>
                <w:szCs w:val="7"/>
                <w:color w:val="auto"/>
              </w:rPr>
            </w:pPr>
          </w:p>
        </w:tc>
        <w:tc>
          <w:tcPr>
            <w:tcW w:w="82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3960" w:type="dxa"/>
            <w:vAlign w:val="bottom"/>
            <w:tcBorders>
              <w:bottom w:val="single" w:sz="8" w:color="auto"/>
              <w:right w:val="single" w:sz="8" w:color="auto"/>
            </w:tcBorders>
          </w:tcPr>
          <w:p>
            <w:pPr>
              <w:spacing w:after="0"/>
              <w:rPr>
                <w:sz w:val="8"/>
                <w:szCs w:val="8"/>
                <w:color w:val="auto"/>
              </w:rPr>
            </w:pPr>
          </w:p>
        </w:tc>
        <w:tc>
          <w:tcPr>
            <w:tcW w:w="180" w:type="dxa"/>
            <w:vAlign w:val="bottom"/>
          </w:tcPr>
          <w:p>
            <w:pPr>
              <w:spacing w:after="0"/>
              <w:rPr>
                <w:sz w:val="8"/>
                <w:szCs w:val="8"/>
                <w:color w:val="auto"/>
              </w:rPr>
            </w:pPr>
          </w:p>
        </w:tc>
        <w:tc>
          <w:tcPr>
            <w:tcW w:w="5260" w:type="dxa"/>
            <w:vAlign w:val="bottom"/>
            <w:vMerge w:val="continue"/>
          </w:tcPr>
          <w:p>
            <w:pPr>
              <w:spacing w:after="0"/>
              <w:rPr>
                <w:sz w:val="8"/>
                <w:szCs w:val="8"/>
                <w:color w:val="auto"/>
              </w:rPr>
            </w:pPr>
          </w:p>
        </w:tc>
        <w:tc>
          <w:tcPr>
            <w:tcW w:w="180" w:type="dxa"/>
            <w:vAlign w:val="bottom"/>
            <w:tcBorders>
              <w:left w:val="single" w:sz="8" w:color="auto"/>
            </w:tcBorders>
            <w:vMerge w:val="restart"/>
          </w:tcPr>
          <w:p>
            <w:pPr>
              <w:spacing w:after="0"/>
              <w:rPr>
                <w:sz w:val="8"/>
                <w:szCs w:val="8"/>
                <w:color w:val="auto"/>
              </w:rPr>
            </w:pPr>
          </w:p>
        </w:tc>
        <w:tc>
          <w:tcPr>
            <w:tcW w:w="820" w:type="dxa"/>
            <w:vAlign w:val="bottom"/>
            <w:vMerge w:val="restart"/>
          </w:tcPr>
          <w:p>
            <w:pPr>
              <w:ind w:left="160"/>
              <w:spacing w:after="0"/>
              <w:rPr>
                <w:sz w:val="20"/>
                <w:szCs w:val="20"/>
                <w:color w:val="auto"/>
              </w:rPr>
            </w:pPr>
            <w:r>
              <w:rPr>
                <w:rFonts w:ascii="Times New Roman" w:cs="Times New Roman" w:eastAsia="Times New Roman" w:hAnsi="Times New Roman"/>
                <w:sz w:val="28"/>
                <w:szCs w:val="28"/>
                <w:i w:val="1"/>
                <w:iCs w:val="1"/>
                <w:color w:val="auto"/>
              </w:rPr>
              <w:t>69</w:t>
            </w:r>
          </w:p>
        </w:tc>
        <w:tc>
          <w:tcPr>
            <w:tcW w:w="0" w:type="dxa"/>
            <w:vAlign w:val="bottom"/>
          </w:tcPr>
          <w:p>
            <w:pPr>
              <w:spacing w:after="0"/>
              <w:rPr>
                <w:sz w:val="1"/>
                <w:szCs w:val="1"/>
                <w:color w:val="auto"/>
              </w:rPr>
            </w:pPr>
          </w:p>
        </w:tc>
      </w:tr>
      <w:tr>
        <w:trPr>
          <w:trHeight w:val="105"/>
        </w:trPr>
        <w:tc>
          <w:tcPr>
            <w:tcW w:w="396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   № документа   Підпис   Дата</w:t>
            </w:r>
          </w:p>
        </w:tc>
        <w:tc>
          <w:tcPr>
            <w:tcW w:w="180" w:type="dxa"/>
            <w:vAlign w:val="bottom"/>
          </w:tcPr>
          <w:p>
            <w:pPr>
              <w:spacing w:after="0"/>
              <w:rPr>
                <w:sz w:val="9"/>
                <w:szCs w:val="9"/>
                <w:color w:val="auto"/>
              </w:rPr>
            </w:pPr>
          </w:p>
        </w:tc>
        <w:tc>
          <w:tcPr>
            <w:tcW w:w="5260" w:type="dxa"/>
            <w:vAlign w:val="bottom"/>
            <w:vMerge w:val="continue"/>
          </w:tcPr>
          <w:p>
            <w:pPr>
              <w:spacing w:after="0"/>
              <w:rPr>
                <w:sz w:val="9"/>
                <w:szCs w:val="9"/>
                <w:color w:val="auto"/>
              </w:rPr>
            </w:pPr>
          </w:p>
        </w:tc>
        <w:tc>
          <w:tcPr>
            <w:tcW w:w="180" w:type="dxa"/>
            <w:vAlign w:val="bottom"/>
            <w:tcBorders>
              <w:left w:val="single" w:sz="8" w:color="auto"/>
            </w:tcBorders>
            <w:vMerge w:val="continue"/>
          </w:tcPr>
          <w:p>
            <w:pPr>
              <w:spacing w:after="0"/>
              <w:rPr>
                <w:sz w:val="9"/>
                <w:szCs w:val="9"/>
                <w:color w:val="auto"/>
              </w:rPr>
            </w:pPr>
          </w:p>
        </w:tc>
        <w:tc>
          <w:tcPr>
            <w:tcW w:w="82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3960" w:type="dxa"/>
            <w:vAlign w:val="bottom"/>
            <w:tcBorders>
              <w:right w:val="single" w:sz="8" w:color="auto"/>
            </w:tcBorders>
            <w:vMerge w:val="continue"/>
          </w:tcPr>
          <w:p>
            <w:pPr>
              <w:spacing w:after="0"/>
              <w:rPr>
                <w:sz w:val="9"/>
                <w:szCs w:val="9"/>
                <w:color w:val="auto"/>
              </w:rPr>
            </w:pPr>
          </w:p>
        </w:tc>
        <w:tc>
          <w:tcPr>
            <w:tcW w:w="180" w:type="dxa"/>
            <w:vAlign w:val="bottom"/>
          </w:tcPr>
          <w:p>
            <w:pPr>
              <w:spacing w:after="0"/>
              <w:rPr>
                <w:sz w:val="9"/>
                <w:szCs w:val="9"/>
                <w:color w:val="auto"/>
              </w:rPr>
            </w:pPr>
          </w:p>
        </w:tc>
        <w:tc>
          <w:tcPr>
            <w:tcW w:w="5260" w:type="dxa"/>
            <w:vAlign w:val="bottom"/>
          </w:tcPr>
          <w:p>
            <w:pPr>
              <w:spacing w:after="0"/>
              <w:rPr>
                <w:sz w:val="9"/>
                <w:szCs w:val="9"/>
                <w:color w:val="auto"/>
              </w:rPr>
            </w:pPr>
          </w:p>
        </w:tc>
        <w:tc>
          <w:tcPr>
            <w:tcW w:w="180" w:type="dxa"/>
            <w:vAlign w:val="bottom"/>
            <w:tcBorders>
              <w:left w:val="single" w:sz="8" w:color="auto"/>
            </w:tcBorders>
          </w:tcPr>
          <w:p>
            <w:pPr>
              <w:spacing w:after="0"/>
              <w:rPr>
                <w:sz w:val="9"/>
                <w:szCs w:val="9"/>
                <w:color w:val="auto"/>
              </w:rPr>
            </w:pPr>
          </w:p>
        </w:tc>
        <w:tc>
          <w:tcPr>
            <w:tcW w:w="82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3960" w:type="dxa"/>
            <w:vAlign w:val="bottom"/>
            <w:tcBorders>
              <w:bottom w:val="single" w:sz="8" w:color="auto"/>
              <w:right w:val="single" w:sz="8" w:color="auto"/>
            </w:tcBorders>
            <w:vMerge w:val="continue"/>
          </w:tcPr>
          <w:p>
            <w:pPr>
              <w:spacing w:after="0"/>
              <w:rPr>
                <w:sz w:val="7"/>
                <w:szCs w:val="7"/>
                <w:color w:val="auto"/>
              </w:rPr>
            </w:pPr>
          </w:p>
        </w:tc>
        <w:tc>
          <w:tcPr>
            <w:tcW w:w="180" w:type="dxa"/>
            <w:vAlign w:val="bottom"/>
            <w:tcBorders>
              <w:bottom w:val="single" w:sz="8" w:color="auto"/>
            </w:tcBorders>
          </w:tcPr>
          <w:p>
            <w:pPr>
              <w:spacing w:after="0"/>
              <w:rPr>
                <w:sz w:val="7"/>
                <w:szCs w:val="7"/>
                <w:color w:val="auto"/>
              </w:rPr>
            </w:pPr>
          </w:p>
        </w:tc>
        <w:tc>
          <w:tcPr>
            <w:tcW w:w="5260" w:type="dxa"/>
            <w:vAlign w:val="bottom"/>
            <w:tcBorders>
              <w:bottom w:val="single" w:sz="8" w:color="auto"/>
            </w:tcBorders>
          </w:tcPr>
          <w:p>
            <w:pPr>
              <w:spacing w:after="0"/>
              <w:rPr>
                <w:sz w:val="7"/>
                <w:szCs w:val="7"/>
                <w:color w:val="auto"/>
              </w:rPr>
            </w:pPr>
          </w:p>
        </w:tc>
        <w:tc>
          <w:tcPr>
            <w:tcW w:w="180" w:type="dxa"/>
            <w:vAlign w:val="bottom"/>
            <w:tcBorders>
              <w:left w:val="single" w:sz="8" w:color="auto"/>
              <w:bottom w:val="single" w:sz="8" w:color="auto"/>
            </w:tcBorders>
          </w:tcPr>
          <w:p>
            <w:pPr>
              <w:spacing w:after="0"/>
              <w:rPr>
                <w:sz w:val="7"/>
                <w:szCs w:val="7"/>
                <w:color w:val="auto"/>
              </w:rPr>
            </w:pPr>
          </w:p>
        </w:tc>
        <w:tc>
          <w:tcPr>
            <w:tcW w:w="82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237" w:right="306" w:bottom="0" w:gutter="0" w:footer="0" w:header="0"/>
        </w:sectPr>
      </w:pPr>
    </w:p>
    <w:bookmarkStart w:id="78" w:name="page79"/>
    <w:bookmarkEnd w:id="78"/>
    <w:p>
      <w:pPr>
        <w:spacing w:after="0" w:line="1"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1">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r>
    </w:p>
    <w:tbl>
      <w:tblPr>
        <w:tblLayout w:type="fixed"/>
        <w:tblInd w:w="3180" w:type="dxa"/>
        <w:tblCellMar>
          <w:top w:w="0" w:type="dxa"/>
          <w:left w:w="0" w:type="dxa"/>
          <w:bottom w:w="0" w:type="dxa"/>
          <w:right w:w="0" w:type="dxa"/>
        </w:tblCellMar>
      </w:tblPr>
      <w:tr>
        <w:trPr>
          <w:trHeight w:val="227"/>
        </w:trPr>
        <w:tc>
          <w:tcPr>
            <w:tcW w:w="1140" w:type="dxa"/>
            <w:vAlign w:val="bottom"/>
            <w:gridSpan w:val="2"/>
          </w:tcPr>
          <w:p>
            <w:pPr>
              <w:spacing w:after="0"/>
              <w:rPr>
                <w:sz w:val="20"/>
                <w:szCs w:val="20"/>
                <w:color w:val="auto"/>
              </w:rPr>
            </w:pPr>
            <w:r>
              <w:rPr>
                <w:rFonts w:ascii="Courier New" w:cs="Courier New" w:eastAsia="Courier New" w:hAnsi="Courier New"/>
                <w:sz w:val="20"/>
                <w:szCs w:val="20"/>
                <w:color w:val="auto"/>
              </w:rPr>
              <w:t>} else if</w:t>
            </w:r>
          </w:p>
        </w:tc>
        <w:tc>
          <w:tcPr>
            <w:tcW w:w="4980" w:type="dxa"/>
            <w:vAlign w:val="bottom"/>
          </w:tcPr>
          <w:p>
            <w:pPr>
              <w:ind w:left="60"/>
              <w:spacing w:after="0"/>
              <w:rPr>
                <w:sz w:val="20"/>
                <w:szCs w:val="20"/>
                <w:color w:val="auto"/>
              </w:rPr>
            </w:pPr>
            <w:r>
              <w:rPr>
                <w:rFonts w:ascii="Courier New" w:cs="Courier New" w:eastAsia="Courier New" w:hAnsi="Courier New"/>
                <w:sz w:val="20"/>
                <w:szCs w:val="20"/>
                <w:color w:val="auto"/>
              </w:rPr>
              <w:t>(mode.equals("full")) {</w:t>
            </w:r>
          </w:p>
        </w:tc>
      </w:tr>
      <w:tr>
        <w:trPr>
          <w:trHeight w:val="226"/>
        </w:trPr>
        <w:tc>
          <w:tcPr>
            <w:tcW w:w="960" w:type="dxa"/>
            <w:vAlign w:val="bottom"/>
          </w:tcPr>
          <w:p>
            <w:pPr>
              <w:ind w:left="480"/>
              <w:spacing w:after="0"/>
              <w:rPr>
                <w:sz w:val="20"/>
                <w:szCs w:val="20"/>
                <w:color w:val="auto"/>
              </w:rPr>
            </w:pPr>
            <w:r>
              <w:rPr>
                <w:rFonts w:ascii="Courier New" w:cs="Courier New" w:eastAsia="Courier New" w:hAnsi="Courier New"/>
                <w:sz w:val="20"/>
                <w:szCs w:val="20"/>
                <w:color w:val="auto"/>
              </w:rPr>
              <w:t>mul</w:t>
            </w:r>
          </w:p>
        </w:tc>
        <w:tc>
          <w:tcPr>
            <w:tcW w:w="180" w:type="dxa"/>
            <w:vAlign w:val="bottom"/>
          </w:tcPr>
          <w:p>
            <w:pPr>
              <w:spacing w:after="0"/>
              <w:rPr>
                <w:sz w:val="20"/>
                <w:szCs w:val="20"/>
                <w:color w:val="auto"/>
              </w:rPr>
            </w:pPr>
            <w:r>
              <w:rPr>
                <w:rFonts w:ascii="Courier New" w:cs="Courier New" w:eastAsia="Courier New" w:hAnsi="Courier New"/>
                <w:sz w:val="20"/>
                <w:szCs w:val="20"/>
                <w:color w:val="auto"/>
              </w:rPr>
              <w:t>=</w:t>
            </w:r>
          </w:p>
        </w:tc>
        <w:tc>
          <w:tcPr>
            <w:tcW w:w="4980" w:type="dxa"/>
            <w:vAlign w:val="bottom"/>
          </w:tcPr>
          <w:p>
            <w:pPr>
              <w:ind w:left="60"/>
              <w:spacing w:after="0"/>
              <w:rPr>
                <w:sz w:val="20"/>
                <w:szCs w:val="20"/>
                <w:color w:val="auto"/>
              </w:rPr>
            </w:pPr>
            <w:r>
              <w:rPr>
                <w:rFonts w:ascii="Courier New" w:cs="Courier New" w:eastAsia="Courier New" w:hAnsi="Courier New"/>
                <w:sz w:val="20"/>
                <w:szCs w:val="20"/>
                <w:i w:val="1"/>
                <w:iCs w:val="1"/>
                <w:color w:val="auto"/>
              </w:rPr>
              <w:t>powMod</w:t>
            </w:r>
            <w:r>
              <w:rPr>
                <w:rFonts w:ascii="Courier New" w:cs="Courier New" w:eastAsia="Courier New" w:hAnsi="Courier New"/>
                <w:sz w:val="20"/>
                <w:szCs w:val="20"/>
                <w:color w:val="auto"/>
              </w:rPr>
              <w:t>(c.getKeys().get("n"));</w:t>
            </w:r>
          </w:p>
        </w:tc>
      </w:tr>
      <w:tr>
        <w:trPr>
          <w:trHeight w:val="226"/>
        </w:trPr>
        <w:tc>
          <w:tcPr>
            <w:tcW w:w="960" w:type="dxa"/>
            <w:vAlign w:val="bottom"/>
          </w:tcPr>
          <w:p>
            <w:pPr>
              <w:ind w:left="480"/>
              <w:spacing w:after="0"/>
              <w:rPr>
                <w:sz w:val="20"/>
                <w:szCs w:val="20"/>
                <w:color w:val="auto"/>
              </w:rPr>
            </w:pPr>
            <w:r>
              <w:rPr>
                <w:rFonts w:ascii="Courier New" w:cs="Courier New" w:eastAsia="Courier New" w:hAnsi="Courier New"/>
                <w:sz w:val="20"/>
                <w:szCs w:val="20"/>
                <w:color w:val="auto"/>
              </w:rPr>
              <w:t>add</w:t>
            </w:r>
          </w:p>
        </w:tc>
        <w:tc>
          <w:tcPr>
            <w:tcW w:w="180" w:type="dxa"/>
            <w:vAlign w:val="bottom"/>
          </w:tcPr>
          <w:p>
            <w:pPr>
              <w:spacing w:after="0"/>
              <w:rPr>
                <w:sz w:val="20"/>
                <w:szCs w:val="20"/>
                <w:color w:val="auto"/>
              </w:rPr>
            </w:pPr>
            <w:r>
              <w:rPr>
                <w:rFonts w:ascii="Courier New" w:cs="Courier New" w:eastAsia="Courier New" w:hAnsi="Courier New"/>
                <w:sz w:val="20"/>
                <w:szCs w:val="20"/>
                <w:color w:val="auto"/>
              </w:rPr>
              <w:t>=</w:t>
            </w:r>
          </w:p>
        </w:tc>
        <w:tc>
          <w:tcPr>
            <w:tcW w:w="4980" w:type="dxa"/>
            <w:vAlign w:val="bottom"/>
          </w:tcPr>
          <w:p>
            <w:pPr>
              <w:ind w:left="60"/>
              <w:spacing w:after="0"/>
              <w:rPr>
                <w:sz w:val="20"/>
                <w:szCs w:val="20"/>
                <w:color w:val="auto"/>
              </w:rPr>
            </w:pPr>
            <w:r>
              <w:rPr>
                <w:rFonts w:ascii="Courier New" w:cs="Courier New" w:eastAsia="Courier New" w:hAnsi="Courier New"/>
                <w:sz w:val="20"/>
                <w:szCs w:val="20"/>
                <w:i w:val="1"/>
                <w:iCs w:val="1"/>
                <w:color w:val="auto"/>
              </w:rPr>
              <w:t>mulMod</w:t>
            </w:r>
            <w:r>
              <w:rPr>
                <w:rFonts w:ascii="Courier New" w:cs="Courier New" w:eastAsia="Courier New" w:hAnsi="Courier New"/>
                <w:sz w:val="20"/>
                <w:szCs w:val="20"/>
                <w:color w:val="auto"/>
              </w:rPr>
              <w:t>(c.getKeys().get("n"));</w:t>
            </w:r>
          </w:p>
        </w:tc>
      </w:tr>
      <w:tr>
        <w:trPr>
          <w:trHeight w:val="228"/>
        </w:trPr>
        <w:tc>
          <w:tcPr>
            <w:tcW w:w="960" w:type="dxa"/>
            <w:vAlign w:val="bottom"/>
          </w:tcPr>
          <w:p>
            <w:pPr>
              <w:spacing w:after="0"/>
              <w:rPr>
                <w:sz w:val="20"/>
                <w:szCs w:val="20"/>
                <w:color w:val="auto"/>
              </w:rPr>
            </w:pPr>
            <w:r>
              <w:rPr>
                <w:rFonts w:ascii="Courier New" w:cs="Courier New" w:eastAsia="Courier New" w:hAnsi="Courier New"/>
                <w:sz w:val="20"/>
                <w:szCs w:val="20"/>
                <w:color w:val="auto"/>
                <w:w w:val="97"/>
              </w:rPr>
              <w:t>} else {</w:t>
            </w:r>
          </w:p>
        </w:tc>
        <w:tc>
          <w:tcPr>
            <w:tcW w:w="180" w:type="dxa"/>
            <w:vAlign w:val="bottom"/>
          </w:tcPr>
          <w:p>
            <w:pPr>
              <w:spacing w:after="0"/>
              <w:rPr>
                <w:sz w:val="19"/>
                <w:szCs w:val="19"/>
                <w:color w:val="auto"/>
              </w:rPr>
            </w:pPr>
          </w:p>
        </w:tc>
        <w:tc>
          <w:tcPr>
            <w:tcW w:w="4980" w:type="dxa"/>
            <w:vAlign w:val="bottom"/>
          </w:tcPr>
          <w:p>
            <w:pPr>
              <w:spacing w:after="0"/>
              <w:rPr>
                <w:sz w:val="19"/>
                <w:szCs w:val="19"/>
                <w:color w:val="auto"/>
              </w:rPr>
            </w:pPr>
          </w:p>
        </w:tc>
      </w:tr>
      <w:tr>
        <w:trPr>
          <w:trHeight w:val="226"/>
        </w:trPr>
        <w:tc>
          <w:tcPr>
            <w:tcW w:w="960" w:type="dxa"/>
            <w:vAlign w:val="bottom"/>
          </w:tcPr>
          <w:p>
            <w:pPr>
              <w:ind w:left="480"/>
              <w:spacing w:after="0"/>
              <w:rPr>
                <w:sz w:val="20"/>
                <w:szCs w:val="20"/>
                <w:color w:val="auto"/>
              </w:rPr>
            </w:pPr>
            <w:r>
              <w:rPr>
                <w:rFonts w:ascii="Courier New" w:cs="Courier New" w:eastAsia="Courier New" w:hAnsi="Courier New"/>
                <w:sz w:val="20"/>
                <w:szCs w:val="20"/>
                <w:color w:val="auto"/>
              </w:rPr>
              <w:t>mul</w:t>
            </w:r>
          </w:p>
        </w:tc>
        <w:tc>
          <w:tcPr>
            <w:tcW w:w="180" w:type="dxa"/>
            <w:vAlign w:val="bottom"/>
          </w:tcPr>
          <w:p>
            <w:pPr>
              <w:spacing w:after="0"/>
              <w:rPr>
                <w:sz w:val="20"/>
                <w:szCs w:val="20"/>
                <w:color w:val="auto"/>
              </w:rPr>
            </w:pPr>
            <w:r>
              <w:rPr>
                <w:rFonts w:ascii="Courier New" w:cs="Courier New" w:eastAsia="Courier New" w:hAnsi="Courier New"/>
                <w:sz w:val="20"/>
                <w:szCs w:val="20"/>
                <w:color w:val="auto"/>
              </w:rPr>
              <w:t>=</w:t>
            </w:r>
          </w:p>
        </w:tc>
        <w:tc>
          <w:tcPr>
            <w:tcW w:w="4980" w:type="dxa"/>
            <w:vAlign w:val="bottom"/>
          </w:tcPr>
          <w:p>
            <w:pPr>
              <w:ind w:left="60"/>
              <w:spacing w:after="0"/>
              <w:rPr>
                <w:sz w:val="20"/>
                <w:szCs w:val="20"/>
                <w:color w:val="auto"/>
              </w:rPr>
            </w:pPr>
            <w:r>
              <w:rPr>
                <w:rFonts w:ascii="Courier New" w:cs="Courier New" w:eastAsia="Courier New" w:hAnsi="Courier New"/>
                <w:sz w:val="20"/>
                <w:szCs w:val="20"/>
                <w:color w:val="auto"/>
              </w:rPr>
              <w:t>(x, y) -&gt; x * y;</w:t>
            </w:r>
          </w:p>
        </w:tc>
      </w:tr>
      <w:tr>
        <w:trPr>
          <w:trHeight w:val="228"/>
        </w:trPr>
        <w:tc>
          <w:tcPr>
            <w:tcW w:w="960" w:type="dxa"/>
            <w:vAlign w:val="bottom"/>
          </w:tcPr>
          <w:p>
            <w:pPr>
              <w:ind w:left="480"/>
              <w:spacing w:after="0"/>
              <w:rPr>
                <w:sz w:val="20"/>
                <w:szCs w:val="20"/>
                <w:color w:val="auto"/>
              </w:rPr>
            </w:pPr>
            <w:r>
              <w:rPr>
                <w:rFonts w:ascii="Courier New" w:cs="Courier New" w:eastAsia="Courier New" w:hAnsi="Courier New"/>
                <w:sz w:val="20"/>
                <w:szCs w:val="20"/>
                <w:color w:val="auto"/>
              </w:rPr>
              <w:t>add</w:t>
            </w:r>
          </w:p>
        </w:tc>
        <w:tc>
          <w:tcPr>
            <w:tcW w:w="180" w:type="dxa"/>
            <w:vAlign w:val="bottom"/>
          </w:tcPr>
          <w:p>
            <w:pPr>
              <w:spacing w:after="0"/>
              <w:rPr>
                <w:sz w:val="20"/>
                <w:szCs w:val="20"/>
                <w:color w:val="auto"/>
              </w:rPr>
            </w:pPr>
            <w:r>
              <w:rPr>
                <w:rFonts w:ascii="Courier New" w:cs="Courier New" w:eastAsia="Courier New" w:hAnsi="Courier New"/>
                <w:sz w:val="20"/>
                <w:szCs w:val="20"/>
                <w:color w:val="auto"/>
              </w:rPr>
              <w:t>=</w:t>
            </w:r>
          </w:p>
        </w:tc>
        <w:tc>
          <w:tcPr>
            <w:tcW w:w="4980" w:type="dxa"/>
            <w:vAlign w:val="bottom"/>
          </w:tcPr>
          <w:p>
            <w:pPr>
              <w:ind w:left="60"/>
              <w:spacing w:after="0"/>
              <w:rPr>
                <w:sz w:val="20"/>
                <w:szCs w:val="20"/>
                <w:color w:val="auto"/>
              </w:rPr>
            </w:pPr>
            <w:r>
              <w:rPr>
                <w:rFonts w:ascii="Courier New" w:cs="Courier New" w:eastAsia="Courier New" w:hAnsi="Courier New"/>
                <w:sz w:val="20"/>
                <w:szCs w:val="20"/>
                <w:color w:val="auto"/>
              </w:rPr>
              <w:t>Long::</w:t>
            </w:r>
            <w:r>
              <w:rPr>
                <w:rFonts w:ascii="Courier New" w:cs="Courier New" w:eastAsia="Courier New" w:hAnsi="Courier New"/>
                <w:sz w:val="20"/>
                <w:szCs w:val="20"/>
                <w:i w:val="1"/>
                <w:iCs w:val="1"/>
                <w:color w:val="auto"/>
              </w:rPr>
              <w:t>sum</w:t>
            </w:r>
            <w:r>
              <w:rPr>
                <w:rFonts w:ascii="Courier New" w:cs="Courier New" w:eastAsia="Courier New" w:hAnsi="Courier New"/>
                <w:sz w:val="20"/>
                <w:szCs w:val="20"/>
                <w:color w:val="auto"/>
              </w:rPr>
              <w:t>;</w:t>
            </w:r>
          </w:p>
        </w:tc>
      </w:tr>
      <w:tr>
        <w:trPr>
          <w:trHeight w:val="226"/>
        </w:trPr>
        <w:tc>
          <w:tcPr>
            <w:tcW w:w="960" w:type="dxa"/>
            <w:vAlign w:val="bottom"/>
          </w:tcPr>
          <w:p>
            <w:pPr>
              <w:spacing w:after="0"/>
              <w:rPr>
                <w:sz w:val="20"/>
                <w:szCs w:val="20"/>
                <w:color w:val="auto"/>
              </w:rPr>
            </w:pPr>
            <w:r>
              <w:rPr>
                <w:rFonts w:ascii="Courier New" w:cs="Courier New" w:eastAsia="Courier New" w:hAnsi="Courier New"/>
                <w:sz w:val="20"/>
                <w:szCs w:val="20"/>
                <w:color w:val="auto"/>
              </w:rPr>
              <w:t>}</w:t>
            </w:r>
          </w:p>
        </w:tc>
        <w:tc>
          <w:tcPr>
            <w:tcW w:w="180" w:type="dxa"/>
            <w:vAlign w:val="bottom"/>
          </w:tcPr>
          <w:p>
            <w:pPr>
              <w:spacing w:after="0"/>
              <w:rPr>
                <w:sz w:val="19"/>
                <w:szCs w:val="19"/>
                <w:color w:val="auto"/>
              </w:rPr>
            </w:pPr>
          </w:p>
        </w:tc>
        <w:tc>
          <w:tcPr>
            <w:tcW w:w="4980" w:type="dxa"/>
            <w:vAlign w:val="bottom"/>
          </w:tcPr>
          <w:p>
            <w:pPr>
              <w:spacing w:after="0"/>
              <w:rPr>
                <w:sz w:val="19"/>
                <w:szCs w:val="19"/>
                <w:color w:val="auto"/>
              </w:rPr>
            </w:pPr>
          </w:p>
        </w:tc>
      </w:tr>
      <w:tr>
        <w:trPr>
          <w:trHeight w:val="454"/>
        </w:trPr>
        <w:tc>
          <w:tcPr>
            <w:tcW w:w="6120" w:type="dxa"/>
            <w:vAlign w:val="bottom"/>
            <w:gridSpan w:val="3"/>
          </w:tcPr>
          <w:p>
            <w:pPr>
              <w:spacing w:after="0"/>
              <w:rPr>
                <w:sz w:val="20"/>
                <w:szCs w:val="20"/>
                <w:color w:val="auto"/>
              </w:rPr>
            </w:pPr>
            <w:r>
              <w:rPr>
                <w:rFonts w:ascii="Courier New" w:cs="Courier New" w:eastAsia="Courier New" w:hAnsi="Courier New"/>
                <w:sz w:val="20"/>
                <w:szCs w:val="20"/>
                <w:color w:val="auto"/>
              </w:rPr>
              <w:t>if (operation.equals("--mean"))</w:t>
            </w:r>
          </w:p>
        </w:tc>
      </w:tr>
      <w:tr>
        <w:trPr>
          <w:trHeight w:val="226"/>
        </w:trPr>
        <w:tc>
          <w:tcPr>
            <w:tcW w:w="960" w:type="dxa"/>
            <w:vAlign w:val="bottom"/>
          </w:tcPr>
          <w:p>
            <w:pPr>
              <w:ind w:left="480"/>
              <w:spacing w:after="0"/>
              <w:rPr>
                <w:sz w:val="20"/>
                <w:szCs w:val="20"/>
                <w:color w:val="auto"/>
              </w:rPr>
            </w:pPr>
            <w:r>
              <w:rPr>
                <w:rFonts w:ascii="Courier New" w:cs="Courier New" w:eastAsia="Courier New" w:hAnsi="Courier New"/>
                <w:sz w:val="20"/>
                <w:szCs w:val="20"/>
                <w:color w:val="auto"/>
              </w:rPr>
              <w:t>f =</w:t>
            </w:r>
          </w:p>
        </w:tc>
        <w:tc>
          <w:tcPr>
            <w:tcW w:w="5160" w:type="dxa"/>
            <w:vAlign w:val="bottom"/>
            <w:gridSpan w:val="2"/>
          </w:tcPr>
          <w:p>
            <w:pPr>
              <w:spacing w:after="0"/>
              <w:rPr>
                <w:sz w:val="20"/>
                <w:szCs w:val="20"/>
                <w:color w:val="auto"/>
              </w:rPr>
            </w:pPr>
            <w:r>
              <w:rPr>
                <w:rFonts w:ascii="Courier New" w:cs="Courier New" w:eastAsia="Courier New" w:hAnsi="Courier New"/>
                <w:sz w:val="20"/>
                <w:szCs w:val="20"/>
                <w:color w:val="auto"/>
                <w:w w:val="99"/>
              </w:rPr>
              <w:t>new ConvolutionalFilter(FixedKernel.</w:t>
            </w:r>
            <w:r>
              <w:rPr>
                <w:rFonts w:ascii="Courier New" w:cs="Courier New" w:eastAsia="Courier New" w:hAnsi="Courier New"/>
                <w:sz w:val="20"/>
                <w:szCs w:val="20"/>
                <w:i w:val="1"/>
                <w:iCs w:val="1"/>
                <w:color w:val="auto"/>
                <w:w w:val="99"/>
              </w:rPr>
              <w:t>mean</w:t>
            </w:r>
            <w:r>
              <w:rPr>
                <w:rFonts w:ascii="Courier New" w:cs="Courier New" w:eastAsia="Courier New" w:hAnsi="Courier New"/>
                <w:sz w:val="20"/>
                <w:szCs w:val="20"/>
                <w:color w:val="auto"/>
                <w:w w:val="99"/>
              </w:rPr>
              <w:t>(k,</w:t>
            </w:r>
          </w:p>
        </w:tc>
      </w:tr>
    </w:tbl>
    <w:p>
      <w:pPr>
        <w:spacing w:after="0" w:line="1"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precision), mul, add);</w:t>
      </w:r>
    </w:p>
    <w:p>
      <w:pPr>
        <w:ind w:left="3180"/>
        <w:spacing w:after="0"/>
        <w:rPr>
          <w:sz w:val="20"/>
          <w:szCs w:val="20"/>
          <w:color w:val="auto"/>
        </w:rPr>
      </w:pPr>
      <w:r>
        <w:rPr>
          <w:rFonts w:ascii="Courier New" w:cs="Courier New" w:eastAsia="Courier New" w:hAnsi="Courier New"/>
          <w:sz w:val="20"/>
          <w:szCs w:val="20"/>
          <w:color w:val="auto"/>
        </w:rPr>
        <w:t>else</w:t>
      </w:r>
    </w:p>
    <w:p>
      <w:pPr>
        <w:ind w:left="3660"/>
        <w:spacing w:after="0" w:line="237" w:lineRule="auto"/>
        <w:rPr>
          <w:sz w:val="20"/>
          <w:szCs w:val="20"/>
          <w:color w:val="auto"/>
        </w:rPr>
      </w:pPr>
      <w:r>
        <w:rPr>
          <w:rFonts w:ascii="Courier New" w:cs="Courier New" w:eastAsia="Courier New" w:hAnsi="Courier New"/>
          <w:sz w:val="20"/>
          <w:szCs w:val="20"/>
          <w:color w:val="auto"/>
        </w:rPr>
        <w:t>f = new</w:t>
      </w:r>
    </w:p>
    <w:p>
      <w:pPr>
        <w:spacing w:after="0" w:line="2"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ConvolutionalFilter(FixedKernel.</w:t>
      </w:r>
      <w:r>
        <w:rPr>
          <w:rFonts w:ascii="Courier New" w:cs="Courier New" w:eastAsia="Courier New" w:hAnsi="Courier New"/>
          <w:sz w:val="20"/>
          <w:szCs w:val="20"/>
          <w:i w:val="1"/>
          <w:iCs w:val="1"/>
          <w:color w:val="auto"/>
        </w:rPr>
        <w:t>gaussian</w:t>
      </w:r>
      <w:r>
        <w:rPr>
          <w:rFonts w:ascii="Courier New" w:cs="Courier New" w:eastAsia="Courier New" w:hAnsi="Courier New"/>
          <w:sz w:val="20"/>
          <w:szCs w:val="20"/>
          <w:color w:val="auto"/>
        </w:rPr>
        <w:t>(k, stdDeviation, precision),</w:t>
      </w:r>
    </w:p>
    <w:p>
      <w:pPr>
        <w:ind w:left="780"/>
        <w:spacing w:after="0"/>
        <w:rPr>
          <w:sz w:val="20"/>
          <w:szCs w:val="20"/>
          <w:color w:val="auto"/>
        </w:rPr>
      </w:pPr>
      <w:r>
        <w:rPr>
          <w:rFonts w:ascii="Courier New" w:cs="Courier New" w:eastAsia="Courier New" w:hAnsi="Courier New"/>
          <w:sz w:val="20"/>
          <w:szCs w:val="20"/>
          <w:color w:val="auto"/>
        </w:rPr>
        <w:t>mul, add);</w:t>
      </w:r>
    </w:p>
    <w:p>
      <w:pPr>
        <w:ind w:left="3180"/>
        <w:spacing w:after="0"/>
        <w:rPr>
          <w:sz w:val="20"/>
          <w:szCs w:val="20"/>
          <w:color w:val="auto"/>
        </w:rPr>
      </w:pPr>
      <w:r>
        <w:rPr>
          <w:rFonts w:ascii="Courier New" w:cs="Courier New" w:eastAsia="Courier New" w:hAnsi="Courier New"/>
          <w:sz w:val="20"/>
          <w:szCs w:val="20"/>
          <w:color w:val="auto"/>
        </w:rPr>
        <w:t>switch (mode) {</w:t>
      </w:r>
    </w:p>
    <w:p>
      <w:pPr>
        <w:ind w:left="3660"/>
        <w:spacing w:after="0"/>
        <w:rPr>
          <w:sz w:val="20"/>
          <w:szCs w:val="20"/>
          <w:color w:val="auto"/>
        </w:rPr>
      </w:pPr>
      <w:r>
        <w:rPr>
          <w:rFonts w:ascii="Courier New" w:cs="Courier New" w:eastAsia="Courier New" w:hAnsi="Courier New"/>
          <w:sz w:val="20"/>
          <w:szCs w:val="20"/>
          <w:color w:val="auto"/>
        </w:rPr>
        <w:t>case "image":</w:t>
      </w:r>
    </w:p>
    <w:p>
      <w:pPr>
        <w:ind w:left="4140"/>
        <w:spacing w:after="0" w:line="238" w:lineRule="auto"/>
        <w:rPr>
          <w:sz w:val="20"/>
          <w:szCs w:val="20"/>
          <w:color w:val="auto"/>
        </w:rPr>
      </w:pPr>
      <w:r>
        <w:rPr>
          <w:rFonts w:ascii="Courier New" w:cs="Courier New" w:eastAsia="Courier New" w:hAnsi="Courier New"/>
          <w:sz w:val="20"/>
          <w:szCs w:val="20"/>
          <w:i w:val="1"/>
          <w:iCs w:val="1"/>
          <w:color w:val="auto"/>
        </w:rPr>
        <w:t>writeImage</w:t>
      </w:r>
      <w:r>
        <w:rPr>
          <w:rFonts w:ascii="Courier New" w:cs="Courier New" w:eastAsia="Courier New" w:hAnsi="Courier New"/>
          <w:sz w:val="20"/>
          <w:szCs w:val="20"/>
          <w:color w:val="auto"/>
        </w:rPr>
        <w:t>(</w:t>
      </w:r>
    </w:p>
    <w:p>
      <w:pPr>
        <w:spacing w:after="0" w:line="2" w:lineRule="exact"/>
        <w:rPr>
          <w:sz w:val="20"/>
          <w:szCs w:val="20"/>
          <w:color w:val="auto"/>
        </w:rPr>
      </w:pPr>
    </w:p>
    <w:p>
      <w:pPr>
        <w:ind w:left="4620"/>
        <w:spacing w:after="0"/>
        <w:rPr>
          <w:sz w:val="20"/>
          <w:szCs w:val="20"/>
          <w:color w:val="auto"/>
        </w:rPr>
      </w:pPr>
      <w:r>
        <w:rPr>
          <w:rFonts w:ascii="Courier New" w:cs="Courier New" w:eastAsia="Courier New" w:hAnsi="Courier New"/>
          <w:sz w:val="20"/>
          <w:szCs w:val="20"/>
          <w:color w:val="auto"/>
        </w:rPr>
        <w:t>outFile,</w:t>
      </w:r>
    </w:p>
    <w:p>
      <w:pPr>
        <w:jc w:val="center"/>
        <w:ind w:right="2060"/>
        <w:spacing w:after="0"/>
        <w:rPr>
          <w:sz w:val="20"/>
          <w:szCs w:val="20"/>
          <w:color w:val="auto"/>
        </w:rPr>
      </w:pPr>
      <w:r>
        <w:rPr>
          <w:rFonts w:ascii="Courier New" w:cs="Courier New" w:eastAsia="Courier New" w:hAnsi="Courier New"/>
          <w:sz w:val="20"/>
          <w:szCs w:val="20"/>
          <w:i w:val="1"/>
          <w:iCs w:val="1"/>
          <w:color w:val="auto"/>
        </w:rPr>
        <w:t>fixedToLongArray</w:t>
      </w:r>
      <w:r>
        <w:rPr>
          <w:rFonts w:ascii="Courier New" w:cs="Courier New" w:eastAsia="Courier New" w:hAnsi="Courier New"/>
          <w:sz w:val="20"/>
          <w:szCs w:val="20"/>
          <w:color w:val="auto"/>
        </w:rPr>
        <w:t>(f.filter(</w:t>
      </w:r>
      <w:r>
        <w:rPr>
          <w:rFonts w:ascii="Courier New" w:cs="Courier New" w:eastAsia="Courier New" w:hAnsi="Courier New"/>
          <w:sz w:val="20"/>
          <w:szCs w:val="20"/>
          <w:i w:val="1"/>
          <w:iCs w:val="1"/>
          <w:color w:val="auto"/>
        </w:rPr>
        <w:t>readImage</w:t>
      </w:r>
      <w:r>
        <w:rPr>
          <w:rFonts w:ascii="Courier New" w:cs="Courier New" w:eastAsia="Courier New" w:hAnsi="Courier New"/>
          <w:sz w:val="20"/>
          <w:szCs w:val="20"/>
          <w:color w:val="auto"/>
        </w:rPr>
        <w:t>(inFile)), precision)</w:t>
      </w:r>
    </w:p>
    <w:p>
      <w:pPr>
        <w:jc w:val="center"/>
        <w:ind w:right="1820"/>
        <w:spacing w:after="0"/>
        <w:rPr>
          <w:sz w:val="20"/>
          <w:szCs w:val="20"/>
          <w:color w:val="auto"/>
        </w:rPr>
      </w:pPr>
      <w:r>
        <w:rPr>
          <w:rFonts w:ascii="Courier New" w:cs="Courier New" w:eastAsia="Courier New" w:hAnsi="Courier New"/>
          <w:sz w:val="20"/>
          <w:szCs w:val="20"/>
          <w:color w:val="auto"/>
        </w:rPr>
        <w:t>);</w:t>
      </w:r>
    </w:p>
    <w:p>
      <w:pPr>
        <w:jc w:val="center"/>
        <w:ind w:right="1340"/>
        <w:spacing w:after="0"/>
        <w:rPr>
          <w:sz w:val="20"/>
          <w:szCs w:val="20"/>
          <w:color w:val="auto"/>
        </w:rPr>
      </w:pPr>
      <w:r>
        <w:rPr>
          <w:rFonts w:ascii="Courier New" w:cs="Courier New" w:eastAsia="Courier New" w:hAnsi="Courier New"/>
          <w:sz w:val="20"/>
          <w:szCs w:val="20"/>
          <w:color w:val="auto"/>
        </w:rPr>
        <w:t>break;</w:t>
      </w:r>
    </w:p>
    <w:p>
      <w:pPr>
        <w:ind w:left="3660"/>
        <w:spacing w:after="0" w:line="237" w:lineRule="auto"/>
        <w:rPr>
          <w:sz w:val="20"/>
          <w:szCs w:val="20"/>
          <w:color w:val="auto"/>
        </w:rPr>
      </w:pPr>
      <w:r>
        <w:rPr>
          <w:rFonts w:ascii="Courier New" w:cs="Courier New" w:eastAsia="Courier New" w:hAnsi="Courier New"/>
          <w:sz w:val="20"/>
          <w:szCs w:val="20"/>
          <w:color w:val="auto"/>
        </w:rPr>
        <w:t>case "secure":</w:t>
      </w:r>
    </w:p>
    <w:p>
      <w:pPr>
        <w:spacing w:after="0" w:line="2"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i w:val="1"/>
          <w:iCs w:val="1"/>
          <w:color w:val="auto"/>
        </w:rPr>
        <w:t>writeLongArray</w:t>
      </w:r>
      <w:r>
        <w:rPr>
          <w:rFonts w:ascii="Courier New" w:cs="Courier New" w:eastAsia="Courier New" w:hAnsi="Courier New"/>
          <w:sz w:val="20"/>
          <w:szCs w:val="20"/>
          <w:color w:val="auto"/>
        </w:rPr>
        <w:t>(</w:t>
      </w:r>
    </w:p>
    <w:p>
      <w:pPr>
        <w:jc w:val="right"/>
        <w:ind w:right="980"/>
        <w:spacing w:after="0"/>
        <w:rPr>
          <w:sz w:val="20"/>
          <w:szCs w:val="20"/>
          <w:color w:val="auto"/>
        </w:rPr>
      </w:pPr>
      <w:r>
        <w:rPr>
          <w:rFonts w:ascii="Courier New" w:cs="Courier New" w:eastAsia="Courier New" w:hAnsi="Courier New"/>
          <w:sz w:val="20"/>
          <w:szCs w:val="20"/>
          <w:color w:val="auto"/>
        </w:rPr>
        <w:t>outFile, f.filter(</w:t>
      </w:r>
      <w:r>
        <w:rPr>
          <w:rFonts w:ascii="Courier New" w:cs="Courier New" w:eastAsia="Courier New" w:hAnsi="Courier New"/>
          <w:sz w:val="20"/>
          <w:szCs w:val="20"/>
          <w:i w:val="1"/>
          <w:iCs w:val="1"/>
          <w:color w:val="auto"/>
        </w:rPr>
        <w:t>readLongArray</w:t>
      </w:r>
      <w:r>
        <w:rPr>
          <w:rFonts w:ascii="Courier New" w:cs="Courier New" w:eastAsia="Courier New" w:hAnsi="Courier New"/>
          <w:sz w:val="20"/>
          <w:szCs w:val="20"/>
          <w:color w:val="auto"/>
        </w:rPr>
        <w:t>(inFile))</w:t>
      </w:r>
    </w:p>
    <w:p>
      <w:pPr>
        <w:ind w:left="4140"/>
        <w:spacing w:after="0"/>
        <w:rPr>
          <w:sz w:val="20"/>
          <w:szCs w:val="20"/>
          <w:color w:val="auto"/>
        </w:rPr>
      </w:pPr>
      <w:r>
        <w:rPr>
          <w:rFonts w:ascii="Courier New" w:cs="Courier New" w:eastAsia="Courier New" w:hAnsi="Courier New"/>
          <w:sz w:val="20"/>
          <w:szCs w:val="20"/>
          <w:color w:val="auto"/>
        </w:rPr>
        <w:t>);</w:t>
      </w:r>
    </w:p>
    <w:p>
      <w:pPr>
        <w:ind w:left="4140"/>
        <w:spacing w:after="0"/>
        <w:rPr>
          <w:sz w:val="20"/>
          <w:szCs w:val="20"/>
          <w:color w:val="auto"/>
        </w:rPr>
      </w:pPr>
      <w:r>
        <w:rPr>
          <w:rFonts w:ascii="Courier New" w:cs="Courier New" w:eastAsia="Courier New" w:hAnsi="Courier New"/>
          <w:sz w:val="20"/>
          <w:szCs w:val="20"/>
          <w:color w:val="auto"/>
        </w:rPr>
        <w:t>break;</w:t>
      </w:r>
    </w:p>
    <w:p>
      <w:pPr>
        <w:ind w:left="3660"/>
        <w:spacing w:after="0" w:line="237" w:lineRule="auto"/>
        <w:rPr>
          <w:sz w:val="20"/>
          <w:szCs w:val="20"/>
          <w:color w:val="auto"/>
        </w:rPr>
      </w:pPr>
      <w:r>
        <w:rPr>
          <w:rFonts w:ascii="Courier New" w:cs="Courier New" w:eastAsia="Courier New" w:hAnsi="Courier New"/>
          <w:sz w:val="20"/>
          <w:szCs w:val="20"/>
          <w:color w:val="auto"/>
        </w:rPr>
        <w:t>case "full":</w:t>
      </w:r>
    </w:p>
    <w:p>
      <w:pPr>
        <w:spacing w:after="0" w:line="2"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 xml:space="preserve">long[][] data = </w:t>
      </w:r>
      <w:r>
        <w:rPr>
          <w:rFonts w:ascii="Courier New" w:cs="Courier New" w:eastAsia="Courier New" w:hAnsi="Courier New"/>
          <w:sz w:val="20"/>
          <w:szCs w:val="20"/>
          <w:i w:val="1"/>
          <w:iCs w:val="1"/>
          <w:color w:val="auto"/>
        </w:rPr>
        <w:t>readImage</w:t>
      </w:r>
      <w:r>
        <w:rPr>
          <w:rFonts w:ascii="Courier New" w:cs="Courier New" w:eastAsia="Courier New" w:hAnsi="Courier New"/>
          <w:sz w:val="20"/>
          <w:szCs w:val="20"/>
          <w:color w:val="auto"/>
        </w:rPr>
        <w:t>(inFile);</w:t>
      </w:r>
    </w:p>
    <w:p>
      <w:pPr>
        <w:ind w:left="4140"/>
        <w:spacing w:after="0"/>
        <w:rPr>
          <w:sz w:val="20"/>
          <w:szCs w:val="20"/>
          <w:color w:val="auto"/>
        </w:rPr>
      </w:pPr>
      <w:r>
        <w:rPr>
          <w:rFonts w:ascii="Courier New" w:cs="Courier New" w:eastAsia="Courier New" w:hAnsi="Courier New"/>
          <w:sz w:val="20"/>
          <w:szCs w:val="20"/>
          <w:i w:val="1"/>
          <w:iCs w:val="1"/>
          <w:color w:val="auto"/>
        </w:rPr>
        <w:t>writeImage</w:t>
      </w:r>
      <w:r>
        <w:rPr>
          <w:rFonts w:ascii="Courier New" w:cs="Courier New" w:eastAsia="Courier New" w:hAnsi="Courier New"/>
          <w:sz w:val="20"/>
          <w:szCs w:val="20"/>
          <w:color w:val="auto"/>
        </w:rPr>
        <w:t>(</w:t>
      </w:r>
    </w:p>
    <w:p>
      <w:pPr>
        <w:ind w:left="5100"/>
        <w:spacing w:after="0"/>
        <w:rPr>
          <w:sz w:val="20"/>
          <w:szCs w:val="20"/>
          <w:color w:val="auto"/>
        </w:rPr>
      </w:pPr>
      <w:r>
        <w:rPr>
          <w:rFonts w:ascii="Courier New" w:cs="Courier New" w:eastAsia="Courier New" w:hAnsi="Courier New"/>
          <w:sz w:val="20"/>
          <w:szCs w:val="20"/>
          <w:color w:val="auto"/>
        </w:rPr>
        <w:t>outFile,</w:t>
      </w:r>
    </w:p>
    <w:p>
      <w:pPr>
        <w:ind w:left="5100"/>
        <w:spacing w:after="0"/>
        <w:rPr>
          <w:sz w:val="20"/>
          <w:szCs w:val="20"/>
          <w:color w:val="auto"/>
        </w:rPr>
      </w:pPr>
      <w:r>
        <w:rPr>
          <w:rFonts w:ascii="Courier New" w:cs="Courier New" w:eastAsia="Courier New" w:hAnsi="Courier New"/>
          <w:sz w:val="20"/>
          <w:szCs w:val="20"/>
          <w:i w:val="1"/>
          <w:iCs w:val="1"/>
          <w:color w:val="auto"/>
        </w:rPr>
        <w:t>fixedToLongArray</w:t>
      </w:r>
      <w:r>
        <w:rPr>
          <w:rFonts w:ascii="Courier New" w:cs="Courier New" w:eastAsia="Courier New" w:hAnsi="Courier New"/>
          <w:sz w:val="20"/>
          <w:szCs w:val="20"/>
          <w:color w:val="auto"/>
        </w:rPr>
        <w:t>(</w:t>
      </w:r>
    </w:p>
    <w:p>
      <w:pPr>
        <w:spacing w:after="0" w:line="226"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c.decrypt(f.filter(c.encrypt(data))),</w:t>
      </w:r>
    </w:p>
    <w:tbl>
      <w:tblPr>
        <w:tblLayout w:type="fixed"/>
        <w:tblInd w:w="0" w:type="dxa"/>
        <w:tblCellMar>
          <w:top w:w="0" w:type="dxa"/>
          <w:left w:w="0" w:type="dxa"/>
          <w:bottom w:w="0" w:type="dxa"/>
          <w:right w:w="0" w:type="dxa"/>
        </w:tblCellMar>
      </w:tblPr>
      <w:tr>
        <w:trPr>
          <w:trHeight w:val="226"/>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2100"/>
              <w:spacing w:after="0"/>
              <w:rPr>
                <w:sz w:val="20"/>
                <w:szCs w:val="20"/>
                <w:color w:val="auto"/>
              </w:rPr>
            </w:pPr>
            <w:r>
              <w:rPr>
                <w:rFonts w:ascii="Courier New" w:cs="Courier New" w:eastAsia="Courier New" w:hAnsi="Courier New"/>
                <w:sz w:val="20"/>
                <w:szCs w:val="20"/>
                <w:color w:val="auto"/>
              </w:rPr>
              <w:t>precision</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8320" w:type="dxa"/>
            <w:vAlign w:val="bottom"/>
            <w:gridSpan w:val="2"/>
          </w:tcPr>
          <w:p>
            <w:pPr>
              <w:jc w:val="right"/>
              <w:ind w:right="4071"/>
              <w:spacing w:after="0"/>
              <w:rPr>
                <w:sz w:val="20"/>
                <w:szCs w:val="20"/>
                <w:color w:val="auto"/>
              </w:rPr>
            </w:pPr>
            <w:r>
              <w:rPr>
                <w:rFonts w:ascii="Courier New" w:cs="Courier New" w:eastAsia="Courier New" w:hAnsi="Courier New"/>
                <w:sz w:val="20"/>
                <w:szCs w:val="20"/>
                <w:color w:val="auto"/>
              </w:rPr>
              <w:t>)</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8320" w:type="dxa"/>
            <w:vAlign w:val="bottom"/>
            <w:gridSpan w:val="2"/>
          </w:tcPr>
          <w:p>
            <w:pPr>
              <w:ind w:left="3060"/>
              <w:spacing w:after="0"/>
              <w:rPr>
                <w:sz w:val="20"/>
                <w:szCs w:val="20"/>
                <w:color w:val="auto"/>
              </w:rPr>
            </w:pPr>
            <w:r>
              <w:rPr>
                <w:rFonts w:ascii="Courier New" w:cs="Courier New" w:eastAsia="Courier New" w:hAnsi="Courier New"/>
                <w:sz w:val="20"/>
                <w:szCs w:val="20"/>
                <w:color w:val="auto"/>
              </w:rPr>
              <w:t>);</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rPr>
                <w:sz w:val="20"/>
                <w:szCs w:val="20"/>
                <w:color w:val="auto"/>
              </w:rPr>
            </w:pPr>
            <w:r>
              <w:rPr>
                <w:rFonts w:ascii="Courier New" w:cs="Courier New" w:eastAsia="Courier New" w:hAnsi="Courier New"/>
                <w:sz w:val="20"/>
                <w:szCs w:val="20"/>
                <w:color w:val="auto"/>
              </w:rPr>
              <w:t>break;</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2880" w:type="dxa"/>
            <w:vAlign w:val="bottom"/>
          </w:tcPr>
          <w:p>
            <w:pPr>
              <w:ind w:left="2100"/>
              <w:spacing w:after="0"/>
              <w:rPr>
                <w:sz w:val="20"/>
                <w:szCs w:val="20"/>
                <w:color w:val="auto"/>
              </w:rPr>
            </w:pPr>
            <w:r>
              <w:rPr>
                <w:rFonts w:ascii="Courier New" w:cs="Courier New" w:eastAsia="Courier New" w:hAnsi="Courier New"/>
                <w:sz w:val="20"/>
                <w:szCs w:val="20"/>
                <w:color w:val="auto"/>
              </w:rPr>
              <w:t>}</w:t>
            </w:r>
          </w:p>
        </w:tc>
        <w:tc>
          <w:tcPr>
            <w:tcW w:w="5440" w:type="dxa"/>
            <w:vAlign w:val="bottom"/>
          </w:tcPr>
          <w:p>
            <w:pPr>
              <w:spacing w:after="0"/>
              <w:rPr>
                <w:sz w:val="19"/>
                <w:szCs w:val="19"/>
                <w:color w:val="auto"/>
              </w:rPr>
            </w:pP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8320" w:type="dxa"/>
            <w:vAlign w:val="bottom"/>
            <w:gridSpan w:val="2"/>
          </w:tcPr>
          <w:p>
            <w:pPr>
              <w:ind w:left="2100"/>
              <w:spacing w:after="0"/>
              <w:rPr>
                <w:sz w:val="20"/>
                <w:szCs w:val="20"/>
                <w:color w:val="auto"/>
              </w:rPr>
            </w:pPr>
            <w:r>
              <w:rPr>
                <w:rFonts w:ascii="Courier New" w:cs="Courier New" w:eastAsia="Courier New" w:hAnsi="Courier New"/>
                <w:sz w:val="20"/>
                <w:szCs w:val="20"/>
                <w:color w:val="auto"/>
              </w:rPr>
              <w:t>break;</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8320" w:type="dxa"/>
            <w:vAlign w:val="bottom"/>
            <w:gridSpan w:val="2"/>
          </w:tcPr>
          <w:p>
            <w:pPr>
              <w:ind w:left="1620"/>
              <w:spacing w:after="0"/>
              <w:rPr>
                <w:sz w:val="20"/>
                <w:szCs w:val="20"/>
                <w:color w:val="auto"/>
              </w:rPr>
            </w:pPr>
            <w:r>
              <w:rPr>
                <w:rFonts w:ascii="Courier New" w:cs="Courier New" w:eastAsia="Courier New" w:hAnsi="Courier New"/>
                <w:sz w:val="20"/>
                <w:szCs w:val="20"/>
                <w:color w:val="auto"/>
              </w:rPr>
              <w:t>case "--encrypt":</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8320" w:type="dxa"/>
            <w:vAlign w:val="bottom"/>
            <w:gridSpan w:val="2"/>
          </w:tcPr>
          <w:p>
            <w:pPr>
              <w:ind w:left="2100"/>
              <w:spacing w:after="0"/>
              <w:rPr>
                <w:sz w:val="20"/>
                <w:szCs w:val="20"/>
                <w:color w:val="auto"/>
              </w:rPr>
            </w:pPr>
            <w:r>
              <w:rPr>
                <w:rFonts w:ascii="Courier New" w:cs="Courier New" w:eastAsia="Courier New" w:hAnsi="Courier New"/>
                <w:sz w:val="20"/>
                <w:szCs w:val="20"/>
                <w:color w:val="auto"/>
              </w:rPr>
              <w:t xml:space="preserve">long[][] data = </w:t>
            </w:r>
            <w:r>
              <w:rPr>
                <w:rFonts w:ascii="Courier New" w:cs="Courier New" w:eastAsia="Courier New" w:hAnsi="Courier New"/>
                <w:sz w:val="20"/>
                <w:szCs w:val="20"/>
                <w:i w:val="1"/>
                <w:iCs w:val="1"/>
                <w:color w:val="auto"/>
              </w:rPr>
              <w:t>readImage</w:t>
            </w:r>
            <w:r>
              <w:rPr>
                <w:rFonts w:ascii="Courier New" w:cs="Courier New" w:eastAsia="Courier New" w:hAnsi="Courier New"/>
                <w:sz w:val="20"/>
                <w:szCs w:val="20"/>
                <w:color w:val="auto"/>
              </w:rPr>
              <w:t>(inFile);</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8320" w:type="dxa"/>
            <w:vAlign w:val="bottom"/>
            <w:gridSpan w:val="2"/>
          </w:tcPr>
          <w:p>
            <w:pPr>
              <w:ind w:left="2100"/>
              <w:spacing w:after="0"/>
              <w:rPr>
                <w:sz w:val="20"/>
                <w:szCs w:val="20"/>
                <w:color w:val="auto"/>
              </w:rPr>
            </w:pPr>
            <w:r>
              <w:rPr>
                <w:rFonts w:ascii="Courier New" w:cs="Courier New" w:eastAsia="Courier New" w:hAnsi="Courier New"/>
                <w:sz w:val="20"/>
                <w:szCs w:val="20"/>
                <w:color w:val="auto"/>
              </w:rPr>
              <w:t>switch (mode) {</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8320" w:type="dxa"/>
            <w:vAlign w:val="bottom"/>
            <w:gridSpan w:val="2"/>
          </w:tcPr>
          <w:p>
            <w:pPr>
              <w:ind w:left="2580"/>
              <w:spacing w:after="0"/>
              <w:rPr>
                <w:sz w:val="20"/>
                <w:szCs w:val="20"/>
                <w:color w:val="auto"/>
              </w:rPr>
            </w:pPr>
            <w:r>
              <w:rPr>
                <w:rFonts w:ascii="Courier New" w:cs="Courier New" w:eastAsia="Courier New" w:hAnsi="Courier New"/>
                <w:sz w:val="20"/>
                <w:szCs w:val="20"/>
                <w:color w:val="auto"/>
              </w:rPr>
              <w:t>case "paillier":</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rPr>
                <w:sz w:val="20"/>
                <w:szCs w:val="20"/>
                <w:color w:val="auto"/>
              </w:rPr>
            </w:pPr>
            <w:r>
              <w:rPr>
                <w:rFonts w:ascii="Courier New" w:cs="Courier New" w:eastAsia="Courier New" w:hAnsi="Courier New"/>
                <w:sz w:val="20"/>
                <w:szCs w:val="20"/>
                <w:color w:val="auto"/>
              </w:rPr>
              <w:t>PaillierCipher pc = new PaillierCipher(16);</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rPr>
                <w:sz w:val="20"/>
                <w:szCs w:val="20"/>
                <w:color w:val="auto"/>
              </w:rPr>
            </w:pPr>
            <w:r>
              <w:rPr>
                <w:rFonts w:ascii="Courier New" w:cs="Courier New" w:eastAsia="Courier New" w:hAnsi="Courier New"/>
                <w:sz w:val="20"/>
                <w:szCs w:val="20"/>
                <w:i w:val="1"/>
                <w:iCs w:val="1"/>
                <w:color w:val="auto"/>
              </w:rPr>
              <w:t>writeLongArray</w:t>
            </w:r>
            <w:r>
              <w:rPr>
                <w:rFonts w:ascii="Courier New" w:cs="Courier New" w:eastAsia="Courier New" w:hAnsi="Courier New"/>
                <w:sz w:val="20"/>
                <w:szCs w:val="20"/>
                <w:color w:val="auto"/>
              </w:rPr>
              <w:t>(outFile, pc.encrypt(data));</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rPr>
                <w:sz w:val="20"/>
                <w:szCs w:val="20"/>
                <w:color w:val="auto"/>
              </w:rPr>
            </w:pPr>
            <w:r>
              <w:rPr>
                <w:rFonts w:ascii="Courier New" w:cs="Courier New" w:eastAsia="Courier New" w:hAnsi="Courier New"/>
                <w:sz w:val="20"/>
                <w:szCs w:val="20"/>
                <w:i w:val="1"/>
                <w:iCs w:val="1"/>
                <w:color w:val="auto"/>
              </w:rPr>
              <w:t>writeHashMap</w:t>
            </w:r>
            <w:r>
              <w:rPr>
                <w:rFonts w:ascii="Courier New" w:cs="Courier New" w:eastAsia="Courier New" w:hAnsi="Courier New"/>
                <w:sz w:val="20"/>
                <w:szCs w:val="20"/>
                <w:color w:val="auto"/>
              </w:rPr>
              <w:t>(keyFile, pc.getKeys());</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rPr>
                <w:sz w:val="20"/>
                <w:szCs w:val="20"/>
                <w:color w:val="auto"/>
              </w:rPr>
            </w:pPr>
            <w:r>
              <w:rPr>
                <w:rFonts w:ascii="Courier New" w:cs="Courier New" w:eastAsia="Courier New" w:hAnsi="Courier New"/>
                <w:sz w:val="20"/>
                <w:szCs w:val="20"/>
                <w:color w:val="auto"/>
              </w:rPr>
              <w:t>System.</w:t>
            </w:r>
            <w:r>
              <w:rPr>
                <w:rFonts w:ascii="Courier New" w:cs="Courier New" w:eastAsia="Courier New" w:hAnsi="Courier New"/>
                <w:sz w:val="20"/>
                <w:szCs w:val="20"/>
                <w:i w:val="1"/>
                <w:iCs w:val="1"/>
                <w:color w:val="auto"/>
              </w:rPr>
              <w:t>out</w:t>
            </w:r>
            <w:r>
              <w:rPr>
                <w:rFonts w:ascii="Courier New" w:cs="Courier New" w:eastAsia="Courier New" w:hAnsi="Courier New"/>
                <w:sz w:val="20"/>
                <w:szCs w:val="20"/>
                <w:color w:val="auto"/>
              </w:rPr>
              <w:t>.println(pc.getKeys().get("n"));</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rPr>
                <w:sz w:val="20"/>
                <w:szCs w:val="20"/>
                <w:color w:val="auto"/>
              </w:rPr>
            </w:pPr>
            <w:r>
              <w:rPr>
                <w:rFonts w:ascii="Courier New" w:cs="Courier New" w:eastAsia="Courier New" w:hAnsi="Courier New"/>
                <w:sz w:val="20"/>
                <w:szCs w:val="20"/>
                <w:color w:val="auto"/>
              </w:rPr>
              <w:t>break;</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8320" w:type="dxa"/>
            <w:vAlign w:val="bottom"/>
            <w:gridSpan w:val="2"/>
          </w:tcPr>
          <w:p>
            <w:pPr>
              <w:ind w:left="2580"/>
              <w:spacing w:after="0"/>
              <w:rPr>
                <w:sz w:val="20"/>
                <w:szCs w:val="20"/>
                <w:color w:val="auto"/>
              </w:rPr>
            </w:pPr>
            <w:r>
              <w:rPr>
                <w:rFonts w:ascii="Courier New" w:cs="Courier New" w:eastAsia="Courier New" w:hAnsi="Courier New"/>
                <w:sz w:val="20"/>
                <w:szCs w:val="20"/>
                <w:color w:val="auto"/>
              </w:rPr>
              <w:t>case "interval":</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rPr>
                <w:sz w:val="20"/>
                <w:szCs w:val="20"/>
                <w:color w:val="auto"/>
              </w:rPr>
            </w:pPr>
            <w:r>
              <w:rPr>
                <w:rFonts w:ascii="Courier New" w:cs="Courier New" w:eastAsia="Courier New" w:hAnsi="Courier New"/>
                <w:sz w:val="20"/>
                <w:szCs w:val="20"/>
                <w:color w:val="auto"/>
              </w:rPr>
              <w:t>IntervalCipher ic = new</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400" w:type="dxa"/>
            <w:vAlign w:val="bottom"/>
            <w:gridSpan w:val="3"/>
          </w:tcPr>
          <w:p>
            <w:pPr>
              <w:jc w:val="right"/>
              <w:ind w:right="4071"/>
              <w:spacing w:after="0"/>
              <w:rPr>
                <w:sz w:val="20"/>
                <w:szCs w:val="20"/>
                <w:color w:val="auto"/>
              </w:rPr>
            </w:pPr>
            <w:r>
              <w:rPr>
                <w:rFonts w:ascii="Courier New" w:cs="Courier New" w:eastAsia="Courier New" w:hAnsi="Courier New"/>
                <w:sz w:val="20"/>
                <w:szCs w:val="20"/>
                <w:color w:val="auto"/>
              </w:rPr>
              <w:t>IntervalCipher(</w:t>
            </w:r>
            <w:r>
              <w:rPr>
                <w:rFonts w:ascii="Courier New" w:cs="Courier New" w:eastAsia="Courier New" w:hAnsi="Courier New"/>
                <w:sz w:val="20"/>
                <w:szCs w:val="20"/>
                <w:i w:val="1"/>
                <w:iCs w:val="1"/>
                <w:color w:val="auto"/>
              </w:rPr>
              <w:t>freqs</w:t>
            </w:r>
            <w:r>
              <w:rPr>
                <w:rFonts w:ascii="Courier New" w:cs="Courier New" w:eastAsia="Courier New" w:hAnsi="Courier New"/>
                <w:sz w:val="20"/>
                <w:szCs w:val="20"/>
                <w:color w:val="auto"/>
              </w:rPr>
              <w:t>(</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(data)));</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rPr>
                <w:sz w:val="20"/>
                <w:szCs w:val="20"/>
                <w:color w:val="auto"/>
              </w:rPr>
            </w:pPr>
            <w:r>
              <w:rPr>
                <w:rFonts w:ascii="Courier New" w:cs="Courier New" w:eastAsia="Courier New" w:hAnsi="Courier New"/>
                <w:sz w:val="20"/>
                <w:szCs w:val="20"/>
                <w:i w:val="1"/>
                <w:iCs w:val="1"/>
                <w:color w:val="auto"/>
              </w:rPr>
              <w:t>writeLongArray</w:t>
            </w:r>
            <w:r>
              <w:rPr>
                <w:rFonts w:ascii="Courier New" w:cs="Courier New" w:eastAsia="Courier New" w:hAnsi="Courier New"/>
                <w:sz w:val="20"/>
                <w:szCs w:val="20"/>
                <w:color w:val="auto"/>
              </w:rPr>
              <w:t>(outFile, ic.encrypt(data));</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rPr>
                <w:sz w:val="20"/>
                <w:szCs w:val="20"/>
                <w:color w:val="auto"/>
              </w:rPr>
            </w:pPr>
            <w:r>
              <w:rPr>
                <w:rFonts w:ascii="Courier New" w:cs="Courier New" w:eastAsia="Courier New" w:hAnsi="Courier New"/>
                <w:sz w:val="20"/>
                <w:szCs w:val="20"/>
                <w:i w:val="1"/>
                <w:iCs w:val="1"/>
                <w:color w:val="auto"/>
              </w:rPr>
              <w:t>writeLongArray</w:t>
            </w:r>
            <w:r>
              <w:rPr>
                <w:rFonts w:ascii="Courier New" w:cs="Courier New" w:eastAsia="Courier New" w:hAnsi="Courier New"/>
                <w:sz w:val="20"/>
                <w:szCs w:val="20"/>
                <w:color w:val="auto"/>
              </w:rPr>
              <w:t>(keyFile, ic.getKey());</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rPr>
                <w:sz w:val="20"/>
                <w:szCs w:val="20"/>
                <w:color w:val="auto"/>
              </w:rPr>
            </w:pPr>
            <w:r>
              <w:rPr>
                <w:rFonts w:ascii="Courier New" w:cs="Courier New" w:eastAsia="Courier New" w:hAnsi="Courier New"/>
                <w:sz w:val="20"/>
                <w:szCs w:val="20"/>
                <w:color w:val="auto"/>
              </w:rPr>
              <w:t>break;</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2880" w:type="dxa"/>
            <w:vAlign w:val="bottom"/>
          </w:tcPr>
          <w:p>
            <w:pPr>
              <w:ind w:left="2100"/>
              <w:spacing w:after="0"/>
              <w:rPr>
                <w:sz w:val="20"/>
                <w:szCs w:val="20"/>
                <w:color w:val="auto"/>
              </w:rPr>
            </w:pPr>
            <w:r>
              <w:rPr>
                <w:rFonts w:ascii="Courier New" w:cs="Courier New" w:eastAsia="Courier New" w:hAnsi="Courier New"/>
                <w:sz w:val="20"/>
                <w:szCs w:val="20"/>
                <w:color w:val="auto"/>
              </w:rPr>
              <w:t>}</w:t>
            </w:r>
          </w:p>
        </w:tc>
        <w:tc>
          <w:tcPr>
            <w:tcW w:w="5440" w:type="dxa"/>
            <w:vAlign w:val="bottom"/>
          </w:tcPr>
          <w:p>
            <w:pPr>
              <w:spacing w:after="0"/>
              <w:rPr>
                <w:sz w:val="19"/>
                <w:szCs w:val="19"/>
                <w:color w:val="auto"/>
              </w:rPr>
            </w:pP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8320" w:type="dxa"/>
            <w:vAlign w:val="bottom"/>
            <w:gridSpan w:val="2"/>
          </w:tcPr>
          <w:p>
            <w:pPr>
              <w:ind w:left="2100"/>
              <w:spacing w:after="0"/>
              <w:rPr>
                <w:sz w:val="20"/>
                <w:szCs w:val="20"/>
                <w:color w:val="auto"/>
              </w:rPr>
            </w:pPr>
            <w:r>
              <w:rPr>
                <w:rFonts w:ascii="Courier New" w:cs="Courier New" w:eastAsia="Courier New" w:hAnsi="Courier New"/>
                <w:sz w:val="20"/>
                <w:szCs w:val="20"/>
                <w:color w:val="auto"/>
              </w:rPr>
              <w:t>break;</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8320" w:type="dxa"/>
            <w:vAlign w:val="bottom"/>
            <w:gridSpan w:val="2"/>
          </w:tcPr>
          <w:p>
            <w:pPr>
              <w:ind w:left="1620"/>
              <w:spacing w:after="0"/>
              <w:rPr>
                <w:sz w:val="20"/>
                <w:szCs w:val="20"/>
                <w:color w:val="auto"/>
              </w:rPr>
            </w:pPr>
            <w:r>
              <w:rPr>
                <w:rFonts w:ascii="Courier New" w:cs="Courier New" w:eastAsia="Courier New" w:hAnsi="Courier New"/>
                <w:sz w:val="20"/>
                <w:szCs w:val="20"/>
                <w:color w:val="auto"/>
              </w:rPr>
              <w:t>case "--decrypt":</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8320" w:type="dxa"/>
            <w:vAlign w:val="bottom"/>
            <w:gridSpan w:val="2"/>
          </w:tcPr>
          <w:p>
            <w:pPr>
              <w:ind w:left="2100"/>
              <w:spacing w:after="0"/>
              <w:rPr>
                <w:sz w:val="20"/>
                <w:szCs w:val="20"/>
                <w:color w:val="auto"/>
              </w:rPr>
            </w:pPr>
            <w:r>
              <w:rPr>
                <w:rFonts w:ascii="Courier New" w:cs="Courier New" w:eastAsia="Courier New" w:hAnsi="Courier New"/>
                <w:sz w:val="20"/>
                <w:szCs w:val="20"/>
                <w:color w:val="auto"/>
              </w:rPr>
              <w:t xml:space="preserve">long[][] binData = </w:t>
            </w:r>
            <w:r>
              <w:rPr>
                <w:rFonts w:ascii="Courier New" w:cs="Courier New" w:eastAsia="Courier New" w:hAnsi="Courier New"/>
                <w:sz w:val="20"/>
                <w:szCs w:val="20"/>
                <w:i w:val="1"/>
                <w:iCs w:val="1"/>
                <w:color w:val="auto"/>
              </w:rPr>
              <w:t>readLongArray</w:t>
            </w:r>
            <w:r>
              <w:rPr>
                <w:rFonts w:ascii="Courier New" w:cs="Courier New" w:eastAsia="Courier New" w:hAnsi="Courier New"/>
                <w:sz w:val="20"/>
                <w:szCs w:val="20"/>
                <w:color w:val="auto"/>
              </w:rPr>
              <w:t>(inFile);</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8320" w:type="dxa"/>
            <w:vAlign w:val="bottom"/>
            <w:gridSpan w:val="2"/>
          </w:tcPr>
          <w:p>
            <w:pPr>
              <w:ind w:left="2100"/>
              <w:spacing w:after="0"/>
              <w:rPr>
                <w:sz w:val="20"/>
                <w:szCs w:val="20"/>
                <w:color w:val="auto"/>
              </w:rPr>
            </w:pPr>
            <w:r>
              <w:rPr>
                <w:rFonts w:ascii="Courier New" w:cs="Courier New" w:eastAsia="Courier New" w:hAnsi="Courier New"/>
                <w:sz w:val="20"/>
                <w:szCs w:val="20"/>
                <w:color w:val="auto"/>
              </w:rPr>
              <w:t>switch (mode) {</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1080" w:type="dxa"/>
            <w:vAlign w:val="bottom"/>
          </w:tcPr>
          <w:p>
            <w:pPr>
              <w:spacing w:after="0"/>
              <w:rPr>
                <w:sz w:val="19"/>
                <w:szCs w:val="19"/>
                <w:color w:val="auto"/>
              </w:rPr>
            </w:pPr>
          </w:p>
        </w:tc>
        <w:tc>
          <w:tcPr>
            <w:tcW w:w="8320" w:type="dxa"/>
            <w:vAlign w:val="bottom"/>
            <w:gridSpan w:val="2"/>
          </w:tcPr>
          <w:p>
            <w:pPr>
              <w:ind w:left="2580"/>
              <w:spacing w:after="0"/>
              <w:rPr>
                <w:sz w:val="20"/>
                <w:szCs w:val="20"/>
                <w:color w:val="auto"/>
              </w:rPr>
            </w:pPr>
            <w:r>
              <w:rPr>
                <w:rFonts w:ascii="Courier New" w:cs="Courier New" w:eastAsia="Courier New" w:hAnsi="Courier New"/>
                <w:sz w:val="20"/>
                <w:szCs w:val="20"/>
                <w:color w:val="auto"/>
              </w:rPr>
              <w:t>case "paillier":</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1080" w:type="dxa"/>
            <w:vAlign w:val="bottom"/>
          </w:tcPr>
          <w:p>
            <w:pPr>
              <w:spacing w:after="0"/>
              <w:rPr>
                <w:sz w:val="19"/>
                <w:szCs w:val="19"/>
                <w:color w:val="auto"/>
              </w:rPr>
            </w:pPr>
          </w:p>
        </w:tc>
        <w:tc>
          <w:tcPr>
            <w:tcW w:w="2880" w:type="dxa"/>
            <w:vAlign w:val="bottom"/>
          </w:tcPr>
          <w:p>
            <w:pPr>
              <w:spacing w:after="0"/>
              <w:rPr>
                <w:sz w:val="19"/>
                <w:szCs w:val="19"/>
                <w:color w:val="auto"/>
              </w:rPr>
            </w:pPr>
          </w:p>
        </w:tc>
        <w:tc>
          <w:tcPr>
            <w:tcW w:w="5440" w:type="dxa"/>
            <w:vAlign w:val="bottom"/>
          </w:tcPr>
          <w:p>
            <w:pPr>
              <w:ind w:left="180"/>
              <w:spacing w:after="0" w:line="225" w:lineRule="exact"/>
              <w:rPr>
                <w:sz w:val="20"/>
                <w:szCs w:val="20"/>
                <w:color w:val="auto"/>
              </w:rPr>
            </w:pPr>
            <w:r>
              <w:rPr>
                <w:rFonts w:ascii="Courier New" w:cs="Courier New" w:eastAsia="Courier New" w:hAnsi="Courier New"/>
                <w:sz w:val="20"/>
                <w:szCs w:val="20"/>
                <w:color w:val="auto"/>
              </w:rPr>
              <w:t>PaillierCipher pc = new</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570"/>
        </w:trPr>
        <w:tc>
          <w:tcPr>
            <w:tcW w:w="1080" w:type="dxa"/>
            <w:vAlign w:val="bottom"/>
          </w:tcPr>
          <w:p>
            <w:pPr>
              <w:spacing w:after="0"/>
              <w:rPr>
                <w:sz w:val="24"/>
                <w:szCs w:val="24"/>
                <w:color w:val="auto"/>
              </w:rPr>
            </w:pPr>
          </w:p>
        </w:tc>
        <w:tc>
          <w:tcPr>
            <w:tcW w:w="2880" w:type="dxa"/>
            <w:vAlign w:val="bottom"/>
          </w:tcPr>
          <w:p>
            <w:pPr>
              <w:spacing w:after="0"/>
              <w:rPr>
                <w:sz w:val="24"/>
                <w:szCs w:val="24"/>
                <w:color w:val="auto"/>
              </w:rPr>
            </w:pPr>
          </w:p>
        </w:tc>
        <w:tc>
          <w:tcPr>
            <w:tcW w:w="5440" w:type="dxa"/>
            <w:vAlign w:val="bottom"/>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20" w:type="dxa"/>
            <w:vAlign w:val="bottom"/>
          </w:tcPr>
          <w:p>
            <w:pPr>
              <w:spacing w:after="0"/>
              <w:rPr>
                <w:sz w:val="24"/>
                <w:szCs w:val="24"/>
                <w:color w:val="auto"/>
              </w:rPr>
            </w:pP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40" w:type="dxa"/>
            <w:vAlign w:val="bottom"/>
            <w:vMerge w:val="continue"/>
          </w:tcPr>
          <w:p>
            <w:pPr>
              <w:spacing w:after="0"/>
              <w:rPr>
                <w:sz w:val="23"/>
                <w:szCs w:val="23"/>
                <w:color w:val="auto"/>
              </w:rPr>
            </w:pPr>
          </w:p>
        </w:tc>
        <w:tc>
          <w:tcPr>
            <w:tcW w:w="20" w:type="dxa"/>
            <w:vAlign w:val="bottom"/>
            <w:tcBorders>
              <w:bottom w:val="single" w:sz="8" w:color="auto"/>
            </w:tcBorders>
            <w:vMerge w:val="restart"/>
            <w:shd w:val="clear" w:color="auto" w:fill="000000"/>
          </w:tcPr>
          <w:p>
            <w:pPr>
              <w:spacing w:after="0"/>
              <w:rPr>
                <w:sz w:val="23"/>
                <w:szCs w:val="23"/>
                <w:color w:val="auto"/>
              </w:rPr>
            </w:pPr>
          </w:p>
        </w:tc>
        <w:tc>
          <w:tcPr>
            <w:tcW w:w="980" w:type="dxa"/>
            <w:vAlign w:val="bottom"/>
            <w:vMerge w:val="continue"/>
          </w:tcPr>
          <w:p>
            <w:pPr>
              <w:spacing w:after="0"/>
              <w:rPr>
                <w:sz w:val="23"/>
                <w:szCs w:val="23"/>
                <w:color w:val="auto"/>
              </w:rPr>
            </w:pP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40" w:type="dxa"/>
            <w:vAlign w:val="bottom"/>
            <w:vMerge w:val="continue"/>
          </w:tcPr>
          <w:p>
            <w:pPr>
              <w:spacing w:after="0"/>
              <w:rPr>
                <w:sz w:val="4"/>
                <w:szCs w:val="4"/>
                <w:color w:val="auto"/>
              </w:rPr>
            </w:pPr>
          </w:p>
        </w:tc>
        <w:tc>
          <w:tcPr>
            <w:tcW w:w="20" w:type="dxa"/>
            <w:vAlign w:val="bottom"/>
            <w:vMerge w:val="continue"/>
            <w:shd w:val="clear" w:color="auto" w:fill="000000"/>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40" w:type="dxa"/>
            <w:vAlign w:val="bottom"/>
            <w:vMerge w:val="continue"/>
          </w:tcPr>
          <w:p>
            <w:pPr>
              <w:spacing w:after="0"/>
              <w:rPr>
                <w:sz w:val="7"/>
                <w:szCs w:val="7"/>
                <w:color w:val="auto"/>
              </w:rPr>
            </w:pPr>
          </w:p>
        </w:tc>
        <w:tc>
          <w:tcPr>
            <w:tcW w:w="20" w:type="dxa"/>
            <w:vAlign w:val="bottom"/>
            <w:tcBorders>
              <w:bottom w:val="single" w:sz="8" w:color="auto"/>
            </w:tcBorders>
            <w:shd w:val="clear" w:color="auto" w:fill="000000"/>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40" w:type="dxa"/>
            <w:vAlign w:val="bottom"/>
            <w:vMerge w:val="continue"/>
          </w:tcPr>
          <w:p>
            <w:pPr>
              <w:spacing w:after="0"/>
              <w:rPr>
                <w:sz w:val="8"/>
                <w:szCs w:val="8"/>
                <w:color w:val="auto"/>
              </w:rPr>
            </w:pPr>
          </w:p>
        </w:tc>
        <w:tc>
          <w:tcPr>
            <w:tcW w:w="20" w:type="dxa"/>
            <w:vAlign w:val="bottom"/>
            <w:tcBorders>
              <w:bottom w:val="single" w:sz="8" w:color="auto"/>
            </w:tcBorders>
            <w:shd w:val="clear" w:color="auto" w:fill="000000"/>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70</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40" w:type="dxa"/>
            <w:vAlign w:val="bottom"/>
            <w:vMerge w:val="continue"/>
          </w:tcPr>
          <w:p>
            <w:pPr>
              <w:spacing w:after="0"/>
              <w:rPr>
                <w:sz w:val="9"/>
                <w:szCs w:val="9"/>
                <w:color w:val="auto"/>
              </w:rPr>
            </w:pPr>
          </w:p>
        </w:tc>
        <w:tc>
          <w:tcPr>
            <w:tcW w:w="20" w:type="dxa"/>
            <w:vAlign w:val="bottom"/>
            <w:shd w:val="clear" w:color="auto" w:fill="000000"/>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40" w:type="dxa"/>
            <w:vAlign w:val="bottom"/>
          </w:tcPr>
          <w:p>
            <w:pPr>
              <w:spacing w:after="0"/>
              <w:rPr>
                <w:sz w:val="9"/>
                <w:szCs w:val="9"/>
                <w:color w:val="auto"/>
              </w:rPr>
            </w:pPr>
          </w:p>
        </w:tc>
        <w:tc>
          <w:tcPr>
            <w:tcW w:w="20" w:type="dxa"/>
            <w:vAlign w:val="bottom"/>
            <w:shd w:val="clear" w:color="auto" w:fill="000000"/>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40" w:type="dxa"/>
            <w:vAlign w:val="bottom"/>
            <w:tcBorders>
              <w:bottom w:val="single" w:sz="8" w:color="auto"/>
            </w:tcBorders>
          </w:tcPr>
          <w:p>
            <w:pPr>
              <w:spacing w:after="0"/>
              <w:rPr>
                <w:sz w:val="7"/>
                <w:szCs w:val="7"/>
                <w:color w:val="auto"/>
              </w:rPr>
            </w:pPr>
          </w:p>
        </w:tc>
        <w:tc>
          <w:tcPr>
            <w:tcW w:w="20" w:type="dxa"/>
            <w:vAlign w:val="bottom"/>
            <w:tcBorders>
              <w:bottom w:val="single" w:sz="8" w:color="auto"/>
            </w:tcBorders>
            <w:shd w:val="clear" w:color="auto" w:fill="000000"/>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11" w:right="306" w:bottom="0" w:gutter="0" w:footer="0" w:header="0"/>
        </w:sectPr>
      </w:pPr>
    </w:p>
    <w:bookmarkStart w:id="79" w:name="page80"/>
    <w:bookmarkEnd w:id="79"/>
    <w:p>
      <w:pPr>
        <w:ind w:left="780"/>
        <w:spacing w:after="0"/>
        <w:rPr>
          <w:sz w:val="20"/>
          <w:szCs w:val="20"/>
          <w:color w:val="auto"/>
        </w:rPr>
      </w:pPr>
      <w:r>
        <w:rPr>
          <w:rFonts w:ascii="Courier New" w:cs="Courier New" w:eastAsia="Courier New" w:hAnsi="Courier New"/>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2">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PaillierCipher(</w:t>
      </w:r>
      <w:r>
        <w:rPr>
          <w:rFonts w:ascii="Courier New" w:cs="Courier New" w:eastAsia="Courier New" w:hAnsi="Courier New"/>
          <w:sz w:val="20"/>
          <w:szCs w:val="20"/>
          <w:i w:val="1"/>
          <w:iCs w:val="1"/>
          <w:color w:val="auto"/>
        </w:rPr>
        <w:t>readHashMap</w:t>
      </w:r>
      <w:r>
        <w:rPr>
          <w:rFonts w:ascii="Courier New" w:cs="Courier New" w:eastAsia="Courier New" w:hAnsi="Courier New"/>
          <w:sz w:val="20"/>
          <w:szCs w:val="20"/>
          <w:color w:val="auto"/>
        </w:rPr>
        <w:t>(keyFile));</w:t>
      </w:r>
    </w:p>
    <w:p>
      <w:pPr>
        <w:ind w:left="4140"/>
        <w:spacing w:after="0"/>
        <w:rPr>
          <w:sz w:val="20"/>
          <w:szCs w:val="20"/>
          <w:color w:val="auto"/>
        </w:rPr>
      </w:pPr>
      <w:r>
        <w:rPr>
          <w:rFonts w:ascii="Courier New" w:cs="Courier New" w:eastAsia="Courier New" w:hAnsi="Courier New"/>
          <w:sz w:val="20"/>
          <w:szCs w:val="20"/>
          <w:color w:val="auto"/>
        </w:rPr>
        <w:t>long[][] decrypted = pc.decrypt(binData);</w:t>
      </w:r>
    </w:p>
    <w:p>
      <w:pPr>
        <w:ind w:left="4140"/>
        <w:spacing w:after="0" w:line="238" w:lineRule="auto"/>
        <w:rPr>
          <w:sz w:val="20"/>
          <w:szCs w:val="20"/>
          <w:color w:val="auto"/>
        </w:rPr>
      </w:pPr>
      <w:r>
        <w:rPr>
          <w:rFonts w:ascii="Courier New" w:cs="Courier New" w:eastAsia="Courier New" w:hAnsi="Courier New"/>
          <w:sz w:val="20"/>
          <w:szCs w:val="20"/>
          <w:color w:val="auto"/>
        </w:rPr>
        <w:t>if (precision != 0)</w:t>
      </w:r>
    </w:p>
    <w:p>
      <w:pPr>
        <w:spacing w:after="0" w:line="2" w:lineRule="exact"/>
        <w:rPr>
          <w:sz w:val="20"/>
          <w:szCs w:val="20"/>
          <w:color w:val="auto"/>
        </w:rPr>
      </w:pPr>
    </w:p>
    <w:p>
      <w:pPr>
        <w:ind w:left="4620"/>
        <w:spacing w:after="0"/>
        <w:rPr>
          <w:sz w:val="20"/>
          <w:szCs w:val="20"/>
          <w:color w:val="auto"/>
        </w:rPr>
      </w:pPr>
      <w:r>
        <w:rPr>
          <w:rFonts w:ascii="Courier New" w:cs="Courier New" w:eastAsia="Courier New" w:hAnsi="Courier New"/>
          <w:sz w:val="20"/>
          <w:szCs w:val="20"/>
          <w:color w:val="auto"/>
        </w:rPr>
        <w:t xml:space="preserve">decrypted = </w:t>
      </w:r>
      <w:r>
        <w:rPr>
          <w:rFonts w:ascii="Courier New" w:cs="Courier New" w:eastAsia="Courier New" w:hAnsi="Courier New"/>
          <w:sz w:val="20"/>
          <w:szCs w:val="20"/>
          <w:i w:val="1"/>
          <w:iCs w:val="1"/>
          <w:color w:val="auto"/>
        </w:rPr>
        <w:t>fixedToLongArray</w:t>
      </w:r>
      <w:r>
        <w:rPr>
          <w:rFonts w:ascii="Courier New" w:cs="Courier New" w:eastAsia="Courier New" w:hAnsi="Courier New"/>
          <w:sz w:val="20"/>
          <w:szCs w:val="20"/>
          <w:color w:val="auto"/>
        </w:rPr>
        <w:t>(decrypted,</w:t>
      </w:r>
    </w:p>
    <w:p>
      <w:pPr>
        <w:ind w:left="780"/>
        <w:spacing w:after="0"/>
        <w:rPr>
          <w:sz w:val="20"/>
          <w:szCs w:val="20"/>
          <w:color w:val="auto"/>
        </w:rPr>
      </w:pPr>
      <w:r>
        <w:rPr>
          <w:rFonts w:ascii="Courier New" w:cs="Courier New" w:eastAsia="Courier New" w:hAnsi="Courier New"/>
          <w:sz w:val="20"/>
          <w:szCs w:val="20"/>
          <w:color w:val="auto"/>
        </w:rPr>
        <w:t>precision);</w:t>
      </w:r>
    </w:p>
    <w:p>
      <w:pPr>
        <w:ind w:left="4140"/>
        <w:spacing w:after="0"/>
        <w:rPr>
          <w:sz w:val="20"/>
          <w:szCs w:val="20"/>
          <w:color w:val="auto"/>
        </w:rPr>
      </w:pPr>
      <w:r>
        <w:rPr>
          <w:rFonts w:ascii="Courier New" w:cs="Courier New" w:eastAsia="Courier New" w:hAnsi="Courier New"/>
          <w:sz w:val="20"/>
          <w:szCs w:val="20"/>
          <w:i w:val="1"/>
          <w:iCs w:val="1"/>
          <w:color w:val="auto"/>
        </w:rPr>
        <w:t>writeImage</w:t>
      </w:r>
      <w:r>
        <w:rPr>
          <w:rFonts w:ascii="Courier New" w:cs="Courier New" w:eastAsia="Courier New" w:hAnsi="Courier New"/>
          <w:sz w:val="20"/>
          <w:szCs w:val="20"/>
          <w:color w:val="auto"/>
        </w:rPr>
        <w:t>(outFile, decrypted);</w:t>
      </w:r>
    </w:p>
    <w:p>
      <w:pPr>
        <w:ind w:left="4140"/>
        <w:spacing w:after="0"/>
        <w:rPr>
          <w:sz w:val="20"/>
          <w:szCs w:val="20"/>
          <w:color w:val="auto"/>
        </w:rPr>
      </w:pPr>
      <w:r>
        <w:rPr>
          <w:rFonts w:ascii="Courier New" w:cs="Courier New" w:eastAsia="Courier New" w:hAnsi="Courier New"/>
          <w:sz w:val="20"/>
          <w:szCs w:val="20"/>
          <w:color w:val="auto"/>
        </w:rPr>
        <w:t>break;</w:t>
      </w:r>
    </w:p>
    <w:p>
      <w:pPr>
        <w:ind w:left="3660"/>
        <w:spacing w:after="0" w:line="237" w:lineRule="auto"/>
        <w:rPr>
          <w:sz w:val="20"/>
          <w:szCs w:val="20"/>
          <w:color w:val="auto"/>
        </w:rPr>
      </w:pPr>
      <w:r>
        <w:rPr>
          <w:rFonts w:ascii="Courier New" w:cs="Courier New" w:eastAsia="Courier New" w:hAnsi="Courier New"/>
          <w:sz w:val="20"/>
          <w:szCs w:val="20"/>
          <w:color w:val="auto"/>
        </w:rPr>
        <w:t>case "interval":</w:t>
      </w:r>
    </w:p>
    <w:p>
      <w:pPr>
        <w:spacing w:after="0" w:line="2" w:lineRule="exact"/>
        <w:rPr>
          <w:sz w:val="20"/>
          <w:szCs w:val="20"/>
          <w:color w:val="auto"/>
        </w:rPr>
      </w:pPr>
    </w:p>
    <w:p>
      <w:pPr>
        <w:ind w:left="4140"/>
        <w:spacing w:after="0"/>
        <w:rPr>
          <w:sz w:val="20"/>
          <w:szCs w:val="20"/>
          <w:color w:val="auto"/>
        </w:rPr>
      </w:pPr>
      <w:r>
        <w:rPr>
          <w:rFonts w:ascii="Courier New" w:cs="Courier New" w:eastAsia="Courier New" w:hAnsi="Courier New"/>
          <w:sz w:val="20"/>
          <w:szCs w:val="20"/>
          <w:color w:val="auto"/>
        </w:rPr>
        <w:t>IntervalCipher ic = new</w:t>
      </w:r>
    </w:p>
    <w:p>
      <w:pPr>
        <w:ind w:left="780"/>
        <w:spacing w:after="0"/>
        <w:rPr>
          <w:sz w:val="20"/>
          <w:szCs w:val="20"/>
          <w:color w:val="auto"/>
        </w:rPr>
      </w:pPr>
      <w:r>
        <w:rPr>
          <w:rFonts w:ascii="Courier New" w:cs="Courier New" w:eastAsia="Courier New" w:hAnsi="Courier New"/>
          <w:sz w:val="20"/>
          <w:szCs w:val="20"/>
          <w:color w:val="auto"/>
        </w:rPr>
        <w:t>IntervalCipher(</w:t>
      </w:r>
      <w:r>
        <w:rPr>
          <w:rFonts w:ascii="Courier New" w:cs="Courier New" w:eastAsia="Courier New" w:hAnsi="Courier New"/>
          <w:sz w:val="20"/>
          <w:szCs w:val="20"/>
          <w:i w:val="1"/>
          <w:iCs w:val="1"/>
          <w:color w:val="auto"/>
        </w:rPr>
        <w:t>readLongOneArray</w:t>
      </w:r>
      <w:r>
        <w:rPr>
          <w:rFonts w:ascii="Courier New" w:cs="Courier New" w:eastAsia="Courier New" w:hAnsi="Courier New"/>
          <w:sz w:val="20"/>
          <w:szCs w:val="20"/>
          <w:color w:val="auto"/>
        </w:rPr>
        <w:t>(keyFile));</w:t>
      </w:r>
    </w:p>
    <w:p>
      <w:pPr>
        <w:ind w:left="4140"/>
        <w:spacing w:after="0"/>
        <w:rPr>
          <w:sz w:val="20"/>
          <w:szCs w:val="20"/>
          <w:color w:val="auto"/>
        </w:rPr>
      </w:pPr>
      <w:r>
        <w:rPr>
          <w:rFonts w:ascii="Courier New" w:cs="Courier New" w:eastAsia="Courier New" w:hAnsi="Courier New"/>
          <w:sz w:val="20"/>
          <w:szCs w:val="20"/>
          <w:color w:val="auto"/>
        </w:rPr>
        <w:t>long[][] decrypted2 = ic.decrypt(binData);</w:t>
      </w:r>
    </w:p>
    <w:p>
      <w:pPr>
        <w:ind w:left="4140"/>
        <w:spacing w:after="0"/>
        <w:rPr>
          <w:sz w:val="20"/>
          <w:szCs w:val="20"/>
          <w:color w:val="auto"/>
        </w:rPr>
      </w:pPr>
      <w:r>
        <w:rPr>
          <w:rFonts w:ascii="Courier New" w:cs="Courier New" w:eastAsia="Courier New" w:hAnsi="Courier New"/>
          <w:sz w:val="20"/>
          <w:szCs w:val="20"/>
          <w:color w:val="auto"/>
        </w:rPr>
        <w:t>if (precision != 0)</w:t>
      </w:r>
    </w:p>
    <w:p>
      <w:pPr>
        <w:jc w:val="right"/>
        <w:ind w:right="860"/>
        <w:spacing w:after="0" w:line="237" w:lineRule="auto"/>
        <w:rPr>
          <w:sz w:val="20"/>
          <w:szCs w:val="20"/>
          <w:color w:val="auto"/>
        </w:rPr>
      </w:pPr>
      <w:r>
        <w:rPr>
          <w:rFonts w:ascii="Courier New" w:cs="Courier New" w:eastAsia="Courier New" w:hAnsi="Courier New"/>
          <w:sz w:val="20"/>
          <w:szCs w:val="20"/>
          <w:color w:val="auto"/>
        </w:rPr>
        <w:t xml:space="preserve">decrypted2 = </w:t>
      </w:r>
      <w:r>
        <w:rPr>
          <w:rFonts w:ascii="Courier New" w:cs="Courier New" w:eastAsia="Courier New" w:hAnsi="Courier New"/>
          <w:sz w:val="20"/>
          <w:szCs w:val="20"/>
          <w:i w:val="1"/>
          <w:iCs w:val="1"/>
          <w:color w:val="auto"/>
        </w:rPr>
        <w:t>fixedToLongArray</w:t>
      </w:r>
      <w:r>
        <w:rPr>
          <w:rFonts w:ascii="Courier New" w:cs="Courier New" w:eastAsia="Courier New" w:hAnsi="Courier New"/>
          <w:sz w:val="20"/>
          <w:szCs w:val="20"/>
          <w:color w:val="auto"/>
        </w:rPr>
        <w:t>(decrypted2,</w:t>
      </w:r>
    </w:p>
    <w:p>
      <w:pPr>
        <w:spacing w:after="0" w:line="2"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precision);</w:t>
      </w:r>
    </w:p>
    <w:p>
      <w:pPr>
        <w:ind w:left="4140"/>
        <w:spacing w:after="0"/>
        <w:rPr>
          <w:sz w:val="20"/>
          <w:szCs w:val="20"/>
          <w:color w:val="auto"/>
        </w:rPr>
      </w:pPr>
      <w:r>
        <w:rPr>
          <w:rFonts w:ascii="Courier New" w:cs="Courier New" w:eastAsia="Courier New" w:hAnsi="Courier New"/>
          <w:sz w:val="20"/>
          <w:szCs w:val="20"/>
          <w:i w:val="1"/>
          <w:iCs w:val="1"/>
          <w:color w:val="auto"/>
        </w:rPr>
        <w:t>writeImage</w:t>
      </w:r>
      <w:r>
        <w:rPr>
          <w:rFonts w:ascii="Courier New" w:cs="Courier New" w:eastAsia="Courier New" w:hAnsi="Courier New"/>
          <w:sz w:val="20"/>
          <w:szCs w:val="20"/>
          <w:color w:val="auto"/>
        </w:rPr>
        <w:t>(outFile, decrypted2);</w:t>
      </w:r>
    </w:p>
    <w:p>
      <w:pPr>
        <w:ind w:left="4140"/>
        <w:spacing w:after="0"/>
        <w:rPr>
          <w:sz w:val="20"/>
          <w:szCs w:val="20"/>
          <w:color w:val="auto"/>
        </w:rPr>
      </w:pPr>
      <w:r>
        <w:rPr>
          <w:rFonts w:ascii="Courier New" w:cs="Courier New" w:eastAsia="Courier New" w:hAnsi="Courier New"/>
          <w:sz w:val="20"/>
          <w:szCs w:val="20"/>
          <w:color w:val="auto"/>
        </w:rPr>
        <w:t>break;</w:t>
      </w:r>
    </w:p>
    <w:p>
      <w:pPr>
        <w:ind w:left="3180"/>
        <w:spacing w:after="0"/>
        <w:rPr>
          <w:sz w:val="20"/>
          <w:szCs w:val="20"/>
          <w:color w:val="auto"/>
        </w:rPr>
      </w:pPr>
      <w:r>
        <w:rPr>
          <w:rFonts w:ascii="Courier New" w:cs="Courier New" w:eastAsia="Courier New" w:hAnsi="Courier New"/>
          <w:sz w:val="20"/>
          <w:szCs w:val="20"/>
          <w:color w:val="auto"/>
        </w:rPr>
        <w:t>}</w:t>
      </w:r>
    </w:p>
    <w:p>
      <w:pPr>
        <w:ind w:left="3180"/>
        <w:spacing w:after="0" w:line="238" w:lineRule="auto"/>
        <w:rPr>
          <w:sz w:val="20"/>
          <w:szCs w:val="20"/>
          <w:color w:val="auto"/>
        </w:rPr>
      </w:pPr>
      <w:r>
        <w:rPr>
          <w:rFonts w:ascii="Courier New" w:cs="Courier New" w:eastAsia="Courier New" w:hAnsi="Courier New"/>
          <w:sz w:val="20"/>
          <w:szCs w:val="20"/>
          <w:color w:val="auto"/>
        </w:rPr>
        <w:t>break;</w:t>
      </w:r>
    </w:p>
    <w:p>
      <w:pPr>
        <w:spacing w:after="0" w:line="2" w:lineRule="exact"/>
        <w:rPr>
          <w:sz w:val="20"/>
          <w:szCs w:val="20"/>
          <w:color w:val="auto"/>
        </w:rPr>
      </w:pPr>
    </w:p>
    <w:p>
      <w:pPr>
        <w:ind w:left="2220"/>
        <w:spacing w:after="0"/>
        <w:rPr>
          <w:sz w:val="20"/>
          <w:szCs w:val="20"/>
          <w:color w:val="auto"/>
        </w:rPr>
      </w:pPr>
      <w:r>
        <w:rPr>
          <w:rFonts w:ascii="Courier New" w:cs="Courier New" w:eastAsia="Courier New" w:hAnsi="Courier New"/>
          <w:sz w:val="20"/>
          <w:szCs w:val="20"/>
          <w:color w:val="auto"/>
        </w:rPr>
        <w:t>}</w:t>
      </w:r>
    </w:p>
    <w:p>
      <w:pPr>
        <w:spacing w:after="0" w:line="24" w:lineRule="exact"/>
        <w:rPr>
          <w:sz w:val="20"/>
          <w:szCs w:val="20"/>
          <w:color w:val="auto"/>
        </w:rPr>
      </w:pPr>
    </w:p>
    <w:p>
      <w:pPr>
        <w:ind w:left="2220" w:right="4580" w:hanging="480"/>
        <w:spacing w:after="0" w:line="245" w:lineRule="auto"/>
        <w:rPr>
          <w:sz w:val="20"/>
          <w:szCs w:val="20"/>
          <w:color w:val="auto"/>
        </w:rPr>
      </w:pPr>
      <w:r>
        <w:rPr>
          <w:rFonts w:ascii="Courier New" w:cs="Courier New" w:eastAsia="Courier New" w:hAnsi="Courier New"/>
          <w:sz w:val="19"/>
          <w:szCs w:val="19"/>
          <w:color w:val="auto"/>
        </w:rPr>
        <w:t>} catch (BadUsageException e) { System.</w:t>
      </w:r>
      <w:r>
        <w:rPr>
          <w:rFonts w:ascii="Courier New" w:cs="Courier New" w:eastAsia="Courier New" w:hAnsi="Courier New"/>
          <w:sz w:val="19"/>
          <w:szCs w:val="19"/>
          <w:i w:val="1"/>
          <w:iCs w:val="1"/>
          <w:color w:val="auto"/>
        </w:rPr>
        <w:t>out</w:t>
      </w:r>
      <w:r>
        <w:rPr>
          <w:rFonts w:ascii="Courier New" w:cs="Courier New" w:eastAsia="Courier New" w:hAnsi="Courier New"/>
          <w:sz w:val="19"/>
          <w:szCs w:val="19"/>
          <w:color w:val="auto"/>
        </w:rPr>
        <w:t>.println(</w:t>
      </w:r>
      <w:r>
        <w:rPr>
          <w:rFonts w:ascii="Courier New" w:cs="Courier New" w:eastAsia="Courier New" w:hAnsi="Courier New"/>
          <w:sz w:val="19"/>
          <w:szCs w:val="19"/>
          <w:i w:val="1"/>
          <w:iCs w:val="1"/>
          <w:color w:val="auto"/>
        </w:rPr>
        <w:t>USAGE_STR</w:t>
      </w:r>
      <w:r>
        <w:rPr>
          <w:rFonts w:ascii="Courier New" w:cs="Courier New" w:eastAsia="Courier New" w:hAnsi="Courier New"/>
          <w:sz w:val="19"/>
          <w:szCs w:val="19"/>
          <w:color w:val="auto"/>
        </w:rPr>
        <w:t>); System.</w:t>
      </w:r>
      <w:r>
        <w:rPr>
          <w:rFonts w:ascii="Courier New" w:cs="Courier New" w:eastAsia="Courier New" w:hAnsi="Courier New"/>
          <w:sz w:val="19"/>
          <w:szCs w:val="19"/>
          <w:i w:val="1"/>
          <w:iCs w:val="1"/>
          <w:color w:val="auto"/>
        </w:rPr>
        <w:t>exit</w:t>
      </w:r>
      <w:r>
        <w:rPr>
          <w:rFonts w:ascii="Courier New" w:cs="Courier New" w:eastAsia="Courier New" w:hAnsi="Courier New"/>
          <w:sz w:val="19"/>
          <w:szCs w:val="19"/>
          <w:color w:val="auto"/>
        </w:rPr>
        <w:t>(1);</w:t>
      </w:r>
    </w:p>
    <w:p>
      <w:pPr>
        <w:ind w:left="1740"/>
        <w:spacing w:after="0"/>
        <w:rPr>
          <w:sz w:val="20"/>
          <w:szCs w:val="20"/>
          <w:color w:val="auto"/>
        </w:rPr>
      </w:pPr>
      <w:r>
        <w:rPr>
          <w:rFonts w:ascii="Courier New" w:cs="Courier New" w:eastAsia="Courier New" w:hAnsi="Courier New"/>
          <w:sz w:val="20"/>
          <w:szCs w:val="20"/>
          <w:color w:val="auto"/>
        </w:rPr>
        <w:t>} finally {</w:t>
      </w:r>
    </w:p>
    <w:p>
      <w:pPr>
        <w:jc w:val="right"/>
        <w:ind w:right="860"/>
        <w:spacing w:after="0"/>
        <w:rPr>
          <w:sz w:val="20"/>
          <w:szCs w:val="20"/>
          <w:color w:val="auto"/>
        </w:rPr>
      </w:pPr>
      <w:r>
        <w:rPr>
          <w:rFonts w:ascii="Courier New" w:cs="Courier New" w:eastAsia="Courier New" w:hAnsi="Courier New"/>
          <w:sz w:val="20"/>
          <w:szCs w:val="20"/>
          <w:color w:val="auto"/>
        </w:rPr>
        <w:t>System.</w:t>
      </w:r>
      <w:r>
        <w:rPr>
          <w:rFonts w:ascii="Courier New" w:cs="Courier New" w:eastAsia="Courier New" w:hAnsi="Courier New"/>
          <w:sz w:val="20"/>
          <w:szCs w:val="20"/>
          <w:i w:val="1"/>
          <w:iCs w:val="1"/>
          <w:color w:val="auto"/>
        </w:rPr>
        <w:t>out</w:t>
      </w:r>
      <w:r>
        <w:rPr>
          <w:rFonts w:ascii="Courier New" w:cs="Courier New" w:eastAsia="Courier New" w:hAnsi="Courier New"/>
          <w:sz w:val="20"/>
          <w:szCs w:val="20"/>
          <w:color w:val="auto"/>
        </w:rPr>
        <w:t>.println((System.</w:t>
      </w:r>
      <w:r>
        <w:rPr>
          <w:rFonts w:ascii="Courier New" w:cs="Courier New" w:eastAsia="Courier New" w:hAnsi="Courier New"/>
          <w:sz w:val="20"/>
          <w:szCs w:val="20"/>
          <w:i w:val="1"/>
          <w:iCs w:val="1"/>
          <w:color w:val="auto"/>
        </w:rPr>
        <w:t>currentTimeMillis</w:t>
      </w:r>
      <w:r>
        <w:rPr>
          <w:rFonts w:ascii="Courier New" w:cs="Courier New" w:eastAsia="Courier New" w:hAnsi="Courier New"/>
          <w:sz w:val="20"/>
          <w:szCs w:val="20"/>
          <w:color w:val="auto"/>
        </w:rPr>
        <w:t>() - timestamp) +</w:t>
      </w:r>
    </w:p>
    <w:p>
      <w:pPr>
        <w:ind w:left="780"/>
        <w:spacing w:after="0"/>
        <w:rPr>
          <w:sz w:val="20"/>
          <w:szCs w:val="20"/>
          <w:color w:val="auto"/>
        </w:rPr>
      </w:pPr>
      <w:r>
        <w:rPr>
          <w:rFonts w:ascii="Courier New" w:cs="Courier New" w:eastAsia="Courier New" w:hAnsi="Courier New"/>
          <w:sz w:val="20"/>
          <w:szCs w:val="20"/>
          <w:color w:val="auto"/>
        </w:rPr>
        <w:t>"ms");</w:t>
      </w:r>
    </w:p>
    <w:p>
      <w:pPr>
        <w:ind w:left="1740"/>
        <w:spacing w:after="0"/>
        <w:rPr>
          <w:sz w:val="20"/>
          <w:szCs w:val="20"/>
          <w:color w:val="auto"/>
        </w:rPr>
      </w:pPr>
      <w:r>
        <w:rPr>
          <w:rFonts w:ascii="Courier New" w:cs="Courier New" w:eastAsia="Courier New" w:hAnsi="Courier New"/>
          <w:sz w:val="20"/>
          <w:szCs w:val="20"/>
          <w:color w:val="auto"/>
        </w:rPr>
        <w:t>}</w:t>
      </w:r>
    </w:p>
    <w:p>
      <w:pPr>
        <w:ind w:left="1260"/>
        <w:spacing w:after="0"/>
        <w:rPr>
          <w:sz w:val="20"/>
          <w:szCs w:val="20"/>
          <w:color w:val="auto"/>
        </w:rPr>
      </w:pPr>
      <w:r>
        <w:rPr>
          <w:rFonts w:ascii="Courier New" w:cs="Courier New" w:eastAsia="Courier New" w:hAnsi="Courier New"/>
          <w:sz w:val="20"/>
          <w:szCs w:val="20"/>
          <w:color w:val="auto"/>
        </w:rPr>
        <w:t>}</w:t>
      </w:r>
    </w:p>
    <w:p>
      <w:pPr>
        <w:ind w:left="780"/>
        <w:spacing w:after="0" w:line="237" w:lineRule="auto"/>
        <w:rPr>
          <w:sz w:val="20"/>
          <w:szCs w:val="20"/>
          <w:color w:val="auto"/>
        </w:rPr>
      </w:pPr>
      <w:r>
        <w:rPr>
          <w:rFonts w:ascii="Courier New" w:cs="Courier New" w:eastAsia="Courier New" w:hAnsi="Courier New"/>
          <w:sz w:val="20"/>
          <w:szCs w:val="20"/>
          <w:color w:val="auto"/>
        </w:rPr>
        <w:t>}</w:t>
      </w:r>
    </w:p>
    <w:p>
      <w:pPr>
        <w:spacing w:after="0" w:line="5"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i w:val="1"/>
          <w:iCs w:val="1"/>
          <w:color w:val="auto"/>
        </w:rPr>
        <w:t>/**</w:t>
      </w:r>
    </w:p>
    <w:p>
      <w:pPr>
        <w:ind w:left="1140" w:hanging="235"/>
        <w:spacing w:after="0"/>
        <w:tabs>
          <w:tab w:leader="none" w:pos="1140" w:val="left"/>
        </w:tabs>
        <w:numPr>
          <w:ilvl w:val="0"/>
          <w:numId w:val="116"/>
        </w:numPr>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Exception that is thrown when bad arguments are supplied</w:t>
      </w:r>
    </w:p>
    <w:p>
      <w:pPr>
        <w:ind w:left="900"/>
        <w:spacing w:after="0"/>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w:t>
      </w:r>
    </w:p>
    <w:p>
      <w:pPr>
        <w:spacing w:after="0" w:line="21" w:lineRule="exact"/>
        <w:rPr>
          <w:sz w:val="20"/>
          <w:szCs w:val="20"/>
          <w:color w:val="auto"/>
        </w:rPr>
      </w:pPr>
    </w:p>
    <w:p>
      <w:pPr>
        <w:ind w:left="780" w:right="4340"/>
        <w:spacing w:after="0" w:line="226" w:lineRule="auto"/>
        <w:rPr>
          <w:sz w:val="20"/>
          <w:szCs w:val="20"/>
          <w:color w:val="auto"/>
        </w:rPr>
      </w:pPr>
      <w:r>
        <w:rPr>
          <w:rFonts w:ascii="Courier New" w:cs="Courier New" w:eastAsia="Courier New" w:hAnsi="Courier New"/>
          <w:sz w:val="20"/>
          <w:szCs w:val="20"/>
          <w:color w:val="auto"/>
        </w:rPr>
        <w:t>class BadUsageException extends Exception {} package encryption;</w:t>
      </w:r>
    </w:p>
    <w:p>
      <w:pPr>
        <w:spacing w:after="0" w:line="3"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import java.util.ArrayList;</w:t>
      </w:r>
    </w:p>
    <w:p>
      <w:pPr>
        <w:ind w:left="780"/>
        <w:spacing w:after="0"/>
        <w:rPr>
          <w:sz w:val="20"/>
          <w:szCs w:val="20"/>
          <w:color w:val="auto"/>
        </w:rPr>
      </w:pPr>
      <w:r>
        <w:rPr>
          <w:rFonts w:ascii="Courier New" w:cs="Courier New" w:eastAsia="Courier New" w:hAnsi="Courier New"/>
          <w:sz w:val="20"/>
          <w:szCs w:val="20"/>
          <w:color w:val="auto"/>
        </w:rPr>
        <w:t>import java.util.HashMap;</w:t>
      </w:r>
    </w:p>
    <w:p>
      <w:pPr>
        <w:ind w:left="780"/>
        <w:spacing w:after="0"/>
        <w:rPr>
          <w:sz w:val="20"/>
          <w:szCs w:val="20"/>
          <w:color w:val="auto"/>
        </w:rPr>
      </w:pPr>
      <w:r>
        <w:rPr>
          <w:rFonts w:ascii="Courier New" w:cs="Courier New" w:eastAsia="Courier New" w:hAnsi="Courier New"/>
          <w:sz w:val="20"/>
          <w:szCs w:val="20"/>
          <w:color w:val="auto"/>
        </w:rPr>
        <w:t>import static utils.Utils.*;</w:t>
      </w:r>
    </w:p>
    <w:p>
      <w:pPr>
        <w:spacing w:after="0" w:line="1"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i w:val="1"/>
          <w:iCs w:val="1"/>
          <w:color w:val="auto"/>
        </w:rPr>
        <w:t>/**</w:t>
      </w:r>
    </w:p>
    <w:p>
      <w:pPr>
        <w:ind w:left="1140" w:hanging="235"/>
        <w:spacing w:after="0"/>
        <w:tabs>
          <w:tab w:leader="none" w:pos="1140" w:val="left"/>
        </w:tabs>
        <w:numPr>
          <w:ilvl w:val="0"/>
          <w:numId w:val="117"/>
        </w:numPr>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Interval cipher implementation</w:t>
      </w:r>
    </w:p>
    <w:p>
      <w:pPr>
        <w:ind w:left="900"/>
        <w:spacing w:after="0"/>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w:t>
      </w:r>
    </w:p>
    <w:p>
      <w:pPr>
        <w:ind w:left="780"/>
        <w:spacing w:after="0" w:line="236" w:lineRule="auto"/>
        <w:rPr>
          <w:sz w:val="20"/>
          <w:szCs w:val="20"/>
          <w:color w:val="auto"/>
        </w:rPr>
      </w:pPr>
      <w:r>
        <w:rPr>
          <w:rFonts w:ascii="Courier New" w:cs="Courier New" w:eastAsia="Courier New" w:hAnsi="Courier New"/>
          <w:sz w:val="20"/>
          <w:szCs w:val="20"/>
          <w:color w:val="auto"/>
        </w:rPr>
        <w:t>public class IntervalCipher {</w:t>
      </w:r>
    </w:p>
    <w:p>
      <w:pPr>
        <w:spacing w:after="0" w:line="252" w:lineRule="exact"/>
        <w:rPr>
          <w:sz w:val="20"/>
          <w:szCs w:val="20"/>
          <w:color w:val="auto"/>
        </w:rPr>
      </w:pPr>
    </w:p>
    <w:p>
      <w:pPr>
        <w:ind w:left="1260" w:right="3620"/>
        <w:spacing w:after="0" w:line="226" w:lineRule="auto"/>
        <w:rPr>
          <w:sz w:val="20"/>
          <w:szCs w:val="20"/>
          <w:color w:val="auto"/>
        </w:rPr>
      </w:pPr>
      <w:r>
        <w:rPr>
          <w:rFonts w:ascii="Courier New" w:cs="Courier New" w:eastAsia="Courier New" w:hAnsi="Courier New"/>
          <w:sz w:val="20"/>
          <w:szCs w:val="20"/>
          <w:color w:val="auto"/>
        </w:rPr>
        <w:t>private HashMap&lt;Long, ArrayList&lt;Long&gt;&gt; ranges; private long[] dataFreqs;</w:t>
      </w:r>
    </w:p>
    <w:p>
      <w:pPr>
        <w:spacing w:after="0" w:line="228"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public IntervalCipher(long[] dataFreqs) {</w:t>
      </w:r>
    </w:p>
    <w:p>
      <w:pPr>
        <w:spacing w:after="0" w:line="1"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 xml:space="preserve">ranges = </w:t>
      </w:r>
      <w:r>
        <w:rPr>
          <w:rFonts w:ascii="Courier New" w:cs="Courier New" w:eastAsia="Courier New" w:hAnsi="Courier New"/>
          <w:sz w:val="20"/>
          <w:szCs w:val="20"/>
          <w:i w:val="1"/>
          <w:iCs w:val="1"/>
          <w:color w:val="auto"/>
        </w:rPr>
        <w:t>ranges</w:t>
      </w:r>
      <w:r>
        <w:rPr>
          <w:rFonts w:ascii="Courier New" w:cs="Courier New" w:eastAsia="Courier New" w:hAnsi="Courier New"/>
          <w:sz w:val="20"/>
          <w:szCs w:val="20"/>
          <w:color w:val="auto"/>
        </w:rPr>
        <w:t>(dataFreqs);</w:t>
      </w:r>
    </w:p>
    <w:p>
      <w:pPr>
        <w:ind w:left="1740"/>
        <w:spacing w:after="0"/>
        <w:rPr>
          <w:sz w:val="20"/>
          <w:szCs w:val="20"/>
          <w:color w:val="auto"/>
        </w:rPr>
      </w:pPr>
      <w:r>
        <w:rPr>
          <w:rFonts w:ascii="Courier New" w:cs="Courier New" w:eastAsia="Courier New" w:hAnsi="Courier New"/>
          <w:sz w:val="20"/>
          <w:szCs w:val="20"/>
          <w:color w:val="auto"/>
        </w:rPr>
        <w:t>this.dataFreqs = dataFreqs;</w:t>
      </w:r>
    </w:p>
    <w:p>
      <w:pPr>
        <w:ind w:left="1260"/>
        <w:spacing w:after="0" w:line="238" w:lineRule="auto"/>
        <w:rPr>
          <w:sz w:val="20"/>
          <w:szCs w:val="20"/>
          <w:color w:val="auto"/>
        </w:rPr>
      </w:pPr>
      <w:r>
        <w:rPr>
          <w:rFonts w:ascii="Courier New" w:cs="Courier New" w:eastAsia="Courier New" w:hAnsi="Courier New"/>
          <w:sz w:val="20"/>
          <w:szCs w:val="20"/>
          <w:color w:val="auto"/>
        </w:rPr>
        <w:t>}</w:t>
      </w:r>
    </w:p>
    <w:p>
      <w:pPr>
        <w:spacing w:after="0" w:line="2"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public long[][] encrypt(long[][] data) {</w:t>
      </w:r>
    </w:p>
    <w:tbl>
      <w:tblPr>
        <w:tblLayout w:type="fixed"/>
        <w:tblInd w:w="1740" w:type="dxa"/>
        <w:tblCellMar>
          <w:top w:w="0" w:type="dxa"/>
          <w:left w:w="0" w:type="dxa"/>
          <w:bottom w:w="0" w:type="dxa"/>
          <w:right w:w="0" w:type="dxa"/>
        </w:tblCellMar>
      </w:tblPr>
      <w:tr>
        <w:trPr>
          <w:trHeight w:val="226"/>
        </w:trPr>
        <w:tc>
          <w:tcPr>
            <w:tcW w:w="420" w:type="dxa"/>
            <w:vAlign w:val="bottom"/>
          </w:tcPr>
          <w:p>
            <w:pPr>
              <w:spacing w:after="0"/>
              <w:rPr>
                <w:sz w:val="20"/>
                <w:szCs w:val="20"/>
                <w:color w:val="auto"/>
              </w:rPr>
            </w:pPr>
            <w:r>
              <w:rPr>
                <w:rFonts w:ascii="Courier New" w:cs="Courier New" w:eastAsia="Courier New" w:hAnsi="Courier New"/>
                <w:sz w:val="20"/>
                <w:szCs w:val="20"/>
                <w:color w:val="auto"/>
              </w:rPr>
              <w:t>int</w:t>
            </w:r>
          </w:p>
        </w:tc>
        <w:tc>
          <w:tcPr>
            <w:tcW w:w="600" w:type="dxa"/>
            <w:vAlign w:val="bottom"/>
          </w:tcPr>
          <w:p>
            <w:pPr>
              <w:jc w:val="right"/>
              <w:spacing w:after="0"/>
              <w:rPr>
                <w:sz w:val="20"/>
                <w:szCs w:val="20"/>
                <w:color w:val="auto"/>
              </w:rPr>
            </w:pPr>
            <w:r>
              <w:rPr>
                <w:rFonts w:ascii="Courier New" w:cs="Courier New" w:eastAsia="Courier New" w:hAnsi="Courier New"/>
                <w:sz w:val="20"/>
                <w:szCs w:val="20"/>
                <w:color w:val="auto"/>
              </w:rPr>
              <w:t>rows</w:t>
            </w:r>
          </w:p>
        </w:tc>
        <w:tc>
          <w:tcPr>
            <w:tcW w:w="240" w:type="dxa"/>
            <w:vAlign w:val="bottom"/>
          </w:tcPr>
          <w:p>
            <w:pPr>
              <w:ind w:left="60"/>
              <w:spacing w:after="0"/>
              <w:rPr>
                <w:sz w:val="20"/>
                <w:szCs w:val="20"/>
                <w:color w:val="auto"/>
              </w:rPr>
            </w:pPr>
            <w:r>
              <w:rPr>
                <w:rFonts w:ascii="Courier New" w:cs="Courier New" w:eastAsia="Courier New" w:hAnsi="Courier New"/>
                <w:sz w:val="20"/>
                <w:szCs w:val="20"/>
                <w:color w:val="auto"/>
              </w:rPr>
              <w:t>=</w:t>
            </w:r>
          </w:p>
        </w:tc>
        <w:tc>
          <w:tcPr>
            <w:tcW w:w="3780" w:type="dxa"/>
            <w:vAlign w:val="bottom"/>
          </w:tcPr>
          <w:p>
            <w:pPr>
              <w:ind w:left="60"/>
              <w:spacing w:after="0"/>
              <w:rPr>
                <w:sz w:val="20"/>
                <w:szCs w:val="20"/>
                <w:color w:val="auto"/>
              </w:rPr>
            </w:pPr>
            <w:r>
              <w:rPr>
                <w:rFonts w:ascii="Courier New" w:cs="Courier New" w:eastAsia="Courier New" w:hAnsi="Courier New"/>
                <w:sz w:val="20"/>
                <w:szCs w:val="20"/>
                <w:color w:val="auto"/>
              </w:rPr>
              <w:t>data.length;</w:t>
            </w:r>
          </w:p>
        </w:tc>
      </w:tr>
      <w:tr>
        <w:trPr>
          <w:trHeight w:val="228"/>
        </w:trPr>
        <w:tc>
          <w:tcPr>
            <w:tcW w:w="420" w:type="dxa"/>
            <w:vAlign w:val="bottom"/>
          </w:tcPr>
          <w:p>
            <w:pPr>
              <w:spacing w:after="0"/>
              <w:rPr>
                <w:sz w:val="20"/>
                <w:szCs w:val="20"/>
                <w:color w:val="auto"/>
              </w:rPr>
            </w:pPr>
            <w:r>
              <w:rPr>
                <w:rFonts w:ascii="Courier New" w:cs="Courier New" w:eastAsia="Courier New" w:hAnsi="Courier New"/>
                <w:sz w:val="20"/>
                <w:szCs w:val="20"/>
                <w:color w:val="auto"/>
              </w:rPr>
              <w:t>int</w:t>
            </w:r>
          </w:p>
        </w:tc>
        <w:tc>
          <w:tcPr>
            <w:tcW w:w="600" w:type="dxa"/>
            <w:vAlign w:val="bottom"/>
          </w:tcPr>
          <w:p>
            <w:pPr>
              <w:jc w:val="right"/>
              <w:spacing w:after="0"/>
              <w:rPr>
                <w:sz w:val="20"/>
                <w:szCs w:val="20"/>
                <w:color w:val="auto"/>
              </w:rPr>
            </w:pPr>
            <w:r>
              <w:rPr>
                <w:rFonts w:ascii="Courier New" w:cs="Courier New" w:eastAsia="Courier New" w:hAnsi="Courier New"/>
                <w:sz w:val="20"/>
                <w:szCs w:val="20"/>
                <w:color w:val="auto"/>
              </w:rPr>
              <w:t>cols</w:t>
            </w:r>
          </w:p>
        </w:tc>
        <w:tc>
          <w:tcPr>
            <w:tcW w:w="240" w:type="dxa"/>
            <w:vAlign w:val="bottom"/>
          </w:tcPr>
          <w:p>
            <w:pPr>
              <w:ind w:left="60"/>
              <w:spacing w:after="0"/>
              <w:rPr>
                <w:sz w:val="20"/>
                <w:szCs w:val="20"/>
                <w:color w:val="auto"/>
              </w:rPr>
            </w:pPr>
            <w:r>
              <w:rPr>
                <w:rFonts w:ascii="Courier New" w:cs="Courier New" w:eastAsia="Courier New" w:hAnsi="Courier New"/>
                <w:sz w:val="20"/>
                <w:szCs w:val="20"/>
                <w:color w:val="auto"/>
              </w:rPr>
              <w:t>=</w:t>
            </w:r>
          </w:p>
        </w:tc>
        <w:tc>
          <w:tcPr>
            <w:tcW w:w="3780" w:type="dxa"/>
            <w:vAlign w:val="bottom"/>
          </w:tcPr>
          <w:p>
            <w:pPr>
              <w:ind w:left="60"/>
              <w:spacing w:after="0"/>
              <w:rPr>
                <w:sz w:val="20"/>
                <w:szCs w:val="20"/>
                <w:color w:val="auto"/>
              </w:rPr>
            </w:pPr>
            <w:r>
              <w:rPr>
                <w:rFonts w:ascii="Courier New" w:cs="Courier New" w:eastAsia="Courier New" w:hAnsi="Courier New"/>
                <w:sz w:val="20"/>
                <w:szCs w:val="20"/>
                <w:color w:val="auto"/>
              </w:rPr>
              <w:t>data[0].length;</w:t>
            </w:r>
          </w:p>
        </w:tc>
      </w:tr>
      <w:tr>
        <w:trPr>
          <w:trHeight w:val="226"/>
        </w:trPr>
        <w:tc>
          <w:tcPr>
            <w:tcW w:w="1020" w:type="dxa"/>
            <w:vAlign w:val="bottom"/>
            <w:gridSpan w:val="2"/>
          </w:tcPr>
          <w:p>
            <w:pPr>
              <w:jc w:val="right"/>
              <w:spacing w:after="0"/>
              <w:rPr>
                <w:sz w:val="20"/>
                <w:szCs w:val="20"/>
                <w:color w:val="auto"/>
              </w:rPr>
            </w:pPr>
            <w:r>
              <w:rPr>
                <w:rFonts w:ascii="Courier New" w:cs="Courier New" w:eastAsia="Courier New" w:hAnsi="Courier New"/>
                <w:sz w:val="20"/>
                <w:szCs w:val="20"/>
                <w:color w:val="auto"/>
                <w:w w:val="97"/>
              </w:rPr>
              <w:t>long[][]</w:t>
            </w:r>
          </w:p>
        </w:tc>
        <w:tc>
          <w:tcPr>
            <w:tcW w:w="4020" w:type="dxa"/>
            <w:vAlign w:val="bottom"/>
            <w:gridSpan w:val="2"/>
          </w:tcPr>
          <w:p>
            <w:pPr>
              <w:ind w:left="60"/>
              <w:spacing w:after="0"/>
              <w:rPr>
                <w:sz w:val="20"/>
                <w:szCs w:val="20"/>
                <w:color w:val="auto"/>
              </w:rPr>
            </w:pPr>
            <w:r>
              <w:rPr>
                <w:rFonts w:ascii="Courier New" w:cs="Courier New" w:eastAsia="Courier New" w:hAnsi="Courier New"/>
                <w:sz w:val="20"/>
                <w:szCs w:val="20"/>
                <w:color w:val="auto"/>
                <w:w w:val="99"/>
              </w:rPr>
              <w:t>encrypted = new long[rows][cols];</w:t>
            </w:r>
          </w:p>
        </w:tc>
      </w:tr>
    </w:tbl>
    <w:p>
      <w:pPr>
        <w:spacing w:after="0" w:line="200" w:lineRule="exact"/>
        <w:rPr>
          <w:sz w:val="20"/>
          <w:szCs w:val="20"/>
          <w:color w:val="auto"/>
        </w:rPr>
      </w:pPr>
    </w:p>
    <w:p>
      <w:pPr>
        <w:spacing w:after="0" w:line="277" w:lineRule="exact"/>
        <w:rPr>
          <w:sz w:val="20"/>
          <w:szCs w:val="20"/>
          <w:color w:val="auto"/>
        </w:rPr>
      </w:pPr>
    </w:p>
    <w:p>
      <w:pPr>
        <w:ind w:left="1740" w:right="1220"/>
        <w:spacing w:after="0" w:line="227" w:lineRule="auto"/>
        <w:rPr>
          <w:sz w:val="20"/>
          <w:szCs w:val="20"/>
          <w:color w:val="auto"/>
        </w:rPr>
      </w:pPr>
      <w:r>
        <w:rPr>
          <w:rFonts w:ascii="Courier New" w:cs="Courier New" w:eastAsia="Courier New" w:hAnsi="Courier New"/>
          <w:sz w:val="20"/>
          <w:szCs w:val="20"/>
          <w:color w:val="auto"/>
        </w:rPr>
        <w:t xml:space="preserve">HashMap&lt;Long, ArrayList&lt;Long&gt;&gt; ranges = </w:t>
      </w:r>
      <w:r>
        <w:rPr>
          <w:rFonts w:ascii="Courier New" w:cs="Courier New" w:eastAsia="Courier New" w:hAnsi="Courier New"/>
          <w:sz w:val="20"/>
          <w:szCs w:val="20"/>
          <w:i w:val="1"/>
          <w:iCs w:val="1"/>
          <w:color w:val="auto"/>
        </w:rPr>
        <w:t>deepCopy</w:t>
      </w:r>
      <w:r>
        <w:rPr>
          <w:rFonts w:ascii="Courier New" w:cs="Courier New" w:eastAsia="Courier New" w:hAnsi="Courier New"/>
          <w:sz w:val="20"/>
          <w:szCs w:val="20"/>
          <w:color w:val="auto"/>
        </w:rPr>
        <w:t>(this.ranges); for (int i = 0; i &lt; rows; i++)</w:t>
      </w:r>
    </w:p>
    <w:p>
      <w:pPr>
        <w:ind w:left="2220"/>
        <w:spacing w:after="0"/>
        <w:rPr>
          <w:sz w:val="20"/>
          <w:szCs w:val="20"/>
          <w:color w:val="auto"/>
        </w:rPr>
      </w:pPr>
      <w:r>
        <w:rPr>
          <w:rFonts w:ascii="Courier New" w:cs="Courier New" w:eastAsia="Courier New" w:hAnsi="Courier New"/>
          <w:sz w:val="20"/>
          <w:szCs w:val="20"/>
          <w:color w:val="auto"/>
        </w:rPr>
        <w:t>for (int j = 0; j &lt; cols; j++) {</w:t>
      </w:r>
    </w:p>
    <w:p>
      <w:pPr>
        <w:ind w:left="2700"/>
        <w:spacing w:after="0"/>
        <w:rPr>
          <w:sz w:val="20"/>
          <w:szCs w:val="20"/>
          <w:color w:val="auto"/>
        </w:rPr>
      </w:pPr>
      <w:r>
        <w:rPr>
          <w:rFonts w:ascii="Courier New" w:cs="Courier New" w:eastAsia="Courier New" w:hAnsi="Courier New"/>
          <w:sz w:val="20"/>
          <w:szCs w:val="20"/>
          <w:color w:val="auto"/>
        </w:rPr>
        <w:t>ArrayList&lt;Long&gt; range = ranges.get(data[i][j]);</w:t>
      </w:r>
    </w:p>
    <w:p>
      <w:pPr>
        <w:ind w:left="2700"/>
        <w:spacing w:after="0"/>
        <w:rPr>
          <w:sz w:val="20"/>
          <w:szCs w:val="20"/>
          <w:color w:val="auto"/>
        </w:rPr>
      </w:pPr>
      <w:r>
        <w:rPr>
          <w:rFonts w:ascii="Courier New" w:cs="Courier New" w:eastAsia="Courier New" w:hAnsi="Courier New"/>
          <w:sz w:val="20"/>
          <w:szCs w:val="20"/>
          <w:color w:val="auto"/>
        </w:rPr>
        <w:t xml:space="preserve">encrypted[i][j] = </w:t>
      </w:r>
      <w:r>
        <w:rPr>
          <w:rFonts w:ascii="Courier New" w:cs="Courier New" w:eastAsia="Courier New" w:hAnsi="Courier New"/>
          <w:sz w:val="20"/>
          <w:szCs w:val="20"/>
          <w:i w:val="1"/>
          <w:iCs w:val="1"/>
          <w:color w:val="auto"/>
        </w:rPr>
        <w:t>popRandom</w:t>
      </w:r>
      <w:r>
        <w:rPr>
          <w:rFonts w:ascii="Courier New" w:cs="Courier New" w:eastAsia="Courier New" w:hAnsi="Courier New"/>
          <w:sz w:val="20"/>
          <w:szCs w:val="20"/>
          <w:color w:val="auto"/>
        </w:rPr>
        <w:t>(range);</w:t>
      </w:r>
    </w:p>
    <w:tbl>
      <w:tblPr>
        <w:tblLayout w:type="fixed"/>
        <w:tblInd w:w="0" w:type="dxa"/>
        <w:tblCellMar>
          <w:top w:w="0" w:type="dxa"/>
          <w:left w:w="0" w:type="dxa"/>
          <w:bottom w:w="0" w:type="dxa"/>
          <w:right w:w="0" w:type="dxa"/>
        </w:tblCellMar>
      </w:tblPr>
      <w:tr>
        <w:trPr>
          <w:trHeight w:val="226"/>
        </w:trPr>
        <w:tc>
          <w:tcPr>
            <w:tcW w:w="1080" w:type="dxa"/>
            <w:vAlign w:val="bottom"/>
          </w:tcPr>
          <w:p>
            <w:pPr>
              <w:spacing w:after="0"/>
              <w:rPr>
                <w:sz w:val="19"/>
                <w:szCs w:val="19"/>
                <w:color w:val="auto"/>
              </w:rPr>
            </w:pPr>
          </w:p>
        </w:tc>
        <w:tc>
          <w:tcPr>
            <w:tcW w:w="2880" w:type="dxa"/>
            <w:vAlign w:val="bottom"/>
          </w:tcPr>
          <w:p>
            <w:pPr>
              <w:jc w:val="right"/>
              <w:ind w:right="1520"/>
              <w:spacing w:after="0"/>
              <w:rPr>
                <w:sz w:val="20"/>
                <w:szCs w:val="20"/>
                <w:color w:val="auto"/>
              </w:rPr>
            </w:pPr>
            <w:r>
              <w:rPr>
                <w:rFonts w:ascii="Courier New" w:cs="Courier New" w:eastAsia="Courier New" w:hAnsi="Courier New"/>
                <w:sz w:val="20"/>
                <w:szCs w:val="20"/>
                <w:color w:val="auto"/>
              </w:rPr>
              <w:t>}</w:t>
            </w:r>
          </w:p>
        </w:tc>
        <w:tc>
          <w:tcPr>
            <w:tcW w:w="5440" w:type="dxa"/>
            <w:vAlign w:val="bottom"/>
          </w:tcPr>
          <w:p>
            <w:pPr>
              <w:spacing w:after="0"/>
              <w:rPr>
                <w:sz w:val="19"/>
                <w:szCs w:val="19"/>
                <w:color w:val="auto"/>
              </w:rPr>
            </w:pP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454"/>
        </w:trPr>
        <w:tc>
          <w:tcPr>
            <w:tcW w:w="1080" w:type="dxa"/>
            <w:vAlign w:val="bottom"/>
          </w:tcPr>
          <w:p>
            <w:pPr>
              <w:spacing w:after="0"/>
              <w:rPr>
                <w:sz w:val="24"/>
                <w:szCs w:val="24"/>
                <w:color w:val="auto"/>
              </w:rPr>
            </w:pPr>
          </w:p>
        </w:tc>
        <w:tc>
          <w:tcPr>
            <w:tcW w:w="2880" w:type="dxa"/>
            <w:vAlign w:val="bottom"/>
          </w:tcPr>
          <w:p>
            <w:pPr>
              <w:jc w:val="right"/>
              <w:ind w:right="80"/>
              <w:spacing w:after="0"/>
              <w:rPr>
                <w:sz w:val="20"/>
                <w:szCs w:val="20"/>
                <w:color w:val="auto"/>
              </w:rPr>
            </w:pPr>
            <w:r>
              <w:rPr>
                <w:rFonts w:ascii="Courier New" w:cs="Courier New" w:eastAsia="Courier New" w:hAnsi="Courier New"/>
                <w:sz w:val="20"/>
                <w:szCs w:val="20"/>
                <w:color w:val="auto"/>
              </w:rPr>
              <w:t>return encrypted;</w:t>
            </w:r>
          </w:p>
        </w:tc>
        <w:tc>
          <w:tcPr>
            <w:tcW w:w="5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9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70"/>
        </w:trPr>
        <w:tc>
          <w:tcPr>
            <w:tcW w:w="1080" w:type="dxa"/>
            <w:vAlign w:val="bottom"/>
          </w:tcPr>
          <w:p>
            <w:pPr>
              <w:spacing w:after="0"/>
              <w:rPr>
                <w:sz w:val="24"/>
                <w:szCs w:val="24"/>
                <w:color w:val="auto"/>
              </w:rPr>
            </w:pPr>
          </w:p>
        </w:tc>
        <w:tc>
          <w:tcPr>
            <w:tcW w:w="2880" w:type="dxa"/>
            <w:vAlign w:val="bottom"/>
          </w:tcPr>
          <w:p>
            <w:pPr>
              <w:spacing w:after="0"/>
              <w:rPr>
                <w:sz w:val="24"/>
                <w:szCs w:val="24"/>
                <w:color w:val="auto"/>
              </w:rPr>
            </w:pPr>
          </w:p>
        </w:tc>
        <w:tc>
          <w:tcPr>
            <w:tcW w:w="5440" w:type="dxa"/>
            <w:vAlign w:val="bottom"/>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20" w:type="dxa"/>
            <w:vAlign w:val="bottom"/>
          </w:tcPr>
          <w:p>
            <w:pPr>
              <w:spacing w:after="0"/>
              <w:rPr>
                <w:sz w:val="24"/>
                <w:szCs w:val="24"/>
                <w:color w:val="auto"/>
              </w:rPr>
            </w:pP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40" w:type="dxa"/>
            <w:vAlign w:val="bottom"/>
            <w:vMerge w:val="continue"/>
          </w:tcPr>
          <w:p>
            <w:pPr>
              <w:spacing w:after="0"/>
              <w:rPr>
                <w:sz w:val="23"/>
                <w:szCs w:val="23"/>
                <w:color w:val="auto"/>
              </w:rPr>
            </w:pPr>
          </w:p>
        </w:tc>
        <w:tc>
          <w:tcPr>
            <w:tcW w:w="20" w:type="dxa"/>
            <w:vAlign w:val="bottom"/>
            <w:tcBorders>
              <w:bottom w:val="single" w:sz="8" w:color="auto"/>
            </w:tcBorders>
            <w:vMerge w:val="restart"/>
            <w:shd w:val="clear" w:color="auto" w:fill="000000"/>
          </w:tcPr>
          <w:p>
            <w:pPr>
              <w:spacing w:after="0"/>
              <w:rPr>
                <w:sz w:val="23"/>
                <w:szCs w:val="23"/>
                <w:color w:val="auto"/>
              </w:rPr>
            </w:pPr>
          </w:p>
        </w:tc>
        <w:tc>
          <w:tcPr>
            <w:tcW w:w="980" w:type="dxa"/>
            <w:vAlign w:val="bottom"/>
            <w:vMerge w:val="continue"/>
          </w:tcPr>
          <w:p>
            <w:pPr>
              <w:spacing w:after="0"/>
              <w:rPr>
                <w:sz w:val="23"/>
                <w:szCs w:val="23"/>
                <w:color w:val="auto"/>
              </w:rPr>
            </w:pP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40" w:type="dxa"/>
            <w:vAlign w:val="bottom"/>
            <w:vMerge w:val="continue"/>
          </w:tcPr>
          <w:p>
            <w:pPr>
              <w:spacing w:after="0"/>
              <w:rPr>
                <w:sz w:val="4"/>
                <w:szCs w:val="4"/>
                <w:color w:val="auto"/>
              </w:rPr>
            </w:pPr>
          </w:p>
        </w:tc>
        <w:tc>
          <w:tcPr>
            <w:tcW w:w="20" w:type="dxa"/>
            <w:vAlign w:val="bottom"/>
            <w:vMerge w:val="continue"/>
            <w:shd w:val="clear" w:color="auto" w:fill="000000"/>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40" w:type="dxa"/>
            <w:vAlign w:val="bottom"/>
            <w:vMerge w:val="continue"/>
          </w:tcPr>
          <w:p>
            <w:pPr>
              <w:spacing w:after="0"/>
              <w:rPr>
                <w:sz w:val="7"/>
                <w:szCs w:val="7"/>
                <w:color w:val="auto"/>
              </w:rPr>
            </w:pPr>
          </w:p>
        </w:tc>
        <w:tc>
          <w:tcPr>
            <w:tcW w:w="20" w:type="dxa"/>
            <w:vAlign w:val="bottom"/>
            <w:tcBorders>
              <w:bottom w:val="single" w:sz="8" w:color="auto"/>
            </w:tcBorders>
            <w:shd w:val="clear" w:color="auto" w:fill="000000"/>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40" w:type="dxa"/>
            <w:vAlign w:val="bottom"/>
            <w:vMerge w:val="continue"/>
          </w:tcPr>
          <w:p>
            <w:pPr>
              <w:spacing w:after="0"/>
              <w:rPr>
                <w:sz w:val="8"/>
                <w:szCs w:val="8"/>
                <w:color w:val="auto"/>
              </w:rPr>
            </w:pPr>
          </w:p>
        </w:tc>
        <w:tc>
          <w:tcPr>
            <w:tcW w:w="20" w:type="dxa"/>
            <w:vAlign w:val="bottom"/>
            <w:tcBorders>
              <w:bottom w:val="single" w:sz="8" w:color="auto"/>
            </w:tcBorders>
            <w:shd w:val="clear" w:color="auto" w:fill="000000"/>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71</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jc w:val="right"/>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40" w:type="dxa"/>
            <w:vAlign w:val="bottom"/>
            <w:vMerge w:val="continue"/>
          </w:tcPr>
          <w:p>
            <w:pPr>
              <w:spacing w:after="0"/>
              <w:rPr>
                <w:sz w:val="9"/>
                <w:szCs w:val="9"/>
                <w:color w:val="auto"/>
              </w:rPr>
            </w:pPr>
          </w:p>
        </w:tc>
        <w:tc>
          <w:tcPr>
            <w:tcW w:w="20" w:type="dxa"/>
            <w:vAlign w:val="bottom"/>
            <w:shd w:val="clear" w:color="auto" w:fill="000000"/>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40" w:type="dxa"/>
            <w:vAlign w:val="bottom"/>
          </w:tcPr>
          <w:p>
            <w:pPr>
              <w:spacing w:after="0"/>
              <w:rPr>
                <w:sz w:val="9"/>
                <w:szCs w:val="9"/>
                <w:color w:val="auto"/>
              </w:rPr>
            </w:pPr>
          </w:p>
        </w:tc>
        <w:tc>
          <w:tcPr>
            <w:tcW w:w="20" w:type="dxa"/>
            <w:vAlign w:val="bottom"/>
            <w:shd w:val="clear" w:color="auto" w:fill="000000"/>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40" w:type="dxa"/>
            <w:vAlign w:val="bottom"/>
            <w:tcBorders>
              <w:bottom w:val="single" w:sz="8" w:color="auto"/>
            </w:tcBorders>
          </w:tcPr>
          <w:p>
            <w:pPr>
              <w:spacing w:after="0"/>
              <w:rPr>
                <w:sz w:val="7"/>
                <w:szCs w:val="7"/>
                <w:color w:val="auto"/>
              </w:rPr>
            </w:pPr>
          </w:p>
        </w:tc>
        <w:tc>
          <w:tcPr>
            <w:tcW w:w="20" w:type="dxa"/>
            <w:vAlign w:val="bottom"/>
            <w:tcBorders>
              <w:bottom w:val="single" w:sz="8" w:color="auto"/>
            </w:tcBorders>
            <w:shd w:val="clear" w:color="auto" w:fill="000000"/>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11" w:right="306" w:bottom="0" w:gutter="0" w:footer="0" w:header="0"/>
        </w:sectPr>
      </w:pPr>
    </w:p>
    <w:bookmarkStart w:id="80" w:name="page81"/>
    <w:bookmarkEnd w:id="80"/>
    <w:p>
      <w:pPr>
        <w:ind w:left="1260"/>
        <w:spacing w:after="0"/>
        <w:rPr>
          <w:sz w:val="20"/>
          <w:szCs w:val="20"/>
          <w:color w:val="auto"/>
        </w:rPr>
      </w:pPr>
      <w:r>
        <w:rPr>
          <w:rFonts w:ascii="Courier New" w:cs="Courier New" w:eastAsia="Courier New" w:hAnsi="Courier New"/>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3">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w:t>
      </w:r>
    </w:p>
    <w:p>
      <w:pPr>
        <w:spacing w:after="0" w:line="24" w:lineRule="exact"/>
        <w:rPr>
          <w:sz w:val="20"/>
          <w:szCs w:val="20"/>
          <w:color w:val="auto"/>
        </w:rPr>
      </w:pPr>
    </w:p>
    <w:p>
      <w:pPr>
        <w:ind w:left="1740" w:right="1700" w:hanging="479"/>
        <w:spacing w:after="0" w:line="226" w:lineRule="auto"/>
        <w:rPr>
          <w:sz w:val="20"/>
          <w:szCs w:val="20"/>
          <w:color w:val="auto"/>
        </w:rPr>
      </w:pPr>
      <w:r>
        <w:rPr>
          <w:rFonts w:ascii="Courier New" w:cs="Courier New" w:eastAsia="Courier New" w:hAnsi="Courier New"/>
          <w:sz w:val="20"/>
          <w:szCs w:val="20"/>
          <w:color w:val="auto"/>
        </w:rPr>
        <w:t>public long[][] decrypt(long[][] encrypted) throws Exception { int rows = encrypted.length;</w:t>
      </w:r>
    </w:p>
    <w:p>
      <w:pPr>
        <w:spacing w:after="0" w:line="3"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int cols = encrypted[0].length;</w:t>
      </w:r>
    </w:p>
    <w:p>
      <w:pPr>
        <w:ind w:left="1740"/>
        <w:spacing w:after="0"/>
        <w:rPr>
          <w:sz w:val="20"/>
          <w:szCs w:val="20"/>
          <w:color w:val="auto"/>
        </w:rPr>
      </w:pPr>
      <w:r>
        <w:rPr>
          <w:rFonts w:ascii="Courier New" w:cs="Courier New" w:eastAsia="Courier New" w:hAnsi="Courier New"/>
          <w:sz w:val="20"/>
          <w:szCs w:val="20"/>
          <w:color w:val="auto"/>
        </w:rPr>
        <w:t>long[][] data = new long[rows][cols];</w:t>
      </w:r>
    </w:p>
    <w:p>
      <w:pPr>
        <w:spacing w:after="0" w:line="226"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 xml:space="preserve">long[] ranges = </w:t>
      </w:r>
      <w:r>
        <w:rPr>
          <w:rFonts w:ascii="Courier New" w:cs="Courier New" w:eastAsia="Courier New" w:hAnsi="Courier New"/>
          <w:sz w:val="20"/>
          <w:szCs w:val="20"/>
          <w:i w:val="1"/>
          <w:iCs w:val="1"/>
          <w:color w:val="auto"/>
        </w:rPr>
        <w:t>rangesArray</w:t>
      </w:r>
      <w:r>
        <w:rPr>
          <w:rFonts w:ascii="Courier New" w:cs="Courier New" w:eastAsia="Courier New" w:hAnsi="Courier New"/>
          <w:sz w:val="20"/>
          <w:szCs w:val="20"/>
          <w:color w:val="auto"/>
        </w:rPr>
        <w:t>(dataFreqs);</w:t>
      </w:r>
    </w:p>
    <w:p>
      <w:pPr>
        <w:spacing w:after="0" w:line="227"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for (int i = 0; i &lt; rows; i++)</w:t>
      </w:r>
    </w:p>
    <w:p>
      <w:pPr>
        <w:ind w:left="2220"/>
        <w:spacing w:after="0"/>
        <w:rPr>
          <w:sz w:val="20"/>
          <w:szCs w:val="20"/>
          <w:color w:val="auto"/>
        </w:rPr>
      </w:pPr>
      <w:r>
        <w:rPr>
          <w:rFonts w:ascii="Courier New" w:cs="Courier New" w:eastAsia="Courier New" w:hAnsi="Courier New"/>
          <w:sz w:val="20"/>
          <w:szCs w:val="20"/>
          <w:color w:val="auto"/>
        </w:rPr>
        <w:t>for (int j = 0; j &lt; cols; j++)</w:t>
      </w:r>
    </w:p>
    <w:p>
      <w:pPr>
        <w:ind w:left="2700"/>
        <w:spacing w:after="0"/>
        <w:rPr>
          <w:sz w:val="20"/>
          <w:szCs w:val="20"/>
          <w:color w:val="auto"/>
        </w:rPr>
      </w:pPr>
      <w:r>
        <w:rPr>
          <w:rFonts w:ascii="Courier New" w:cs="Courier New" w:eastAsia="Courier New" w:hAnsi="Courier New"/>
          <w:sz w:val="20"/>
          <w:szCs w:val="20"/>
          <w:color w:val="auto"/>
        </w:rPr>
        <w:t xml:space="preserve">data[i][j] = </w:t>
      </w:r>
      <w:r>
        <w:rPr>
          <w:rFonts w:ascii="Courier New" w:cs="Courier New" w:eastAsia="Courier New" w:hAnsi="Courier New"/>
          <w:sz w:val="20"/>
          <w:szCs w:val="20"/>
          <w:i w:val="1"/>
          <w:iCs w:val="1"/>
          <w:color w:val="auto"/>
        </w:rPr>
        <w:t>indexFromRanges</w:t>
      </w:r>
      <w:r>
        <w:rPr>
          <w:rFonts w:ascii="Courier New" w:cs="Courier New" w:eastAsia="Courier New" w:hAnsi="Courier New"/>
          <w:sz w:val="20"/>
          <w:szCs w:val="20"/>
          <w:color w:val="auto"/>
        </w:rPr>
        <w:t>(ranges, encrypted[i][j]);</w:t>
      </w:r>
    </w:p>
    <w:p>
      <w:pPr>
        <w:spacing w:after="0" w:line="225"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return data;</w:t>
      </w:r>
    </w:p>
    <w:p>
      <w:pPr>
        <w:spacing w:after="0" w:line="1"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w:t>
      </w:r>
    </w:p>
    <w:p>
      <w:pPr>
        <w:spacing w:after="0" w:line="227"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public long[] getKey() {</w:t>
      </w:r>
    </w:p>
    <w:p>
      <w:pPr>
        <w:ind w:left="1740"/>
        <w:spacing w:after="0"/>
        <w:rPr>
          <w:sz w:val="20"/>
          <w:szCs w:val="20"/>
          <w:color w:val="auto"/>
        </w:rPr>
      </w:pPr>
      <w:r>
        <w:rPr>
          <w:rFonts w:ascii="Courier New" w:cs="Courier New" w:eastAsia="Courier New" w:hAnsi="Courier New"/>
          <w:sz w:val="20"/>
          <w:szCs w:val="20"/>
          <w:color w:val="auto"/>
        </w:rPr>
        <w:t>return dataFreqs;</w:t>
      </w:r>
    </w:p>
    <w:p>
      <w:pPr>
        <w:ind w:left="1260"/>
        <w:spacing w:after="0" w:line="238" w:lineRule="auto"/>
        <w:rPr>
          <w:sz w:val="20"/>
          <w:szCs w:val="20"/>
          <w:color w:val="auto"/>
        </w:rPr>
      </w:pPr>
      <w:r>
        <w:rPr>
          <w:rFonts w:ascii="Courier New" w:cs="Courier New" w:eastAsia="Courier New" w:hAnsi="Courier New"/>
          <w:sz w:val="20"/>
          <w:szCs w:val="20"/>
          <w:color w:val="auto"/>
        </w:rPr>
        <w:t>}</w:t>
      </w:r>
    </w:p>
    <w:p>
      <w:pPr>
        <w:spacing w:after="0" w:line="2"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package encryption;</w:t>
      </w:r>
    </w:p>
    <w:p>
      <w:pPr>
        <w:ind w:left="780"/>
        <w:spacing w:after="0"/>
        <w:rPr>
          <w:sz w:val="20"/>
          <w:szCs w:val="20"/>
          <w:color w:val="auto"/>
        </w:rPr>
      </w:pPr>
      <w:r>
        <w:rPr>
          <w:rFonts w:ascii="Courier New" w:cs="Courier New" w:eastAsia="Courier New" w:hAnsi="Courier New"/>
          <w:sz w:val="20"/>
          <w:szCs w:val="20"/>
          <w:color w:val="auto"/>
        </w:rPr>
        <w:t>import java.math.BigInteger;</w:t>
      </w:r>
    </w:p>
    <w:p>
      <w:pPr>
        <w:ind w:left="780"/>
        <w:spacing w:after="0"/>
        <w:rPr>
          <w:sz w:val="20"/>
          <w:szCs w:val="20"/>
          <w:color w:val="auto"/>
        </w:rPr>
      </w:pPr>
      <w:r>
        <w:rPr>
          <w:rFonts w:ascii="Courier New" w:cs="Courier New" w:eastAsia="Courier New" w:hAnsi="Courier New"/>
          <w:sz w:val="20"/>
          <w:szCs w:val="20"/>
          <w:color w:val="auto"/>
        </w:rPr>
        <w:t>import java.util.*;</w:t>
      </w:r>
    </w:p>
    <w:p>
      <w:pPr>
        <w:spacing w:after="0" w:line="23" w:lineRule="exact"/>
        <w:rPr>
          <w:sz w:val="20"/>
          <w:szCs w:val="20"/>
          <w:color w:val="auto"/>
        </w:rPr>
      </w:pPr>
    </w:p>
    <w:p>
      <w:pPr>
        <w:ind w:left="780" w:right="4100"/>
        <w:spacing w:after="0" w:line="239" w:lineRule="auto"/>
        <w:rPr>
          <w:sz w:val="20"/>
          <w:szCs w:val="20"/>
          <w:color w:val="auto"/>
        </w:rPr>
      </w:pPr>
      <w:r>
        <w:rPr>
          <w:rFonts w:ascii="Courier New" w:cs="Courier New" w:eastAsia="Courier New" w:hAnsi="Courier New"/>
          <w:sz w:val="19"/>
          <w:szCs w:val="19"/>
          <w:color w:val="auto"/>
        </w:rPr>
        <w:t>import java.util.concurrent.ThreadLocalRandom; import static java.math.BigInteger.</w:t>
      </w:r>
      <w:r>
        <w:rPr>
          <w:rFonts w:ascii="Courier New" w:cs="Courier New" w:eastAsia="Courier New" w:hAnsi="Courier New"/>
          <w:sz w:val="19"/>
          <w:szCs w:val="19"/>
          <w:i w:val="1"/>
          <w:iCs w:val="1"/>
          <w:color w:val="auto"/>
        </w:rPr>
        <w:t>ONE</w:t>
      </w:r>
      <w:r>
        <w:rPr>
          <w:rFonts w:ascii="Courier New" w:cs="Courier New" w:eastAsia="Courier New" w:hAnsi="Courier New"/>
          <w:sz w:val="19"/>
          <w:szCs w:val="19"/>
          <w:color w:val="auto"/>
        </w:rPr>
        <w:t>;</w:t>
      </w:r>
    </w:p>
    <w:p>
      <w:pPr>
        <w:spacing w:after="0" w:line="231"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i w:val="1"/>
          <w:iCs w:val="1"/>
          <w:color w:val="auto"/>
        </w:rPr>
        <w:t>/**</w:t>
      </w:r>
    </w:p>
    <w:p>
      <w:pPr>
        <w:ind w:left="1140" w:hanging="235"/>
        <w:spacing w:after="0"/>
        <w:tabs>
          <w:tab w:leader="none" w:pos="1140" w:val="left"/>
        </w:tabs>
        <w:numPr>
          <w:ilvl w:val="0"/>
          <w:numId w:val="118"/>
        </w:numPr>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Paillier cipher implementation</w:t>
      </w:r>
    </w:p>
    <w:p>
      <w:pPr>
        <w:ind w:left="900"/>
        <w:spacing w:after="0"/>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w:t>
      </w:r>
    </w:p>
    <w:p>
      <w:pPr>
        <w:jc w:val="center"/>
        <w:ind w:right="5300"/>
        <w:spacing w:after="0" w:line="237" w:lineRule="auto"/>
        <w:rPr>
          <w:sz w:val="20"/>
          <w:szCs w:val="20"/>
          <w:color w:val="auto"/>
        </w:rPr>
      </w:pPr>
      <w:r>
        <w:rPr>
          <w:rFonts w:ascii="Courier New" w:cs="Courier New" w:eastAsia="Courier New" w:hAnsi="Courier New"/>
          <w:sz w:val="20"/>
          <w:szCs w:val="20"/>
          <w:color w:val="auto"/>
        </w:rPr>
        <w:t>public class PaillierCipher {</w:t>
      </w:r>
    </w:p>
    <w:p>
      <w:pPr>
        <w:ind w:left="1260"/>
        <w:spacing w:after="0"/>
        <w:rPr>
          <w:sz w:val="20"/>
          <w:szCs w:val="20"/>
          <w:color w:val="auto"/>
        </w:rPr>
      </w:pPr>
      <w:r>
        <w:rPr>
          <w:rFonts w:ascii="Courier New" w:cs="Courier New" w:eastAsia="Courier New" w:hAnsi="Courier New"/>
          <w:sz w:val="20"/>
          <w:szCs w:val="20"/>
          <w:color w:val="auto"/>
        </w:rPr>
        <w:t>private BigInteger n;</w:t>
      </w:r>
    </w:p>
    <w:p>
      <w:pPr>
        <w:spacing w:after="0" w:line="1"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private BigInteger g;</w:t>
      </w:r>
    </w:p>
    <w:p>
      <w:pPr>
        <w:ind w:left="1260"/>
        <w:spacing w:after="0"/>
        <w:rPr>
          <w:sz w:val="20"/>
          <w:szCs w:val="20"/>
          <w:color w:val="auto"/>
        </w:rPr>
      </w:pPr>
      <w:r>
        <w:rPr>
          <w:rFonts w:ascii="Courier New" w:cs="Courier New" w:eastAsia="Courier New" w:hAnsi="Courier New"/>
          <w:sz w:val="20"/>
          <w:szCs w:val="20"/>
          <w:color w:val="auto"/>
        </w:rPr>
        <w:t>private BigInteger lambda;</w:t>
      </w:r>
    </w:p>
    <w:p>
      <w:pPr>
        <w:ind w:left="1260"/>
        <w:spacing w:after="0" w:line="238" w:lineRule="auto"/>
        <w:rPr>
          <w:sz w:val="20"/>
          <w:szCs w:val="20"/>
          <w:color w:val="auto"/>
        </w:rPr>
      </w:pPr>
      <w:r>
        <w:rPr>
          <w:rFonts w:ascii="Courier New" w:cs="Courier New" w:eastAsia="Courier New" w:hAnsi="Courier New"/>
          <w:sz w:val="20"/>
          <w:szCs w:val="20"/>
          <w:color w:val="auto"/>
        </w:rPr>
        <w:t>private BigInteger mu;</w:t>
      </w:r>
    </w:p>
    <w:p>
      <w:pPr>
        <w:spacing w:after="0" w:line="2"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private BigInteger nSqr;</w:t>
      </w:r>
    </w:p>
    <w:p>
      <w:pPr>
        <w:spacing w:after="0" w:line="252" w:lineRule="exact"/>
        <w:rPr>
          <w:sz w:val="20"/>
          <w:szCs w:val="20"/>
          <w:color w:val="auto"/>
        </w:rPr>
      </w:pPr>
    </w:p>
    <w:p>
      <w:pPr>
        <w:ind w:left="1740" w:right="2180" w:hanging="479"/>
        <w:spacing w:after="0" w:line="226" w:lineRule="auto"/>
        <w:rPr>
          <w:sz w:val="20"/>
          <w:szCs w:val="20"/>
          <w:color w:val="auto"/>
        </w:rPr>
      </w:pPr>
      <w:r>
        <w:rPr>
          <w:rFonts w:ascii="Courier New" w:cs="Courier New" w:eastAsia="Courier New" w:hAnsi="Courier New"/>
          <w:sz w:val="20"/>
          <w:szCs w:val="20"/>
          <w:color w:val="auto"/>
        </w:rPr>
        <w:t>public PaillierCipher(int keyBitLength) throws Exception { if (keyBitLength % 2 != 0)</w:t>
      </w:r>
    </w:p>
    <w:p>
      <w:pPr>
        <w:ind w:left="2220"/>
        <w:spacing w:after="0"/>
        <w:rPr>
          <w:sz w:val="20"/>
          <w:szCs w:val="20"/>
          <w:color w:val="auto"/>
        </w:rPr>
      </w:pPr>
      <w:r>
        <w:rPr>
          <w:rFonts w:ascii="Courier New" w:cs="Courier New" w:eastAsia="Courier New" w:hAnsi="Courier New"/>
          <w:sz w:val="20"/>
          <w:szCs w:val="20"/>
          <w:color w:val="auto"/>
        </w:rPr>
        <w:t>throw new Exception("Key length must be even");</w:t>
      </w:r>
    </w:p>
    <w:p>
      <w:pPr>
        <w:spacing w:after="0" w:line="252" w:lineRule="exact"/>
        <w:rPr>
          <w:sz w:val="20"/>
          <w:szCs w:val="20"/>
          <w:color w:val="auto"/>
        </w:rPr>
      </w:pPr>
    </w:p>
    <w:p>
      <w:pPr>
        <w:ind w:left="780" w:right="1340" w:firstLine="960"/>
        <w:spacing w:after="0" w:line="227" w:lineRule="auto"/>
        <w:rPr>
          <w:sz w:val="20"/>
          <w:szCs w:val="20"/>
          <w:color w:val="auto"/>
        </w:rPr>
      </w:pPr>
      <w:r>
        <w:rPr>
          <w:rFonts w:ascii="Courier New" w:cs="Courier New" w:eastAsia="Courier New" w:hAnsi="Courier New"/>
          <w:sz w:val="20"/>
          <w:szCs w:val="20"/>
          <w:color w:val="auto"/>
        </w:rPr>
        <w:t>BigInteger p = BigInteger.</w:t>
      </w:r>
      <w:r>
        <w:rPr>
          <w:rFonts w:ascii="Courier New" w:cs="Courier New" w:eastAsia="Courier New" w:hAnsi="Courier New"/>
          <w:sz w:val="20"/>
          <w:szCs w:val="20"/>
          <w:i w:val="1"/>
          <w:iCs w:val="1"/>
          <w:color w:val="auto"/>
        </w:rPr>
        <w:t>probablePrime</w:t>
      </w:r>
      <w:r>
        <w:rPr>
          <w:rFonts w:ascii="Courier New" w:cs="Courier New" w:eastAsia="Courier New" w:hAnsi="Courier New"/>
          <w:sz w:val="20"/>
          <w:szCs w:val="20"/>
          <w:color w:val="auto"/>
        </w:rPr>
        <w:t>(keyBitLength / 2, new Random());</w:t>
      </w:r>
    </w:p>
    <w:p>
      <w:pPr>
        <w:spacing w:after="0" w:line="25" w:lineRule="exact"/>
        <w:rPr>
          <w:sz w:val="20"/>
          <w:szCs w:val="20"/>
          <w:color w:val="auto"/>
        </w:rPr>
      </w:pPr>
    </w:p>
    <w:p>
      <w:pPr>
        <w:ind w:left="780" w:right="1340" w:firstLine="960"/>
        <w:spacing w:after="0" w:line="226" w:lineRule="auto"/>
        <w:rPr>
          <w:sz w:val="20"/>
          <w:szCs w:val="20"/>
          <w:color w:val="auto"/>
        </w:rPr>
      </w:pPr>
      <w:r>
        <w:rPr>
          <w:rFonts w:ascii="Courier New" w:cs="Courier New" w:eastAsia="Courier New" w:hAnsi="Courier New"/>
          <w:sz w:val="20"/>
          <w:szCs w:val="20"/>
          <w:color w:val="auto"/>
        </w:rPr>
        <w:t>BigInteger q = BigInteger.</w:t>
      </w:r>
      <w:r>
        <w:rPr>
          <w:rFonts w:ascii="Courier New" w:cs="Courier New" w:eastAsia="Courier New" w:hAnsi="Courier New"/>
          <w:sz w:val="20"/>
          <w:szCs w:val="20"/>
          <w:i w:val="1"/>
          <w:iCs w:val="1"/>
          <w:color w:val="auto"/>
        </w:rPr>
        <w:t>probablePrime</w:t>
      </w:r>
      <w:r>
        <w:rPr>
          <w:rFonts w:ascii="Courier New" w:cs="Courier New" w:eastAsia="Courier New" w:hAnsi="Courier New"/>
          <w:sz w:val="20"/>
          <w:szCs w:val="20"/>
          <w:color w:val="auto"/>
        </w:rPr>
        <w:t>(keyBitLength / 2, new Random());</w:t>
      </w:r>
    </w:p>
    <w:p>
      <w:pPr>
        <w:spacing w:after="0" w:line="228"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this.n = p.multiply(q);</w:t>
      </w:r>
    </w:p>
    <w:p>
      <w:pPr>
        <w:spacing w:after="0" w:line="1"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this.g = n.add(</w:t>
      </w:r>
      <w:r>
        <w:rPr>
          <w:rFonts w:ascii="Courier New" w:cs="Courier New" w:eastAsia="Courier New" w:hAnsi="Courier New"/>
          <w:sz w:val="20"/>
          <w:szCs w:val="20"/>
          <w:i w:val="1"/>
          <w:iCs w:val="1"/>
          <w:color w:val="auto"/>
        </w:rPr>
        <w:t>ONE</w:t>
      </w:r>
      <w:r>
        <w:rPr>
          <w:rFonts w:ascii="Courier New" w:cs="Courier New" w:eastAsia="Courier New" w:hAnsi="Courier New"/>
          <w:sz w:val="20"/>
          <w:szCs w:val="20"/>
          <w:color w:val="auto"/>
        </w:rPr>
        <w:t>);</w:t>
      </w:r>
    </w:p>
    <w:p>
      <w:pPr>
        <w:spacing w:after="0" w:line="24" w:lineRule="exact"/>
        <w:rPr>
          <w:sz w:val="20"/>
          <w:szCs w:val="20"/>
          <w:color w:val="auto"/>
        </w:rPr>
      </w:pPr>
    </w:p>
    <w:p>
      <w:pPr>
        <w:ind w:left="1740" w:right="1700"/>
        <w:spacing w:after="0" w:line="231" w:lineRule="auto"/>
        <w:rPr>
          <w:sz w:val="20"/>
          <w:szCs w:val="20"/>
          <w:color w:val="auto"/>
        </w:rPr>
      </w:pPr>
      <w:r>
        <w:rPr>
          <w:rFonts w:ascii="Courier New" w:cs="Courier New" w:eastAsia="Courier New" w:hAnsi="Courier New"/>
          <w:sz w:val="20"/>
          <w:szCs w:val="20"/>
          <w:color w:val="auto"/>
        </w:rPr>
        <w:t>this.lambda = (p.subtract(</w:t>
      </w:r>
      <w:r>
        <w:rPr>
          <w:rFonts w:ascii="Courier New" w:cs="Courier New" w:eastAsia="Courier New" w:hAnsi="Courier New"/>
          <w:sz w:val="20"/>
          <w:szCs w:val="20"/>
          <w:i w:val="1"/>
          <w:iCs w:val="1"/>
          <w:color w:val="auto"/>
        </w:rPr>
        <w:t>ONE</w:t>
      </w:r>
      <w:r>
        <w:rPr>
          <w:rFonts w:ascii="Courier New" w:cs="Courier New" w:eastAsia="Courier New" w:hAnsi="Courier New"/>
          <w:sz w:val="20"/>
          <w:szCs w:val="20"/>
          <w:color w:val="auto"/>
        </w:rPr>
        <w:t>)).multiply(q.subtract(</w:t>
      </w:r>
      <w:r>
        <w:rPr>
          <w:rFonts w:ascii="Courier New" w:cs="Courier New" w:eastAsia="Courier New" w:hAnsi="Courier New"/>
          <w:sz w:val="20"/>
          <w:szCs w:val="20"/>
          <w:i w:val="1"/>
          <w:iCs w:val="1"/>
          <w:color w:val="auto"/>
        </w:rPr>
        <w:t>ONE</w:t>
      </w:r>
      <w:r>
        <w:rPr>
          <w:rFonts w:ascii="Courier New" w:cs="Courier New" w:eastAsia="Courier New" w:hAnsi="Courier New"/>
          <w:sz w:val="20"/>
          <w:szCs w:val="20"/>
          <w:color w:val="auto"/>
        </w:rPr>
        <w:t>)); this.mu = lambda.modInverse(n); this.nSqr = n.pow(2);</w:t>
      </w:r>
    </w:p>
    <w:p>
      <w:pPr>
        <w:spacing w:after="0" w:line="1"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w:t>
      </w:r>
    </w:p>
    <w:p>
      <w:pPr>
        <w:spacing w:after="0" w:line="227" w:lineRule="exact"/>
        <w:rPr>
          <w:sz w:val="20"/>
          <w:szCs w:val="20"/>
          <w:color w:val="auto"/>
        </w:rPr>
      </w:pPr>
    </w:p>
    <w:p>
      <w:pPr>
        <w:jc w:val="center"/>
        <w:ind w:right="1700"/>
        <w:spacing w:after="0"/>
        <w:rPr>
          <w:sz w:val="20"/>
          <w:szCs w:val="20"/>
          <w:color w:val="auto"/>
        </w:rPr>
      </w:pPr>
      <w:r>
        <w:rPr>
          <w:rFonts w:ascii="Courier New" w:cs="Courier New" w:eastAsia="Courier New" w:hAnsi="Courier New"/>
          <w:sz w:val="20"/>
          <w:szCs w:val="20"/>
          <w:color w:val="auto"/>
        </w:rPr>
        <w:t>public PaillierCipher(HashMap&lt;String, Long&gt; keys) {</w:t>
      </w:r>
    </w:p>
    <w:p>
      <w:pPr>
        <w:spacing w:after="0" w:line="24" w:lineRule="exact"/>
        <w:rPr>
          <w:sz w:val="20"/>
          <w:szCs w:val="20"/>
          <w:color w:val="auto"/>
        </w:rPr>
      </w:pPr>
    </w:p>
    <w:p>
      <w:pPr>
        <w:ind w:left="1740" w:right="2900"/>
        <w:spacing w:after="0" w:line="249" w:lineRule="auto"/>
        <w:rPr>
          <w:sz w:val="20"/>
          <w:szCs w:val="20"/>
          <w:color w:val="auto"/>
        </w:rPr>
      </w:pPr>
      <w:r>
        <w:rPr>
          <w:rFonts w:ascii="Courier New" w:cs="Courier New" w:eastAsia="Courier New" w:hAnsi="Courier New"/>
          <w:sz w:val="19"/>
          <w:szCs w:val="19"/>
          <w:color w:val="auto"/>
        </w:rPr>
        <w:t>this.n = BigInteger.</w:t>
      </w:r>
      <w:r>
        <w:rPr>
          <w:rFonts w:ascii="Courier New" w:cs="Courier New" w:eastAsia="Courier New" w:hAnsi="Courier New"/>
          <w:sz w:val="19"/>
          <w:szCs w:val="19"/>
          <w:i w:val="1"/>
          <w:iCs w:val="1"/>
          <w:color w:val="auto"/>
        </w:rPr>
        <w:t>valueOf</w:t>
      </w:r>
      <w:r>
        <w:rPr>
          <w:rFonts w:ascii="Courier New" w:cs="Courier New" w:eastAsia="Courier New" w:hAnsi="Courier New"/>
          <w:sz w:val="19"/>
          <w:szCs w:val="19"/>
          <w:color w:val="auto"/>
        </w:rPr>
        <w:t>(keys.get("n")); this.g = BigInteger.</w:t>
      </w:r>
      <w:r>
        <w:rPr>
          <w:rFonts w:ascii="Courier New" w:cs="Courier New" w:eastAsia="Courier New" w:hAnsi="Courier New"/>
          <w:sz w:val="19"/>
          <w:szCs w:val="19"/>
          <w:i w:val="1"/>
          <w:iCs w:val="1"/>
          <w:color w:val="auto"/>
        </w:rPr>
        <w:t>valueOf</w:t>
      </w:r>
      <w:r>
        <w:rPr>
          <w:rFonts w:ascii="Courier New" w:cs="Courier New" w:eastAsia="Courier New" w:hAnsi="Courier New"/>
          <w:sz w:val="19"/>
          <w:szCs w:val="19"/>
          <w:color w:val="auto"/>
        </w:rPr>
        <w:t>(keys.get("g")); this.lambda = BigInteger.</w:t>
      </w:r>
      <w:r>
        <w:rPr>
          <w:rFonts w:ascii="Courier New" w:cs="Courier New" w:eastAsia="Courier New" w:hAnsi="Courier New"/>
          <w:sz w:val="19"/>
          <w:szCs w:val="19"/>
          <w:i w:val="1"/>
          <w:iCs w:val="1"/>
          <w:color w:val="auto"/>
        </w:rPr>
        <w:t>valueOf</w:t>
      </w:r>
      <w:r>
        <w:rPr>
          <w:rFonts w:ascii="Courier New" w:cs="Courier New" w:eastAsia="Courier New" w:hAnsi="Courier New"/>
          <w:sz w:val="19"/>
          <w:szCs w:val="19"/>
          <w:color w:val="auto"/>
        </w:rPr>
        <w:t>(keys.get("l")); this.mu = BigInteger.</w:t>
      </w:r>
      <w:r>
        <w:rPr>
          <w:rFonts w:ascii="Courier New" w:cs="Courier New" w:eastAsia="Courier New" w:hAnsi="Courier New"/>
          <w:sz w:val="19"/>
          <w:szCs w:val="19"/>
          <w:i w:val="1"/>
          <w:iCs w:val="1"/>
          <w:color w:val="auto"/>
        </w:rPr>
        <w:t>valueOf</w:t>
      </w:r>
      <w:r>
        <w:rPr>
          <w:rFonts w:ascii="Courier New" w:cs="Courier New" w:eastAsia="Courier New" w:hAnsi="Courier New"/>
          <w:sz w:val="19"/>
          <w:szCs w:val="19"/>
          <w:color w:val="auto"/>
        </w:rPr>
        <w:t>(keys.get("m")); this.nSqr = n.pow(2);</w:t>
      </w:r>
    </w:p>
    <w:p>
      <w:pPr>
        <w:ind w:left="1260"/>
        <w:spacing w:after="0" w:line="231" w:lineRule="auto"/>
        <w:rPr>
          <w:sz w:val="20"/>
          <w:szCs w:val="20"/>
          <w:color w:val="auto"/>
        </w:rPr>
      </w:pPr>
      <w:r>
        <w:rPr>
          <w:rFonts w:ascii="Courier New" w:cs="Courier New" w:eastAsia="Courier New" w:hAnsi="Courier New"/>
          <w:sz w:val="20"/>
          <w:szCs w:val="20"/>
          <w:color w:val="auto"/>
        </w:rPr>
        <w:t>}</w:t>
      </w:r>
    </w:p>
    <w:p>
      <w:pPr>
        <w:spacing w:after="0" w:line="227"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private long encrypt(long m) {</w:t>
      </w:r>
    </w:p>
    <w:p>
      <w:pPr>
        <w:spacing w:after="0" w:line="1"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BigInteger r;</w:t>
      </w:r>
    </w:p>
    <w:p>
      <w:pPr>
        <w:ind w:left="1740"/>
        <w:spacing w:after="0" w:line="238" w:lineRule="auto"/>
        <w:rPr>
          <w:sz w:val="20"/>
          <w:szCs w:val="20"/>
          <w:color w:val="auto"/>
        </w:rPr>
      </w:pPr>
      <w:r>
        <w:rPr>
          <w:rFonts w:ascii="Courier New" w:cs="Courier New" w:eastAsia="Courier New" w:hAnsi="Courier New"/>
          <w:sz w:val="20"/>
          <w:szCs w:val="20"/>
          <w:color w:val="auto"/>
        </w:rPr>
        <w:t>do {</w:t>
      </w:r>
    </w:p>
    <w:p>
      <w:pPr>
        <w:spacing w:after="0" w:line="200" w:lineRule="exact"/>
        <w:rPr>
          <w:sz w:val="20"/>
          <w:szCs w:val="20"/>
          <w:color w:val="auto"/>
        </w:rPr>
      </w:pPr>
    </w:p>
    <w:p>
      <w:pPr>
        <w:spacing w:after="0" w:line="371"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72</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11" w:right="306" w:bottom="0" w:gutter="0" w:footer="0" w:header="0"/>
        </w:sectPr>
      </w:pPr>
    </w:p>
    <w:bookmarkStart w:id="81" w:name="page82"/>
    <w:bookmarkEnd w:id="81"/>
    <w:p>
      <w:pPr>
        <w:ind w:left="2220"/>
        <w:spacing w:after="0"/>
        <w:rPr>
          <w:sz w:val="20"/>
          <w:szCs w:val="20"/>
          <w:color w:val="auto"/>
        </w:rPr>
      </w:pPr>
      <w:r>
        <w:rPr>
          <w:rFonts w:ascii="Courier New" w:cs="Courier New" w:eastAsia="Courier New" w:hAnsi="Courier New"/>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4">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r =</w:t>
      </w:r>
    </w:p>
    <w:p>
      <w:pPr>
        <w:ind w:left="780"/>
        <w:spacing w:after="0"/>
        <w:rPr>
          <w:sz w:val="20"/>
          <w:szCs w:val="20"/>
          <w:color w:val="auto"/>
        </w:rPr>
      </w:pPr>
      <w:r>
        <w:rPr>
          <w:rFonts w:ascii="Courier New" w:cs="Courier New" w:eastAsia="Courier New" w:hAnsi="Courier New"/>
          <w:sz w:val="20"/>
          <w:szCs w:val="20"/>
          <w:color w:val="auto"/>
        </w:rPr>
        <w:t>BigInteger.</w:t>
      </w:r>
      <w:r>
        <w:rPr>
          <w:rFonts w:ascii="Courier New" w:cs="Courier New" w:eastAsia="Courier New" w:hAnsi="Courier New"/>
          <w:sz w:val="20"/>
          <w:szCs w:val="20"/>
          <w:i w:val="1"/>
          <w:iCs w:val="1"/>
          <w:color w:val="auto"/>
        </w:rPr>
        <w:t>valueOf</w:t>
      </w:r>
      <w:r>
        <w:rPr>
          <w:rFonts w:ascii="Courier New" w:cs="Courier New" w:eastAsia="Courier New" w:hAnsi="Courier New"/>
          <w:sz w:val="20"/>
          <w:szCs w:val="20"/>
          <w:color w:val="auto"/>
        </w:rPr>
        <w:t>(ThreadLocalRandom.</w:t>
      </w:r>
      <w:r>
        <w:rPr>
          <w:rFonts w:ascii="Courier New" w:cs="Courier New" w:eastAsia="Courier New" w:hAnsi="Courier New"/>
          <w:sz w:val="20"/>
          <w:szCs w:val="20"/>
          <w:i w:val="1"/>
          <w:iCs w:val="1"/>
          <w:color w:val="auto"/>
        </w:rPr>
        <w:t>current</w:t>
      </w:r>
      <w:r>
        <w:rPr>
          <w:rFonts w:ascii="Courier New" w:cs="Courier New" w:eastAsia="Courier New" w:hAnsi="Courier New"/>
          <w:sz w:val="20"/>
          <w:szCs w:val="20"/>
          <w:color w:val="auto"/>
        </w:rPr>
        <w:t>().nextLong(1,</w:t>
      </w:r>
    </w:p>
    <w:p>
      <w:pPr>
        <w:ind w:left="780"/>
        <w:spacing w:after="0" w:line="238" w:lineRule="auto"/>
        <w:rPr>
          <w:sz w:val="20"/>
          <w:szCs w:val="20"/>
          <w:color w:val="auto"/>
        </w:rPr>
      </w:pPr>
      <w:r>
        <w:rPr>
          <w:rFonts w:ascii="Courier New" w:cs="Courier New" w:eastAsia="Courier New" w:hAnsi="Courier New"/>
          <w:sz w:val="20"/>
          <w:szCs w:val="20"/>
          <w:color w:val="auto"/>
        </w:rPr>
        <w:t>n.longValue()));</w:t>
      </w:r>
    </w:p>
    <w:p>
      <w:pPr>
        <w:spacing w:after="0" w:line="2"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 while (!r.gcd(n).equals(</w:t>
      </w:r>
      <w:r>
        <w:rPr>
          <w:rFonts w:ascii="Courier New" w:cs="Courier New" w:eastAsia="Courier New" w:hAnsi="Courier New"/>
          <w:sz w:val="20"/>
          <w:szCs w:val="20"/>
          <w:i w:val="1"/>
          <w:iCs w:val="1"/>
          <w:color w:val="auto"/>
        </w:rPr>
        <w:t>ONE</w:t>
      </w:r>
      <w:r>
        <w:rPr>
          <w:rFonts w:ascii="Courier New" w:cs="Courier New" w:eastAsia="Courier New" w:hAnsi="Courier New"/>
          <w:sz w:val="20"/>
          <w:szCs w:val="20"/>
          <w:color w:val="auto"/>
        </w:rPr>
        <w:t>));</w:t>
      </w:r>
    </w:p>
    <w:p>
      <w:pPr>
        <w:spacing w:after="0" w:line="227"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return g.modPow(BigInteger.</w:t>
      </w:r>
      <w:r>
        <w:rPr>
          <w:rFonts w:ascii="Courier New" w:cs="Courier New" w:eastAsia="Courier New" w:hAnsi="Courier New"/>
          <w:sz w:val="20"/>
          <w:szCs w:val="20"/>
          <w:i w:val="1"/>
          <w:iCs w:val="1"/>
          <w:color w:val="auto"/>
        </w:rPr>
        <w:t>valueOf</w:t>
      </w:r>
      <w:r>
        <w:rPr>
          <w:rFonts w:ascii="Courier New" w:cs="Courier New" w:eastAsia="Courier New" w:hAnsi="Courier New"/>
          <w:sz w:val="20"/>
          <w:szCs w:val="20"/>
          <w:color w:val="auto"/>
        </w:rPr>
        <w:t>(m), nSqr)</w:t>
      </w:r>
    </w:p>
    <w:p>
      <w:pPr>
        <w:ind w:left="2700"/>
        <w:spacing w:after="0"/>
        <w:rPr>
          <w:sz w:val="20"/>
          <w:szCs w:val="20"/>
          <w:color w:val="auto"/>
        </w:rPr>
      </w:pPr>
      <w:r>
        <w:rPr>
          <w:rFonts w:ascii="Courier New" w:cs="Courier New" w:eastAsia="Courier New" w:hAnsi="Courier New"/>
          <w:sz w:val="20"/>
          <w:szCs w:val="20"/>
          <w:color w:val="auto"/>
        </w:rPr>
        <w:t>.multiply(r.modPow(n, nSqr))</w:t>
      </w:r>
    </w:p>
    <w:p>
      <w:pPr>
        <w:ind w:left="2700"/>
        <w:spacing w:after="0" w:line="237" w:lineRule="auto"/>
        <w:rPr>
          <w:sz w:val="20"/>
          <w:szCs w:val="20"/>
          <w:color w:val="auto"/>
        </w:rPr>
      </w:pPr>
      <w:r>
        <w:rPr>
          <w:rFonts w:ascii="Courier New" w:cs="Courier New" w:eastAsia="Courier New" w:hAnsi="Courier New"/>
          <w:sz w:val="20"/>
          <w:szCs w:val="20"/>
          <w:color w:val="auto"/>
        </w:rPr>
        <w:t>.mod(nSqr)</w:t>
      </w:r>
    </w:p>
    <w:p>
      <w:pPr>
        <w:spacing w:after="0" w:line="2" w:lineRule="exact"/>
        <w:rPr>
          <w:sz w:val="20"/>
          <w:szCs w:val="20"/>
          <w:color w:val="auto"/>
        </w:rPr>
      </w:pPr>
    </w:p>
    <w:p>
      <w:pPr>
        <w:ind w:left="2700"/>
        <w:spacing w:after="0"/>
        <w:rPr>
          <w:sz w:val="20"/>
          <w:szCs w:val="20"/>
          <w:color w:val="auto"/>
        </w:rPr>
      </w:pPr>
      <w:r>
        <w:rPr>
          <w:rFonts w:ascii="Courier New" w:cs="Courier New" w:eastAsia="Courier New" w:hAnsi="Courier New"/>
          <w:sz w:val="20"/>
          <w:szCs w:val="20"/>
          <w:color w:val="auto"/>
        </w:rPr>
        <w:t>.longValue();</w:t>
      </w:r>
    </w:p>
    <w:p>
      <w:pPr>
        <w:ind w:left="1260"/>
        <w:spacing w:after="0"/>
        <w:rPr>
          <w:sz w:val="20"/>
          <w:szCs w:val="20"/>
          <w:color w:val="auto"/>
        </w:rPr>
      </w:pPr>
      <w:r>
        <w:rPr>
          <w:rFonts w:ascii="Courier New" w:cs="Courier New" w:eastAsia="Courier New" w:hAnsi="Courier New"/>
          <w:sz w:val="20"/>
          <w:szCs w:val="20"/>
          <w:color w:val="auto"/>
        </w:rPr>
        <w:t>}</w:t>
      </w:r>
    </w:p>
    <w:p>
      <w:pPr>
        <w:spacing w:after="0" w:line="226"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private long decrypt(long c) {</w:t>
      </w:r>
    </w:p>
    <w:p>
      <w:pPr>
        <w:ind w:left="1740"/>
        <w:spacing w:after="0"/>
        <w:rPr>
          <w:sz w:val="20"/>
          <w:szCs w:val="20"/>
          <w:color w:val="auto"/>
        </w:rPr>
      </w:pPr>
      <w:r>
        <w:rPr>
          <w:rFonts w:ascii="Courier New" w:cs="Courier New" w:eastAsia="Courier New" w:hAnsi="Courier New"/>
          <w:sz w:val="20"/>
          <w:szCs w:val="20"/>
          <w:color w:val="auto"/>
        </w:rPr>
        <w:t>return ((BigInteger.</w:t>
      </w:r>
      <w:r>
        <w:rPr>
          <w:rFonts w:ascii="Courier New" w:cs="Courier New" w:eastAsia="Courier New" w:hAnsi="Courier New"/>
          <w:sz w:val="20"/>
          <w:szCs w:val="20"/>
          <w:i w:val="1"/>
          <w:iCs w:val="1"/>
          <w:color w:val="auto"/>
        </w:rPr>
        <w:t>valueOf</w:t>
      </w:r>
      <w:r>
        <w:rPr>
          <w:rFonts w:ascii="Courier New" w:cs="Courier New" w:eastAsia="Courier New" w:hAnsi="Courier New"/>
          <w:sz w:val="20"/>
          <w:szCs w:val="20"/>
          <w:color w:val="auto"/>
        </w:rPr>
        <w:t>(c)</w:t>
      </w:r>
    </w:p>
    <w:p>
      <w:pPr>
        <w:ind w:left="2700"/>
        <w:spacing w:after="0"/>
        <w:rPr>
          <w:sz w:val="20"/>
          <w:szCs w:val="20"/>
          <w:color w:val="auto"/>
        </w:rPr>
      </w:pPr>
      <w:r>
        <w:rPr>
          <w:rFonts w:ascii="Courier New" w:cs="Courier New" w:eastAsia="Courier New" w:hAnsi="Courier New"/>
          <w:sz w:val="20"/>
          <w:szCs w:val="20"/>
          <w:color w:val="auto"/>
        </w:rPr>
        <w:t>.modPow(lambda, nSqr)</w:t>
      </w:r>
    </w:p>
    <w:p>
      <w:pPr>
        <w:ind w:left="2700"/>
        <w:spacing w:after="0"/>
        <w:rPr>
          <w:sz w:val="20"/>
          <w:szCs w:val="20"/>
          <w:color w:val="auto"/>
        </w:rPr>
      </w:pPr>
      <w:r>
        <w:rPr>
          <w:rFonts w:ascii="Courier New" w:cs="Courier New" w:eastAsia="Courier New" w:hAnsi="Courier New"/>
          <w:sz w:val="20"/>
          <w:szCs w:val="20"/>
          <w:color w:val="auto"/>
        </w:rPr>
        <w:t>.subtract(</w:t>
      </w:r>
      <w:r>
        <w:rPr>
          <w:rFonts w:ascii="Courier New" w:cs="Courier New" w:eastAsia="Courier New" w:hAnsi="Courier New"/>
          <w:sz w:val="20"/>
          <w:szCs w:val="20"/>
          <w:i w:val="1"/>
          <w:iCs w:val="1"/>
          <w:color w:val="auto"/>
        </w:rPr>
        <w:t>ONE</w:t>
      </w:r>
      <w:r>
        <w:rPr>
          <w:rFonts w:ascii="Courier New" w:cs="Courier New" w:eastAsia="Courier New" w:hAnsi="Courier New"/>
          <w:sz w:val="20"/>
          <w:szCs w:val="20"/>
          <w:color w:val="auto"/>
        </w:rPr>
        <w:t>))</w:t>
      </w:r>
    </w:p>
    <w:p>
      <w:pPr>
        <w:ind w:left="2700"/>
        <w:spacing w:after="0"/>
        <w:rPr>
          <w:sz w:val="20"/>
          <w:szCs w:val="20"/>
          <w:color w:val="auto"/>
        </w:rPr>
      </w:pPr>
      <w:r>
        <w:rPr>
          <w:rFonts w:ascii="Courier New" w:cs="Courier New" w:eastAsia="Courier New" w:hAnsi="Courier New"/>
          <w:sz w:val="20"/>
          <w:szCs w:val="20"/>
          <w:color w:val="auto"/>
        </w:rPr>
        <w:t>.divide(n))</w:t>
      </w:r>
    </w:p>
    <w:p>
      <w:pPr>
        <w:ind w:left="2700"/>
        <w:spacing w:after="0"/>
        <w:rPr>
          <w:sz w:val="20"/>
          <w:szCs w:val="20"/>
          <w:color w:val="auto"/>
        </w:rPr>
      </w:pPr>
      <w:r>
        <w:rPr>
          <w:rFonts w:ascii="Courier New" w:cs="Courier New" w:eastAsia="Courier New" w:hAnsi="Courier New"/>
          <w:sz w:val="20"/>
          <w:szCs w:val="20"/>
          <w:color w:val="auto"/>
        </w:rPr>
        <w:t>.multiply(mu)</w:t>
      </w:r>
    </w:p>
    <w:p>
      <w:pPr>
        <w:ind w:left="2700"/>
        <w:spacing w:after="0" w:line="238" w:lineRule="auto"/>
        <w:rPr>
          <w:sz w:val="20"/>
          <w:szCs w:val="20"/>
          <w:color w:val="auto"/>
        </w:rPr>
      </w:pPr>
      <w:r>
        <w:rPr>
          <w:rFonts w:ascii="Courier New" w:cs="Courier New" w:eastAsia="Courier New" w:hAnsi="Courier New"/>
          <w:sz w:val="20"/>
          <w:szCs w:val="20"/>
          <w:color w:val="auto"/>
        </w:rPr>
        <w:t>.mod(n)</w:t>
      </w:r>
    </w:p>
    <w:p>
      <w:pPr>
        <w:spacing w:after="0" w:line="2" w:lineRule="exact"/>
        <w:rPr>
          <w:sz w:val="20"/>
          <w:szCs w:val="20"/>
          <w:color w:val="auto"/>
        </w:rPr>
      </w:pPr>
    </w:p>
    <w:p>
      <w:pPr>
        <w:ind w:left="2700"/>
        <w:spacing w:after="0"/>
        <w:rPr>
          <w:sz w:val="20"/>
          <w:szCs w:val="20"/>
          <w:color w:val="auto"/>
        </w:rPr>
      </w:pPr>
      <w:r>
        <w:rPr>
          <w:rFonts w:ascii="Courier New" w:cs="Courier New" w:eastAsia="Courier New" w:hAnsi="Courier New"/>
          <w:sz w:val="20"/>
          <w:szCs w:val="20"/>
          <w:color w:val="auto"/>
        </w:rPr>
        <w:t>.longValue();</w:t>
      </w:r>
    </w:p>
    <w:p>
      <w:pPr>
        <w:ind w:left="1260"/>
        <w:spacing w:after="0"/>
        <w:rPr>
          <w:sz w:val="20"/>
          <w:szCs w:val="20"/>
          <w:color w:val="auto"/>
        </w:rPr>
      </w:pPr>
      <w:r>
        <w:rPr>
          <w:rFonts w:ascii="Courier New" w:cs="Courier New" w:eastAsia="Courier New" w:hAnsi="Courier New"/>
          <w:sz w:val="20"/>
          <w:szCs w:val="20"/>
          <w:color w:val="auto"/>
        </w:rPr>
        <w:t>}</w:t>
      </w:r>
    </w:p>
    <w:p>
      <w:pPr>
        <w:spacing w:after="0" w:line="226"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public long[][] encrypt(long[][] data) {</w:t>
      </w:r>
    </w:p>
    <w:p>
      <w:pPr>
        <w:ind w:left="1740"/>
        <w:spacing w:after="0"/>
        <w:rPr>
          <w:sz w:val="20"/>
          <w:szCs w:val="20"/>
          <w:color w:val="auto"/>
        </w:rPr>
      </w:pPr>
      <w:r>
        <w:rPr>
          <w:rFonts w:ascii="Courier New" w:cs="Courier New" w:eastAsia="Courier New" w:hAnsi="Courier New"/>
          <w:sz w:val="20"/>
          <w:szCs w:val="20"/>
          <w:color w:val="auto"/>
        </w:rPr>
        <w:t>int rows = data.length;</w:t>
      </w:r>
    </w:p>
    <w:p>
      <w:pPr>
        <w:ind w:left="1740"/>
        <w:spacing w:after="0"/>
        <w:rPr>
          <w:sz w:val="20"/>
          <w:szCs w:val="20"/>
          <w:color w:val="auto"/>
        </w:rPr>
      </w:pPr>
      <w:r>
        <w:rPr>
          <w:rFonts w:ascii="Courier New" w:cs="Courier New" w:eastAsia="Courier New" w:hAnsi="Courier New"/>
          <w:sz w:val="20"/>
          <w:szCs w:val="20"/>
          <w:color w:val="auto"/>
        </w:rPr>
        <w:t>int cols = data[0].length;</w:t>
      </w:r>
    </w:p>
    <w:p>
      <w:pPr>
        <w:ind w:left="1740"/>
        <w:spacing w:after="0"/>
        <w:rPr>
          <w:sz w:val="20"/>
          <w:szCs w:val="20"/>
          <w:color w:val="auto"/>
        </w:rPr>
      </w:pPr>
      <w:r>
        <w:rPr>
          <w:rFonts w:ascii="Courier New" w:cs="Courier New" w:eastAsia="Courier New" w:hAnsi="Courier New"/>
          <w:sz w:val="20"/>
          <w:szCs w:val="20"/>
          <w:color w:val="auto"/>
        </w:rPr>
        <w:t>long[][] encrypted = new long[rows][cols];</w:t>
      </w:r>
    </w:p>
    <w:p>
      <w:pPr>
        <w:spacing w:after="0" w:line="226"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for (int i = 0; i &lt; rows; i++)</w:t>
      </w:r>
    </w:p>
    <w:p>
      <w:pPr>
        <w:ind w:left="2220"/>
        <w:spacing w:after="0"/>
        <w:rPr>
          <w:sz w:val="20"/>
          <w:szCs w:val="20"/>
          <w:color w:val="auto"/>
        </w:rPr>
      </w:pPr>
      <w:r>
        <w:rPr>
          <w:rFonts w:ascii="Courier New" w:cs="Courier New" w:eastAsia="Courier New" w:hAnsi="Courier New"/>
          <w:sz w:val="20"/>
          <w:szCs w:val="20"/>
          <w:color w:val="auto"/>
        </w:rPr>
        <w:t>for (int j = 0; j &lt; cols; j++)</w:t>
      </w:r>
    </w:p>
    <w:p>
      <w:pPr>
        <w:ind w:left="2700"/>
        <w:spacing w:after="0"/>
        <w:rPr>
          <w:sz w:val="20"/>
          <w:szCs w:val="20"/>
          <w:color w:val="auto"/>
        </w:rPr>
      </w:pPr>
      <w:r>
        <w:rPr>
          <w:rFonts w:ascii="Courier New" w:cs="Courier New" w:eastAsia="Courier New" w:hAnsi="Courier New"/>
          <w:sz w:val="20"/>
          <w:szCs w:val="20"/>
          <w:color w:val="auto"/>
        </w:rPr>
        <w:t>encrypted[i][j] = encrypt(data[i][j]);</w:t>
      </w:r>
    </w:p>
    <w:p>
      <w:pPr>
        <w:spacing w:after="0" w:line="227"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return encrypted;</w:t>
      </w:r>
    </w:p>
    <w:p>
      <w:pPr>
        <w:ind w:left="1260"/>
        <w:spacing w:after="0"/>
        <w:rPr>
          <w:sz w:val="20"/>
          <w:szCs w:val="20"/>
          <w:color w:val="auto"/>
        </w:rPr>
      </w:pPr>
      <w:r>
        <w:rPr>
          <w:rFonts w:ascii="Courier New" w:cs="Courier New" w:eastAsia="Courier New" w:hAnsi="Courier New"/>
          <w:sz w:val="20"/>
          <w:szCs w:val="20"/>
          <w:color w:val="auto"/>
        </w:rPr>
        <w:t>}</w:t>
      </w:r>
    </w:p>
    <w:p>
      <w:pPr>
        <w:spacing w:after="0" w:line="251" w:lineRule="exact"/>
        <w:rPr>
          <w:sz w:val="20"/>
          <w:szCs w:val="20"/>
          <w:color w:val="auto"/>
        </w:rPr>
      </w:pPr>
    </w:p>
    <w:p>
      <w:pPr>
        <w:ind w:left="1740" w:right="3740" w:hanging="479"/>
        <w:spacing w:after="0" w:line="226" w:lineRule="auto"/>
        <w:rPr>
          <w:sz w:val="20"/>
          <w:szCs w:val="20"/>
          <w:color w:val="auto"/>
        </w:rPr>
      </w:pPr>
      <w:r>
        <w:rPr>
          <w:rFonts w:ascii="Courier New" w:cs="Courier New" w:eastAsia="Courier New" w:hAnsi="Courier New"/>
          <w:sz w:val="20"/>
          <w:szCs w:val="20"/>
          <w:color w:val="auto"/>
        </w:rPr>
        <w:t>public long[][] decrypt(long[][] encrypted) { int rows = encrypted.length;</w:t>
      </w:r>
    </w:p>
    <w:p>
      <w:pPr>
        <w:spacing w:after="0" w:line="2"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int cols = encrypted[0].length;</w:t>
      </w:r>
    </w:p>
    <w:p>
      <w:pPr>
        <w:ind w:left="1740"/>
        <w:spacing w:after="0"/>
        <w:rPr>
          <w:sz w:val="20"/>
          <w:szCs w:val="20"/>
          <w:color w:val="auto"/>
        </w:rPr>
      </w:pPr>
      <w:r>
        <w:rPr>
          <w:rFonts w:ascii="Courier New" w:cs="Courier New" w:eastAsia="Courier New" w:hAnsi="Courier New"/>
          <w:sz w:val="20"/>
          <w:szCs w:val="20"/>
          <w:color w:val="auto"/>
        </w:rPr>
        <w:t>long[][] data = new long[rows][cols];</w:t>
      </w:r>
    </w:p>
    <w:p>
      <w:pPr>
        <w:spacing w:after="0" w:line="226"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for (int i = 0; i &lt; rows; i++)</w:t>
      </w:r>
    </w:p>
    <w:p>
      <w:pPr>
        <w:ind w:left="2220"/>
        <w:spacing w:after="0"/>
        <w:rPr>
          <w:sz w:val="20"/>
          <w:szCs w:val="20"/>
          <w:color w:val="auto"/>
        </w:rPr>
      </w:pPr>
      <w:r>
        <w:rPr>
          <w:rFonts w:ascii="Courier New" w:cs="Courier New" w:eastAsia="Courier New" w:hAnsi="Courier New"/>
          <w:sz w:val="20"/>
          <w:szCs w:val="20"/>
          <w:color w:val="auto"/>
        </w:rPr>
        <w:t>for (int j = 0; j &lt; cols; j++)</w:t>
      </w:r>
    </w:p>
    <w:p>
      <w:pPr>
        <w:ind w:left="2700"/>
        <w:spacing w:after="0"/>
        <w:rPr>
          <w:sz w:val="20"/>
          <w:szCs w:val="20"/>
          <w:color w:val="auto"/>
        </w:rPr>
      </w:pPr>
      <w:r>
        <w:rPr>
          <w:rFonts w:ascii="Courier New" w:cs="Courier New" w:eastAsia="Courier New" w:hAnsi="Courier New"/>
          <w:sz w:val="20"/>
          <w:szCs w:val="20"/>
          <w:color w:val="auto"/>
        </w:rPr>
        <w:t>data[i][j] = (int) decrypt(encrypted[i][j]);</w:t>
      </w:r>
    </w:p>
    <w:p>
      <w:pPr>
        <w:spacing w:after="0" w:line="225"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return data;</w:t>
      </w:r>
    </w:p>
    <w:p>
      <w:pPr>
        <w:spacing w:after="0" w:line="1"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w:t>
      </w:r>
    </w:p>
    <w:p>
      <w:pPr>
        <w:spacing w:after="0" w:line="252" w:lineRule="exact"/>
        <w:rPr>
          <w:sz w:val="20"/>
          <w:szCs w:val="20"/>
          <w:color w:val="auto"/>
        </w:rPr>
      </w:pPr>
    </w:p>
    <w:p>
      <w:pPr>
        <w:ind w:left="1740" w:right="3260" w:hanging="479"/>
        <w:spacing w:after="0" w:line="235" w:lineRule="auto"/>
        <w:rPr>
          <w:sz w:val="20"/>
          <w:szCs w:val="20"/>
          <w:color w:val="auto"/>
        </w:rPr>
      </w:pPr>
      <w:r>
        <w:rPr>
          <w:rFonts w:ascii="Courier New" w:cs="Courier New" w:eastAsia="Courier New" w:hAnsi="Courier New"/>
          <w:sz w:val="20"/>
          <w:szCs w:val="20"/>
          <w:color w:val="auto"/>
        </w:rPr>
        <w:t>public HashMap&lt;String, Long&gt; getKeys() { HashMap&lt;String, Long&gt; keys = new HashMap&lt;&gt;(); keys.put("n", n.longValue()); keys.put("g", g.longValue()); keys.put("l", lambda.longValue()); keys.put("m", mu.longValue());</w:t>
      </w:r>
    </w:p>
    <w:p>
      <w:pPr>
        <w:spacing w:after="0" w:line="229"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return keys;</w:t>
      </w:r>
    </w:p>
    <w:p>
      <w:pPr>
        <w:spacing w:after="0" w:line="1"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package processing;</w:t>
      </w:r>
    </w:p>
    <w:p>
      <w:pPr>
        <w:ind w:left="780"/>
        <w:spacing w:after="0"/>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median</w:t>
      </w:r>
      <w:r>
        <w:rPr>
          <w:rFonts w:ascii="Courier New" w:cs="Courier New" w:eastAsia="Courier New" w:hAnsi="Courier New"/>
          <w:sz w:val="20"/>
          <w:szCs w:val="20"/>
          <w:color w:val="auto"/>
        </w:rPr>
        <w:t>;</w:t>
      </w:r>
    </w:p>
    <w:p>
      <w:pPr>
        <w:ind w:left="780"/>
        <w:spacing w:after="0" w:line="237" w:lineRule="auto"/>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w:t>
      </w:r>
    </w:p>
    <w:p>
      <w:pPr>
        <w:spacing w:after="0" w:line="2"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frame</w:t>
      </w:r>
      <w:r>
        <w:rPr>
          <w:rFonts w:ascii="Courier New" w:cs="Courier New" w:eastAsia="Courier New" w:hAnsi="Courier New"/>
          <w:sz w:val="20"/>
          <w:szCs w:val="20"/>
          <w:color w:val="auto"/>
        </w:rPr>
        <w:t>;</w:t>
      </w:r>
    </w:p>
    <w:p>
      <w:pPr>
        <w:spacing w:after="0" w:line="229"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i w:val="1"/>
          <w:iCs w:val="1"/>
          <w:color w:val="auto"/>
        </w:rPr>
        <w:t>/**</w:t>
      </w:r>
    </w:p>
    <w:p>
      <w:pPr>
        <w:ind w:left="900"/>
        <w:spacing w:after="0" w:line="238" w:lineRule="auto"/>
        <w:rPr>
          <w:sz w:val="20"/>
          <w:szCs w:val="20"/>
          <w:color w:val="auto"/>
        </w:rPr>
      </w:pPr>
      <w:r>
        <w:rPr>
          <w:rFonts w:ascii="Courier New" w:cs="Courier New" w:eastAsia="Courier New" w:hAnsi="Courier New"/>
          <w:sz w:val="20"/>
          <w:szCs w:val="20"/>
          <w:i w:val="1"/>
          <w:iCs w:val="1"/>
          <w:color w:val="auto"/>
        </w:rPr>
        <w:t>* Median filter</w:t>
      </w:r>
    </w:p>
    <w:p>
      <w:pPr>
        <w:spacing w:after="0" w:line="200" w:lineRule="exact"/>
        <w:rPr>
          <w:sz w:val="20"/>
          <w:szCs w:val="20"/>
          <w:color w:val="auto"/>
        </w:rPr>
      </w:pPr>
    </w:p>
    <w:p>
      <w:pPr>
        <w:spacing w:after="0" w:line="369"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73</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11" w:right="306" w:bottom="0" w:gutter="0" w:footer="0" w:header="0"/>
        </w:sectPr>
      </w:pPr>
    </w:p>
    <w:bookmarkStart w:id="82" w:name="page83"/>
    <w:bookmarkEnd w:id="82"/>
    <w:p>
      <w:pPr>
        <w:ind w:left="900"/>
        <w:spacing w:after="0"/>
        <w:rPr>
          <w:sz w:val="20"/>
          <w:szCs w:val="20"/>
          <w:color w:val="auto"/>
        </w:rPr>
      </w:pPr>
      <w:r>
        <w:rPr>
          <w:rFonts w:ascii="Courier New" w:cs="Courier New" w:eastAsia="Courier New" w:hAnsi="Courier New"/>
          <w:sz w:val="20"/>
          <w:szCs w:val="20"/>
          <w:i w:val="1"/>
          <w:iCs w:val="1"/>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85">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w:t>
      </w:r>
    </w:p>
    <w:p>
      <w:pPr>
        <w:spacing w:after="0" w:line="21" w:lineRule="exact"/>
        <w:rPr>
          <w:sz w:val="20"/>
          <w:szCs w:val="20"/>
          <w:color w:val="auto"/>
        </w:rPr>
      </w:pPr>
    </w:p>
    <w:p>
      <w:pPr>
        <w:ind w:left="1260" w:right="4220" w:hanging="479"/>
        <w:spacing w:after="0" w:line="454" w:lineRule="auto"/>
        <w:rPr>
          <w:sz w:val="20"/>
          <w:szCs w:val="20"/>
          <w:color w:val="auto"/>
        </w:rPr>
      </w:pPr>
      <w:r>
        <w:rPr>
          <w:rFonts w:ascii="Courier New" w:cs="Courier New" w:eastAsia="Courier New" w:hAnsi="Courier New"/>
          <w:sz w:val="20"/>
          <w:szCs w:val="20"/>
          <w:color w:val="auto"/>
        </w:rPr>
        <w:t>public class MedianFilter implements Filter { private int kernelSize;</w:t>
      </w:r>
    </w:p>
    <w:p>
      <w:pPr>
        <w:spacing w:after="0" w:line="50" w:lineRule="exact"/>
        <w:rPr>
          <w:sz w:val="20"/>
          <w:szCs w:val="20"/>
          <w:color w:val="auto"/>
        </w:rPr>
      </w:pPr>
    </w:p>
    <w:p>
      <w:pPr>
        <w:ind w:left="1740" w:right="2660" w:hanging="479"/>
        <w:spacing w:after="0" w:line="226" w:lineRule="auto"/>
        <w:rPr>
          <w:sz w:val="20"/>
          <w:szCs w:val="20"/>
          <w:color w:val="auto"/>
        </w:rPr>
      </w:pPr>
      <w:r>
        <w:rPr>
          <w:rFonts w:ascii="Courier New" w:cs="Courier New" w:eastAsia="Courier New" w:hAnsi="Courier New"/>
          <w:sz w:val="20"/>
          <w:szCs w:val="20"/>
          <w:color w:val="auto"/>
        </w:rPr>
        <w:t>public MedianFilter(int kernelSize) throws Exception { if (kernelSize % 2 != 1)</w:t>
      </w:r>
    </w:p>
    <w:p>
      <w:pPr>
        <w:ind w:left="2220"/>
        <w:spacing w:after="0"/>
        <w:rPr>
          <w:sz w:val="20"/>
          <w:szCs w:val="20"/>
          <w:color w:val="auto"/>
        </w:rPr>
      </w:pPr>
      <w:r>
        <w:rPr>
          <w:rFonts w:ascii="Courier New" w:cs="Courier New" w:eastAsia="Courier New" w:hAnsi="Courier New"/>
          <w:sz w:val="20"/>
          <w:szCs w:val="20"/>
          <w:color w:val="auto"/>
        </w:rPr>
        <w:t>throw new Exception("Kernel must have odd size");</w:t>
      </w:r>
    </w:p>
    <w:p>
      <w:pPr>
        <w:spacing w:after="0" w:line="227"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this.kernelSize = kernelSize;</w:t>
      </w:r>
    </w:p>
    <w:p>
      <w:pPr>
        <w:spacing w:after="0" w:line="1"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w:t>
      </w:r>
    </w:p>
    <w:p>
      <w:pPr>
        <w:spacing w:after="0" w:line="225"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@Override</w:t>
      </w:r>
    </w:p>
    <w:p>
      <w:pPr>
        <w:spacing w:after="0" w:line="1"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public long[][] filter(long[][] img) {</w:t>
      </w:r>
    </w:p>
    <w:p>
      <w:pPr>
        <w:ind w:left="1740"/>
        <w:spacing w:after="0"/>
        <w:rPr>
          <w:sz w:val="20"/>
          <w:szCs w:val="20"/>
          <w:color w:val="auto"/>
        </w:rPr>
      </w:pPr>
      <w:r>
        <w:rPr>
          <w:rFonts w:ascii="Courier New" w:cs="Courier New" w:eastAsia="Courier New" w:hAnsi="Courier New"/>
          <w:sz w:val="20"/>
          <w:szCs w:val="20"/>
          <w:color w:val="auto"/>
        </w:rPr>
        <w:t>int skip = kernelSize / 2;</w:t>
      </w:r>
    </w:p>
    <w:p>
      <w:pPr>
        <w:ind w:left="1740"/>
        <w:spacing w:after="0"/>
        <w:rPr>
          <w:sz w:val="20"/>
          <w:szCs w:val="20"/>
          <w:color w:val="auto"/>
        </w:rPr>
      </w:pPr>
      <w:r>
        <w:rPr>
          <w:rFonts w:ascii="Courier New" w:cs="Courier New" w:eastAsia="Courier New" w:hAnsi="Courier New"/>
          <w:sz w:val="20"/>
          <w:szCs w:val="20"/>
          <w:color w:val="auto"/>
        </w:rPr>
        <w:t>int rows = img.length;</w:t>
      </w:r>
    </w:p>
    <w:p>
      <w:pPr>
        <w:ind w:left="1740"/>
        <w:spacing w:after="0"/>
        <w:rPr>
          <w:sz w:val="20"/>
          <w:szCs w:val="20"/>
          <w:color w:val="auto"/>
        </w:rPr>
      </w:pPr>
      <w:r>
        <w:rPr>
          <w:rFonts w:ascii="Courier New" w:cs="Courier New" w:eastAsia="Courier New" w:hAnsi="Courier New"/>
          <w:sz w:val="20"/>
          <w:szCs w:val="20"/>
          <w:color w:val="auto"/>
        </w:rPr>
        <w:t>int cols = img[0].length;</w:t>
      </w:r>
    </w:p>
    <w:p>
      <w:pPr>
        <w:ind w:left="1740"/>
        <w:spacing w:after="0" w:line="238" w:lineRule="auto"/>
        <w:rPr>
          <w:sz w:val="20"/>
          <w:szCs w:val="20"/>
          <w:color w:val="auto"/>
        </w:rPr>
      </w:pPr>
      <w:r>
        <w:rPr>
          <w:rFonts w:ascii="Courier New" w:cs="Courier New" w:eastAsia="Courier New" w:hAnsi="Courier New"/>
          <w:sz w:val="20"/>
          <w:szCs w:val="20"/>
          <w:color w:val="auto"/>
        </w:rPr>
        <w:t>long[][] filtered = new long[rows][];</w:t>
      </w:r>
    </w:p>
    <w:p>
      <w:pPr>
        <w:spacing w:after="0" w:line="2"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for (int i = 0; i &lt; rows; i++) {</w:t>
      </w:r>
    </w:p>
    <w:p>
      <w:pPr>
        <w:ind w:left="2220"/>
        <w:spacing w:after="0"/>
        <w:rPr>
          <w:sz w:val="20"/>
          <w:szCs w:val="20"/>
          <w:color w:val="auto"/>
        </w:rPr>
      </w:pPr>
      <w:r>
        <w:rPr>
          <w:rFonts w:ascii="Courier New" w:cs="Courier New" w:eastAsia="Courier New" w:hAnsi="Courier New"/>
          <w:sz w:val="20"/>
          <w:szCs w:val="20"/>
          <w:color w:val="auto"/>
        </w:rPr>
        <w:t>filtered[i] = new long[cols];</w:t>
      </w:r>
    </w:p>
    <w:p>
      <w:pPr>
        <w:ind w:left="2220"/>
        <w:spacing w:after="0"/>
        <w:rPr>
          <w:sz w:val="20"/>
          <w:szCs w:val="20"/>
          <w:color w:val="auto"/>
        </w:rPr>
      </w:pPr>
      <w:r>
        <w:rPr>
          <w:rFonts w:ascii="Courier New" w:cs="Courier New" w:eastAsia="Courier New" w:hAnsi="Courier New"/>
          <w:sz w:val="20"/>
          <w:szCs w:val="20"/>
          <w:color w:val="auto"/>
        </w:rPr>
        <w:t>System.</w:t>
      </w:r>
      <w:r>
        <w:rPr>
          <w:rFonts w:ascii="Courier New" w:cs="Courier New" w:eastAsia="Courier New" w:hAnsi="Courier New"/>
          <w:sz w:val="20"/>
          <w:szCs w:val="20"/>
          <w:i w:val="1"/>
          <w:iCs w:val="1"/>
          <w:color w:val="auto"/>
        </w:rPr>
        <w:t>arraycopy</w:t>
      </w:r>
      <w:r>
        <w:rPr>
          <w:rFonts w:ascii="Courier New" w:cs="Courier New" w:eastAsia="Courier New" w:hAnsi="Courier New"/>
          <w:sz w:val="20"/>
          <w:szCs w:val="20"/>
          <w:color w:val="auto"/>
        </w:rPr>
        <w:t>(img[i], 0, filtered[i], 0, cols);</w:t>
      </w:r>
    </w:p>
    <w:p>
      <w:pPr>
        <w:ind w:left="1740"/>
        <w:spacing w:after="0"/>
        <w:rPr>
          <w:sz w:val="20"/>
          <w:szCs w:val="20"/>
          <w:color w:val="auto"/>
        </w:rPr>
      </w:pPr>
      <w:r>
        <w:rPr>
          <w:rFonts w:ascii="Courier New" w:cs="Courier New" w:eastAsia="Courier New" w:hAnsi="Courier New"/>
          <w:sz w:val="20"/>
          <w:szCs w:val="20"/>
          <w:color w:val="auto"/>
        </w:rPr>
        <w:t>}</w:t>
      </w:r>
    </w:p>
    <w:p>
      <w:pPr>
        <w:spacing w:after="0" w:line="226"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for (int i = skip; i &lt; rows - skip; i++)</w:t>
      </w:r>
    </w:p>
    <w:p>
      <w:pPr>
        <w:ind w:left="2220"/>
        <w:spacing w:after="0"/>
        <w:rPr>
          <w:sz w:val="20"/>
          <w:szCs w:val="20"/>
          <w:color w:val="auto"/>
        </w:rPr>
      </w:pPr>
      <w:r>
        <w:rPr>
          <w:rFonts w:ascii="Courier New" w:cs="Courier New" w:eastAsia="Courier New" w:hAnsi="Courier New"/>
          <w:sz w:val="20"/>
          <w:szCs w:val="20"/>
          <w:color w:val="auto"/>
        </w:rPr>
        <w:t>for (int j = skip; j &lt; cols - skip; j++)</w:t>
      </w:r>
    </w:p>
    <w:p>
      <w:pPr>
        <w:ind w:left="2700"/>
        <w:spacing w:after="0"/>
        <w:rPr>
          <w:sz w:val="20"/>
          <w:szCs w:val="20"/>
          <w:color w:val="auto"/>
        </w:rPr>
      </w:pPr>
      <w:r>
        <w:rPr>
          <w:rFonts w:ascii="Courier New" w:cs="Courier New" w:eastAsia="Courier New" w:hAnsi="Courier New"/>
          <w:sz w:val="20"/>
          <w:szCs w:val="20"/>
          <w:color w:val="auto"/>
        </w:rPr>
        <w:t>try {</w:t>
      </w:r>
    </w:p>
    <w:p>
      <w:pPr>
        <w:ind w:left="3180"/>
        <w:spacing w:after="0"/>
        <w:rPr>
          <w:sz w:val="20"/>
          <w:szCs w:val="20"/>
          <w:color w:val="auto"/>
        </w:rPr>
      </w:pPr>
      <w:r>
        <w:rPr>
          <w:rFonts w:ascii="Courier New" w:cs="Courier New" w:eastAsia="Courier New" w:hAnsi="Courier New"/>
          <w:sz w:val="20"/>
          <w:szCs w:val="20"/>
          <w:color w:val="auto"/>
        </w:rPr>
        <w:t xml:space="preserve">filtered[i][j] = </w:t>
      </w:r>
      <w:r>
        <w:rPr>
          <w:rFonts w:ascii="Courier New" w:cs="Courier New" w:eastAsia="Courier New" w:hAnsi="Courier New"/>
          <w:sz w:val="20"/>
          <w:szCs w:val="20"/>
          <w:i w:val="1"/>
          <w:iCs w:val="1"/>
          <w:color w:val="auto"/>
        </w:rPr>
        <w:t>median</w:t>
      </w:r>
      <w:r>
        <w:rPr>
          <w:rFonts w:ascii="Courier New" w:cs="Courier New" w:eastAsia="Courier New" w:hAnsi="Courier New"/>
          <w:sz w:val="20"/>
          <w:szCs w:val="20"/>
          <w:color w:val="auto"/>
        </w:rPr>
        <w:t>(</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w:t>
      </w:r>
      <w:r>
        <w:rPr>
          <w:rFonts w:ascii="Courier New" w:cs="Courier New" w:eastAsia="Courier New" w:hAnsi="Courier New"/>
          <w:sz w:val="20"/>
          <w:szCs w:val="20"/>
          <w:i w:val="1"/>
          <w:iCs w:val="1"/>
          <w:color w:val="auto"/>
        </w:rPr>
        <w:t>frame</w:t>
      </w:r>
      <w:r>
        <w:rPr>
          <w:rFonts w:ascii="Courier New" w:cs="Courier New" w:eastAsia="Courier New" w:hAnsi="Courier New"/>
          <w:sz w:val="20"/>
          <w:szCs w:val="20"/>
          <w:color w:val="auto"/>
        </w:rPr>
        <w:t>(img, i, j,</w:t>
      </w:r>
    </w:p>
    <w:p>
      <w:pPr>
        <w:ind w:left="780"/>
        <w:spacing w:after="0" w:line="237" w:lineRule="auto"/>
        <w:rPr>
          <w:sz w:val="20"/>
          <w:szCs w:val="20"/>
          <w:color w:val="auto"/>
        </w:rPr>
      </w:pPr>
      <w:r>
        <w:rPr>
          <w:rFonts w:ascii="Courier New" w:cs="Courier New" w:eastAsia="Courier New" w:hAnsi="Courier New"/>
          <w:sz w:val="20"/>
          <w:szCs w:val="20"/>
          <w:color w:val="auto"/>
        </w:rPr>
        <w:t>kernelSize)));</w:t>
      </w:r>
    </w:p>
    <w:p>
      <w:pPr>
        <w:spacing w:after="0" w:line="2" w:lineRule="exact"/>
        <w:rPr>
          <w:sz w:val="20"/>
          <w:szCs w:val="20"/>
          <w:color w:val="auto"/>
        </w:rPr>
      </w:pPr>
    </w:p>
    <w:p>
      <w:pPr>
        <w:ind w:left="2700"/>
        <w:spacing w:after="0"/>
        <w:rPr>
          <w:sz w:val="20"/>
          <w:szCs w:val="20"/>
          <w:color w:val="auto"/>
        </w:rPr>
      </w:pPr>
      <w:r>
        <w:rPr>
          <w:rFonts w:ascii="Courier New" w:cs="Courier New" w:eastAsia="Courier New" w:hAnsi="Courier New"/>
          <w:sz w:val="20"/>
          <w:szCs w:val="20"/>
          <w:color w:val="auto"/>
        </w:rPr>
        <w:t>} catch (Exception e) {</w:t>
      </w:r>
    </w:p>
    <w:p>
      <w:pPr>
        <w:ind w:left="3180"/>
        <w:spacing w:after="0"/>
        <w:rPr>
          <w:sz w:val="20"/>
          <w:szCs w:val="20"/>
          <w:color w:val="auto"/>
        </w:rPr>
      </w:pPr>
      <w:r>
        <w:rPr>
          <w:rFonts w:ascii="Courier New" w:cs="Courier New" w:eastAsia="Courier New" w:hAnsi="Courier New"/>
          <w:sz w:val="20"/>
          <w:szCs w:val="20"/>
          <w:color w:val="auto"/>
        </w:rPr>
        <w:t>System.</w:t>
      </w:r>
      <w:r>
        <w:rPr>
          <w:rFonts w:ascii="Courier New" w:cs="Courier New" w:eastAsia="Courier New" w:hAnsi="Courier New"/>
          <w:sz w:val="20"/>
          <w:szCs w:val="20"/>
          <w:i w:val="1"/>
          <w:iCs w:val="1"/>
          <w:color w:val="auto"/>
        </w:rPr>
        <w:t>out</w:t>
      </w:r>
      <w:r>
        <w:rPr>
          <w:rFonts w:ascii="Courier New" w:cs="Courier New" w:eastAsia="Courier New" w:hAnsi="Courier New"/>
          <w:sz w:val="20"/>
          <w:szCs w:val="20"/>
          <w:color w:val="auto"/>
        </w:rPr>
        <w:t>.println("Cannot perform median filtering:</w:t>
      </w:r>
    </w:p>
    <w:p>
      <w:pPr>
        <w:ind w:left="780"/>
        <w:spacing w:after="0"/>
        <w:rPr>
          <w:sz w:val="20"/>
          <w:szCs w:val="20"/>
          <w:color w:val="auto"/>
        </w:rPr>
      </w:pPr>
      <w:r>
        <w:rPr>
          <w:rFonts w:ascii="Courier New" w:cs="Courier New" w:eastAsia="Courier New" w:hAnsi="Courier New"/>
          <w:sz w:val="20"/>
          <w:szCs w:val="20"/>
          <w:color w:val="auto"/>
        </w:rPr>
        <w:t>index out of bounds");</w:t>
      </w:r>
    </w:p>
    <w:p>
      <w:pPr>
        <w:ind w:left="2700"/>
        <w:spacing w:after="0"/>
        <w:rPr>
          <w:sz w:val="20"/>
          <w:szCs w:val="20"/>
          <w:color w:val="auto"/>
        </w:rPr>
      </w:pPr>
      <w:r>
        <w:rPr>
          <w:rFonts w:ascii="Courier New" w:cs="Courier New" w:eastAsia="Courier New" w:hAnsi="Courier New"/>
          <w:sz w:val="20"/>
          <w:szCs w:val="20"/>
          <w:color w:val="auto"/>
        </w:rPr>
        <w:t>}</w:t>
      </w:r>
    </w:p>
    <w:p>
      <w:pPr>
        <w:spacing w:after="0" w:line="226"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return filtered;</w:t>
      </w:r>
    </w:p>
    <w:p>
      <w:pPr>
        <w:ind w:left="1260"/>
        <w:spacing w:after="0"/>
        <w:rPr>
          <w:sz w:val="20"/>
          <w:szCs w:val="20"/>
          <w:color w:val="auto"/>
        </w:rPr>
      </w:pP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package processing;</w:t>
      </w:r>
    </w:p>
    <w:p>
      <w:pPr>
        <w:spacing w:after="0" w:line="226"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min</w:t>
      </w: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frame</w:t>
      </w:r>
      <w:r>
        <w:rPr>
          <w:rFonts w:ascii="Courier New" w:cs="Courier New" w:eastAsia="Courier New" w:hAnsi="Courier New"/>
          <w:sz w:val="20"/>
          <w:szCs w:val="20"/>
          <w:color w:val="auto"/>
        </w:rPr>
        <w:t>;</w:t>
      </w:r>
    </w:p>
    <w:p>
      <w:pPr>
        <w:spacing w:after="0" w:line="1"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i w:val="1"/>
          <w:iCs w:val="1"/>
          <w:color w:val="auto"/>
        </w:rPr>
        <w:t>/**</w:t>
      </w:r>
    </w:p>
    <w:p>
      <w:pPr>
        <w:ind w:left="1140" w:hanging="235"/>
        <w:spacing w:after="0"/>
        <w:tabs>
          <w:tab w:leader="none" w:pos="1140" w:val="left"/>
        </w:tabs>
        <w:numPr>
          <w:ilvl w:val="0"/>
          <w:numId w:val="119"/>
        </w:numPr>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Erosion filter</w:t>
      </w:r>
    </w:p>
    <w:p>
      <w:pPr>
        <w:ind w:left="900"/>
        <w:spacing w:after="0"/>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w:t>
      </w:r>
    </w:p>
    <w:p>
      <w:pPr>
        <w:ind w:left="780"/>
        <w:spacing w:after="0" w:line="236" w:lineRule="auto"/>
        <w:rPr>
          <w:sz w:val="20"/>
          <w:szCs w:val="20"/>
          <w:color w:val="auto"/>
        </w:rPr>
      </w:pPr>
      <w:r>
        <w:rPr>
          <w:rFonts w:ascii="Courier New" w:cs="Courier New" w:eastAsia="Courier New" w:hAnsi="Courier New"/>
          <w:sz w:val="20"/>
          <w:szCs w:val="20"/>
          <w:color w:val="auto"/>
        </w:rPr>
        <w:t>public class Erosion implements Filter {</w:t>
      </w:r>
    </w:p>
    <w:p>
      <w:pPr>
        <w:spacing w:after="0" w:line="2"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private int kernelSize;</w:t>
      </w:r>
    </w:p>
    <w:p>
      <w:pPr>
        <w:spacing w:after="0" w:line="250" w:lineRule="exact"/>
        <w:rPr>
          <w:sz w:val="20"/>
          <w:szCs w:val="20"/>
          <w:color w:val="auto"/>
        </w:rPr>
      </w:pPr>
    </w:p>
    <w:p>
      <w:pPr>
        <w:ind w:left="1740" w:right="3260" w:hanging="479"/>
        <w:spacing w:after="0" w:line="227" w:lineRule="auto"/>
        <w:rPr>
          <w:sz w:val="20"/>
          <w:szCs w:val="20"/>
          <w:color w:val="auto"/>
        </w:rPr>
      </w:pPr>
      <w:r>
        <w:rPr>
          <w:rFonts w:ascii="Courier New" w:cs="Courier New" w:eastAsia="Courier New" w:hAnsi="Courier New"/>
          <w:sz w:val="20"/>
          <w:szCs w:val="20"/>
          <w:color w:val="auto"/>
        </w:rPr>
        <w:t>public Erosion(int kernelSize) throws Exception { if (kernelSize % 2 != 1)</w:t>
      </w:r>
    </w:p>
    <w:p>
      <w:pPr>
        <w:ind w:left="2220"/>
        <w:spacing w:after="0"/>
        <w:rPr>
          <w:sz w:val="20"/>
          <w:szCs w:val="20"/>
          <w:color w:val="auto"/>
        </w:rPr>
      </w:pPr>
      <w:r>
        <w:rPr>
          <w:rFonts w:ascii="Courier New" w:cs="Courier New" w:eastAsia="Courier New" w:hAnsi="Courier New"/>
          <w:sz w:val="20"/>
          <w:szCs w:val="20"/>
          <w:color w:val="auto"/>
        </w:rPr>
        <w:t>throw new Exception("Kernel must have odd size");</w:t>
      </w:r>
    </w:p>
    <w:p>
      <w:pPr>
        <w:spacing w:after="0" w:line="227"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this.kernelSize = kernelSize;</w:t>
      </w:r>
    </w:p>
    <w:tbl>
      <w:tblPr>
        <w:tblLayout w:type="fixed"/>
        <w:tblInd w:w="0" w:type="dxa"/>
        <w:tblCellMar>
          <w:top w:w="0" w:type="dxa"/>
          <w:left w:w="0" w:type="dxa"/>
          <w:bottom w:w="0" w:type="dxa"/>
          <w:right w:w="0" w:type="dxa"/>
        </w:tblCellMar>
      </w:tblPr>
      <w:tr>
        <w:trPr>
          <w:trHeight w:val="226"/>
        </w:trPr>
        <w:tc>
          <w:tcPr>
            <w:tcW w:w="2760" w:type="dxa"/>
            <w:vAlign w:val="bottom"/>
          </w:tcPr>
          <w:p>
            <w:pPr>
              <w:ind w:left="1260"/>
              <w:spacing w:after="0"/>
              <w:rPr>
                <w:sz w:val="20"/>
                <w:szCs w:val="20"/>
                <w:color w:val="auto"/>
              </w:rPr>
            </w:pPr>
            <w:r>
              <w:rPr>
                <w:rFonts w:ascii="Courier New" w:cs="Courier New" w:eastAsia="Courier New" w:hAnsi="Courier New"/>
                <w:sz w:val="20"/>
                <w:szCs w:val="20"/>
                <w:color w:val="auto"/>
              </w:rPr>
              <w:t>}</w:t>
            </w:r>
          </w:p>
        </w:tc>
        <w:tc>
          <w:tcPr>
            <w:tcW w:w="1200" w:type="dxa"/>
            <w:vAlign w:val="bottom"/>
          </w:tcPr>
          <w:p>
            <w:pPr>
              <w:spacing w:after="0"/>
              <w:rPr>
                <w:sz w:val="19"/>
                <w:szCs w:val="19"/>
                <w:color w:val="auto"/>
              </w:rPr>
            </w:pPr>
          </w:p>
        </w:tc>
        <w:tc>
          <w:tcPr>
            <w:tcW w:w="5440" w:type="dxa"/>
            <w:vAlign w:val="bottom"/>
          </w:tcPr>
          <w:p>
            <w:pPr>
              <w:spacing w:after="0"/>
              <w:rPr>
                <w:sz w:val="19"/>
                <w:szCs w:val="19"/>
                <w:color w:val="auto"/>
              </w:rPr>
            </w:pP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454"/>
        </w:trPr>
        <w:tc>
          <w:tcPr>
            <w:tcW w:w="2760" w:type="dxa"/>
            <w:vAlign w:val="bottom"/>
          </w:tcPr>
          <w:p>
            <w:pPr>
              <w:ind w:left="1260"/>
              <w:spacing w:after="0"/>
              <w:rPr>
                <w:sz w:val="20"/>
                <w:szCs w:val="20"/>
                <w:color w:val="auto"/>
              </w:rPr>
            </w:pPr>
            <w:r>
              <w:rPr>
                <w:rFonts w:ascii="Courier New" w:cs="Courier New" w:eastAsia="Courier New" w:hAnsi="Courier New"/>
                <w:sz w:val="20"/>
                <w:szCs w:val="20"/>
                <w:color w:val="auto"/>
              </w:rPr>
              <w:t>@Override</w:t>
            </w:r>
          </w:p>
        </w:tc>
        <w:tc>
          <w:tcPr>
            <w:tcW w:w="1200" w:type="dxa"/>
            <w:vAlign w:val="bottom"/>
          </w:tcPr>
          <w:p>
            <w:pPr>
              <w:spacing w:after="0"/>
              <w:rPr>
                <w:sz w:val="24"/>
                <w:szCs w:val="24"/>
                <w:color w:val="auto"/>
              </w:rPr>
            </w:pPr>
          </w:p>
        </w:tc>
        <w:tc>
          <w:tcPr>
            <w:tcW w:w="5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9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28"/>
        </w:trPr>
        <w:tc>
          <w:tcPr>
            <w:tcW w:w="9400" w:type="dxa"/>
            <w:vAlign w:val="bottom"/>
            <w:gridSpan w:val="3"/>
          </w:tcPr>
          <w:p>
            <w:pPr>
              <w:ind w:left="1260"/>
              <w:spacing w:after="0"/>
              <w:rPr>
                <w:sz w:val="20"/>
                <w:szCs w:val="20"/>
                <w:color w:val="auto"/>
              </w:rPr>
            </w:pPr>
            <w:r>
              <w:rPr>
                <w:rFonts w:ascii="Courier New" w:cs="Courier New" w:eastAsia="Courier New" w:hAnsi="Courier New"/>
                <w:sz w:val="20"/>
                <w:szCs w:val="20"/>
                <w:color w:val="auto"/>
              </w:rPr>
              <w:t>public long[][] filter(long[][] img) {</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2760" w:type="dxa"/>
            <w:vAlign w:val="bottom"/>
          </w:tcPr>
          <w:p>
            <w:pPr>
              <w:ind w:left="1740"/>
              <w:spacing w:after="0"/>
              <w:rPr>
                <w:sz w:val="20"/>
                <w:szCs w:val="20"/>
                <w:color w:val="auto"/>
              </w:rPr>
            </w:pPr>
            <w:r>
              <w:rPr>
                <w:rFonts w:ascii="Courier New" w:cs="Courier New" w:eastAsia="Courier New" w:hAnsi="Courier New"/>
                <w:sz w:val="20"/>
                <w:szCs w:val="20"/>
                <w:color w:val="auto"/>
              </w:rPr>
              <w:t>int skip</w:t>
            </w:r>
          </w:p>
        </w:tc>
        <w:tc>
          <w:tcPr>
            <w:tcW w:w="6640" w:type="dxa"/>
            <w:vAlign w:val="bottom"/>
            <w:gridSpan w:val="2"/>
          </w:tcPr>
          <w:p>
            <w:pPr>
              <w:ind w:left="60"/>
              <w:spacing w:after="0"/>
              <w:rPr>
                <w:sz w:val="20"/>
                <w:szCs w:val="20"/>
                <w:color w:val="auto"/>
              </w:rPr>
            </w:pPr>
            <w:r>
              <w:rPr>
                <w:rFonts w:ascii="Courier New" w:cs="Courier New" w:eastAsia="Courier New" w:hAnsi="Courier New"/>
                <w:sz w:val="20"/>
                <w:szCs w:val="20"/>
                <w:color w:val="auto"/>
              </w:rPr>
              <w:t>= kernelSize / 2;</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2760" w:type="dxa"/>
            <w:vAlign w:val="bottom"/>
          </w:tcPr>
          <w:p>
            <w:pPr>
              <w:ind w:left="1740"/>
              <w:spacing w:after="0"/>
              <w:rPr>
                <w:sz w:val="20"/>
                <w:szCs w:val="20"/>
                <w:color w:val="auto"/>
              </w:rPr>
            </w:pPr>
            <w:r>
              <w:rPr>
                <w:rFonts w:ascii="Courier New" w:cs="Courier New" w:eastAsia="Courier New" w:hAnsi="Courier New"/>
                <w:sz w:val="20"/>
                <w:szCs w:val="20"/>
                <w:color w:val="auto"/>
              </w:rPr>
              <w:t>int rows</w:t>
            </w:r>
          </w:p>
        </w:tc>
        <w:tc>
          <w:tcPr>
            <w:tcW w:w="6640" w:type="dxa"/>
            <w:vAlign w:val="bottom"/>
            <w:gridSpan w:val="2"/>
          </w:tcPr>
          <w:p>
            <w:pPr>
              <w:ind w:left="60"/>
              <w:spacing w:after="0"/>
              <w:rPr>
                <w:sz w:val="20"/>
                <w:szCs w:val="20"/>
                <w:color w:val="auto"/>
              </w:rPr>
            </w:pPr>
            <w:r>
              <w:rPr>
                <w:rFonts w:ascii="Courier New" w:cs="Courier New" w:eastAsia="Courier New" w:hAnsi="Courier New"/>
                <w:sz w:val="20"/>
                <w:szCs w:val="20"/>
                <w:color w:val="auto"/>
              </w:rPr>
              <w:t>= img.length;</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2760" w:type="dxa"/>
            <w:vAlign w:val="bottom"/>
          </w:tcPr>
          <w:p>
            <w:pPr>
              <w:ind w:left="1740"/>
              <w:spacing w:after="0"/>
              <w:rPr>
                <w:sz w:val="20"/>
                <w:szCs w:val="20"/>
                <w:color w:val="auto"/>
              </w:rPr>
            </w:pPr>
            <w:r>
              <w:rPr>
                <w:rFonts w:ascii="Courier New" w:cs="Courier New" w:eastAsia="Courier New" w:hAnsi="Courier New"/>
                <w:sz w:val="20"/>
                <w:szCs w:val="20"/>
                <w:color w:val="auto"/>
              </w:rPr>
              <w:t>int cols</w:t>
            </w:r>
          </w:p>
        </w:tc>
        <w:tc>
          <w:tcPr>
            <w:tcW w:w="6640" w:type="dxa"/>
            <w:vAlign w:val="bottom"/>
            <w:gridSpan w:val="2"/>
          </w:tcPr>
          <w:p>
            <w:pPr>
              <w:ind w:left="60"/>
              <w:spacing w:after="0"/>
              <w:rPr>
                <w:sz w:val="20"/>
                <w:szCs w:val="20"/>
                <w:color w:val="auto"/>
              </w:rPr>
            </w:pPr>
            <w:r>
              <w:rPr>
                <w:rFonts w:ascii="Courier New" w:cs="Courier New" w:eastAsia="Courier New" w:hAnsi="Courier New"/>
                <w:sz w:val="20"/>
                <w:szCs w:val="20"/>
                <w:color w:val="auto"/>
              </w:rPr>
              <w:t>= img[0].length;</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2760" w:type="dxa"/>
            <w:vAlign w:val="bottom"/>
          </w:tcPr>
          <w:p>
            <w:pPr>
              <w:ind w:left="1740"/>
              <w:spacing w:after="0"/>
              <w:rPr>
                <w:sz w:val="20"/>
                <w:szCs w:val="20"/>
                <w:color w:val="auto"/>
              </w:rPr>
            </w:pPr>
            <w:r>
              <w:rPr>
                <w:rFonts w:ascii="Courier New" w:cs="Courier New" w:eastAsia="Courier New" w:hAnsi="Courier New"/>
                <w:sz w:val="20"/>
                <w:szCs w:val="20"/>
                <w:color w:val="auto"/>
              </w:rPr>
              <w:t>long[][]</w:t>
            </w:r>
          </w:p>
        </w:tc>
        <w:tc>
          <w:tcPr>
            <w:tcW w:w="6640" w:type="dxa"/>
            <w:vAlign w:val="bottom"/>
            <w:gridSpan w:val="2"/>
          </w:tcPr>
          <w:p>
            <w:pPr>
              <w:ind w:left="60"/>
              <w:spacing w:after="0"/>
              <w:rPr>
                <w:sz w:val="20"/>
                <w:szCs w:val="20"/>
                <w:color w:val="auto"/>
              </w:rPr>
            </w:pPr>
            <w:r>
              <w:rPr>
                <w:rFonts w:ascii="Courier New" w:cs="Courier New" w:eastAsia="Courier New" w:hAnsi="Courier New"/>
                <w:sz w:val="20"/>
                <w:szCs w:val="20"/>
                <w:color w:val="auto"/>
              </w:rPr>
              <w:t>filtered = new long[rows][];</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8"/>
        </w:trPr>
        <w:tc>
          <w:tcPr>
            <w:tcW w:w="2760" w:type="dxa"/>
            <w:vAlign w:val="bottom"/>
          </w:tcPr>
          <w:p>
            <w:pPr>
              <w:ind w:left="1740"/>
              <w:spacing w:after="0"/>
              <w:rPr>
                <w:sz w:val="20"/>
                <w:szCs w:val="20"/>
                <w:color w:val="auto"/>
              </w:rPr>
            </w:pPr>
            <w:r>
              <w:rPr>
                <w:rFonts w:ascii="Courier New" w:cs="Courier New" w:eastAsia="Courier New" w:hAnsi="Courier New"/>
                <w:sz w:val="20"/>
                <w:szCs w:val="20"/>
                <w:color w:val="auto"/>
              </w:rPr>
              <w:t>for (int</w:t>
            </w:r>
          </w:p>
        </w:tc>
        <w:tc>
          <w:tcPr>
            <w:tcW w:w="6640" w:type="dxa"/>
            <w:vAlign w:val="bottom"/>
            <w:gridSpan w:val="2"/>
          </w:tcPr>
          <w:p>
            <w:pPr>
              <w:ind w:left="60"/>
              <w:spacing w:after="0"/>
              <w:rPr>
                <w:sz w:val="20"/>
                <w:szCs w:val="20"/>
                <w:color w:val="auto"/>
              </w:rPr>
            </w:pPr>
            <w:r>
              <w:rPr>
                <w:rFonts w:ascii="Courier New" w:cs="Courier New" w:eastAsia="Courier New" w:hAnsi="Courier New"/>
                <w:sz w:val="20"/>
                <w:szCs w:val="20"/>
                <w:color w:val="auto"/>
              </w:rPr>
              <w:t>i = 0; i &lt; rows; i++) {</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26"/>
        </w:trPr>
        <w:tc>
          <w:tcPr>
            <w:tcW w:w="9400" w:type="dxa"/>
            <w:vAlign w:val="bottom"/>
            <w:gridSpan w:val="3"/>
          </w:tcPr>
          <w:p>
            <w:pPr>
              <w:ind w:left="2220"/>
              <w:spacing w:after="0" w:line="225" w:lineRule="exact"/>
              <w:rPr>
                <w:sz w:val="20"/>
                <w:szCs w:val="20"/>
                <w:color w:val="auto"/>
              </w:rPr>
            </w:pPr>
            <w:r>
              <w:rPr>
                <w:rFonts w:ascii="Courier New" w:cs="Courier New" w:eastAsia="Courier New" w:hAnsi="Courier New"/>
                <w:sz w:val="20"/>
                <w:szCs w:val="20"/>
                <w:color w:val="auto"/>
              </w:rPr>
              <w:t>filtered[i] = new long[cols];</w:t>
            </w:r>
          </w:p>
        </w:tc>
        <w:tc>
          <w:tcPr>
            <w:tcW w:w="20" w:type="dxa"/>
            <w:vAlign w:val="bottom"/>
          </w:tcPr>
          <w:p>
            <w:pPr>
              <w:spacing w:after="0"/>
              <w:rPr>
                <w:sz w:val="19"/>
                <w:szCs w:val="19"/>
                <w:color w:val="auto"/>
              </w:rPr>
            </w:pPr>
          </w:p>
        </w:tc>
        <w:tc>
          <w:tcPr>
            <w:tcW w:w="9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570"/>
        </w:trPr>
        <w:tc>
          <w:tcPr>
            <w:tcW w:w="2760" w:type="dxa"/>
            <w:vAlign w:val="bottom"/>
          </w:tcPr>
          <w:p>
            <w:pPr>
              <w:spacing w:after="0"/>
              <w:rPr>
                <w:sz w:val="24"/>
                <w:szCs w:val="24"/>
                <w:color w:val="auto"/>
              </w:rPr>
            </w:pPr>
          </w:p>
        </w:tc>
        <w:tc>
          <w:tcPr>
            <w:tcW w:w="1200" w:type="dxa"/>
            <w:vAlign w:val="bottom"/>
          </w:tcPr>
          <w:p>
            <w:pPr>
              <w:spacing w:after="0"/>
              <w:rPr>
                <w:sz w:val="24"/>
                <w:szCs w:val="24"/>
                <w:color w:val="auto"/>
              </w:rPr>
            </w:pPr>
          </w:p>
        </w:tc>
        <w:tc>
          <w:tcPr>
            <w:tcW w:w="5440" w:type="dxa"/>
            <w:vAlign w:val="bottom"/>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20" w:type="dxa"/>
            <w:vAlign w:val="bottom"/>
          </w:tcPr>
          <w:p>
            <w:pPr>
              <w:spacing w:after="0"/>
              <w:rPr>
                <w:sz w:val="24"/>
                <w:szCs w:val="24"/>
                <w:color w:val="auto"/>
              </w:rPr>
            </w:pP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268"/>
        </w:trPr>
        <w:tc>
          <w:tcPr>
            <w:tcW w:w="2760" w:type="dxa"/>
            <w:vAlign w:val="bottom"/>
            <w:tcBorders>
              <w:bottom w:val="single" w:sz="8" w:color="auto"/>
            </w:tcBorders>
          </w:tcPr>
          <w:p>
            <w:pPr>
              <w:spacing w:after="0"/>
              <w:rPr>
                <w:sz w:val="23"/>
                <w:szCs w:val="23"/>
                <w:color w:val="auto"/>
              </w:rPr>
            </w:pPr>
          </w:p>
        </w:tc>
        <w:tc>
          <w:tcPr>
            <w:tcW w:w="1200" w:type="dxa"/>
            <w:vAlign w:val="bottom"/>
            <w:tcBorders>
              <w:bottom w:val="single" w:sz="8" w:color="auto"/>
              <w:right w:val="single" w:sz="8" w:color="auto"/>
            </w:tcBorders>
          </w:tcPr>
          <w:p>
            <w:pPr>
              <w:spacing w:after="0"/>
              <w:rPr>
                <w:sz w:val="23"/>
                <w:szCs w:val="23"/>
                <w:color w:val="auto"/>
              </w:rPr>
            </w:pPr>
          </w:p>
        </w:tc>
        <w:tc>
          <w:tcPr>
            <w:tcW w:w="5440" w:type="dxa"/>
            <w:vAlign w:val="bottom"/>
            <w:vMerge w:val="continue"/>
          </w:tcPr>
          <w:p>
            <w:pPr>
              <w:spacing w:after="0"/>
              <w:rPr>
                <w:sz w:val="23"/>
                <w:szCs w:val="23"/>
                <w:color w:val="auto"/>
              </w:rPr>
            </w:pPr>
          </w:p>
        </w:tc>
        <w:tc>
          <w:tcPr>
            <w:tcW w:w="20" w:type="dxa"/>
            <w:vAlign w:val="bottom"/>
            <w:tcBorders>
              <w:bottom w:val="single" w:sz="8" w:color="auto"/>
            </w:tcBorders>
            <w:vMerge w:val="restart"/>
            <w:shd w:val="clear" w:color="auto" w:fill="000000"/>
          </w:tcPr>
          <w:p>
            <w:pPr>
              <w:spacing w:after="0"/>
              <w:rPr>
                <w:sz w:val="23"/>
                <w:szCs w:val="23"/>
                <w:color w:val="auto"/>
              </w:rPr>
            </w:pPr>
          </w:p>
        </w:tc>
        <w:tc>
          <w:tcPr>
            <w:tcW w:w="980" w:type="dxa"/>
            <w:vAlign w:val="bottom"/>
            <w:vMerge w:val="continue"/>
          </w:tcPr>
          <w:p>
            <w:pPr>
              <w:spacing w:after="0"/>
              <w:rPr>
                <w:sz w:val="23"/>
                <w:szCs w:val="23"/>
                <w:color w:val="auto"/>
              </w:rPr>
            </w:pPr>
          </w:p>
        </w:tc>
        <w:tc>
          <w:tcPr>
            <w:tcW w:w="0" w:type="dxa"/>
            <w:vAlign w:val="bottom"/>
          </w:tcPr>
          <w:p>
            <w:pPr>
              <w:spacing w:after="0"/>
              <w:rPr>
                <w:sz w:val="1"/>
                <w:szCs w:val="1"/>
                <w:color w:val="auto"/>
              </w:rPr>
            </w:pPr>
          </w:p>
        </w:tc>
      </w:tr>
      <w:tr>
        <w:trPr>
          <w:trHeight w:val="56"/>
        </w:trPr>
        <w:tc>
          <w:tcPr>
            <w:tcW w:w="2760" w:type="dxa"/>
            <w:vAlign w:val="bottom"/>
          </w:tcPr>
          <w:p>
            <w:pPr>
              <w:spacing w:after="0"/>
              <w:rPr>
                <w:sz w:val="4"/>
                <w:szCs w:val="4"/>
                <w:color w:val="auto"/>
              </w:rPr>
            </w:pPr>
          </w:p>
        </w:tc>
        <w:tc>
          <w:tcPr>
            <w:tcW w:w="1200" w:type="dxa"/>
            <w:vAlign w:val="bottom"/>
            <w:tcBorders>
              <w:right w:val="single" w:sz="8" w:color="auto"/>
            </w:tcBorders>
          </w:tcPr>
          <w:p>
            <w:pPr>
              <w:spacing w:after="0"/>
              <w:rPr>
                <w:sz w:val="4"/>
                <w:szCs w:val="4"/>
                <w:color w:val="auto"/>
              </w:rPr>
            </w:pPr>
          </w:p>
        </w:tc>
        <w:tc>
          <w:tcPr>
            <w:tcW w:w="5440" w:type="dxa"/>
            <w:vAlign w:val="bottom"/>
            <w:vMerge w:val="continue"/>
          </w:tcPr>
          <w:p>
            <w:pPr>
              <w:spacing w:after="0"/>
              <w:rPr>
                <w:sz w:val="4"/>
                <w:szCs w:val="4"/>
                <w:color w:val="auto"/>
              </w:rPr>
            </w:pPr>
          </w:p>
        </w:tc>
        <w:tc>
          <w:tcPr>
            <w:tcW w:w="20" w:type="dxa"/>
            <w:vAlign w:val="bottom"/>
            <w:vMerge w:val="continue"/>
            <w:shd w:val="clear" w:color="auto" w:fill="000000"/>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2760" w:type="dxa"/>
            <w:vAlign w:val="bottom"/>
          </w:tcPr>
          <w:p>
            <w:pPr>
              <w:spacing w:after="0"/>
              <w:rPr>
                <w:sz w:val="7"/>
                <w:szCs w:val="7"/>
                <w:color w:val="auto"/>
              </w:rPr>
            </w:pPr>
          </w:p>
        </w:tc>
        <w:tc>
          <w:tcPr>
            <w:tcW w:w="1200" w:type="dxa"/>
            <w:vAlign w:val="bottom"/>
            <w:tcBorders>
              <w:right w:val="single" w:sz="8" w:color="auto"/>
            </w:tcBorders>
          </w:tcPr>
          <w:p>
            <w:pPr>
              <w:spacing w:after="0"/>
              <w:rPr>
                <w:sz w:val="7"/>
                <w:szCs w:val="7"/>
                <w:color w:val="auto"/>
              </w:rPr>
            </w:pPr>
          </w:p>
        </w:tc>
        <w:tc>
          <w:tcPr>
            <w:tcW w:w="5440" w:type="dxa"/>
            <w:vAlign w:val="bottom"/>
            <w:vMerge w:val="continue"/>
          </w:tcPr>
          <w:p>
            <w:pPr>
              <w:spacing w:after="0"/>
              <w:rPr>
                <w:sz w:val="7"/>
                <w:szCs w:val="7"/>
                <w:color w:val="auto"/>
              </w:rPr>
            </w:pPr>
          </w:p>
        </w:tc>
        <w:tc>
          <w:tcPr>
            <w:tcW w:w="20" w:type="dxa"/>
            <w:vAlign w:val="bottom"/>
            <w:tcBorders>
              <w:bottom w:val="single" w:sz="8" w:color="auto"/>
            </w:tcBorders>
            <w:shd w:val="clear" w:color="auto" w:fill="000000"/>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2760" w:type="dxa"/>
            <w:vAlign w:val="bottom"/>
            <w:tcBorders>
              <w:bottom w:val="single" w:sz="8" w:color="auto"/>
            </w:tcBorders>
          </w:tcPr>
          <w:p>
            <w:pPr>
              <w:spacing w:after="0"/>
              <w:rPr>
                <w:sz w:val="8"/>
                <w:szCs w:val="8"/>
                <w:color w:val="auto"/>
              </w:rPr>
            </w:pPr>
          </w:p>
        </w:tc>
        <w:tc>
          <w:tcPr>
            <w:tcW w:w="1200" w:type="dxa"/>
            <w:vAlign w:val="bottom"/>
            <w:tcBorders>
              <w:bottom w:val="single" w:sz="8" w:color="auto"/>
              <w:right w:val="single" w:sz="8" w:color="auto"/>
            </w:tcBorders>
          </w:tcPr>
          <w:p>
            <w:pPr>
              <w:spacing w:after="0"/>
              <w:rPr>
                <w:sz w:val="8"/>
                <w:szCs w:val="8"/>
                <w:color w:val="auto"/>
              </w:rPr>
            </w:pPr>
          </w:p>
        </w:tc>
        <w:tc>
          <w:tcPr>
            <w:tcW w:w="5440" w:type="dxa"/>
            <w:vAlign w:val="bottom"/>
            <w:vMerge w:val="continue"/>
          </w:tcPr>
          <w:p>
            <w:pPr>
              <w:spacing w:after="0"/>
              <w:rPr>
                <w:sz w:val="8"/>
                <w:szCs w:val="8"/>
                <w:color w:val="auto"/>
              </w:rPr>
            </w:pPr>
          </w:p>
        </w:tc>
        <w:tc>
          <w:tcPr>
            <w:tcW w:w="20" w:type="dxa"/>
            <w:vAlign w:val="bottom"/>
            <w:tcBorders>
              <w:bottom w:val="single" w:sz="8" w:color="auto"/>
            </w:tcBorders>
            <w:shd w:val="clear" w:color="auto" w:fill="000000"/>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74</w:t>
            </w:r>
          </w:p>
        </w:tc>
        <w:tc>
          <w:tcPr>
            <w:tcW w:w="0" w:type="dxa"/>
            <w:vAlign w:val="bottom"/>
          </w:tcPr>
          <w:p>
            <w:pPr>
              <w:spacing w:after="0"/>
              <w:rPr>
                <w:sz w:val="1"/>
                <w:szCs w:val="1"/>
                <w:color w:val="auto"/>
              </w:rPr>
            </w:pPr>
          </w:p>
        </w:tc>
      </w:tr>
      <w:tr>
        <w:trPr>
          <w:trHeight w:val="105"/>
        </w:trPr>
        <w:tc>
          <w:tcPr>
            <w:tcW w:w="3960" w:type="dxa"/>
            <w:vAlign w:val="bottom"/>
            <w:tcBorders>
              <w:right w:val="single" w:sz="8" w:color="auto"/>
            </w:tcBorders>
            <w:gridSpan w:val="2"/>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   № документа   Підпис   Дата</w:t>
            </w:r>
          </w:p>
        </w:tc>
        <w:tc>
          <w:tcPr>
            <w:tcW w:w="5440" w:type="dxa"/>
            <w:vAlign w:val="bottom"/>
            <w:vMerge w:val="continue"/>
          </w:tcPr>
          <w:p>
            <w:pPr>
              <w:spacing w:after="0"/>
              <w:rPr>
                <w:sz w:val="9"/>
                <w:szCs w:val="9"/>
                <w:color w:val="auto"/>
              </w:rPr>
            </w:pPr>
          </w:p>
        </w:tc>
        <w:tc>
          <w:tcPr>
            <w:tcW w:w="20" w:type="dxa"/>
            <w:vAlign w:val="bottom"/>
            <w:shd w:val="clear" w:color="auto" w:fill="000000"/>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3960" w:type="dxa"/>
            <w:vAlign w:val="bottom"/>
            <w:tcBorders>
              <w:right w:val="single" w:sz="8" w:color="auto"/>
            </w:tcBorders>
            <w:gridSpan w:val="2"/>
            <w:vMerge w:val="continue"/>
          </w:tcPr>
          <w:p>
            <w:pPr>
              <w:spacing w:after="0"/>
              <w:rPr>
                <w:sz w:val="9"/>
                <w:szCs w:val="9"/>
                <w:color w:val="auto"/>
              </w:rPr>
            </w:pPr>
          </w:p>
        </w:tc>
        <w:tc>
          <w:tcPr>
            <w:tcW w:w="5440" w:type="dxa"/>
            <w:vAlign w:val="bottom"/>
          </w:tcPr>
          <w:p>
            <w:pPr>
              <w:spacing w:after="0"/>
              <w:rPr>
                <w:sz w:val="9"/>
                <w:szCs w:val="9"/>
                <w:color w:val="auto"/>
              </w:rPr>
            </w:pPr>
          </w:p>
        </w:tc>
        <w:tc>
          <w:tcPr>
            <w:tcW w:w="20" w:type="dxa"/>
            <w:vAlign w:val="bottom"/>
            <w:shd w:val="clear" w:color="auto" w:fill="000000"/>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3960" w:type="dxa"/>
            <w:vAlign w:val="bottom"/>
            <w:tcBorders>
              <w:bottom w:val="single" w:sz="8" w:color="auto"/>
              <w:right w:val="single" w:sz="8" w:color="auto"/>
            </w:tcBorders>
            <w:gridSpan w:val="2"/>
            <w:vMerge w:val="continue"/>
          </w:tcPr>
          <w:p>
            <w:pPr>
              <w:spacing w:after="0"/>
              <w:rPr>
                <w:sz w:val="7"/>
                <w:szCs w:val="7"/>
                <w:color w:val="auto"/>
              </w:rPr>
            </w:pPr>
          </w:p>
        </w:tc>
        <w:tc>
          <w:tcPr>
            <w:tcW w:w="5440" w:type="dxa"/>
            <w:vAlign w:val="bottom"/>
            <w:tcBorders>
              <w:bottom w:val="single" w:sz="8" w:color="auto"/>
            </w:tcBorders>
          </w:tcPr>
          <w:p>
            <w:pPr>
              <w:spacing w:after="0"/>
              <w:rPr>
                <w:sz w:val="7"/>
                <w:szCs w:val="7"/>
                <w:color w:val="auto"/>
              </w:rPr>
            </w:pPr>
          </w:p>
        </w:tc>
        <w:tc>
          <w:tcPr>
            <w:tcW w:w="20" w:type="dxa"/>
            <w:vAlign w:val="bottom"/>
            <w:tcBorders>
              <w:bottom w:val="single" w:sz="8" w:color="auto"/>
            </w:tcBorders>
            <w:shd w:val="clear" w:color="auto" w:fill="000000"/>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14" w:right="306" w:bottom="0" w:gutter="0" w:footer="0" w:header="0"/>
        </w:sectPr>
      </w:pPr>
    </w:p>
    <w:bookmarkStart w:id="83" w:name="page84"/>
    <w:bookmarkEnd w:id="83"/>
    <w:p>
      <w:pPr>
        <w:jc w:val="center"/>
        <w:ind w:right="-39"/>
        <w:spacing w:after="0"/>
        <w:rPr>
          <w:sz w:val="20"/>
          <w:szCs w:val="20"/>
          <w:color w:val="auto"/>
        </w:rPr>
      </w:pPr>
      <w:r>
        <w:rPr>
          <w:rFonts w:ascii="Courier New" w:cs="Courier New" w:eastAsia="Courier New" w:hAnsi="Courier New"/>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6">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System.</w:t>
      </w:r>
      <w:r>
        <w:rPr>
          <w:rFonts w:ascii="Courier New" w:cs="Courier New" w:eastAsia="Courier New" w:hAnsi="Courier New"/>
          <w:sz w:val="20"/>
          <w:szCs w:val="20"/>
          <w:i w:val="1"/>
          <w:iCs w:val="1"/>
          <w:color w:val="auto"/>
        </w:rPr>
        <w:t>arraycopy</w:t>
      </w:r>
      <w:r>
        <w:rPr>
          <w:rFonts w:ascii="Courier New" w:cs="Courier New" w:eastAsia="Courier New" w:hAnsi="Courier New"/>
          <w:sz w:val="20"/>
          <w:szCs w:val="20"/>
          <w:color w:val="auto"/>
        </w:rPr>
        <w:t>(img[i], 0, filtered[i], 0, cols);</w:t>
      </w:r>
    </w:p>
    <w:p>
      <w:pPr>
        <w:ind w:left="1740"/>
        <w:spacing w:after="0"/>
        <w:rPr>
          <w:sz w:val="20"/>
          <w:szCs w:val="20"/>
          <w:color w:val="auto"/>
        </w:rPr>
      </w:pPr>
      <w:r>
        <w:rPr>
          <w:rFonts w:ascii="Courier New" w:cs="Courier New" w:eastAsia="Courier New" w:hAnsi="Courier New"/>
          <w:sz w:val="20"/>
          <w:szCs w:val="20"/>
          <w:color w:val="auto"/>
        </w:rPr>
        <w:t>}</w:t>
      </w:r>
    </w:p>
    <w:p>
      <w:pPr>
        <w:spacing w:after="0" w:line="226"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for (int i = skip; i &lt; rows - skip; i++)</w:t>
      </w:r>
    </w:p>
    <w:p>
      <w:pPr>
        <w:ind w:left="2220"/>
        <w:spacing w:after="0"/>
        <w:rPr>
          <w:sz w:val="20"/>
          <w:szCs w:val="20"/>
          <w:color w:val="auto"/>
        </w:rPr>
      </w:pPr>
      <w:r>
        <w:rPr>
          <w:rFonts w:ascii="Courier New" w:cs="Courier New" w:eastAsia="Courier New" w:hAnsi="Courier New"/>
          <w:sz w:val="20"/>
          <w:szCs w:val="20"/>
          <w:color w:val="auto"/>
        </w:rPr>
        <w:t>for (int j = skip; j &lt; cols - skip; j++)</w:t>
      </w:r>
    </w:p>
    <w:p>
      <w:pPr>
        <w:ind w:left="2700"/>
        <w:spacing w:after="0"/>
        <w:rPr>
          <w:sz w:val="20"/>
          <w:szCs w:val="20"/>
          <w:color w:val="auto"/>
        </w:rPr>
      </w:pPr>
      <w:r>
        <w:rPr>
          <w:rFonts w:ascii="Courier New" w:cs="Courier New" w:eastAsia="Courier New" w:hAnsi="Courier New"/>
          <w:sz w:val="20"/>
          <w:szCs w:val="20"/>
          <w:color w:val="auto"/>
        </w:rPr>
        <w:t>try {</w:t>
      </w:r>
    </w:p>
    <w:p>
      <w:pPr>
        <w:ind w:left="3180"/>
        <w:spacing w:after="0"/>
        <w:rPr>
          <w:sz w:val="20"/>
          <w:szCs w:val="20"/>
          <w:color w:val="auto"/>
        </w:rPr>
      </w:pPr>
      <w:r>
        <w:rPr>
          <w:rFonts w:ascii="Courier New" w:cs="Courier New" w:eastAsia="Courier New" w:hAnsi="Courier New"/>
          <w:sz w:val="20"/>
          <w:szCs w:val="20"/>
          <w:color w:val="auto"/>
        </w:rPr>
        <w:t xml:space="preserve">filtered[i][j] = </w:t>
      </w:r>
      <w:r>
        <w:rPr>
          <w:rFonts w:ascii="Courier New" w:cs="Courier New" w:eastAsia="Courier New" w:hAnsi="Courier New"/>
          <w:sz w:val="20"/>
          <w:szCs w:val="20"/>
          <w:i w:val="1"/>
          <w:iCs w:val="1"/>
          <w:color w:val="auto"/>
        </w:rPr>
        <w:t>min</w:t>
      </w:r>
      <w:r>
        <w:rPr>
          <w:rFonts w:ascii="Courier New" w:cs="Courier New" w:eastAsia="Courier New" w:hAnsi="Courier New"/>
          <w:sz w:val="20"/>
          <w:szCs w:val="20"/>
          <w:color w:val="auto"/>
        </w:rPr>
        <w:t>(</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w:t>
      </w:r>
      <w:r>
        <w:rPr>
          <w:rFonts w:ascii="Courier New" w:cs="Courier New" w:eastAsia="Courier New" w:hAnsi="Courier New"/>
          <w:sz w:val="20"/>
          <w:szCs w:val="20"/>
          <w:i w:val="1"/>
          <w:iCs w:val="1"/>
          <w:color w:val="auto"/>
        </w:rPr>
        <w:t>frame</w:t>
      </w:r>
      <w:r>
        <w:rPr>
          <w:rFonts w:ascii="Courier New" w:cs="Courier New" w:eastAsia="Courier New" w:hAnsi="Courier New"/>
          <w:sz w:val="20"/>
          <w:szCs w:val="20"/>
          <w:color w:val="auto"/>
        </w:rPr>
        <w:t>(img, i, j,</w:t>
      </w:r>
    </w:p>
    <w:p>
      <w:pPr>
        <w:ind w:left="780"/>
        <w:spacing w:after="0" w:line="237" w:lineRule="auto"/>
        <w:rPr>
          <w:sz w:val="20"/>
          <w:szCs w:val="20"/>
          <w:color w:val="auto"/>
        </w:rPr>
      </w:pPr>
      <w:r>
        <w:rPr>
          <w:rFonts w:ascii="Courier New" w:cs="Courier New" w:eastAsia="Courier New" w:hAnsi="Courier New"/>
          <w:sz w:val="20"/>
          <w:szCs w:val="20"/>
          <w:color w:val="auto"/>
        </w:rPr>
        <w:t>kernelSize)));</w:t>
      </w:r>
    </w:p>
    <w:p>
      <w:pPr>
        <w:spacing w:after="0" w:line="2" w:lineRule="exact"/>
        <w:rPr>
          <w:sz w:val="20"/>
          <w:szCs w:val="20"/>
          <w:color w:val="auto"/>
        </w:rPr>
      </w:pPr>
    </w:p>
    <w:p>
      <w:pPr>
        <w:ind w:left="2700"/>
        <w:spacing w:after="0"/>
        <w:rPr>
          <w:sz w:val="20"/>
          <w:szCs w:val="20"/>
          <w:color w:val="auto"/>
        </w:rPr>
      </w:pPr>
      <w:r>
        <w:rPr>
          <w:rFonts w:ascii="Courier New" w:cs="Courier New" w:eastAsia="Courier New" w:hAnsi="Courier New"/>
          <w:sz w:val="20"/>
          <w:szCs w:val="20"/>
          <w:color w:val="auto"/>
        </w:rPr>
        <w:t>} catch (Exception e) {</w:t>
      </w:r>
    </w:p>
    <w:p>
      <w:pPr>
        <w:jc w:val="right"/>
        <w:ind w:right="860"/>
        <w:spacing w:after="0"/>
        <w:rPr>
          <w:sz w:val="20"/>
          <w:szCs w:val="20"/>
          <w:color w:val="auto"/>
        </w:rPr>
      </w:pPr>
      <w:r>
        <w:rPr>
          <w:rFonts w:ascii="Courier New" w:cs="Courier New" w:eastAsia="Courier New" w:hAnsi="Courier New"/>
          <w:sz w:val="20"/>
          <w:szCs w:val="20"/>
          <w:color w:val="auto"/>
        </w:rPr>
        <w:t>System.</w:t>
      </w:r>
      <w:r>
        <w:rPr>
          <w:rFonts w:ascii="Courier New" w:cs="Courier New" w:eastAsia="Courier New" w:hAnsi="Courier New"/>
          <w:sz w:val="20"/>
          <w:szCs w:val="20"/>
          <w:i w:val="1"/>
          <w:iCs w:val="1"/>
          <w:color w:val="auto"/>
        </w:rPr>
        <w:t>out</w:t>
      </w:r>
      <w:r>
        <w:rPr>
          <w:rFonts w:ascii="Courier New" w:cs="Courier New" w:eastAsia="Courier New" w:hAnsi="Courier New"/>
          <w:sz w:val="20"/>
          <w:szCs w:val="20"/>
          <w:color w:val="auto"/>
        </w:rPr>
        <w:t>.println("Cannot perform erosion: index out</w:t>
      </w:r>
    </w:p>
    <w:p>
      <w:pPr>
        <w:ind w:left="780"/>
        <w:spacing w:after="0"/>
        <w:rPr>
          <w:sz w:val="20"/>
          <w:szCs w:val="20"/>
          <w:color w:val="auto"/>
        </w:rPr>
      </w:pPr>
      <w:r>
        <w:rPr>
          <w:rFonts w:ascii="Courier New" w:cs="Courier New" w:eastAsia="Courier New" w:hAnsi="Courier New"/>
          <w:sz w:val="20"/>
          <w:szCs w:val="20"/>
          <w:color w:val="auto"/>
        </w:rPr>
        <w:t>of bounds");</w:t>
      </w:r>
    </w:p>
    <w:p>
      <w:pPr>
        <w:ind w:left="2700"/>
        <w:spacing w:after="0"/>
        <w:rPr>
          <w:sz w:val="20"/>
          <w:szCs w:val="20"/>
          <w:color w:val="auto"/>
        </w:rPr>
      </w:pPr>
      <w:r>
        <w:rPr>
          <w:rFonts w:ascii="Courier New" w:cs="Courier New" w:eastAsia="Courier New" w:hAnsi="Courier New"/>
          <w:sz w:val="20"/>
          <w:szCs w:val="20"/>
          <w:color w:val="auto"/>
        </w:rPr>
        <w:t>}</w:t>
      </w:r>
    </w:p>
    <w:p>
      <w:pPr>
        <w:spacing w:after="0" w:line="226"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return filtered;</w:t>
      </w:r>
    </w:p>
    <w:p>
      <w:pPr>
        <w:ind w:left="1260"/>
        <w:spacing w:after="0"/>
        <w:rPr>
          <w:sz w:val="20"/>
          <w:szCs w:val="20"/>
          <w:color w:val="auto"/>
        </w:rPr>
      </w:pP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package processing;</w:t>
      </w:r>
    </w:p>
    <w:p>
      <w:pPr>
        <w:ind w:left="780"/>
        <w:spacing w:after="0" w:line="238" w:lineRule="auto"/>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max</w:t>
      </w:r>
      <w:r>
        <w:rPr>
          <w:rFonts w:ascii="Courier New" w:cs="Courier New" w:eastAsia="Courier New" w:hAnsi="Courier New"/>
          <w:sz w:val="20"/>
          <w:szCs w:val="20"/>
          <w:color w:val="auto"/>
        </w:rPr>
        <w:t>;</w:t>
      </w:r>
    </w:p>
    <w:p>
      <w:pPr>
        <w:spacing w:after="0" w:line="2"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frame</w:t>
      </w:r>
      <w:r>
        <w:rPr>
          <w:rFonts w:ascii="Courier New" w:cs="Courier New" w:eastAsia="Courier New" w:hAnsi="Courier New"/>
          <w:sz w:val="20"/>
          <w:szCs w:val="20"/>
          <w:color w:val="auto"/>
        </w:rPr>
        <w:t>;</w:t>
      </w:r>
    </w:p>
    <w:p>
      <w:pPr>
        <w:spacing w:after="0" w:line="228"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i w:val="1"/>
          <w:iCs w:val="1"/>
          <w:color w:val="auto"/>
        </w:rPr>
        <w:t>/**</w:t>
      </w:r>
    </w:p>
    <w:p>
      <w:pPr>
        <w:ind w:left="1140" w:hanging="235"/>
        <w:spacing w:after="0"/>
        <w:tabs>
          <w:tab w:leader="none" w:pos="1140" w:val="left"/>
        </w:tabs>
        <w:numPr>
          <w:ilvl w:val="0"/>
          <w:numId w:val="120"/>
        </w:numPr>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Dilation filter</w:t>
      </w:r>
    </w:p>
    <w:p>
      <w:pPr>
        <w:ind w:left="900"/>
        <w:spacing w:after="0"/>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w:t>
      </w:r>
    </w:p>
    <w:p>
      <w:pPr>
        <w:ind w:left="780"/>
        <w:spacing w:after="0" w:line="236" w:lineRule="auto"/>
        <w:rPr>
          <w:sz w:val="20"/>
          <w:szCs w:val="20"/>
          <w:color w:val="auto"/>
        </w:rPr>
      </w:pPr>
      <w:r>
        <w:rPr>
          <w:rFonts w:ascii="Courier New" w:cs="Courier New" w:eastAsia="Courier New" w:hAnsi="Courier New"/>
          <w:sz w:val="20"/>
          <w:szCs w:val="20"/>
          <w:color w:val="auto"/>
        </w:rPr>
        <w:t>public class Dilation implements Filter {</w:t>
      </w:r>
    </w:p>
    <w:p>
      <w:pPr>
        <w:spacing w:after="0" w:line="2"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private int kernelSize;</w:t>
      </w:r>
    </w:p>
    <w:p>
      <w:pPr>
        <w:spacing w:after="0" w:line="249" w:lineRule="exact"/>
        <w:rPr>
          <w:sz w:val="20"/>
          <w:szCs w:val="20"/>
          <w:color w:val="auto"/>
        </w:rPr>
      </w:pPr>
    </w:p>
    <w:p>
      <w:pPr>
        <w:ind w:left="1740" w:right="3140" w:hanging="479"/>
        <w:spacing w:after="0" w:line="227" w:lineRule="auto"/>
        <w:rPr>
          <w:sz w:val="20"/>
          <w:szCs w:val="20"/>
          <w:color w:val="auto"/>
        </w:rPr>
      </w:pPr>
      <w:r>
        <w:rPr>
          <w:rFonts w:ascii="Courier New" w:cs="Courier New" w:eastAsia="Courier New" w:hAnsi="Courier New"/>
          <w:sz w:val="20"/>
          <w:szCs w:val="20"/>
          <w:color w:val="auto"/>
        </w:rPr>
        <w:t>public Dilation(int kernelSize) throws Exception { if (kernelSize % 2 != 1)</w:t>
      </w:r>
    </w:p>
    <w:p>
      <w:pPr>
        <w:ind w:left="2220"/>
        <w:spacing w:after="0"/>
        <w:rPr>
          <w:sz w:val="20"/>
          <w:szCs w:val="20"/>
          <w:color w:val="auto"/>
        </w:rPr>
      </w:pPr>
      <w:r>
        <w:rPr>
          <w:rFonts w:ascii="Courier New" w:cs="Courier New" w:eastAsia="Courier New" w:hAnsi="Courier New"/>
          <w:sz w:val="20"/>
          <w:szCs w:val="20"/>
          <w:color w:val="auto"/>
        </w:rPr>
        <w:t>throw new Exception("Kernel must have odd size");</w:t>
      </w:r>
    </w:p>
    <w:p>
      <w:pPr>
        <w:spacing w:after="0" w:line="227"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this.kernelSize = kernelSize;</w:t>
      </w:r>
    </w:p>
    <w:p>
      <w:pPr>
        <w:ind w:left="1260"/>
        <w:spacing w:after="0"/>
        <w:rPr>
          <w:sz w:val="20"/>
          <w:szCs w:val="20"/>
          <w:color w:val="auto"/>
        </w:rPr>
      </w:pPr>
      <w:r>
        <w:rPr>
          <w:rFonts w:ascii="Courier New" w:cs="Courier New" w:eastAsia="Courier New" w:hAnsi="Courier New"/>
          <w:sz w:val="20"/>
          <w:szCs w:val="20"/>
          <w:color w:val="auto"/>
        </w:rPr>
        <w:t>}</w:t>
      </w:r>
    </w:p>
    <w:p>
      <w:pPr>
        <w:spacing w:after="0" w:line="226"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@Override</w:t>
      </w:r>
    </w:p>
    <w:p>
      <w:pPr>
        <w:spacing w:after="0" w:line="1"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public long[][] filter(long[][] img) {</w:t>
      </w:r>
    </w:p>
    <w:p>
      <w:pPr>
        <w:ind w:left="1740"/>
        <w:spacing w:after="0"/>
        <w:rPr>
          <w:sz w:val="20"/>
          <w:szCs w:val="20"/>
          <w:color w:val="auto"/>
        </w:rPr>
      </w:pPr>
      <w:r>
        <w:rPr>
          <w:rFonts w:ascii="Courier New" w:cs="Courier New" w:eastAsia="Courier New" w:hAnsi="Courier New"/>
          <w:sz w:val="20"/>
          <w:szCs w:val="20"/>
          <w:color w:val="auto"/>
        </w:rPr>
        <w:t>int skip = kernelSize / 2;</w:t>
      </w:r>
    </w:p>
    <w:p>
      <w:pPr>
        <w:ind w:left="1740"/>
        <w:spacing w:after="0" w:line="237" w:lineRule="auto"/>
        <w:rPr>
          <w:sz w:val="20"/>
          <w:szCs w:val="20"/>
          <w:color w:val="auto"/>
        </w:rPr>
      </w:pPr>
      <w:r>
        <w:rPr>
          <w:rFonts w:ascii="Courier New" w:cs="Courier New" w:eastAsia="Courier New" w:hAnsi="Courier New"/>
          <w:sz w:val="20"/>
          <w:szCs w:val="20"/>
          <w:color w:val="auto"/>
        </w:rPr>
        <w:t>int rows = img.length;</w:t>
      </w:r>
    </w:p>
    <w:p>
      <w:pPr>
        <w:spacing w:after="0" w:line="2"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int cols = img[0].length;</w:t>
      </w:r>
    </w:p>
    <w:p>
      <w:pPr>
        <w:ind w:left="1740"/>
        <w:spacing w:after="0"/>
        <w:rPr>
          <w:sz w:val="20"/>
          <w:szCs w:val="20"/>
          <w:color w:val="auto"/>
        </w:rPr>
      </w:pPr>
      <w:r>
        <w:rPr>
          <w:rFonts w:ascii="Courier New" w:cs="Courier New" w:eastAsia="Courier New" w:hAnsi="Courier New"/>
          <w:sz w:val="20"/>
          <w:szCs w:val="20"/>
          <w:color w:val="auto"/>
        </w:rPr>
        <w:t>long[][] filtered = new long[rows][];</w:t>
      </w:r>
    </w:p>
    <w:p>
      <w:pPr>
        <w:ind w:left="1740"/>
        <w:spacing w:after="0"/>
        <w:rPr>
          <w:sz w:val="20"/>
          <w:szCs w:val="20"/>
          <w:color w:val="auto"/>
        </w:rPr>
      </w:pPr>
      <w:r>
        <w:rPr>
          <w:rFonts w:ascii="Courier New" w:cs="Courier New" w:eastAsia="Courier New" w:hAnsi="Courier New"/>
          <w:sz w:val="20"/>
          <w:szCs w:val="20"/>
          <w:color w:val="auto"/>
        </w:rPr>
        <w:t>for (int i = 0; i &lt; rows; i++) {</w:t>
      </w:r>
    </w:p>
    <w:p>
      <w:pPr>
        <w:ind w:left="2220"/>
        <w:spacing w:after="0"/>
        <w:rPr>
          <w:sz w:val="20"/>
          <w:szCs w:val="20"/>
          <w:color w:val="auto"/>
        </w:rPr>
      </w:pPr>
      <w:r>
        <w:rPr>
          <w:rFonts w:ascii="Courier New" w:cs="Courier New" w:eastAsia="Courier New" w:hAnsi="Courier New"/>
          <w:sz w:val="20"/>
          <w:szCs w:val="20"/>
          <w:color w:val="auto"/>
        </w:rPr>
        <w:t>filtered[i] = new long[cols];</w:t>
      </w:r>
    </w:p>
    <w:p>
      <w:pPr>
        <w:ind w:left="2220"/>
        <w:spacing w:after="0" w:line="237" w:lineRule="auto"/>
        <w:rPr>
          <w:sz w:val="20"/>
          <w:szCs w:val="20"/>
          <w:color w:val="auto"/>
        </w:rPr>
      </w:pPr>
      <w:r>
        <w:rPr>
          <w:rFonts w:ascii="Courier New" w:cs="Courier New" w:eastAsia="Courier New" w:hAnsi="Courier New"/>
          <w:sz w:val="20"/>
          <w:szCs w:val="20"/>
          <w:color w:val="auto"/>
        </w:rPr>
        <w:t>System.</w:t>
      </w:r>
      <w:r>
        <w:rPr>
          <w:rFonts w:ascii="Courier New" w:cs="Courier New" w:eastAsia="Courier New" w:hAnsi="Courier New"/>
          <w:sz w:val="20"/>
          <w:szCs w:val="20"/>
          <w:i w:val="1"/>
          <w:iCs w:val="1"/>
          <w:color w:val="auto"/>
        </w:rPr>
        <w:t>arraycopy</w:t>
      </w:r>
      <w:r>
        <w:rPr>
          <w:rFonts w:ascii="Courier New" w:cs="Courier New" w:eastAsia="Courier New" w:hAnsi="Courier New"/>
          <w:sz w:val="20"/>
          <w:szCs w:val="20"/>
          <w:color w:val="auto"/>
        </w:rPr>
        <w:t>(img[i], 0, filtered[i], 0, cols);</w:t>
      </w:r>
    </w:p>
    <w:p>
      <w:pPr>
        <w:spacing w:after="0" w:line="2"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w:t>
      </w:r>
    </w:p>
    <w:p>
      <w:pPr>
        <w:spacing w:after="0" w:line="227"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for (int i = skip; i &lt; rows - skip; i++)</w:t>
      </w:r>
    </w:p>
    <w:p>
      <w:pPr>
        <w:ind w:left="2220"/>
        <w:spacing w:after="0"/>
        <w:rPr>
          <w:sz w:val="20"/>
          <w:szCs w:val="20"/>
          <w:color w:val="auto"/>
        </w:rPr>
      </w:pPr>
      <w:r>
        <w:rPr>
          <w:rFonts w:ascii="Courier New" w:cs="Courier New" w:eastAsia="Courier New" w:hAnsi="Courier New"/>
          <w:sz w:val="20"/>
          <w:szCs w:val="20"/>
          <w:color w:val="auto"/>
        </w:rPr>
        <w:t>for (int j = skip; j &lt; cols - skip; j++)</w:t>
      </w:r>
    </w:p>
    <w:p>
      <w:pPr>
        <w:ind w:left="2700"/>
        <w:spacing w:after="0" w:line="238" w:lineRule="auto"/>
        <w:rPr>
          <w:sz w:val="20"/>
          <w:szCs w:val="20"/>
          <w:color w:val="auto"/>
        </w:rPr>
      </w:pPr>
      <w:r>
        <w:rPr>
          <w:rFonts w:ascii="Courier New" w:cs="Courier New" w:eastAsia="Courier New" w:hAnsi="Courier New"/>
          <w:sz w:val="20"/>
          <w:szCs w:val="20"/>
          <w:color w:val="auto"/>
        </w:rPr>
        <w:t>try {</w:t>
      </w:r>
    </w:p>
    <w:p>
      <w:pPr>
        <w:spacing w:after="0" w:line="2" w:lineRule="exact"/>
        <w:rPr>
          <w:sz w:val="20"/>
          <w:szCs w:val="20"/>
          <w:color w:val="auto"/>
        </w:rPr>
      </w:pPr>
    </w:p>
    <w:p>
      <w:pPr>
        <w:ind w:left="3180"/>
        <w:spacing w:after="0"/>
        <w:rPr>
          <w:sz w:val="20"/>
          <w:szCs w:val="20"/>
          <w:color w:val="auto"/>
        </w:rPr>
      </w:pPr>
      <w:r>
        <w:rPr>
          <w:rFonts w:ascii="Courier New" w:cs="Courier New" w:eastAsia="Courier New" w:hAnsi="Courier New"/>
          <w:sz w:val="20"/>
          <w:szCs w:val="20"/>
          <w:color w:val="auto"/>
        </w:rPr>
        <w:t xml:space="preserve">filtered[i][j] = </w:t>
      </w:r>
      <w:r>
        <w:rPr>
          <w:rFonts w:ascii="Courier New" w:cs="Courier New" w:eastAsia="Courier New" w:hAnsi="Courier New"/>
          <w:sz w:val="20"/>
          <w:szCs w:val="20"/>
          <w:i w:val="1"/>
          <w:iCs w:val="1"/>
          <w:color w:val="auto"/>
        </w:rPr>
        <w:t>max</w:t>
      </w:r>
      <w:r>
        <w:rPr>
          <w:rFonts w:ascii="Courier New" w:cs="Courier New" w:eastAsia="Courier New" w:hAnsi="Courier New"/>
          <w:sz w:val="20"/>
          <w:szCs w:val="20"/>
          <w:color w:val="auto"/>
        </w:rPr>
        <w:t>(</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w:t>
      </w:r>
      <w:r>
        <w:rPr>
          <w:rFonts w:ascii="Courier New" w:cs="Courier New" w:eastAsia="Courier New" w:hAnsi="Courier New"/>
          <w:sz w:val="20"/>
          <w:szCs w:val="20"/>
          <w:i w:val="1"/>
          <w:iCs w:val="1"/>
          <w:color w:val="auto"/>
        </w:rPr>
        <w:t>frame</w:t>
      </w:r>
      <w:r>
        <w:rPr>
          <w:rFonts w:ascii="Courier New" w:cs="Courier New" w:eastAsia="Courier New" w:hAnsi="Courier New"/>
          <w:sz w:val="20"/>
          <w:szCs w:val="20"/>
          <w:color w:val="auto"/>
        </w:rPr>
        <w:t>(img, i, j,</w:t>
      </w:r>
    </w:p>
    <w:p>
      <w:pPr>
        <w:ind w:left="780"/>
        <w:spacing w:after="0"/>
        <w:rPr>
          <w:sz w:val="20"/>
          <w:szCs w:val="20"/>
          <w:color w:val="auto"/>
        </w:rPr>
      </w:pPr>
      <w:r>
        <w:rPr>
          <w:rFonts w:ascii="Courier New" w:cs="Courier New" w:eastAsia="Courier New" w:hAnsi="Courier New"/>
          <w:sz w:val="20"/>
          <w:szCs w:val="20"/>
          <w:color w:val="auto"/>
        </w:rPr>
        <w:t>kernelSize)));</w:t>
      </w:r>
    </w:p>
    <w:p>
      <w:pPr>
        <w:ind w:left="2700"/>
        <w:spacing w:after="0"/>
        <w:rPr>
          <w:sz w:val="20"/>
          <w:szCs w:val="20"/>
          <w:color w:val="auto"/>
        </w:rPr>
      </w:pPr>
      <w:r>
        <w:rPr>
          <w:rFonts w:ascii="Courier New" w:cs="Courier New" w:eastAsia="Courier New" w:hAnsi="Courier New"/>
          <w:sz w:val="20"/>
          <w:szCs w:val="20"/>
          <w:color w:val="auto"/>
        </w:rPr>
        <w:t>} catch (Exception e) {</w:t>
      </w:r>
    </w:p>
    <w:p>
      <w:pPr>
        <w:ind w:left="3180"/>
        <w:spacing w:after="0"/>
        <w:rPr>
          <w:sz w:val="20"/>
          <w:szCs w:val="20"/>
          <w:color w:val="auto"/>
        </w:rPr>
      </w:pPr>
      <w:r>
        <w:rPr>
          <w:rFonts w:ascii="Courier New" w:cs="Courier New" w:eastAsia="Courier New" w:hAnsi="Courier New"/>
          <w:sz w:val="20"/>
          <w:szCs w:val="20"/>
          <w:color w:val="auto"/>
        </w:rPr>
        <w:t>System.</w:t>
      </w:r>
      <w:r>
        <w:rPr>
          <w:rFonts w:ascii="Courier New" w:cs="Courier New" w:eastAsia="Courier New" w:hAnsi="Courier New"/>
          <w:sz w:val="20"/>
          <w:szCs w:val="20"/>
          <w:i w:val="1"/>
          <w:iCs w:val="1"/>
          <w:color w:val="auto"/>
        </w:rPr>
        <w:t>out</w:t>
      </w:r>
      <w:r>
        <w:rPr>
          <w:rFonts w:ascii="Courier New" w:cs="Courier New" w:eastAsia="Courier New" w:hAnsi="Courier New"/>
          <w:sz w:val="20"/>
          <w:szCs w:val="20"/>
          <w:color w:val="auto"/>
        </w:rPr>
        <w:t>.println("Cannot perform erosion: index out</w:t>
      </w:r>
    </w:p>
    <w:p>
      <w:pPr>
        <w:ind w:left="780"/>
        <w:spacing w:after="0" w:line="237" w:lineRule="auto"/>
        <w:rPr>
          <w:sz w:val="20"/>
          <w:szCs w:val="20"/>
          <w:color w:val="auto"/>
        </w:rPr>
      </w:pPr>
      <w:r>
        <w:rPr>
          <w:rFonts w:ascii="Courier New" w:cs="Courier New" w:eastAsia="Courier New" w:hAnsi="Courier New"/>
          <w:sz w:val="20"/>
          <w:szCs w:val="20"/>
          <w:color w:val="auto"/>
        </w:rPr>
        <w:t>of bounds");</w:t>
      </w:r>
    </w:p>
    <w:p>
      <w:pPr>
        <w:spacing w:after="0" w:line="2" w:lineRule="exact"/>
        <w:rPr>
          <w:sz w:val="20"/>
          <w:szCs w:val="20"/>
          <w:color w:val="auto"/>
        </w:rPr>
      </w:pPr>
    </w:p>
    <w:p>
      <w:pPr>
        <w:ind w:left="2700"/>
        <w:spacing w:after="0"/>
        <w:rPr>
          <w:sz w:val="20"/>
          <w:szCs w:val="20"/>
          <w:color w:val="auto"/>
        </w:rPr>
      </w:pPr>
      <w:r>
        <w:rPr>
          <w:rFonts w:ascii="Courier New" w:cs="Courier New" w:eastAsia="Courier New" w:hAnsi="Courier New"/>
          <w:sz w:val="20"/>
          <w:szCs w:val="20"/>
          <w:color w:val="auto"/>
        </w:rPr>
        <w:t>}</w:t>
      </w:r>
    </w:p>
    <w:p>
      <w:pPr>
        <w:spacing w:after="0" w:line="227"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return filtered;</w:t>
      </w:r>
    </w:p>
    <w:p>
      <w:pPr>
        <w:ind w:left="1260"/>
        <w:spacing w:after="0"/>
        <w:rPr>
          <w:sz w:val="20"/>
          <w:szCs w:val="20"/>
          <w:color w:val="auto"/>
        </w:rPr>
      </w:pPr>
      <w:r>
        <w:rPr>
          <w:rFonts w:ascii="Courier New" w:cs="Courier New" w:eastAsia="Courier New" w:hAnsi="Courier New"/>
          <w:sz w:val="20"/>
          <w:szCs w:val="20"/>
          <w:color w:val="auto"/>
        </w:rPr>
        <w:t>}</w:t>
      </w:r>
    </w:p>
    <w:p>
      <w:pPr>
        <w:ind w:left="780"/>
        <w:spacing w:after="0" w:line="237" w:lineRule="auto"/>
        <w:rPr>
          <w:sz w:val="20"/>
          <w:szCs w:val="20"/>
          <w:color w:val="auto"/>
        </w:rPr>
      </w:pPr>
      <w:r>
        <w:rPr>
          <w:rFonts w:ascii="Courier New" w:cs="Courier New" w:eastAsia="Courier New" w:hAnsi="Courier New"/>
          <w:sz w:val="20"/>
          <w:szCs w:val="20"/>
          <w:color w:val="auto"/>
        </w:rPr>
        <w:t>}</w:t>
      </w:r>
    </w:p>
    <w:p>
      <w:pPr>
        <w:spacing w:after="0" w:line="2"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package processing;</w:t>
      </w:r>
    </w:p>
    <w:p>
      <w:pPr>
        <w:spacing w:after="0" w:line="227"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import utils.Multiplication;</w:t>
      </w:r>
    </w:p>
    <w:p>
      <w:pPr>
        <w:ind w:left="780"/>
        <w:spacing w:after="0" w:line="238" w:lineRule="auto"/>
        <w:rPr>
          <w:sz w:val="20"/>
          <w:szCs w:val="20"/>
          <w:color w:val="auto"/>
        </w:rPr>
      </w:pPr>
      <w:r>
        <w:rPr>
          <w:rFonts w:ascii="Courier New" w:cs="Courier New" w:eastAsia="Courier New" w:hAnsi="Courier New"/>
          <w:sz w:val="20"/>
          <w:szCs w:val="20"/>
          <w:color w:val="auto"/>
        </w:rPr>
        <w:t>import utils.Addition;</w:t>
      </w:r>
    </w:p>
    <w:p>
      <w:pPr>
        <w:spacing w:after="0" w:line="200" w:lineRule="exact"/>
        <w:rPr>
          <w:sz w:val="20"/>
          <w:szCs w:val="20"/>
          <w:color w:val="auto"/>
        </w:rPr>
      </w:pPr>
    </w:p>
    <w:p>
      <w:pPr>
        <w:spacing w:after="0" w:line="371"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75</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011" w:right="306" w:bottom="0" w:gutter="0" w:footer="0" w:header="0"/>
        </w:sectPr>
      </w:pPr>
    </w:p>
    <w:bookmarkStart w:id="84" w:name="page85"/>
    <w:bookmarkEnd w:id="84"/>
    <w:p>
      <w:pPr>
        <w:ind w:left="780"/>
        <w:spacing w:after="0"/>
        <w:rPr>
          <w:sz w:val="20"/>
          <w:szCs w:val="20"/>
          <w:color w:val="auto"/>
        </w:rPr>
      </w:pPr>
      <w:r>
        <w:rPr>
          <w:rFonts w:ascii="Courier New" w:cs="Courier New" w:eastAsia="Courier New" w:hAnsi="Courier New"/>
          <w:sz w:val="20"/>
          <w:szCs w:val="20"/>
          <w:color w:val="auto"/>
        </w:rPr>
        <w:drawing>
          <wp:anchor simplePos="0" relativeHeight="251657728" behindDoc="1" locked="0" layoutInCell="0" allowOverlap="1">
            <wp:simplePos x="0" y="0"/>
            <wp:positionH relativeFrom="page">
              <wp:posOffset>762000</wp:posOffset>
            </wp:positionH>
            <wp:positionV relativeFrom="page">
              <wp:posOffset>292735</wp:posOffset>
            </wp:positionV>
            <wp:extent cx="6605270" cy="1019556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87">
                      <a:clrChange>
                        <a:clrFrom>
                          <a:srgbClr val="FFFFFF"/>
                        </a:clrFrom>
                        <a:clrTo>
                          <a:srgbClr val="FFFFFF">
                            <a:alpha val="0"/>
                          </a:srgbClr>
                        </a:clrTo>
                      </a:clrChange>
                      <a:extLst>
                        <a:ext uri="{28A0092B-C50C-407E-A947-70E740481C1C}"/>
                      </a:extLst>
                    </a:blip>
                    <a:srcRect/>
                    <a:stretch>
                      <a:fillRect/>
                    </a:stretch>
                  </pic:blipFill>
                  <pic:spPr bwMode="auto">
                    <a:xfrm>
                      <a:off x="0" y="0"/>
                      <a:ext cx="6605270" cy="10195560"/>
                    </a:xfrm>
                    <a:prstGeom prst="rect">
                      <a:avLst/>
                    </a:prstGeom>
                    <a:noFill/>
                  </pic:spPr>
                </pic:pic>
              </a:graphicData>
            </a:graphic>
          </wp:anchor>
        </w:drawing>
        <w:t>import static utils.Utils.</w:t>
      </w:r>
      <w:r>
        <w:rPr>
          <w:rFonts w:ascii="Courier New" w:cs="Courier New" w:eastAsia="Courier New" w:hAnsi="Courier New"/>
          <w:sz w:val="20"/>
          <w:szCs w:val="20"/>
          <w:i w:val="1"/>
          <w:iCs w:val="1"/>
          <w:color w:val="auto"/>
        </w:rPr>
        <w:t>dotProduct</w:t>
      </w:r>
      <w:r>
        <w:rPr>
          <w:rFonts w:ascii="Courier New" w:cs="Courier New" w:eastAsia="Courier New" w:hAnsi="Courier New"/>
          <w:sz w:val="20"/>
          <w:szCs w:val="20"/>
          <w:color w:val="auto"/>
        </w:rPr>
        <w:t>;</w:t>
      </w:r>
    </w:p>
    <w:p>
      <w:pPr>
        <w:ind w:left="780"/>
        <w:spacing w:after="0"/>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w:t>
      </w:r>
    </w:p>
    <w:p>
      <w:pPr>
        <w:spacing w:after="0" w:line="1"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import static utils.Utils.</w:t>
      </w:r>
      <w:r>
        <w:rPr>
          <w:rFonts w:ascii="Courier New" w:cs="Courier New" w:eastAsia="Courier New" w:hAnsi="Courier New"/>
          <w:sz w:val="20"/>
          <w:szCs w:val="20"/>
          <w:i w:val="1"/>
          <w:iCs w:val="1"/>
          <w:color w:val="auto"/>
        </w:rPr>
        <w:t>frame</w:t>
      </w:r>
      <w:r>
        <w:rPr>
          <w:rFonts w:ascii="Courier New" w:cs="Courier New" w:eastAsia="Courier New" w:hAnsi="Courier New"/>
          <w:sz w:val="20"/>
          <w:szCs w:val="20"/>
          <w:color w:val="auto"/>
        </w:rPr>
        <w:t>;</w:t>
      </w:r>
    </w:p>
    <w:p>
      <w:pPr>
        <w:spacing w:after="0" w:line="1"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i w:val="1"/>
          <w:iCs w:val="1"/>
          <w:color w:val="auto"/>
        </w:rPr>
        <w:t>/**</w:t>
      </w:r>
    </w:p>
    <w:p>
      <w:pPr>
        <w:spacing w:after="0" w:line="1" w:lineRule="exact"/>
        <w:rPr>
          <w:sz w:val="20"/>
          <w:szCs w:val="20"/>
          <w:color w:val="auto"/>
        </w:rPr>
      </w:pPr>
    </w:p>
    <w:p>
      <w:pPr>
        <w:ind w:left="1140" w:hanging="235"/>
        <w:spacing w:after="0"/>
        <w:tabs>
          <w:tab w:leader="none" w:pos="1140" w:val="left"/>
        </w:tabs>
        <w:numPr>
          <w:ilvl w:val="0"/>
          <w:numId w:val="121"/>
        </w:numPr>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Convolutional filter</w:t>
      </w:r>
    </w:p>
    <w:p>
      <w:pPr>
        <w:ind w:left="900"/>
        <w:spacing w:after="0"/>
        <w:rPr>
          <w:rFonts w:ascii="Courier New" w:cs="Courier New" w:eastAsia="Courier New" w:hAnsi="Courier New"/>
          <w:sz w:val="20"/>
          <w:szCs w:val="20"/>
          <w:i w:val="1"/>
          <w:iCs w:val="1"/>
          <w:color w:val="auto"/>
        </w:rPr>
      </w:pPr>
      <w:r>
        <w:rPr>
          <w:rFonts w:ascii="Courier New" w:cs="Courier New" w:eastAsia="Courier New" w:hAnsi="Courier New"/>
          <w:sz w:val="20"/>
          <w:szCs w:val="20"/>
          <w:i w:val="1"/>
          <w:iCs w:val="1"/>
          <w:color w:val="auto"/>
        </w:rPr>
        <w:t>*/</w:t>
      </w:r>
    </w:p>
    <w:p>
      <w:pPr>
        <w:ind w:left="780"/>
        <w:spacing w:after="0" w:line="235" w:lineRule="auto"/>
        <w:rPr>
          <w:sz w:val="20"/>
          <w:szCs w:val="20"/>
          <w:color w:val="auto"/>
        </w:rPr>
      </w:pPr>
      <w:r>
        <w:rPr>
          <w:rFonts w:ascii="Courier New" w:cs="Courier New" w:eastAsia="Courier New" w:hAnsi="Courier New"/>
          <w:sz w:val="20"/>
          <w:szCs w:val="20"/>
          <w:color w:val="auto"/>
        </w:rPr>
        <w:t>public class ConvolutionalFilter implements Filter{</w:t>
      </w:r>
    </w:p>
    <w:p>
      <w:pPr>
        <w:spacing w:after="0" w:line="227"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private long[] flatKernel;</w:t>
      </w:r>
    </w:p>
    <w:p>
      <w:pPr>
        <w:spacing w:after="0" w:line="1"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private int kernelSize;</w:t>
      </w:r>
    </w:p>
    <w:p>
      <w:pPr>
        <w:ind w:left="1260"/>
        <w:spacing w:after="0"/>
        <w:rPr>
          <w:sz w:val="20"/>
          <w:szCs w:val="20"/>
          <w:color w:val="auto"/>
        </w:rPr>
      </w:pPr>
      <w:r>
        <w:rPr>
          <w:rFonts w:ascii="Courier New" w:cs="Courier New" w:eastAsia="Courier New" w:hAnsi="Courier New"/>
          <w:sz w:val="20"/>
          <w:szCs w:val="20"/>
          <w:color w:val="auto"/>
        </w:rPr>
        <w:t>private Multiplication mul;</w:t>
      </w:r>
    </w:p>
    <w:p>
      <w:pPr>
        <w:ind w:left="1260"/>
        <w:spacing w:after="0" w:line="237" w:lineRule="auto"/>
        <w:rPr>
          <w:sz w:val="20"/>
          <w:szCs w:val="20"/>
          <w:color w:val="auto"/>
        </w:rPr>
      </w:pPr>
      <w:r>
        <w:rPr>
          <w:rFonts w:ascii="Courier New" w:cs="Courier New" w:eastAsia="Courier New" w:hAnsi="Courier New"/>
          <w:sz w:val="20"/>
          <w:szCs w:val="20"/>
          <w:color w:val="auto"/>
        </w:rPr>
        <w:t>private Addition add;</w:t>
      </w:r>
    </w:p>
    <w:p>
      <w:pPr>
        <w:spacing w:after="0" w:line="253" w:lineRule="exact"/>
        <w:rPr>
          <w:sz w:val="20"/>
          <w:szCs w:val="20"/>
          <w:color w:val="auto"/>
        </w:rPr>
      </w:pPr>
    </w:p>
    <w:p>
      <w:pPr>
        <w:ind w:left="780" w:right="1580" w:firstLine="480"/>
        <w:spacing w:after="0" w:line="227" w:lineRule="auto"/>
        <w:rPr>
          <w:sz w:val="20"/>
          <w:szCs w:val="20"/>
          <w:color w:val="auto"/>
        </w:rPr>
      </w:pPr>
      <w:r>
        <w:rPr>
          <w:rFonts w:ascii="Courier New" w:cs="Courier New" w:eastAsia="Courier New" w:hAnsi="Courier New"/>
          <w:sz w:val="20"/>
          <w:szCs w:val="20"/>
          <w:color w:val="auto"/>
        </w:rPr>
        <w:t>public ConvolutionalFilter(long[][] kernel, Multiplication mul, Addition add) throws Exception {</w:t>
      </w:r>
    </w:p>
    <w:p>
      <w:pPr>
        <w:ind w:left="1740"/>
        <w:spacing w:after="0"/>
        <w:rPr>
          <w:sz w:val="20"/>
          <w:szCs w:val="20"/>
          <w:color w:val="auto"/>
        </w:rPr>
      </w:pPr>
      <w:r>
        <w:rPr>
          <w:rFonts w:ascii="Courier New" w:cs="Courier New" w:eastAsia="Courier New" w:hAnsi="Courier New"/>
          <w:sz w:val="20"/>
          <w:szCs w:val="20"/>
          <w:color w:val="auto"/>
        </w:rPr>
        <w:t>int kernelSize = kernel.length;</w:t>
      </w:r>
    </w:p>
    <w:p>
      <w:pPr>
        <w:spacing w:after="0" w:line="228"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if (kernelSize != kernel[0].length)</w:t>
      </w:r>
    </w:p>
    <w:p>
      <w:pPr>
        <w:spacing w:after="0" w:line="24" w:lineRule="exact"/>
        <w:rPr>
          <w:sz w:val="20"/>
          <w:szCs w:val="20"/>
          <w:color w:val="auto"/>
        </w:rPr>
      </w:pPr>
    </w:p>
    <w:p>
      <w:pPr>
        <w:ind w:left="1740" w:right="2420" w:firstLine="480"/>
        <w:spacing w:after="0" w:line="227" w:lineRule="auto"/>
        <w:rPr>
          <w:sz w:val="20"/>
          <w:szCs w:val="20"/>
          <w:color w:val="auto"/>
        </w:rPr>
      </w:pPr>
      <w:r>
        <w:rPr>
          <w:rFonts w:ascii="Courier New" w:cs="Courier New" w:eastAsia="Courier New" w:hAnsi="Courier New"/>
          <w:sz w:val="20"/>
          <w:szCs w:val="20"/>
          <w:color w:val="auto"/>
        </w:rPr>
        <w:t>throw new Exception("Kernel must be symmetric"); if (kernelSize % 2 != 1)</w:t>
      </w:r>
    </w:p>
    <w:p>
      <w:pPr>
        <w:ind w:left="2220"/>
        <w:spacing w:after="0"/>
        <w:rPr>
          <w:sz w:val="20"/>
          <w:szCs w:val="20"/>
          <w:color w:val="auto"/>
        </w:rPr>
      </w:pPr>
      <w:r>
        <w:rPr>
          <w:rFonts w:ascii="Courier New" w:cs="Courier New" w:eastAsia="Courier New" w:hAnsi="Courier New"/>
          <w:sz w:val="20"/>
          <w:szCs w:val="20"/>
          <w:color w:val="auto"/>
        </w:rPr>
        <w:t>throw new Exception("Kernel must have odd size");</w:t>
      </w:r>
    </w:p>
    <w:p>
      <w:pPr>
        <w:spacing w:after="0" w:line="227"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 xml:space="preserve">this.flatKernel = </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(kernel);</w:t>
      </w:r>
    </w:p>
    <w:p>
      <w:pPr>
        <w:ind w:left="1740"/>
        <w:spacing w:after="0"/>
        <w:rPr>
          <w:sz w:val="20"/>
          <w:szCs w:val="20"/>
          <w:color w:val="auto"/>
        </w:rPr>
      </w:pPr>
      <w:r>
        <w:rPr>
          <w:rFonts w:ascii="Courier New" w:cs="Courier New" w:eastAsia="Courier New" w:hAnsi="Courier New"/>
          <w:sz w:val="20"/>
          <w:szCs w:val="20"/>
          <w:color w:val="auto"/>
        </w:rPr>
        <w:t>this.kernelSize = kernel.length;</w:t>
      </w:r>
    </w:p>
    <w:p>
      <w:pPr>
        <w:spacing w:after="0" w:line="226"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this.mul = mul;</w:t>
      </w:r>
    </w:p>
    <w:p>
      <w:pPr>
        <w:ind w:left="1740"/>
        <w:spacing w:after="0"/>
        <w:rPr>
          <w:sz w:val="20"/>
          <w:szCs w:val="20"/>
          <w:color w:val="auto"/>
        </w:rPr>
      </w:pPr>
      <w:r>
        <w:rPr>
          <w:rFonts w:ascii="Courier New" w:cs="Courier New" w:eastAsia="Courier New" w:hAnsi="Courier New"/>
          <w:sz w:val="20"/>
          <w:szCs w:val="20"/>
          <w:color w:val="auto"/>
        </w:rPr>
        <w:t>this.add = add;</w:t>
      </w:r>
    </w:p>
    <w:p>
      <w:pPr>
        <w:ind w:left="1260"/>
        <w:spacing w:after="0"/>
        <w:rPr>
          <w:sz w:val="20"/>
          <w:szCs w:val="20"/>
          <w:color w:val="auto"/>
        </w:rPr>
      </w:pPr>
      <w:r>
        <w:rPr>
          <w:rFonts w:ascii="Courier New" w:cs="Courier New" w:eastAsia="Courier New" w:hAnsi="Courier New"/>
          <w:sz w:val="20"/>
          <w:szCs w:val="20"/>
          <w:color w:val="auto"/>
        </w:rPr>
        <w:t>}</w:t>
      </w:r>
    </w:p>
    <w:p>
      <w:pPr>
        <w:spacing w:after="0" w:line="227" w:lineRule="exact"/>
        <w:rPr>
          <w:sz w:val="20"/>
          <w:szCs w:val="20"/>
          <w:color w:val="auto"/>
        </w:rPr>
      </w:pPr>
    </w:p>
    <w:p>
      <w:pPr>
        <w:ind w:left="1260"/>
        <w:spacing w:after="0"/>
        <w:rPr>
          <w:sz w:val="20"/>
          <w:szCs w:val="20"/>
          <w:color w:val="auto"/>
        </w:rPr>
      </w:pPr>
      <w:r>
        <w:rPr>
          <w:rFonts w:ascii="Courier New" w:cs="Courier New" w:eastAsia="Courier New" w:hAnsi="Courier New"/>
          <w:sz w:val="20"/>
          <w:szCs w:val="20"/>
          <w:color w:val="auto"/>
        </w:rPr>
        <w:t>@Override</w:t>
      </w:r>
    </w:p>
    <w:p>
      <w:pPr>
        <w:ind w:left="1260"/>
        <w:spacing w:after="0"/>
        <w:rPr>
          <w:sz w:val="20"/>
          <w:szCs w:val="20"/>
          <w:color w:val="auto"/>
        </w:rPr>
      </w:pPr>
      <w:r>
        <w:rPr>
          <w:rFonts w:ascii="Courier New" w:cs="Courier New" w:eastAsia="Courier New" w:hAnsi="Courier New"/>
          <w:sz w:val="20"/>
          <w:szCs w:val="20"/>
          <w:color w:val="auto"/>
        </w:rPr>
        <w:t>public long[][] filter(long[][] img) {</w:t>
      </w:r>
    </w:p>
    <w:p>
      <w:pPr>
        <w:ind w:left="1740"/>
        <w:spacing w:after="0" w:line="238" w:lineRule="auto"/>
        <w:rPr>
          <w:sz w:val="20"/>
          <w:szCs w:val="20"/>
          <w:color w:val="auto"/>
        </w:rPr>
      </w:pPr>
      <w:r>
        <w:rPr>
          <w:rFonts w:ascii="Courier New" w:cs="Courier New" w:eastAsia="Courier New" w:hAnsi="Courier New"/>
          <w:sz w:val="20"/>
          <w:szCs w:val="20"/>
          <w:color w:val="auto"/>
        </w:rPr>
        <w:t>int skip = kernelSize / 2;</w:t>
      </w:r>
    </w:p>
    <w:p>
      <w:pPr>
        <w:spacing w:after="0" w:line="2"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int rows = img.length;</w:t>
      </w:r>
    </w:p>
    <w:p>
      <w:pPr>
        <w:ind w:left="1740"/>
        <w:spacing w:after="0"/>
        <w:rPr>
          <w:sz w:val="20"/>
          <w:szCs w:val="20"/>
          <w:color w:val="auto"/>
        </w:rPr>
      </w:pPr>
      <w:r>
        <w:rPr>
          <w:rFonts w:ascii="Courier New" w:cs="Courier New" w:eastAsia="Courier New" w:hAnsi="Courier New"/>
          <w:sz w:val="20"/>
          <w:szCs w:val="20"/>
          <w:color w:val="auto"/>
        </w:rPr>
        <w:t>int cols = img[0].length;</w:t>
      </w:r>
    </w:p>
    <w:p>
      <w:pPr>
        <w:ind w:left="1740"/>
        <w:spacing w:after="0"/>
        <w:rPr>
          <w:sz w:val="20"/>
          <w:szCs w:val="20"/>
          <w:color w:val="auto"/>
        </w:rPr>
      </w:pPr>
      <w:r>
        <w:rPr>
          <w:rFonts w:ascii="Courier New" w:cs="Courier New" w:eastAsia="Courier New" w:hAnsi="Courier New"/>
          <w:sz w:val="20"/>
          <w:szCs w:val="20"/>
          <w:color w:val="auto"/>
        </w:rPr>
        <w:t>long[][] filtered = new long[rows][];</w:t>
      </w:r>
    </w:p>
    <w:p>
      <w:pPr>
        <w:ind w:left="1740"/>
        <w:spacing w:after="0"/>
        <w:rPr>
          <w:sz w:val="20"/>
          <w:szCs w:val="20"/>
          <w:color w:val="auto"/>
        </w:rPr>
      </w:pPr>
      <w:r>
        <w:rPr>
          <w:rFonts w:ascii="Courier New" w:cs="Courier New" w:eastAsia="Courier New" w:hAnsi="Courier New"/>
          <w:sz w:val="20"/>
          <w:szCs w:val="20"/>
          <w:color w:val="auto"/>
        </w:rPr>
        <w:t>for (int i = 0; i &lt; rows; i++) {</w:t>
      </w:r>
    </w:p>
    <w:p>
      <w:pPr>
        <w:ind w:left="2220"/>
        <w:spacing w:after="0" w:line="237" w:lineRule="auto"/>
        <w:rPr>
          <w:sz w:val="20"/>
          <w:szCs w:val="20"/>
          <w:color w:val="auto"/>
        </w:rPr>
      </w:pPr>
      <w:r>
        <w:rPr>
          <w:rFonts w:ascii="Courier New" w:cs="Courier New" w:eastAsia="Courier New" w:hAnsi="Courier New"/>
          <w:sz w:val="20"/>
          <w:szCs w:val="20"/>
          <w:color w:val="auto"/>
        </w:rPr>
        <w:t>filtered[i] = new long[cols];</w:t>
      </w:r>
    </w:p>
    <w:p>
      <w:pPr>
        <w:spacing w:after="0" w:line="2" w:lineRule="exact"/>
        <w:rPr>
          <w:sz w:val="20"/>
          <w:szCs w:val="20"/>
          <w:color w:val="auto"/>
        </w:rPr>
      </w:pPr>
    </w:p>
    <w:p>
      <w:pPr>
        <w:ind w:left="2220"/>
        <w:spacing w:after="0"/>
        <w:rPr>
          <w:sz w:val="20"/>
          <w:szCs w:val="20"/>
          <w:color w:val="auto"/>
        </w:rPr>
      </w:pPr>
      <w:r>
        <w:rPr>
          <w:rFonts w:ascii="Courier New" w:cs="Courier New" w:eastAsia="Courier New" w:hAnsi="Courier New"/>
          <w:sz w:val="20"/>
          <w:szCs w:val="20"/>
          <w:color w:val="auto"/>
        </w:rPr>
        <w:t>System.</w:t>
      </w:r>
      <w:r>
        <w:rPr>
          <w:rFonts w:ascii="Courier New" w:cs="Courier New" w:eastAsia="Courier New" w:hAnsi="Courier New"/>
          <w:sz w:val="20"/>
          <w:szCs w:val="20"/>
          <w:i w:val="1"/>
          <w:iCs w:val="1"/>
          <w:color w:val="auto"/>
        </w:rPr>
        <w:t>arraycopy</w:t>
      </w:r>
      <w:r>
        <w:rPr>
          <w:rFonts w:ascii="Courier New" w:cs="Courier New" w:eastAsia="Courier New" w:hAnsi="Courier New"/>
          <w:sz w:val="20"/>
          <w:szCs w:val="20"/>
          <w:color w:val="auto"/>
        </w:rPr>
        <w:t>(img[i], 0, filtered[i], 0, cols);</w:t>
      </w:r>
    </w:p>
    <w:p>
      <w:pPr>
        <w:ind w:left="1740"/>
        <w:spacing w:after="0"/>
        <w:rPr>
          <w:sz w:val="20"/>
          <w:szCs w:val="20"/>
          <w:color w:val="auto"/>
        </w:rPr>
      </w:pPr>
      <w:r>
        <w:rPr>
          <w:rFonts w:ascii="Courier New" w:cs="Courier New" w:eastAsia="Courier New" w:hAnsi="Courier New"/>
          <w:sz w:val="20"/>
          <w:szCs w:val="20"/>
          <w:color w:val="auto"/>
        </w:rPr>
        <w:t>}</w:t>
      </w:r>
    </w:p>
    <w:p>
      <w:pPr>
        <w:spacing w:after="0" w:line="226"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for (int i = skip; i &lt; rows - skip; i++)</w:t>
      </w:r>
    </w:p>
    <w:p>
      <w:pPr>
        <w:ind w:left="2220"/>
        <w:spacing w:after="0"/>
        <w:rPr>
          <w:sz w:val="20"/>
          <w:szCs w:val="20"/>
          <w:color w:val="auto"/>
        </w:rPr>
      </w:pPr>
      <w:r>
        <w:rPr>
          <w:rFonts w:ascii="Courier New" w:cs="Courier New" w:eastAsia="Courier New" w:hAnsi="Courier New"/>
          <w:sz w:val="20"/>
          <w:szCs w:val="20"/>
          <w:color w:val="auto"/>
        </w:rPr>
        <w:t>for (int j = skip; j &lt; cols - skip; j++)</w:t>
      </w:r>
    </w:p>
    <w:p>
      <w:pPr>
        <w:ind w:left="2700"/>
        <w:spacing w:after="0"/>
        <w:rPr>
          <w:sz w:val="20"/>
          <w:szCs w:val="20"/>
          <w:color w:val="auto"/>
        </w:rPr>
      </w:pPr>
      <w:r>
        <w:rPr>
          <w:rFonts w:ascii="Courier New" w:cs="Courier New" w:eastAsia="Courier New" w:hAnsi="Courier New"/>
          <w:sz w:val="20"/>
          <w:szCs w:val="20"/>
          <w:color w:val="auto"/>
        </w:rPr>
        <w:t>try {</w:t>
      </w:r>
    </w:p>
    <w:p>
      <w:pPr>
        <w:spacing w:after="0" w:line="24" w:lineRule="exact"/>
        <w:rPr>
          <w:sz w:val="20"/>
          <w:szCs w:val="20"/>
          <w:color w:val="auto"/>
        </w:rPr>
      </w:pPr>
    </w:p>
    <w:p>
      <w:pPr>
        <w:ind w:left="780" w:right="980" w:firstLine="2401"/>
        <w:spacing w:after="0" w:line="227" w:lineRule="auto"/>
        <w:rPr>
          <w:sz w:val="20"/>
          <w:szCs w:val="20"/>
          <w:color w:val="auto"/>
        </w:rPr>
      </w:pPr>
      <w:r>
        <w:rPr>
          <w:rFonts w:ascii="Courier New" w:cs="Courier New" w:eastAsia="Courier New" w:hAnsi="Courier New"/>
          <w:sz w:val="20"/>
          <w:szCs w:val="20"/>
          <w:color w:val="auto"/>
        </w:rPr>
        <w:t xml:space="preserve">filtered[i][j] = </w:t>
      </w:r>
      <w:r>
        <w:rPr>
          <w:rFonts w:ascii="Courier New" w:cs="Courier New" w:eastAsia="Courier New" w:hAnsi="Courier New"/>
          <w:sz w:val="20"/>
          <w:szCs w:val="20"/>
          <w:i w:val="1"/>
          <w:iCs w:val="1"/>
          <w:color w:val="auto"/>
        </w:rPr>
        <w:t>dotProduct</w:t>
      </w:r>
      <w:r>
        <w:rPr>
          <w:rFonts w:ascii="Courier New" w:cs="Courier New" w:eastAsia="Courier New" w:hAnsi="Courier New"/>
          <w:sz w:val="20"/>
          <w:szCs w:val="20"/>
          <w:color w:val="auto"/>
        </w:rPr>
        <w:t>(</w:t>
      </w:r>
      <w:r>
        <w:rPr>
          <w:rFonts w:ascii="Courier New" w:cs="Courier New" w:eastAsia="Courier New" w:hAnsi="Courier New"/>
          <w:sz w:val="20"/>
          <w:szCs w:val="20"/>
          <w:i w:val="1"/>
          <w:iCs w:val="1"/>
          <w:color w:val="auto"/>
        </w:rPr>
        <w:t>flatten</w:t>
      </w:r>
      <w:r>
        <w:rPr>
          <w:rFonts w:ascii="Courier New" w:cs="Courier New" w:eastAsia="Courier New" w:hAnsi="Courier New"/>
          <w:sz w:val="20"/>
          <w:szCs w:val="20"/>
          <w:color w:val="auto"/>
        </w:rPr>
        <w:t>(</w:t>
      </w:r>
      <w:r>
        <w:rPr>
          <w:rFonts w:ascii="Courier New" w:cs="Courier New" w:eastAsia="Courier New" w:hAnsi="Courier New"/>
          <w:sz w:val="20"/>
          <w:szCs w:val="20"/>
          <w:i w:val="1"/>
          <w:iCs w:val="1"/>
          <w:color w:val="auto"/>
        </w:rPr>
        <w:t>frame</w:t>
      </w:r>
      <w:r>
        <w:rPr>
          <w:rFonts w:ascii="Courier New" w:cs="Courier New" w:eastAsia="Courier New" w:hAnsi="Courier New"/>
          <w:sz w:val="20"/>
          <w:szCs w:val="20"/>
          <w:color w:val="auto"/>
        </w:rPr>
        <w:t>(img, i, j, kernelSize)), flatKernel, mul, add);</w:t>
      </w:r>
    </w:p>
    <w:p>
      <w:pPr>
        <w:ind w:left="2700"/>
        <w:spacing w:after="0"/>
        <w:rPr>
          <w:sz w:val="20"/>
          <w:szCs w:val="20"/>
          <w:color w:val="auto"/>
        </w:rPr>
      </w:pPr>
      <w:r>
        <w:rPr>
          <w:rFonts w:ascii="Courier New" w:cs="Courier New" w:eastAsia="Courier New" w:hAnsi="Courier New"/>
          <w:sz w:val="20"/>
          <w:szCs w:val="20"/>
          <w:color w:val="auto"/>
        </w:rPr>
        <w:t>} catch (Exception e) {</w:t>
      </w:r>
    </w:p>
    <w:p>
      <w:pPr>
        <w:ind w:left="3180"/>
        <w:spacing w:after="0"/>
        <w:rPr>
          <w:sz w:val="20"/>
          <w:szCs w:val="20"/>
          <w:color w:val="auto"/>
        </w:rPr>
      </w:pPr>
      <w:r>
        <w:rPr>
          <w:rFonts w:ascii="Courier New" w:cs="Courier New" w:eastAsia="Courier New" w:hAnsi="Courier New"/>
          <w:sz w:val="20"/>
          <w:szCs w:val="20"/>
          <w:color w:val="auto"/>
        </w:rPr>
        <w:t>System.</w:t>
      </w:r>
      <w:r>
        <w:rPr>
          <w:rFonts w:ascii="Courier New" w:cs="Courier New" w:eastAsia="Courier New" w:hAnsi="Courier New"/>
          <w:sz w:val="20"/>
          <w:szCs w:val="20"/>
          <w:i w:val="1"/>
          <w:iCs w:val="1"/>
          <w:color w:val="auto"/>
        </w:rPr>
        <w:t>out</w:t>
      </w:r>
      <w:r>
        <w:rPr>
          <w:rFonts w:ascii="Courier New" w:cs="Courier New" w:eastAsia="Courier New" w:hAnsi="Courier New"/>
          <w:sz w:val="20"/>
          <w:szCs w:val="20"/>
          <w:color w:val="auto"/>
        </w:rPr>
        <w:t>.println("Cannot perform median filtering:</w:t>
      </w:r>
    </w:p>
    <w:p>
      <w:pPr>
        <w:spacing w:after="0" w:line="1"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index out of bounds");</w:t>
      </w:r>
    </w:p>
    <w:p>
      <w:pPr>
        <w:ind w:left="2700"/>
        <w:spacing w:after="0"/>
        <w:rPr>
          <w:sz w:val="20"/>
          <w:szCs w:val="20"/>
          <w:color w:val="auto"/>
        </w:rPr>
      </w:pPr>
      <w:r>
        <w:rPr>
          <w:rFonts w:ascii="Courier New" w:cs="Courier New" w:eastAsia="Courier New" w:hAnsi="Courier New"/>
          <w:sz w:val="20"/>
          <w:szCs w:val="20"/>
          <w:color w:val="auto"/>
        </w:rPr>
        <w:t>}</w:t>
      </w:r>
    </w:p>
    <w:p>
      <w:pPr>
        <w:spacing w:after="0" w:line="226" w:lineRule="exact"/>
        <w:rPr>
          <w:sz w:val="20"/>
          <w:szCs w:val="20"/>
          <w:color w:val="auto"/>
        </w:rPr>
      </w:pPr>
    </w:p>
    <w:p>
      <w:pPr>
        <w:ind w:left="1740"/>
        <w:spacing w:after="0"/>
        <w:rPr>
          <w:sz w:val="20"/>
          <w:szCs w:val="20"/>
          <w:color w:val="auto"/>
        </w:rPr>
      </w:pPr>
      <w:r>
        <w:rPr>
          <w:rFonts w:ascii="Courier New" w:cs="Courier New" w:eastAsia="Courier New" w:hAnsi="Courier New"/>
          <w:sz w:val="20"/>
          <w:szCs w:val="20"/>
          <w:color w:val="auto"/>
        </w:rPr>
        <w:t>return filtered;</w:t>
      </w:r>
    </w:p>
    <w:p>
      <w:pPr>
        <w:ind w:left="1260"/>
        <w:spacing w:after="0"/>
        <w:rPr>
          <w:sz w:val="20"/>
          <w:szCs w:val="20"/>
          <w:color w:val="auto"/>
        </w:rPr>
      </w:pPr>
      <w:r>
        <w:rPr>
          <w:rFonts w:ascii="Courier New" w:cs="Courier New" w:eastAsia="Courier New" w:hAnsi="Courier New"/>
          <w:sz w:val="20"/>
          <w:szCs w:val="20"/>
          <w:color w:val="auto"/>
        </w:rPr>
        <w:t>}</w:t>
      </w:r>
    </w:p>
    <w:p>
      <w:pPr>
        <w:spacing w:after="0" w:line="226" w:lineRule="exact"/>
        <w:rPr>
          <w:sz w:val="20"/>
          <w:szCs w:val="20"/>
          <w:color w:val="auto"/>
        </w:rPr>
      </w:pPr>
    </w:p>
    <w:p>
      <w:pPr>
        <w:ind w:left="780"/>
        <w:spacing w:after="0"/>
        <w:rPr>
          <w:sz w:val="20"/>
          <w:szCs w:val="20"/>
          <w:color w:val="auto"/>
        </w:rPr>
      </w:pPr>
      <w:r>
        <w:rPr>
          <w:rFonts w:ascii="Courier New" w:cs="Courier New" w:eastAsia="Courier New" w:hAnsi="Courier New"/>
          <w:sz w:val="20"/>
          <w:szCs w:val="20"/>
          <w:color w:val="auto"/>
        </w:rPr>
        <w:t>}</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7" w:lineRule="exact"/>
        <w:rPr>
          <w:sz w:val="20"/>
          <w:szCs w:val="20"/>
          <w:color w:val="auto"/>
        </w:rPr>
      </w:pPr>
    </w:p>
    <w:tbl>
      <w:tblPr>
        <w:tblLayout w:type="fixed"/>
        <w:tblInd w:w="0" w:type="dxa"/>
        <w:tblCellMar>
          <w:top w:w="0" w:type="dxa"/>
          <w:left w:w="0" w:type="dxa"/>
          <w:bottom w:w="0" w:type="dxa"/>
          <w:right w:w="0" w:type="dxa"/>
        </w:tblCellMar>
      </w:tblPr>
      <w:tr>
        <w:trPr>
          <w:trHeight w:val="268"/>
        </w:trPr>
        <w:tc>
          <w:tcPr>
            <w:tcW w:w="1080" w:type="dxa"/>
            <w:vAlign w:val="bottom"/>
            <w:tcBorders>
              <w:bottom w:val="single" w:sz="8" w:color="auto"/>
            </w:tcBorders>
          </w:tcPr>
          <w:p>
            <w:pPr>
              <w:spacing w:after="0"/>
              <w:rPr>
                <w:sz w:val="23"/>
                <w:szCs w:val="23"/>
                <w:color w:val="auto"/>
              </w:rPr>
            </w:pPr>
          </w:p>
        </w:tc>
        <w:tc>
          <w:tcPr>
            <w:tcW w:w="2880" w:type="dxa"/>
            <w:vAlign w:val="bottom"/>
            <w:tcBorders>
              <w:bottom w:val="single" w:sz="8" w:color="auto"/>
              <w:right w:val="single" w:sz="8" w:color="auto"/>
            </w:tcBorders>
          </w:tcPr>
          <w:p>
            <w:pPr>
              <w:spacing w:after="0"/>
              <w:rPr>
                <w:sz w:val="23"/>
                <w:szCs w:val="23"/>
                <w:color w:val="auto"/>
              </w:rPr>
            </w:pPr>
          </w:p>
        </w:tc>
        <w:tc>
          <w:tcPr>
            <w:tcW w:w="5460" w:type="dxa"/>
            <w:vAlign w:val="bottom"/>
            <w:tcBorders>
              <w:right w:val="single" w:sz="8" w:color="auto"/>
            </w:tcBorders>
            <w:vMerge w:val="restart"/>
          </w:tcPr>
          <w:p>
            <w:pPr>
              <w:ind w:left="800"/>
              <w:spacing w:after="0"/>
              <w:rPr>
                <w:sz w:val="20"/>
                <w:szCs w:val="20"/>
                <w:color w:val="auto"/>
              </w:rPr>
            </w:pPr>
            <w:r>
              <w:rPr>
                <w:rFonts w:ascii="Times New Roman" w:cs="Times New Roman" w:eastAsia="Times New Roman" w:hAnsi="Times New Roman"/>
                <w:sz w:val="44"/>
                <w:szCs w:val="44"/>
                <w:i w:val="1"/>
                <w:iCs w:val="1"/>
                <w:color w:val="auto"/>
              </w:rPr>
              <w:t>ІАЛЦ.467200.004 Д1</w:t>
            </w:r>
          </w:p>
        </w:tc>
        <w:tc>
          <w:tcPr>
            <w:tcW w:w="980" w:type="dxa"/>
            <w:vAlign w:val="bottom"/>
            <w:vMerge w:val="restart"/>
          </w:tcPr>
          <w:p>
            <w:pPr>
              <w:ind w:left="340"/>
              <w:spacing w:after="0"/>
              <w:rPr>
                <w:sz w:val="20"/>
                <w:szCs w:val="20"/>
                <w:color w:val="auto"/>
              </w:rPr>
            </w:pPr>
            <w:r>
              <w:rPr>
                <w:rFonts w:ascii="Times New Roman" w:cs="Times New Roman" w:eastAsia="Times New Roman" w:hAnsi="Times New Roman"/>
                <w:sz w:val="20"/>
                <w:szCs w:val="20"/>
                <w:i w:val="1"/>
                <w:iCs w:val="1"/>
                <w:color w:val="auto"/>
              </w:rPr>
              <w:t>Арк.</w:t>
            </w:r>
          </w:p>
        </w:tc>
        <w:tc>
          <w:tcPr>
            <w:tcW w:w="0" w:type="dxa"/>
            <w:vAlign w:val="bottom"/>
          </w:tcPr>
          <w:p>
            <w:pPr>
              <w:spacing w:after="0"/>
              <w:rPr>
                <w:sz w:val="1"/>
                <w:szCs w:val="1"/>
                <w:color w:val="auto"/>
              </w:rPr>
            </w:pPr>
          </w:p>
        </w:tc>
      </w:tr>
      <w:tr>
        <w:trPr>
          <w:trHeight w:val="56"/>
        </w:trPr>
        <w:tc>
          <w:tcPr>
            <w:tcW w:w="1080" w:type="dxa"/>
            <w:vAlign w:val="bottom"/>
          </w:tcPr>
          <w:p>
            <w:pPr>
              <w:spacing w:after="0"/>
              <w:rPr>
                <w:sz w:val="4"/>
                <w:szCs w:val="4"/>
                <w:color w:val="auto"/>
              </w:rPr>
            </w:pPr>
          </w:p>
        </w:tc>
        <w:tc>
          <w:tcPr>
            <w:tcW w:w="2880" w:type="dxa"/>
            <w:vAlign w:val="bottom"/>
            <w:tcBorders>
              <w:right w:val="single" w:sz="8" w:color="auto"/>
            </w:tcBorders>
          </w:tcPr>
          <w:p>
            <w:pPr>
              <w:spacing w:after="0"/>
              <w:rPr>
                <w:sz w:val="4"/>
                <w:szCs w:val="4"/>
                <w:color w:val="auto"/>
              </w:rPr>
            </w:pPr>
          </w:p>
        </w:tc>
        <w:tc>
          <w:tcPr>
            <w:tcW w:w="5460" w:type="dxa"/>
            <w:vAlign w:val="bottom"/>
            <w:tcBorders>
              <w:right w:val="single" w:sz="8" w:color="auto"/>
            </w:tcBorders>
            <w:vMerge w:val="continue"/>
          </w:tcPr>
          <w:p>
            <w:pPr>
              <w:spacing w:after="0"/>
              <w:rPr>
                <w:sz w:val="4"/>
                <w:szCs w:val="4"/>
                <w:color w:val="auto"/>
              </w:rPr>
            </w:pPr>
          </w:p>
        </w:tc>
        <w:tc>
          <w:tcPr>
            <w:tcW w:w="98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92"/>
        </w:trPr>
        <w:tc>
          <w:tcPr>
            <w:tcW w:w="1080" w:type="dxa"/>
            <w:vAlign w:val="bottom"/>
          </w:tcPr>
          <w:p>
            <w:pPr>
              <w:spacing w:after="0"/>
              <w:rPr>
                <w:sz w:val="7"/>
                <w:szCs w:val="7"/>
                <w:color w:val="auto"/>
              </w:rPr>
            </w:pPr>
          </w:p>
        </w:tc>
        <w:tc>
          <w:tcPr>
            <w:tcW w:w="2880" w:type="dxa"/>
            <w:vAlign w:val="bottom"/>
            <w:tcBorders>
              <w:right w:val="single" w:sz="8" w:color="auto"/>
            </w:tcBorders>
          </w:tcPr>
          <w:p>
            <w:pPr>
              <w:spacing w:after="0"/>
              <w:rPr>
                <w:sz w:val="7"/>
                <w:szCs w:val="7"/>
                <w:color w:val="auto"/>
              </w:rPr>
            </w:pPr>
          </w:p>
        </w:tc>
        <w:tc>
          <w:tcPr>
            <w:tcW w:w="5460" w:type="dxa"/>
            <w:vAlign w:val="bottom"/>
            <w:tcBorders>
              <w:right w:val="single" w:sz="8" w:color="auto"/>
            </w:tcBorders>
            <w:vMerge w:val="continue"/>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8"/>
        </w:trPr>
        <w:tc>
          <w:tcPr>
            <w:tcW w:w="1080" w:type="dxa"/>
            <w:vAlign w:val="bottom"/>
            <w:tcBorders>
              <w:bottom w:val="single" w:sz="8" w:color="auto"/>
            </w:tcBorders>
          </w:tcPr>
          <w:p>
            <w:pPr>
              <w:spacing w:after="0"/>
              <w:rPr>
                <w:sz w:val="8"/>
                <w:szCs w:val="8"/>
                <w:color w:val="auto"/>
              </w:rPr>
            </w:pPr>
          </w:p>
        </w:tc>
        <w:tc>
          <w:tcPr>
            <w:tcW w:w="2880" w:type="dxa"/>
            <w:vAlign w:val="bottom"/>
            <w:tcBorders>
              <w:bottom w:val="single" w:sz="8" w:color="auto"/>
              <w:right w:val="single" w:sz="8" w:color="auto"/>
            </w:tcBorders>
          </w:tcPr>
          <w:p>
            <w:pPr>
              <w:spacing w:after="0"/>
              <w:rPr>
                <w:sz w:val="8"/>
                <w:szCs w:val="8"/>
                <w:color w:val="auto"/>
              </w:rPr>
            </w:pPr>
          </w:p>
        </w:tc>
        <w:tc>
          <w:tcPr>
            <w:tcW w:w="5460" w:type="dxa"/>
            <w:vAlign w:val="bottom"/>
            <w:tcBorders>
              <w:right w:val="single" w:sz="8" w:color="auto"/>
            </w:tcBorders>
            <w:vMerge w:val="continue"/>
          </w:tcPr>
          <w:p>
            <w:pPr>
              <w:spacing w:after="0"/>
              <w:rPr>
                <w:sz w:val="8"/>
                <w:szCs w:val="8"/>
                <w:color w:val="auto"/>
              </w:rPr>
            </w:pPr>
          </w:p>
        </w:tc>
        <w:tc>
          <w:tcPr>
            <w:tcW w:w="980" w:type="dxa"/>
            <w:vAlign w:val="bottom"/>
            <w:vMerge w:val="restart"/>
          </w:tcPr>
          <w:p>
            <w:pPr>
              <w:ind w:left="320"/>
              <w:spacing w:after="0"/>
              <w:rPr>
                <w:sz w:val="20"/>
                <w:szCs w:val="20"/>
                <w:color w:val="auto"/>
              </w:rPr>
            </w:pPr>
            <w:r>
              <w:rPr>
                <w:rFonts w:ascii="Times New Roman" w:cs="Times New Roman" w:eastAsia="Times New Roman" w:hAnsi="Times New Roman"/>
                <w:sz w:val="28"/>
                <w:szCs w:val="28"/>
                <w:i w:val="1"/>
                <w:iCs w:val="1"/>
                <w:color w:val="auto"/>
              </w:rPr>
              <w:t>76</w:t>
            </w:r>
          </w:p>
        </w:tc>
        <w:tc>
          <w:tcPr>
            <w:tcW w:w="0" w:type="dxa"/>
            <w:vAlign w:val="bottom"/>
          </w:tcPr>
          <w:p>
            <w:pPr>
              <w:spacing w:after="0"/>
              <w:rPr>
                <w:sz w:val="1"/>
                <w:szCs w:val="1"/>
                <w:color w:val="auto"/>
              </w:rPr>
            </w:pPr>
          </w:p>
        </w:tc>
      </w:tr>
      <w:tr>
        <w:trPr>
          <w:trHeight w:val="105"/>
        </w:trPr>
        <w:tc>
          <w:tcPr>
            <w:tcW w:w="1080" w:type="dxa"/>
            <w:vAlign w:val="bottom"/>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Зм.   Арк.</w:t>
            </w:r>
          </w:p>
        </w:tc>
        <w:tc>
          <w:tcPr>
            <w:tcW w:w="2880" w:type="dxa"/>
            <w:vAlign w:val="bottom"/>
            <w:tcBorders>
              <w:right w:val="single" w:sz="8" w:color="auto"/>
            </w:tcBorders>
            <w:vMerge w:val="restart"/>
          </w:tcPr>
          <w:p>
            <w:pPr>
              <w:ind w:left="120"/>
              <w:spacing w:after="0"/>
              <w:rPr>
                <w:sz w:val="20"/>
                <w:szCs w:val="20"/>
                <w:color w:val="auto"/>
              </w:rPr>
            </w:pPr>
            <w:r>
              <w:rPr>
                <w:rFonts w:ascii="Times New Roman" w:cs="Times New Roman" w:eastAsia="Times New Roman" w:hAnsi="Times New Roman"/>
                <w:sz w:val="20"/>
                <w:szCs w:val="20"/>
                <w:i w:val="1"/>
                <w:iCs w:val="1"/>
                <w:color w:val="auto"/>
              </w:rPr>
              <w:t>№ документа   Підпис   Дата</w:t>
            </w:r>
          </w:p>
        </w:tc>
        <w:tc>
          <w:tcPr>
            <w:tcW w:w="5460" w:type="dxa"/>
            <w:vAlign w:val="bottom"/>
            <w:tcBorders>
              <w:right w:val="single" w:sz="8" w:color="auto"/>
            </w:tcBorders>
            <w:vMerge w:val="continue"/>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08"/>
        </w:trPr>
        <w:tc>
          <w:tcPr>
            <w:tcW w:w="1080" w:type="dxa"/>
            <w:vAlign w:val="bottom"/>
            <w:vMerge w:val="continue"/>
          </w:tcPr>
          <w:p>
            <w:pPr>
              <w:spacing w:after="0"/>
              <w:rPr>
                <w:sz w:val="9"/>
                <w:szCs w:val="9"/>
                <w:color w:val="auto"/>
              </w:rPr>
            </w:pPr>
          </w:p>
        </w:tc>
        <w:tc>
          <w:tcPr>
            <w:tcW w:w="2880" w:type="dxa"/>
            <w:vAlign w:val="bottom"/>
            <w:tcBorders>
              <w:right w:val="single" w:sz="8" w:color="auto"/>
            </w:tcBorders>
            <w:vMerge w:val="continue"/>
          </w:tcPr>
          <w:p>
            <w:pPr>
              <w:spacing w:after="0"/>
              <w:rPr>
                <w:sz w:val="9"/>
                <w:szCs w:val="9"/>
                <w:color w:val="auto"/>
              </w:rPr>
            </w:pPr>
          </w:p>
        </w:tc>
        <w:tc>
          <w:tcPr>
            <w:tcW w:w="5460" w:type="dxa"/>
            <w:vAlign w:val="bottom"/>
            <w:tcBorders>
              <w:right w:val="single" w:sz="8" w:color="auto"/>
            </w:tcBorders>
          </w:tcPr>
          <w:p>
            <w:pPr>
              <w:spacing w:after="0"/>
              <w:rPr>
                <w:sz w:val="9"/>
                <w:szCs w:val="9"/>
                <w:color w:val="auto"/>
              </w:rPr>
            </w:pPr>
          </w:p>
        </w:tc>
        <w:tc>
          <w:tcPr>
            <w:tcW w:w="98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81"/>
        </w:trPr>
        <w:tc>
          <w:tcPr>
            <w:tcW w:w="1080" w:type="dxa"/>
            <w:vAlign w:val="bottom"/>
            <w:tcBorders>
              <w:bottom w:val="single" w:sz="8" w:color="auto"/>
            </w:tcBorders>
            <w:vMerge w:val="continue"/>
          </w:tcPr>
          <w:p>
            <w:pPr>
              <w:spacing w:after="0"/>
              <w:rPr>
                <w:sz w:val="7"/>
                <w:szCs w:val="7"/>
                <w:color w:val="auto"/>
              </w:rPr>
            </w:pPr>
          </w:p>
        </w:tc>
        <w:tc>
          <w:tcPr>
            <w:tcW w:w="2880" w:type="dxa"/>
            <w:vAlign w:val="bottom"/>
            <w:tcBorders>
              <w:bottom w:val="single" w:sz="8" w:color="auto"/>
              <w:right w:val="single" w:sz="8" w:color="auto"/>
            </w:tcBorders>
            <w:vMerge w:val="continue"/>
          </w:tcPr>
          <w:p>
            <w:pPr>
              <w:spacing w:after="0"/>
              <w:rPr>
                <w:sz w:val="7"/>
                <w:szCs w:val="7"/>
                <w:color w:val="auto"/>
              </w:rPr>
            </w:pPr>
          </w:p>
        </w:tc>
        <w:tc>
          <w:tcPr>
            <w:tcW w:w="5460" w:type="dxa"/>
            <w:vAlign w:val="bottom"/>
            <w:tcBorders>
              <w:bottom w:val="single" w:sz="8" w:color="auto"/>
              <w:right w:val="single" w:sz="8" w:color="auto"/>
            </w:tcBorders>
          </w:tcPr>
          <w:p>
            <w:pPr>
              <w:spacing w:after="0"/>
              <w:rPr>
                <w:sz w:val="7"/>
                <w:szCs w:val="7"/>
                <w:color w:val="auto"/>
              </w:rPr>
            </w:pPr>
          </w:p>
        </w:tc>
        <w:tc>
          <w:tcPr>
            <w:tcW w:w="98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bl>
    <w:p>
      <w:pPr>
        <w:sectPr>
          <w:pgSz w:w="11900" w:h="16841" w:orient="portrait"/>
          <w:cols w:equalWidth="0" w:num="1">
            <w:col w:w="10400"/>
          </w:cols>
          <w:pgMar w:left="1200" w:top="1237" w:right="306" w:bottom="0" w:gutter="0" w:footer="0" w:header="0"/>
        </w:sectPr>
      </w:pPr>
    </w:p>
    <w:bookmarkStart w:id="85" w:name="page86"/>
    <w:bookmarkEnd w:id="85"/>
    <w:p>
      <w:pPr>
        <w:jc w:val="center"/>
        <w:ind w:right="-639"/>
        <w:spacing w:after="0"/>
        <w:rPr>
          <w:sz w:val="20"/>
          <w:szCs w:val="20"/>
          <w:color w:val="auto"/>
        </w:rPr>
      </w:pPr>
      <w:r>
        <w:rPr>
          <w:rFonts w:ascii="Times New Roman" w:cs="Times New Roman" w:eastAsia="Times New Roman" w:hAnsi="Times New Roman"/>
          <w:sz w:val="40"/>
          <w:szCs w:val="40"/>
          <w:color w:val="auto"/>
        </w:rPr>
        <w:t>ДОДАТОК 2</w:t>
      </w:r>
    </w:p>
    <w:p>
      <w:pPr>
        <w:spacing w:after="0" w:line="232" w:lineRule="exact"/>
        <w:rPr>
          <w:sz w:val="20"/>
          <w:szCs w:val="20"/>
          <w:color w:val="auto"/>
        </w:rPr>
      </w:pPr>
    </w:p>
    <w:p>
      <w:pPr>
        <w:jc w:val="center"/>
        <w:ind w:right="-639"/>
        <w:spacing w:after="0"/>
        <w:rPr>
          <w:sz w:val="20"/>
          <w:szCs w:val="20"/>
          <w:color w:val="auto"/>
        </w:rPr>
      </w:pPr>
      <w:r>
        <w:rPr>
          <w:rFonts w:ascii="Times New Roman" w:cs="Times New Roman" w:eastAsia="Times New Roman" w:hAnsi="Times New Roman"/>
          <w:sz w:val="40"/>
          <w:szCs w:val="40"/>
          <w:color w:val="auto"/>
        </w:rPr>
        <w:t>Метод та програмні засоби захищеної реалізації</w:t>
      </w:r>
    </w:p>
    <w:p>
      <w:pPr>
        <w:spacing w:after="0" w:line="229" w:lineRule="exact"/>
        <w:rPr>
          <w:sz w:val="20"/>
          <w:szCs w:val="20"/>
          <w:color w:val="auto"/>
        </w:rPr>
      </w:pPr>
    </w:p>
    <w:p>
      <w:pPr>
        <w:jc w:val="center"/>
        <w:ind w:right="-639"/>
        <w:spacing w:after="0"/>
        <w:rPr>
          <w:sz w:val="20"/>
          <w:szCs w:val="20"/>
          <w:color w:val="auto"/>
        </w:rPr>
      </w:pPr>
      <w:r>
        <w:rPr>
          <w:rFonts w:ascii="Times New Roman" w:cs="Times New Roman" w:eastAsia="Times New Roman" w:hAnsi="Times New Roman"/>
          <w:sz w:val="40"/>
          <w:szCs w:val="40"/>
          <w:color w:val="auto"/>
        </w:rPr>
        <w:t>процедур обробки зображень в віддалених</w:t>
      </w:r>
    </w:p>
    <w:p>
      <w:pPr>
        <w:spacing w:after="0" w:line="231" w:lineRule="exact"/>
        <w:rPr>
          <w:sz w:val="20"/>
          <w:szCs w:val="20"/>
          <w:color w:val="auto"/>
        </w:rPr>
      </w:pPr>
    </w:p>
    <w:p>
      <w:pPr>
        <w:jc w:val="center"/>
        <w:ind w:right="-639"/>
        <w:spacing w:after="0"/>
        <w:rPr>
          <w:sz w:val="20"/>
          <w:szCs w:val="20"/>
          <w:color w:val="auto"/>
        </w:rPr>
      </w:pPr>
      <w:r>
        <w:rPr>
          <w:rFonts w:ascii="Times New Roman" w:cs="Times New Roman" w:eastAsia="Times New Roman" w:hAnsi="Times New Roman"/>
          <w:sz w:val="40"/>
          <w:szCs w:val="40"/>
          <w:color w:val="auto"/>
        </w:rPr>
        <w:t>комп'ютерних системах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7" w:lineRule="exact"/>
        <w:rPr>
          <w:sz w:val="20"/>
          <w:szCs w:val="20"/>
          <w:color w:val="auto"/>
        </w:rPr>
      </w:pPr>
    </w:p>
    <w:p>
      <w:pPr>
        <w:jc w:val="center"/>
        <w:ind w:left="640"/>
        <w:spacing w:after="0" w:line="355" w:lineRule="auto"/>
        <w:rPr>
          <w:sz w:val="20"/>
          <w:szCs w:val="20"/>
          <w:color w:val="auto"/>
        </w:rPr>
      </w:pPr>
      <w:r>
        <w:rPr>
          <w:rFonts w:ascii="Times New Roman" w:cs="Times New Roman" w:eastAsia="Times New Roman" w:hAnsi="Times New Roman"/>
          <w:sz w:val="40"/>
          <w:szCs w:val="40"/>
          <w:color w:val="auto"/>
        </w:rPr>
        <w:t>Схема функціональна. Блок-схема алгоритму захищеної реалізації процедур обробки зображень ІАЛЦ.467200.005 Д2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3" w:lineRule="exact"/>
        <w:rPr>
          <w:sz w:val="20"/>
          <w:szCs w:val="20"/>
          <w:color w:val="auto"/>
        </w:rPr>
      </w:pPr>
    </w:p>
    <w:p>
      <w:pPr>
        <w:ind w:left="4040"/>
        <w:spacing w:after="0"/>
        <w:rPr>
          <w:sz w:val="20"/>
          <w:szCs w:val="20"/>
          <w:color w:val="auto"/>
        </w:rPr>
      </w:pPr>
      <w:r>
        <w:rPr>
          <w:rFonts w:ascii="Times New Roman" w:cs="Times New Roman" w:eastAsia="Times New Roman" w:hAnsi="Times New Roman"/>
          <w:sz w:val="40"/>
          <w:szCs w:val="40"/>
          <w:color w:val="auto"/>
        </w:rPr>
        <w:t>Аркушів 1</w:t>
      </w:r>
    </w:p>
    <w:p>
      <w:pPr>
        <w:sectPr>
          <w:pgSz w:w="11900" w:h="16841" w:orient="portrait"/>
          <w:cols w:equalWidth="0" w:num="1">
            <w:col w:w="9240"/>
          </w:cols>
          <w:pgMar w:left="1440" w:top="984" w:right="1226" w:bottom="1029"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0" w:lineRule="exact"/>
        <w:rPr>
          <w:sz w:val="20"/>
          <w:szCs w:val="20"/>
          <w:color w:val="auto"/>
        </w:rPr>
      </w:pPr>
    </w:p>
    <w:p>
      <w:pPr>
        <w:ind w:left="4540"/>
        <w:spacing w:after="0"/>
        <w:rPr>
          <w:sz w:val="20"/>
          <w:szCs w:val="20"/>
          <w:color w:val="auto"/>
        </w:rPr>
      </w:pPr>
      <w:r>
        <w:rPr>
          <w:rFonts w:ascii="Times New Roman" w:cs="Times New Roman" w:eastAsia="Times New Roman" w:hAnsi="Times New Roman"/>
          <w:sz w:val="40"/>
          <w:szCs w:val="40"/>
          <w:color w:val="auto"/>
        </w:rPr>
        <w:t>2019</w:t>
      </w:r>
    </w:p>
    <w:p>
      <w:pPr>
        <w:sectPr>
          <w:pgSz w:w="11900" w:h="16841" w:orient="portrait"/>
          <w:cols w:equalWidth="0" w:num="1">
            <w:col w:w="9240"/>
          </w:cols>
          <w:pgMar w:left="1440" w:top="984" w:right="1226" w:bottom="1029" w:gutter="0" w:footer="0" w:header="0"/>
          <w:type w:val="continuous"/>
        </w:sectPr>
      </w:pPr>
    </w:p>
    <w:bookmarkStart w:id="86" w:name="page87"/>
    <w:bookmarkEnd w:id="86"/>
    <w:p>
      <w:pPr>
        <w:jc w:val="center"/>
        <w:ind w:right="-559"/>
        <w:spacing w:after="0"/>
        <w:rPr>
          <w:sz w:val="20"/>
          <w:szCs w:val="20"/>
          <w:color w:val="auto"/>
        </w:rPr>
      </w:pPr>
      <w:r>
        <w:rPr>
          <w:rFonts w:ascii="Times New Roman" w:cs="Times New Roman" w:eastAsia="Times New Roman" w:hAnsi="Times New Roman"/>
          <w:sz w:val="40"/>
          <w:szCs w:val="40"/>
          <w:color w:val="auto"/>
        </w:rPr>
        <w:t>ДОДАТОК 3</w:t>
      </w:r>
    </w:p>
    <w:p>
      <w:pPr>
        <w:spacing w:after="0" w:line="232" w:lineRule="exact"/>
        <w:rPr>
          <w:sz w:val="20"/>
          <w:szCs w:val="20"/>
          <w:color w:val="auto"/>
        </w:rPr>
      </w:pPr>
    </w:p>
    <w:p>
      <w:pPr>
        <w:jc w:val="center"/>
        <w:ind w:right="-559"/>
        <w:spacing w:after="0"/>
        <w:rPr>
          <w:sz w:val="20"/>
          <w:szCs w:val="20"/>
          <w:color w:val="auto"/>
        </w:rPr>
      </w:pPr>
      <w:r>
        <w:rPr>
          <w:rFonts w:ascii="Times New Roman" w:cs="Times New Roman" w:eastAsia="Times New Roman" w:hAnsi="Times New Roman"/>
          <w:sz w:val="40"/>
          <w:szCs w:val="40"/>
          <w:color w:val="auto"/>
        </w:rPr>
        <w:t>Метод та програмні засоби захищеної реалізації</w:t>
      </w:r>
    </w:p>
    <w:p>
      <w:pPr>
        <w:spacing w:after="0" w:line="229" w:lineRule="exact"/>
        <w:rPr>
          <w:sz w:val="20"/>
          <w:szCs w:val="20"/>
          <w:color w:val="auto"/>
        </w:rPr>
      </w:pPr>
    </w:p>
    <w:p>
      <w:pPr>
        <w:jc w:val="center"/>
        <w:ind w:right="-559"/>
        <w:spacing w:after="0"/>
        <w:rPr>
          <w:sz w:val="20"/>
          <w:szCs w:val="20"/>
          <w:color w:val="auto"/>
        </w:rPr>
      </w:pPr>
      <w:r>
        <w:rPr>
          <w:rFonts w:ascii="Times New Roman" w:cs="Times New Roman" w:eastAsia="Times New Roman" w:hAnsi="Times New Roman"/>
          <w:sz w:val="40"/>
          <w:szCs w:val="40"/>
          <w:color w:val="auto"/>
        </w:rPr>
        <w:t>процедур обробки зображень в віддалених</w:t>
      </w:r>
    </w:p>
    <w:p>
      <w:pPr>
        <w:spacing w:after="0" w:line="231" w:lineRule="exact"/>
        <w:rPr>
          <w:sz w:val="20"/>
          <w:szCs w:val="20"/>
          <w:color w:val="auto"/>
        </w:rPr>
      </w:pPr>
    </w:p>
    <w:p>
      <w:pPr>
        <w:jc w:val="center"/>
        <w:ind w:right="-559"/>
        <w:spacing w:after="0"/>
        <w:rPr>
          <w:sz w:val="20"/>
          <w:szCs w:val="20"/>
          <w:color w:val="auto"/>
        </w:rPr>
      </w:pPr>
      <w:r>
        <w:rPr>
          <w:rFonts w:ascii="Times New Roman" w:cs="Times New Roman" w:eastAsia="Times New Roman" w:hAnsi="Times New Roman"/>
          <w:sz w:val="40"/>
          <w:szCs w:val="40"/>
          <w:color w:val="auto"/>
        </w:rPr>
        <w:t>комп'ютерних системах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7" w:lineRule="exact"/>
        <w:rPr>
          <w:sz w:val="20"/>
          <w:szCs w:val="20"/>
          <w:color w:val="auto"/>
        </w:rPr>
      </w:pPr>
    </w:p>
    <w:p>
      <w:pPr>
        <w:jc w:val="center"/>
        <w:ind w:left="560"/>
        <w:spacing w:after="0" w:line="355" w:lineRule="auto"/>
        <w:rPr>
          <w:sz w:val="20"/>
          <w:szCs w:val="20"/>
          <w:color w:val="auto"/>
        </w:rPr>
      </w:pPr>
      <w:r>
        <w:rPr>
          <w:rFonts w:ascii="Times New Roman" w:cs="Times New Roman" w:eastAsia="Times New Roman" w:hAnsi="Times New Roman"/>
          <w:sz w:val="40"/>
          <w:szCs w:val="40"/>
          <w:color w:val="auto"/>
        </w:rPr>
        <w:t>Схема структурна. Структура системи, що реалізує захищену процедуру медіанної фільтрації ІАЛЦ.467200.006 Д3</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3" w:lineRule="exact"/>
        <w:rPr>
          <w:sz w:val="20"/>
          <w:szCs w:val="20"/>
          <w:color w:val="auto"/>
        </w:rPr>
      </w:pPr>
    </w:p>
    <w:p>
      <w:pPr>
        <w:ind w:left="4040"/>
        <w:spacing w:after="0"/>
        <w:rPr>
          <w:sz w:val="20"/>
          <w:szCs w:val="20"/>
          <w:color w:val="auto"/>
        </w:rPr>
      </w:pPr>
      <w:r>
        <w:rPr>
          <w:rFonts w:ascii="Times New Roman" w:cs="Times New Roman" w:eastAsia="Times New Roman" w:hAnsi="Times New Roman"/>
          <w:sz w:val="40"/>
          <w:szCs w:val="40"/>
          <w:color w:val="auto"/>
        </w:rPr>
        <w:t>Аркушів 1</w:t>
      </w:r>
    </w:p>
    <w:p>
      <w:pPr>
        <w:sectPr>
          <w:pgSz w:w="11900" w:h="16841" w:orient="portrait"/>
          <w:cols w:equalWidth="0" w:num="1">
            <w:col w:w="9320"/>
          </w:cols>
          <w:pgMar w:left="1440" w:top="984" w:right="1146" w:bottom="1029"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0" w:lineRule="exact"/>
        <w:rPr>
          <w:sz w:val="20"/>
          <w:szCs w:val="20"/>
          <w:color w:val="auto"/>
        </w:rPr>
      </w:pPr>
    </w:p>
    <w:p>
      <w:pPr>
        <w:ind w:left="4540"/>
        <w:spacing w:after="0"/>
        <w:rPr>
          <w:sz w:val="20"/>
          <w:szCs w:val="20"/>
          <w:color w:val="auto"/>
        </w:rPr>
      </w:pPr>
      <w:r>
        <w:rPr>
          <w:rFonts w:ascii="Times New Roman" w:cs="Times New Roman" w:eastAsia="Times New Roman" w:hAnsi="Times New Roman"/>
          <w:sz w:val="40"/>
          <w:szCs w:val="40"/>
          <w:color w:val="auto"/>
        </w:rPr>
        <w:t>2019</w:t>
      </w:r>
    </w:p>
    <w:p>
      <w:pPr>
        <w:sectPr>
          <w:pgSz w:w="11900" w:h="16841" w:orient="portrait"/>
          <w:cols w:equalWidth="0" w:num="1">
            <w:col w:w="9320"/>
          </w:cols>
          <w:pgMar w:left="1440" w:top="984" w:right="1146" w:bottom="1029" w:gutter="0" w:footer="0" w:header="0"/>
          <w:type w:val="continuous"/>
        </w:sectPr>
      </w:pPr>
    </w:p>
    <w:bookmarkStart w:id="87" w:name="page88"/>
    <w:bookmarkEnd w:id="87"/>
    <w:p>
      <w:pPr>
        <w:jc w:val="center"/>
        <w:ind w:right="-819"/>
        <w:spacing w:after="0"/>
        <w:rPr>
          <w:sz w:val="20"/>
          <w:szCs w:val="20"/>
          <w:color w:val="auto"/>
        </w:rPr>
      </w:pPr>
      <w:r>
        <w:rPr>
          <w:rFonts w:ascii="Times New Roman" w:cs="Times New Roman" w:eastAsia="Times New Roman" w:hAnsi="Times New Roman"/>
          <w:sz w:val="40"/>
          <w:szCs w:val="40"/>
          <w:color w:val="auto"/>
        </w:rPr>
        <w:t>ДОДАТОК 4</w:t>
      </w:r>
    </w:p>
    <w:p>
      <w:pPr>
        <w:spacing w:after="0" w:line="232" w:lineRule="exact"/>
        <w:rPr>
          <w:sz w:val="20"/>
          <w:szCs w:val="20"/>
          <w:color w:val="auto"/>
        </w:rPr>
      </w:pPr>
    </w:p>
    <w:p>
      <w:pPr>
        <w:jc w:val="center"/>
        <w:ind w:right="-819"/>
        <w:spacing w:after="0"/>
        <w:rPr>
          <w:sz w:val="20"/>
          <w:szCs w:val="20"/>
          <w:color w:val="auto"/>
        </w:rPr>
      </w:pPr>
      <w:r>
        <w:rPr>
          <w:rFonts w:ascii="Times New Roman" w:cs="Times New Roman" w:eastAsia="Times New Roman" w:hAnsi="Times New Roman"/>
          <w:sz w:val="40"/>
          <w:szCs w:val="40"/>
          <w:color w:val="auto"/>
        </w:rPr>
        <w:t>Метод та програмні засоби захищеної реалізації</w:t>
      </w:r>
    </w:p>
    <w:p>
      <w:pPr>
        <w:spacing w:after="0" w:line="229" w:lineRule="exact"/>
        <w:rPr>
          <w:sz w:val="20"/>
          <w:szCs w:val="20"/>
          <w:color w:val="auto"/>
        </w:rPr>
      </w:pPr>
    </w:p>
    <w:p>
      <w:pPr>
        <w:jc w:val="center"/>
        <w:ind w:right="-819"/>
        <w:spacing w:after="0"/>
        <w:rPr>
          <w:sz w:val="20"/>
          <w:szCs w:val="20"/>
          <w:color w:val="auto"/>
        </w:rPr>
      </w:pPr>
      <w:r>
        <w:rPr>
          <w:rFonts w:ascii="Times New Roman" w:cs="Times New Roman" w:eastAsia="Times New Roman" w:hAnsi="Times New Roman"/>
          <w:sz w:val="40"/>
          <w:szCs w:val="40"/>
          <w:color w:val="auto"/>
        </w:rPr>
        <w:t>процедур обробки зображень в віддалених</w:t>
      </w:r>
    </w:p>
    <w:p>
      <w:pPr>
        <w:spacing w:after="0" w:line="231" w:lineRule="exact"/>
        <w:rPr>
          <w:sz w:val="20"/>
          <w:szCs w:val="20"/>
          <w:color w:val="auto"/>
        </w:rPr>
      </w:pPr>
    </w:p>
    <w:p>
      <w:pPr>
        <w:jc w:val="center"/>
        <w:ind w:right="-819"/>
        <w:spacing w:after="0"/>
        <w:rPr>
          <w:sz w:val="20"/>
          <w:szCs w:val="20"/>
          <w:color w:val="auto"/>
        </w:rPr>
      </w:pPr>
      <w:r>
        <w:rPr>
          <w:rFonts w:ascii="Times New Roman" w:cs="Times New Roman" w:eastAsia="Times New Roman" w:hAnsi="Times New Roman"/>
          <w:sz w:val="40"/>
          <w:szCs w:val="40"/>
          <w:color w:val="auto"/>
        </w:rPr>
        <w:t>комп'ютерних системах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9" w:lineRule="exact"/>
        <w:rPr>
          <w:sz w:val="20"/>
          <w:szCs w:val="20"/>
          <w:color w:val="auto"/>
        </w:rPr>
      </w:pPr>
    </w:p>
    <w:p>
      <w:pPr>
        <w:jc w:val="center"/>
        <w:ind w:right="-819"/>
        <w:spacing w:after="0"/>
        <w:rPr>
          <w:sz w:val="20"/>
          <w:szCs w:val="20"/>
          <w:color w:val="auto"/>
        </w:rPr>
      </w:pPr>
      <w:r>
        <w:rPr>
          <w:rFonts w:ascii="Times New Roman" w:cs="Times New Roman" w:eastAsia="Times New Roman" w:hAnsi="Times New Roman"/>
          <w:sz w:val="40"/>
          <w:szCs w:val="40"/>
          <w:color w:val="auto"/>
        </w:rPr>
        <w:t>Діаграма класів</w:t>
      </w:r>
    </w:p>
    <w:p>
      <w:pPr>
        <w:spacing w:after="0" w:line="231" w:lineRule="exact"/>
        <w:rPr>
          <w:sz w:val="20"/>
          <w:szCs w:val="20"/>
          <w:color w:val="auto"/>
        </w:rPr>
      </w:pPr>
    </w:p>
    <w:p>
      <w:pPr>
        <w:jc w:val="center"/>
        <w:ind w:right="-819"/>
        <w:spacing w:after="0"/>
        <w:rPr>
          <w:sz w:val="20"/>
          <w:szCs w:val="20"/>
          <w:color w:val="auto"/>
        </w:rPr>
      </w:pPr>
      <w:r>
        <w:rPr>
          <w:rFonts w:ascii="Times New Roman" w:cs="Times New Roman" w:eastAsia="Times New Roman" w:hAnsi="Times New Roman"/>
          <w:sz w:val="40"/>
          <w:szCs w:val="40"/>
          <w:color w:val="auto"/>
        </w:rPr>
        <w:t>ІАЛЦ.467200.007 Д4</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0" w:lineRule="exact"/>
        <w:rPr>
          <w:sz w:val="20"/>
          <w:szCs w:val="20"/>
          <w:color w:val="auto"/>
        </w:rPr>
      </w:pPr>
    </w:p>
    <w:p>
      <w:pPr>
        <w:ind w:left="4040"/>
        <w:spacing w:after="0"/>
        <w:rPr>
          <w:sz w:val="20"/>
          <w:szCs w:val="20"/>
          <w:color w:val="auto"/>
        </w:rPr>
      </w:pPr>
      <w:r>
        <w:rPr>
          <w:rFonts w:ascii="Times New Roman" w:cs="Times New Roman" w:eastAsia="Times New Roman" w:hAnsi="Times New Roman"/>
          <w:sz w:val="40"/>
          <w:szCs w:val="40"/>
          <w:color w:val="auto"/>
        </w:rPr>
        <w:t>Аркушів 1</w:t>
      </w:r>
    </w:p>
    <w:p>
      <w:pPr>
        <w:sectPr>
          <w:pgSz w:w="11900" w:h="16841" w:orient="portrait"/>
          <w:cols w:equalWidth="0" w:num="1">
            <w:col w:w="9060"/>
          </w:cols>
          <w:pgMar w:left="1440" w:top="984" w:right="1406" w:bottom="1029"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0" w:lineRule="exact"/>
        <w:rPr>
          <w:sz w:val="20"/>
          <w:szCs w:val="20"/>
          <w:color w:val="auto"/>
        </w:rPr>
      </w:pPr>
    </w:p>
    <w:p>
      <w:pPr>
        <w:ind w:left="4540"/>
        <w:spacing w:after="0"/>
        <w:rPr>
          <w:sz w:val="20"/>
          <w:szCs w:val="20"/>
          <w:color w:val="auto"/>
        </w:rPr>
      </w:pPr>
      <w:r>
        <w:rPr>
          <w:rFonts w:ascii="Times New Roman" w:cs="Times New Roman" w:eastAsia="Times New Roman" w:hAnsi="Times New Roman"/>
          <w:sz w:val="40"/>
          <w:szCs w:val="40"/>
          <w:color w:val="auto"/>
        </w:rPr>
        <w:t>2019</w:t>
      </w:r>
    </w:p>
    <w:p>
      <w:pPr>
        <w:sectPr>
          <w:pgSz w:w="11900" w:h="16841" w:orient="portrait"/>
          <w:cols w:equalWidth="0" w:num="1">
            <w:col w:w="9060"/>
          </w:cols>
          <w:pgMar w:left="1440" w:top="984" w:right="1406" w:bottom="1029" w:gutter="0" w:footer="0" w:header="0"/>
          <w:type w:val="continuous"/>
        </w:sectPr>
      </w:pPr>
    </w:p>
    <w:bookmarkStart w:id="88" w:name="page89"/>
    <w:bookmarkEnd w:id="88"/>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3" w:lineRule="exact"/>
        <w:rPr>
          <w:sz w:val="20"/>
          <w:szCs w:val="20"/>
          <w:color w:val="auto"/>
        </w:rPr>
      </w:pPr>
    </w:p>
    <w:p>
      <w:pPr>
        <w:ind w:left="2060"/>
        <w:spacing w:after="0"/>
        <w:rPr>
          <w:sz w:val="20"/>
          <w:szCs w:val="20"/>
          <w:color w:val="auto"/>
        </w:rPr>
      </w:pPr>
      <w:r>
        <w:rPr>
          <w:rFonts w:ascii="Times New Roman" w:cs="Times New Roman" w:eastAsia="Times New Roman" w:hAnsi="Times New Roman"/>
          <w:sz w:val="40"/>
          <w:szCs w:val="40"/>
          <w:b w:val="1"/>
          <w:bCs w:val="1"/>
          <w:color w:val="auto"/>
        </w:rPr>
        <w:t>ПОЯСНЮВАЛЬНА ЗАПИСКА</w:t>
      </w:r>
    </w:p>
    <w:p>
      <w:pPr>
        <w:spacing w:after="0" w:line="200" w:lineRule="exact"/>
        <w:rPr>
          <w:sz w:val="20"/>
          <w:szCs w:val="20"/>
          <w:color w:val="auto"/>
        </w:rPr>
      </w:pPr>
    </w:p>
    <w:p>
      <w:pPr>
        <w:spacing w:after="0" w:line="259" w:lineRule="exact"/>
        <w:rPr>
          <w:sz w:val="20"/>
          <w:szCs w:val="20"/>
          <w:color w:val="auto"/>
        </w:rPr>
      </w:pPr>
    </w:p>
    <w:p>
      <w:pPr>
        <w:jc w:val="center"/>
        <w:ind w:right="-339"/>
        <w:spacing w:after="0"/>
        <w:rPr>
          <w:sz w:val="20"/>
          <w:szCs w:val="20"/>
          <w:color w:val="auto"/>
        </w:rPr>
      </w:pPr>
      <w:r>
        <w:rPr>
          <w:rFonts w:ascii="Times New Roman" w:cs="Times New Roman" w:eastAsia="Times New Roman" w:hAnsi="Times New Roman"/>
          <w:sz w:val="32"/>
          <w:szCs w:val="32"/>
          <w:b w:val="1"/>
          <w:bCs w:val="1"/>
          <w:color w:val="auto"/>
        </w:rPr>
        <w:t>до дипломної роботи</w:t>
      </w:r>
    </w:p>
    <w:p>
      <w:pPr>
        <w:jc w:val="center"/>
        <w:ind w:right="-339"/>
        <w:spacing w:after="0" w:line="236" w:lineRule="auto"/>
        <w:tabs>
          <w:tab w:leader="none" w:pos="380" w:val="left"/>
        </w:tabs>
        <w:rPr>
          <w:sz w:val="20"/>
          <w:szCs w:val="20"/>
          <w:color w:val="auto"/>
        </w:rPr>
      </w:pPr>
      <w:r>
        <w:rPr>
          <w:rFonts w:ascii="Times New Roman" w:cs="Times New Roman" w:eastAsia="Times New Roman" w:hAnsi="Times New Roman"/>
          <w:sz w:val="32"/>
          <w:szCs w:val="32"/>
          <w:b w:val="1"/>
          <w:bCs w:val="1"/>
          <w:color w:val="auto"/>
        </w:rPr>
        <w:t>освітньо-кваліфікаційного рівня</w:t>
        <w:tab/>
        <w:t>бакалавр</w:t>
      </w:r>
      <w:r>
        <w:rPr>
          <w:rFonts w:ascii="Times New Roman" w:cs="Times New Roman" w:eastAsia="Times New Roman" w:hAnsi="Times New Roman"/>
          <w:sz w:val="32"/>
          <w:szCs w:val="32"/>
          <w:color w:val="auto"/>
        </w:rPr>
        <w:t>___</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3941445</wp:posOffset>
                </wp:positionH>
                <wp:positionV relativeFrom="paragraph">
                  <wp:posOffset>-12700</wp:posOffset>
                </wp:positionV>
                <wp:extent cx="1114425" cy="0"/>
                <wp:wrapNone/>
                <wp:docPr id="86" name="Shape 8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114425" cy="4763"/>
                        </a:xfrm>
                        <a:prstGeom prst="line">
                          <a:avLst/>
                        </a:prstGeom>
                        <a:solidFill>
                          <a:srgbClr val="FFFFFF"/>
                        </a:solidFill>
                        <a:ln w="16763">
                          <a:solidFill>
                            <a:srgbClr val="000000"/>
                          </a:solidFill>
                          <a:miter lim="800000"/>
                          <a:headEnd/>
                          <a:tailEnd/>
                        </a:ln>
                      </wps:spPr>
                      <wps:bodyPr/>
                    </wps:wsp>
                  </a:graphicData>
                </a:graphic>
              </wp:anchor>
            </w:drawing>
          </mc:Choice>
          <mc:Fallback>
            <w:pict>
              <v:line id="Shape 86" o:spid="_x0000_s111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10.35pt,-1pt" to="398.1pt,-1pt" o:allowincell="f" strokecolor="#000000" strokeweight="1.3199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3" w:lineRule="exact"/>
        <w:rPr>
          <w:sz w:val="20"/>
          <w:szCs w:val="20"/>
          <w:color w:val="auto"/>
        </w:rPr>
      </w:pPr>
    </w:p>
    <w:p>
      <w:pPr>
        <w:jc w:val="center"/>
        <w:ind w:left="340"/>
        <w:spacing w:after="0" w:line="234" w:lineRule="auto"/>
        <w:rPr>
          <w:sz w:val="20"/>
          <w:szCs w:val="20"/>
          <w:color w:val="auto"/>
        </w:rPr>
      </w:pPr>
      <w:r>
        <w:rPr>
          <w:rFonts w:ascii="Times New Roman" w:cs="Times New Roman" w:eastAsia="Times New Roman" w:hAnsi="Times New Roman"/>
          <w:sz w:val="28"/>
          <w:szCs w:val="28"/>
          <w:color w:val="auto"/>
        </w:rPr>
        <w:t>на тему: “Метод та програмні засоби захищеної реалізації процедур обробки зображень в віддалених комп'ютерних системах”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3" w:lineRule="exact"/>
        <w:rPr>
          <w:sz w:val="20"/>
          <w:szCs w:val="20"/>
          <w:color w:val="auto"/>
        </w:rPr>
      </w:pPr>
    </w:p>
    <w:p>
      <w:pPr>
        <w:jc w:val="center"/>
        <w:ind w:right="-339"/>
        <w:spacing w:after="0"/>
        <w:rPr>
          <w:sz w:val="20"/>
          <w:szCs w:val="20"/>
          <w:color w:val="auto"/>
        </w:rPr>
      </w:pPr>
      <w:r>
        <w:rPr>
          <w:rFonts w:ascii="Times New Roman" w:cs="Times New Roman" w:eastAsia="Times New Roman" w:hAnsi="Times New Roman"/>
          <w:sz w:val="26"/>
          <w:szCs w:val="26"/>
          <w:color w:val="auto"/>
        </w:rPr>
        <w:t>Київ – 2019 рік</w:t>
      </w:r>
    </w:p>
    <w:p>
      <w:pPr>
        <w:sectPr>
          <w:pgSz w:w="11900" w:h="16838" w:orient="portrait"/>
          <w:cols w:equalWidth="0" w:num="1">
            <w:col w:w="9540"/>
          </w:cols>
          <w:pgMar w:left="1440" w:top="1440" w:right="926" w:bottom="1060" w:gutter="0" w:footer="0" w:header="0"/>
        </w:sectPr>
      </w:pPr>
    </w:p>
    <w:bookmarkStart w:id="89" w:name="page90"/>
    <w:bookmarkEnd w:id="89"/>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3" w:lineRule="exact"/>
        <w:rPr>
          <w:sz w:val="20"/>
          <w:szCs w:val="20"/>
          <w:color w:val="auto"/>
        </w:rPr>
      </w:pPr>
    </w:p>
    <w:p>
      <w:pPr>
        <w:ind w:left="2680"/>
        <w:spacing w:after="0"/>
        <w:rPr>
          <w:sz w:val="20"/>
          <w:szCs w:val="20"/>
          <w:color w:val="auto"/>
        </w:rPr>
      </w:pPr>
      <w:r>
        <w:rPr>
          <w:rFonts w:ascii="Times New Roman" w:cs="Times New Roman" w:eastAsia="Times New Roman" w:hAnsi="Times New Roman"/>
          <w:sz w:val="40"/>
          <w:szCs w:val="40"/>
          <w:b w:val="1"/>
          <w:bCs w:val="1"/>
          <w:color w:val="auto"/>
        </w:rPr>
        <w:t>ТЕХНІЧНЕ ЗАВДАННЯ</w:t>
      </w:r>
    </w:p>
    <w:p>
      <w:pPr>
        <w:spacing w:after="0" w:line="200" w:lineRule="exact"/>
        <w:rPr>
          <w:sz w:val="20"/>
          <w:szCs w:val="20"/>
          <w:color w:val="auto"/>
        </w:rPr>
      </w:pPr>
    </w:p>
    <w:p>
      <w:pPr>
        <w:spacing w:after="0" w:line="259" w:lineRule="exact"/>
        <w:rPr>
          <w:sz w:val="20"/>
          <w:szCs w:val="20"/>
          <w:color w:val="auto"/>
        </w:rPr>
      </w:pPr>
    </w:p>
    <w:p>
      <w:pPr>
        <w:jc w:val="center"/>
        <w:ind w:right="-339"/>
        <w:spacing w:after="0"/>
        <w:rPr>
          <w:sz w:val="20"/>
          <w:szCs w:val="20"/>
          <w:color w:val="auto"/>
        </w:rPr>
      </w:pPr>
      <w:r>
        <w:rPr>
          <w:rFonts w:ascii="Times New Roman" w:cs="Times New Roman" w:eastAsia="Times New Roman" w:hAnsi="Times New Roman"/>
          <w:sz w:val="32"/>
          <w:szCs w:val="32"/>
          <w:b w:val="1"/>
          <w:bCs w:val="1"/>
          <w:color w:val="auto"/>
        </w:rPr>
        <w:t>до дипломної роботи</w:t>
      </w:r>
    </w:p>
    <w:p>
      <w:pPr>
        <w:jc w:val="center"/>
        <w:ind w:right="-339"/>
        <w:spacing w:after="0" w:line="236" w:lineRule="auto"/>
        <w:tabs>
          <w:tab w:leader="none" w:pos="380" w:val="left"/>
        </w:tabs>
        <w:rPr>
          <w:sz w:val="20"/>
          <w:szCs w:val="20"/>
          <w:color w:val="auto"/>
        </w:rPr>
      </w:pPr>
      <w:r>
        <w:rPr>
          <w:rFonts w:ascii="Times New Roman" w:cs="Times New Roman" w:eastAsia="Times New Roman" w:hAnsi="Times New Roman"/>
          <w:sz w:val="32"/>
          <w:szCs w:val="32"/>
          <w:b w:val="1"/>
          <w:bCs w:val="1"/>
          <w:color w:val="auto"/>
        </w:rPr>
        <w:t>освітньо-кваліфікаційного рівня</w:t>
        <w:tab/>
        <w:t>бакалавр</w:t>
      </w:r>
      <w:r>
        <w:rPr>
          <w:rFonts w:ascii="Times New Roman" w:cs="Times New Roman" w:eastAsia="Times New Roman" w:hAnsi="Times New Roman"/>
          <w:sz w:val="32"/>
          <w:szCs w:val="32"/>
          <w:color w:val="auto"/>
        </w:rPr>
        <w:t>___</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3941445</wp:posOffset>
                </wp:positionH>
                <wp:positionV relativeFrom="paragraph">
                  <wp:posOffset>-12700</wp:posOffset>
                </wp:positionV>
                <wp:extent cx="1114425" cy="0"/>
                <wp:wrapNone/>
                <wp:docPr id="87" name="Shape 8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114425" cy="4763"/>
                        </a:xfrm>
                        <a:prstGeom prst="line">
                          <a:avLst/>
                        </a:prstGeom>
                        <a:solidFill>
                          <a:srgbClr val="FFFFFF"/>
                        </a:solidFill>
                        <a:ln w="16763">
                          <a:solidFill>
                            <a:srgbClr val="000000"/>
                          </a:solidFill>
                          <a:miter lim="800000"/>
                          <a:headEnd/>
                          <a:tailEnd/>
                        </a:ln>
                      </wps:spPr>
                      <wps:bodyPr/>
                    </wps:wsp>
                  </a:graphicData>
                </a:graphic>
              </wp:anchor>
            </w:drawing>
          </mc:Choice>
          <mc:Fallback>
            <w:pict>
              <v:line id="Shape 87" o:spid="_x0000_s111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10.35pt,-1pt" to="398.1pt,-1pt" o:allowincell="f" strokecolor="#000000" strokeweight="1.3199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3" w:lineRule="exact"/>
        <w:rPr>
          <w:sz w:val="20"/>
          <w:szCs w:val="20"/>
          <w:color w:val="auto"/>
        </w:rPr>
      </w:pPr>
    </w:p>
    <w:p>
      <w:pPr>
        <w:jc w:val="center"/>
        <w:ind w:left="340"/>
        <w:spacing w:after="0" w:line="234" w:lineRule="auto"/>
        <w:rPr>
          <w:sz w:val="20"/>
          <w:szCs w:val="20"/>
          <w:color w:val="auto"/>
        </w:rPr>
      </w:pPr>
      <w:r>
        <w:rPr>
          <w:rFonts w:ascii="Times New Roman" w:cs="Times New Roman" w:eastAsia="Times New Roman" w:hAnsi="Times New Roman"/>
          <w:sz w:val="28"/>
          <w:szCs w:val="28"/>
          <w:color w:val="auto"/>
        </w:rPr>
        <w:t>на тему: “Метод та програмні засоби захищеної реалізації процедур обробки зображень в віддалених комп'ютерних системах”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3" w:lineRule="exact"/>
        <w:rPr>
          <w:sz w:val="20"/>
          <w:szCs w:val="20"/>
          <w:color w:val="auto"/>
        </w:rPr>
      </w:pPr>
    </w:p>
    <w:p>
      <w:pPr>
        <w:jc w:val="center"/>
        <w:ind w:right="-339"/>
        <w:spacing w:after="0"/>
        <w:rPr>
          <w:sz w:val="20"/>
          <w:szCs w:val="20"/>
          <w:color w:val="auto"/>
        </w:rPr>
      </w:pPr>
      <w:r>
        <w:rPr>
          <w:rFonts w:ascii="Times New Roman" w:cs="Times New Roman" w:eastAsia="Times New Roman" w:hAnsi="Times New Roman"/>
          <w:sz w:val="26"/>
          <w:szCs w:val="26"/>
          <w:color w:val="auto"/>
        </w:rPr>
        <w:t>Київ – 2019 рік</w:t>
      </w:r>
    </w:p>
    <w:p>
      <w:pPr>
        <w:sectPr>
          <w:pgSz w:w="11900" w:h="16838" w:orient="portrait"/>
          <w:cols w:equalWidth="0" w:num="1">
            <w:col w:w="9540"/>
          </w:cols>
          <w:pgMar w:left="1440" w:top="1440" w:right="926" w:bottom="1060" w:gutter="0" w:footer="0" w:header="0"/>
        </w:sectPr>
      </w:pPr>
    </w:p>
    <w:bookmarkStart w:id="90" w:name="page91"/>
    <w:bookmarkEnd w:id="90"/>
    <w:p>
      <w:pPr>
        <w:jc w:val="right"/>
        <w:ind w:right="2260"/>
        <w:spacing w:after="0"/>
        <w:rPr>
          <w:sz w:val="20"/>
          <w:szCs w:val="20"/>
          <w:color w:val="auto"/>
        </w:rPr>
      </w:pPr>
      <w:r>
        <w:rPr>
          <w:rFonts w:ascii="Times New Roman" w:cs="Times New Roman" w:eastAsia="Times New Roman" w:hAnsi="Times New Roman"/>
          <w:sz w:val="36"/>
          <w:szCs w:val="36"/>
          <w:color w:val="auto"/>
        </w:rPr>
        <w:drawing>
          <wp:anchor simplePos="0" relativeHeight="251657728" behindDoc="1" locked="0" layoutInCell="0" allowOverlap="1">
            <wp:simplePos x="0" y="0"/>
            <wp:positionH relativeFrom="page">
              <wp:posOffset>575310</wp:posOffset>
            </wp:positionH>
            <wp:positionV relativeFrom="page">
              <wp:posOffset>233680</wp:posOffset>
            </wp:positionV>
            <wp:extent cx="14295755" cy="1027938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88">
                      <a:clrChange>
                        <a:clrFrom>
                          <a:srgbClr val="FFFFFF"/>
                        </a:clrFrom>
                        <a:clrTo>
                          <a:srgbClr val="FFFFFF">
                            <a:alpha val="0"/>
                          </a:srgbClr>
                        </a:clrTo>
                      </a:clrChange>
                      <a:extLst>
                        <a:ext uri="{28A0092B-C50C-407E-A947-70E740481C1C}"/>
                      </a:extLst>
                    </a:blip>
                    <a:srcRect/>
                    <a:stretch>
                      <a:fillRect/>
                    </a:stretch>
                  </pic:blipFill>
                  <pic:spPr bwMode="auto">
                    <a:xfrm>
                      <a:off x="0" y="0"/>
                      <a:ext cx="14295755" cy="10279380"/>
                    </a:xfrm>
                    <a:prstGeom prst="rect">
                      <a:avLst/>
                    </a:prstGeom>
                    <a:noFill/>
                  </pic:spPr>
                </pic:pic>
              </a:graphicData>
            </a:graphic>
          </wp:anchor>
        </w:drawing>
        <w:t>Віддалена система</w:t>
      </w:r>
    </w:p>
    <w:p>
      <w:pPr>
        <w:spacing w:after="0" w:line="200" w:lineRule="exact"/>
        <w:rPr>
          <w:sz w:val="20"/>
          <w:szCs w:val="20"/>
          <w:color w:val="auto"/>
        </w:rPr>
      </w:pPr>
    </w:p>
    <w:p>
      <w:pPr>
        <w:spacing w:after="0" w:line="335" w:lineRule="exact"/>
        <w:rPr>
          <w:sz w:val="20"/>
          <w:szCs w:val="20"/>
          <w:color w:val="auto"/>
        </w:rPr>
      </w:pPr>
    </w:p>
    <w:tbl>
      <w:tblPr>
        <w:tblLayout w:type="fixed"/>
        <w:tblInd w:w="4210" w:type="dxa"/>
        <w:tblCellMar>
          <w:top w:w="0" w:type="dxa"/>
          <w:left w:w="0" w:type="dxa"/>
          <w:bottom w:w="0" w:type="dxa"/>
          <w:right w:w="0" w:type="dxa"/>
        </w:tblCellMar>
      </w:tblPr>
      <w:tr>
        <w:trPr>
          <w:trHeight w:val="828"/>
        </w:trPr>
        <w:tc>
          <w:tcPr>
            <w:tcW w:w="2560" w:type="dxa"/>
            <w:vAlign w:val="bottom"/>
            <w:tcBorders>
              <w:top w:val="single" w:sz="8" w:color="auto"/>
              <w:left w:val="single" w:sz="8" w:color="auto"/>
              <w:right w:val="single" w:sz="8" w:color="auto"/>
            </w:tcBorders>
            <w:gridSpan w:val="2"/>
          </w:tcPr>
          <w:p>
            <w:pPr>
              <w:jc w:val="center"/>
              <w:spacing w:after="0"/>
              <w:rPr>
                <w:sz w:val="20"/>
                <w:szCs w:val="20"/>
                <w:color w:val="auto"/>
              </w:rPr>
            </w:pPr>
            <w:r>
              <w:rPr>
                <w:rFonts w:ascii="Times New Roman" w:cs="Times New Roman" w:eastAsia="Times New Roman" w:hAnsi="Times New Roman"/>
                <w:sz w:val="36"/>
                <w:szCs w:val="36"/>
                <w:color w:val="auto"/>
                <w:w w:val="99"/>
              </w:rPr>
              <w:t>Оригінальне</w:t>
            </w:r>
          </w:p>
        </w:tc>
        <w:tc>
          <w:tcPr>
            <w:tcW w:w="87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580" w:type="dxa"/>
            <w:vAlign w:val="bottom"/>
          </w:tcPr>
          <w:p>
            <w:pPr>
              <w:spacing w:after="0"/>
              <w:rPr>
                <w:sz w:val="24"/>
                <w:szCs w:val="24"/>
                <w:color w:val="auto"/>
              </w:rPr>
            </w:pPr>
          </w:p>
        </w:tc>
        <w:tc>
          <w:tcPr>
            <w:tcW w:w="280" w:type="dxa"/>
            <w:vAlign w:val="bottom"/>
            <w:tcBorders>
              <w:right w:val="single" w:sz="8" w:color="auto"/>
            </w:tcBorders>
          </w:tcPr>
          <w:p>
            <w:pPr>
              <w:spacing w:after="0"/>
              <w:rPr>
                <w:sz w:val="24"/>
                <w:szCs w:val="24"/>
                <w:color w:val="auto"/>
              </w:rPr>
            </w:pPr>
          </w:p>
        </w:tc>
        <w:tc>
          <w:tcPr>
            <w:tcW w:w="2540" w:type="dxa"/>
            <w:vAlign w:val="bottom"/>
            <w:tcBorders>
              <w:top w:val="single" w:sz="8" w:color="auto"/>
              <w:right w:val="single" w:sz="8" w:color="auto"/>
            </w:tcBorders>
            <w:vMerge w:val="restart"/>
          </w:tcPr>
          <w:p>
            <w:pPr>
              <w:ind w:left="520"/>
              <w:spacing w:after="0"/>
              <w:rPr>
                <w:sz w:val="20"/>
                <w:szCs w:val="20"/>
                <w:color w:val="auto"/>
              </w:rPr>
            </w:pPr>
            <w:r>
              <w:rPr>
                <w:rFonts w:ascii="Times New Roman" w:cs="Times New Roman" w:eastAsia="Times New Roman" w:hAnsi="Times New Roman"/>
                <w:sz w:val="36"/>
                <w:szCs w:val="36"/>
                <w:color w:val="auto"/>
              </w:rPr>
              <w:t>Процесор</w:t>
            </w:r>
          </w:p>
        </w:tc>
        <w:tc>
          <w:tcPr>
            <w:tcW w:w="0" w:type="dxa"/>
            <w:vAlign w:val="bottom"/>
          </w:tcPr>
          <w:p>
            <w:pPr>
              <w:spacing w:after="0"/>
              <w:rPr>
                <w:sz w:val="1"/>
                <w:szCs w:val="1"/>
                <w:color w:val="auto"/>
              </w:rPr>
            </w:pPr>
          </w:p>
        </w:tc>
      </w:tr>
      <w:tr>
        <w:trPr>
          <w:trHeight w:val="22"/>
        </w:trPr>
        <w:tc>
          <w:tcPr>
            <w:tcW w:w="2560" w:type="dxa"/>
            <w:vAlign w:val="bottom"/>
            <w:tcBorders>
              <w:left w:val="single" w:sz="8" w:color="auto"/>
              <w:right w:val="single" w:sz="8" w:color="auto"/>
            </w:tcBorders>
            <w:gridSpan w:val="2"/>
            <w:vMerge w:val="restart"/>
          </w:tcPr>
          <w:p>
            <w:pPr>
              <w:jc w:val="center"/>
              <w:spacing w:after="0"/>
              <w:rPr>
                <w:sz w:val="20"/>
                <w:szCs w:val="20"/>
                <w:color w:val="auto"/>
              </w:rPr>
            </w:pPr>
            <w:r>
              <w:rPr>
                <w:rFonts w:ascii="Times New Roman" w:cs="Times New Roman" w:eastAsia="Times New Roman" w:hAnsi="Times New Roman"/>
                <w:sz w:val="36"/>
                <w:szCs w:val="36"/>
                <w:color w:val="auto"/>
                <w:w w:val="99"/>
              </w:rPr>
              <w:t>зображення</w:t>
            </w:r>
          </w:p>
        </w:tc>
        <w:tc>
          <w:tcPr>
            <w:tcW w:w="8760" w:type="dxa"/>
            <w:vAlign w:val="bottom"/>
          </w:tcPr>
          <w:p>
            <w:pPr>
              <w:spacing w:after="0" w:line="20" w:lineRule="exact"/>
              <w:rPr>
                <w:sz w:val="1"/>
                <w:szCs w:val="1"/>
                <w:color w:val="auto"/>
              </w:rPr>
            </w:pPr>
          </w:p>
        </w:tc>
        <w:tc>
          <w:tcPr>
            <w:tcW w:w="600" w:type="dxa"/>
            <w:vAlign w:val="bottom"/>
          </w:tcPr>
          <w:p>
            <w:pPr>
              <w:spacing w:after="0" w:line="20" w:lineRule="exact"/>
              <w:rPr>
                <w:sz w:val="1"/>
                <w:szCs w:val="1"/>
                <w:color w:val="auto"/>
              </w:rPr>
            </w:pPr>
          </w:p>
        </w:tc>
        <w:tc>
          <w:tcPr>
            <w:tcW w:w="580" w:type="dxa"/>
            <w:vAlign w:val="bottom"/>
            <w:tcBorders>
              <w:bottom w:val="single" w:sz="8" w:color="auto"/>
            </w:tcBorders>
          </w:tcPr>
          <w:p>
            <w:pPr>
              <w:spacing w:after="0" w:line="20" w:lineRule="exact"/>
              <w:rPr>
                <w:sz w:val="1"/>
                <w:szCs w:val="1"/>
                <w:color w:val="auto"/>
              </w:rPr>
            </w:pPr>
          </w:p>
        </w:tc>
        <w:tc>
          <w:tcPr>
            <w:tcW w:w="280" w:type="dxa"/>
            <w:vAlign w:val="bottom"/>
            <w:tcBorders>
              <w:right w:val="single" w:sz="8" w:color="auto"/>
            </w:tcBorders>
          </w:tcPr>
          <w:p>
            <w:pPr>
              <w:spacing w:after="0" w:line="20" w:lineRule="exact"/>
              <w:rPr>
                <w:sz w:val="1"/>
                <w:szCs w:val="1"/>
                <w:color w:val="auto"/>
              </w:rPr>
            </w:pPr>
          </w:p>
        </w:tc>
        <w:tc>
          <w:tcPr>
            <w:tcW w:w="2540" w:type="dxa"/>
            <w:vAlign w:val="bottom"/>
            <w:tcBorders>
              <w:bottom w:val="single" w:sz="8" w:color="auto"/>
              <w:right w:val="single" w:sz="8" w:color="auto"/>
            </w:tcBorders>
            <w:vMerge w:val="continue"/>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175"/>
        </w:trPr>
        <w:tc>
          <w:tcPr>
            <w:tcW w:w="2560" w:type="dxa"/>
            <w:vAlign w:val="bottom"/>
            <w:tcBorders>
              <w:left w:val="single" w:sz="8" w:color="auto"/>
              <w:right w:val="single" w:sz="8" w:color="auto"/>
            </w:tcBorders>
            <w:gridSpan w:val="2"/>
            <w:vMerge w:val="continue"/>
          </w:tcPr>
          <w:p>
            <w:pPr>
              <w:spacing w:after="0"/>
              <w:rPr>
                <w:sz w:val="15"/>
                <w:szCs w:val="15"/>
                <w:color w:val="auto"/>
              </w:rPr>
            </w:pPr>
          </w:p>
        </w:tc>
        <w:tc>
          <w:tcPr>
            <w:tcW w:w="8760" w:type="dxa"/>
            <w:vAlign w:val="bottom"/>
          </w:tcPr>
          <w:p>
            <w:pPr>
              <w:spacing w:after="0"/>
              <w:rPr>
                <w:sz w:val="15"/>
                <w:szCs w:val="15"/>
                <w:color w:val="auto"/>
              </w:rPr>
            </w:pPr>
          </w:p>
        </w:tc>
        <w:tc>
          <w:tcPr>
            <w:tcW w:w="600" w:type="dxa"/>
            <w:vAlign w:val="bottom"/>
            <w:tcBorders>
              <w:right w:val="single" w:sz="8" w:color="auto"/>
            </w:tcBorders>
          </w:tcPr>
          <w:p>
            <w:pPr>
              <w:spacing w:after="0"/>
              <w:rPr>
                <w:sz w:val="15"/>
                <w:szCs w:val="15"/>
                <w:color w:val="auto"/>
              </w:rPr>
            </w:pPr>
          </w:p>
        </w:tc>
        <w:tc>
          <w:tcPr>
            <w:tcW w:w="580" w:type="dxa"/>
            <w:vAlign w:val="bottom"/>
          </w:tcPr>
          <w:p>
            <w:pPr>
              <w:spacing w:after="0"/>
              <w:rPr>
                <w:sz w:val="15"/>
                <w:szCs w:val="15"/>
                <w:color w:val="auto"/>
              </w:rPr>
            </w:pPr>
          </w:p>
        </w:tc>
        <w:tc>
          <w:tcPr>
            <w:tcW w:w="280" w:type="dxa"/>
            <w:vAlign w:val="bottom"/>
            <w:tcBorders>
              <w:right w:val="single" w:sz="8" w:color="auto"/>
            </w:tcBorders>
          </w:tcPr>
          <w:p>
            <w:pPr>
              <w:spacing w:after="0"/>
              <w:rPr>
                <w:sz w:val="15"/>
                <w:szCs w:val="15"/>
                <w:color w:val="auto"/>
              </w:rPr>
            </w:pPr>
          </w:p>
        </w:tc>
        <w:tc>
          <w:tcPr>
            <w:tcW w:w="2540" w:type="dxa"/>
            <w:vAlign w:val="bottom"/>
            <w:tcBorders>
              <w:right w:val="single" w:sz="8" w:color="auto"/>
            </w:tcBorders>
            <w:vMerge w:val="continue"/>
          </w:tcPr>
          <w:p>
            <w:pPr>
              <w:spacing w:after="0"/>
              <w:rPr>
                <w:sz w:val="15"/>
                <w:szCs w:val="15"/>
                <w:color w:val="auto"/>
              </w:rPr>
            </w:pPr>
          </w:p>
        </w:tc>
        <w:tc>
          <w:tcPr>
            <w:tcW w:w="0" w:type="dxa"/>
            <w:vAlign w:val="bottom"/>
          </w:tcPr>
          <w:p>
            <w:pPr>
              <w:spacing w:after="0"/>
              <w:rPr>
                <w:sz w:val="1"/>
                <w:szCs w:val="1"/>
                <w:color w:val="auto"/>
              </w:rPr>
            </w:pPr>
          </w:p>
        </w:tc>
      </w:tr>
      <w:tr>
        <w:trPr>
          <w:trHeight w:val="216"/>
        </w:trPr>
        <w:tc>
          <w:tcPr>
            <w:tcW w:w="2560" w:type="dxa"/>
            <w:vAlign w:val="bottom"/>
            <w:tcBorders>
              <w:left w:val="single" w:sz="8" w:color="auto"/>
              <w:right w:val="single" w:sz="8" w:color="auto"/>
            </w:tcBorders>
            <w:gridSpan w:val="2"/>
            <w:vMerge w:val="continue"/>
          </w:tcPr>
          <w:p>
            <w:pPr>
              <w:spacing w:after="0"/>
              <w:rPr>
                <w:sz w:val="18"/>
                <w:szCs w:val="18"/>
                <w:color w:val="auto"/>
              </w:rPr>
            </w:pPr>
          </w:p>
        </w:tc>
        <w:tc>
          <w:tcPr>
            <w:tcW w:w="8760" w:type="dxa"/>
            <w:vAlign w:val="bottom"/>
          </w:tcPr>
          <w:p>
            <w:pPr>
              <w:spacing w:after="0"/>
              <w:rPr>
                <w:sz w:val="18"/>
                <w:szCs w:val="18"/>
                <w:color w:val="auto"/>
              </w:rPr>
            </w:pPr>
          </w:p>
        </w:tc>
        <w:tc>
          <w:tcPr>
            <w:tcW w:w="600" w:type="dxa"/>
            <w:vAlign w:val="bottom"/>
            <w:tcBorders>
              <w:right w:val="single" w:sz="8" w:color="auto"/>
            </w:tcBorders>
          </w:tcPr>
          <w:p>
            <w:pPr>
              <w:spacing w:after="0"/>
              <w:rPr>
                <w:sz w:val="18"/>
                <w:szCs w:val="18"/>
                <w:color w:val="auto"/>
              </w:rPr>
            </w:pPr>
          </w:p>
        </w:tc>
        <w:tc>
          <w:tcPr>
            <w:tcW w:w="580" w:type="dxa"/>
            <w:vAlign w:val="bottom"/>
          </w:tcPr>
          <w:p>
            <w:pPr>
              <w:spacing w:after="0"/>
              <w:rPr>
                <w:sz w:val="18"/>
                <w:szCs w:val="18"/>
                <w:color w:val="auto"/>
              </w:rPr>
            </w:pPr>
          </w:p>
        </w:tc>
        <w:tc>
          <w:tcPr>
            <w:tcW w:w="280" w:type="dxa"/>
            <w:vAlign w:val="bottom"/>
            <w:tcBorders>
              <w:right w:val="single" w:sz="8" w:color="auto"/>
            </w:tcBorders>
          </w:tcPr>
          <w:p>
            <w:pPr>
              <w:spacing w:after="0"/>
              <w:rPr>
                <w:sz w:val="18"/>
                <w:szCs w:val="18"/>
                <w:color w:val="auto"/>
              </w:rPr>
            </w:pPr>
          </w:p>
        </w:tc>
        <w:tc>
          <w:tcPr>
            <w:tcW w:w="2540" w:type="dxa"/>
            <w:vAlign w:val="bottom"/>
            <w:tcBorders>
              <w:right w:val="single" w:sz="8" w:color="auto"/>
            </w:tcBorders>
          </w:tcPr>
          <w:p>
            <w:pPr>
              <w:spacing w:after="0"/>
              <w:rPr>
                <w:sz w:val="18"/>
                <w:szCs w:val="18"/>
                <w:color w:val="auto"/>
              </w:rPr>
            </w:pPr>
          </w:p>
        </w:tc>
        <w:tc>
          <w:tcPr>
            <w:tcW w:w="0" w:type="dxa"/>
            <w:vAlign w:val="bottom"/>
          </w:tcPr>
          <w:p>
            <w:pPr>
              <w:spacing w:after="0"/>
              <w:rPr>
                <w:sz w:val="1"/>
                <w:szCs w:val="1"/>
                <w:color w:val="auto"/>
              </w:rPr>
            </w:pPr>
          </w:p>
        </w:tc>
      </w:tr>
      <w:tr>
        <w:trPr>
          <w:trHeight w:val="440"/>
        </w:trPr>
        <w:tc>
          <w:tcPr>
            <w:tcW w:w="1300" w:type="dxa"/>
            <w:vAlign w:val="bottom"/>
            <w:tcBorders>
              <w:left w:val="single" w:sz="8" w:color="auto"/>
              <w:bottom w:val="single" w:sz="8" w:color="auto"/>
            </w:tcBorders>
          </w:tcPr>
          <w:p>
            <w:pPr>
              <w:spacing w:after="0"/>
              <w:rPr>
                <w:sz w:val="24"/>
                <w:szCs w:val="24"/>
                <w:color w:val="auto"/>
              </w:rPr>
            </w:pPr>
          </w:p>
        </w:tc>
        <w:tc>
          <w:tcPr>
            <w:tcW w:w="1260" w:type="dxa"/>
            <w:vAlign w:val="bottom"/>
            <w:tcBorders>
              <w:bottom w:val="single" w:sz="8" w:color="auto"/>
              <w:right w:val="single" w:sz="8" w:color="auto"/>
            </w:tcBorders>
          </w:tcPr>
          <w:p>
            <w:pPr>
              <w:spacing w:after="0"/>
              <w:rPr>
                <w:sz w:val="24"/>
                <w:szCs w:val="24"/>
                <w:color w:val="auto"/>
              </w:rPr>
            </w:pPr>
          </w:p>
        </w:tc>
        <w:tc>
          <w:tcPr>
            <w:tcW w:w="87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580" w:type="dxa"/>
            <w:vAlign w:val="bottom"/>
          </w:tcPr>
          <w:p>
            <w:pPr>
              <w:spacing w:after="0"/>
              <w:rPr>
                <w:sz w:val="24"/>
                <w:szCs w:val="24"/>
                <w:color w:val="auto"/>
              </w:rPr>
            </w:pPr>
          </w:p>
        </w:tc>
        <w:tc>
          <w:tcPr>
            <w:tcW w:w="280" w:type="dxa"/>
            <w:vAlign w:val="bottom"/>
            <w:tcBorders>
              <w:right w:val="single" w:sz="8" w:color="auto"/>
            </w:tcBorders>
          </w:tcPr>
          <w:p>
            <w:pPr>
              <w:spacing w:after="0"/>
              <w:rPr>
                <w:sz w:val="24"/>
                <w:szCs w:val="24"/>
                <w:color w:val="auto"/>
              </w:rPr>
            </w:pPr>
          </w:p>
        </w:tc>
        <w:tc>
          <w:tcPr>
            <w:tcW w:w="2540" w:type="dxa"/>
            <w:vAlign w:val="bottom"/>
            <w:tcBorders>
              <w:bottom w:val="single" w:sz="8" w:color="auto"/>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579"/>
        </w:trPr>
        <w:tc>
          <w:tcPr>
            <w:tcW w:w="1300" w:type="dxa"/>
            <w:vAlign w:val="bottom"/>
            <w:tcBorders>
              <w:right w:val="single" w:sz="8" w:color="auto"/>
            </w:tcBorders>
          </w:tcPr>
          <w:p>
            <w:pPr>
              <w:spacing w:after="0"/>
              <w:rPr>
                <w:sz w:val="24"/>
                <w:szCs w:val="24"/>
                <w:color w:val="auto"/>
              </w:rPr>
            </w:pPr>
          </w:p>
        </w:tc>
        <w:tc>
          <w:tcPr>
            <w:tcW w:w="1260" w:type="dxa"/>
            <w:vAlign w:val="bottom"/>
          </w:tcPr>
          <w:p>
            <w:pPr>
              <w:spacing w:after="0"/>
              <w:rPr>
                <w:sz w:val="24"/>
                <w:szCs w:val="24"/>
                <w:color w:val="auto"/>
              </w:rPr>
            </w:pPr>
          </w:p>
        </w:tc>
        <w:tc>
          <w:tcPr>
            <w:tcW w:w="87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58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25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48"/>
        </w:trPr>
        <w:tc>
          <w:tcPr>
            <w:tcW w:w="130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8760" w:type="dxa"/>
            <w:vAlign w:val="bottom"/>
          </w:tcPr>
          <w:p>
            <w:pPr>
              <w:spacing w:after="0"/>
              <w:rPr>
                <w:sz w:val="24"/>
                <w:szCs w:val="24"/>
                <w:color w:val="auto"/>
              </w:rPr>
            </w:pPr>
          </w:p>
        </w:tc>
        <w:tc>
          <w:tcPr>
            <w:tcW w:w="600" w:type="dxa"/>
            <w:vAlign w:val="bottom"/>
            <w:tcBorders>
              <w:bottom w:val="single" w:sz="8" w:color="auto"/>
              <w:right w:val="single" w:sz="8" w:color="auto"/>
            </w:tcBorders>
          </w:tcPr>
          <w:p>
            <w:pPr>
              <w:spacing w:after="0"/>
              <w:rPr>
                <w:sz w:val="24"/>
                <w:szCs w:val="24"/>
                <w:color w:val="auto"/>
              </w:rPr>
            </w:pPr>
          </w:p>
        </w:tc>
        <w:tc>
          <w:tcPr>
            <w:tcW w:w="58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254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5" w:lineRule="exact"/>
        <w:rPr>
          <w:sz w:val="20"/>
          <w:szCs w:val="20"/>
          <w:color w:val="auto"/>
        </w:rPr>
      </w:pPr>
    </w:p>
    <w:tbl>
      <w:tblPr>
        <w:tblLayout w:type="fixed"/>
        <w:tblInd w:w="4500" w:type="dxa"/>
        <w:tblCellMar>
          <w:top w:w="0" w:type="dxa"/>
          <w:left w:w="0" w:type="dxa"/>
          <w:bottom w:w="0" w:type="dxa"/>
          <w:right w:w="0" w:type="dxa"/>
        </w:tblCellMar>
      </w:tblPr>
      <w:tr>
        <w:trPr>
          <w:trHeight w:val="173"/>
        </w:trPr>
        <w:tc>
          <w:tcPr>
            <w:tcW w:w="2240" w:type="dxa"/>
            <w:vAlign w:val="bottom"/>
            <w:vMerge w:val="restart"/>
          </w:tcPr>
          <w:p>
            <w:pPr>
              <w:jc w:val="center"/>
              <w:ind w:right="100"/>
              <w:spacing w:after="0"/>
              <w:rPr>
                <w:sz w:val="20"/>
                <w:szCs w:val="20"/>
                <w:color w:val="auto"/>
              </w:rPr>
            </w:pPr>
            <w:r>
              <w:rPr>
                <w:rFonts w:ascii="Times New Roman" w:cs="Times New Roman" w:eastAsia="Times New Roman" w:hAnsi="Times New Roman"/>
                <w:sz w:val="36"/>
                <w:szCs w:val="36"/>
                <w:color w:val="auto"/>
              </w:rPr>
              <w:t>Інтервальне</w:t>
            </w:r>
          </w:p>
        </w:tc>
        <w:tc>
          <w:tcPr>
            <w:tcW w:w="860" w:type="dxa"/>
            <w:vAlign w:val="bottom"/>
            <w:tcBorders>
              <w:bottom w:val="single" w:sz="8" w:color="auto"/>
            </w:tcBorders>
          </w:tcPr>
          <w:p>
            <w:pPr>
              <w:spacing w:after="0"/>
              <w:rPr>
                <w:sz w:val="15"/>
                <w:szCs w:val="15"/>
                <w:color w:val="auto"/>
              </w:rPr>
            </w:pPr>
          </w:p>
        </w:tc>
        <w:tc>
          <w:tcPr>
            <w:tcW w:w="600" w:type="dxa"/>
            <w:vAlign w:val="bottom"/>
            <w:tcBorders>
              <w:bottom w:val="single" w:sz="8" w:color="auto"/>
            </w:tcBorders>
          </w:tcPr>
          <w:p>
            <w:pPr>
              <w:spacing w:after="0"/>
              <w:rPr>
                <w:sz w:val="15"/>
                <w:szCs w:val="15"/>
                <w:color w:val="auto"/>
              </w:rPr>
            </w:pPr>
          </w:p>
        </w:tc>
        <w:tc>
          <w:tcPr>
            <w:tcW w:w="260" w:type="dxa"/>
            <w:vAlign w:val="bottom"/>
          </w:tcPr>
          <w:p>
            <w:pPr>
              <w:spacing w:after="0"/>
              <w:rPr>
                <w:sz w:val="15"/>
                <w:szCs w:val="15"/>
                <w:color w:val="auto"/>
              </w:rPr>
            </w:pPr>
          </w:p>
        </w:tc>
        <w:tc>
          <w:tcPr>
            <w:tcW w:w="2540" w:type="dxa"/>
            <w:vAlign w:val="bottom"/>
            <w:vMerge w:val="restart"/>
          </w:tcPr>
          <w:p>
            <w:pPr>
              <w:ind w:left="620"/>
              <w:spacing w:after="0"/>
              <w:rPr>
                <w:sz w:val="20"/>
                <w:szCs w:val="20"/>
                <w:color w:val="auto"/>
              </w:rPr>
            </w:pPr>
            <w:r>
              <w:rPr>
                <w:rFonts w:ascii="Times New Roman" w:cs="Times New Roman" w:eastAsia="Times New Roman" w:hAnsi="Times New Roman"/>
                <w:sz w:val="36"/>
                <w:szCs w:val="36"/>
                <w:color w:val="auto"/>
              </w:rPr>
              <w:t>Інтернет</w:t>
            </w:r>
          </w:p>
        </w:tc>
        <w:tc>
          <w:tcPr>
            <w:tcW w:w="260" w:type="dxa"/>
            <w:vAlign w:val="bottom"/>
            <w:tcBorders>
              <w:bottom w:val="single" w:sz="8" w:color="auto"/>
            </w:tcBorders>
          </w:tcPr>
          <w:p>
            <w:pPr>
              <w:spacing w:after="0"/>
              <w:rPr>
                <w:sz w:val="15"/>
                <w:szCs w:val="15"/>
                <w:color w:val="auto"/>
              </w:rPr>
            </w:pPr>
          </w:p>
        </w:tc>
        <w:tc>
          <w:tcPr>
            <w:tcW w:w="1180" w:type="dxa"/>
            <w:vAlign w:val="bottom"/>
            <w:tcBorders>
              <w:bottom w:val="single" w:sz="8" w:color="auto"/>
            </w:tcBorders>
          </w:tcPr>
          <w:p>
            <w:pPr>
              <w:spacing w:after="0"/>
              <w:rPr>
                <w:sz w:val="15"/>
                <w:szCs w:val="15"/>
                <w:color w:val="auto"/>
              </w:rPr>
            </w:pPr>
          </w:p>
        </w:tc>
        <w:tc>
          <w:tcPr>
            <w:tcW w:w="280" w:type="dxa"/>
            <w:vAlign w:val="bottom"/>
            <w:vMerge w:val="restart"/>
          </w:tcPr>
          <w:p>
            <w:pPr>
              <w:spacing w:after="0"/>
              <w:rPr>
                <w:sz w:val="15"/>
                <w:szCs w:val="15"/>
                <w:color w:val="auto"/>
              </w:rPr>
            </w:pPr>
          </w:p>
        </w:tc>
        <w:tc>
          <w:tcPr>
            <w:tcW w:w="2800" w:type="dxa"/>
            <w:vAlign w:val="bottom"/>
            <w:vMerge w:val="restart"/>
          </w:tcPr>
          <w:p>
            <w:pPr>
              <w:jc w:val="center"/>
              <w:ind w:right="80"/>
              <w:spacing w:after="0"/>
              <w:rPr>
                <w:sz w:val="20"/>
                <w:szCs w:val="20"/>
                <w:color w:val="auto"/>
              </w:rPr>
            </w:pPr>
            <w:r>
              <w:rPr>
                <w:rFonts w:ascii="Times New Roman" w:cs="Times New Roman" w:eastAsia="Times New Roman" w:hAnsi="Times New Roman"/>
                <w:sz w:val="36"/>
                <w:szCs w:val="36"/>
                <w:color w:val="auto"/>
              </w:rPr>
              <w:t>Пам ять</w:t>
            </w:r>
          </w:p>
        </w:tc>
        <w:tc>
          <w:tcPr>
            <w:tcW w:w="1180" w:type="dxa"/>
            <w:vAlign w:val="bottom"/>
          </w:tcPr>
          <w:p>
            <w:pPr>
              <w:spacing w:after="0"/>
              <w:rPr>
                <w:sz w:val="15"/>
                <w:szCs w:val="15"/>
                <w:color w:val="auto"/>
              </w:rPr>
            </w:pPr>
          </w:p>
        </w:tc>
        <w:tc>
          <w:tcPr>
            <w:tcW w:w="2280" w:type="dxa"/>
            <w:vAlign w:val="bottom"/>
            <w:vMerge w:val="restart"/>
          </w:tcPr>
          <w:p>
            <w:pPr>
              <w:ind w:left="800"/>
              <w:spacing w:after="0"/>
              <w:rPr>
                <w:sz w:val="20"/>
                <w:szCs w:val="20"/>
                <w:color w:val="auto"/>
              </w:rPr>
            </w:pPr>
            <w:r>
              <w:rPr>
                <w:rFonts w:ascii="Times New Roman" w:cs="Times New Roman" w:eastAsia="Times New Roman" w:hAnsi="Times New Roman"/>
                <w:sz w:val="36"/>
                <w:szCs w:val="36"/>
                <w:color w:val="auto"/>
                <w:w w:val="97"/>
              </w:rPr>
              <w:t>Процесор</w:t>
            </w:r>
          </w:p>
        </w:tc>
        <w:tc>
          <w:tcPr>
            <w:tcW w:w="0" w:type="dxa"/>
            <w:vAlign w:val="bottom"/>
          </w:tcPr>
          <w:p>
            <w:pPr>
              <w:spacing w:after="0"/>
              <w:rPr>
                <w:sz w:val="1"/>
                <w:szCs w:val="1"/>
                <w:color w:val="auto"/>
              </w:rPr>
            </w:pPr>
          </w:p>
        </w:tc>
      </w:tr>
      <w:tr>
        <w:trPr>
          <w:trHeight w:val="236"/>
        </w:trPr>
        <w:tc>
          <w:tcPr>
            <w:tcW w:w="2240" w:type="dxa"/>
            <w:vAlign w:val="bottom"/>
            <w:vMerge w:val="continue"/>
          </w:tcPr>
          <w:p>
            <w:pPr>
              <w:spacing w:after="0"/>
              <w:rPr>
                <w:sz w:val="20"/>
                <w:szCs w:val="20"/>
                <w:color w:val="auto"/>
              </w:rPr>
            </w:pPr>
          </w:p>
        </w:tc>
        <w:tc>
          <w:tcPr>
            <w:tcW w:w="860" w:type="dxa"/>
            <w:vAlign w:val="bottom"/>
          </w:tcPr>
          <w:p>
            <w:pPr>
              <w:spacing w:after="0"/>
              <w:rPr>
                <w:sz w:val="20"/>
                <w:szCs w:val="20"/>
                <w:color w:val="auto"/>
              </w:rPr>
            </w:pPr>
          </w:p>
        </w:tc>
        <w:tc>
          <w:tcPr>
            <w:tcW w:w="600" w:type="dxa"/>
            <w:vAlign w:val="bottom"/>
          </w:tcPr>
          <w:p>
            <w:pPr>
              <w:spacing w:after="0"/>
              <w:rPr>
                <w:sz w:val="20"/>
                <w:szCs w:val="20"/>
                <w:color w:val="auto"/>
              </w:rPr>
            </w:pPr>
          </w:p>
        </w:tc>
        <w:tc>
          <w:tcPr>
            <w:tcW w:w="260" w:type="dxa"/>
            <w:vAlign w:val="bottom"/>
          </w:tcPr>
          <w:p>
            <w:pPr>
              <w:spacing w:after="0"/>
              <w:rPr>
                <w:sz w:val="20"/>
                <w:szCs w:val="20"/>
                <w:color w:val="auto"/>
              </w:rPr>
            </w:pPr>
          </w:p>
        </w:tc>
        <w:tc>
          <w:tcPr>
            <w:tcW w:w="2540" w:type="dxa"/>
            <w:vAlign w:val="bottom"/>
            <w:vMerge w:val="continue"/>
          </w:tcPr>
          <w:p>
            <w:pPr>
              <w:spacing w:after="0"/>
              <w:rPr>
                <w:sz w:val="20"/>
                <w:szCs w:val="20"/>
                <w:color w:val="auto"/>
              </w:rPr>
            </w:pPr>
          </w:p>
        </w:tc>
        <w:tc>
          <w:tcPr>
            <w:tcW w:w="260" w:type="dxa"/>
            <w:vAlign w:val="bottom"/>
          </w:tcPr>
          <w:p>
            <w:pPr>
              <w:spacing w:after="0"/>
              <w:rPr>
                <w:sz w:val="20"/>
                <w:szCs w:val="20"/>
                <w:color w:val="auto"/>
              </w:rPr>
            </w:pPr>
          </w:p>
        </w:tc>
        <w:tc>
          <w:tcPr>
            <w:tcW w:w="1180" w:type="dxa"/>
            <w:vAlign w:val="bottom"/>
          </w:tcPr>
          <w:p>
            <w:pPr>
              <w:spacing w:after="0"/>
              <w:rPr>
                <w:sz w:val="20"/>
                <w:szCs w:val="20"/>
                <w:color w:val="auto"/>
              </w:rPr>
            </w:pPr>
          </w:p>
        </w:tc>
        <w:tc>
          <w:tcPr>
            <w:tcW w:w="280" w:type="dxa"/>
            <w:vAlign w:val="bottom"/>
            <w:vMerge w:val="continue"/>
          </w:tcPr>
          <w:p>
            <w:pPr>
              <w:spacing w:after="0"/>
              <w:rPr>
                <w:sz w:val="20"/>
                <w:szCs w:val="20"/>
                <w:color w:val="auto"/>
              </w:rPr>
            </w:pPr>
          </w:p>
        </w:tc>
        <w:tc>
          <w:tcPr>
            <w:tcW w:w="2800" w:type="dxa"/>
            <w:vAlign w:val="bottom"/>
            <w:vMerge w:val="continue"/>
          </w:tcPr>
          <w:p>
            <w:pPr>
              <w:spacing w:after="0"/>
              <w:rPr>
                <w:sz w:val="20"/>
                <w:szCs w:val="20"/>
                <w:color w:val="auto"/>
              </w:rPr>
            </w:pPr>
          </w:p>
        </w:tc>
        <w:tc>
          <w:tcPr>
            <w:tcW w:w="1180" w:type="dxa"/>
            <w:vAlign w:val="bottom"/>
            <w:tcBorders>
              <w:bottom w:val="single" w:sz="8" w:color="auto"/>
            </w:tcBorders>
          </w:tcPr>
          <w:p>
            <w:pPr>
              <w:spacing w:after="0"/>
              <w:rPr>
                <w:sz w:val="20"/>
                <w:szCs w:val="20"/>
                <w:color w:val="auto"/>
              </w:rPr>
            </w:pPr>
          </w:p>
        </w:tc>
        <w:tc>
          <w:tcPr>
            <w:tcW w:w="2280" w:type="dxa"/>
            <w:vAlign w:val="bottom"/>
            <w:vMerge w:val="continue"/>
          </w:tcPr>
          <w:p>
            <w:pPr>
              <w:spacing w:after="0"/>
              <w:rPr>
                <w:sz w:val="20"/>
                <w:szCs w:val="20"/>
                <w:color w:val="auto"/>
              </w:rPr>
            </w:pPr>
          </w:p>
        </w:tc>
        <w:tc>
          <w:tcPr>
            <w:tcW w:w="0" w:type="dxa"/>
            <w:vAlign w:val="bottom"/>
          </w:tcPr>
          <w:p>
            <w:pPr>
              <w:spacing w:after="0"/>
              <w:rPr>
                <w:sz w:val="1"/>
                <w:szCs w:val="1"/>
                <w:color w:val="auto"/>
              </w:rPr>
            </w:pPr>
          </w:p>
        </w:tc>
      </w:tr>
      <w:tr>
        <w:trPr>
          <w:trHeight w:val="181"/>
        </w:trPr>
        <w:tc>
          <w:tcPr>
            <w:tcW w:w="2240" w:type="dxa"/>
            <w:vAlign w:val="bottom"/>
            <w:vMerge w:val="restart"/>
          </w:tcPr>
          <w:p>
            <w:pPr>
              <w:jc w:val="center"/>
              <w:ind w:right="100"/>
              <w:spacing w:after="0" w:line="397" w:lineRule="exact"/>
              <w:rPr>
                <w:sz w:val="20"/>
                <w:szCs w:val="20"/>
                <w:color w:val="auto"/>
              </w:rPr>
            </w:pPr>
            <w:r>
              <w:rPr>
                <w:rFonts w:ascii="Times New Roman" w:cs="Times New Roman" w:eastAsia="Times New Roman" w:hAnsi="Times New Roman"/>
                <w:sz w:val="36"/>
                <w:szCs w:val="36"/>
                <w:color w:val="auto"/>
              </w:rPr>
              <w:t>шифрування</w:t>
            </w:r>
          </w:p>
        </w:tc>
        <w:tc>
          <w:tcPr>
            <w:tcW w:w="860" w:type="dxa"/>
            <w:vAlign w:val="bottom"/>
          </w:tcPr>
          <w:p>
            <w:pPr>
              <w:spacing w:after="0"/>
              <w:rPr>
                <w:sz w:val="15"/>
                <w:szCs w:val="15"/>
                <w:color w:val="auto"/>
              </w:rPr>
            </w:pPr>
          </w:p>
        </w:tc>
        <w:tc>
          <w:tcPr>
            <w:tcW w:w="600" w:type="dxa"/>
            <w:vAlign w:val="bottom"/>
          </w:tcPr>
          <w:p>
            <w:pPr>
              <w:spacing w:after="0"/>
              <w:rPr>
                <w:sz w:val="15"/>
                <w:szCs w:val="15"/>
                <w:color w:val="auto"/>
              </w:rPr>
            </w:pPr>
          </w:p>
        </w:tc>
        <w:tc>
          <w:tcPr>
            <w:tcW w:w="260" w:type="dxa"/>
            <w:vAlign w:val="bottom"/>
          </w:tcPr>
          <w:p>
            <w:pPr>
              <w:spacing w:after="0"/>
              <w:rPr>
                <w:sz w:val="15"/>
                <w:szCs w:val="15"/>
                <w:color w:val="auto"/>
              </w:rPr>
            </w:pPr>
          </w:p>
        </w:tc>
        <w:tc>
          <w:tcPr>
            <w:tcW w:w="2540" w:type="dxa"/>
            <w:vAlign w:val="bottom"/>
            <w:vMerge w:val="continue"/>
          </w:tcPr>
          <w:p>
            <w:pPr>
              <w:spacing w:after="0"/>
              <w:rPr>
                <w:sz w:val="15"/>
                <w:szCs w:val="15"/>
                <w:color w:val="auto"/>
              </w:rPr>
            </w:pPr>
          </w:p>
        </w:tc>
        <w:tc>
          <w:tcPr>
            <w:tcW w:w="260" w:type="dxa"/>
            <w:vAlign w:val="bottom"/>
          </w:tcPr>
          <w:p>
            <w:pPr>
              <w:spacing w:after="0"/>
              <w:rPr>
                <w:sz w:val="15"/>
                <w:szCs w:val="15"/>
                <w:color w:val="auto"/>
              </w:rPr>
            </w:pPr>
          </w:p>
        </w:tc>
        <w:tc>
          <w:tcPr>
            <w:tcW w:w="1180" w:type="dxa"/>
            <w:vAlign w:val="bottom"/>
          </w:tcPr>
          <w:p>
            <w:pPr>
              <w:spacing w:after="0"/>
              <w:rPr>
                <w:sz w:val="15"/>
                <w:szCs w:val="15"/>
                <w:color w:val="auto"/>
              </w:rPr>
            </w:pPr>
          </w:p>
        </w:tc>
        <w:tc>
          <w:tcPr>
            <w:tcW w:w="280" w:type="dxa"/>
            <w:vAlign w:val="bottom"/>
          </w:tcPr>
          <w:p>
            <w:pPr>
              <w:spacing w:after="0"/>
              <w:rPr>
                <w:sz w:val="15"/>
                <w:szCs w:val="15"/>
                <w:color w:val="auto"/>
              </w:rPr>
            </w:pPr>
          </w:p>
        </w:tc>
        <w:tc>
          <w:tcPr>
            <w:tcW w:w="2800" w:type="dxa"/>
            <w:vAlign w:val="bottom"/>
            <w:vMerge w:val="restart"/>
          </w:tcPr>
          <w:p>
            <w:pPr>
              <w:jc w:val="center"/>
              <w:ind w:right="100"/>
              <w:spacing w:after="0" w:line="397" w:lineRule="exact"/>
              <w:rPr>
                <w:sz w:val="20"/>
                <w:szCs w:val="20"/>
                <w:color w:val="auto"/>
              </w:rPr>
            </w:pPr>
            <w:r>
              <w:rPr>
                <w:rFonts w:ascii="Times New Roman" w:cs="Times New Roman" w:eastAsia="Times New Roman" w:hAnsi="Times New Roman"/>
                <w:sz w:val="36"/>
                <w:szCs w:val="36"/>
                <w:color w:val="auto"/>
                <w:w w:val="99"/>
              </w:rPr>
              <w:t>зображень</w:t>
            </w:r>
          </w:p>
        </w:tc>
        <w:tc>
          <w:tcPr>
            <w:tcW w:w="1180" w:type="dxa"/>
            <w:vAlign w:val="bottom"/>
          </w:tcPr>
          <w:p>
            <w:pPr>
              <w:spacing w:after="0"/>
              <w:rPr>
                <w:sz w:val="15"/>
                <w:szCs w:val="15"/>
                <w:color w:val="auto"/>
              </w:rPr>
            </w:pPr>
          </w:p>
        </w:tc>
        <w:tc>
          <w:tcPr>
            <w:tcW w:w="2280" w:type="dxa"/>
            <w:vAlign w:val="bottom"/>
            <w:vMerge w:val="continue"/>
          </w:tcPr>
          <w:p>
            <w:pPr>
              <w:spacing w:after="0"/>
              <w:rPr>
                <w:sz w:val="15"/>
                <w:szCs w:val="15"/>
                <w:color w:val="auto"/>
              </w:rPr>
            </w:pPr>
          </w:p>
        </w:tc>
        <w:tc>
          <w:tcPr>
            <w:tcW w:w="0" w:type="dxa"/>
            <w:vAlign w:val="bottom"/>
          </w:tcPr>
          <w:p>
            <w:pPr>
              <w:spacing w:after="0"/>
              <w:rPr>
                <w:sz w:val="1"/>
                <w:szCs w:val="1"/>
                <w:color w:val="auto"/>
              </w:rPr>
            </w:pPr>
          </w:p>
        </w:tc>
      </w:tr>
      <w:tr>
        <w:trPr>
          <w:trHeight w:val="110"/>
        </w:trPr>
        <w:tc>
          <w:tcPr>
            <w:tcW w:w="2240" w:type="dxa"/>
            <w:vAlign w:val="bottom"/>
            <w:vMerge w:val="continue"/>
          </w:tcPr>
          <w:p>
            <w:pPr>
              <w:spacing w:after="0"/>
              <w:rPr>
                <w:sz w:val="9"/>
                <w:szCs w:val="9"/>
                <w:color w:val="auto"/>
              </w:rPr>
            </w:pPr>
          </w:p>
        </w:tc>
        <w:tc>
          <w:tcPr>
            <w:tcW w:w="860" w:type="dxa"/>
            <w:vAlign w:val="bottom"/>
          </w:tcPr>
          <w:p>
            <w:pPr>
              <w:spacing w:after="0"/>
              <w:rPr>
                <w:sz w:val="9"/>
                <w:szCs w:val="9"/>
                <w:color w:val="auto"/>
              </w:rPr>
            </w:pPr>
          </w:p>
        </w:tc>
        <w:tc>
          <w:tcPr>
            <w:tcW w:w="600" w:type="dxa"/>
            <w:vAlign w:val="bottom"/>
            <w:tcBorders>
              <w:bottom w:val="single" w:sz="8" w:color="auto"/>
            </w:tcBorders>
          </w:tcPr>
          <w:p>
            <w:pPr>
              <w:spacing w:after="0"/>
              <w:rPr>
                <w:sz w:val="9"/>
                <w:szCs w:val="9"/>
                <w:color w:val="auto"/>
              </w:rPr>
            </w:pPr>
          </w:p>
        </w:tc>
        <w:tc>
          <w:tcPr>
            <w:tcW w:w="260" w:type="dxa"/>
            <w:vAlign w:val="bottom"/>
            <w:tcBorders>
              <w:bottom w:val="single" w:sz="8" w:color="auto"/>
            </w:tcBorders>
          </w:tcPr>
          <w:p>
            <w:pPr>
              <w:spacing w:after="0"/>
              <w:rPr>
                <w:sz w:val="9"/>
                <w:szCs w:val="9"/>
                <w:color w:val="auto"/>
              </w:rPr>
            </w:pPr>
          </w:p>
        </w:tc>
        <w:tc>
          <w:tcPr>
            <w:tcW w:w="2540" w:type="dxa"/>
            <w:vAlign w:val="bottom"/>
          </w:tcPr>
          <w:p>
            <w:pPr>
              <w:spacing w:after="0"/>
              <w:rPr>
                <w:sz w:val="9"/>
                <w:szCs w:val="9"/>
                <w:color w:val="auto"/>
              </w:rPr>
            </w:pPr>
          </w:p>
        </w:tc>
        <w:tc>
          <w:tcPr>
            <w:tcW w:w="260" w:type="dxa"/>
            <w:vAlign w:val="bottom"/>
          </w:tcPr>
          <w:p>
            <w:pPr>
              <w:spacing w:after="0"/>
              <w:rPr>
                <w:sz w:val="9"/>
                <w:szCs w:val="9"/>
                <w:color w:val="auto"/>
              </w:rPr>
            </w:pPr>
          </w:p>
        </w:tc>
        <w:tc>
          <w:tcPr>
            <w:tcW w:w="1180" w:type="dxa"/>
            <w:vAlign w:val="bottom"/>
            <w:tcBorders>
              <w:bottom w:val="single" w:sz="8" w:color="auto"/>
            </w:tcBorders>
          </w:tcPr>
          <w:p>
            <w:pPr>
              <w:spacing w:after="0"/>
              <w:rPr>
                <w:sz w:val="9"/>
                <w:szCs w:val="9"/>
                <w:color w:val="auto"/>
              </w:rPr>
            </w:pPr>
          </w:p>
        </w:tc>
        <w:tc>
          <w:tcPr>
            <w:tcW w:w="280" w:type="dxa"/>
            <w:vAlign w:val="bottom"/>
            <w:tcBorders>
              <w:bottom w:val="single" w:sz="8" w:color="auto"/>
            </w:tcBorders>
          </w:tcPr>
          <w:p>
            <w:pPr>
              <w:spacing w:after="0"/>
              <w:rPr>
                <w:sz w:val="9"/>
                <w:szCs w:val="9"/>
                <w:color w:val="auto"/>
              </w:rPr>
            </w:pPr>
          </w:p>
        </w:tc>
        <w:tc>
          <w:tcPr>
            <w:tcW w:w="2800" w:type="dxa"/>
            <w:vAlign w:val="bottom"/>
            <w:vMerge w:val="continue"/>
          </w:tcPr>
          <w:p>
            <w:pPr>
              <w:spacing w:after="0"/>
              <w:rPr>
                <w:sz w:val="9"/>
                <w:szCs w:val="9"/>
                <w:color w:val="auto"/>
              </w:rPr>
            </w:pPr>
          </w:p>
        </w:tc>
        <w:tc>
          <w:tcPr>
            <w:tcW w:w="1180" w:type="dxa"/>
            <w:vAlign w:val="bottom"/>
          </w:tcPr>
          <w:p>
            <w:pPr>
              <w:spacing w:after="0"/>
              <w:rPr>
                <w:sz w:val="9"/>
                <w:szCs w:val="9"/>
                <w:color w:val="auto"/>
              </w:rPr>
            </w:pPr>
          </w:p>
        </w:tc>
        <w:tc>
          <w:tcPr>
            <w:tcW w:w="2280" w:type="dxa"/>
            <w:vAlign w:val="bottom"/>
          </w:tcPr>
          <w:p>
            <w:pPr>
              <w:spacing w:after="0"/>
              <w:rPr>
                <w:sz w:val="9"/>
                <w:szCs w:val="9"/>
                <w:color w:val="auto"/>
              </w:rPr>
            </w:pPr>
          </w:p>
        </w:tc>
        <w:tc>
          <w:tcPr>
            <w:tcW w:w="0" w:type="dxa"/>
            <w:vAlign w:val="bottom"/>
          </w:tcPr>
          <w:p>
            <w:pPr>
              <w:spacing w:after="0"/>
              <w:rPr>
                <w:sz w:val="1"/>
                <w:szCs w:val="1"/>
                <w:color w:val="auto"/>
              </w:rPr>
            </w:pPr>
          </w:p>
        </w:tc>
      </w:tr>
      <w:tr>
        <w:trPr>
          <w:trHeight w:val="86"/>
        </w:trPr>
        <w:tc>
          <w:tcPr>
            <w:tcW w:w="2240" w:type="dxa"/>
            <w:vAlign w:val="bottom"/>
            <w:vMerge w:val="continue"/>
          </w:tcPr>
          <w:p>
            <w:pPr>
              <w:spacing w:after="0"/>
              <w:rPr>
                <w:sz w:val="7"/>
                <w:szCs w:val="7"/>
                <w:color w:val="auto"/>
              </w:rPr>
            </w:pPr>
          </w:p>
        </w:tc>
        <w:tc>
          <w:tcPr>
            <w:tcW w:w="860" w:type="dxa"/>
            <w:vAlign w:val="bottom"/>
          </w:tcPr>
          <w:p>
            <w:pPr>
              <w:spacing w:after="0"/>
              <w:rPr>
                <w:sz w:val="7"/>
                <w:szCs w:val="7"/>
                <w:color w:val="auto"/>
              </w:rPr>
            </w:pPr>
          </w:p>
        </w:tc>
        <w:tc>
          <w:tcPr>
            <w:tcW w:w="600" w:type="dxa"/>
            <w:vAlign w:val="bottom"/>
          </w:tcPr>
          <w:p>
            <w:pPr>
              <w:spacing w:after="0"/>
              <w:rPr>
                <w:sz w:val="7"/>
                <w:szCs w:val="7"/>
                <w:color w:val="auto"/>
              </w:rPr>
            </w:pPr>
          </w:p>
        </w:tc>
        <w:tc>
          <w:tcPr>
            <w:tcW w:w="260" w:type="dxa"/>
            <w:vAlign w:val="bottom"/>
          </w:tcPr>
          <w:p>
            <w:pPr>
              <w:spacing w:after="0"/>
              <w:rPr>
                <w:sz w:val="7"/>
                <w:szCs w:val="7"/>
                <w:color w:val="auto"/>
              </w:rPr>
            </w:pPr>
          </w:p>
        </w:tc>
        <w:tc>
          <w:tcPr>
            <w:tcW w:w="2540" w:type="dxa"/>
            <w:vAlign w:val="bottom"/>
          </w:tcPr>
          <w:p>
            <w:pPr>
              <w:spacing w:after="0"/>
              <w:rPr>
                <w:sz w:val="7"/>
                <w:szCs w:val="7"/>
                <w:color w:val="auto"/>
              </w:rPr>
            </w:pPr>
          </w:p>
        </w:tc>
        <w:tc>
          <w:tcPr>
            <w:tcW w:w="260" w:type="dxa"/>
            <w:vAlign w:val="bottom"/>
          </w:tcPr>
          <w:p>
            <w:pPr>
              <w:spacing w:after="0"/>
              <w:rPr>
                <w:sz w:val="7"/>
                <w:szCs w:val="7"/>
                <w:color w:val="auto"/>
              </w:rPr>
            </w:pPr>
          </w:p>
        </w:tc>
        <w:tc>
          <w:tcPr>
            <w:tcW w:w="1180" w:type="dxa"/>
            <w:vAlign w:val="bottom"/>
          </w:tcPr>
          <w:p>
            <w:pPr>
              <w:spacing w:after="0"/>
              <w:rPr>
                <w:sz w:val="7"/>
                <w:szCs w:val="7"/>
                <w:color w:val="auto"/>
              </w:rPr>
            </w:pPr>
          </w:p>
        </w:tc>
        <w:tc>
          <w:tcPr>
            <w:tcW w:w="280" w:type="dxa"/>
            <w:vAlign w:val="bottom"/>
          </w:tcPr>
          <w:p>
            <w:pPr>
              <w:spacing w:after="0"/>
              <w:rPr>
                <w:sz w:val="7"/>
                <w:szCs w:val="7"/>
                <w:color w:val="auto"/>
              </w:rPr>
            </w:pPr>
          </w:p>
        </w:tc>
        <w:tc>
          <w:tcPr>
            <w:tcW w:w="2800" w:type="dxa"/>
            <w:vAlign w:val="bottom"/>
            <w:vMerge w:val="continue"/>
          </w:tcPr>
          <w:p>
            <w:pPr>
              <w:spacing w:after="0"/>
              <w:rPr>
                <w:sz w:val="7"/>
                <w:szCs w:val="7"/>
                <w:color w:val="auto"/>
              </w:rPr>
            </w:pPr>
          </w:p>
        </w:tc>
        <w:tc>
          <w:tcPr>
            <w:tcW w:w="1180" w:type="dxa"/>
            <w:vAlign w:val="bottom"/>
          </w:tcPr>
          <w:p>
            <w:pPr>
              <w:spacing w:after="0"/>
              <w:rPr>
                <w:sz w:val="7"/>
                <w:szCs w:val="7"/>
                <w:color w:val="auto"/>
              </w:rPr>
            </w:pPr>
          </w:p>
        </w:tc>
        <w:tc>
          <w:tcPr>
            <w:tcW w:w="2280" w:type="dxa"/>
            <w:vAlign w:val="bottom"/>
          </w:tcPr>
          <w:p>
            <w:pPr>
              <w:spacing w:after="0"/>
              <w:rPr>
                <w:sz w:val="7"/>
                <w:szCs w:val="7"/>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3" w:lineRule="exact"/>
        <w:rPr>
          <w:sz w:val="20"/>
          <w:szCs w:val="20"/>
          <w:color w:val="auto"/>
        </w:rPr>
      </w:pPr>
    </w:p>
    <w:p>
      <w:pPr>
        <w:ind w:left="920"/>
        <w:spacing w:after="0"/>
        <w:rPr>
          <w:sz w:val="20"/>
          <w:szCs w:val="20"/>
          <w:color w:val="auto"/>
        </w:rPr>
      </w:pPr>
      <w:r>
        <w:rPr>
          <w:rFonts w:ascii="Times New Roman" w:cs="Times New Roman" w:eastAsia="Times New Roman" w:hAnsi="Times New Roman"/>
          <w:sz w:val="36"/>
          <w:szCs w:val="36"/>
          <w:color w:val="auto"/>
        </w:rPr>
        <w:t>Пам ять ключа</w:t>
      </w:r>
    </w:p>
    <w:p>
      <w:pPr>
        <w:spacing w:after="0" w:line="200" w:lineRule="exact"/>
        <w:rPr>
          <w:sz w:val="20"/>
          <w:szCs w:val="20"/>
          <w:color w:val="auto"/>
        </w:rPr>
      </w:pPr>
    </w:p>
    <w:p>
      <w:pPr>
        <w:spacing w:after="0" w:line="238" w:lineRule="exact"/>
        <w:rPr>
          <w:sz w:val="20"/>
          <w:szCs w:val="20"/>
          <w:color w:val="auto"/>
        </w:rPr>
      </w:pPr>
    </w:p>
    <w:p>
      <w:pPr>
        <w:ind w:left="17500"/>
        <w:spacing w:after="0"/>
        <w:rPr>
          <w:sz w:val="20"/>
          <w:szCs w:val="20"/>
          <w:color w:val="auto"/>
        </w:rPr>
      </w:pPr>
      <w:r>
        <w:rPr>
          <w:rFonts w:ascii="Times New Roman" w:cs="Times New Roman" w:eastAsia="Times New Roman" w:hAnsi="Times New Roman"/>
          <w:sz w:val="36"/>
          <w:szCs w:val="36"/>
          <w:color w:val="auto"/>
        </w:rPr>
        <w:t>Процесор</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jc w:val="center"/>
        <w:ind w:right="11580"/>
        <w:spacing w:after="0"/>
        <w:rPr>
          <w:sz w:val="20"/>
          <w:szCs w:val="20"/>
          <w:color w:val="auto"/>
        </w:rPr>
      </w:pPr>
      <w:r>
        <w:rPr>
          <w:rFonts w:ascii="Times New Roman" w:cs="Times New Roman" w:eastAsia="Times New Roman" w:hAnsi="Times New Roman"/>
          <w:sz w:val="36"/>
          <w:szCs w:val="36"/>
          <w:color w:val="auto"/>
        </w:rPr>
        <w:t>Інтервальне</w:t>
      </w:r>
    </w:p>
    <w:p>
      <w:pPr>
        <w:spacing w:after="0" w:line="19" w:lineRule="exact"/>
        <w:rPr>
          <w:sz w:val="20"/>
          <w:szCs w:val="20"/>
          <w:color w:val="auto"/>
        </w:rPr>
      </w:pPr>
    </w:p>
    <w:p>
      <w:pPr>
        <w:ind w:left="4340"/>
        <w:spacing w:after="0"/>
        <w:rPr>
          <w:sz w:val="20"/>
          <w:szCs w:val="20"/>
          <w:color w:val="auto"/>
        </w:rPr>
      </w:pPr>
      <w:r>
        <w:rPr>
          <w:rFonts w:ascii="Times New Roman" w:cs="Times New Roman" w:eastAsia="Times New Roman" w:hAnsi="Times New Roman"/>
          <w:sz w:val="36"/>
          <w:szCs w:val="36"/>
          <w:color w:val="auto"/>
        </w:rPr>
        <w:t>дешифрування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7" w:lineRule="exact"/>
        <w:rPr>
          <w:sz w:val="20"/>
          <w:szCs w:val="20"/>
          <w:color w:val="auto"/>
        </w:rPr>
      </w:pPr>
    </w:p>
    <w:p>
      <w:pPr>
        <w:jc w:val="center"/>
        <w:ind w:right="11580"/>
        <w:spacing w:after="0"/>
        <w:rPr>
          <w:sz w:val="20"/>
          <w:szCs w:val="20"/>
          <w:color w:val="auto"/>
        </w:rPr>
      </w:pPr>
      <w:r>
        <w:rPr>
          <w:rFonts w:ascii="Times New Roman" w:cs="Times New Roman" w:eastAsia="Times New Roman" w:hAnsi="Times New Roman"/>
          <w:sz w:val="32"/>
          <w:szCs w:val="32"/>
          <w:color w:val="auto"/>
        </w:rPr>
        <w:t>Відфільтроване</w:t>
      </w:r>
    </w:p>
    <w:p>
      <w:pPr>
        <w:spacing w:after="0" w:line="17" w:lineRule="exact"/>
        <w:rPr>
          <w:sz w:val="20"/>
          <w:szCs w:val="20"/>
          <w:color w:val="auto"/>
        </w:rPr>
      </w:pPr>
    </w:p>
    <w:p>
      <w:pPr>
        <w:jc w:val="center"/>
        <w:ind w:right="11580"/>
        <w:spacing w:after="0"/>
        <w:rPr>
          <w:sz w:val="20"/>
          <w:szCs w:val="20"/>
          <w:color w:val="auto"/>
        </w:rPr>
      </w:pPr>
      <w:r>
        <w:rPr>
          <w:rFonts w:ascii="Times New Roman" w:cs="Times New Roman" w:eastAsia="Times New Roman" w:hAnsi="Times New Roman"/>
          <w:sz w:val="32"/>
          <w:szCs w:val="32"/>
          <w:color w:val="auto"/>
        </w:rPr>
        <w:t>зображення</w:t>
      </w: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tbl>
      <w:tblPr>
        <w:tblLayout w:type="fixed"/>
        <w:tblInd w:w="0" w:type="dxa"/>
        <w:tblCellMar>
          <w:top w:w="0" w:type="dxa"/>
          <w:left w:w="0" w:type="dxa"/>
          <w:bottom w:w="0" w:type="dxa"/>
          <w:right w:w="0" w:type="dxa"/>
        </w:tblCellMar>
      </w:tblPr>
      <w:tr>
        <w:trPr>
          <w:trHeight w:val="221"/>
        </w:trPr>
        <w:tc>
          <w:tcPr>
            <w:tcW w:w="14880" w:type="dxa"/>
            <w:vAlign w:val="bottom"/>
            <w:tcBorders>
              <w:right w:val="single" w:sz="8" w:color="auto"/>
            </w:tcBorders>
          </w:tcPr>
          <w:p>
            <w:pPr>
              <w:spacing w:after="0"/>
              <w:rPr>
                <w:sz w:val="19"/>
                <w:szCs w:val="19"/>
                <w:color w:val="auto"/>
              </w:rPr>
            </w:pPr>
          </w:p>
        </w:tc>
        <w:tc>
          <w:tcPr>
            <w:tcW w:w="280" w:type="dxa"/>
            <w:vAlign w:val="bottom"/>
            <w:tcBorders>
              <w:top w:val="single" w:sz="8" w:color="auto"/>
              <w:bottom w:val="single" w:sz="8" w:color="auto"/>
            </w:tcBorders>
          </w:tcPr>
          <w:p>
            <w:pPr>
              <w:spacing w:after="0"/>
              <w:rPr>
                <w:sz w:val="19"/>
                <w:szCs w:val="19"/>
                <w:color w:val="auto"/>
              </w:rPr>
            </w:pPr>
          </w:p>
        </w:tc>
        <w:tc>
          <w:tcPr>
            <w:tcW w:w="420" w:type="dxa"/>
            <w:vAlign w:val="bottom"/>
            <w:tcBorders>
              <w:top w:val="single" w:sz="8" w:color="auto"/>
              <w:bottom w:val="single" w:sz="8" w:color="auto"/>
              <w:right w:val="single" w:sz="8" w:color="auto"/>
            </w:tcBorders>
          </w:tcPr>
          <w:p>
            <w:pPr>
              <w:spacing w:after="0"/>
              <w:rPr>
                <w:sz w:val="19"/>
                <w:szCs w:val="19"/>
                <w:color w:val="auto"/>
              </w:rPr>
            </w:pPr>
          </w:p>
        </w:tc>
        <w:tc>
          <w:tcPr>
            <w:tcW w:w="940" w:type="dxa"/>
            <w:vAlign w:val="bottom"/>
            <w:tcBorders>
              <w:top w:val="single" w:sz="8" w:color="auto"/>
              <w:bottom w:val="single" w:sz="8" w:color="auto"/>
            </w:tcBorders>
          </w:tcPr>
          <w:p>
            <w:pPr>
              <w:spacing w:after="0"/>
              <w:rPr>
                <w:sz w:val="19"/>
                <w:szCs w:val="19"/>
                <w:color w:val="auto"/>
              </w:rPr>
            </w:pPr>
          </w:p>
        </w:tc>
        <w:tc>
          <w:tcPr>
            <w:tcW w:w="620" w:type="dxa"/>
            <w:vAlign w:val="bottom"/>
            <w:tcBorders>
              <w:top w:val="single" w:sz="8" w:color="auto"/>
              <w:bottom w:val="single" w:sz="8" w:color="auto"/>
              <w:right w:val="single" w:sz="8" w:color="auto"/>
            </w:tcBorders>
          </w:tcPr>
          <w:p>
            <w:pPr>
              <w:spacing w:after="0"/>
              <w:rPr>
                <w:sz w:val="19"/>
                <w:szCs w:val="19"/>
                <w:color w:val="auto"/>
              </w:rPr>
            </w:pPr>
          </w:p>
        </w:tc>
        <w:tc>
          <w:tcPr>
            <w:tcW w:w="420" w:type="dxa"/>
            <w:vAlign w:val="bottom"/>
            <w:tcBorders>
              <w:top w:val="single" w:sz="8" w:color="auto"/>
              <w:bottom w:val="single" w:sz="8" w:color="auto"/>
              <w:right w:val="single" w:sz="8" w:color="auto"/>
            </w:tcBorders>
          </w:tcPr>
          <w:p>
            <w:pPr>
              <w:spacing w:after="0"/>
              <w:rPr>
                <w:sz w:val="19"/>
                <w:szCs w:val="19"/>
                <w:color w:val="auto"/>
              </w:rPr>
            </w:pPr>
          </w:p>
        </w:tc>
        <w:tc>
          <w:tcPr>
            <w:tcW w:w="4960" w:type="dxa"/>
            <w:vAlign w:val="bottom"/>
            <w:tcBorders>
              <w:top w:val="single" w:sz="8" w:color="auto"/>
              <w:bottom w:val="single" w:sz="8" w:color="auto"/>
              <w:right w:val="single" w:sz="8" w:color="auto"/>
            </w:tcBorders>
            <w:gridSpan w:val="7"/>
            <w:vMerge w:val="restart"/>
          </w:tcPr>
          <w:p>
            <w:pPr>
              <w:ind w:left="1000"/>
              <w:spacing w:after="0"/>
              <w:rPr>
                <w:sz w:val="20"/>
                <w:szCs w:val="20"/>
                <w:color w:val="auto"/>
              </w:rPr>
            </w:pPr>
            <w:r>
              <w:rPr>
                <w:rFonts w:ascii="Times New Roman" w:cs="Times New Roman" w:eastAsia="Times New Roman" w:hAnsi="Times New Roman"/>
                <w:sz w:val="36"/>
                <w:szCs w:val="36"/>
                <w:i w:val="1"/>
                <w:iCs w:val="1"/>
                <w:color w:val="auto"/>
              </w:rPr>
              <w:t>ІАЛЦ.467200.006 Д3</w:t>
            </w:r>
          </w:p>
        </w:tc>
        <w:tc>
          <w:tcPr>
            <w:tcW w:w="0" w:type="dxa"/>
            <w:vAlign w:val="bottom"/>
          </w:tcPr>
          <w:p>
            <w:pPr>
              <w:spacing w:after="0"/>
              <w:rPr>
                <w:sz w:val="1"/>
                <w:szCs w:val="1"/>
                <w:color w:val="auto"/>
              </w:rPr>
            </w:pPr>
          </w:p>
        </w:tc>
      </w:tr>
      <w:tr>
        <w:trPr>
          <w:trHeight w:val="186"/>
        </w:trPr>
        <w:tc>
          <w:tcPr>
            <w:tcW w:w="14880" w:type="dxa"/>
            <w:vAlign w:val="bottom"/>
            <w:tcBorders>
              <w:right w:val="single" w:sz="8" w:color="auto"/>
            </w:tcBorders>
          </w:tcPr>
          <w:p>
            <w:pPr>
              <w:spacing w:after="0"/>
              <w:rPr>
                <w:sz w:val="16"/>
                <w:szCs w:val="16"/>
                <w:color w:val="auto"/>
              </w:rPr>
            </w:pPr>
          </w:p>
        </w:tc>
        <w:tc>
          <w:tcPr>
            <w:tcW w:w="280" w:type="dxa"/>
            <w:vAlign w:val="bottom"/>
            <w:tcBorders>
              <w:bottom w:val="single" w:sz="8" w:color="auto"/>
            </w:tcBorders>
          </w:tcPr>
          <w:p>
            <w:pPr>
              <w:spacing w:after="0"/>
              <w:rPr>
                <w:sz w:val="16"/>
                <w:szCs w:val="16"/>
                <w:color w:val="auto"/>
              </w:rPr>
            </w:pPr>
          </w:p>
        </w:tc>
        <w:tc>
          <w:tcPr>
            <w:tcW w:w="420" w:type="dxa"/>
            <w:vAlign w:val="bottom"/>
            <w:tcBorders>
              <w:bottom w:val="single" w:sz="8" w:color="auto"/>
              <w:right w:val="single" w:sz="8" w:color="auto"/>
            </w:tcBorders>
          </w:tcPr>
          <w:p>
            <w:pPr>
              <w:spacing w:after="0"/>
              <w:rPr>
                <w:sz w:val="16"/>
                <w:szCs w:val="16"/>
                <w:color w:val="auto"/>
              </w:rPr>
            </w:pPr>
          </w:p>
        </w:tc>
        <w:tc>
          <w:tcPr>
            <w:tcW w:w="940" w:type="dxa"/>
            <w:vAlign w:val="bottom"/>
            <w:tcBorders>
              <w:bottom w:val="single" w:sz="8" w:color="auto"/>
            </w:tcBorders>
          </w:tcPr>
          <w:p>
            <w:pPr>
              <w:spacing w:after="0"/>
              <w:rPr>
                <w:sz w:val="16"/>
                <w:szCs w:val="16"/>
                <w:color w:val="auto"/>
              </w:rPr>
            </w:pPr>
          </w:p>
        </w:tc>
        <w:tc>
          <w:tcPr>
            <w:tcW w:w="620" w:type="dxa"/>
            <w:vAlign w:val="bottom"/>
            <w:tcBorders>
              <w:bottom w:val="single" w:sz="8" w:color="auto"/>
              <w:right w:val="single" w:sz="8" w:color="auto"/>
            </w:tcBorders>
          </w:tcPr>
          <w:p>
            <w:pPr>
              <w:spacing w:after="0"/>
              <w:rPr>
                <w:sz w:val="16"/>
                <w:szCs w:val="16"/>
                <w:color w:val="auto"/>
              </w:rPr>
            </w:pPr>
          </w:p>
        </w:tc>
        <w:tc>
          <w:tcPr>
            <w:tcW w:w="420" w:type="dxa"/>
            <w:vAlign w:val="bottom"/>
            <w:tcBorders>
              <w:bottom w:val="single" w:sz="8" w:color="auto"/>
              <w:right w:val="single" w:sz="8" w:color="auto"/>
            </w:tcBorders>
          </w:tcPr>
          <w:p>
            <w:pPr>
              <w:spacing w:after="0"/>
              <w:rPr>
                <w:sz w:val="16"/>
                <w:szCs w:val="16"/>
                <w:color w:val="auto"/>
              </w:rPr>
            </w:pPr>
          </w:p>
        </w:tc>
        <w:tc>
          <w:tcPr>
            <w:tcW w:w="4960" w:type="dxa"/>
            <w:vAlign w:val="bottom"/>
            <w:tcBorders>
              <w:bottom w:val="single" w:sz="8" w:color="auto"/>
              <w:right w:val="single" w:sz="8" w:color="auto"/>
            </w:tcBorders>
            <w:gridSpan w:val="7"/>
            <w:vMerge w:val="continue"/>
          </w:tcPr>
          <w:p>
            <w:pPr>
              <w:spacing w:after="0"/>
              <w:rPr>
                <w:sz w:val="16"/>
                <w:szCs w:val="16"/>
                <w:color w:val="auto"/>
              </w:rPr>
            </w:pPr>
          </w:p>
        </w:tc>
        <w:tc>
          <w:tcPr>
            <w:tcW w:w="0" w:type="dxa"/>
            <w:vAlign w:val="bottom"/>
          </w:tcPr>
          <w:p>
            <w:pPr>
              <w:spacing w:after="0"/>
              <w:rPr>
                <w:sz w:val="1"/>
                <w:szCs w:val="1"/>
                <w:color w:val="auto"/>
              </w:rPr>
            </w:pPr>
          </w:p>
        </w:tc>
      </w:tr>
      <w:tr>
        <w:trPr>
          <w:trHeight w:val="98"/>
        </w:trPr>
        <w:tc>
          <w:tcPr>
            <w:tcW w:w="14880" w:type="dxa"/>
            <w:vAlign w:val="bottom"/>
            <w:tcBorders>
              <w:right w:val="single" w:sz="8" w:color="auto"/>
            </w:tcBorders>
          </w:tcPr>
          <w:p>
            <w:pPr>
              <w:spacing w:after="0"/>
              <w:rPr>
                <w:sz w:val="8"/>
                <w:szCs w:val="8"/>
                <w:color w:val="auto"/>
              </w:rPr>
            </w:pPr>
          </w:p>
        </w:tc>
        <w:tc>
          <w:tcPr>
            <w:tcW w:w="280" w:type="dxa"/>
            <w:vAlign w:val="bottom"/>
          </w:tcPr>
          <w:p>
            <w:pPr>
              <w:spacing w:after="0"/>
              <w:rPr>
                <w:sz w:val="8"/>
                <w:szCs w:val="8"/>
                <w:color w:val="auto"/>
              </w:rPr>
            </w:pPr>
          </w:p>
        </w:tc>
        <w:tc>
          <w:tcPr>
            <w:tcW w:w="420" w:type="dxa"/>
            <w:vAlign w:val="bottom"/>
            <w:tcBorders>
              <w:right w:val="single" w:sz="8" w:color="auto"/>
            </w:tcBorders>
          </w:tcPr>
          <w:p>
            <w:pPr>
              <w:spacing w:after="0"/>
              <w:rPr>
                <w:sz w:val="8"/>
                <w:szCs w:val="8"/>
                <w:color w:val="auto"/>
              </w:rPr>
            </w:pPr>
          </w:p>
        </w:tc>
        <w:tc>
          <w:tcPr>
            <w:tcW w:w="940" w:type="dxa"/>
            <w:vAlign w:val="bottom"/>
          </w:tcPr>
          <w:p>
            <w:pPr>
              <w:spacing w:after="0"/>
              <w:rPr>
                <w:sz w:val="8"/>
                <w:szCs w:val="8"/>
                <w:color w:val="auto"/>
              </w:rPr>
            </w:pPr>
          </w:p>
        </w:tc>
        <w:tc>
          <w:tcPr>
            <w:tcW w:w="620" w:type="dxa"/>
            <w:vAlign w:val="bottom"/>
            <w:tcBorders>
              <w:right w:val="single" w:sz="8" w:color="auto"/>
            </w:tcBorders>
          </w:tcPr>
          <w:p>
            <w:pPr>
              <w:spacing w:after="0"/>
              <w:rPr>
                <w:sz w:val="8"/>
                <w:szCs w:val="8"/>
                <w:color w:val="auto"/>
              </w:rPr>
            </w:pPr>
          </w:p>
        </w:tc>
        <w:tc>
          <w:tcPr>
            <w:tcW w:w="420" w:type="dxa"/>
            <w:vAlign w:val="bottom"/>
            <w:tcBorders>
              <w:right w:val="single" w:sz="8" w:color="auto"/>
            </w:tcBorders>
          </w:tcPr>
          <w:p>
            <w:pPr>
              <w:spacing w:after="0"/>
              <w:rPr>
                <w:sz w:val="8"/>
                <w:szCs w:val="8"/>
                <w:color w:val="auto"/>
              </w:rPr>
            </w:pPr>
          </w:p>
        </w:tc>
        <w:tc>
          <w:tcPr>
            <w:tcW w:w="4960" w:type="dxa"/>
            <w:vAlign w:val="bottom"/>
            <w:tcBorders>
              <w:right w:val="single" w:sz="8" w:color="auto"/>
            </w:tcBorders>
            <w:gridSpan w:val="7"/>
            <w:vMerge w:val="continue"/>
          </w:tcPr>
          <w:p>
            <w:pPr>
              <w:spacing w:after="0"/>
              <w:rPr>
                <w:sz w:val="8"/>
                <w:szCs w:val="8"/>
                <w:color w:val="auto"/>
              </w:rPr>
            </w:pPr>
          </w:p>
        </w:tc>
        <w:tc>
          <w:tcPr>
            <w:tcW w:w="0" w:type="dxa"/>
            <w:vAlign w:val="bottom"/>
          </w:tcPr>
          <w:p>
            <w:pPr>
              <w:spacing w:after="0"/>
              <w:rPr>
                <w:sz w:val="1"/>
                <w:szCs w:val="1"/>
                <w:color w:val="auto"/>
              </w:rPr>
            </w:pPr>
          </w:p>
        </w:tc>
      </w:tr>
      <w:tr>
        <w:trPr>
          <w:trHeight w:val="90"/>
        </w:trPr>
        <w:tc>
          <w:tcPr>
            <w:tcW w:w="14880" w:type="dxa"/>
            <w:vAlign w:val="bottom"/>
            <w:tcBorders>
              <w:right w:val="single" w:sz="8" w:color="auto"/>
            </w:tcBorders>
          </w:tcPr>
          <w:p>
            <w:pPr>
              <w:spacing w:after="0"/>
              <w:rPr>
                <w:sz w:val="7"/>
                <w:szCs w:val="7"/>
                <w:color w:val="auto"/>
              </w:rPr>
            </w:pPr>
          </w:p>
        </w:tc>
        <w:tc>
          <w:tcPr>
            <w:tcW w:w="280" w:type="dxa"/>
            <w:vAlign w:val="bottom"/>
            <w:tcBorders>
              <w:bottom w:val="single" w:sz="8" w:color="auto"/>
            </w:tcBorders>
          </w:tcPr>
          <w:p>
            <w:pPr>
              <w:spacing w:after="0"/>
              <w:rPr>
                <w:sz w:val="7"/>
                <w:szCs w:val="7"/>
                <w:color w:val="auto"/>
              </w:rPr>
            </w:pPr>
          </w:p>
        </w:tc>
        <w:tc>
          <w:tcPr>
            <w:tcW w:w="420" w:type="dxa"/>
            <w:vAlign w:val="bottom"/>
            <w:tcBorders>
              <w:bottom w:val="single" w:sz="8" w:color="auto"/>
              <w:right w:val="single" w:sz="8" w:color="auto"/>
            </w:tcBorders>
          </w:tcPr>
          <w:p>
            <w:pPr>
              <w:spacing w:after="0"/>
              <w:rPr>
                <w:sz w:val="7"/>
                <w:szCs w:val="7"/>
                <w:color w:val="auto"/>
              </w:rPr>
            </w:pPr>
          </w:p>
        </w:tc>
        <w:tc>
          <w:tcPr>
            <w:tcW w:w="940" w:type="dxa"/>
            <w:vAlign w:val="bottom"/>
            <w:tcBorders>
              <w:bottom w:val="single" w:sz="8" w:color="auto"/>
            </w:tcBorders>
          </w:tcPr>
          <w:p>
            <w:pPr>
              <w:spacing w:after="0"/>
              <w:rPr>
                <w:sz w:val="7"/>
                <w:szCs w:val="7"/>
                <w:color w:val="auto"/>
              </w:rPr>
            </w:pPr>
          </w:p>
        </w:tc>
        <w:tc>
          <w:tcPr>
            <w:tcW w:w="620" w:type="dxa"/>
            <w:vAlign w:val="bottom"/>
            <w:tcBorders>
              <w:bottom w:val="single" w:sz="8" w:color="auto"/>
              <w:right w:val="single" w:sz="8" w:color="auto"/>
            </w:tcBorders>
          </w:tcPr>
          <w:p>
            <w:pPr>
              <w:spacing w:after="0"/>
              <w:rPr>
                <w:sz w:val="7"/>
                <w:szCs w:val="7"/>
                <w:color w:val="auto"/>
              </w:rPr>
            </w:pPr>
          </w:p>
        </w:tc>
        <w:tc>
          <w:tcPr>
            <w:tcW w:w="420" w:type="dxa"/>
            <w:vAlign w:val="bottom"/>
            <w:tcBorders>
              <w:bottom w:val="single" w:sz="8" w:color="auto"/>
              <w:right w:val="single" w:sz="8" w:color="auto"/>
            </w:tcBorders>
          </w:tcPr>
          <w:p>
            <w:pPr>
              <w:spacing w:after="0"/>
              <w:rPr>
                <w:sz w:val="7"/>
                <w:szCs w:val="7"/>
                <w:color w:val="auto"/>
              </w:rPr>
            </w:pPr>
          </w:p>
        </w:tc>
        <w:tc>
          <w:tcPr>
            <w:tcW w:w="2900" w:type="dxa"/>
            <w:vAlign w:val="bottom"/>
            <w:tcBorders>
              <w:bottom w:val="single" w:sz="8" w:color="auto"/>
            </w:tcBorders>
          </w:tcPr>
          <w:p>
            <w:pPr>
              <w:spacing w:after="0"/>
              <w:rPr>
                <w:sz w:val="7"/>
                <w:szCs w:val="7"/>
                <w:color w:val="auto"/>
              </w:rPr>
            </w:pPr>
          </w:p>
        </w:tc>
        <w:tc>
          <w:tcPr>
            <w:tcW w:w="200" w:type="dxa"/>
            <w:vAlign w:val="bottom"/>
            <w:tcBorders>
              <w:bottom w:val="single" w:sz="8" w:color="auto"/>
            </w:tcBorders>
          </w:tcPr>
          <w:p>
            <w:pPr>
              <w:spacing w:after="0"/>
              <w:rPr>
                <w:sz w:val="7"/>
                <w:szCs w:val="7"/>
                <w:color w:val="auto"/>
              </w:rPr>
            </w:pPr>
          </w:p>
        </w:tc>
        <w:tc>
          <w:tcPr>
            <w:tcW w:w="200" w:type="dxa"/>
            <w:vAlign w:val="bottom"/>
            <w:tcBorders>
              <w:bottom w:val="single" w:sz="8" w:color="auto"/>
            </w:tcBorders>
          </w:tcPr>
          <w:p>
            <w:pPr>
              <w:spacing w:after="0"/>
              <w:rPr>
                <w:sz w:val="7"/>
                <w:szCs w:val="7"/>
                <w:color w:val="auto"/>
              </w:rPr>
            </w:pPr>
          </w:p>
        </w:tc>
        <w:tc>
          <w:tcPr>
            <w:tcW w:w="220" w:type="dxa"/>
            <w:vAlign w:val="bottom"/>
            <w:tcBorders>
              <w:bottom w:val="single" w:sz="8" w:color="auto"/>
            </w:tcBorders>
          </w:tcPr>
          <w:p>
            <w:pPr>
              <w:spacing w:after="0"/>
              <w:rPr>
                <w:sz w:val="7"/>
                <w:szCs w:val="7"/>
                <w:color w:val="auto"/>
              </w:rPr>
            </w:pPr>
          </w:p>
        </w:tc>
        <w:tc>
          <w:tcPr>
            <w:tcW w:w="200" w:type="dxa"/>
            <w:vAlign w:val="bottom"/>
            <w:tcBorders>
              <w:bottom w:val="single" w:sz="8" w:color="auto"/>
            </w:tcBorders>
          </w:tcPr>
          <w:p>
            <w:pPr>
              <w:spacing w:after="0"/>
              <w:rPr>
                <w:sz w:val="7"/>
                <w:szCs w:val="7"/>
                <w:color w:val="auto"/>
              </w:rPr>
            </w:pPr>
          </w:p>
        </w:tc>
        <w:tc>
          <w:tcPr>
            <w:tcW w:w="420" w:type="dxa"/>
            <w:vAlign w:val="bottom"/>
            <w:tcBorders>
              <w:bottom w:val="single" w:sz="8" w:color="auto"/>
            </w:tcBorders>
          </w:tcPr>
          <w:p>
            <w:pPr>
              <w:spacing w:after="0"/>
              <w:rPr>
                <w:sz w:val="7"/>
                <w:szCs w:val="7"/>
                <w:color w:val="auto"/>
              </w:rPr>
            </w:pPr>
          </w:p>
        </w:tc>
        <w:tc>
          <w:tcPr>
            <w:tcW w:w="820" w:type="dxa"/>
            <w:vAlign w:val="bottom"/>
            <w:tcBorders>
              <w:bottom w:val="single" w:sz="8" w:color="auto"/>
              <w:right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241"/>
        </w:trPr>
        <w:tc>
          <w:tcPr>
            <w:tcW w:w="14880" w:type="dxa"/>
            <w:vAlign w:val="bottom"/>
            <w:tcBorders>
              <w:right w:val="single" w:sz="8" w:color="auto"/>
            </w:tcBorders>
          </w:tcPr>
          <w:p>
            <w:pPr>
              <w:spacing w:after="0"/>
              <w:rPr>
                <w:sz w:val="20"/>
                <w:szCs w:val="20"/>
                <w:color w:val="auto"/>
              </w:rPr>
            </w:pPr>
          </w:p>
        </w:tc>
        <w:tc>
          <w:tcPr>
            <w:tcW w:w="280" w:type="dxa"/>
            <w:vAlign w:val="bottom"/>
            <w:tcBorders>
              <w:bottom w:val="single" w:sz="8" w:color="auto"/>
            </w:tcBorders>
          </w:tcPr>
          <w:p>
            <w:pPr>
              <w:spacing w:after="0"/>
              <w:rPr>
                <w:sz w:val="20"/>
                <w:szCs w:val="20"/>
                <w:color w:val="auto"/>
              </w:rPr>
            </w:pPr>
          </w:p>
        </w:tc>
        <w:tc>
          <w:tcPr>
            <w:tcW w:w="420" w:type="dxa"/>
            <w:vAlign w:val="bottom"/>
            <w:tcBorders>
              <w:bottom w:val="single" w:sz="8" w:color="auto"/>
              <w:right w:val="single" w:sz="8" w:color="auto"/>
            </w:tcBorders>
          </w:tcPr>
          <w:p>
            <w:pPr>
              <w:spacing w:after="0"/>
              <w:rPr>
                <w:sz w:val="20"/>
                <w:szCs w:val="20"/>
                <w:color w:val="auto"/>
              </w:rPr>
            </w:pPr>
          </w:p>
        </w:tc>
        <w:tc>
          <w:tcPr>
            <w:tcW w:w="940" w:type="dxa"/>
            <w:vAlign w:val="bottom"/>
            <w:tcBorders>
              <w:bottom w:val="single" w:sz="8" w:color="auto"/>
            </w:tcBorders>
          </w:tcPr>
          <w:p>
            <w:pPr>
              <w:spacing w:after="0"/>
              <w:rPr>
                <w:sz w:val="20"/>
                <w:szCs w:val="20"/>
                <w:color w:val="auto"/>
              </w:rPr>
            </w:pPr>
          </w:p>
        </w:tc>
        <w:tc>
          <w:tcPr>
            <w:tcW w:w="620" w:type="dxa"/>
            <w:vAlign w:val="bottom"/>
            <w:tcBorders>
              <w:bottom w:val="single" w:sz="8" w:color="auto"/>
              <w:right w:val="single" w:sz="8" w:color="auto"/>
            </w:tcBorders>
          </w:tcPr>
          <w:p>
            <w:pPr>
              <w:spacing w:after="0"/>
              <w:rPr>
                <w:sz w:val="20"/>
                <w:szCs w:val="20"/>
                <w:color w:val="auto"/>
              </w:rPr>
            </w:pPr>
          </w:p>
        </w:tc>
        <w:tc>
          <w:tcPr>
            <w:tcW w:w="420" w:type="dxa"/>
            <w:vAlign w:val="bottom"/>
            <w:tcBorders>
              <w:bottom w:val="single" w:sz="8" w:color="auto"/>
              <w:right w:val="single" w:sz="8" w:color="auto"/>
            </w:tcBorders>
          </w:tcPr>
          <w:p>
            <w:pPr>
              <w:spacing w:after="0"/>
              <w:rPr>
                <w:sz w:val="20"/>
                <w:szCs w:val="20"/>
                <w:color w:val="auto"/>
              </w:rPr>
            </w:pPr>
          </w:p>
        </w:tc>
        <w:tc>
          <w:tcPr>
            <w:tcW w:w="2900" w:type="dxa"/>
            <w:vAlign w:val="bottom"/>
            <w:tcBorders>
              <w:right w:val="single" w:sz="8" w:color="auto"/>
            </w:tcBorders>
          </w:tcPr>
          <w:p>
            <w:pPr>
              <w:jc w:val="center"/>
              <w:spacing w:after="0" w:line="241" w:lineRule="exact"/>
              <w:rPr>
                <w:sz w:val="20"/>
                <w:szCs w:val="20"/>
                <w:color w:val="auto"/>
              </w:rPr>
            </w:pPr>
            <w:r>
              <w:rPr>
                <w:rFonts w:ascii="Times New Roman" w:cs="Times New Roman" w:eastAsia="Times New Roman" w:hAnsi="Times New Roman"/>
                <w:sz w:val="23"/>
                <w:szCs w:val="23"/>
                <w:i w:val="1"/>
                <w:iCs w:val="1"/>
                <w:color w:val="auto"/>
                <w:w w:val="96"/>
              </w:rPr>
              <w:t>Схема структурна</w:t>
            </w:r>
          </w:p>
        </w:tc>
        <w:tc>
          <w:tcPr>
            <w:tcW w:w="620" w:type="dxa"/>
            <w:vAlign w:val="bottom"/>
            <w:tcBorders>
              <w:bottom w:val="single" w:sz="8" w:color="auto"/>
              <w:right w:val="single" w:sz="8" w:color="auto"/>
            </w:tcBorders>
            <w:gridSpan w:val="3"/>
          </w:tcPr>
          <w:p>
            <w:pPr>
              <w:ind w:left="80"/>
              <w:spacing w:after="0" w:line="158" w:lineRule="exact"/>
              <w:rPr>
                <w:sz w:val="20"/>
                <w:szCs w:val="20"/>
                <w:color w:val="auto"/>
              </w:rPr>
            </w:pPr>
            <w:r>
              <w:rPr>
                <w:rFonts w:ascii="Times New Roman" w:cs="Times New Roman" w:eastAsia="Times New Roman" w:hAnsi="Times New Roman"/>
                <w:sz w:val="18"/>
                <w:szCs w:val="18"/>
                <w:i w:val="1"/>
                <w:iCs w:val="1"/>
                <w:color w:val="auto"/>
              </w:rPr>
              <w:t>Літ.</w:t>
            </w:r>
          </w:p>
        </w:tc>
        <w:tc>
          <w:tcPr>
            <w:tcW w:w="620" w:type="dxa"/>
            <w:vAlign w:val="bottom"/>
            <w:tcBorders>
              <w:bottom w:val="single" w:sz="8" w:color="auto"/>
              <w:right w:val="single" w:sz="8" w:color="auto"/>
            </w:tcBorders>
            <w:gridSpan w:val="2"/>
          </w:tcPr>
          <w:p>
            <w:pPr>
              <w:ind w:left="40"/>
              <w:spacing w:after="0" w:line="158" w:lineRule="exact"/>
              <w:rPr>
                <w:sz w:val="20"/>
                <w:szCs w:val="20"/>
                <w:color w:val="auto"/>
              </w:rPr>
            </w:pPr>
            <w:r>
              <w:rPr>
                <w:rFonts w:ascii="Times New Roman" w:cs="Times New Roman" w:eastAsia="Times New Roman" w:hAnsi="Times New Roman"/>
                <w:sz w:val="18"/>
                <w:szCs w:val="18"/>
                <w:i w:val="1"/>
                <w:iCs w:val="1"/>
                <w:color w:val="auto"/>
              </w:rPr>
              <w:t>Маса</w:t>
            </w:r>
          </w:p>
        </w:tc>
        <w:tc>
          <w:tcPr>
            <w:tcW w:w="820" w:type="dxa"/>
            <w:vAlign w:val="bottom"/>
            <w:tcBorders>
              <w:bottom w:val="single" w:sz="8" w:color="auto"/>
              <w:right w:val="single" w:sz="8" w:color="auto"/>
            </w:tcBorders>
          </w:tcPr>
          <w:p>
            <w:pPr>
              <w:spacing w:after="0" w:line="158" w:lineRule="exact"/>
              <w:rPr>
                <w:sz w:val="20"/>
                <w:szCs w:val="20"/>
                <w:color w:val="auto"/>
              </w:rPr>
            </w:pPr>
            <w:r>
              <w:rPr>
                <w:rFonts w:ascii="Times New Roman" w:cs="Times New Roman" w:eastAsia="Times New Roman" w:hAnsi="Times New Roman"/>
                <w:sz w:val="18"/>
                <w:szCs w:val="18"/>
                <w:i w:val="1"/>
                <w:iCs w:val="1"/>
                <w:color w:val="auto"/>
              </w:rPr>
              <w:t>Масштаб</w:t>
            </w:r>
          </w:p>
        </w:tc>
        <w:tc>
          <w:tcPr>
            <w:tcW w:w="0" w:type="dxa"/>
            <w:vAlign w:val="bottom"/>
          </w:tcPr>
          <w:p>
            <w:pPr>
              <w:spacing w:after="0"/>
              <w:rPr>
                <w:sz w:val="1"/>
                <w:szCs w:val="1"/>
                <w:color w:val="auto"/>
              </w:rPr>
            </w:pPr>
          </w:p>
        </w:tc>
      </w:tr>
      <w:tr>
        <w:trPr>
          <w:trHeight w:val="131"/>
        </w:trPr>
        <w:tc>
          <w:tcPr>
            <w:tcW w:w="14880" w:type="dxa"/>
            <w:vAlign w:val="bottom"/>
            <w:tcBorders>
              <w:right w:val="single" w:sz="8" w:color="auto"/>
            </w:tcBorders>
          </w:tcPr>
          <w:p>
            <w:pPr>
              <w:spacing w:after="0"/>
              <w:rPr>
                <w:sz w:val="11"/>
                <w:szCs w:val="11"/>
                <w:color w:val="auto"/>
              </w:rPr>
            </w:pPr>
          </w:p>
        </w:tc>
        <w:tc>
          <w:tcPr>
            <w:tcW w:w="280" w:type="dxa"/>
            <w:vAlign w:val="bottom"/>
            <w:tcBorders>
              <w:bottom w:val="single" w:sz="8" w:color="auto"/>
            </w:tcBorders>
          </w:tcPr>
          <w:p>
            <w:pPr>
              <w:ind w:left="20"/>
              <w:spacing w:after="0" w:line="123" w:lineRule="exact"/>
              <w:rPr>
                <w:sz w:val="20"/>
                <w:szCs w:val="20"/>
                <w:color w:val="auto"/>
              </w:rPr>
            </w:pPr>
            <w:r>
              <w:rPr>
                <w:rFonts w:ascii="Times New Roman" w:cs="Times New Roman" w:eastAsia="Times New Roman" w:hAnsi="Times New Roman"/>
                <w:sz w:val="14"/>
                <w:szCs w:val="14"/>
                <w:i w:val="1"/>
                <w:iCs w:val="1"/>
                <w:color w:val="auto"/>
              </w:rPr>
              <w:t>Зм.</w:t>
            </w:r>
          </w:p>
        </w:tc>
        <w:tc>
          <w:tcPr>
            <w:tcW w:w="420" w:type="dxa"/>
            <w:vAlign w:val="bottom"/>
            <w:tcBorders>
              <w:bottom w:val="single" w:sz="8" w:color="auto"/>
              <w:right w:val="single" w:sz="8" w:color="auto"/>
            </w:tcBorders>
          </w:tcPr>
          <w:p>
            <w:pPr>
              <w:ind w:left="40"/>
              <w:spacing w:after="0" w:line="123" w:lineRule="exact"/>
              <w:rPr>
                <w:sz w:val="20"/>
                <w:szCs w:val="20"/>
                <w:color w:val="auto"/>
              </w:rPr>
            </w:pPr>
            <w:r>
              <w:rPr>
                <w:rFonts w:ascii="Times New Roman" w:cs="Times New Roman" w:eastAsia="Times New Roman" w:hAnsi="Times New Roman"/>
                <w:sz w:val="14"/>
                <w:szCs w:val="14"/>
                <w:i w:val="1"/>
                <w:iCs w:val="1"/>
                <w:color w:val="auto"/>
              </w:rPr>
              <w:t>Арк.</w:t>
            </w:r>
          </w:p>
        </w:tc>
        <w:tc>
          <w:tcPr>
            <w:tcW w:w="940" w:type="dxa"/>
            <w:vAlign w:val="bottom"/>
            <w:tcBorders>
              <w:bottom w:val="single" w:sz="8" w:color="auto"/>
            </w:tcBorders>
          </w:tcPr>
          <w:p>
            <w:pPr>
              <w:ind w:left="300"/>
              <w:spacing w:after="0" w:line="123" w:lineRule="exact"/>
              <w:rPr>
                <w:sz w:val="20"/>
                <w:szCs w:val="20"/>
                <w:color w:val="auto"/>
              </w:rPr>
            </w:pPr>
            <w:r>
              <w:rPr>
                <w:rFonts w:ascii="Times New Roman" w:cs="Times New Roman" w:eastAsia="Times New Roman" w:hAnsi="Times New Roman"/>
                <w:sz w:val="14"/>
                <w:szCs w:val="14"/>
                <w:i w:val="1"/>
                <w:iCs w:val="1"/>
                <w:color w:val="auto"/>
              </w:rPr>
              <w:t>докум.</w:t>
            </w:r>
          </w:p>
        </w:tc>
        <w:tc>
          <w:tcPr>
            <w:tcW w:w="620" w:type="dxa"/>
            <w:vAlign w:val="bottom"/>
            <w:tcBorders>
              <w:bottom w:val="single" w:sz="8" w:color="auto"/>
              <w:right w:val="single" w:sz="8" w:color="auto"/>
            </w:tcBorders>
          </w:tcPr>
          <w:p>
            <w:pPr>
              <w:ind w:left="40"/>
              <w:spacing w:after="0" w:line="123" w:lineRule="exact"/>
              <w:rPr>
                <w:sz w:val="20"/>
                <w:szCs w:val="20"/>
                <w:color w:val="auto"/>
              </w:rPr>
            </w:pPr>
            <w:r>
              <w:rPr>
                <w:rFonts w:ascii="Times New Roman" w:cs="Times New Roman" w:eastAsia="Times New Roman" w:hAnsi="Times New Roman"/>
                <w:sz w:val="14"/>
                <w:szCs w:val="14"/>
                <w:i w:val="1"/>
                <w:iCs w:val="1"/>
                <w:color w:val="auto"/>
              </w:rPr>
              <w:t>Підпис</w:t>
            </w:r>
          </w:p>
        </w:tc>
        <w:tc>
          <w:tcPr>
            <w:tcW w:w="420" w:type="dxa"/>
            <w:vAlign w:val="bottom"/>
            <w:tcBorders>
              <w:bottom w:val="single" w:sz="8" w:color="auto"/>
              <w:right w:val="single" w:sz="8" w:color="auto"/>
            </w:tcBorders>
          </w:tcPr>
          <w:p>
            <w:pPr>
              <w:ind w:left="20"/>
              <w:spacing w:after="0" w:line="123" w:lineRule="exact"/>
              <w:rPr>
                <w:sz w:val="20"/>
                <w:szCs w:val="20"/>
                <w:color w:val="auto"/>
              </w:rPr>
            </w:pPr>
            <w:r>
              <w:rPr>
                <w:rFonts w:ascii="Times New Roman" w:cs="Times New Roman" w:eastAsia="Times New Roman" w:hAnsi="Times New Roman"/>
                <w:sz w:val="14"/>
                <w:szCs w:val="14"/>
                <w:i w:val="1"/>
                <w:iCs w:val="1"/>
                <w:color w:val="auto"/>
              </w:rPr>
              <w:t>Дата</w:t>
            </w:r>
          </w:p>
        </w:tc>
        <w:tc>
          <w:tcPr>
            <w:tcW w:w="2900" w:type="dxa"/>
            <w:vAlign w:val="bottom"/>
            <w:tcBorders>
              <w:right w:val="single" w:sz="8" w:color="auto"/>
            </w:tcBorders>
            <w:vMerge w:val="restart"/>
          </w:tcPr>
          <w:p>
            <w:pPr>
              <w:jc w:val="center"/>
              <w:spacing w:after="0" w:line="220" w:lineRule="exact"/>
              <w:rPr>
                <w:sz w:val="20"/>
                <w:szCs w:val="20"/>
                <w:color w:val="auto"/>
              </w:rPr>
            </w:pPr>
            <w:r>
              <w:rPr>
                <w:rFonts w:ascii="Times New Roman" w:cs="Times New Roman" w:eastAsia="Times New Roman" w:hAnsi="Times New Roman"/>
                <w:sz w:val="23"/>
                <w:szCs w:val="23"/>
                <w:i w:val="1"/>
                <w:iCs w:val="1"/>
                <w:color w:val="auto"/>
                <w:w w:val="96"/>
              </w:rPr>
              <w:t>Структура системи, що</w:t>
            </w:r>
          </w:p>
        </w:tc>
        <w:tc>
          <w:tcPr>
            <w:tcW w:w="200" w:type="dxa"/>
            <w:vAlign w:val="bottom"/>
            <w:tcBorders>
              <w:right w:val="single" w:sz="8" w:color="auto"/>
            </w:tcBorders>
          </w:tcPr>
          <w:p>
            <w:pPr>
              <w:spacing w:after="0"/>
              <w:rPr>
                <w:sz w:val="11"/>
                <w:szCs w:val="11"/>
                <w:color w:val="auto"/>
              </w:rPr>
            </w:pPr>
          </w:p>
        </w:tc>
        <w:tc>
          <w:tcPr>
            <w:tcW w:w="200" w:type="dxa"/>
            <w:vAlign w:val="bottom"/>
            <w:tcBorders>
              <w:right w:val="single" w:sz="8" w:color="auto"/>
            </w:tcBorders>
          </w:tcPr>
          <w:p>
            <w:pPr>
              <w:spacing w:after="0"/>
              <w:rPr>
                <w:sz w:val="11"/>
                <w:szCs w:val="11"/>
                <w:color w:val="auto"/>
              </w:rPr>
            </w:pPr>
          </w:p>
        </w:tc>
        <w:tc>
          <w:tcPr>
            <w:tcW w:w="220" w:type="dxa"/>
            <w:vAlign w:val="bottom"/>
            <w:tcBorders>
              <w:right w:val="single" w:sz="8" w:color="auto"/>
            </w:tcBorders>
          </w:tcPr>
          <w:p>
            <w:pPr>
              <w:spacing w:after="0"/>
              <w:rPr>
                <w:sz w:val="11"/>
                <w:szCs w:val="11"/>
                <w:color w:val="auto"/>
              </w:rPr>
            </w:pPr>
          </w:p>
        </w:tc>
        <w:tc>
          <w:tcPr>
            <w:tcW w:w="200" w:type="dxa"/>
            <w:vAlign w:val="bottom"/>
          </w:tcPr>
          <w:p>
            <w:pPr>
              <w:spacing w:after="0"/>
              <w:rPr>
                <w:sz w:val="11"/>
                <w:szCs w:val="11"/>
                <w:color w:val="auto"/>
              </w:rPr>
            </w:pPr>
          </w:p>
        </w:tc>
        <w:tc>
          <w:tcPr>
            <w:tcW w:w="420" w:type="dxa"/>
            <w:vAlign w:val="bottom"/>
            <w:tcBorders>
              <w:right w:val="single" w:sz="8" w:color="auto"/>
            </w:tcBorders>
          </w:tcPr>
          <w:p>
            <w:pPr>
              <w:spacing w:after="0"/>
              <w:rPr>
                <w:sz w:val="11"/>
                <w:szCs w:val="11"/>
                <w:color w:val="auto"/>
              </w:rPr>
            </w:pPr>
          </w:p>
        </w:tc>
        <w:tc>
          <w:tcPr>
            <w:tcW w:w="820" w:type="dxa"/>
            <w:vAlign w:val="bottom"/>
            <w:tcBorders>
              <w:right w:val="single" w:sz="8" w:color="auto"/>
            </w:tcBorders>
          </w:tcPr>
          <w:p>
            <w:pPr>
              <w:spacing w:after="0"/>
              <w:rPr>
                <w:sz w:val="11"/>
                <w:szCs w:val="11"/>
                <w:color w:val="auto"/>
              </w:rPr>
            </w:pPr>
          </w:p>
        </w:tc>
        <w:tc>
          <w:tcPr>
            <w:tcW w:w="0" w:type="dxa"/>
            <w:vAlign w:val="bottom"/>
          </w:tcPr>
          <w:p>
            <w:pPr>
              <w:spacing w:after="0"/>
              <w:rPr>
                <w:sz w:val="1"/>
                <w:szCs w:val="1"/>
                <w:color w:val="auto"/>
              </w:rPr>
            </w:pPr>
          </w:p>
        </w:tc>
      </w:tr>
      <w:tr>
        <w:trPr>
          <w:trHeight w:val="69"/>
        </w:trPr>
        <w:tc>
          <w:tcPr>
            <w:tcW w:w="14880" w:type="dxa"/>
            <w:vAlign w:val="bottom"/>
            <w:tcBorders>
              <w:right w:val="single" w:sz="8" w:color="auto"/>
            </w:tcBorders>
          </w:tcPr>
          <w:p>
            <w:pPr>
              <w:spacing w:after="0"/>
              <w:rPr>
                <w:sz w:val="5"/>
                <w:szCs w:val="5"/>
                <w:color w:val="auto"/>
              </w:rPr>
            </w:pPr>
          </w:p>
        </w:tc>
        <w:tc>
          <w:tcPr>
            <w:tcW w:w="700" w:type="dxa"/>
            <w:vAlign w:val="bottom"/>
            <w:tcBorders>
              <w:right w:val="single" w:sz="8" w:color="auto"/>
            </w:tcBorders>
            <w:gridSpan w:val="2"/>
            <w:vMerge w:val="restart"/>
          </w:tcPr>
          <w:p>
            <w:pPr>
              <w:spacing w:after="0" w:line="184" w:lineRule="exact"/>
              <w:rPr>
                <w:sz w:val="20"/>
                <w:szCs w:val="20"/>
                <w:color w:val="auto"/>
              </w:rPr>
            </w:pPr>
            <w:r>
              <w:rPr>
                <w:rFonts w:ascii="Times New Roman" w:cs="Times New Roman" w:eastAsia="Times New Roman" w:hAnsi="Times New Roman"/>
                <w:sz w:val="18"/>
                <w:szCs w:val="18"/>
                <w:i w:val="1"/>
                <w:iCs w:val="1"/>
                <w:color w:val="auto"/>
              </w:rPr>
              <w:t>Розроб.</w:t>
            </w:r>
          </w:p>
        </w:tc>
        <w:tc>
          <w:tcPr>
            <w:tcW w:w="940" w:type="dxa"/>
            <w:vAlign w:val="bottom"/>
            <w:vMerge w:val="restart"/>
          </w:tcPr>
          <w:p>
            <w:pPr>
              <w:ind w:left="20"/>
              <w:spacing w:after="0" w:line="185" w:lineRule="exact"/>
              <w:rPr>
                <w:sz w:val="20"/>
                <w:szCs w:val="20"/>
                <w:color w:val="auto"/>
              </w:rPr>
            </w:pPr>
            <w:r>
              <w:rPr>
                <w:rFonts w:ascii="Times New Roman" w:cs="Times New Roman" w:eastAsia="Times New Roman" w:hAnsi="Times New Roman"/>
                <w:sz w:val="17"/>
                <w:szCs w:val="17"/>
                <w:i w:val="1"/>
                <w:iCs w:val="1"/>
                <w:color w:val="auto"/>
                <w:w w:val="99"/>
              </w:rPr>
              <w:t>Ковбаса С.І.</w:t>
            </w:r>
          </w:p>
        </w:tc>
        <w:tc>
          <w:tcPr>
            <w:tcW w:w="620" w:type="dxa"/>
            <w:vAlign w:val="bottom"/>
            <w:tcBorders>
              <w:right w:val="single" w:sz="8" w:color="auto"/>
            </w:tcBorders>
          </w:tcPr>
          <w:p>
            <w:pPr>
              <w:spacing w:after="0"/>
              <w:rPr>
                <w:sz w:val="5"/>
                <w:szCs w:val="5"/>
                <w:color w:val="auto"/>
              </w:rPr>
            </w:pPr>
          </w:p>
        </w:tc>
        <w:tc>
          <w:tcPr>
            <w:tcW w:w="420" w:type="dxa"/>
            <w:vAlign w:val="bottom"/>
            <w:tcBorders>
              <w:right w:val="single" w:sz="8" w:color="auto"/>
            </w:tcBorders>
          </w:tcPr>
          <w:p>
            <w:pPr>
              <w:spacing w:after="0"/>
              <w:rPr>
                <w:sz w:val="5"/>
                <w:szCs w:val="5"/>
                <w:color w:val="auto"/>
              </w:rPr>
            </w:pPr>
          </w:p>
        </w:tc>
        <w:tc>
          <w:tcPr>
            <w:tcW w:w="2900" w:type="dxa"/>
            <w:vAlign w:val="bottom"/>
            <w:tcBorders>
              <w:right w:val="single" w:sz="8" w:color="auto"/>
            </w:tcBorders>
            <w:vMerge w:val="continue"/>
          </w:tcPr>
          <w:p>
            <w:pPr>
              <w:spacing w:after="0"/>
              <w:rPr>
                <w:sz w:val="5"/>
                <w:szCs w:val="5"/>
                <w:color w:val="auto"/>
              </w:rPr>
            </w:pPr>
          </w:p>
        </w:tc>
        <w:tc>
          <w:tcPr>
            <w:tcW w:w="200" w:type="dxa"/>
            <w:vAlign w:val="bottom"/>
            <w:tcBorders>
              <w:right w:val="single" w:sz="8" w:color="auto"/>
            </w:tcBorders>
          </w:tcPr>
          <w:p>
            <w:pPr>
              <w:spacing w:after="0"/>
              <w:rPr>
                <w:sz w:val="5"/>
                <w:szCs w:val="5"/>
                <w:color w:val="auto"/>
              </w:rPr>
            </w:pPr>
          </w:p>
        </w:tc>
        <w:tc>
          <w:tcPr>
            <w:tcW w:w="200" w:type="dxa"/>
            <w:vAlign w:val="bottom"/>
            <w:tcBorders>
              <w:right w:val="single" w:sz="8" w:color="auto"/>
            </w:tcBorders>
          </w:tcPr>
          <w:p>
            <w:pPr>
              <w:spacing w:after="0"/>
              <w:rPr>
                <w:sz w:val="5"/>
                <w:szCs w:val="5"/>
                <w:color w:val="auto"/>
              </w:rPr>
            </w:pPr>
          </w:p>
        </w:tc>
        <w:tc>
          <w:tcPr>
            <w:tcW w:w="220" w:type="dxa"/>
            <w:vAlign w:val="bottom"/>
            <w:tcBorders>
              <w:right w:val="single" w:sz="8" w:color="auto"/>
            </w:tcBorders>
          </w:tcPr>
          <w:p>
            <w:pPr>
              <w:spacing w:after="0"/>
              <w:rPr>
                <w:sz w:val="5"/>
                <w:szCs w:val="5"/>
                <w:color w:val="auto"/>
              </w:rPr>
            </w:pPr>
          </w:p>
        </w:tc>
        <w:tc>
          <w:tcPr>
            <w:tcW w:w="200" w:type="dxa"/>
            <w:vAlign w:val="bottom"/>
          </w:tcPr>
          <w:p>
            <w:pPr>
              <w:spacing w:after="0"/>
              <w:rPr>
                <w:sz w:val="5"/>
                <w:szCs w:val="5"/>
                <w:color w:val="auto"/>
              </w:rPr>
            </w:pPr>
          </w:p>
        </w:tc>
        <w:tc>
          <w:tcPr>
            <w:tcW w:w="420" w:type="dxa"/>
            <w:vAlign w:val="bottom"/>
            <w:tcBorders>
              <w:right w:val="single" w:sz="8" w:color="auto"/>
            </w:tcBorders>
          </w:tcPr>
          <w:p>
            <w:pPr>
              <w:spacing w:after="0"/>
              <w:rPr>
                <w:sz w:val="5"/>
                <w:szCs w:val="5"/>
                <w:color w:val="auto"/>
              </w:rPr>
            </w:pPr>
          </w:p>
        </w:tc>
        <w:tc>
          <w:tcPr>
            <w:tcW w:w="820" w:type="dxa"/>
            <w:vAlign w:val="bottom"/>
            <w:tcBorders>
              <w:right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116"/>
        </w:trPr>
        <w:tc>
          <w:tcPr>
            <w:tcW w:w="14880" w:type="dxa"/>
            <w:vAlign w:val="bottom"/>
            <w:tcBorders>
              <w:right w:val="single" w:sz="8" w:color="auto"/>
            </w:tcBorders>
          </w:tcPr>
          <w:p>
            <w:pPr>
              <w:spacing w:after="0"/>
              <w:rPr>
                <w:sz w:val="10"/>
                <w:szCs w:val="10"/>
                <w:color w:val="auto"/>
              </w:rPr>
            </w:pPr>
          </w:p>
        </w:tc>
        <w:tc>
          <w:tcPr>
            <w:tcW w:w="700" w:type="dxa"/>
            <w:vAlign w:val="bottom"/>
            <w:tcBorders>
              <w:bottom w:val="single" w:sz="8" w:color="auto"/>
              <w:right w:val="single" w:sz="8" w:color="auto"/>
            </w:tcBorders>
            <w:gridSpan w:val="2"/>
            <w:vMerge w:val="continue"/>
          </w:tcPr>
          <w:p>
            <w:pPr>
              <w:spacing w:after="0"/>
              <w:rPr>
                <w:sz w:val="10"/>
                <w:szCs w:val="10"/>
                <w:color w:val="auto"/>
              </w:rPr>
            </w:pPr>
          </w:p>
        </w:tc>
        <w:tc>
          <w:tcPr>
            <w:tcW w:w="940" w:type="dxa"/>
            <w:vAlign w:val="bottom"/>
            <w:tcBorders>
              <w:bottom w:val="single" w:sz="8" w:color="auto"/>
            </w:tcBorders>
            <w:vMerge w:val="continue"/>
          </w:tcPr>
          <w:p>
            <w:pPr>
              <w:spacing w:after="0"/>
              <w:rPr>
                <w:sz w:val="10"/>
                <w:szCs w:val="10"/>
                <w:color w:val="auto"/>
              </w:rPr>
            </w:pPr>
          </w:p>
        </w:tc>
        <w:tc>
          <w:tcPr>
            <w:tcW w:w="620" w:type="dxa"/>
            <w:vAlign w:val="bottom"/>
            <w:tcBorders>
              <w:bottom w:val="single" w:sz="8" w:color="auto"/>
              <w:right w:val="single" w:sz="8" w:color="auto"/>
            </w:tcBorders>
          </w:tcPr>
          <w:p>
            <w:pPr>
              <w:spacing w:after="0"/>
              <w:rPr>
                <w:sz w:val="10"/>
                <w:szCs w:val="10"/>
                <w:color w:val="auto"/>
              </w:rPr>
            </w:pPr>
          </w:p>
        </w:tc>
        <w:tc>
          <w:tcPr>
            <w:tcW w:w="420" w:type="dxa"/>
            <w:vAlign w:val="bottom"/>
            <w:tcBorders>
              <w:bottom w:val="single" w:sz="8" w:color="auto"/>
              <w:right w:val="single" w:sz="8" w:color="auto"/>
            </w:tcBorders>
          </w:tcPr>
          <w:p>
            <w:pPr>
              <w:spacing w:after="0"/>
              <w:rPr>
                <w:sz w:val="10"/>
                <w:szCs w:val="10"/>
                <w:color w:val="auto"/>
              </w:rPr>
            </w:pPr>
          </w:p>
        </w:tc>
        <w:tc>
          <w:tcPr>
            <w:tcW w:w="2900" w:type="dxa"/>
            <w:vAlign w:val="bottom"/>
            <w:tcBorders>
              <w:right w:val="single" w:sz="8" w:color="auto"/>
            </w:tcBorders>
            <w:vMerge w:val="restart"/>
          </w:tcPr>
          <w:p>
            <w:pPr>
              <w:jc w:val="center"/>
              <w:spacing w:after="0" w:line="234" w:lineRule="exact"/>
              <w:rPr>
                <w:sz w:val="20"/>
                <w:szCs w:val="20"/>
                <w:color w:val="auto"/>
              </w:rPr>
            </w:pPr>
            <w:r>
              <w:rPr>
                <w:rFonts w:ascii="Times New Roman" w:cs="Times New Roman" w:eastAsia="Times New Roman" w:hAnsi="Times New Roman"/>
                <w:sz w:val="23"/>
                <w:szCs w:val="23"/>
                <w:i w:val="1"/>
                <w:iCs w:val="1"/>
                <w:color w:val="auto"/>
                <w:w w:val="95"/>
              </w:rPr>
              <w:t>реалізує захищену процедуру</w:t>
            </w:r>
          </w:p>
        </w:tc>
        <w:tc>
          <w:tcPr>
            <w:tcW w:w="200" w:type="dxa"/>
            <w:vAlign w:val="bottom"/>
            <w:tcBorders>
              <w:right w:val="single" w:sz="8" w:color="auto"/>
            </w:tcBorders>
          </w:tcPr>
          <w:p>
            <w:pPr>
              <w:spacing w:after="0"/>
              <w:rPr>
                <w:sz w:val="10"/>
                <w:szCs w:val="10"/>
                <w:color w:val="auto"/>
              </w:rPr>
            </w:pPr>
          </w:p>
        </w:tc>
        <w:tc>
          <w:tcPr>
            <w:tcW w:w="200" w:type="dxa"/>
            <w:vAlign w:val="bottom"/>
            <w:tcBorders>
              <w:right w:val="single" w:sz="8" w:color="auto"/>
            </w:tcBorders>
          </w:tcPr>
          <w:p>
            <w:pPr>
              <w:spacing w:after="0"/>
              <w:rPr>
                <w:sz w:val="10"/>
                <w:szCs w:val="10"/>
                <w:color w:val="auto"/>
              </w:rPr>
            </w:pPr>
          </w:p>
        </w:tc>
        <w:tc>
          <w:tcPr>
            <w:tcW w:w="220" w:type="dxa"/>
            <w:vAlign w:val="bottom"/>
            <w:tcBorders>
              <w:right w:val="single" w:sz="8" w:color="auto"/>
            </w:tcBorders>
          </w:tcPr>
          <w:p>
            <w:pPr>
              <w:spacing w:after="0"/>
              <w:rPr>
                <w:sz w:val="10"/>
                <w:szCs w:val="10"/>
                <w:color w:val="auto"/>
              </w:rPr>
            </w:pPr>
          </w:p>
        </w:tc>
        <w:tc>
          <w:tcPr>
            <w:tcW w:w="200" w:type="dxa"/>
            <w:vAlign w:val="bottom"/>
          </w:tcPr>
          <w:p>
            <w:pPr>
              <w:spacing w:after="0"/>
              <w:rPr>
                <w:sz w:val="10"/>
                <w:szCs w:val="10"/>
                <w:color w:val="auto"/>
              </w:rPr>
            </w:pPr>
          </w:p>
        </w:tc>
        <w:tc>
          <w:tcPr>
            <w:tcW w:w="420" w:type="dxa"/>
            <w:vAlign w:val="bottom"/>
            <w:tcBorders>
              <w:right w:val="single" w:sz="8" w:color="auto"/>
            </w:tcBorders>
          </w:tcPr>
          <w:p>
            <w:pPr>
              <w:spacing w:after="0"/>
              <w:rPr>
                <w:sz w:val="10"/>
                <w:szCs w:val="10"/>
                <w:color w:val="auto"/>
              </w:rPr>
            </w:pPr>
          </w:p>
        </w:tc>
        <w:tc>
          <w:tcPr>
            <w:tcW w:w="820" w:type="dxa"/>
            <w:vAlign w:val="bottom"/>
            <w:tcBorders>
              <w:right w:val="single" w:sz="8" w:color="auto"/>
            </w:tcBorders>
          </w:tcPr>
          <w:p>
            <w:pPr>
              <w:spacing w:after="0"/>
              <w:rPr>
                <w:sz w:val="10"/>
                <w:szCs w:val="10"/>
                <w:color w:val="auto"/>
              </w:rPr>
            </w:pPr>
          </w:p>
        </w:tc>
        <w:tc>
          <w:tcPr>
            <w:tcW w:w="0" w:type="dxa"/>
            <w:vAlign w:val="bottom"/>
          </w:tcPr>
          <w:p>
            <w:pPr>
              <w:spacing w:after="0"/>
              <w:rPr>
                <w:sz w:val="1"/>
                <w:szCs w:val="1"/>
                <w:color w:val="auto"/>
              </w:rPr>
            </w:pPr>
          </w:p>
        </w:tc>
      </w:tr>
      <w:tr>
        <w:trPr>
          <w:trHeight w:val="99"/>
        </w:trPr>
        <w:tc>
          <w:tcPr>
            <w:tcW w:w="14880" w:type="dxa"/>
            <w:vAlign w:val="bottom"/>
            <w:tcBorders>
              <w:right w:val="single" w:sz="8" w:color="auto"/>
            </w:tcBorders>
          </w:tcPr>
          <w:p>
            <w:pPr>
              <w:spacing w:after="0"/>
              <w:rPr>
                <w:sz w:val="8"/>
                <w:szCs w:val="8"/>
                <w:color w:val="auto"/>
              </w:rPr>
            </w:pPr>
          </w:p>
        </w:tc>
        <w:tc>
          <w:tcPr>
            <w:tcW w:w="700" w:type="dxa"/>
            <w:vAlign w:val="bottom"/>
            <w:tcBorders>
              <w:right w:val="single" w:sz="8" w:color="auto"/>
            </w:tcBorders>
            <w:gridSpan w:val="2"/>
            <w:vMerge w:val="restart"/>
          </w:tcPr>
          <w:p>
            <w:pPr>
              <w:spacing w:after="0" w:line="180" w:lineRule="exact"/>
              <w:rPr>
                <w:sz w:val="20"/>
                <w:szCs w:val="20"/>
                <w:color w:val="auto"/>
              </w:rPr>
            </w:pPr>
            <w:r>
              <w:rPr>
                <w:rFonts w:ascii="Times New Roman" w:cs="Times New Roman" w:eastAsia="Times New Roman" w:hAnsi="Times New Roman"/>
                <w:sz w:val="17"/>
                <w:szCs w:val="17"/>
                <w:i w:val="1"/>
                <w:iCs w:val="1"/>
                <w:color w:val="auto"/>
              </w:rPr>
              <w:t>Перевір.</w:t>
            </w:r>
          </w:p>
        </w:tc>
        <w:tc>
          <w:tcPr>
            <w:tcW w:w="940" w:type="dxa"/>
            <w:vAlign w:val="bottom"/>
            <w:vMerge w:val="restart"/>
          </w:tcPr>
          <w:p>
            <w:pPr>
              <w:spacing w:after="0"/>
              <w:rPr>
                <w:sz w:val="20"/>
                <w:szCs w:val="20"/>
                <w:color w:val="auto"/>
              </w:rPr>
            </w:pPr>
            <w:r>
              <w:rPr>
                <w:rFonts w:ascii="Times New Roman" w:cs="Times New Roman" w:eastAsia="Times New Roman" w:hAnsi="Times New Roman"/>
                <w:sz w:val="12"/>
                <w:szCs w:val="12"/>
                <w:i w:val="1"/>
                <w:iCs w:val="1"/>
                <w:color w:val="auto"/>
                <w:w w:val="98"/>
              </w:rPr>
              <w:t>Марковський О.П.</w:t>
            </w:r>
          </w:p>
        </w:tc>
        <w:tc>
          <w:tcPr>
            <w:tcW w:w="620" w:type="dxa"/>
            <w:vAlign w:val="bottom"/>
            <w:tcBorders>
              <w:right w:val="single" w:sz="8" w:color="auto"/>
            </w:tcBorders>
          </w:tcPr>
          <w:p>
            <w:pPr>
              <w:spacing w:after="0"/>
              <w:rPr>
                <w:sz w:val="8"/>
                <w:szCs w:val="8"/>
                <w:color w:val="auto"/>
              </w:rPr>
            </w:pPr>
          </w:p>
        </w:tc>
        <w:tc>
          <w:tcPr>
            <w:tcW w:w="420" w:type="dxa"/>
            <w:vAlign w:val="bottom"/>
            <w:tcBorders>
              <w:right w:val="single" w:sz="8" w:color="auto"/>
            </w:tcBorders>
          </w:tcPr>
          <w:p>
            <w:pPr>
              <w:spacing w:after="0"/>
              <w:rPr>
                <w:sz w:val="8"/>
                <w:szCs w:val="8"/>
                <w:color w:val="auto"/>
              </w:rPr>
            </w:pPr>
          </w:p>
        </w:tc>
        <w:tc>
          <w:tcPr>
            <w:tcW w:w="2900" w:type="dxa"/>
            <w:vAlign w:val="bottom"/>
            <w:tcBorders>
              <w:right w:val="single" w:sz="8" w:color="auto"/>
            </w:tcBorders>
            <w:vMerge w:val="continue"/>
          </w:tcPr>
          <w:p>
            <w:pPr>
              <w:spacing w:after="0"/>
              <w:rPr>
                <w:sz w:val="8"/>
                <w:szCs w:val="8"/>
                <w:color w:val="auto"/>
              </w:rPr>
            </w:pPr>
          </w:p>
        </w:tc>
        <w:tc>
          <w:tcPr>
            <w:tcW w:w="200" w:type="dxa"/>
            <w:vAlign w:val="bottom"/>
            <w:tcBorders>
              <w:right w:val="single" w:sz="8" w:color="auto"/>
            </w:tcBorders>
          </w:tcPr>
          <w:p>
            <w:pPr>
              <w:spacing w:after="0"/>
              <w:rPr>
                <w:sz w:val="8"/>
                <w:szCs w:val="8"/>
                <w:color w:val="auto"/>
              </w:rPr>
            </w:pPr>
          </w:p>
        </w:tc>
        <w:tc>
          <w:tcPr>
            <w:tcW w:w="200" w:type="dxa"/>
            <w:vAlign w:val="bottom"/>
            <w:tcBorders>
              <w:right w:val="single" w:sz="8" w:color="auto"/>
            </w:tcBorders>
          </w:tcPr>
          <w:p>
            <w:pPr>
              <w:spacing w:after="0"/>
              <w:rPr>
                <w:sz w:val="8"/>
                <w:szCs w:val="8"/>
                <w:color w:val="auto"/>
              </w:rPr>
            </w:pPr>
          </w:p>
        </w:tc>
        <w:tc>
          <w:tcPr>
            <w:tcW w:w="220" w:type="dxa"/>
            <w:vAlign w:val="bottom"/>
            <w:tcBorders>
              <w:right w:val="single" w:sz="8" w:color="auto"/>
            </w:tcBorders>
          </w:tcPr>
          <w:p>
            <w:pPr>
              <w:spacing w:after="0"/>
              <w:rPr>
                <w:sz w:val="8"/>
                <w:szCs w:val="8"/>
                <w:color w:val="auto"/>
              </w:rPr>
            </w:pPr>
          </w:p>
        </w:tc>
        <w:tc>
          <w:tcPr>
            <w:tcW w:w="200" w:type="dxa"/>
            <w:vAlign w:val="bottom"/>
          </w:tcPr>
          <w:p>
            <w:pPr>
              <w:spacing w:after="0"/>
              <w:rPr>
                <w:sz w:val="8"/>
                <w:szCs w:val="8"/>
                <w:color w:val="auto"/>
              </w:rPr>
            </w:pPr>
          </w:p>
        </w:tc>
        <w:tc>
          <w:tcPr>
            <w:tcW w:w="420" w:type="dxa"/>
            <w:vAlign w:val="bottom"/>
            <w:tcBorders>
              <w:right w:val="single" w:sz="8" w:color="auto"/>
            </w:tcBorders>
          </w:tcPr>
          <w:p>
            <w:pPr>
              <w:spacing w:after="0"/>
              <w:rPr>
                <w:sz w:val="8"/>
                <w:szCs w:val="8"/>
                <w:color w:val="auto"/>
              </w:rPr>
            </w:pPr>
          </w:p>
        </w:tc>
        <w:tc>
          <w:tcPr>
            <w:tcW w:w="820" w:type="dxa"/>
            <w:vAlign w:val="bottom"/>
            <w:tcBorders>
              <w:right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89"/>
        </w:trPr>
        <w:tc>
          <w:tcPr>
            <w:tcW w:w="14880" w:type="dxa"/>
            <w:vAlign w:val="bottom"/>
            <w:tcBorders>
              <w:right w:val="single" w:sz="8" w:color="auto"/>
            </w:tcBorders>
          </w:tcPr>
          <w:p>
            <w:pPr>
              <w:spacing w:after="0"/>
              <w:rPr>
                <w:sz w:val="7"/>
                <w:szCs w:val="7"/>
                <w:color w:val="auto"/>
              </w:rPr>
            </w:pPr>
          </w:p>
        </w:tc>
        <w:tc>
          <w:tcPr>
            <w:tcW w:w="700" w:type="dxa"/>
            <w:vAlign w:val="bottom"/>
            <w:tcBorders>
              <w:bottom w:val="single" w:sz="8" w:color="auto"/>
              <w:right w:val="single" w:sz="8" w:color="auto"/>
            </w:tcBorders>
            <w:gridSpan w:val="2"/>
            <w:vMerge w:val="continue"/>
          </w:tcPr>
          <w:p>
            <w:pPr>
              <w:spacing w:after="0"/>
              <w:rPr>
                <w:sz w:val="7"/>
                <w:szCs w:val="7"/>
                <w:color w:val="auto"/>
              </w:rPr>
            </w:pPr>
          </w:p>
        </w:tc>
        <w:tc>
          <w:tcPr>
            <w:tcW w:w="940" w:type="dxa"/>
            <w:vAlign w:val="bottom"/>
            <w:tcBorders>
              <w:bottom w:val="single" w:sz="8" w:color="auto"/>
            </w:tcBorders>
            <w:vMerge w:val="continue"/>
          </w:tcPr>
          <w:p>
            <w:pPr>
              <w:spacing w:after="0"/>
              <w:rPr>
                <w:sz w:val="7"/>
                <w:szCs w:val="7"/>
                <w:color w:val="auto"/>
              </w:rPr>
            </w:pPr>
          </w:p>
        </w:tc>
        <w:tc>
          <w:tcPr>
            <w:tcW w:w="620" w:type="dxa"/>
            <w:vAlign w:val="bottom"/>
            <w:tcBorders>
              <w:bottom w:val="single" w:sz="8" w:color="auto"/>
              <w:right w:val="single" w:sz="8" w:color="auto"/>
            </w:tcBorders>
          </w:tcPr>
          <w:p>
            <w:pPr>
              <w:spacing w:after="0"/>
              <w:rPr>
                <w:sz w:val="7"/>
                <w:szCs w:val="7"/>
                <w:color w:val="auto"/>
              </w:rPr>
            </w:pPr>
          </w:p>
        </w:tc>
        <w:tc>
          <w:tcPr>
            <w:tcW w:w="420" w:type="dxa"/>
            <w:vAlign w:val="bottom"/>
            <w:tcBorders>
              <w:bottom w:val="single" w:sz="8" w:color="auto"/>
              <w:right w:val="single" w:sz="8" w:color="auto"/>
            </w:tcBorders>
          </w:tcPr>
          <w:p>
            <w:pPr>
              <w:spacing w:after="0"/>
              <w:rPr>
                <w:sz w:val="7"/>
                <w:szCs w:val="7"/>
                <w:color w:val="auto"/>
              </w:rPr>
            </w:pPr>
          </w:p>
        </w:tc>
        <w:tc>
          <w:tcPr>
            <w:tcW w:w="2900" w:type="dxa"/>
            <w:vAlign w:val="bottom"/>
            <w:tcBorders>
              <w:right w:val="single" w:sz="8" w:color="auto"/>
            </w:tcBorders>
            <w:vMerge w:val="restart"/>
          </w:tcPr>
          <w:p>
            <w:pPr>
              <w:jc w:val="center"/>
              <w:spacing w:after="0" w:line="247" w:lineRule="exact"/>
              <w:rPr>
                <w:sz w:val="20"/>
                <w:szCs w:val="20"/>
                <w:color w:val="auto"/>
              </w:rPr>
            </w:pPr>
            <w:r>
              <w:rPr>
                <w:rFonts w:ascii="Times New Roman" w:cs="Times New Roman" w:eastAsia="Times New Roman" w:hAnsi="Times New Roman"/>
                <w:sz w:val="23"/>
                <w:szCs w:val="23"/>
                <w:i w:val="1"/>
                <w:iCs w:val="1"/>
                <w:color w:val="auto"/>
                <w:w w:val="96"/>
              </w:rPr>
              <w:t>медіанної фільтрації</w:t>
            </w:r>
          </w:p>
        </w:tc>
        <w:tc>
          <w:tcPr>
            <w:tcW w:w="200" w:type="dxa"/>
            <w:vAlign w:val="bottom"/>
            <w:tcBorders>
              <w:bottom w:val="single" w:sz="8" w:color="auto"/>
              <w:right w:val="single" w:sz="8" w:color="auto"/>
            </w:tcBorders>
          </w:tcPr>
          <w:p>
            <w:pPr>
              <w:spacing w:after="0"/>
              <w:rPr>
                <w:sz w:val="7"/>
                <w:szCs w:val="7"/>
                <w:color w:val="auto"/>
              </w:rPr>
            </w:pPr>
          </w:p>
        </w:tc>
        <w:tc>
          <w:tcPr>
            <w:tcW w:w="200" w:type="dxa"/>
            <w:vAlign w:val="bottom"/>
            <w:tcBorders>
              <w:bottom w:val="single" w:sz="8" w:color="auto"/>
              <w:right w:val="single" w:sz="8" w:color="auto"/>
            </w:tcBorders>
          </w:tcPr>
          <w:p>
            <w:pPr>
              <w:spacing w:after="0"/>
              <w:rPr>
                <w:sz w:val="7"/>
                <w:szCs w:val="7"/>
                <w:color w:val="auto"/>
              </w:rPr>
            </w:pPr>
          </w:p>
        </w:tc>
        <w:tc>
          <w:tcPr>
            <w:tcW w:w="220" w:type="dxa"/>
            <w:vAlign w:val="bottom"/>
            <w:tcBorders>
              <w:bottom w:val="single" w:sz="8" w:color="auto"/>
              <w:right w:val="single" w:sz="8" w:color="auto"/>
            </w:tcBorders>
          </w:tcPr>
          <w:p>
            <w:pPr>
              <w:spacing w:after="0"/>
              <w:rPr>
                <w:sz w:val="7"/>
                <w:szCs w:val="7"/>
                <w:color w:val="auto"/>
              </w:rPr>
            </w:pPr>
          </w:p>
        </w:tc>
        <w:tc>
          <w:tcPr>
            <w:tcW w:w="200" w:type="dxa"/>
            <w:vAlign w:val="bottom"/>
            <w:tcBorders>
              <w:bottom w:val="single" w:sz="8" w:color="auto"/>
            </w:tcBorders>
          </w:tcPr>
          <w:p>
            <w:pPr>
              <w:spacing w:after="0"/>
              <w:rPr>
                <w:sz w:val="7"/>
                <w:szCs w:val="7"/>
                <w:color w:val="auto"/>
              </w:rPr>
            </w:pPr>
          </w:p>
        </w:tc>
        <w:tc>
          <w:tcPr>
            <w:tcW w:w="420" w:type="dxa"/>
            <w:vAlign w:val="bottom"/>
            <w:tcBorders>
              <w:bottom w:val="single" w:sz="8" w:color="auto"/>
              <w:right w:val="single" w:sz="8" w:color="auto"/>
            </w:tcBorders>
          </w:tcPr>
          <w:p>
            <w:pPr>
              <w:spacing w:after="0"/>
              <w:rPr>
                <w:sz w:val="7"/>
                <w:szCs w:val="7"/>
                <w:color w:val="auto"/>
              </w:rPr>
            </w:pPr>
          </w:p>
        </w:tc>
        <w:tc>
          <w:tcPr>
            <w:tcW w:w="820" w:type="dxa"/>
            <w:vAlign w:val="bottom"/>
            <w:tcBorders>
              <w:bottom w:val="single" w:sz="8" w:color="auto"/>
              <w:right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138"/>
        </w:trPr>
        <w:tc>
          <w:tcPr>
            <w:tcW w:w="14880" w:type="dxa"/>
            <w:vAlign w:val="bottom"/>
            <w:tcBorders>
              <w:right w:val="single" w:sz="8" w:color="auto"/>
            </w:tcBorders>
          </w:tcPr>
          <w:p>
            <w:pPr>
              <w:spacing w:after="0"/>
              <w:rPr>
                <w:sz w:val="12"/>
                <w:szCs w:val="12"/>
                <w:color w:val="auto"/>
              </w:rPr>
            </w:pPr>
          </w:p>
        </w:tc>
        <w:tc>
          <w:tcPr>
            <w:tcW w:w="280" w:type="dxa"/>
            <w:vAlign w:val="bottom"/>
          </w:tcPr>
          <w:p>
            <w:pPr>
              <w:spacing w:after="0"/>
              <w:rPr>
                <w:sz w:val="12"/>
                <w:szCs w:val="12"/>
                <w:color w:val="auto"/>
              </w:rPr>
            </w:pPr>
          </w:p>
        </w:tc>
        <w:tc>
          <w:tcPr>
            <w:tcW w:w="420" w:type="dxa"/>
            <w:vAlign w:val="bottom"/>
            <w:tcBorders>
              <w:right w:val="single" w:sz="8" w:color="auto"/>
            </w:tcBorders>
          </w:tcPr>
          <w:p>
            <w:pPr>
              <w:spacing w:after="0"/>
              <w:rPr>
                <w:sz w:val="12"/>
                <w:szCs w:val="12"/>
                <w:color w:val="auto"/>
              </w:rPr>
            </w:pPr>
          </w:p>
        </w:tc>
        <w:tc>
          <w:tcPr>
            <w:tcW w:w="940" w:type="dxa"/>
            <w:vAlign w:val="bottom"/>
          </w:tcPr>
          <w:p>
            <w:pPr>
              <w:spacing w:after="0"/>
              <w:rPr>
                <w:sz w:val="12"/>
                <w:szCs w:val="12"/>
                <w:color w:val="auto"/>
              </w:rPr>
            </w:pPr>
          </w:p>
        </w:tc>
        <w:tc>
          <w:tcPr>
            <w:tcW w:w="620" w:type="dxa"/>
            <w:vAlign w:val="bottom"/>
            <w:tcBorders>
              <w:right w:val="single" w:sz="8" w:color="auto"/>
            </w:tcBorders>
          </w:tcPr>
          <w:p>
            <w:pPr>
              <w:spacing w:after="0"/>
              <w:rPr>
                <w:sz w:val="12"/>
                <w:szCs w:val="12"/>
                <w:color w:val="auto"/>
              </w:rPr>
            </w:pPr>
          </w:p>
        </w:tc>
        <w:tc>
          <w:tcPr>
            <w:tcW w:w="420" w:type="dxa"/>
            <w:vAlign w:val="bottom"/>
            <w:tcBorders>
              <w:right w:val="single" w:sz="8" w:color="auto"/>
            </w:tcBorders>
          </w:tcPr>
          <w:p>
            <w:pPr>
              <w:spacing w:after="0"/>
              <w:rPr>
                <w:sz w:val="12"/>
                <w:szCs w:val="12"/>
                <w:color w:val="auto"/>
              </w:rPr>
            </w:pPr>
          </w:p>
        </w:tc>
        <w:tc>
          <w:tcPr>
            <w:tcW w:w="2900" w:type="dxa"/>
            <w:vAlign w:val="bottom"/>
            <w:tcBorders>
              <w:right w:val="single" w:sz="8" w:color="auto"/>
            </w:tcBorders>
            <w:vMerge w:val="continue"/>
          </w:tcPr>
          <w:p>
            <w:pPr>
              <w:spacing w:after="0"/>
              <w:rPr>
                <w:sz w:val="12"/>
                <w:szCs w:val="12"/>
                <w:color w:val="auto"/>
              </w:rPr>
            </w:pPr>
          </w:p>
        </w:tc>
        <w:tc>
          <w:tcPr>
            <w:tcW w:w="620" w:type="dxa"/>
            <w:vAlign w:val="bottom"/>
            <w:gridSpan w:val="3"/>
            <w:vMerge w:val="restart"/>
          </w:tcPr>
          <w:p>
            <w:pPr>
              <w:ind w:left="20"/>
              <w:spacing w:after="0" w:line="178" w:lineRule="exact"/>
              <w:rPr>
                <w:sz w:val="20"/>
                <w:szCs w:val="20"/>
                <w:color w:val="auto"/>
              </w:rPr>
            </w:pPr>
            <w:r>
              <w:rPr>
                <w:rFonts w:ascii="Times New Roman" w:cs="Times New Roman" w:eastAsia="Times New Roman" w:hAnsi="Times New Roman"/>
                <w:sz w:val="18"/>
                <w:szCs w:val="18"/>
                <w:i w:val="1"/>
                <w:iCs w:val="1"/>
                <w:color w:val="auto"/>
              </w:rPr>
              <w:t>Арк.</w:t>
            </w:r>
          </w:p>
        </w:tc>
        <w:tc>
          <w:tcPr>
            <w:tcW w:w="200" w:type="dxa"/>
            <w:vAlign w:val="bottom"/>
            <w:tcBorders>
              <w:right w:val="single" w:sz="8" w:color="auto"/>
            </w:tcBorders>
          </w:tcPr>
          <w:p>
            <w:pPr>
              <w:spacing w:after="0"/>
              <w:rPr>
                <w:sz w:val="12"/>
                <w:szCs w:val="12"/>
                <w:color w:val="auto"/>
              </w:rPr>
            </w:pPr>
          </w:p>
        </w:tc>
        <w:tc>
          <w:tcPr>
            <w:tcW w:w="1240" w:type="dxa"/>
            <w:vAlign w:val="bottom"/>
            <w:tcBorders>
              <w:right w:val="single" w:sz="8" w:color="auto"/>
            </w:tcBorders>
            <w:gridSpan w:val="2"/>
            <w:vMerge w:val="restart"/>
          </w:tcPr>
          <w:p>
            <w:pPr>
              <w:ind w:left="40"/>
              <w:spacing w:after="0" w:line="178" w:lineRule="exact"/>
              <w:rPr>
                <w:sz w:val="20"/>
                <w:szCs w:val="20"/>
                <w:color w:val="auto"/>
              </w:rPr>
            </w:pPr>
            <w:r>
              <w:rPr>
                <w:rFonts w:ascii="Times New Roman" w:cs="Times New Roman" w:eastAsia="Times New Roman" w:hAnsi="Times New Roman"/>
                <w:sz w:val="18"/>
                <w:szCs w:val="18"/>
                <w:i w:val="1"/>
                <w:iCs w:val="1"/>
                <w:color w:val="auto"/>
              </w:rPr>
              <w:t>Аркушів</w:t>
            </w:r>
          </w:p>
        </w:tc>
        <w:tc>
          <w:tcPr>
            <w:tcW w:w="0" w:type="dxa"/>
            <w:vAlign w:val="bottom"/>
          </w:tcPr>
          <w:p>
            <w:pPr>
              <w:spacing w:after="0"/>
              <w:rPr>
                <w:sz w:val="1"/>
                <w:szCs w:val="1"/>
                <w:color w:val="auto"/>
              </w:rPr>
            </w:pPr>
          </w:p>
        </w:tc>
      </w:tr>
      <w:tr>
        <w:trPr>
          <w:trHeight w:val="48"/>
        </w:trPr>
        <w:tc>
          <w:tcPr>
            <w:tcW w:w="14880" w:type="dxa"/>
            <w:vAlign w:val="bottom"/>
            <w:tcBorders>
              <w:right w:val="single" w:sz="8" w:color="auto"/>
            </w:tcBorders>
          </w:tcPr>
          <w:p>
            <w:pPr>
              <w:spacing w:after="0"/>
              <w:rPr>
                <w:sz w:val="4"/>
                <w:szCs w:val="4"/>
                <w:color w:val="auto"/>
              </w:rPr>
            </w:pPr>
          </w:p>
        </w:tc>
        <w:tc>
          <w:tcPr>
            <w:tcW w:w="280" w:type="dxa"/>
            <w:vAlign w:val="bottom"/>
            <w:tcBorders>
              <w:bottom w:val="single" w:sz="8" w:color="auto"/>
            </w:tcBorders>
          </w:tcPr>
          <w:p>
            <w:pPr>
              <w:spacing w:after="0"/>
              <w:rPr>
                <w:sz w:val="4"/>
                <w:szCs w:val="4"/>
                <w:color w:val="auto"/>
              </w:rPr>
            </w:pPr>
          </w:p>
        </w:tc>
        <w:tc>
          <w:tcPr>
            <w:tcW w:w="420" w:type="dxa"/>
            <w:vAlign w:val="bottom"/>
            <w:tcBorders>
              <w:bottom w:val="single" w:sz="8" w:color="auto"/>
              <w:right w:val="single" w:sz="8" w:color="auto"/>
            </w:tcBorders>
          </w:tcPr>
          <w:p>
            <w:pPr>
              <w:spacing w:after="0"/>
              <w:rPr>
                <w:sz w:val="4"/>
                <w:szCs w:val="4"/>
                <w:color w:val="auto"/>
              </w:rPr>
            </w:pPr>
          </w:p>
        </w:tc>
        <w:tc>
          <w:tcPr>
            <w:tcW w:w="940" w:type="dxa"/>
            <w:vAlign w:val="bottom"/>
            <w:tcBorders>
              <w:bottom w:val="single" w:sz="8" w:color="auto"/>
            </w:tcBorders>
          </w:tcPr>
          <w:p>
            <w:pPr>
              <w:spacing w:after="0"/>
              <w:rPr>
                <w:sz w:val="4"/>
                <w:szCs w:val="4"/>
                <w:color w:val="auto"/>
              </w:rPr>
            </w:pPr>
          </w:p>
        </w:tc>
        <w:tc>
          <w:tcPr>
            <w:tcW w:w="620" w:type="dxa"/>
            <w:vAlign w:val="bottom"/>
            <w:tcBorders>
              <w:bottom w:val="single" w:sz="8" w:color="auto"/>
              <w:right w:val="single" w:sz="8" w:color="auto"/>
            </w:tcBorders>
          </w:tcPr>
          <w:p>
            <w:pPr>
              <w:spacing w:after="0"/>
              <w:rPr>
                <w:sz w:val="4"/>
                <w:szCs w:val="4"/>
                <w:color w:val="auto"/>
              </w:rPr>
            </w:pPr>
          </w:p>
        </w:tc>
        <w:tc>
          <w:tcPr>
            <w:tcW w:w="420" w:type="dxa"/>
            <w:vAlign w:val="bottom"/>
            <w:tcBorders>
              <w:bottom w:val="single" w:sz="8" w:color="auto"/>
              <w:right w:val="single" w:sz="8" w:color="auto"/>
            </w:tcBorders>
          </w:tcPr>
          <w:p>
            <w:pPr>
              <w:spacing w:after="0"/>
              <w:rPr>
                <w:sz w:val="4"/>
                <w:szCs w:val="4"/>
                <w:color w:val="auto"/>
              </w:rPr>
            </w:pPr>
          </w:p>
        </w:tc>
        <w:tc>
          <w:tcPr>
            <w:tcW w:w="2900" w:type="dxa"/>
            <w:vAlign w:val="bottom"/>
            <w:tcBorders>
              <w:bottom w:val="single" w:sz="8" w:color="auto"/>
              <w:right w:val="single" w:sz="8" w:color="auto"/>
            </w:tcBorders>
          </w:tcPr>
          <w:p>
            <w:pPr>
              <w:spacing w:after="0"/>
              <w:rPr>
                <w:sz w:val="4"/>
                <w:szCs w:val="4"/>
                <w:color w:val="auto"/>
              </w:rPr>
            </w:pPr>
          </w:p>
        </w:tc>
        <w:tc>
          <w:tcPr>
            <w:tcW w:w="620" w:type="dxa"/>
            <w:vAlign w:val="bottom"/>
            <w:tcBorders>
              <w:bottom w:val="single" w:sz="8" w:color="auto"/>
            </w:tcBorders>
            <w:gridSpan w:val="3"/>
            <w:vMerge w:val="continue"/>
          </w:tcPr>
          <w:p>
            <w:pPr>
              <w:spacing w:after="0"/>
              <w:rPr>
                <w:sz w:val="4"/>
                <w:szCs w:val="4"/>
                <w:color w:val="auto"/>
              </w:rPr>
            </w:pPr>
          </w:p>
        </w:tc>
        <w:tc>
          <w:tcPr>
            <w:tcW w:w="200" w:type="dxa"/>
            <w:vAlign w:val="bottom"/>
            <w:tcBorders>
              <w:bottom w:val="single" w:sz="8" w:color="auto"/>
              <w:right w:val="single" w:sz="8" w:color="auto"/>
            </w:tcBorders>
          </w:tcPr>
          <w:p>
            <w:pPr>
              <w:spacing w:after="0"/>
              <w:rPr>
                <w:sz w:val="4"/>
                <w:szCs w:val="4"/>
                <w:color w:val="auto"/>
              </w:rPr>
            </w:pPr>
          </w:p>
        </w:tc>
        <w:tc>
          <w:tcPr>
            <w:tcW w:w="1240" w:type="dxa"/>
            <w:vAlign w:val="bottom"/>
            <w:tcBorders>
              <w:bottom w:val="single" w:sz="8" w:color="auto"/>
              <w:right w:val="single" w:sz="8" w:color="auto"/>
            </w:tcBorders>
            <w:gridSpan w:val="2"/>
            <w:vMerge w:val="continue"/>
          </w:tcPr>
          <w:p>
            <w:pPr>
              <w:spacing w:after="0"/>
              <w:rPr>
                <w:sz w:val="4"/>
                <w:szCs w:val="4"/>
                <w:color w:val="auto"/>
              </w:rPr>
            </w:pPr>
          </w:p>
        </w:tc>
        <w:tc>
          <w:tcPr>
            <w:tcW w:w="0" w:type="dxa"/>
            <w:vAlign w:val="bottom"/>
          </w:tcPr>
          <w:p>
            <w:pPr>
              <w:spacing w:after="0"/>
              <w:rPr>
                <w:sz w:val="1"/>
                <w:szCs w:val="1"/>
                <w:color w:val="auto"/>
              </w:rPr>
            </w:pPr>
          </w:p>
        </w:tc>
      </w:tr>
      <w:tr>
        <w:trPr>
          <w:trHeight w:val="196"/>
        </w:trPr>
        <w:tc>
          <w:tcPr>
            <w:tcW w:w="14880" w:type="dxa"/>
            <w:vAlign w:val="bottom"/>
            <w:tcBorders>
              <w:right w:val="single" w:sz="8" w:color="auto"/>
            </w:tcBorders>
          </w:tcPr>
          <w:p>
            <w:pPr>
              <w:spacing w:after="0"/>
              <w:rPr>
                <w:sz w:val="17"/>
                <w:szCs w:val="17"/>
                <w:color w:val="auto"/>
              </w:rPr>
            </w:pPr>
          </w:p>
        </w:tc>
        <w:tc>
          <w:tcPr>
            <w:tcW w:w="280" w:type="dxa"/>
            <w:vAlign w:val="bottom"/>
            <w:tcBorders>
              <w:bottom w:val="single" w:sz="8" w:color="auto"/>
            </w:tcBorders>
          </w:tcPr>
          <w:p>
            <w:pPr>
              <w:spacing w:after="0"/>
              <w:rPr>
                <w:sz w:val="17"/>
                <w:szCs w:val="17"/>
                <w:color w:val="auto"/>
              </w:rPr>
            </w:pPr>
          </w:p>
        </w:tc>
        <w:tc>
          <w:tcPr>
            <w:tcW w:w="420" w:type="dxa"/>
            <w:vAlign w:val="bottom"/>
            <w:tcBorders>
              <w:bottom w:val="single" w:sz="8" w:color="auto"/>
              <w:right w:val="single" w:sz="8" w:color="auto"/>
            </w:tcBorders>
          </w:tcPr>
          <w:p>
            <w:pPr>
              <w:spacing w:after="0"/>
              <w:rPr>
                <w:sz w:val="17"/>
                <w:szCs w:val="17"/>
                <w:color w:val="auto"/>
              </w:rPr>
            </w:pPr>
          </w:p>
        </w:tc>
        <w:tc>
          <w:tcPr>
            <w:tcW w:w="940" w:type="dxa"/>
            <w:vAlign w:val="bottom"/>
            <w:tcBorders>
              <w:bottom w:val="single" w:sz="8" w:color="auto"/>
            </w:tcBorders>
          </w:tcPr>
          <w:p>
            <w:pPr>
              <w:spacing w:after="0"/>
              <w:rPr>
                <w:sz w:val="17"/>
                <w:szCs w:val="17"/>
                <w:color w:val="auto"/>
              </w:rPr>
            </w:pPr>
          </w:p>
        </w:tc>
        <w:tc>
          <w:tcPr>
            <w:tcW w:w="620" w:type="dxa"/>
            <w:vAlign w:val="bottom"/>
            <w:tcBorders>
              <w:bottom w:val="single" w:sz="8" w:color="auto"/>
              <w:right w:val="single" w:sz="8" w:color="auto"/>
            </w:tcBorders>
          </w:tcPr>
          <w:p>
            <w:pPr>
              <w:spacing w:after="0"/>
              <w:rPr>
                <w:sz w:val="17"/>
                <w:szCs w:val="17"/>
                <w:color w:val="auto"/>
              </w:rPr>
            </w:pPr>
          </w:p>
        </w:tc>
        <w:tc>
          <w:tcPr>
            <w:tcW w:w="420" w:type="dxa"/>
            <w:vAlign w:val="bottom"/>
            <w:tcBorders>
              <w:bottom w:val="single" w:sz="8" w:color="auto"/>
              <w:right w:val="single" w:sz="8" w:color="auto"/>
            </w:tcBorders>
          </w:tcPr>
          <w:p>
            <w:pPr>
              <w:spacing w:after="0"/>
              <w:rPr>
                <w:sz w:val="17"/>
                <w:szCs w:val="17"/>
                <w:color w:val="auto"/>
              </w:rPr>
            </w:pPr>
          </w:p>
        </w:tc>
        <w:tc>
          <w:tcPr>
            <w:tcW w:w="2900" w:type="dxa"/>
            <w:vAlign w:val="bottom"/>
            <w:tcBorders>
              <w:right w:val="single" w:sz="8" w:color="auto"/>
            </w:tcBorders>
            <w:vMerge w:val="restart"/>
          </w:tcPr>
          <w:p>
            <w:pPr>
              <w:ind w:left="460"/>
              <w:spacing w:after="0"/>
              <w:rPr>
                <w:sz w:val="20"/>
                <w:szCs w:val="20"/>
                <w:color w:val="auto"/>
              </w:rPr>
            </w:pPr>
            <w:r>
              <w:rPr>
                <w:rFonts w:ascii="Times New Roman" w:cs="Times New Roman" w:eastAsia="Times New Roman" w:hAnsi="Times New Roman"/>
                <w:sz w:val="24"/>
                <w:szCs w:val="24"/>
                <w:i w:val="1"/>
                <w:iCs w:val="1"/>
                <w:color w:val="auto"/>
              </w:rPr>
              <w:t>Дипломна робота</w:t>
            </w:r>
          </w:p>
        </w:tc>
        <w:tc>
          <w:tcPr>
            <w:tcW w:w="200" w:type="dxa"/>
            <w:vAlign w:val="bottom"/>
          </w:tcPr>
          <w:p>
            <w:pPr>
              <w:spacing w:after="0"/>
              <w:rPr>
                <w:sz w:val="17"/>
                <w:szCs w:val="17"/>
                <w:color w:val="auto"/>
              </w:rPr>
            </w:pPr>
          </w:p>
        </w:tc>
        <w:tc>
          <w:tcPr>
            <w:tcW w:w="1860" w:type="dxa"/>
            <w:vAlign w:val="bottom"/>
            <w:tcBorders>
              <w:right w:val="single" w:sz="8" w:color="auto"/>
            </w:tcBorders>
            <w:gridSpan w:val="5"/>
          </w:tcPr>
          <w:p>
            <w:pPr>
              <w:jc w:val="center"/>
              <w:ind w:right="230"/>
              <w:spacing w:after="0"/>
              <w:rPr>
                <w:sz w:val="20"/>
                <w:szCs w:val="20"/>
                <w:color w:val="auto"/>
              </w:rPr>
            </w:pPr>
            <w:r>
              <w:rPr>
                <w:rFonts w:ascii="Times New Roman" w:cs="Times New Roman" w:eastAsia="Times New Roman" w:hAnsi="Times New Roman"/>
                <w:sz w:val="17"/>
                <w:szCs w:val="17"/>
                <w:i w:val="1"/>
                <w:iCs w:val="1"/>
                <w:color w:val="auto"/>
                <w:w w:val="94"/>
              </w:rPr>
              <w:t>НТУУ «КПІ ім. І.</w:t>
            </w:r>
          </w:p>
        </w:tc>
        <w:tc>
          <w:tcPr>
            <w:tcW w:w="0" w:type="dxa"/>
            <w:vAlign w:val="bottom"/>
          </w:tcPr>
          <w:p>
            <w:pPr>
              <w:spacing w:after="0"/>
              <w:rPr>
                <w:sz w:val="1"/>
                <w:szCs w:val="1"/>
                <w:color w:val="auto"/>
              </w:rPr>
            </w:pPr>
          </w:p>
        </w:tc>
      </w:tr>
      <w:tr>
        <w:trPr>
          <w:trHeight w:val="169"/>
        </w:trPr>
        <w:tc>
          <w:tcPr>
            <w:tcW w:w="14880" w:type="dxa"/>
            <w:vAlign w:val="bottom"/>
            <w:tcBorders>
              <w:right w:val="single" w:sz="8" w:color="auto"/>
            </w:tcBorders>
          </w:tcPr>
          <w:p>
            <w:pPr>
              <w:spacing w:after="0"/>
              <w:rPr>
                <w:sz w:val="14"/>
                <w:szCs w:val="14"/>
                <w:color w:val="auto"/>
              </w:rPr>
            </w:pPr>
          </w:p>
        </w:tc>
        <w:tc>
          <w:tcPr>
            <w:tcW w:w="700" w:type="dxa"/>
            <w:vAlign w:val="bottom"/>
            <w:tcBorders>
              <w:bottom w:val="single" w:sz="8" w:color="auto"/>
              <w:right w:val="single" w:sz="8" w:color="auto"/>
            </w:tcBorders>
            <w:gridSpan w:val="2"/>
          </w:tcPr>
          <w:p>
            <w:pPr>
              <w:spacing w:after="0" w:line="167" w:lineRule="exact"/>
              <w:rPr>
                <w:sz w:val="20"/>
                <w:szCs w:val="20"/>
                <w:color w:val="auto"/>
              </w:rPr>
            </w:pPr>
            <w:r>
              <w:rPr>
                <w:rFonts w:ascii="Times New Roman" w:cs="Times New Roman" w:eastAsia="Times New Roman" w:hAnsi="Times New Roman"/>
                <w:sz w:val="17"/>
                <w:szCs w:val="17"/>
                <w:i w:val="1"/>
                <w:iCs w:val="1"/>
                <w:color w:val="auto"/>
                <w:w w:val="93"/>
              </w:rPr>
              <w:t>Н. контр.</w:t>
            </w:r>
          </w:p>
        </w:tc>
        <w:tc>
          <w:tcPr>
            <w:tcW w:w="940" w:type="dxa"/>
            <w:vAlign w:val="bottom"/>
            <w:tcBorders>
              <w:bottom w:val="single" w:sz="8" w:color="auto"/>
            </w:tcBorders>
          </w:tcPr>
          <w:p>
            <w:pPr>
              <w:ind w:left="40"/>
              <w:spacing w:after="0"/>
              <w:rPr>
                <w:sz w:val="20"/>
                <w:szCs w:val="20"/>
                <w:color w:val="auto"/>
              </w:rPr>
            </w:pPr>
            <w:r>
              <w:rPr>
                <w:rFonts w:ascii="Times New Roman" w:cs="Times New Roman" w:eastAsia="Times New Roman" w:hAnsi="Times New Roman"/>
                <w:sz w:val="14"/>
                <w:szCs w:val="14"/>
                <w:i w:val="1"/>
                <w:iCs w:val="1"/>
                <w:color w:val="auto"/>
                <w:w w:val="95"/>
              </w:rPr>
              <w:t>Сімоненко В.П.</w:t>
            </w:r>
          </w:p>
        </w:tc>
        <w:tc>
          <w:tcPr>
            <w:tcW w:w="620" w:type="dxa"/>
            <w:vAlign w:val="bottom"/>
            <w:tcBorders>
              <w:bottom w:val="single" w:sz="8" w:color="auto"/>
              <w:right w:val="single" w:sz="8" w:color="auto"/>
            </w:tcBorders>
          </w:tcPr>
          <w:p>
            <w:pPr>
              <w:spacing w:after="0"/>
              <w:rPr>
                <w:sz w:val="14"/>
                <w:szCs w:val="14"/>
                <w:color w:val="auto"/>
              </w:rPr>
            </w:pPr>
          </w:p>
        </w:tc>
        <w:tc>
          <w:tcPr>
            <w:tcW w:w="420" w:type="dxa"/>
            <w:vAlign w:val="bottom"/>
            <w:tcBorders>
              <w:bottom w:val="single" w:sz="8" w:color="auto"/>
              <w:right w:val="single" w:sz="8" w:color="auto"/>
            </w:tcBorders>
          </w:tcPr>
          <w:p>
            <w:pPr>
              <w:spacing w:after="0"/>
              <w:rPr>
                <w:sz w:val="14"/>
                <w:szCs w:val="14"/>
                <w:color w:val="auto"/>
              </w:rPr>
            </w:pPr>
          </w:p>
        </w:tc>
        <w:tc>
          <w:tcPr>
            <w:tcW w:w="2900" w:type="dxa"/>
            <w:vAlign w:val="bottom"/>
            <w:tcBorders>
              <w:right w:val="single" w:sz="8" w:color="auto"/>
            </w:tcBorders>
            <w:vMerge w:val="continue"/>
          </w:tcPr>
          <w:p>
            <w:pPr>
              <w:spacing w:after="0"/>
              <w:rPr>
                <w:sz w:val="14"/>
                <w:szCs w:val="14"/>
                <w:color w:val="auto"/>
              </w:rPr>
            </w:pPr>
          </w:p>
        </w:tc>
        <w:tc>
          <w:tcPr>
            <w:tcW w:w="200" w:type="dxa"/>
            <w:vAlign w:val="bottom"/>
          </w:tcPr>
          <w:p>
            <w:pPr>
              <w:spacing w:after="0"/>
              <w:rPr>
                <w:sz w:val="14"/>
                <w:szCs w:val="14"/>
                <w:color w:val="auto"/>
              </w:rPr>
            </w:pPr>
          </w:p>
        </w:tc>
        <w:tc>
          <w:tcPr>
            <w:tcW w:w="1860" w:type="dxa"/>
            <w:vAlign w:val="bottom"/>
            <w:tcBorders>
              <w:right w:val="single" w:sz="8" w:color="auto"/>
            </w:tcBorders>
            <w:gridSpan w:val="5"/>
          </w:tcPr>
          <w:p>
            <w:pPr>
              <w:jc w:val="center"/>
              <w:ind w:right="230"/>
              <w:spacing w:after="0" w:line="167" w:lineRule="exact"/>
              <w:rPr>
                <w:sz w:val="20"/>
                <w:szCs w:val="20"/>
                <w:color w:val="auto"/>
              </w:rPr>
            </w:pPr>
            <w:r>
              <w:rPr>
                <w:rFonts w:ascii="Times New Roman" w:cs="Times New Roman" w:eastAsia="Times New Roman" w:hAnsi="Times New Roman"/>
                <w:sz w:val="17"/>
                <w:szCs w:val="17"/>
                <w:i w:val="1"/>
                <w:iCs w:val="1"/>
                <w:color w:val="auto"/>
                <w:w w:val="94"/>
              </w:rPr>
              <w:t>Сікорського», ФІОТ,</w:t>
            </w:r>
          </w:p>
        </w:tc>
        <w:tc>
          <w:tcPr>
            <w:tcW w:w="0" w:type="dxa"/>
            <w:vAlign w:val="bottom"/>
          </w:tcPr>
          <w:p>
            <w:pPr>
              <w:spacing w:after="0"/>
              <w:rPr>
                <w:sz w:val="1"/>
                <w:szCs w:val="1"/>
                <w:color w:val="auto"/>
              </w:rPr>
            </w:pPr>
          </w:p>
        </w:tc>
      </w:tr>
      <w:tr>
        <w:trPr>
          <w:trHeight w:val="193"/>
        </w:trPr>
        <w:tc>
          <w:tcPr>
            <w:tcW w:w="14880" w:type="dxa"/>
            <w:vAlign w:val="bottom"/>
            <w:tcBorders>
              <w:bottom w:val="single" w:sz="8" w:color="auto"/>
              <w:right w:val="single" w:sz="8" w:color="auto"/>
            </w:tcBorders>
          </w:tcPr>
          <w:p>
            <w:pPr>
              <w:spacing w:after="0"/>
              <w:rPr>
                <w:sz w:val="16"/>
                <w:szCs w:val="16"/>
                <w:color w:val="auto"/>
              </w:rPr>
            </w:pPr>
          </w:p>
        </w:tc>
        <w:tc>
          <w:tcPr>
            <w:tcW w:w="700" w:type="dxa"/>
            <w:vAlign w:val="bottom"/>
            <w:tcBorders>
              <w:bottom w:val="single" w:sz="8" w:color="auto"/>
              <w:right w:val="single" w:sz="8" w:color="auto"/>
            </w:tcBorders>
            <w:gridSpan w:val="2"/>
          </w:tcPr>
          <w:p>
            <w:pPr>
              <w:ind w:left="20"/>
              <w:spacing w:after="0" w:line="184" w:lineRule="exact"/>
              <w:rPr>
                <w:sz w:val="20"/>
                <w:szCs w:val="20"/>
                <w:color w:val="auto"/>
              </w:rPr>
            </w:pPr>
            <w:r>
              <w:rPr>
                <w:rFonts w:ascii="Times New Roman" w:cs="Times New Roman" w:eastAsia="Times New Roman" w:hAnsi="Times New Roman"/>
                <w:sz w:val="17"/>
                <w:szCs w:val="17"/>
                <w:i w:val="1"/>
                <w:iCs w:val="1"/>
                <w:color w:val="auto"/>
                <w:w w:val="97"/>
              </w:rPr>
              <w:t>Затверд.</w:t>
            </w:r>
          </w:p>
        </w:tc>
        <w:tc>
          <w:tcPr>
            <w:tcW w:w="940" w:type="dxa"/>
            <w:vAlign w:val="bottom"/>
            <w:tcBorders>
              <w:bottom w:val="single" w:sz="8" w:color="auto"/>
            </w:tcBorders>
          </w:tcPr>
          <w:p>
            <w:pPr>
              <w:spacing w:after="0"/>
              <w:rPr>
                <w:sz w:val="16"/>
                <w:szCs w:val="16"/>
                <w:color w:val="auto"/>
              </w:rPr>
            </w:pPr>
          </w:p>
        </w:tc>
        <w:tc>
          <w:tcPr>
            <w:tcW w:w="620" w:type="dxa"/>
            <w:vAlign w:val="bottom"/>
            <w:tcBorders>
              <w:bottom w:val="single" w:sz="8" w:color="auto"/>
              <w:right w:val="single" w:sz="8" w:color="auto"/>
            </w:tcBorders>
          </w:tcPr>
          <w:p>
            <w:pPr>
              <w:spacing w:after="0"/>
              <w:rPr>
                <w:sz w:val="16"/>
                <w:szCs w:val="16"/>
                <w:color w:val="auto"/>
              </w:rPr>
            </w:pPr>
          </w:p>
        </w:tc>
        <w:tc>
          <w:tcPr>
            <w:tcW w:w="420" w:type="dxa"/>
            <w:vAlign w:val="bottom"/>
            <w:tcBorders>
              <w:bottom w:val="single" w:sz="8" w:color="auto"/>
              <w:right w:val="single" w:sz="8" w:color="auto"/>
            </w:tcBorders>
          </w:tcPr>
          <w:p>
            <w:pPr>
              <w:spacing w:after="0"/>
              <w:rPr>
                <w:sz w:val="16"/>
                <w:szCs w:val="16"/>
                <w:color w:val="auto"/>
              </w:rPr>
            </w:pPr>
          </w:p>
        </w:tc>
        <w:tc>
          <w:tcPr>
            <w:tcW w:w="2900" w:type="dxa"/>
            <w:vAlign w:val="bottom"/>
            <w:tcBorders>
              <w:bottom w:val="single" w:sz="8" w:color="auto"/>
              <w:right w:val="single" w:sz="8" w:color="auto"/>
            </w:tcBorders>
          </w:tcPr>
          <w:p>
            <w:pPr>
              <w:spacing w:after="0"/>
              <w:rPr>
                <w:sz w:val="16"/>
                <w:szCs w:val="16"/>
                <w:color w:val="auto"/>
              </w:rPr>
            </w:pPr>
          </w:p>
        </w:tc>
        <w:tc>
          <w:tcPr>
            <w:tcW w:w="200" w:type="dxa"/>
            <w:vAlign w:val="bottom"/>
            <w:tcBorders>
              <w:bottom w:val="single" w:sz="8" w:color="auto"/>
            </w:tcBorders>
          </w:tcPr>
          <w:p>
            <w:pPr>
              <w:spacing w:after="0"/>
              <w:rPr>
                <w:sz w:val="16"/>
                <w:szCs w:val="16"/>
                <w:color w:val="auto"/>
              </w:rPr>
            </w:pPr>
          </w:p>
        </w:tc>
        <w:tc>
          <w:tcPr>
            <w:tcW w:w="200" w:type="dxa"/>
            <w:vAlign w:val="bottom"/>
            <w:tcBorders>
              <w:bottom w:val="single" w:sz="8" w:color="auto"/>
            </w:tcBorders>
          </w:tcPr>
          <w:p>
            <w:pPr>
              <w:spacing w:after="0"/>
              <w:rPr>
                <w:sz w:val="16"/>
                <w:szCs w:val="16"/>
                <w:color w:val="auto"/>
              </w:rPr>
            </w:pPr>
          </w:p>
        </w:tc>
        <w:tc>
          <w:tcPr>
            <w:tcW w:w="220" w:type="dxa"/>
            <w:vAlign w:val="bottom"/>
            <w:tcBorders>
              <w:bottom w:val="single" w:sz="8" w:color="auto"/>
            </w:tcBorders>
          </w:tcPr>
          <w:p>
            <w:pPr>
              <w:spacing w:after="0"/>
              <w:rPr>
                <w:sz w:val="16"/>
                <w:szCs w:val="16"/>
                <w:color w:val="auto"/>
              </w:rPr>
            </w:pPr>
          </w:p>
        </w:tc>
        <w:tc>
          <w:tcPr>
            <w:tcW w:w="1440" w:type="dxa"/>
            <w:vAlign w:val="bottom"/>
            <w:tcBorders>
              <w:bottom w:val="single" w:sz="8" w:color="auto"/>
              <w:right w:val="single" w:sz="8" w:color="auto"/>
            </w:tcBorders>
            <w:gridSpan w:val="3"/>
          </w:tcPr>
          <w:p>
            <w:pPr>
              <w:jc w:val="center"/>
              <w:ind w:right="650"/>
              <w:spacing w:after="0" w:line="158" w:lineRule="exact"/>
              <w:rPr>
                <w:sz w:val="20"/>
                <w:szCs w:val="20"/>
                <w:color w:val="auto"/>
              </w:rPr>
            </w:pPr>
            <w:r>
              <w:rPr>
                <w:rFonts w:ascii="Times New Roman" w:cs="Times New Roman" w:eastAsia="Times New Roman" w:hAnsi="Times New Roman"/>
                <w:sz w:val="17"/>
                <w:szCs w:val="17"/>
                <w:i w:val="1"/>
                <w:iCs w:val="1"/>
                <w:color w:val="auto"/>
                <w:w w:val="96"/>
              </w:rPr>
              <w:t>гр. ІО-53</w:t>
            </w:r>
          </w:p>
        </w:tc>
        <w:tc>
          <w:tcPr>
            <w:tcW w:w="0" w:type="dxa"/>
            <w:vAlign w:val="bottom"/>
          </w:tcPr>
          <w:p>
            <w:pPr>
              <w:spacing w:after="0"/>
              <w:rPr>
                <w:sz w:val="1"/>
                <w:szCs w:val="1"/>
                <w:color w:val="auto"/>
              </w:rPr>
            </w:pPr>
          </w:p>
        </w:tc>
      </w:tr>
    </w:tbl>
    <w:p>
      <w:pPr>
        <w:sectPr>
          <w:pgSz w:w="23800" w:h="16830" w:orient="landscape"/>
          <w:cols w:equalWidth="0" w:num="1">
            <w:col w:w="22520"/>
          </w:cols>
          <w:pgMar w:left="900" w:top="1121" w:right="385" w:bottom="0" w:gutter="0" w:footer="0" w:header="0"/>
        </w:sectPr>
      </w:pPr>
    </w:p>
    <w:bookmarkStart w:id="91" w:name="page92"/>
    <w:bookmarkEnd w:id="91"/>
    <w:p>
      <w:pPr>
        <w:spacing w:after="0" w:line="1"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568325</wp:posOffset>
            </wp:positionH>
            <wp:positionV relativeFrom="page">
              <wp:posOffset>243205</wp:posOffset>
            </wp:positionV>
            <wp:extent cx="14295755" cy="1027938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89">
                      <a:clrChange>
                        <a:clrFrom>
                          <a:srgbClr val="FFFFFF"/>
                        </a:clrFrom>
                        <a:clrTo>
                          <a:srgbClr val="FFFFFF">
                            <a:alpha val="0"/>
                          </a:srgbClr>
                        </a:clrTo>
                      </a:clrChange>
                      <a:extLst>
                        <a:ext uri="{28A0092B-C50C-407E-A947-70E740481C1C}"/>
                      </a:extLst>
                    </a:blip>
                    <a:srcRect/>
                    <a:stretch>
                      <a:fillRect/>
                    </a:stretch>
                  </pic:blipFill>
                  <pic:spPr bwMode="auto">
                    <a:xfrm>
                      <a:off x="0" y="0"/>
                      <a:ext cx="14295755" cy="10279380"/>
                    </a:xfrm>
                    <a:prstGeom prst="rect">
                      <a:avLst/>
                    </a:prstGeom>
                    <a:noFill/>
                  </pic:spPr>
                </pic:pic>
              </a:graphicData>
            </a:graphic>
          </wp:anchor>
        </w:drawing>
      </w:r>
    </w:p>
    <w:tbl>
      <w:tblPr>
        <w:tblLayout w:type="fixed"/>
        <w:tblInd w:w="10" w:type="dxa"/>
        <w:tblCellMar>
          <w:top w:w="0" w:type="dxa"/>
          <w:left w:w="0" w:type="dxa"/>
          <w:bottom w:w="0" w:type="dxa"/>
          <w:right w:w="0" w:type="dxa"/>
        </w:tblCellMar>
      </w:tblPr>
      <w:tr>
        <w:trPr>
          <w:trHeight w:val="54"/>
        </w:trPr>
        <w:tc>
          <w:tcPr>
            <w:tcW w:w="2740" w:type="dxa"/>
            <w:vAlign w:val="bottom"/>
          </w:tcPr>
          <w:p>
            <w:pPr>
              <w:spacing w:after="0"/>
              <w:rPr>
                <w:sz w:val="4"/>
                <w:szCs w:val="4"/>
                <w:color w:val="auto"/>
              </w:rPr>
            </w:pPr>
          </w:p>
        </w:tc>
        <w:tc>
          <w:tcPr>
            <w:tcW w:w="160" w:type="dxa"/>
            <w:vAlign w:val="bottom"/>
          </w:tcPr>
          <w:p>
            <w:pPr>
              <w:spacing w:after="0"/>
              <w:rPr>
                <w:sz w:val="4"/>
                <w:szCs w:val="4"/>
                <w:color w:val="auto"/>
              </w:rPr>
            </w:pPr>
          </w:p>
        </w:tc>
        <w:tc>
          <w:tcPr>
            <w:tcW w:w="2680" w:type="dxa"/>
            <w:vAlign w:val="bottom"/>
          </w:tcPr>
          <w:p>
            <w:pPr>
              <w:spacing w:after="0"/>
              <w:rPr>
                <w:sz w:val="4"/>
                <w:szCs w:val="4"/>
                <w:color w:val="auto"/>
              </w:rPr>
            </w:pPr>
          </w:p>
        </w:tc>
        <w:tc>
          <w:tcPr>
            <w:tcW w:w="120" w:type="dxa"/>
            <w:vAlign w:val="bottom"/>
          </w:tcPr>
          <w:p>
            <w:pPr>
              <w:spacing w:after="0"/>
              <w:rPr>
                <w:sz w:val="4"/>
                <w:szCs w:val="4"/>
                <w:color w:val="auto"/>
              </w:rPr>
            </w:pPr>
          </w:p>
        </w:tc>
        <w:tc>
          <w:tcPr>
            <w:tcW w:w="1780" w:type="dxa"/>
            <w:vAlign w:val="bottom"/>
            <w:tcBorders>
              <w:right w:val="single" w:sz="8" w:color="auto"/>
            </w:tcBorders>
          </w:tcPr>
          <w:p>
            <w:pPr>
              <w:spacing w:after="0"/>
              <w:rPr>
                <w:sz w:val="4"/>
                <w:szCs w:val="4"/>
                <w:color w:val="auto"/>
              </w:rPr>
            </w:pPr>
          </w:p>
        </w:tc>
        <w:tc>
          <w:tcPr>
            <w:tcW w:w="2860" w:type="dxa"/>
            <w:vAlign w:val="bottom"/>
            <w:tcBorders>
              <w:top w:val="single" w:sz="8" w:color="auto"/>
              <w:bottom w:val="single" w:sz="8" w:color="auto"/>
              <w:right w:val="single" w:sz="8" w:color="auto"/>
            </w:tcBorders>
            <w:gridSpan w:val="3"/>
            <w:vMerge w:val="restart"/>
          </w:tcPr>
          <w:p>
            <w:pPr>
              <w:jc w:val="center"/>
              <w:spacing w:after="0"/>
              <w:rPr>
                <w:sz w:val="20"/>
                <w:szCs w:val="20"/>
                <w:color w:val="auto"/>
              </w:rPr>
            </w:pPr>
            <w:r>
              <w:rPr>
                <w:rFonts w:ascii="Times New Roman" w:cs="Times New Roman" w:eastAsia="Times New Roman" w:hAnsi="Times New Roman"/>
                <w:sz w:val="24"/>
                <w:szCs w:val="24"/>
                <w:i w:val="1"/>
                <w:iCs w:val="1"/>
                <w:color w:val="auto"/>
                <w:w w:val="99"/>
              </w:rPr>
              <w:t>&lt;&lt;interface&gt;&gt;</w:t>
            </w:r>
          </w:p>
        </w:tc>
        <w:tc>
          <w:tcPr>
            <w:tcW w:w="880" w:type="dxa"/>
            <w:vAlign w:val="bottom"/>
          </w:tcPr>
          <w:p>
            <w:pPr>
              <w:spacing w:after="0"/>
              <w:rPr>
                <w:sz w:val="4"/>
                <w:szCs w:val="4"/>
                <w:color w:val="auto"/>
              </w:rPr>
            </w:pPr>
          </w:p>
        </w:tc>
        <w:tc>
          <w:tcPr>
            <w:tcW w:w="60" w:type="dxa"/>
            <w:vAlign w:val="bottom"/>
          </w:tcPr>
          <w:p>
            <w:pPr>
              <w:spacing w:after="0"/>
              <w:rPr>
                <w:sz w:val="4"/>
                <w:szCs w:val="4"/>
                <w:color w:val="auto"/>
              </w:rPr>
            </w:pPr>
          </w:p>
        </w:tc>
        <w:tc>
          <w:tcPr>
            <w:tcW w:w="2780" w:type="dxa"/>
            <w:vAlign w:val="bottom"/>
          </w:tcPr>
          <w:p>
            <w:pPr>
              <w:spacing w:after="0"/>
              <w:rPr>
                <w:sz w:val="4"/>
                <w:szCs w:val="4"/>
                <w:color w:val="auto"/>
              </w:rPr>
            </w:pPr>
          </w:p>
        </w:tc>
        <w:tc>
          <w:tcPr>
            <w:tcW w:w="120" w:type="dxa"/>
            <w:vAlign w:val="bottom"/>
          </w:tcPr>
          <w:p>
            <w:pPr>
              <w:spacing w:after="0"/>
              <w:rPr>
                <w:sz w:val="4"/>
                <w:szCs w:val="4"/>
                <w:color w:val="auto"/>
              </w:rPr>
            </w:pPr>
          </w:p>
        </w:tc>
        <w:tc>
          <w:tcPr>
            <w:tcW w:w="2700" w:type="dxa"/>
            <w:vAlign w:val="bottom"/>
          </w:tcPr>
          <w:p>
            <w:pPr>
              <w:spacing w:after="0"/>
              <w:rPr>
                <w:sz w:val="4"/>
                <w:szCs w:val="4"/>
                <w:color w:val="auto"/>
              </w:rPr>
            </w:pPr>
          </w:p>
        </w:tc>
        <w:tc>
          <w:tcPr>
            <w:tcW w:w="1000" w:type="dxa"/>
            <w:vAlign w:val="bottom"/>
          </w:tcPr>
          <w:p>
            <w:pPr>
              <w:spacing w:after="0"/>
              <w:rPr>
                <w:sz w:val="4"/>
                <w:szCs w:val="4"/>
                <w:color w:val="auto"/>
              </w:rPr>
            </w:pPr>
          </w:p>
        </w:tc>
        <w:tc>
          <w:tcPr>
            <w:tcW w:w="600" w:type="dxa"/>
            <w:vAlign w:val="bottom"/>
          </w:tcPr>
          <w:p>
            <w:pPr>
              <w:spacing w:after="0"/>
              <w:rPr>
                <w:sz w:val="4"/>
                <w:szCs w:val="4"/>
                <w:color w:val="auto"/>
              </w:rPr>
            </w:pPr>
          </w:p>
        </w:tc>
        <w:tc>
          <w:tcPr>
            <w:tcW w:w="3000" w:type="dxa"/>
            <w:vAlign w:val="bottom"/>
            <w:tcBorders>
              <w:bottom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395"/>
        </w:trPr>
        <w:tc>
          <w:tcPr>
            <w:tcW w:w="274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268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1780" w:type="dxa"/>
            <w:vAlign w:val="bottom"/>
            <w:tcBorders>
              <w:right w:val="single" w:sz="8" w:color="auto"/>
            </w:tcBorders>
          </w:tcPr>
          <w:p>
            <w:pPr>
              <w:spacing w:after="0"/>
              <w:rPr>
                <w:sz w:val="24"/>
                <w:szCs w:val="24"/>
                <w:color w:val="auto"/>
              </w:rPr>
            </w:pPr>
          </w:p>
        </w:tc>
        <w:tc>
          <w:tcPr>
            <w:tcW w:w="2860" w:type="dxa"/>
            <w:vAlign w:val="bottom"/>
            <w:tcBorders>
              <w:right w:val="single" w:sz="8" w:color="auto"/>
            </w:tcBorders>
            <w:gridSpan w:val="3"/>
            <w:vMerge w:val="continue"/>
          </w:tcPr>
          <w:p>
            <w:pPr>
              <w:spacing w:after="0"/>
              <w:rPr>
                <w:sz w:val="24"/>
                <w:szCs w:val="24"/>
                <w:color w:val="auto"/>
              </w:rPr>
            </w:pPr>
          </w:p>
        </w:tc>
        <w:tc>
          <w:tcPr>
            <w:tcW w:w="88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78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70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30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4"/>
                <w:szCs w:val="24"/>
                <w:i w:val="1"/>
                <w:iCs w:val="1"/>
                <w:color w:val="auto"/>
                <w:w w:val="99"/>
              </w:rPr>
              <w:t>&lt;&lt;interface&gt;&gt;</w:t>
            </w:r>
          </w:p>
        </w:tc>
        <w:tc>
          <w:tcPr>
            <w:tcW w:w="0" w:type="dxa"/>
            <w:vAlign w:val="bottom"/>
          </w:tcPr>
          <w:p>
            <w:pPr>
              <w:spacing w:after="0"/>
              <w:rPr>
                <w:sz w:val="1"/>
                <w:szCs w:val="1"/>
                <w:color w:val="auto"/>
              </w:rPr>
            </w:pPr>
          </w:p>
        </w:tc>
      </w:tr>
      <w:tr>
        <w:trPr>
          <w:trHeight w:val="318"/>
        </w:trPr>
        <w:tc>
          <w:tcPr>
            <w:tcW w:w="274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268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1780" w:type="dxa"/>
            <w:vAlign w:val="bottom"/>
            <w:tcBorders>
              <w:right w:val="single" w:sz="8" w:color="auto"/>
            </w:tcBorders>
          </w:tcPr>
          <w:p>
            <w:pPr>
              <w:spacing w:after="0"/>
              <w:rPr>
                <w:sz w:val="24"/>
                <w:szCs w:val="24"/>
                <w:color w:val="auto"/>
              </w:rPr>
            </w:pPr>
          </w:p>
        </w:tc>
        <w:tc>
          <w:tcPr>
            <w:tcW w:w="94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1840" w:type="dxa"/>
            <w:vAlign w:val="bottom"/>
            <w:tcBorders>
              <w:right w:val="single" w:sz="8" w:color="auto"/>
            </w:tcBorders>
          </w:tcPr>
          <w:p>
            <w:pPr>
              <w:jc w:val="center"/>
              <w:ind w:right="913"/>
              <w:spacing w:after="0" w:line="264" w:lineRule="exact"/>
              <w:rPr>
                <w:sz w:val="20"/>
                <w:szCs w:val="20"/>
                <w:color w:val="auto"/>
              </w:rPr>
            </w:pPr>
            <w:r>
              <w:rPr>
                <w:rFonts w:ascii="Times New Roman" w:cs="Times New Roman" w:eastAsia="Times New Roman" w:hAnsi="Times New Roman"/>
                <w:sz w:val="24"/>
                <w:szCs w:val="24"/>
                <w:i w:val="1"/>
                <w:iCs w:val="1"/>
                <w:color w:val="auto"/>
                <w:w w:val="98"/>
              </w:rPr>
              <w:t>Filter</w:t>
            </w:r>
          </w:p>
        </w:tc>
        <w:tc>
          <w:tcPr>
            <w:tcW w:w="88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78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70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600" w:type="dxa"/>
            <w:vAlign w:val="bottom"/>
            <w:tcBorders>
              <w:right w:val="single" w:sz="8" w:color="auto"/>
            </w:tcBorders>
            <w:vMerge w:val="restart"/>
          </w:tcPr>
          <w:p>
            <w:pPr>
              <w:jc w:val="right"/>
              <w:spacing w:after="0"/>
              <w:rPr>
                <w:sz w:val="20"/>
                <w:szCs w:val="20"/>
                <w:color w:val="auto"/>
              </w:rPr>
            </w:pPr>
            <w:r>
              <w:rPr>
                <w:rFonts w:ascii="Times New Roman" w:cs="Times New Roman" w:eastAsia="Times New Roman" w:hAnsi="Times New Roman"/>
                <w:sz w:val="24"/>
                <w:szCs w:val="24"/>
                <w:color w:val="auto"/>
              </w:rPr>
              <w:t>1</w:t>
            </w:r>
          </w:p>
        </w:tc>
        <w:tc>
          <w:tcPr>
            <w:tcW w:w="3000" w:type="dxa"/>
            <w:vAlign w:val="bottom"/>
            <w:tcBorders>
              <w:right w:val="single" w:sz="8" w:color="auto"/>
            </w:tcBorders>
          </w:tcPr>
          <w:p>
            <w:pPr>
              <w:jc w:val="center"/>
              <w:spacing w:after="0"/>
              <w:rPr>
                <w:sz w:val="20"/>
                <w:szCs w:val="20"/>
                <w:color w:val="auto"/>
              </w:rPr>
            </w:pPr>
            <w:r>
              <w:rPr>
                <w:rFonts w:ascii="Times New Roman" w:cs="Times New Roman" w:eastAsia="Times New Roman" w:hAnsi="Times New Roman"/>
                <w:sz w:val="24"/>
                <w:szCs w:val="24"/>
                <w:i w:val="1"/>
                <w:iCs w:val="1"/>
                <w:color w:val="auto"/>
                <w:w w:val="99"/>
              </w:rPr>
              <w:t>Addition</w:t>
            </w:r>
          </w:p>
        </w:tc>
        <w:tc>
          <w:tcPr>
            <w:tcW w:w="0" w:type="dxa"/>
            <w:vAlign w:val="bottom"/>
          </w:tcPr>
          <w:p>
            <w:pPr>
              <w:spacing w:after="0"/>
              <w:rPr>
                <w:sz w:val="1"/>
                <w:szCs w:val="1"/>
                <w:color w:val="auto"/>
              </w:rPr>
            </w:pPr>
          </w:p>
        </w:tc>
      </w:tr>
      <w:tr>
        <w:trPr>
          <w:trHeight w:val="132"/>
        </w:trPr>
        <w:tc>
          <w:tcPr>
            <w:tcW w:w="2740" w:type="dxa"/>
            <w:vAlign w:val="bottom"/>
          </w:tcPr>
          <w:p>
            <w:pPr>
              <w:spacing w:after="0"/>
              <w:rPr>
                <w:sz w:val="11"/>
                <w:szCs w:val="11"/>
                <w:color w:val="auto"/>
              </w:rPr>
            </w:pPr>
          </w:p>
        </w:tc>
        <w:tc>
          <w:tcPr>
            <w:tcW w:w="160" w:type="dxa"/>
            <w:vAlign w:val="bottom"/>
          </w:tcPr>
          <w:p>
            <w:pPr>
              <w:spacing w:after="0"/>
              <w:rPr>
                <w:sz w:val="11"/>
                <w:szCs w:val="11"/>
                <w:color w:val="auto"/>
              </w:rPr>
            </w:pPr>
          </w:p>
        </w:tc>
        <w:tc>
          <w:tcPr>
            <w:tcW w:w="2680" w:type="dxa"/>
            <w:vAlign w:val="bottom"/>
          </w:tcPr>
          <w:p>
            <w:pPr>
              <w:spacing w:after="0"/>
              <w:rPr>
                <w:sz w:val="11"/>
                <w:szCs w:val="11"/>
                <w:color w:val="auto"/>
              </w:rPr>
            </w:pPr>
          </w:p>
        </w:tc>
        <w:tc>
          <w:tcPr>
            <w:tcW w:w="120" w:type="dxa"/>
            <w:vAlign w:val="bottom"/>
          </w:tcPr>
          <w:p>
            <w:pPr>
              <w:spacing w:after="0"/>
              <w:rPr>
                <w:sz w:val="11"/>
                <w:szCs w:val="11"/>
                <w:color w:val="auto"/>
              </w:rPr>
            </w:pPr>
          </w:p>
        </w:tc>
        <w:tc>
          <w:tcPr>
            <w:tcW w:w="1780" w:type="dxa"/>
            <w:vAlign w:val="bottom"/>
            <w:tcBorders>
              <w:right w:val="single" w:sz="8" w:color="auto"/>
            </w:tcBorders>
          </w:tcPr>
          <w:p>
            <w:pPr>
              <w:spacing w:after="0"/>
              <w:rPr>
                <w:sz w:val="11"/>
                <w:szCs w:val="11"/>
                <w:color w:val="auto"/>
              </w:rPr>
            </w:pPr>
          </w:p>
        </w:tc>
        <w:tc>
          <w:tcPr>
            <w:tcW w:w="940" w:type="dxa"/>
            <w:vAlign w:val="bottom"/>
            <w:tcBorders>
              <w:bottom w:val="single" w:sz="8" w:color="auto"/>
            </w:tcBorders>
          </w:tcPr>
          <w:p>
            <w:pPr>
              <w:spacing w:after="0"/>
              <w:rPr>
                <w:sz w:val="11"/>
                <w:szCs w:val="11"/>
                <w:color w:val="auto"/>
              </w:rPr>
            </w:pPr>
          </w:p>
        </w:tc>
        <w:tc>
          <w:tcPr>
            <w:tcW w:w="80" w:type="dxa"/>
            <w:vAlign w:val="bottom"/>
            <w:tcBorders>
              <w:bottom w:val="single" w:sz="8" w:color="auto"/>
            </w:tcBorders>
          </w:tcPr>
          <w:p>
            <w:pPr>
              <w:spacing w:after="0"/>
              <w:rPr>
                <w:sz w:val="11"/>
                <w:szCs w:val="11"/>
                <w:color w:val="auto"/>
              </w:rPr>
            </w:pPr>
          </w:p>
        </w:tc>
        <w:tc>
          <w:tcPr>
            <w:tcW w:w="1840" w:type="dxa"/>
            <w:vAlign w:val="bottom"/>
            <w:tcBorders>
              <w:bottom w:val="single" w:sz="8" w:color="auto"/>
              <w:right w:val="single" w:sz="8" w:color="auto"/>
            </w:tcBorders>
          </w:tcPr>
          <w:p>
            <w:pPr>
              <w:spacing w:after="0"/>
              <w:rPr>
                <w:sz w:val="11"/>
                <w:szCs w:val="11"/>
                <w:color w:val="auto"/>
              </w:rPr>
            </w:pPr>
          </w:p>
        </w:tc>
        <w:tc>
          <w:tcPr>
            <w:tcW w:w="880" w:type="dxa"/>
            <w:vAlign w:val="bottom"/>
          </w:tcPr>
          <w:p>
            <w:pPr>
              <w:spacing w:after="0"/>
              <w:rPr>
                <w:sz w:val="11"/>
                <w:szCs w:val="11"/>
                <w:color w:val="auto"/>
              </w:rPr>
            </w:pPr>
          </w:p>
        </w:tc>
        <w:tc>
          <w:tcPr>
            <w:tcW w:w="60" w:type="dxa"/>
            <w:vAlign w:val="bottom"/>
          </w:tcPr>
          <w:p>
            <w:pPr>
              <w:spacing w:after="0"/>
              <w:rPr>
                <w:sz w:val="11"/>
                <w:szCs w:val="11"/>
                <w:color w:val="auto"/>
              </w:rPr>
            </w:pPr>
          </w:p>
        </w:tc>
        <w:tc>
          <w:tcPr>
            <w:tcW w:w="2780" w:type="dxa"/>
            <w:vAlign w:val="bottom"/>
          </w:tcPr>
          <w:p>
            <w:pPr>
              <w:spacing w:after="0"/>
              <w:rPr>
                <w:sz w:val="11"/>
                <w:szCs w:val="11"/>
                <w:color w:val="auto"/>
              </w:rPr>
            </w:pPr>
          </w:p>
        </w:tc>
        <w:tc>
          <w:tcPr>
            <w:tcW w:w="120" w:type="dxa"/>
            <w:vAlign w:val="bottom"/>
          </w:tcPr>
          <w:p>
            <w:pPr>
              <w:spacing w:after="0"/>
              <w:rPr>
                <w:sz w:val="11"/>
                <w:szCs w:val="11"/>
                <w:color w:val="auto"/>
              </w:rPr>
            </w:pPr>
          </w:p>
        </w:tc>
        <w:tc>
          <w:tcPr>
            <w:tcW w:w="2700" w:type="dxa"/>
            <w:vAlign w:val="bottom"/>
          </w:tcPr>
          <w:p>
            <w:pPr>
              <w:spacing w:after="0"/>
              <w:rPr>
                <w:sz w:val="11"/>
                <w:szCs w:val="11"/>
                <w:color w:val="auto"/>
              </w:rPr>
            </w:pPr>
          </w:p>
        </w:tc>
        <w:tc>
          <w:tcPr>
            <w:tcW w:w="1000" w:type="dxa"/>
            <w:vAlign w:val="bottom"/>
          </w:tcPr>
          <w:p>
            <w:pPr>
              <w:spacing w:after="0"/>
              <w:rPr>
                <w:sz w:val="11"/>
                <w:szCs w:val="11"/>
                <w:color w:val="auto"/>
              </w:rPr>
            </w:pPr>
          </w:p>
        </w:tc>
        <w:tc>
          <w:tcPr>
            <w:tcW w:w="600" w:type="dxa"/>
            <w:vAlign w:val="bottom"/>
            <w:tcBorders>
              <w:right w:val="single" w:sz="8" w:color="auto"/>
            </w:tcBorders>
            <w:vMerge w:val="continue"/>
          </w:tcPr>
          <w:p>
            <w:pPr>
              <w:spacing w:after="0"/>
              <w:rPr>
                <w:sz w:val="11"/>
                <w:szCs w:val="11"/>
                <w:color w:val="auto"/>
              </w:rPr>
            </w:pPr>
          </w:p>
        </w:tc>
        <w:tc>
          <w:tcPr>
            <w:tcW w:w="3000" w:type="dxa"/>
            <w:vAlign w:val="bottom"/>
            <w:tcBorders>
              <w:right w:val="single" w:sz="8" w:color="auto"/>
            </w:tcBorders>
          </w:tcPr>
          <w:p>
            <w:pPr>
              <w:spacing w:after="0"/>
              <w:rPr>
                <w:sz w:val="11"/>
                <w:szCs w:val="11"/>
                <w:color w:val="auto"/>
              </w:rPr>
            </w:pPr>
          </w:p>
        </w:tc>
        <w:tc>
          <w:tcPr>
            <w:tcW w:w="0" w:type="dxa"/>
            <w:vAlign w:val="bottom"/>
          </w:tcPr>
          <w:p>
            <w:pPr>
              <w:spacing w:after="0"/>
              <w:rPr>
                <w:sz w:val="1"/>
                <w:szCs w:val="1"/>
                <w:color w:val="auto"/>
              </w:rPr>
            </w:pPr>
          </w:p>
        </w:tc>
      </w:tr>
      <w:tr>
        <w:trPr>
          <w:trHeight w:val="38"/>
        </w:trPr>
        <w:tc>
          <w:tcPr>
            <w:tcW w:w="2740" w:type="dxa"/>
            <w:vAlign w:val="bottom"/>
          </w:tcPr>
          <w:p>
            <w:pPr>
              <w:spacing w:after="0"/>
              <w:rPr>
                <w:sz w:val="3"/>
                <w:szCs w:val="3"/>
                <w:color w:val="auto"/>
              </w:rPr>
            </w:pPr>
          </w:p>
        </w:tc>
        <w:tc>
          <w:tcPr>
            <w:tcW w:w="160" w:type="dxa"/>
            <w:vAlign w:val="bottom"/>
          </w:tcPr>
          <w:p>
            <w:pPr>
              <w:spacing w:after="0"/>
              <w:rPr>
                <w:sz w:val="3"/>
                <w:szCs w:val="3"/>
                <w:color w:val="auto"/>
              </w:rPr>
            </w:pPr>
          </w:p>
        </w:tc>
        <w:tc>
          <w:tcPr>
            <w:tcW w:w="2680" w:type="dxa"/>
            <w:vAlign w:val="bottom"/>
          </w:tcPr>
          <w:p>
            <w:pPr>
              <w:spacing w:after="0"/>
              <w:rPr>
                <w:sz w:val="3"/>
                <w:szCs w:val="3"/>
                <w:color w:val="auto"/>
              </w:rPr>
            </w:pPr>
          </w:p>
        </w:tc>
        <w:tc>
          <w:tcPr>
            <w:tcW w:w="120" w:type="dxa"/>
            <w:vAlign w:val="bottom"/>
          </w:tcPr>
          <w:p>
            <w:pPr>
              <w:spacing w:after="0"/>
              <w:rPr>
                <w:sz w:val="3"/>
                <w:szCs w:val="3"/>
                <w:color w:val="auto"/>
              </w:rPr>
            </w:pPr>
          </w:p>
        </w:tc>
        <w:tc>
          <w:tcPr>
            <w:tcW w:w="1780" w:type="dxa"/>
            <w:vAlign w:val="bottom"/>
            <w:tcBorders>
              <w:right w:val="single" w:sz="8" w:color="auto"/>
            </w:tcBorders>
          </w:tcPr>
          <w:p>
            <w:pPr>
              <w:spacing w:after="0"/>
              <w:rPr>
                <w:sz w:val="3"/>
                <w:szCs w:val="3"/>
                <w:color w:val="auto"/>
              </w:rPr>
            </w:pPr>
          </w:p>
        </w:tc>
        <w:tc>
          <w:tcPr>
            <w:tcW w:w="2860" w:type="dxa"/>
            <w:vAlign w:val="bottom"/>
            <w:tcBorders>
              <w:right w:val="single" w:sz="8" w:color="auto"/>
            </w:tcBorders>
            <w:gridSpan w:val="3"/>
            <w:vMerge w:val="restart"/>
          </w:tcPr>
          <w:p>
            <w:pPr>
              <w:ind w:left="220"/>
              <w:spacing w:after="0"/>
              <w:rPr>
                <w:sz w:val="20"/>
                <w:szCs w:val="20"/>
                <w:color w:val="auto"/>
              </w:rPr>
            </w:pPr>
            <w:r>
              <w:rPr>
                <w:rFonts w:ascii="Times New Roman" w:cs="Times New Roman" w:eastAsia="Times New Roman" w:hAnsi="Times New Roman"/>
                <w:sz w:val="20"/>
                <w:szCs w:val="20"/>
                <w:i w:val="1"/>
                <w:iCs w:val="1"/>
                <w:color w:val="auto"/>
              </w:rPr>
              <w:t>+filter(img: long[][]): long[][]</w:t>
            </w:r>
          </w:p>
        </w:tc>
        <w:tc>
          <w:tcPr>
            <w:tcW w:w="880" w:type="dxa"/>
            <w:vAlign w:val="bottom"/>
          </w:tcPr>
          <w:p>
            <w:pPr>
              <w:spacing w:after="0"/>
              <w:rPr>
                <w:sz w:val="3"/>
                <w:szCs w:val="3"/>
                <w:color w:val="auto"/>
              </w:rPr>
            </w:pPr>
          </w:p>
        </w:tc>
        <w:tc>
          <w:tcPr>
            <w:tcW w:w="60" w:type="dxa"/>
            <w:vAlign w:val="bottom"/>
          </w:tcPr>
          <w:p>
            <w:pPr>
              <w:spacing w:after="0"/>
              <w:rPr>
                <w:sz w:val="3"/>
                <w:szCs w:val="3"/>
                <w:color w:val="auto"/>
              </w:rPr>
            </w:pPr>
          </w:p>
        </w:tc>
        <w:tc>
          <w:tcPr>
            <w:tcW w:w="2780" w:type="dxa"/>
            <w:vAlign w:val="bottom"/>
          </w:tcPr>
          <w:p>
            <w:pPr>
              <w:spacing w:after="0"/>
              <w:rPr>
                <w:sz w:val="3"/>
                <w:szCs w:val="3"/>
                <w:color w:val="auto"/>
              </w:rPr>
            </w:pPr>
          </w:p>
        </w:tc>
        <w:tc>
          <w:tcPr>
            <w:tcW w:w="120" w:type="dxa"/>
            <w:vAlign w:val="bottom"/>
          </w:tcPr>
          <w:p>
            <w:pPr>
              <w:spacing w:after="0"/>
              <w:rPr>
                <w:sz w:val="3"/>
                <w:szCs w:val="3"/>
                <w:color w:val="auto"/>
              </w:rPr>
            </w:pPr>
          </w:p>
        </w:tc>
        <w:tc>
          <w:tcPr>
            <w:tcW w:w="2700" w:type="dxa"/>
            <w:vAlign w:val="bottom"/>
          </w:tcPr>
          <w:p>
            <w:pPr>
              <w:spacing w:after="0"/>
              <w:rPr>
                <w:sz w:val="3"/>
                <w:szCs w:val="3"/>
                <w:color w:val="auto"/>
              </w:rPr>
            </w:pPr>
          </w:p>
        </w:tc>
        <w:tc>
          <w:tcPr>
            <w:tcW w:w="1000" w:type="dxa"/>
            <w:vAlign w:val="bottom"/>
          </w:tcPr>
          <w:p>
            <w:pPr>
              <w:spacing w:after="0"/>
              <w:rPr>
                <w:sz w:val="3"/>
                <w:szCs w:val="3"/>
                <w:color w:val="auto"/>
              </w:rPr>
            </w:pPr>
          </w:p>
        </w:tc>
        <w:tc>
          <w:tcPr>
            <w:tcW w:w="600" w:type="dxa"/>
            <w:vAlign w:val="bottom"/>
            <w:tcBorders>
              <w:right w:val="single" w:sz="8" w:color="auto"/>
            </w:tcBorders>
          </w:tcPr>
          <w:p>
            <w:pPr>
              <w:spacing w:after="0"/>
              <w:rPr>
                <w:sz w:val="3"/>
                <w:szCs w:val="3"/>
                <w:color w:val="auto"/>
              </w:rPr>
            </w:pPr>
          </w:p>
        </w:tc>
        <w:tc>
          <w:tcPr>
            <w:tcW w:w="3000" w:type="dxa"/>
            <w:vAlign w:val="bottom"/>
            <w:tcBorders>
              <w:bottom w:val="single" w:sz="8" w:color="auto"/>
              <w:right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503"/>
        </w:trPr>
        <w:tc>
          <w:tcPr>
            <w:tcW w:w="274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268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1780" w:type="dxa"/>
            <w:vAlign w:val="bottom"/>
            <w:tcBorders>
              <w:right w:val="single" w:sz="8" w:color="auto"/>
            </w:tcBorders>
          </w:tcPr>
          <w:p>
            <w:pPr>
              <w:spacing w:after="0"/>
              <w:rPr>
                <w:sz w:val="24"/>
                <w:szCs w:val="24"/>
                <w:color w:val="auto"/>
              </w:rPr>
            </w:pPr>
          </w:p>
        </w:tc>
        <w:tc>
          <w:tcPr>
            <w:tcW w:w="2860" w:type="dxa"/>
            <w:vAlign w:val="bottom"/>
            <w:tcBorders>
              <w:right w:val="single" w:sz="8" w:color="auto"/>
            </w:tcBorders>
            <w:gridSpan w:val="3"/>
            <w:vMerge w:val="continue"/>
          </w:tcPr>
          <w:p>
            <w:pPr>
              <w:spacing w:after="0"/>
              <w:rPr>
                <w:sz w:val="24"/>
                <w:szCs w:val="24"/>
                <w:color w:val="auto"/>
              </w:rPr>
            </w:pPr>
          </w:p>
        </w:tc>
        <w:tc>
          <w:tcPr>
            <w:tcW w:w="88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78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70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3000" w:type="dxa"/>
            <w:vAlign w:val="bottom"/>
            <w:tcBorders>
              <w:right w:val="single" w:sz="8" w:color="auto"/>
            </w:tcBorders>
            <w:vMerge w:val="restart"/>
          </w:tcPr>
          <w:p>
            <w:pPr>
              <w:ind w:left="220"/>
              <w:spacing w:after="0"/>
              <w:rPr>
                <w:sz w:val="20"/>
                <w:szCs w:val="20"/>
                <w:color w:val="auto"/>
              </w:rPr>
            </w:pPr>
            <w:r>
              <w:rPr>
                <w:rFonts w:ascii="Times New Roman" w:cs="Times New Roman" w:eastAsia="Times New Roman" w:hAnsi="Times New Roman"/>
                <w:sz w:val="20"/>
                <w:szCs w:val="20"/>
                <w:i w:val="1"/>
                <w:iCs w:val="1"/>
                <w:color w:val="auto"/>
              </w:rPr>
              <w:t>+add(a: long, b: long): long</w:t>
            </w:r>
          </w:p>
        </w:tc>
        <w:tc>
          <w:tcPr>
            <w:tcW w:w="0" w:type="dxa"/>
            <w:vAlign w:val="bottom"/>
          </w:tcPr>
          <w:p>
            <w:pPr>
              <w:spacing w:after="0"/>
              <w:rPr>
                <w:sz w:val="1"/>
                <w:szCs w:val="1"/>
                <w:color w:val="auto"/>
              </w:rPr>
            </w:pPr>
          </w:p>
        </w:tc>
      </w:tr>
      <w:tr>
        <w:trPr>
          <w:trHeight w:val="60"/>
        </w:trPr>
        <w:tc>
          <w:tcPr>
            <w:tcW w:w="2740" w:type="dxa"/>
            <w:vAlign w:val="bottom"/>
          </w:tcPr>
          <w:p>
            <w:pPr>
              <w:spacing w:after="0"/>
              <w:rPr>
                <w:sz w:val="5"/>
                <w:szCs w:val="5"/>
                <w:color w:val="auto"/>
              </w:rPr>
            </w:pPr>
          </w:p>
        </w:tc>
        <w:tc>
          <w:tcPr>
            <w:tcW w:w="160" w:type="dxa"/>
            <w:vAlign w:val="bottom"/>
          </w:tcPr>
          <w:p>
            <w:pPr>
              <w:spacing w:after="0"/>
              <w:rPr>
                <w:sz w:val="5"/>
                <w:szCs w:val="5"/>
                <w:color w:val="auto"/>
              </w:rPr>
            </w:pPr>
          </w:p>
        </w:tc>
        <w:tc>
          <w:tcPr>
            <w:tcW w:w="2680" w:type="dxa"/>
            <w:vAlign w:val="bottom"/>
          </w:tcPr>
          <w:p>
            <w:pPr>
              <w:spacing w:after="0"/>
              <w:rPr>
                <w:sz w:val="5"/>
                <w:szCs w:val="5"/>
                <w:color w:val="auto"/>
              </w:rPr>
            </w:pPr>
          </w:p>
        </w:tc>
        <w:tc>
          <w:tcPr>
            <w:tcW w:w="120" w:type="dxa"/>
            <w:vAlign w:val="bottom"/>
          </w:tcPr>
          <w:p>
            <w:pPr>
              <w:spacing w:after="0"/>
              <w:rPr>
                <w:sz w:val="5"/>
                <w:szCs w:val="5"/>
                <w:color w:val="auto"/>
              </w:rPr>
            </w:pPr>
          </w:p>
        </w:tc>
        <w:tc>
          <w:tcPr>
            <w:tcW w:w="1780" w:type="dxa"/>
            <w:vAlign w:val="bottom"/>
            <w:tcBorders>
              <w:right w:val="single" w:sz="8" w:color="auto"/>
            </w:tcBorders>
          </w:tcPr>
          <w:p>
            <w:pPr>
              <w:spacing w:after="0"/>
              <w:rPr>
                <w:sz w:val="5"/>
                <w:szCs w:val="5"/>
                <w:color w:val="auto"/>
              </w:rPr>
            </w:pPr>
          </w:p>
        </w:tc>
        <w:tc>
          <w:tcPr>
            <w:tcW w:w="940" w:type="dxa"/>
            <w:vAlign w:val="bottom"/>
            <w:tcBorders>
              <w:bottom w:val="single" w:sz="8" w:color="auto"/>
            </w:tcBorders>
          </w:tcPr>
          <w:p>
            <w:pPr>
              <w:spacing w:after="0"/>
              <w:rPr>
                <w:sz w:val="5"/>
                <w:szCs w:val="5"/>
                <w:color w:val="auto"/>
              </w:rPr>
            </w:pPr>
          </w:p>
        </w:tc>
        <w:tc>
          <w:tcPr>
            <w:tcW w:w="80" w:type="dxa"/>
            <w:vAlign w:val="bottom"/>
            <w:tcBorders>
              <w:bottom w:val="single" w:sz="8" w:color="auto"/>
            </w:tcBorders>
          </w:tcPr>
          <w:p>
            <w:pPr>
              <w:spacing w:after="0"/>
              <w:rPr>
                <w:sz w:val="5"/>
                <w:szCs w:val="5"/>
                <w:color w:val="auto"/>
              </w:rPr>
            </w:pPr>
          </w:p>
        </w:tc>
        <w:tc>
          <w:tcPr>
            <w:tcW w:w="1840" w:type="dxa"/>
            <w:vAlign w:val="bottom"/>
            <w:tcBorders>
              <w:bottom w:val="single" w:sz="8" w:color="auto"/>
              <w:right w:val="single" w:sz="8" w:color="auto"/>
            </w:tcBorders>
          </w:tcPr>
          <w:p>
            <w:pPr>
              <w:spacing w:after="0"/>
              <w:rPr>
                <w:sz w:val="5"/>
                <w:szCs w:val="5"/>
                <w:color w:val="auto"/>
              </w:rPr>
            </w:pPr>
          </w:p>
        </w:tc>
        <w:tc>
          <w:tcPr>
            <w:tcW w:w="880" w:type="dxa"/>
            <w:vAlign w:val="bottom"/>
          </w:tcPr>
          <w:p>
            <w:pPr>
              <w:spacing w:after="0"/>
              <w:rPr>
                <w:sz w:val="5"/>
                <w:szCs w:val="5"/>
                <w:color w:val="auto"/>
              </w:rPr>
            </w:pPr>
          </w:p>
        </w:tc>
        <w:tc>
          <w:tcPr>
            <w:tcW w:w="60" w:type="dxa"/>
            <w:vAlign w:val="bottom"/>
          </w:tcPr>
          <w:p>
            <w:pPr>
              <w:spacing w:after="0"/>
              <w:rPr>
                <w:sz w:val="5"/>
                <w:szCs w:val="5"/>
                <w:color w:val="auto"/>
              </w:rPr>
            </w:pPr>
          </w:p>
        </w:tc>
        <w:tc>
          <w:tcPr>
            <w:tcW w:w="2780" w:type="dxa"/>
            <w:vAlign w:val="bottom"/>
          </w:tcPr>
          <w:p>
            <w:pPr>
              <w:spacing w:after="0"/>
              <w:rPr>
                <w:sz w:val="5"/>
                <w:szCs w:val="5"/>
                <w:color w:val="auto"/>
              </w:rPr>
            </w:pPr>
          </w:p>
        </w:tc>
        <w:tc>
          <w:tcPr>
            <w:tcW w:w="120" w:type="dxa"/>
            <w:vAlign w:val="bottom"/>
          </w:tcPr>
          <w:p>
            <w:pPr>
              <w:spacing w:after="0"/>
              <w:rPr>
                <w:sz w:val="5"/>
                <w:szCs w:val="5"/>
                <w:color w:val="auto"/>
              </w:rPr>
            </w:pPr>
          </w:p>
        </w:tc>
        <w:tc>
          <w:tcPr>
            <w:tcW w:w="2700" w:type="dxa"/>
            <w:vAlign w:val="bottom"/>
          </w:tcPr>
          <w:p>
            <w:pPr>
              <w:spacing w:after="0"/>
              <w:rPr>
                <w:sz w:val="5"/>
                <w:szCs w:val="5"/>
                <w:color w:val="auto"/>
              </w:rPr>
            </w:pPr>
          </w:p>
        </w:tc>
        <w:tc>
          <w:tcPr>
            <w:tcW w:w="1000" w:type="dxa"/>
            <w:vAlign w:val="bottom"/>
            <w:vMerge w:val="restart"/>
          </w:tcPr>
          <w:p>
            <w:pPr>
              <w:jc w:val="right"/>
              <w:ind w:right="460"/>
              <w:spacing w:after="0" w:line="265" w:lineRule="exact"/>
              <w:rPr>
                <w:sz w:val="20"/>
                <w:szCs w:val="20"/>
                <w:color w:val="auto"/>
              </w:rPr>
            </w:pPr>
            <w:r>
              <w:rPr>
                <w:rFonts w:ascii="Times New Roman" w:cs="Times New Roman" w:eastAsia="Times New Roman" w:hAnsi="Times New Roman"/>
                <w:sz w:val="24"/>
                <w:szCs w:val="24"/>
                <w:color w:val="auto"/>
              </w:rPr>
              <w:t>0..*</w:t>
            </w:r>
          </w:p>
        </w:tc>
        <w:tc>
          <w:tcPr>
            <w:tcW w:w="600" w:type="dxa"/>
            <w:vAlign w:val="bottom"/>
            <w:tcBorders>
              <w:right w:val="single" w:sz="8" w:color="auto"/>
            </w:tcBorders>
          </w:tcPr>
          <w:p>
            <w:pPr>
              <w:spacing w:after="0"/>
              <w:rPr>
                <w:sz w:val="5"/>
                <w:szCs w:val="5"/>
                <w:color w:val="auto"/>
              </w:rPr>
            </w:pPr>
          </w:p>
        </w:tc>
        <w:tc>
          <w:tcPr>
            <w:tcW w:w="3000" w:type="dxa"/>
            <w:vAlign w:val="bottom"/>
            <w:tcBorders>
              <w:right w:val="single" w:sz="8" w:color="auto"/>
            </w:tcBorders>
            <w:vMerge w:val="continue"/>
          </w:tcPr>
          <w:p>
            <w:pPr>
              <w:spacing w:after="0"/>
              <w:rPr>
                <w:sz w:val="5"/>
                <w:szCs w:val="5"/>
                <w:color w:val="auto"/>
              </w:rPr>
            </w:pPr>
          </w:p>
        </w:tc>
        <w:tc>
          <w:tcPr>
            <w:tcW w:w="0" w:type="dxa"/>
            <w:vAlign w:val="bottom"/>
          </w:tcPr>
          <w:p>
            <w:pPr>
              <w:spacing w:after="0"/>
              <w:rPr>
                <w:sz w:val="1"/>
                <w:szCs w:val="1"/>
                <w:color w:val="auto"/>
              </w:rPr>
            </w:pPr>
          </w:p>
        </w:tc>
      </w:tr>
      <w:tr>
        <w:trPr>
          <w:trHeight w:val="39"/>
        </w:trPr>
        <w:tc>
          <w:tcPr>
            <w:tcW w:w="2740" w:type="dxa"/>
            <w:vAlign w:val="bottom"/>
          </w:tcPr>
          <w:p>
            <w:pPr>
              <w:spacing w:after="0"/>
              <w:rPr>
                <w:sz w:val="3"/>
                <w:szCs w:val="3"/>
                <w:color w:val="auto"/>
              </w:rPr>
            </w:pPr>
          </w:p>
        </w:tc>
        <w:tc>
          <w:tcPr>
            <w:tcW w:w="160" w:type="dxa"/>
            <w:vAlign w:val="bottom"/>
          </w:tcPr>
          <w:p>
            <w:pPr>
              <w:spacing w:after="0"/>
              <w:rPr>
                <w:sz w:val="3"/>
                <w:szCs w:val="3"/>
                <w:color w:val="auto"/>
              </w:rPr>
            </w:pPr>
          </w:p>
        </w:tc>
        <w:tc>
          <w:tcPr>
            <w:tcW w:w="2680" w:type="dxa"/>
            <w:vAlign w:val="bottom"/>
          </w:tcPr>
          <w:p>
            <w:pPr>
              <w:spacing w:after="0"/>
              <w:rPr>
                <w:sz w:val="3"/>
                <w:szCs w:val="3"/>
                <w:color w:val="auto"/>
              </w:rPr>
            </w:pPr>
          </w:p>
        </w:tc>
        <w:tc>
          <w:tcPr>
            <w:tcW w:w="120" w:type="dxa"/>
            <w:vAlign w:val="bottom"/>
          </w:tcPr>
          <w:p>
            <w:pPr>
              <w:spacing w:after="0"/>
              <w:rPr>
                <w:sz w:val="3"/>
                <w:szCs w:val="3"/>
                <w:color w:val="auto"/>
              </w:rPr>
            </w:pPr>
          </w:p>
        </w:tc>
        <w:tc>
          <w:tcPr>
            <w:tcW w:w="1780" w:type="dxa"/>
            <w:vAlign w:val="bottom"/>
          </w:tcPr>
          <w:p>
            <w:pPr>
              <w:spacing w:after="0"/>
              <w:rPr>
                <w:sz w:val="3"/>
                <w:szCs w:val="3"/>
                <w:color w:val="auto"/>
              </w:rPr>
            </w:pPr>
          </w:p>
        </w:tc>
        <w:tc>
          <w:tcPr>
            <w:tcW w:w="940" w:type="dxa"/>
            <w:vAlign w:val="bottom"/>
          </w:tcPr>
          <w:p>
            <w:pPr>
              <w:spacing w:after="0"/>
              <w:rPr>
                <w:sz w:val="3"/>
                <w:szCs w:val="3"/>
                <w:color w:val="auto"/>
              </w:rPr>
            </w:pPr>
          </w:p>
        </w:tc>
        <w:tc>
          <w:tcPr>
            <w:tcW w:w="80" w:type="dxa"/>
            <w:vAlign w:val="bottom"/>
          </w:tcPr>
          <w:p>
            <w:pPr>
              <w:spacing w:after="0"/>
              <w:rPr>
                <w:sz w:val="3"/>
                <w:szCs w:val="3"/>
                <w:color w:val="auto"/>
              </w:rPr>
            </w:pPr>
          </w:p>
        </w:tc>
        <w:tc>
          <w:tcPr>
            <w:tcW w:w="1840" w:type="dxa"/>
            <w:vAlign w:val="bottom"/>
          </w:tcPr>
          <w:p>
            <w:pPr>
              <w:spacing w:after="0"/>
              <w:rPr>
                <w:sz w:val="3"/>
                <w:szCs w:val="3"/>
                <w:color w:val="auto"/>
              </w:rPr>
            </w:pPr>
          </w:p>
        </w:tc>
        <w:tc>
          <w:tcPr>
            <w:tcW w:w="880" w:type="dxa"/>
            <w:vAlign w:val="bottom"/>
          </w:tcPr>
          <w:p>
            <w:pPr>
              <w:spacing w:after="0"/>
              <w:rPr>
                <w:sz w:val="3"/>
                <w:szCs w:val="3"/>
                <w:color w:val="auto"/>
              </w:rPr>
            </w:pPr>
          </w:p>
        </w:tc>
        <w:tc>
          <w:tcPr>
            <w:tcW w:w="60" w:type="dxa"/>
            <w:vAlign w:val="bottom"/>
          </w:tcPr>
          <w:p>
            <w:pPr>
              <w:spacing w:after="0"/>
              <w:rPr>
                <w:sz w:val="3"/>
                <w:szCs w:val="3"/>
                <w:color w:val="auto"/>
              </w:rPr>
            </w:pPr>
          </w:p>
        </w:tc>
        <w:tc>
          <w:tcPr>
            <w:tcW w:w="2780" w:type="dxa"/>
            <w:vAlign w:val="bottom"/>
          </w:tcPr>
          <w:p>
            <w:pPr>
              <w:spacing w:after="0"/>
              <w:rPr>
                <w:sz w:val="3"/>
                <w:szCs w:val="3"/>
                <w:color w:val="auto"/>
              </w:rPr>
            </w:pPr>
          </w:p>
        </w:tc>
        <w:tc>
          <w:tcPr>
            <w:tcW w:w="120" w:type="dxa"/>
            <w:vAlign w:val="bottom"/>
          </w:tcPr>
          <w:p>
            <w:pPr>
              <w:spacing w:after="0"/>
              <w:rPr>
                <w:sz w:val="3"/>
                <w:szCs w:val="3"/>
                <w:color w:val="auto"/>
              </w:rPr>
            </w:pPr>
          </w:p>
        </w:tc>
        <w:tc>
          <w:tcPr>
            <w:tcW w:w="2700" w:type="dxa"/>
            <w:vAlign w:val="bottom"/>
          </w:tcPr>
          <w:p>
            <w:pPr>
              <w:spacing w:after="0"/>
              <w:rPr>
                <w:sz w:val="3"/>
                <w:szCs w:val="3"/>
                <w:color w:val="auto"/>
              </w:rPr>
            </w:pPr>
          </w:p>
        </w:tc>
        <w:tc>
          <w:tcPr>
            <w:tcW w:w="1000" w:type="dxa"/>
            <w:vAlign w:val="bottom"/>
            <w:vMerge w:val="continue"/>
          </w:tcPr>
          <w:p>
            <w:pPr>
              <w:spacing w:after="0"/>
              <w:rPr>
                <w:sz w:val="3"/>
                <w:szCs w:val="3"/>
                <w:color w:val="auto"/>
              </w:rPr>
            </w:pPr>
          </w:p>
        </w:tc>
        <w:tc>
          <w:tcPr>
            <w:tcW w:w="600" w:type="dxa"/>
            <w:vAlign w:val="bottom"/>
            <w:tcBorders>
              <w:right w:val="single" w:sz="8" w:color="auto"/>
            </w:tcBorders>
          </w:tcPr>
          <w:p>
            <w:pPr>
              <w:spacing w:after="0"/>
              <w:rPr>
                <w:sz w:val="3"/>
                <w:szCs w:val="3"/>
                <w:color w:val="auto"/>
              </w:rPr>
            </w:pPr>
          </w:p>
        </w:tc>
        <w:tc>
          <w:tcPr>
            <w:tcW w:w="3000" w:type="dxa"/>
            <w:vAlign w:val="bottom"/>
            <w:tcBorders>
              <w:bottom w:val="single" w:sz="8" w:color="auto"/>
              <w:right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125"/>
        </w:trPr>
        <w:tc>
          <w:tcPr>
            <w:tcW w:w="2740" w:type="dxa"/>
            <w:vAlign w:val="bottom"/>
          </w:tcPr>
          <w:p>
            <w:pPr>
              <w:spacing w:after="0"/>
              <w:rPr>
                <w:sz w:val="10"/>
                <w:szCs w:val="10"/>
                <w:color w:val="auto"/>
              </w:rPr>
            </w:pPr>
          </w:p>
        </w:tc>
        <w:tc>
          <w:tcPr>
            <w:tcW w:w="160" w:type="dxa"/>
            <w:vAlign w:val="bottom"/>
          </w:tcPr>
          <w:p>
            <w:pPr>
              <w:spacing w:after="0"/>
              <w:rPr>
                <w:sz w:val="10"/>
                <w:szCs w:val="10"/>
                <w:color w:val="auto"/>
              </w:rPr>
            </w:pPr>
          </w:p>
        </w:tc>
        <w:tc>
          <w:tcPr>
            <w:tcW w:w="2680" w:type="dxa"/>
            <w:vAlign w:val="bottom"/>
          </w:tcPr>
          <w:p>
            <w:pPr>
              <w:spacing w:after="0"/>
              <w:rPr>
                <w:sz w:val="10"/>
                <w:szCs w:val="10"/>
                <w:color w:val="auto"/>
              </w:rPr>
            </w:pPr>
          </w:p>
        </w:tc>
        <w:tc>
          <w:tcPr>
            <w:tcW w:w="120" w:type="dxa"/>
            <w:vAlign w:val="bottom"/>
          </w:tcPr>
          <w:p>
            <w:pPr>
              <w:spacing w:after="0"/>
              <w:rPr>
                <w:sz w:val="10"/>
                <w:szCs w:val="10"/>
                <w:color w:val="auto"/>
              </w:rPr>
            </w:pPr>
          </w:p>
        </w:tc>
        <w:tc>
          <w:tcPr>
            <w:tcW w:w="1780" w:type="dxa"/>
            <w:vAlign w:val="bottom"/>
          </w:tcPr>
          <w:p>
            <w:pPr>
              <w:spacing w:after="0"/>
              <w:rPr>
                <w:sz w:val="10"/>
                <w:szCs w:val="10"/>
                <w:color w:val="auto"/>
              </w:rPr>
            </w:pPr>
          </w:p>
        </w:tc>
        <w:tc>
          <w:tcPr>
            <w:tcW w:w="940" w:type="dxa"/>
            <w:vAlign w:val="bottom"/>
          </w:tcPr>
          <w:p>
            <w:pPr>
              <w:spacing w:after="0"/>
              <w:rPr>
                <w:sz w:val="10"/>
                <w:szCs w:val="10"/>
                <w:color w:val="auto"/>
              </w:rPr>
            </w:pPr>
          </w:p>
        </w:tc>
        <w:tc>
          <w:tcPr>
            <w:tcW w:w="80" w:type="dxa"/>
            <w:vAlign w:val="bottom"/>
          </w:tcPr>
          <w:p>
            <w:pPr>
              <w:spacing w:after="0"/>
              <w:rPr>
                <w:sz w:val="10"/>
                <w:szCs w:val="10"/>
                <w:color w:val="auto"/>
              </w:rPr>
            </w:pPr>
          </w:p>
        </w:tc>
        <w:tc>
          <w:tcPr>
            <w:tcW w:w="1840" w:type="dxa"/>
            <w:vAlign w:val="bottom"/>
          </w:tcPr>
          <w:p>
            <w:pPr>
              <w:spacing w:after="0"/>
              <w:rPr>
                <w:sz w:val="10"/>
                <w:szCs w:val="10"/>
                <w:color w:val="auto"/>
              </w:rPr>
            </w:pPr>
          </w:p>
        </w:tc>
        <w:tc>
          <w:tcPr>
            <w:tcW w:w="880" w:type="dxa"/>
            <w:vAlign w:val="bottom"/>
          </w:tcPr>
          <w:p>
            <w:pPr>
              <w:spacing w:after="0"/>
              <w:rPr>
                <w:sz w:val="10"/>
                <w:szCs w:val="10"/>
                <w:color w:val="auto"/>
              </w:rPr>
            </w:pPr>
          </w:p>
        </w:tc>
        <w:tc>
          <w:tcPr>
            <w:tcW w:w="60" w:type="dxa"/>
            <w:vAlign w:val="bottom"/>
          </w:tcPr>
          <w:p>
            <w:pPr>
              <w:spacing w:after="0"/>
              <w:rPr>
                <w:sz w:val="10"/>
                <w:szCs w:val="10"/>
                <w:color w:val="auto"/>
              </w:rPr>
            </w:pPr>
          </w:p>
        </w:tc>
        <w:tc>
          <w:tcPr>
            <w:tcW w:w="2780" w:type="dxa"/>
            <w:vAlign w:val="bottom"/>
          </w:tcPr>
          <w:p>
            <w:pPr>
              <w:spacing w:after="0"/>
              <w:rPr>
                <w:sz w:val="10"/>
                <w:szCs w:val="10"/>
                <w:color w:val="auto"/>
              </w:rPr>
            </w:pPr>
          </w:p>
        </w:tc>
        <w:tc>
          <w:tcPr>
            <w:tcW w:w="120" w:type="dxa"/>
            <w:vAlign w:val="bottom"/>
          </w:tcPr>
          <w:p>
            <w:pPr>
              <w:spacing w:after="0"/>
              <w:rPr>
                <w:sz w:val="10"/>
                <w:szCs w:val="10"/>
                <w:color w:val="auto"/>
              </w:rPr>
            </w:pPr>
          </w:p>
        </w:tc>
        <w:tc>
          <w:tcPr>
            <w:tcW w:w="2700" w:type="dxa"/>
            <w:vAlign w:val="bottom"/>
          </w:tcPr>
          <w:p>
            <w:pPr>
              <w:spacing w:after="0"/>
              <w:rPr>
                <w:sz w:val="10"/>
                <w:szCs w:val="10"/>
                <w:color w:val="auto"/>
              </w:rPr>
            </w:pPr>
          </w:p>
        </w:tc>
        <w:tc>
          <w:tcPr>
            <w:tcW w:w="1000" w:type="dxa"/>
            <w:vAlign w:val="bottom"/>
            <w:vMerge w:val="continue"/>
          </w:tcPr>
          <w:p>
            <w:pPr>
              <w:spacing w:after="0"/>
              <w:rPr>
                <w:sz w:val="10"/>
                <w:szCs w:val="10"/>
                <w:color w:val="auto"/>
              </w:rPr>
            </w:pPr>
          </w:p>
        </w:tc>
        <w:tc>
          <w:tcPr>
            <w:tcW w:w="600" w:type="dxa"/>
            <w:vAlign w:val="bottom"/>
          </w:tcPr>
          <w:p>
            <w:pPr>
              <w:spacing w:after="0"/>
              <w:rPr>
                <w:sz w:val="10"/>
                <w:szCs w:val="10"/>
                <w:color w:val="auto"/>
              </w:rPr>
            </w:pPr>
          </w:p>
        </w:tc>
        <w:tc>
          <w:tcPr>
            <w:tcW w:w="3000" w:type="dxa"/>
            <w:vAlign w:val="bottom"/>
          </w:tcPr>
          <w:p>
            <w:pPr>
              <w:spacing w:after="0"/>
              <w:rPr>
                <w:sz w:val="10"/>
                <w:szCs w:val="10"/>
                <w:color w:val="auto"/>
              </w:rPr>
            </w:pPr>
          </w:p>
        </w:tc>
        <w:tc>
          <w:tcPr>
            <w:tcW w:w="0" w:type="dxa"/>
            <w:vAlign w:val="bottom"/>
          </w:tcPr>
          <w:p>
            <w:pPr>
              <w:spacing w:after="0"/>
              <w:rPr>
                <w:sz w:val="1"/>
                <w:szCs w:val="1"/>
                <w:color w:val="auto"/>
              </w:rPr>
            </w:pPr>
          </w:p>
        </w:tc>
      </w:tr>
      <w:tr>
        <w:trPr>
          <w:trHeight w:val="151"/>
        </w:trPr>
        <w:tc>
          <w:tcPr>
            <w:tcW w:w="2740" w:type="dxa"/>
            <w:vAlign w:val="bottom"/>
          </w:tcPr>
          <w:p>
            <w:pPr>
              <w:spacing w:after="0"/>
              <w:rPr>
                <w:sz w:val="13"/>
                <w:szCs w:val="13"/>
                <w:color w:val="auto"/>
              </w:rPr>
            </w:pPr>
          </w:p>
        </w:tc>
        <w:tc>
          <w:tcPr>
            <w:tcW w:w="160" w:type="dxa"/>
            <w:vAlign w:val="bottom"/>
          </w:tcPr>
          <w:p>
            <w:pPr>
              <w:spacing w:after="0"/>
              <w:rPr>
                <w:sz w:val="13"/>
                <w:szCs w:val="13"/>
                <w:color w:val="auto"/>
              </w:rPr>
            </w:pPr>
          </w:p>
        </w:tc>
        <w:tc>
          <w:tcPr>
            <w:tcW w:w="2680" w:type="dxa"/>
            <w:vAlign w:val="bottom"/>
          </w:tcPr>
          <w:p>
            <w:pPr>
              <w:spacing w:after="0"/>
              <w:rPr>
                <w:sz w:val="13"/>
                <w:szCs w:val="13"/>
                <w:color w:val="auto"/>
              </w:rPr>
            </w:pPr>
          </w:p>
        </w:tc>
        <w:tc>
          <w:tcPr>
            <w:tcW w:w="120" w:type="dxa"/>
            <w:vAlign w:val="bottom"/>
          </w:tcPr>
          <w:p>
            <w:pPr>
              <w:spacing w:after="0"/>
              <w:rPr>
                <w:sz w:val="13"/>
                <w:szCs w:val="13"/>
                <w:color w:val="auto"/>
              </w:rPr>
            </w:pPr>
          </w:p>
        </w:tc>
        <w:tc>
          <w:tcPr>
            <w:tcW w:w="1780" w:type="dxa"/>
            <w:vAlign w:val="bottom"/>
          </w:tcPr>
          <w:p>
            <w:pPr>
              <w:spacing w:after="0"/>
              <w:rPr>
                <w:sz w:val="13"/>
                <w:szCs w:val="13"/>
                <w:color w:val="auto"/>
              </w:rPr>
            </w:pPr>
          </w:p>
        </w:tc>
        <w:tc>
          <w:tcPr>
            <w:tcW w:w="940" w:type="dxa"/>
            <w:vAlign w:val="bottom"/>
          </w:tcPr>
          <w:p>
            <w:pPr>
              <w:spacing w:after="0"/>
              <w:rPr>
                <w:sz w:val="13"/>
                <w:szCs w:val="13"/>
                <w:color w:val="auto"/>
              </w:rPr>
            </w:pPr>
          </w:p>
        </w:tc>
        <w:tc>
          <w:tcPr>
            <w:tcW w:w="80" w:type="dxa"/>
            <w:vAlign w:val="bottom"/>
          </w:tcPr>
          <w:p>
            <w:pPr>
              <w:spacing w:after="0"/>
              <w:rPr>
                <w:sz w:val="13"/>
                <w:szCs w:val="13"/>
                <w:color w:val="auto"/>
              </w:rPr>
            </w:pPr>
          </w:p>
        </w:tc>
        <w:tc>
          <w:tcPr>
            <w:tcW w:w="1840" w:type="dxa"/>
            <w:vAlign w:val="bottom"/>
          </w:tcPr>
          <w:p>
            <w:pPr>
              <w:spacing w:after="0"/>
              <w:rPr>
                <w:sz w:val="13"/>
                <w:szCs w:val="13"/>
                <w:color w:val="auto"/>
              </w:rPr>
            </w:pPr>
          </w:p>
        </w:tc>
        <w:tc>
          <w:tcPr>
            <w:tcW w:w="880" w:type="dxa"/>
            <w:vAlign w:val="bottom"/>
          </w:tcPr>
          <w:p>
            <w:pPr>
              <w:spacing w:after="0"/>
              <w:rPr>
                <w:sz w:val="13"/>
                <w:szCs w:val="13"/>
                <w:color w:val="auto"/>
              </w:rPr>
            </w:pPr>
          </w:p>
        </w:tc>
        <w:tc>
          <w:tcPr>
            <w:tcW w:w="60" w:type="dxa"/>
            <w:vAlign w:val="bottom"/>
          </w:tcPr>
          <w:p>
            <w:pPr>
              <w:spacing w:after="0"/>
              <w:rPr>
                <w:sz w:val="13"/>
                <w:szCs w:val="13"/>
                <w:color w:val="auto"/>
              </w:rPr>
            </w:pPr>
          </w:p>
        </w:tc>
        <w:tc>
          <w:tcPr>
            <w:tcW w:w="2780" w:type="dxa"/>
            <w:vAlign w:val="bottom"/>
          </w:tcPr>
          <w:p>
            <w:pPr>
              <w:spacing w:after="0"/>
              <w:rPr>
                <w:sz w:val="13"/>
                <w:szCs w:val="13"/>
                <w:color w:val="auto"/>
              </w:rPr>
            </w:pPr>
          </w:p>
        </w:tc>
        <w:tc>
          <w:tcPr>
            <w:tcW w:w="120" w:type="dxa"/>
            <w:vAlign w:val="bottom"/>
          </w:tcPr>
          <w:p>
            <w:pPr>
              <w:spacing w:after="0"/>
              <w:rPr>
                <w:sz w:val="13"/>
                <w:szCs w:val="13"/>
                <w:color w:val="auto"/>
              </w:rPr>
            </w:pPr>
          </w:p>
        </w:tc>
        <w:tc>
          <w:tcPr>
            <w:tcW w:w="2700" w:type="dxa"/>
            <w:vAlign w:val="bottom"/>
            <w:tcBorders>
              <w:bottom w:val="single" w:sz="8" w:color="auto"/>
            </w:tcBorders>
          </w:tcPr>
          <w:p>
            <w:pPr>
              <w:spacing w:after="0"/>
              <w:rPr>
                <w:sz w:val="13"/>
                <w:szCs w:val="13"/>
                <w:color w:val="auto"/>
              </w:rPr>
            </w:pPr>
          </w:p>
        </w:tc>
        <w:tc>
          <w:tcPr>
            <w:tcW w:w="1000" w:type="dxa"/>
            <w:vAlign w:val="bottom"/>
          </w:tcPr>
          <w:p>
            <w:pPr>
              <w:spacing w:after="0"/>
              <w:rPr>
                <w:sz w:val="13"/>
                <w:szCs w:val="13"/>
                <w:color w:val="auto"/>
              </w:rPr>
            </w:pPr>
          </w:p>
        </w:tc>
        <w:tc>
          <w:tcPr>
            <w:tcW w:w="600" w:type="dxa"/>
            <w:vAlign w:val="bottom"/>
          </w:tcPr>
          <w:p>
            <w:pPr>
              <w:spacing w:after="0"/>
              <w:rPr>
                <w:sz w:val="13"/>
                <w:szCs w:val="13"/>
                <w:color w:val="auto"/>
              </w:rPr>
            </w:pPr>
          </w:p>
        </w:tc>
        <w:tc>
          <w:tcPr>
            <w:tcW w:w="3000" w:type="dxa"/>
            <w:vAlign w:val="bottom"/>
          </w:tcPr>
          <w:p>
            <w:pPr>
              <w:spacing w:after="0"/>
              <w:rPr>
                <w:sz w:val="13"/>
                <w:szCs w:val="13"/>
                <w:color w:val="auto"/>
              </w:rPr>
            </w:pPr>
          </w:p>
        </w:tc>
        <w:tc>
          <w:tcPr>
            <w:tcW w:w="0" w:type="dxa"/>
            <w:vAlign w:val="bottom"/>
          </w:tcPr>
          <w:p>
            <w:pPr>
              <w:spacing w:after="0"/>
              <w:rPr>
                <w:sz w:val="1"/>
                <w:szCs w:val="1"/>
                <w:color w:val="auto"/>
              </w:rPr>
            </w:pPr>
          </w:p>
        </w:tc>
      </w:tr>
      <w:tr>
        <w:trPr>
          <w:trHeight w:val="115"/>
        </w:trPr>
        <w:tc>
          <w:tcPr>
            <w:tcW w:w="2740" w:type="dxa"/>
            <w:vAlign w:val="bottom"/>
          </w:tcPr>
          <w:p>
            <w:pPr>
              <w:spacing w:after="0"/>
              <w:rPr>
                <w:sz w:val="9"/>
                <w:szCs w:val="9"/>
                <w:color w:val="auto"/>
              </w:rPr>
            </w:pPr>
          </w:p>
        </w:tc>
        <w:tc>
          <w:tcPr>
            <w:tcW w:w="160" w:type="dxa"/>
            <w:vAlign w:val="bottom"/>
          </w:tcPr>
          <w:p>
            <w:pPr>
              <w:spacing w:after="0"/>
              <w:rPr>
                <w:sz w:val="9"/>
                <w:szCs w:val="9"/>
                <w:color w:val="auto"/>
              </w:rPr>
            </w:pPr>
          </w:p>
        </w:tc>
        <w:tc>
          <w:tcPr>
            <w:tcW w:w="2680" w:type="dxa"/>
            <w:vAlign w:val="bottom"/>
          </w:tcPr>
          <w:p>
            <w:pPr>
              <w:spacing w:after="0"/>
              <w:rPr>
                <w:sz w:val="9"/>
                <w:szCs w:val="9"/>
                <w:color w:val="auto"/>
              </w:rPr>
            </w:pPr>
          </w:p>
        </w:tc>
        <w:tc>
          <w:tcPr>
            <w:tcW w:w="120" w:type="dxa"/>
            <w:vAlign w:val="bottom"/>
          </w:tcPr>
          <w:p>
            <w:pPr>
              <w:spacing w:after="0"/>
              <w:rPr>
                <w:sz w:val="9"/>
                <w:szCs w:val="9"/>
                <w:color w:val="auto"/>
              </w:rPr>
            </w:pPr>
          </w:p>
        </w:tc>
        <w:tc>
          <w:tcPr>
            <w:tcW w:w="1780" w:type="dxa"/>
            <w:vAlign w:val="bottom"/>
          </w:tcPr>
          <w:p>
            <w:pPr>
              <w:spacing w:after="0"/>
              <w:rPr>
                <w:sz w:val="9"/>
                <w:szCs w:val="9"/>
                <w:color w:val="auto"/>
              </w:rPr>
            </w:pPr>
          </w:p>
        </w:tc>
        <w:tc>
          <w:tcPr>
            <w:tcW w:w="940" w:type="dxa"/>
            <w:vAlign w:val="bottom"/>
          </w:tcPr>
          <w:p>
            <w:pPr>
              <w:spacing w:after="0"/>
              <w:rPr>
                <w:sz w:val="9"/>
                <w:szCs w:val="9"/>
                <w:color w:val="auto"/>
              </w:rPr>
            </w:pPr>
          </w:p>
        </w:tc>
        <w:tc>
          <w:tcPr>
            <w:tcW w:w="80" w:type="dxa"/>
            <w:vAlign w:val="bottom"/>
          </w:tcPr>
          <w:p>
            <w:pPr>
              <w:spacing w:after="0"/>
              <w:rPr>
                <w:sz w:val="9"/>
                <w:szCs w:val="9"/>
                <w:color w:val="auto"/>
              </w:rPr>
            </w:pPr>
          </w:p>
        </w:tc>
        <w:tc>
          <w:tcPr>
            <w:tcW w:w="1840" w:type="dxa"/>
            <w:vAlign w:val="bottom"/>
          </w:tcPr>
          <w:p>
            <w:pPr>
              <w:spacing w:after="0"/>
              <w:rPr>
                <w:sz w:val="9"/>
                <w:szCs w:val="9"/>
                <w:color w:val="auto"/>
              </w:rPr>
            </w:pPr>
          </w:p>
        </w:tc>
        <w:tc>
          <w:tcPr>
            <w:tcW w:w="880" w:type="dxa"/>
            <w:vAlign w:val="bottom"/>
          </w:tcPr>
          <w:p>
            <w:pPr>
              <w:spacing w:after="0"/>
              <w:rPr>
                <w:sz w:val="9"/>
                <w:szCs w:val="9"/>
                <w:color w:val="auto"/>
              </w:rPr>
            </w:pPr>
          </w:p>
        </w:tc>
        <w:tc>
          <w:tcPr>
            <w:tcW w:w="60" w:type="dxa"/>
            <w:vAlign w:val="bottom"/>
          </w:tcPr>
          <w:p>
            <w:pPr>
              <w:spacing w:after="0"/>
              <w:rPr>
                <w:sz w:val="9"/>
                <w:szCs w:val="9"/>
                <w:color w:val="auto"/>
              </w:rPr>
            </w:pPr>
          </w:p>
        </w:tc>
        <w:tc>
          <w:tcPr>
            <w:tcW w:w="2780" w:type="dxa"/>
            <w:vAlign w:val="bottom"/>
          </w:tcPr>
          <w:p>
            <w:pPr>
              <w:spacing w:after="0"/>
              <w:rPr>
                <w:sz w:val="9"/>
                <w:szCs w:val="9"/>
                <w:color w:val="auto"/>
              </w:rPr>
            </w:pPr>
          </w:p>
        </w:tc>
        <w:tc>
          <w:tcPr>
            <w:tcW w:w="120" w:type="dxa"/>
            <w:vAlign w:val="bottom"/>
            <w:tcBorders>
              <w:right w:val="single" w:sz="8" w:color="auto"/>
            </w:tcBorders>
          </w:tcPr>
          <w:p>
            <w:pPr>
              <w:spacing w:after="0"/>
              <w:rPr>
                <w:sz w:val="9"/>
                <w:szCs w:val="9"/>
                <w:color w:val="auto"/>
              </w:rPr>
            </w:pPr>
          </w:p>
        </w:tc>
        <w:tc>
          <w:tcPr>
            <w:tcW w:w="2700" w:type="dxa"/>
            <w:vAlign w:val="bottom"/>
            <w:tcBorders>
              <w:right w:val="single" w:sz="8" w:color="auto"/>
            </w:tcBorders>
            <w:vMerge w:val="restart"/>
          </w:tcPr>
          <w:p>
            <w:pPr>
              <w:ind w:left="400"/>
              <w:spacing w:after="0"/>
              <w:rPr>
                <w:sz w:val="20"/>
                <w:szCs w:val="20"/>
                <w:color w:val="auto"/>
              </w:rPr>
            </w:pPr>
            <w:r>
              <w:rPr>
                <w:rFonts w:ascii="Times New Roman" w:cs="Times New Roman" w:eastAsia="Times New Roman" w:hAnsi="Times New Roman"/>
                <w:sz w:val="24"/>
                <w:szCs w:val="24"/>
                <w:color w:val="auto"/>
              </w:rPr>
              <w:t>ConvolutionalFilter</w:t>
            </w:r>
          </w:p>
        </w:tc>
        <w:tc>
          <w:tcPr>
            <w:tcW w:w="1000" w:type="dxa"/>
            <w:vAlign w:val="bottom"/>
          </w:tcPr>
          <w:p>
            <w:pPr>
              <w:spacing w:after="0"/>
              <w:rPr>
                <w:sz w:val="9"/>
                <w:szCs w:val="9"/>
                <w:color w:val="auto"/>
              </w:rPr>
            </w:pPr>
          </w:p>
        </w:tc>
        <w:tc>
          <w:tcPr>
            <w:tcW w:w="600" w:type="dxa"/>
            <w:vAlign w:val="bottom"/>
          </w:tcPr>
          <w:p>
            <w:pPr>
              <w:spacing w:after="0"/>
              <w:rPr>
                <w:sz w:val="9"/>
                <w:szCs w:val="9"/>
                <w:color w:val="auto"/>
              </w:rPr>
            </w:pPr>
          </w:p>
        </w:tc>
        <w:tc>
          <w:tcPr>
            <w:tcW w:w="3000" w:type="dxa"/>
            <w:vAlign w:val="bottom"/>
            <w:tcBorders>
              <w:bottom w:val="single" w:sz="8" w:color="auto"/>
            </w:tcBorders>
          </w:tcPr>
          <w:p>
            <w:pPr>
              <w:spacing w:after="0"/>
              <w:rPr>
                <w:sz w:val="9"/>
                <w:szCs w:val="9"/>
                <w:color w:val="auto"/>
              </w:rPr>
            </w:pPr>
          </w:p>
        </w:tc>
        <w:tc>
          <w:tcPr>
            <w:tcW w:w="0" w:type="dxa"/>
            <w:vAlign w:val="bottom"/>
          </w:tcPr>
          <w:p>
            <w:pPr>
              <w:spacing w:after="0"/>
              <w:rPr>
                <w:sz w:val="1"/>
                <w:szCs w:val="1"/>
                <w:color w:val="auto"/>
              </w:rPr>
            </w:pPr>
          </w:p>
        </w:tc>
      </w:tr>
      <w:tr>
        <w:trPr>
          <w:trHeight w:val="272"/>
        </w:trPr>
        <w:tc>
          <w:tcPr>
            <w:tcW w:w="2740" w:type="dxa"/>
            <w:vAlign w:val="bottom"/>
            <w:tcBorders>
              <w:bottom w:val="single" w:sz="8" w:color="auto"/>
            </w:tcBorders>
          </w:tcPr>
          <w:p>
            <w:pPr>
              <w:spacing w:after="0"/>
              <w:rPr>
                <w:sz w:val="23"/>
                <w:szCs w:val="23"/>
                <w:color w:val="auto"/>
              </w:rPr>
            </w:pPr>
          </w:p>
        </w:tc>
        <w:tc>
          <w:tcPr>
            <w:tcW w:w="160" w:type="dxa"/>
            <w:vAlign w:val="bottom"/>
          </w:tcPr>
          <w:p>
            <w:pPr>
              <w:spacing w:after="0"/>
              <w:rPr>
                <w:sz w:val="23"/>
                <w:szCs w:val="23"/>
                <w:color w:val="auto"/>
              </w:rPr>
            </w:pPr>
          </w:p>
        </w:tc>
        <w:tc>
          <w:tcPr>
            <w:tcW w:w="2680" w:type="dxa"/>
            <w:vAlign w:val="bottom"/>
            <w:tcBorders>
              <w:bottom w:val="single" w:sz="8" w:color="auto"/>
            </w:tcBorders>
          </w:tcPr>
          <w:p>
            <w:pPr>
              <w:spacing w:after="0"/>
              <w:rPr>
                <w:sz w:val="23"/>
                <w:szCs w:val="23"/>
                <w:color w:val="auto"/>
              </w:rPr>
            </w:pPr>
          </w:p>
        </w:tc>
        <w:tc>
          <w:tcPr>
            <w:tcW w:w="120" w:type="dxa"/>
            <w:vAlign w:val="bottom"/>
          </w:tcPr>
          <w:p>
            <w:pPr>
              <w:spacing w:after="0"/>
              <w:rPr>
                <w:sz w:val="23"/>
                <w:szCs w:val="23"/>
                <w:color w:val="auto"/>
              </w:rPr>
            </w:pPr>
          </w:p>
        </w:tc>
        <w:tc>
          <w:tcPr>
            <w:tcW w:w="1780" w:type="dxa"/>
            <w:vAlign w:val="bottom"/>
            <w:tcBorders>
              <w:bottom w:val="single" w:sz="8" w:color="auto"/>
            </w:tcBorders>
          </w:tcPr>
          <w:p>
            <w:pPr>
              <w:spacing w:after="0"/>
              <w:rPr>
                <w:sz w:val="23"/>
                <w:szCs w:val="23"/>
                <w:color w:val="auto"/>
              </w:rPr>
            </w:pPr>
          </w:p>
        </w:tc>
        <w:tc>
          <w:tcPr>
            <w:tcW w:w="940" w:type="dxa"/>
            <w:vAlign w:val="bottom"/>
            <w:tcBorders>
              <w:bottom w:val="single" w:sz="8" w:color="auto"/>
            </w:tcBorders>
          </w:tcPr>
          <w:p>
            <w:pPr>
              <w:spacing w:after="0"/>
              <w:rPr>
                <w:sz w:val="23"/>
                <w:szCs w:val="23"/>
                <w:color w:val="auto"/>
              </w:rPr>
            </w:pPr>
          </w:p>
        </w:tc>
        <w:tc>
          <w:tcPr>
            <w:tcW w:w="80" w:type="dxa"/>
            <w:vAlign w:val="bottom"/>
          </w:tcPr>
          <w:p>
            <w:pPr>
              <w:spacing w:after="0"/>
              <w:rPr>
                <w:sz w:val="23"/>
                <w:szCs w:val="23"/>
                <w:color w:val="auto"/>
              </w:rPr>
            </w:pPr>
          </w:p>
        </w:tc>
        <w:tc>
          <w:tcPr>
            <w:tcW w:w="1840" w:type="dxa"/>
            <w:vAlign w:val="bottom"/>
            <w:tcBorders>
              <w:bottom w:val="single" w:sz="8" w:color="auto"/>
            </w:tcBorders>
          </w:tcPr>
          <w:p>
            <w:pPr>
              <w:spacing w:after="0"/>
              <w:rPr>
                <w:sz w:val="23"/>
                <w:szCs w:val="23"/>
                <w:color w:val="auto"/>
              </w:rPr>
            </w:pPr>
          </w:p>
        </w:tc>
        <w:tc>
          <w:tcPr>
            <w:tcW w:w="880" w:type="dxa"/>
            <w:vAlign w:val="bottom"/>
            <w:tcBorders>
              <w:bottom w:val="single" w:sz="8" w:color="auto"/>
            </w:tcBorders>
          </w:tcPr>
          <w:p>
            <w:pPr>
              <w:spacing w:after="0"/>
              <w:rPr>
                <w:sz w:val="23"/>
                <w:szCs w:val="23"/>
                <w:color w:val="auto"/>
              </w:rPr>
            </w:pPr>
          </w:p>
        </w:tc>
        <w:tc>
          <w:tcPr>
            <w:tcW w:w="60" w:type="dxa"/>
            <w:vAlign w:val="bottom"/>
          </w:tcPr>
          <w:p>
            <w:pPr>
              <w:spacing w:after="0"/>
              <w:rPr>
                <w:sz w:val="23"/>
                <w:szCs w:val="23"/>
                <w:color w:val="auto"/>
              </w:rPr>
            </w:pPr>
          </w:p>
        </w:tc>
        <w:tc>
          <w:tcPr>
            <w:tcW w:w="2780" w:type="dxa"/>
            <w:vAlign w:val="bottom"/>
            <w:tcBorders>
              <w:bottom w:val="single" w:sz="8" w:color="auto"/>
            </w:tcBorders>
          </w:tcPr>
          <w:p>
            <w:pPr>
              <w:spacing w:after="0"/>
              <w:rPr>
                <w:sz w:val="23"/>
                <w:szCs w:val="23"/>
                <w:color w:val="auto"/>
              </w:rPr>
            </w:pPr>
          </w:p>
        </w:tc>
        <w:tc>
          <w:tcPr>
            <w:tcW w:w="120" w:type="dxa"/>
            <w:vAlign w:val="bottom"/>
            <w:tcBorders>
              <w:right w:val="single" w:sz="8" w:color="auto"/>
            </w:tcBorders>
          </w:tcPr>
          <w:p>
            <w:pPr>
              <w:spacing w:after="0"/>
              <w:rPr>
                <w:sz w:val="23"/>
                <w:szCs w:val="23"/>
                <w:color w:val="auto"/>
              </w:rPr>
            </w:pPr>
          </w:p>
        </w:tc>
        <w:tc>
          <w:tcPr>
            <w:tcW w:w="2700" w:type="dxa"/>
            <w:vAlign w:val="bottom"/>
            <w:tcBorders>
              <w:right w:val="single" w:sz="8" w:color="auto"/>
            </w:tcBorders>
            <w:vMerge w:val="continue"/>
          </w:tcPr>
          <w:p>
            <w:pPr>
              <w:spacing w:after="0"/>
              <w:rPr>
                <w:sz w:val="23"/>
                <w:szCs w:val="23"/>
                <w:color w:val="auto"/>
              </w:rPr>
            </w:pPr>
          </w:p>
        </w:tc>
        <w:tc>
          <w:tcPr>
            <w:tcW w:w="1000" w:type="dxa"/>
            <w:vAlign w:val="bottom"/>
          </w:tcPr>
          <w:p>
            <w:pPr>
              <w:spacing w:after="0"/>
              <w:rPr>
                <w:sz w:val="23"/>
                <w:szCs w:val="23"/>
                <w:color w:val="auto"/>
              </w:rPr>
            </w:pPr>
          </w:p>
        </w:tc>
        <w:tc>
          <w:tcPr>
            <w:tcW w:w="600" w:type="dxa"/>
            <w:vAlign w:val="bottom"/>
            <w:tcBorders>
              <w:right w:val="single" w:sz="8" w:color="auto"/>
            </w:tcBorders>
          </w:tcPr>
          <w:p>
            <w:pPr>
              <w:spacing w:after="0"/>
              <w:rPr>
                <w:sz w:val="23"/>
                <w:szCs w:val="23"/>
                <w:color w:val="auto"/>
              </w:rPr>
            </w:pPr>
          </w:p>
        </w:tc>
        <w:tc>
          <w:tcPr>
            <w:tcW w:w="300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24"/>
                <w:szCs w:val="24"/>
                <w:i w:val="1"/>
                <w:iCs w:val="1"/>
                <w:color w:val="auto"/>
                <w:w w:val="99"/>
              </w:rPr>
              <w:t>&lt;&lt;interface&gt;&gt;</w:t>
            </w:r>
          </w:p>
        </w:tc>
        <w:tc>
          <w:tcPr>
            <w:tcW w:w="0" w:type="dxa"/>
            <w:vAlign w:val="bottom"/>
          </w:tcPr>
          <w:p>
            <w:pPr>
              <w:spacing w:after="0"/>
              <w:rPr>
                <w:sz w:val="1"/>
                <w:szCs w:val="1"/>
                <w:color w:val="auto"/>
              </w:rPr>
            </w:pPr>
          </w:p>
        </w:tc>
      </w:tr>
      <w:tr>
        <w:trPr>
          <w:trHeight w:val="134"/>
        </w:trPr>
        <w:tc>
          <w:tcPr>
            <w:tcW w:w="2740" w:type="dxa"/>
            <w:vAlign w:val="bottom"/>
            <w:tcBorders>
              <w:left w:val="single" w:sz="8" w:color="auto"/>
              <w:right w:val="single" w:sz="8" w:color="auto"/>
            </w:tcBorders>
            <w:vMerge w:val="restart"/>
          </w:tcPr>
          <w:p>
            <w:pPr>
              <w:ind w:left="1000"/>
              <w:spacing w:after="0"/>
              <w:rPr>
                <w:sz w:val="20"/>
                <w:szCs w:val="20"/>
                <w:color w:val="auto"/>
              </w:rPr>
            </w:pPr>
            <w:r>
              <w:rPr>
                <w:rFonts w:ascii="Times New Roman" w:cs="Times New Roman" w:eastAsia="Times New Roman" w:hAnsi="Times New Roman"/>
                <w:sz w:val="24"/>
                <w:szCs w:val="24"/>
                <w:color w:val="auto"/>
              </w:rPr>
              <w:t>Erosion</w:t>
            </w:r>
          </w:p>
        </w:tc>
        <w:tc>
          <w:tcPr>
            <w:tcW w:w="160" w:type="dxa"/>
            <w:vAlign w:val="bottom"/>
            <w:tcBorders>
              <w:right w:val="single" w:sz="8" w:color="auto"/>
            </w:tcBorders>
          </w:tcPr>
          <w:p>
            <w:pPr>
              <w:spacing w:after="0"/>
              <w:rPr>
                <w:sz w:val="11"/>
                <w:szCs w:val="11"/>
                <w:color w:val="auto"/>
              </w:rPr>
            </w:pPr>
          </w:p>
        </w:tc>
        <w:tc>
          <w:tcPr>
            <w:tcW w:w="2680" w:type="dxa"/>
            <w:vAlign w:val="bottom"/>
            <w:tcBorders>
              <w:right w:val="single" w:sz="8" w:color="auto"/>
            </w:tcBorders>
            <w:vMerge w:val="restart"/>
          </w:tcPr>
          <w:p>
            <w:pPr>
              <w:ind w:left="940"/>
              <w:spacing w:after="0"/>
              <w:rPr>
                <w:sz w:val="20"/>
                <w:szCs w:val="20"/>
                <w:color w:val="auto"/>
              </w:rPr>
            </w:pPr>
            <w:r>
              <w:rPr>
                <w:rFonts w:ascii="Times New Roman" w:cs="Times New Roman" w:eastAsia="Times New Roman" w:hAnsi="Times New Roman"/>
                <w:sz w:val="24"/>
                <w:szCs w:val="24"/>
                <w:color w:val="auto"/>
              </w:rPr>
              <w:t>Dilation</w:t>
            </w:r>
          </w:p>
        </w:tc>
        <w:tc>
          <w:tcPr>
            <w:tcW w:w="120" w:type="dxa"/>
            <w:vAlign w:val="bottom"/>
            <w:tcBorders>
              <w:right w:val="single" w:sz="8" w:color="auto"/>
            </w:tcBorders>
          </w:tcPr>
          <w:p>
            <w:pPr>
              <w:spacing w:after="0"/>
              <w:rPr>
                <w:sz w:val="11"/>
                <w:szCs w:val="11"/>
                <w:color w:val="auto"/>
              </w:rPr>
            </w:pPr>
          </w:p>
        </w:tc>
        <w:tc>
          <w:tcPr>
            <w:tcW w:w="2720" w:type="dxa"/>
            <w:vAlign w:val="bottom"/>
            <w:tcBorders>
              <w:right w:val="single" w:sz="8" w:color="auto"/>
            </w:tcBorders>
            <w:gridSpan w:val="2"/>
            <w:vMerge w:val="restart"/>
          </w:tcPr>
          <w:p>
            <w:pPr>
              <w:ind w:left="720"/>
              <w:spacing w:after="0"/>
              <w:rPr>
                <w:sz w:val="20"/>
                <w:szCs w:val="20"/>
                <w:color w:val="auto"/>
              </w:rPr>
            </w:pPr>
            <w:r>
              <w:rPr>
                <w:rFonts w:ascii="Times New Roman" w:cs="Times New Roman" w:eastAsia="Times New Roman" w:hAnsi="Times New Roman"/>
                <w:sz w:val="24"/>
                <w:szCs w:val="24"/>
                <w:color w:val="auto"/>
              </w:rPr>
              <w:t>MedianFilter</w:t>
            </w:r>
          </w:p>
        </w:tc>
        <w:tc>
          <w:tcPr>
            <w:tcW w:w="80" w:type="dxa"/>
            <w:vAlign w:val="bottom"/>
            <w:tcBorders>
              <w:right w:val="single" w:sz="8" w:color="auto"/>
            </w:tcBorders>
          </w:tcPr>
          <w:p>
            <w:pPr>
              <w:spacing w:after="0"/>
              <w:rPr>
                <w:sz w:val="11"/>
                <w:szCs w:val="11"/>
                <w:color w:val="auto"/>
              </w:rPr>
            </w:pPr>
          </w:p>
        </w:tc>
        <w:tc>
          <w:tcPr>
            <w:tcW w:w="2720" w:type="dxa"/>
            <w:vAlign w:val="bottom"/>
            <w:tcBorders>
              <w:right w:val="single" w:sz="8" w:color="auto"/>
            </w:tcBorders>
            <w:gridSpan w:val="2"/>
            <w:vMerge w:val="restart"/>
          </w:tcPr>
          <w:p>
            <w:pPr>
              <w:ind w:left="680"/>
              <w:spacing w:after="0"/>
              <w:rPr>
                <w:sz w:val="20"/>
                <w:szCs w:val="20"/>
                <w:color w:val="auto"/>
              </w:rPr>
            </w:pPr>
            <w:r>
              <w:rPr>
                <w:rFonts w:ascii="Times New Roman" w:cs="Times New Roman" w:eastAsia="Times New Roman" w:hAnsi="Times New Roman"/>
                <w:sz w:val="24"/>
                <w:szCs w:val="24"/>
                <w:color w:val="auto"/>
              </w:rPr>
              <w:t>RandomNoise</w:t>
            </w:r>
          </w:p>
        </w:tc>
        <w:tc>
          <w:tcPr>
            <w:tcW w:w="60" w:type="dxa"/>
            <w:vAlign w:val="bottom"/>
            <w:tcBorders>
              <w:right w:val="single" w:sz="8" w:color="auto"/>
            </w:tcBorders>
          </w:tcPr>
          <w:p>
            <w:pPr>
              <w:spacing w:after="0"/>
              <w:rPr>
                <w:sz w:val="11"/>
                <w:szCs w:val="11"/>
                <w:color w:val="auto"/>
              </w:rPr>
            </w:pPr>
          </w:p>
        </w:tc>
        <w:tc>
          <w:tcPr>
            <w:tcW w:w="2780" w:type="dxa"/>
            <w:vAlign w:val="bottom"/>
            <w:tcBorders>
              <w:right w:val="single" w:sz="8" w:color="auto"/>
            </w:tcBorders>
            <w:vMerge w:val="restart"/>
          </w:tcPr>
          <w:p>
            <w:pPr>
              <w:ind w:left="660"/>
              <w:spacing w:after="0"/>
              <w:rPr>
                <w:sz w:val="20"/>
                <w:szCs w:val="20"/>
                <w:color w:val="auto"/>
              </w:rPr>
            </w:pPr>
            <w:r>
              <w:rPr>
                <w:rFonts w:ascii="Times New Roman" w:cs="Times New Roman" w:eastAsia="Times New Roman" w:hAnsi="Times New Roman"/>
                <w:sz w:val="24"/>
                <w:szCs w:val="24"/>
                <w:color w:val="auto"/>
              </w:rPr>
              <w:t>GaussianNoise</w:t>
            </w:r>
          </w:p>
        </w:tc>
        <w:tc>
          <w:tcPr>
            <w:tcW w:w="120" w:type="dxa"/>
            <w:vAlign w:val="bottom"/>
            <w:tcBorders>
              <w:right w:val="single" w:sz="8" w:color="auto"/>
            </w:tcBorders>
          </w:tcPr>
          <w:p>
            <w:pPr>
              <w:spacing w:after="0"/>
              <w:rPr>
                <w:sz w:val="11"/>
                <w:szCs w:val="11"/>
                <w:color w:val="auto"/>
              </w:rPr>
            </w:pPr>
          </w:p>
        </w:tc>
        <w:tc>
          <w:tcPr>
            <w:tcW w:w="2700" w:type="dxa"/>
            <w:vAlign w:val="bottom"/>
            <w:tcBorders>
              <w:right w:val="single" w:sz="8" w:color="auto"/>
            </w:tcBorders>
          </w:tcPr>
          <w:p>
            <w:pPr>
              <w:spacing w:after="0"/>
              <w:rPr>
                <w:sz w:val="11"/>
                <w:szCs w:val="11"/>
                <w:color w:val="auto"/>
              </w:rPr>
            </w:pPr>
          </w:p>
        </w:tc>
        <w:tc>
          <w:tcPr>
            <w:tcW w:w="1000" w:type="dxa"/>
            <w:vAlign w:val="bottom"/>
          </w:tcPr>
          <w:p>
            <w:pPr>
              <w:spacing w:after="0"/>
              <w:rPr>
                <w:sz w:val="11"/>
                <w:szCs w:val="11"/>
                <w:color w:val="auto"/>
              </w:rPr>
            </w:pPr>
          </w:p>
        </w:tc>
        <w:tc>
          <w:tcPr>
            <w:tcW w:w="600" w:type="dxa"/>
            <w:vAlign w:val="bottom"/>
            <w:tcBorders>
              <w:right w:val="single" w:sz="8" w:color="auto"/>
            </w:tcBorders>
          </w:tcPr>
          <w:p>
            <w:pPr>
              <w:spacing w:after="0"/>
              <w:rPr>
                <w:sz w:val="11"/>
                <w:szCs w:val="11"/>
                <w:color w:val="auto"/>
              </w:rPr>
            </w:pPr>
          </w:p>
        </w:tc>
        <w:tc>
          <w:tcPr>
            <w:tcW w:w="3000" w:type="dxa"/>
            <w:vAlign w:val="bottom"/>
            <w:tcBorders>
              <w:right w:val="single" w:sz="8" w:color="auto"/>
            </w:tcBorders>
            <w:vMerge w:val="continue"/>
          </w:tcPr>
          <w:p>
            <w:pPr>
              <w:spacing w:after="0"/>
              <w:rPr>
                <w:sz w:val="11"/>
                <w:szCs w:val="11"/>
                <w:color w:val="auto"/>
              </w:rPr>
            </w:pPr>
          </w:p>
        </w:tc>
        <w:tc>
          <w:tcPr>
            <w:tcW w:w="0" w:type="dxa"/>
            <w:vAlign w:val="bottom"/>
          </w:tcPr>
          <w:p>
            <w:pPr>
              <w:spacing w:after="0"/>
              <w:rPr>
                <w:sz w:val="1"/>
                <w:szCs w:val="1"/>
                <w:color w:val="auto"/>
              </w:rPr>
            </w:pPr>
          </w:p>
        </w:tc>
      </w:tr>
      <w:tr>
        <w:trPr>
          <w:trHeight w:val="47"/>
        </w:trPr>
        <w:tc>
          <w:tcPr>
            <w:tcW w:w="2740" w:type="dxa"/>
            <w:vAlign w:val="bottom"/>
            <w:tcBorders>
              <w:left w:val="single" w:sz="8" w:color="auto"/>
              <w:right w:val="single" w:sz="8" w:color="auto"/>
            </w:tcBorders>
            <w:vMerge w:val="continue"/>
          </w:tcPr>
          <w:p>
            <w:pPr>
              <w:spacing w:after="0"/>
              <w:rPr>
                <w:sz w:val="4"/>
                <w:szCs w:val="4"/>
                <w:color w:val="auto"/>
              </w:rPr>
            </w:pPr>
          </w:p>
        </w:tc>
        <w:tc>
          <w:tcPr>
            <w:tcW w:w="160" w:type="dxa"/>
            <w:vAlign w:val="bottom"/>
            <w:tcBorders>
              <w:right w:val="single" w:sz="8" w:color="auto"/>
            </w:tcBorders>
            <w:vMerge w:val="restart"/>
          </w:tcPr>
          <w:p>
            <w:pPr>
              <w:spacing w:after="0"/>
              <w:rPr>
                <w:sz w:val="4"/>
                <w:szCs w:val="4"/>
                <w:color w:val="auto"/>
              </w:rPr>
            </w:pPr>
          </w:p>
        </w:tc>
        <w:tc>
          <w:tcPr>
            <w:tcW w:w="2680" w:type="dxa"/>
            <w:vAlign w:val="bottom"/>
            <w:tcBorders>
              <w:right w:val="single" w:sz="8" w:color="auto"/>
            </w:tcBorders>
            <w:vMerge w:val="continue"/>
          </w:tcPr>
          <w:p>
            <w:pPr>
              <w:spacing w:after="0"/>
              <w:rPr>
                <w:sz w:val="4"/>
                <w:szCs w:val="4"/>
                <w:color w:val="auto"/>
              </w:rPr>
            </w:pPr>
          </w:p>
        </w:tc>
        <w:tc>
          <w:tcPr>
            <w:tcW w:w="120" w:type="dxa"/>
            <w:vAlign w:val="bottom"/>
            <w:tcBorders>
              <w:right w:val="single" w:sz="8" w:color="auto"/>
            </w:tcBorders>
            <w:vMerge w:val="restart"/>
          </w:tcPr>
          <w:p>
            <w:pPr>
              <w:spacing w:after="0"/>
              <w:rPr>
                <w:sz w:val="4"/>
                <w:szCs w:val="4"/>
                <w:color w:val="auto"/>
              </w:rPr>
            </w:pPr>
          </w:p>
        </w:tc>
        <w:tc>
          <w:tcPr>
            <w:tcW w:w="2720" w:type="dxa"/>
            <w:vAlign w:val="bottom"/>
            <w:tcBorders>
              <w:right w:val="single" w:sz="8" w:color="auto"/>
            </w:tcBorders>
            <w:gridSpan w:val="2"/>
            <w:vMerge w:val="continue"/>
          </w:tcPr>
          <w:p>
            <w:pPr>
              <w:spacing w:after="0"/>
              <w:rPr>
                <w:sz w:val="4"/>
                <w:szCs w:val="4"/>
                <w:color w:val="auto"/>
              </w:rPr>
            </w:pPr>
          </w:p>
        </w:tc>
        <w:tc>
          <w:tcPr>
            <w:tcW w:w="80" w:type="dxa"/>
            <w:vAlign w:val="bottom"/>
            <w:tcBorders>
              <w:right w:val="single" w:sz="8" w:color="auto"/>
            </w:tcBorders>
          </w:tcPr>
          <w:p>
            <w:pPr>
              <w:spacing w:after="0"/>
              <w:rPr>
                <w:sz w:val="4"/>
                <w:szCs w:val="4"/>
                <w:color w:val="auto"/>
              </w:rPr>
            </w:pPr>
          </w:p>
        </w:tc>
        <w:tc>
          <w:tcPr>
            <w:tcW w:w="2720" w:type="dxa"/>
            <w:vAlign w:val="bottom"/>
            <w:tcBorders>
              <w:right w:val="single" w:sz="8" w:color="auto"/>
            </w:tcBorders>
            <w:gridSpan w:val="2"/>
            <w:vMerge w:val="continue"/>
          </w:tcPr>
          <w:p>
            <w:pPr>
              <w:spacing w:after="0"/>
              <w:rPr>
                <w:sz w:val="4"/>
                <w:szCs w:val="4"/>
                <w:color w:val="auto"/>
              </w:rPr>
            </w:pPr>
          </w:p>
        </w:tc>
        <w:tc>
          <w:tcPr>
            <w:tcW w:w="60" w:type="dxa"/>
            <w:vAlign w:val="bottom"/>
            <w:tcBorders>
              <w:right w:val="single" w:sz="8" w:color="auto"/>
            </w:tcBorders>
          </w:tcPr>
          <w:p>
            <w:pPr>
              <w:spacing w:after="0"/>
              <w:rPr>
                <w:sz w:val="4"/>
                <w:szCs w:val="4"/>
                <w:color w:val="auto"/>
              </w:rPr>
            </w:pPr>
          </w:p>
        </w:tc>
        <w:tc>
          <w:tcPr>
            <w:tcW w:w="2780" w:type="dxa"/>
            <w:vAlign w:val="bottom"/>
            <w:tcBorders>
              <w:right w:val="single" w:sz="8" w:color="auto"/>
            </w:tcBorders>
            <w:vMerge w:val="continue"/>
          </w:tcPr>
          <w:p>
            <w:pPr>
              <w:spacing w:after="0"/>
              <w:rPr>
                <w:sz w:val="4"/>
                <w:szCs w:val="4"/>
                <w:color w:val="auto"/>
              </w:rPr>
            </w:pPr>
          </w:p>
        </w:tc>
        <w:tc>
          <w:tcPr>
            <w:tcW w:w="120" w:type="dxa"/>
            <w:vAlign w:val="bottom"/>
            <w:tcBorders>
              <w:right w:val="single" w:sz="8" w:color="auto"/>
            </w:tcBorders>
          </w:tcPr>
          <w:p>
            <w:pPr>
              <w:spacing w:after="0"/>
              <w:rPr>
                <w:sz w:val="4"/>
                <w:szCs w:val="4"/>
                <w:color w:val="auto"/>
              </w:rPr>
            </w:pPr>
          </w:p>
        </w:tc>
        <w:tc>
          <w:tcPr>
            <w:tcW w:w="2700" w:type="dxa"/>
            <w:vAlign w:val="bottom"/>
            <w:tcBorders>
              <w:bottom w:val="single" w:sz="8" w:color="auto"/>
              <w:right w:val="single" w:sz="8" w:color="auto"/>
            </w:tcBorders>
          </w:tcPr>
          <w:p>
            <w:pPr>
              <w:spacing w:after="0"/>
              <w:rPr>
                <w:sz w:val="4"/>
                <w:szCs w:val="4"/>
                <w:color w:val="auto"/>
              </w:rPr>
            </w:pPr>
          </w:p>
        </w:tc>
        <w:tc>
          <w:tcPr>
            <w:tcW w:w="1000" w:type="dxa"/>
            <w:vAlign w:val="bottom"/>
            <w:vMerge w:val="restart"/>
          </w:tcPr>
          <w:p>
            <w:pPr>
              <w:jc w:val="right"/>
              <w:ind w:right="240"/>
              <w:spacing w:after="0"/>
              <w:rPr>
                <w:sz w:val="20"/>
                <w:szCs w:val="20"/>
                <w:color w:val="auto"/>
              </w:rPr>
            </w:pPr>
            <w:r>
              <w:rPr>
                <w:rFonts w:ascii="Times New Roman" w:cs="Times New Roman" w:eastAsia="Times New Roman" w:hAnsi="Times New Roman"/>
                <w:sz w:val="24"/>
                <w:szCs w:val="24"/>
                <w:color w:val="auto"/>
              </w:rPr>
              <w:t>0..*</w:t>
            </w:r>
          </w:p>
        </w:tc>
        <w:tc>
          <w:tcPr>
            <w:tcW w:w="600" w:type="dxa"/>
            <w:vAlign w:val="bottom"/>
            <w:tcBorders>
              <w:right w:val="single" w:sz="8" w:color="auto"/>
            </w:tcBorders>
            <w:vMerge w:val="restart"/>
          </w:tcPr>
          <w:p>
            <w:pPr>
              <w:jc w:val="right"/>
              <w:spacing w:after="0"/>
              <w:rPr>
                <w:sz w:val="20"/>
                <w:szCs w:val="20"/>
                <w:color w:val="auto"/>
              </w:rPr>
            </w:pPr>
            <w:r>
              <w:rPr>
                <w:rFonts w:ascii="Times New Roman" w:cs="Times New Roman" w:eastAsia="Times New Roman" w:hAnsi="Times New Roman"/>
                <w:sz w:val="24"/>
                <w:szCs w:val="24"/>
                <w:color w:val="auto"/>
              </w:rPr>
              <w:t>1</w:t>
            </w:r>
          </w:p>
        </w:tc>
        <w:tc>
          <w:tcPr>
            <w:tcW w:w="300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24"/>
                <w:szCs w:val="24"/>
                <w:i w:val="1"/>
                <w:iCs w:val="1"/>
                <w:color w:val="auto"/>
              </w:rPr>
              <w:t>Multiplication</w:t>
            </w:r>
          </w:p>
        </w:tc>
        <w:tc>
          <w:tcPr>
            <w:tcW w:w="0" w:type="dxa"/>
            <w:vAlign w:val="bottom"/>
          </w:tcPr>
          <w:p>
            <w:pPr>
              <w:spacing w:after="0"/>
              <w:rPr>
                <w:sz w:val="1"/>
                <w:szCs w:val="1"/>
                <w:color w:val="auto"/>
              </w:rPr>
            </w:pPr>
          </w:p>
        </w:tc>
      </w:tr>
      <w:tr>
        <w:trPr>
          <w:trHeight w:val="151"/>
        </w:trPr>
        <w:tc>
          <w:tcPr>
            <w:tcW w:w="2740" w:type="dxa"/>
            <w:vAlign w:val="bottom"/>
            <w:tcBorders>
              <w:left w:val="single" w:sz="8" w:color="auto"/>
              <w:right w:val="single" w:sz="8" w:color="auto"/>
            </w:tcBorders>
            <w:vMerge w:val="continue"/>
          </w:tcPr>
          <w:p>
            <w:pPr>
              <w:spacing w:after="0"/>
              <w:rPr>
                <w:sz w:val="13"/>
                <w:szCs w:val="13"/>
                <w:color w:val="auto"/>
              </w:rPr>
            </w:pPr>
          </w:p>
        </w:tc>
        <w:tc>
          <w:tcPr>
            <w:tcW w:w="160" w:type="dxa"/>
            <w:vAlign w:val="bottom"/>
            <w:tcBorders>
              <w:right w:val="single" w:sz="8" w:color="auto"/>
            </w:tcBorders>
            <w:vMerge w:val="continue"/>
          </w:tcPr>
          <w:p>
            <w:pPr>
              <w:spacing w:after="0"/>
              <w:rPr>
                <w:sz w:val="13"/>
                <w:szCs w:val="13"/>
                <w:color w:val="auto"/>
              </w:rPr>
            </w:pPr>
          </w:p>
        </w:tc>
        <w:tc>
          <w:tcPr>
            <w:tcW w:w="2680" w:type="dxa"/>
            <w:vAlign w:val="bottom"/>
            <w:tcBorders>
              <w:right w:val="single" w:sz="8" w:color="auto"/>
            </w:tcBorders>
            <w:vMerge w:val="continue"/>
          </w:tcPr>
          <w:p>
            <w:pPr>
              <w:spacing w:after="0"/>
              <w:rPr>
                <w:sz w:val="13"/>
                <w:szCs w:val="13"/>
                <w:color w:val="auto"/>
              </w:rPr>
            </w:pPr>
          </w:p>
        </w:tc>
        <w:tc>
          <w:tcPr>
            <w:tcW w:w="120" w:type="dxa"/>
            <w:vAlign w:val="bottom"/>
            <w:tcBorders>
              <w:right w:val="single" w:sz="8" w:color="auto"/>
            </w:tcBorders>
            <w:vMerge w:val="continue"/>
          </w:tcPr>
          <w:p>
            <w:pPr>
              <w:spacing w:after="0"/>
              <w:rPr>
                <w:sz w:val="13"/>
                <w:szCs w:val="13"/>
                <w:color w:val="auto"/>
              </w:rPr>
            </w:pPr>
          </w:p>
        </w:tc>
        <w:tc>
          <w:tcPr>
            <w:tcW w:w="2720" w:type="dxa"/>
            <w:vAlign w:val="bottom"/>
            <w:tcBorders>
              <w:right w:val="single" w:sz="8" w:color="auto"/>
            </w:tcBorders>
            <w:gridSpan w:val="2"/>
            <w:vMerge w:val="continue"/>
          </w:tcPr>
          <w:p>
            <w:pPr>
              <w:spacing w:after="0"/>
              <w:rPr>
                <w:sz w:val="13"/>
                <w:szCs w:val="13"/>
                <w:color w:val="auto"/>
              </w:rPr>
            </w:pPr>
          </w:p>
        </w:tc>
        <w:tc>
          <w:tcPr>
            <w:tcW w:w="80" w:type="dxa"/>
            <w:vAlign w:val="bottom"/>
            <w:tcBorders>
              <w:right w:val="single" w:sz="8" w:color="auto"/>
            </w:tcBorders>
          </w:tcPr>
          <w:p>
            <w:pPr>
              <w:spacing w:after="0"/>
              <w:rPr>
                <w:sz w:val="13"/>
                <w:szCs w:val="13"/>
                <w:color w:val="auto"/>
              </w:rPr>
            </w:pPr>
          </w:p>
        </w:tc>
        <w:tc>
          <w:tcPr>
            <w:tcW w:w="2720" w:type="dxa"/>
            <w:vAlign w:val="bottom"/>
            <w:tcBorders>
              <w:right w:val="single" w:sz="8" w:color="auto"/>
            </w:tcBorders>
            <w:gridSpan w:val="2"/>
            <w:vMerge w:val="continue"/>
          </w:tcPr>
          <w:p>
            <w:pPr>
              <w:spacing w:after="0"/>
              <w:rPr>
                <w:sz w:val="13"/>
                <w:szCs w:val="13"/>
                <w:color w:val="auto"/>
              </w:rPr>
            </w:pPr>
          </w:p>
        </w:tc>
        <w:tc>
          <w:tcPr>
            <w:tcW w:w="60" w:type="dxa"/>
            <w:vAlign w:val="bottom"/>
            <w:tcBorders>
              <w:right w:val="single" w:sz="8" w:color="auto"/>
            </w:tcBorders>
          </w:tcPr>
          <w:p>
            <w:pPr>
              <w:spacing w:after="0"/>
              <w:rPr>
                <w:sz w:val="13"/>
                <w:szCs w:val="13"/>
                <w:color w:val="auto"/>
              </w:rPr>
            </w:pPr>
          </w:p>
        </w:tc>
        <w:tc>
          <w:tcPr>
            <w:tcW w:w="2780" w:type="dxa"/>
            <w:vAlign w:val="bottom"/>
            <w:tcBorders>
              <w:right w:val="single" w:sz="8" w:color="auto"/>
            </w:tcBorders>
            <w:vMerge w:val="continue"/>
          </w:tcPr>
          <w:p>
            <w:pPr>
              <w:spacing w:after="0"/>
              <w:rPr>
                <w:sz w:val="13"/>
                <w:szCs w:val="13"/>
                <w:color w:val="auto"/>
              </w:rPr>
            </w:pPr>
          </w:p>
        </w:tc>
        <w:tc>
          <w:tcPr>
            <w:tcW w:w="120" w:type="dxa"/>
            <w:vAlign w:val="bottom"/>
            <w:tcBorders>
              <w:right w:val="single" w:sz="8" w:color="auto"/>
            </w:tcBorders>
          </w:tcPr>
          <w:p>
            <w:pPr>
              <w:spacing w:after="0"/>
              <w:rPr>
                <w:sz w:val="13"/>
                <w:szCs w:val="13"/>
                <w:color w:val="auto"/>
              </w:rPr>
            </w:pPr>
          </w:p>
        </w:tc>
        <w:tc>
          <w:tcPr>
            <w:tcW w:w="2700" w:type="dxa"/>
            <w:vAlign w:val="bottom"/>
            <w:tcBorders>
              <w:right w:val="single" w:sz="8" w:color="auto"/>
            </w:tcBorders>
            <w:vMerge w:val="restart"/>
          </w:tcPr>
          <w:p>
            <w:pPr>
              <w:ind w:left="240"/>
              <w:spacing w:after="0"/>
              <w:rPr>
                <w:sz w:val="20"/>
                <w:szCs w:val="20"/>
                <w:color w:val="auto"/>
              </w:rPr>
            </w:pPr>
            <w:r>
              <w:rPr>
                <w:rFonts w:ascii="Times New Roman" w:cs="Times New Roman" w:eastAsia="Times New Roman" w:hAnsi="Times New Roman"/>
                <w:sz w:val="20"/>
                <w:szCs w:val="20"/>
                <w:color w:val="auto"/>
              </w:rPr>
              <w:t>-flatKernel: long[]</w:t>
            </w:r>
          </w:p>
        </w:tc>
        <w:tc>
          <w:tcPr>
            <w:tcW w:w="1000" w:type="dxa"/>
            <w:vAlign w:val="bottom"/>
            <w:vMerge w:val="continue"/>
          </w:tcPr>
          <w:p>
            <w:pPr>
              <w:spacing w:after="0"/>
              <w:rPr>
                <w:sz w:val="13"/>
                <w:szCs w:val="13"/>
                <w:color w:val="auto"/>
              </w:rPr>
            </w:pPr>
          </w:p>
        </w:tc>
        <w:tc>
          <w:tcPr>
            <w:tcW w:w="600" w:type="dxa"/>
            <w:vAlign w:val="bottom"/>
            <w:tcBorders>
              <w:right w:val="single" w:sz="8" w:color="auto"/>
            </w:tcBorders>
            <w:vMerge w:val="continue"/>
          </w:tcPr>
          <w:p>
            <w:pPr>
              <w:spacing w:after="0"/>
              <w:rPr>
                <w:sz w:val="13"/>
                <w:szCs w:val="13"/>
                <w:color w:val="auto"/>
              </w:rPr>
            </w:pPr>
          </w:p>
        </w:tc>
        <w:tc>
          <w:tcPr>
            <w:tcW w:w="3000" w:type="dxa"/>
            <w:vAlign w:val="bottom"/>
            <w:tcBorders>
              <w:right w:val="single" w:sz="8" w:color="auto"/>
            </w:tcBorders>
            <w:vMerge w:val="continue"/>
          </w:tcPr>
          <w:p>
            <w:pPr>
              <w:spacing w:after="0"/>
              <w:rPr>
                <w:sz w:val="13"/>
                <w:szCs w:val="13"/>
                <w:color w:val="auto"/>
              </w:rPr>
            </w:pPr>
          </w:p>
        </w:tc>
        <w:tc>
          <w:tcPr>
            <w:tcW w:w="0" w:type="dxa"/>
            <w:vAlign w:val="bottom"/>
          </w:tcPr>
          <w:p>
            <w:pPr>
              <w:spacing w:after="0"/>
              <w:rPr>
                <w:sz w:val="1"/>
                <w:szCs w:val="1"/>
                <w:color w:val="auto"/>
              </w:rPr>
            </w:pPr>
          </w:p>
        </w:tc>
      </w:tr>
      <w:tr>
        <w:trPr>
          <w:trHeight w:val="139"/>
        </w:trPr>
        <w:tc>
          <w:tcPr>
            <w:tcW w:w="2740" w:type="dxa"/>
            <w:vAlign w:val="bottom"/>
            <w:tcBorders>
              <w:left w:val="single" w:sz="8" w:color="auto"/>
              <w:right w:val="single" w:sz="8" w:color="auto"/>
            </w:tcBorders>
          </w:tcPr>
          <w:p>
            <w:pPr>
              <w:spacing w:after="0"/>
              <w:rPr>
                <w:sz w:val="12"/>
                <w:szCs w:val="12"/>
                <w:color w:val="auto"/>
              </w:rPr>
            </w:pPr>
          </w:p>
        </w:tc>
        <w:tc>
          <w:tcPr>
            <w:tcW w:w="160" w:type="dxa"/>
            <w:vAlign w:val="bottom"/>
            <w:tcBorders>
              <w:right w:val="single" w:sz="8" w:color="auto"/>
            </w:tcBorders>
          </w:tcPr>
          <w:p>
            <w:pPr>
              <w:spacing w:after="0"/>
              <w:rPr>
                <w:sz w:val="12"/>
                <w:szCs w:val="12"/>
                <w:color w:val="auto"/>
              </w:rPr>
            </w:pPr>
          </w:p>
        </w:tc>
        <w:tc>
          <w:tcPr>
            <w:tcW w:w="2680" w:type="dxa"/>
            <w:vAlign w:val="bottom"/>
            <w:tcBorders>
              <w:right w:val="single" w:sz="8" w:color="auto"/>
            </w:tcBorders>
          </w:tcPr>
          <w:p>
            <w:pPr>
              <w:spacing w:after="0"/>
              <w:rPr>
                <w:sz w:val="12"/>
                <w:szCs w:val="12"/>
                <w:color w:val="auto"/>
              </w:rPr>
            </w:pPr>
          </w:p>
        </w:tc>
        <w:tc>
          <w:tcPr>
            <w:tcW w:w="120" w:type="dxa"/>
            <w:vAlign w:val="bottom"/>
            <w:tcBorders>
              <w:right w:val="single" w:sz="8" w:color="auto"/>
            </w:tcBorders>
          </w:tcPr>
          <w:p>
            <w:pPr>
              <w:spacing w:after="0"/>
              <w:rPr>
                <w:sz w:val="12"/>
                <w:szCs w:val="12"/>
                <w:color w:val="auto"/>
              </w:rPr>
            </w:pPr>
          </w:p>
        </w:tc>
        <w:tc>
          <w:tcPr>
            <w:tcW w:w="1780" w:type="dxa"/>
            <w:vAlign w:val="bottom"/>
          </w:tcPr>
          <w:p>
            <w:pPr>
              <w:spacing w:after="0"/>
              <w:rPr>
                <w:sz w:val="12"/>
                <w:szCs w:val="12"/>
                <w:color w:val="auto"/>
              </w:rPr>
            </w:pPr>
          </w:p>
        </w:tc>
        <w:tc>
          <w:tcPr>
            <w:tcW w:w="940" w:type="dxa"/>
            <w:vAlign w:val="bottom"/>
            <w:tcBorders>
              <w:right w:val="single" w:sz="8" w:color="auto"/>
            </w:tcBorders>
          </w:tcPr>
          <w:p>
            <w:pPr>
              <w:spacing w:after="0"/>
              <w:rPr>
                <w:sz w:val="12"/>
                <w:szCs w:val="12"/>
                <w:color w:val="auto"/>
              </w:rPr>
            </w:pPr>
          </w:p>
        </w:tc>
        <w:tc>
          <w:tcPr>
            <w:tcW w:w="80" w:type="dxa"/>
            <w:vAlign w:val="bottom"/>
            <w:tcBorders>
              <w:right w:val="single" w:sz="8" w:color="auto"/>
            </w:tcBorders>
          </w:tcPr>
          <w:p>
            <w:pPr>
              <w:spacing w:after="0"/>
              <w:rPr>
                <w:sz w:val="12"/>
                <w:szCs w:val="12"/>
                <w:color w:val="auto"/>
              </w:rPr>
            </w:pPr>
          </w:p>
        </w:tc>
        <w:tc>
          <w:tcPr>
            <w:tcW w:w="2720" w:type="dxa"/>
            <w:vAlign w:val="bottom"/>
            <w:tcBorders>
              <w:right w:val="single" w:sz="8" w:color="auto"/>
            </w:tcBorders>
            <w:gridSpan w:val="2"/>
            <w:vMerge w:val="continue"/>
          </w:tcPr>
          <w:p>
            <w:pPr>
              <w:spacing w:after="0"/>
              <w:rPr>
                <w:sz w:val="12"/>
                <w:szCs w:val="12"/>
                <w:color w:val="auto"/>
              </w:rPr>
            </w:pPr>
          </w:p>
        </w:tc>
        <w:tc>
          <w:tcPr>
            <w:tcW w:w="60" w:type="dxa"/>
            <w:vAlign w:val="bottom"/>
            <w:tcBorders>
              <w:right w:val="single" w:sz="8" w:color="auto"/>
            </w:tcBorders>
          </w:tcPr>
          <w:p>
            <w:pPr>
              <w:spacing w:after="0"/>
              <w:rPr>
                <w:sz w:val="12"/>
                <w:szCs w:val="12"/>
                <w:color w:val="auto"/>
              </w:rPr>
            </w:pPr>
          </w:p>
        </w:tc>
        <w:tc>
          <w:tcPr>
            <w:tcW w:w="2780" w:type="dxa"/>
            <w:vAlign w:val="bottom"/>
            <w:tcBorders>
              <w:right w:val="single" w:sz="8" w:color="auto"/>
            </w:tcBorders>
            <w:vMerge w:val="continue"/>
          </w:tcPr>
          <w:p>
            <w:pPr>
              <w:spacing w:after="0"/>
              <w:rPr>
                <w:sz w:val="12"/>
                <w:szCs w:val="12"/>
                <w:color w:val="auto"/>
              </w:rPr>
            </w:pPr>
          </w:p>
        </w:tc>
        <w:tc>
          <w:tcPr>
            <w:tcW w:w="120" w:type="dxa"/>
            <w:vAlign w:val="bottom"/>
            <w:tcBorders>
              <w:right w:val="single" w:sz="8" w:color="auto"/>
            </w:tcBorders>
          </w:tcPr>
          <w:p>
            <w:pPr>
              <w:spacing w:after="0"/>
              <w:rPr>
                <w:sz w:val="12"/>
                <w:szCs w:val="12"/>
                <w:color w:val="auto"/>
              </w:rPr>
            </w:pPr>
          </w:p>
        </w:tc>
        <w:tc>
          <w:tcPr>
            <w:tcW w:w="2700" w:type="dxa"/>
            <w:vAlign w:val="bottom"/>
            <w:tcBorders>
              <w:right w:val="single" w:sz="8" w:color="auto"/>
            </w:tcBorders>
            <w:vMerge w:val="continue"/>
          </w:tcPr>
          <w:p>
            <w:pPr>
              <w:spacing w:after="0"/>
              <w:rPr>
                <w:sz w:val="12"/>
                <w:szCs w:val="12"/>
                <w:color w:val="auto"/>
              </w:rPr>
            </w:pPr>
          </w:p>
        </w:tc>
        <w:tc>
          <w:tcPr>
            <w:tcW w:w="1000" w:type="dxa"/>
            <w:vAlign w:val="bottom"/>
            <w:vMerge w:val="continue"/>
          </w:tcPr>
          <w:p>
            <w:pPr>
              <w:spacing w:after="0"/>
              <w:rPr>
                <w:sz w:val="12"/>
                <w:szCs w:val="12"/>
                <w:color w:val="auto"/>
              </w:rPr>
            </w:pPr>
          </w:p>
        </w:tc>
        <w:tc>
          <w:tcPr>
            <w:tcW w:w="600" w:type="dxa"/>
            <w:vAlign w:val="bottom"/>
            <w:tcBorders>
              <w:right w:val="single" w:sz="8" w:color="auto"/>
            </w:tcBorders>
            <w:vMerge w:val="continue"/>
          </w:tcPr>
          <w:p>
            <w:pPr>
              <w:spacing w:after="0"/>
              <w:rPr>
                <w:sz w:val="12"/>
                <w:szCs w:val="12"/>
                <w:color w:val="auto"/>
              </w:rPr>
            </w:pPr>
          </w:p>
        </w:tc>
        <w:tc>
          <w:tcPr>
            <w:tcW w:w="3000" w:type="dxa"/>
            <w:vAlign w:val="bottom"/>
            <w:tcBorders>
              <w:right w:val="single" w:sz="8" w:color="auto"/>
            </w:tcBorders>
            <w:vMerge w:val="continue"/>
          </w:tcPr>
          <w:p>
            <w:pPr>
              <w:spacing w:after="0"/>
              <w:rPr>
                <w:sz w:val="12"/>
                <w:szCs w:val="12"/>
                <w:color w:val="auto"/>
              </w:rPr>
            </w:pPr>
          </w:p>
        </w:tc>
        <w:tc>
          <w:tcPr>
            <w:tcW w:w="0" w:type="dxa"/>
            <w:vAlign w:val="bottom"/>
          </w:tcPr>
          <w:p>
            <w:pPr>
              <w:spacing w:after="0"/>
              <w:rPr>
                <w:sz w:val="1"/>
                <w:szCs w:val="1"/>
                <w:color w:val="auto"/>
              </w:rPr>
            </w:pPr>
          </w:p>
        </w:tc>
      </w:tr>
      <w:tr>
        <w:trPr>
          <w:trHeight w:val="70"/>
        </w:trPr>
        <w:tc>
          <w:tcPr>
            <w:tcW w:w="2740" w:type="dxa"/>
            <w:vAlign w:val="bottom"/>
            <w:tcBorders>
              <w:left w:val="single" w:sz="8" w:color="auto"/>
              <w:bottom w:val="single" w:sz="8" w:color="auto"/>
              <w:right w:val="single" w:sz="8" w:color="auto"/>
            </w:tcBorders>
          </w:tcPr>
          <w:p>
            <w:pPr>
              <w:spacing w:after="0"/>
              <w:rPr>
                <w:sz w:val="6"/>
                <w:szCs w:val="6"/>
                <w:color w:val="auto"/>
              </w:rPr>
            </w:pPr>
          </w:p>
        </w:tc>
        <w:tc>
          <w:tcPr>
            <w:tcW w:w="160" w:type="dxa"/>
            <w:vAlign w:val="bottom"/>
            <w:tcBorders>
              <w:right w:val="single" w:sz="8" w:color="auto"/>
            </w:tcBorders>
          </w:tcPr>
          <w:p>
            <w:pPr>
              <w:spacing w:after="0"/>
              <w:rPr>
                <w:sz w:val="6"/>
                <w:szCs w:val="6"/>
                <w:color w:val="auto"/>
              </w:rPr>
            </w:pPr>
          </w:p>
        </w:tc>
        <w:tc>
          <w:tcPr>
            <w:tcW w:w="2680" w:type="dxa"/>
            <w:vAlign w:val="bottom"/>
            <w:tcBorders>
              <w:bottom w:val="single" w:sz="8" w:color="auto"/>
              <w:right w:val="single" w:sz="8" w:color="auto"/>
            </w:tcBorders>
          </w:tcPr>
          <w:p>
            <w:pPr>
              <w:spacing w:after="0"/>
              <w:rPr>
                <w:sz w:val="6"/>
                <w:szCs w:val="6"/>
                <w:color w:val="auto"/>
              </w:rPr>
            </w:pPr>
          </w:p>
        </w:tc>
        <w:tc>
          <w:tcPr>
            <w:tcW w:w="120" w:type="dxa"/>
            <w:vAlign w:val="bottom"/>
            <w:tcBorders>
              <w:right w:val="single" w:sz="8" w:color="auto"/>
            </w:tcBorders>
          </w:tcPr>
          <w:p>
            <w:pPr>
              <w:spacing w:after="0"/>
              <w:rPr>
                <w:sz w:val="6"/>
                <w:szCs w:val="6"/>
                <w:color w:val="auto"/>
              </w:rPr>
            </w:pPr>
          </w:p>
        </w:tc>
        <w:tc>
          <w:tcPr>
            <w:tcW w:w="1780" w:type="dxa"/>
            <w:vAlign w:val="bottom"/>
            <w:tcBorders>
              <w:bottom w:val="single" w:sz="8" w:color="auto"/>
            </w:tcBorders>
          </w:tcPr>
          <w:p>
            <w:pPr>
              <w:spacing w:after="0"/>
              <w:rPr>
                <w:sz w:val="6"/>
                <w:szCs w:val="6"/>
                <w:color w:val="auto"/>
              </w:rPr>
            </w:pPr>
          </w:p>
        </w:tc>
        <w:tc>
          <w:tcPr>
            <w:tcW w:w="940" w:type="dxa"/>
            <w:vAlign w:val="bottom"/>
            <w:tcBorders>
              <w:bottom w:val="single" w:sz="8" w:color="auto"/>
              <w:right w:val="single" w:sz="8" w:color="auto"/>
            </w:tcBorders>
          </w:tcPr>
          <w:p>
            <w:pPr>
              <w:spacing w:after="0"/>
              <w:rPr>
                <w:sz w:val="6"/>
                <w:szCs w:val="6"/>
                <w:color w:val="auto"/>
              </w:rPr>
            </w:pPr>
          </w:p>
        </w:tc>
        <w:tc>
          <w:tcPr>
            <w:tcW w:w="80" w:type="dxa"/>
            <w:vAlign w:val="bottom"/>
            <w:tcBorders>
              <w:right w:val="single" w:sz="8" w:color="auto"/>
            </w:tcBorders>
          </w:tcPr>
          <w:p>
            <w:pPr>
              <w:spacing w:after="0"/>
              <w:rPr>
                <w:sz w:val="6"/>
                <w:szCs w:val="6"/>
                <w:color w:val="auto"/>
              </w:rPr>
            </w:pPr>
          </w:p>
        </w:tc>
        <w:tc>
          <w:tcPr>
            <w:tcW w:w="1840" w:type="dxa"/>
            <w:vAlign w:val="bottom"/>
            <w:tcBorders>
              <w:bottom w:val="single" w:sz="8" w:color="auto"/>
            </w:tcBorders>
          </w:tcPr>
          <w:p>
            <w:pPr>
              <w:spacing w:after="0"/>
              <w:rPr>
                <w:sz w:val="6"/>
                <w:szCs w:val="6"/>
                <w:color w:val="auto"/>
              </w:rPr>
            </w:pPr>
          </w:p>
        </w:tc>
        <w:tc>
          <w:tcPr>
            <w:tcW w:w="880" w:type="dxa"/>
            <w:vAlign w:val="bottom"/>
            <w:tcBorders>
              <w:bottom w:val="single" w:sz="8" w:color="auto"/>
              <w:right w:val="single" w:sz="8" w:color="auto"/>
            </w:tcBorders>
          </w:tcPr>
          <w:p>
            <w:pPr>
              <w:spacing w:after="0"/>
              <w:rPr>
                <w:sz w:val="6"/>
                <w:szCs w:val="6"/>
                <w:color w:val="auto"/>
              </w:rPr>
            </w:pPr>
          </w:p>
        </w:tc>
        <w:tc>
          <w:tcPr>
            <w:tcW w:w="60" w:type="dxa"/>
            <w:vAlign w:val="bottom"/>
            <w:tcBorders>
              <w:right w:val="single" w:sz="8" w:color="auto"/>
            </w:tcBorders>
          </w:tcPr>
          <w:p>
            <w:pPr>
              <w:spacing w:after="0"/>
              <w:rPr>
                <w:sz w:val="6"/>
                <w:szCs w:val="6"/>
                <w:color w:val="auto"/>
              </w:rPr>
            </w:pPr>
          </w:p>
        </w:tc>
        <w:tc>
          <w:tcPr>
            <w:tcW w:w="2780" w:type="dxa"/>
            <w:vAlign w:val="bottom"/>
            <w:tcBorders>
              <w:bottom w:val="single" w:sz="8" w:color="auto"/>
              <w:right w:val="single" w:sz="8" w:color="auto"/>
            </w:tcBorders>
          </w:tcPr>
          <w:p>
            <w:pPr>
              <w:spacing w:after="0"/>
              <w:rPr>
                <w:sz w:val="6"/>
                <w:szCs w:val="6"/>
                <w:color w:val="auto"/>
              </w:rPr>
            </w:pPr>
          </w:p>
        </w:tc>
        <w:tc>
          <w:tcPr>
            <w:tcW w:w="120" w:type="dxa"/>
            <w:vAlign w:val="bottom"/>
            <w:tcBorders>
              <w:right w:val="single" w:sz="8" w:color="auto"/>
            </w:tcBorders>
          </w:tcPr>
          <w:p>
            <w:pPr>
              <w:spacing w:after="0"/>
              <w:rPr>
                <w:sz w:val="6"/>
                <w:szCs w:val="6"/>
                <w:color w:val="auto"/>
              </w:rPr>
            </w:pPr>
          </w:p>
        </w:tc>
        <w:tc>
          <w:tcPr>
            <w:tcW w:w="2700" w:type="dxa"/>
            <w:vAlign w:val="bottom"/>
            <w:tcBorders>
              <w:right w:val="single" w:sz="8" w:color="auto"/>
            </w:tcBorders>
            <w:vMerge w:val="restart"/>
          </w:tcPr>
          <w:p>
            <w:pPr>
              <w:ind w:left="240"/>
              <w:spacing w:after="0" w:line="221" w:lineRule="exact"/>
              <w:rPr>
                <w:sz w:val="20"/>
                <w:szCs w:val="20"/>
                <w:color w:val="auto"/>
              </w:rPr>
            </w:pPr>
            <w:r>
              <w:rPr>
                <w:rFonts w:ascii="Times New Roman" w:cs="Times New Roman" w:eastAsia="Times New Roman" w:hAnsi="Times New Roman"/>
                <w:sz w:val="20"/>
                <w:szCs w:val="20"/>
                <w:color w:val="auto"/>
              </w:rPr>
              <w:t>-kernelSize: int</w:t>
            </w:r>
          </w:p>
        </w:tc>
        <w:tc>
          <w:tcPr>
            <w:tcW w:w="1000" w:type="dxa"/>
            <w:vAlign w:val="bottom"/>
          </w:tcPr>
          <w:p>
            <w:pPr>
              <w:spacing w:after="0"/>
              <w:rPr>
                <w:sz w:val="6"/>
                <w:szCs w:val="6"/>
                <w:color w:val="auto"/>
              </w:rPr>
            </w:pPr>
          </w:p>
        </w:tc>
        <w:tc>
          <w:tcPr>
            <w:tcW w:w="600" w:type="dxa"/>
            <w:vAlign w:val="bottom"/>
            <w:tcBorders>
              <w:right w:val="single" w:sz="8" w:color="auto"/>
            </w:tcBorders>
          </w:tcPr>
          <w:p>
            <w:pPr>
              <w:spacing w:after="0"/>
              <w:rPr>
                <w:sz w:val="6"/>
                <w:szCs w:val="6"/>
                <w:color w:val="auto"/>
              </w:rPr>
            </w:pPr>
          </w:p>
        </w:tc>
        <w:tc>
          <w:tcPr>
            <w:tcW w:w="3000" w:type="dxa"/>
            <w:vAlign w:val="bottom"/>
            <w:tcBorders>
              <w:right w:val="single" w:sz="8" w:color="auto"/>
            </w:tcBorders>
          </w:tcPr>
          <w:p>
            <w:pPr>
              <w:spacing w:after="0"/>
              <w:rPr>
                <w:sz w:val="6"/>
                <w:szCs w:val="6"/>
                <w:color w:val="auto"/>
              </w:rPr>
            </w:pPr>
          </w:p>
        </w:tc>
        <w:tc>
          <w:tcPr>
            <w:tcW w:w="0" w:type="dxa"/>
            <w:vAlign w:val="bottom"/>
          </w:tcPr>
          <w:p>
            <w:pPr>
              <w:spacing w:after="0"/>
              <w:rPr>
                <w:sz w:val="1"/>
                <w:szCs w:val="1"/>
                <w:color w:val="auto"/>
              </w:rPr>
            </w:pPr>
          </w:p>
        </w:tc>
      </w:tr>
      <w:tr>
        <w:trPr>
          <w:trHeight w:val="31"/>
        </w:trPr>
        <w:tc>
          <w:tcPr>
            <w:tcW w:w="2740" w:type="dxa"/>
            <w:vAlign w:val="bottom"/>
            <w:tcBorders>
              <w:left w:val="single" w:sz="8" w:color="auto"/>
              <w:right w:val="single" w:sz="8" w:color="auto"/>
            </w:tcBorders>
            <w:vMerge w:val="restart"/>
          </w:tcPr>
          <w:p>
            <w:pPr>
              <w:ind w:left="220"/>
              <w:spacing w:after="0"/>
              <w:rPr>
                <w:sz w:val="20"/>
                <w:szCs w:val="20"/>
                <w:color w:val="auto"/>
              </w:rPr>
            </w:pPr>
            <w:r>
              <w:rPr>
                <w:rFonts w:ascii="Times New Roman" w:cs="Times New Roman" w:eastAsia="Times New Roman" w:hAnsi="Times New Roman"/>
                <w:sz w:val="20"/>
                <w:szCs w:val="20"/>
                <w:color w:val="auto"/>
              </w:rPr>
              <w:t>-kernelSize: int</w:t>
            </w:r>
          </w:p>
        </w:tc>
        <w:tc>
          <w:tcPr>
            <w:tcW w:w="160" w:type="dxa"/>
            <w:vAlign w:val="bottom"/>
            <w:tcBorders>
              <w:right w:val="single" w:sz="8" w:color="auto"/>
            </w:tcBorders>
          </w:tcPr>
          <w:p>
            <w:pPr>
              <w:spacing w:after="0"/>
              <w:rPr>
                <w:sz w:val="2"/>
                <w:szCs w:val="2"/>
                <w:color w:val="auto"/>
              </w:rPr>
            </w:pPr>
          </w:p>
        </w:tc>
        <w:tc>
          <w:tcPr>
            <w:tcW w:w="2680" w:type="dxa"/>
            <w:vAlign w:val="bottom"/>
            <w:tcBorders>
              <w:right w:val="single" w:sz="8" w:color="auto"/>
            </w:tcBorders>
            <w:vMerge w:val="restart"/>
          </w:tcPr>
          <w:p>
            <w:pPr>
              <w:ind w:left="200"/>
              <w:spacing w:after="0"/>
              <w:rPr>
                <w:sz w:val="20"/>
                <w:szCs w:val="20"/>
                <w:color w:val="auto"/>
              </w:rPr>
            </w:pPr>
            <w:r>
              <w:rPr>
                <w:rFonts w:ascii="Times New Roman" w:cs="Times New Roman" w:eastAsia="Times New Roman" w:hAnsi="Times New Roman"/>
                <w:sz w:val="20"/>
                <w:szCs w:val="20"/>
                <w:color w:val="auto"/>
              </w:rPr>
              <w:t>-kernelSize: int</w:t>
            </w:r>
          </w:p>
        </w:tc>
        <w:tc>
          <w:tcPr>
            <w:tcW w:w="120" w:type="dxa"/>
            <w:vAlign w:val="bottom"/>
            <w:tcBorders>
              <w:right w:val="single" w:sz="8" w:color="auto"/>
            </w:tcBorders>
          </w:tcPr>
          <w:p>
            <w:pPr>
              <w:spacing w:after="0"/>
              <w:rPr>
                <w:sz w:val="2"/>
                <w:szCs w:val="2"/>
                <w:color w:val="auto"/>
              </w:rPr>
            </w:pPr>
          </w:p>
        </w:tc>
        <w:tc>
          <w:tcPr>
            <w:tcW w:w="2720" w:type="dxa"/>
            <w:vAlign w:val="bottom"/>
            <w:tcBorders>
              <w:right w:val="single" w:sz="8" w:color="auto"/>
            </w:tcBorders>
            <w:gridSpan w:val="2"/>
            <w:vMerge w:val="restart"/>
          </w:tcPr>
          <w:p>
            <w:pPr>
              <w:ind w:left="220"/>
              <w:spacing w:after="0"/>
              <w:rPr>
                <w:sz w:val="20"/>
                <w:szCs w:val="20"/>
                <w:color w:val="auto"/>
              </w:rPr>
            </w:pPr>
            <w:r>
              <w:rPr>
                <w:rFonts w:ascii="Times New Roman" w:cs="Times New Roman" w:eastAsia="Times New Roman" w:hAnsi="Times New Roman"/>
                <w:sz w:val="20"/>
                <w:szCs w:val="20"/>
                <w:color w:val="auto"/>
              </w:rPr>
              <w:t>-kernelSize: int</w:t>
            </w:r>
          </w:p>
        </w:tc>
        <w:tc>
          <w:tcPr>
            <w:tcW w:w="80" w:type="dxa"/>
            <w:vAlign w:val="bottom"/>
            <w:tcBorders>
              <w:right w:val="single" w:sz="8" w:color="auto"/>
            </w:tcBorders>
          </w:tcPr>
          <w:p>
            <w:pPr>
              <w:spacing w:after="0"/>
              <w:rPr>
                <w:sz w:val="2"/>
                <w:szCs w:val="2"/>
                <w:color w:val="auto"/>
              </w:rPr>
            </w:pPr>
          </w:p>
        </w:tc>
        <w:tc>
          <w:tcPr>
            <w:tcW w:w="2720" w:type="dxa"/>
            <w:vAlign w:val="bottom"/>
            <w:tcBorders>
              <w:right w:val="single" w:sz="8" w:color="auto"/>
            </w:tcBorders>
            <w:gridSpan w:val="2"/>
            <w:vMerge w:val="restart"/>
          </w:tcPr>
          <w:p>
            <w:pPr>
              <w:ind w:left="240"/>
              <w:spacing w:after="0"/>
              <w:rPr>
                <w:sz w:val="20"/>
                <w:szCs w:val="20"/>
                <w:color w:val="auto"/>
              </w:rPr>
            </w:pPr>
            <w:r>
              <w:rPr>
                <w:rFonts w:ascii="Times New Roman" w:cs="Times New Roman" w:eastAsia="Times New Roman" w:hAnsi="Times New Roman"/>
                <w:sz w:val="20"/>
                <w:szCs w:val="20"/>
                <w:color w:val="auto"/>
              </w:rPr>
              <w:t>-rand: Random</w:t>
            </w:r>
          </w:p>
        </w:tc>
        <w:tc>
          <w:tcPr>
            <w:tcW w:w="60" w:type="dxa"/>
            <w:vAlign w:val="bottom"/>
            <w:tcBorders>
              <w:right w:val="single" w:sz="8" w:color="auto"/>
            </w:tcBorders>
          </w:tcPr>
          <w:p>
            <w:pPr>
              <w:spacing w:after="0"/>
              <w:rPr>
                <w:sz w:val="2"/>
                <w:szCs w:val="2"/>
                <w:color w:val="auto"/>
              </w:rPr>
            </w:pPr>
          </w:p>
        </w:tc>
        <w:tc>
          <w:tcPr>
            <w:tcW w:w="2780" w:type="dxa"/>
            <w:vAlign w:val="bottom"/>
            <w:tcBorders>
              <w:right w:val="single" w:sz="8" w:color="auto"/>
            </w:tcBorders>
            <w:vMerge w:val="restart"/>
          </w:tcPr>
          <w:p>
            <w:pPr>
              <w:ind w:left="220"/>
              <w:spacing w:after="0"/>
              <w:rPr>
                <w:sz w:val="20"/>
                <w:szCs w:val="20"/>
                <w:color w:val="auto"/>
              </w:rPr>
            </w:pPr>
            <w:r>
              <w:rPr>
                <w:rFonts w:ascii="Times New Roman" w:cs="Times New Roman" w:eastAsia="Times New Roman" w:hAnsi="Times New Roman"/>
                <w:sz w:val="20"/>
                <w:szCs w:val="20"/>
                <w:color w:val="auto"/>
              </w:rPr>
              <w:t>-rand: Random</w:t>
            </w:r>
          </w:p>
        </w:tc>
        <w:tc>
          <w:tcPr>
            <w:tcW w:w="120" w:type="dxa"/>
            <w:vAlign w:val="bottom"/>
            <w:tcBorders>
              <w:right w:val="single" w:sz="8" w:color="auto"/>
            </w:tcBorders>
          </w:tcPr>
          <w:p>
            <w:pPr>
              <w:spacing w:after="0"/>
              <w:rPr>
                <w:sz w:val="2"/>
                <w:szCs w:val="2"/>
                <w:color w:val="auto"/>
              </w:rPr>
            </w:pPr>
          </w:p>
        </w:tc>
        <w:tc>
          <w:tcPr>
            <w:tcW w:w="2700" w:type="dxa"/>
            <w:vAlign w:val="bottom"/>
            <w:tcBorders>
              <w:right w:val="single" w:sz="8" w:color="auto"/>
            </w:tcBorders>
            <w:vMerge w:val="continue"/>
          </w:tcPr>
          <w:p>
            <w:pPr>
              <w:spacing w:after="0"/>
              <w:rPr>
                <w:sz w:val="2"/>
                <w:szCs w:val="2"/>
                <w:color w:val="auto"/>
              </w:rPr>
            </w:pPr>
          </w:p>
        </w:tc>
        <w:tc>
          <w:tcPr>
            <w:tcW w:w="1000" w:type="dxa"/>
            <w:vAlign w:val="bottom"/>
          </w:tcPr>
          <w:p>
            <w:pPr>
              <w:spacing w:after="0"/>
              <w:rPr>
                <w:sz w:val="2"/>
                <w:szCs w:val="2"/>
                <w:color w:val="auto"/>
              </w:rPr>
            </w:pPr>
          </w:p>
        </w:tc>
        <w:tc>
          <w:tcPr>
            <w:tcW w:w="600" w:type="dxa"/>
            <w:vAlign w:val="bottom"/>
            <w:tcBorders>
              <w:right w:val="single" w:sz="8" w:color="auto"/>
            </w:tcBorders>
          </w:tcPr>
          <w:p>
            <w:pPr>
              <w:spacing w:after="0"/>
              <w:rPr>
                <w:sz w:val="2"/>
                <w:szCs w:val="2"/>
                <w:color w:val="auto"/>
              </w:rPr>
            </w:pPr>
          </w:p>
        </w:tc>
        <w:tc>
          <w:tcPr>
            <w:tcW w:w="3000" w:type="dxa"/>
            <w:vAlign w:val="bottom"/>
            <w:tcBorders>
              <w:bottom w:val="single" w:sz="8" w:color="auto"/>
              <w:right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80"/>
        </w:trPr>
        <w:tc>
          <w:tcPr>
            <w:tcW w:w="2740" w:type="dxa"/>
            <w:vAlign w:val="bottom"/>
            <w:tcBorders>
              <w:left w:val="single" w:sz="8" w:color="auto"/>
              <w:right w:val="single" w:sz="8" w:color="auto"/>
            </w:tcBorders>
            <w:vMerge w:val="continue"/>
          </w:tcPr>
          <w:p>
            <w:pPr>
              <w:spacing w:after="0"/>
              <w:rPr>
                <w:sz w:val="6"/>
                <w:szCs w:val="6"/>
                <w:color w:val="auto"/>
              </w:rPr>
            </w:pPr>
          </w:p>
        </w:tc>
        <w:tc>
          <w:tcPr>
            <w:tcW w:w="160" w:type="dxa"/>
            <w:vAlign w:val="bottom"/>
            <w:tcBorders>
              <w:right w:val="single" w:sz="8" w:color="auto"/>
            </w:tcBorders>
          </w:tcPr>
          <w:p>
            <w:pPr>
              <w:spacing w:after="0"/>
              <w:rPr>
                <w:sz w:val="6"/>
                <w:szCs w:val="6"/>
                <w:color w:val="auto"/>
              </w:rPr>
            </w:pPr>
          </w:p>
        </w:tc>
        <w:tc>
          <w:tcPr>
            <w:tcW w:w="2680" w:type="dxa"/>
            <w:vAlign w:val="bottom"/>
            <w:tcBorders>
              <w:right w:val="single" w:sz="8" w:color="auto"/>
            </w:tcBorders>
            <w:vMerge w:val="continue"/>
          </w:tcPr>
          <w:p>
            <w:pPr>
              <w:spacing w:after="0"/>
              <w:rPr>
                <w:sz w:val="6"/>
                <w:szCs w:val="6"/>
                <w:color w:val="auto"/>
              </w:rPr>
            </w:pPr>
          </w:p>
        </w:tc>
        <w:tc>
          <w:tcPr>
            <w:tcW w:w="120" w:type="dxa"/>
            <w:vAlign w:val="bottom"/>
            <w:tcBorders>
              <w:right w:val="single" w:sz="8" w:color="auto"/>
            </w:tcBorders>
          </w:tcPr>
          <w:p>
            <w:pPr>
              <w:spacing w:after="0"/>
              <w:rPr>
                <w:sz w:val="6"/>
                <w:szCs w:val="6"/>
                <w:color w:val="auto"/>
              </w:rPr>
            </w:pPr>
          </w:p>
        </w:tc>
        <w:tc>
          <w:tcPr>
            <w:tcW w:w="2720" w:type="dxa"/>
            <w:vAlign w:val="bottom"/>
            <w:tcBorders>
              <w:right w:val="single" w:sz="8" w:color="auto"/>
            </w:tcBorders>
            <w:gridSpan w:val="2"/>
            <w:vMerge w:val="continue"/>
          </w:tcPr>
          <w:p>
            <w:pPr>
              <w:spacing w:after="0"/>
              <w:rPr>
                <w:sz w:val="6"/>
                <w:szCs w:val="6"/>
                <w:color w:val="auto"/>
              </w:rPr>
            </w:pPr>
          </w:p>
        </w:tc>
        <w:tc>
          <w:tcPr>
            <w:tcW w:w="80" w:type="dxa"/>
            <w:vAlign w:val="bottom"/>
            <w:tcBorders>
              <w:right w:val="single" w:sz="8" w:color="auto"/>
            </w:tcBorders>
          </w:tcPr>
          <w:p>
            <w:pPr>
              <w:spacing w:after="0"/>
              <w:rPr>
                <w:sz w:val="6"/>
                <w:szCs w:val="6"/>
                <w:color w:val="auto"/>
              </w:rPr>
            </w:pPr>
          </w:p>
        </w:tc>
        <w:tc>
          <w:tcPr>
            <w:tcW w:w="2720" w:type="dxa"/>
            <w:vAlign w:val="bottom"/>
            <w:tcBorders>
              <w:right w:val="single" w:sz="8" w:color="auto"/>
            </w:tcBorders>
            <w:gridSpan w:val="2"/>
            <w:vMerge w:val="continue"/>
          </w:tcPr>
          <w:p>
            <w:pPr>
              <w:spacing w:after="0"/>
              <w:rPr>
                <w:sz w:val="6"/>
                <w:szCs w:val="6"/>
                <w:color w:val="auto"/>
              </w:rPr>
            </w:pPr>
          </w:p>
        </w:tc>
        <w:tc>
          <w:tcPr>
            <w:tcW w:w="60" w:type="dxa"/>
            <w:vAlign w:val="bottom"/>
            <w:tcBorders>
              <w:right w:val="single" w:sz="8" w:color="auto"/>
            </w:tcBorders>
          </w:tcPr>
          <w:p>
            <w:pPr>
              <w:spacing w:after="0"/>
              <w:rPr>
                <w:sz w:val="6"/>
                <w:szCs w:val="6"/>
                <w:color w:val="auto"/>
              </w:rPr>
            </w:pPr>
          </w:p>
        </w:tc>
        <w:tc>
          <w:tcPr>
            <w:tcW w:w="2780" w:type="dxa"/>
            <w:vAlign w:val="bottom"/>
            <w:tcBorders>
              <w:right w:val="single" w:sz="8" w:color="auto"/>
            </w:tcBorders>
            <w:vMerge w:val="continue"/>
          </w:tcPr>
          <w:p>
            <w:pPr>
              <w:spacing w:after="0"/>
              <w:rPr>
                <w:sz w:val="6"/>
                <w:szCs w:val="6"/>
                <w:color w:val="auto"/>
              </w:rPr>
            </w:pPr>
          </w:p>
        </w:tc>
        <w:tc>
          <w:tcPr>
            <w:tcW w:w="120" w:type="dxa"/>
            <w:vAlign w:val="bottom"/>
            <w:tcBorders>
              <w:right w:val="single" w:sz="8" w:color="auto"/>
            </w:tcBorders>
          </w:tcPr>
          <w:p>
            <w:pPr>
              <w:spacing w:after="0"/>
              <w:rPr>
                <w:sz w:val="6"/>
                <w:szCs w:val="6"/>
                <w:color w:val="auto"/>
              </w:rPr>
            </w:pPr>
          </w:p>
        </w:tc>
        <w:tc>
          <w:tcPr>
            <w:tcW w:w="2700" w:type="dxa"/>
            <w:vAlign w:val="bottom"/>
            <w:tcBorders>
              <w:right w:val="single" w:sz="8" w:color="auto"/>
            </w:tcBorders>
            <w:vMerge w:val="continue"/>
          </w:tcPr>
          <w:p>
            <w:pPr>
              <w:spacing w:after="0"/>
              <w:rPr>
                <w:sz w:val="6"/>
                <w:szCs w:val="6"/>
                <w:color w:val="auto"/>
              </w:rPr>
            </w:pPr>
          </w:p>
        </w:tc>
        <w:tc>
          <w:tcPr>
            <w:tcW w:w="1000" w:type="dxa"/>
            <w:vAlign w:val="bottom"/>
          </w:tcPr>
          <w:p>
            <w:pPr>
              <w:spacing w:after="0"/>
              <w:rPr>
                <w:sz w:val="6"/>
                <w:szCs w:val="6"/>
                <w:color w:val="auto"/>
              </w:rPr>
            </w:pPr>
          </w:p>
        </w:tc>
        <w:tc>
          <w:tcPr>
            <w:tcW w:w="600" w:type="dxa"/>
            <w:vAlign w:val="bottom"/>
            <w:tcBorders>
              <w:right w:val="single" w:sz="8" w:color="auto"/>
            </w:tcBorders>
          </w:tcPr>
          <w:p>
            <w:pPr>
              <w:spacing w:after="0"/>
              <w:rPr>
                <w:sz w:val="6"/>
                <w:szCs w:val="6"/>
                <w:color w:val="auto"/>
              </w:rPr>
            </w:pPr>
          </w:p>
        </w:tc>
        <w:tc>
          <w:tcPr>
            <w:tcW w:w="3000" w:type="dxa"/>
            <w:vAlign w:val="bottom"/>
            <w:tcBorders>
              <w:right w:val="single" w:sz="8" w:color="auto"/>
            </w:tcBorders>
          </w:tcPr>
          <w:p>
            <w:pPr>
              <w:spacing w:after="0"/>
              <w:rPr>
                <w:sz w:val="6"/>
                <w:szCs w:val="6"/>
                <w:color w:val="auto"/>
              </w:rPr>
            </w:pPr>
          </w:p>
        </w:tc>
        <w:tc>
          <w:tcPr>
            <w:tcW w:w="0" w:type="dxa"/>
            <w:vAlign w:val="bottom"/>
          </w:tcPr>
          <w:p>
            <w:pPr>
              <w:spacing w:after="0"/>
              <w:rPr>
                <w:sz w:val="1"/>
                <w:szCs w:val="1"/>
                <w:color w:val="auto"/>
              </w:rPr>
            </w:pPr>
          </w:p>
        </w:tc>
      </w:tr>
      <w:tr>
        <w:trPr>
          <w:trHeight w:val="137"/>
        </w:trPr>
        <w:tc>
          <w:tcPr>
            <w:tcW w:w="2740" w:type="dxa"/>
            <w:vAlign w:val="bottom"/>
            <w:tcBorders>
              <w:left w:val="single" w:sz="8" w:color="auto"/>
              <w:right w:val="single" w:sz="8" w:color="auto"/>
            </w:tcBorders>
            <w:vMerge w:val="continue"/>
          </w:tcPr>
          <w:p>
            <w:pPr>
              <w:spacing w:after="0"/>
              <w:rPr>
                <w:sz w:val="11"/>
                <w:szCs w:val="11"/>
                <w:color w:val="auto"/>
              </w:rPr>
            </w:pPr>
          </w:p>
        </w:tc>
        <w:tc>
          <w:tcPr>
            <w:tcW w:w="160" w:type="dxa"/>
            <w:vAlign w:val="bottom"/>
            <w:tcBorders>
              <w:right w:val="single" w:sz="8" w:color="auto"/>
            </w:tcBorders>
          </w:tcPr>
          <w:p>
            <w:pPr>
              <w:spacing w:after="0"/>
              <w:rPr>
                <w:sz w:val="11"/>
                <w:szCs w:val="11"/>
                <w:color w:val="auto"/>
              </w:rPr>
            </w:pPr>
          </w:p>
        </w:tc>
        <w:tc>
          <w:tcPr>
            <w:tcW w:w="2680" w:type="dxa"/>
            <w:vAlign w:val="bottom"/>
            <w:tcBorders>
              <w:right w:val="single" w:sz="8" w:color="auto"/>
            </w:tcBorders>
            <w:vMerge w:val="continue"/>
          </w:tcPr>
          <w:p>
            <w:pPr>
              <w:spacing w:after="0"/>
              <w:rPr>
                <w:sz w:val="11"/>
                <w:szCs w:val="11"/>
                <w:color w:val="auto"/>
              </w:rPr>
            </w:pPr>
          </w:p>
        </w:tc>
        <w:tc>
          <w:tcPr>
            <w:tcW w:w="120" w:type="dxa"/>
            <w:vAlign w:val="bottom"/>
            <w:tcBorders>
              <w:right w:val="single" w:sz="8" w:color="auto"/>
            </w:tcBorders>
          </w:tcPr>
          <w:p>
            <w:pPr>
              <w:spacing w:after="0"/>
              <w:rPr>
                <w:sz w:val="11"/>
                <w:szCs w:val="11"/>
                <w:color w:val="auto"/>
              </w:rPr>
            </w:pPr>
          </w:p>
        </w:tc>
        <w:tc>
          <w:tcPr>
            <w:tcW w:w="2720" w:type="dxa"/>
            <w:vAlign w:val="bottom"/>
            <w:tcBorders>
              <w:right w:val="single" w:sz="8" w:color="auto"/>
            </w:tcBorders>
            <w:gridSpan w:val="2"/>
            <w:vMerge w:val="continue"/>
          </w:tcPr>
          <w:p>
            <w:pPr>
              <w:spacing w:after="0"/>
              <w:rPr>
                <w:sz w:val="11"/>
                <w:szCs w:val="11"/>
                <w:color w:val="auto"/>
              </w:rPr>
            </w:pPr>
          </w:p>
        </w:tc>
        <w:tc>
          <w:tcPr>
            <w:tcW w:w="80" w:type="dxa"/>
            <w:vAlign w:val="bottom"/>
            <w:tcBorders>
              <w:right w:val="single" w:sz="8" w:color="auto"/>
            </w:tcBorders>
          </w:tcPr>
          <w:p>
            <w:pPr>
              <w:spacing w:after="0"/>
              <w:rPr>
                <w:sz w:val="11"/>
                <w:szCs w:val="11"/>
                <w:color w:val="auto"/>
              </w:rPr>
            </w:pPr>
          </w:p>
        </w:tc>
        <w:tc>
          <w:tcPr>
            <w:tcW w:w="2720" w:type="dxa"/>
            <w:vAlign w:val="bottom"/>
            <w:tcBorders>
              <w:right w:val="single" w:sz="8" w:color="auto"/>
            </w:tcBorders>
            <w:gridSpan w:val="2"/>
            <w:vMerge w:val="continue"/>
          </w:tcPr>
          <w:p>
            <w:pPr>
              <w:spacing w:after="0"/>
              <w:rPr>
                <w:sz w:val="11"/>
                <w:szCs w:val="11"/>
                <w:color w:val="auto"/>
              </w:rPr>
            </w:pPr>
          </w:p>
        </w:tc>
        <w:tc>
          <w:tcPr>
            <w:tcW w:w="60" w:type="dxa"/>
            <w:vAlign w:val="bottom"/>
            <w:tcBorders>
              <w:right w:val="single" w:sz="8" w:color="auto"/>
            </w:tcBorders>
          </w:tcPr>
          <w:p>
            <w:pPr>
              <w:spacing w:after="0"/>
              <w:rPr>
                <w:sz w:val="11"/>
                <w:szCs w:val="11"/>
                <w:color w:val="auto"/>
              </w:rPr>
            </w:pPr>
          </w:p>
        </w:tc>
        <w:tc>
          <w:tcPr>
            <w:tcW w:w="2780" w:type="dxa"/>
            <w:vAlign w:val="bottom"/>
            <w:tcBorders>
              <w:right w:val="single" w:sz="8" w:color="auto"/>
            </w:tcBorders>
            <w:vMerge w:val="continue"/>
          </w:tcPr>
          <w:p>
            <w:pPr>
              <w:spacing w:after="0"/>
              <w:rPr>
                <w:sz w:val="11"/>
                <w:szCs w:val="11"/>
                <w:color w:val="auto"/>
              </w:rPr>
            </w:pPr>
          </w:p>
        </w:tc>
        <w:tc>
          <w:tcPr>
            <w:tcW w:w="120" w:type="dxa"/>
            <w:vAlign w:val="bottom"/>
            <w:tcBorders>
              <w:right w:val="single" w:sz="8" w:color="auto"/>
            </w:tcBorders>
          </w:tcPr>
          <w:p>
            <w:pPr>
              <w:spacing w:after="0"/>
              <w:rPr>
                <w:sz w:val="11"/>
                <w:szCs w:val="11"/>
                <w:color w:val="auto"/>
              </w:rPr>
            </w:pPr>
          </w:p>
        </w:tc>
        <w:tc>
          <w:tcPr>
            <w:tcW w:w="2700" w:type="dxa"/>
            <w:vAlign w:val="bottom"/>
            <w:tcBorders>
              <w:right w:val="single" w:sz="8" w:color="auto"/>
            </w:tcBorders>
            <w:vMerge w:val="restart"/>
          </w:tcPr>
          <w:p>
            <w:pPr>
              <w:ind w:left="240"/>
              <w:spacing w:after="0"/>
              <w:rPr>
                <w:sz w:val="20"/>
                <w:szCs w:val="20"/>
                <w:color w:val="auto"/>
              </w:rPr>
            </w:pPr>
            <w:r>
              <w:rPr>
                <w:rFonts w:ascii="Times New Roman" w:cs="Times New Roman" w:eastAsia="Times New Roman" w:hAnsi="Times New Roman"/>
                <w:sz w:val="20"/>
                <w:szCs w:val="20"/>
                <w:color w:val="auto"/>
              </w:rPr>
              <w:t>-mul: Multiplication</w:t>
            </w:r>
          </w:p>
        </w:tc>
        <w:tc>
          <w:tcPr>
            <w:tcW w:w="1000" w:type="dxa"/>
            <w:vAlign w:val="bottom"/>
          </w:tcPr>
          <w:p>
            <w:pPr>
              <w:spacing w:after="0"/>
              <w:rPr>
                <w:sz w:val="11"/>
                <w:szCs w:val="11"/>
                <w:color w:val="auto"/>
              </w:rPr>
            </w:pPr>
          </w:p>
        </w:tc>
        <w:tc>
          <w:tcPr>
            <w:tcW w:w="600" w:type="dxa"/>
            <w:vAlign w:val="bottom"/>
            <w:tcBorders>
              <w:right w:val="single" w:sz="8" w:color="auto"/>
            </w:tcBorders>
          </w:tcPr>
          <w:p>
            <w:pPr>
              <w:spacing w:after="0"/>
              <w:rPr>
                <w:sz w:val="11"/>
                <w:szCs w:val="11"/>
                <w:color w:val="auto"/>
              </w:rPr>
            </w:pPr>
          </w:p>
        </w:tc>
        <w:tc>
          <w:tcPr>
            <w:tcW w:w="3000" w:type="dxa"/>
            <w:vAlign w:val="bottom"/>
            <w:tcBorders>
              <w:right w:val="single" w:sz="8" w:color="auto"/>
            </w:tcBorders>
          </w:tcPr>
          <w:p>
            <w:pPr>
              <w:spacing w:after="0"/>
              <w:rPr>
                <w:sz w:val="11"/>
                <w:szCs w:val="11"/>
                <w:color w:val="auto"/>
              </w:rPr>
            </w:pPr>
          </w:p>
        </w:tc>
        <w:tc>
          <w:tcPr>
            <w:tcW w:w="0" w:type="dxa"/>
            <w:vAlign w:val="bottom"/>
          </w:tcPr>
          <w:p>
            <w:pPr>
              <w:spacing w:after="0"/>
              <w:rPr>
                <w:sz w:val="1"/>
                <w:szCs w:val="1"/>
                <w:color w:val="auto"/>
              </w:rPr>
            </w:pPr>
          </w:p>
        </w:tc>
      </w:tr>
      <w:tr>
        <w:trPr>
          <w:trHeight w:val="103"/>
        </w:trPr>
        <w:tc>
          <w:tcPr>
            <w:tcW w:w="2740" w:type="dxa"/>
            <w:vAlign w:val="bottom"/>
            <w:tcBorders>
              <w:left w:val="single" w:sz="8" w:color="auto"/>
              <w:right w:val="single" w:sz="8" w:color="auto"/>
            </w:tcBorders>
            <w:vMerge w:val="restart"/>
          </w:tcPr>
          <w:p>
            <w:pPr>
              <w:ind w:left="220"/>
              <w:spacing w:after="0"/>
              <w:rPr>
                <w:sz w:val="20"/>
                <w:szCs w:val="20"/>
                <w:color w:val="auto"/>
              </w:rPr>
            </w:pPr>
            <w:r>
              <w:rPr>
                <w:rFonts w:ascii="Times New Roman" w:cs="Times New Roman" w:eastAsia="Times New Roman" w:hAnsi="Times New Roman"/>
                <w:sz w:val="20"/>
                <w:szCs w:val="20"/>
                <w:color w:val="auto"/>
              </w:rPr>
              <w:t>+filter(img: long[][]): long[][]</w:t>
            </w:r>
          </w:p>
        </w:tc>
        <w:tc>
          <w:tcPr>
            <w:tcW w:w="160" w:type="dxa"/>
            <w:vAlign w:val="bottom"/>
            <w:tcBorders>
              <w:right w:val="single" w:sz="8" w:color="auto"/>
            </w:tcBorders>
          </w:tcPr>
          <w:p>
            <w:pPr>
              <w:spacing w:after="0"/>
              <w:rPr>
                <w:sz w:val="8"/>
                <w:szCs w:val="8"/>
                <w:color w:val="auto"/>
              </w:rPr>
            </w:pPr>
          </w:p>
        </w:tc>
        <w:tc>
          <w:tcPr>
            <w:tcW w:w="2680" w:type="dxa"/>
            <w:vAlign w:val="bottom"/>
            <w:tcBorders>
              <w:right w:val="single" w:sz="8" w:color="auto"/>
            </w:tcBorders>
            <w:vMerge w:val="restart"/>
          </w:tcPr>
          <w:p>
            <w:pPr>
              <w:ind w:left="200"/>
              <w:spacing w:after="0"/>
              <w:rPr>
                <w:sz w:val="20"/>
                <w:szCs w:val="20"/>
                <w:color w:val="auto"/>
              </w:rPr>
            </w:pPr>
            <w:r>
              <w:rPr>
                <w:rFonts w:ascii="Times New Roman" w:cs="Times New Roman" w:eastAsia="Times New Roman" w:hAnsi="Times New Roman"/>
                <w:sz w:val="20"/>
                <w:szCs w:val="20"/>
                <w:color w:val="auto"/>
              </w:rPr>
              <w:t>+filter(img: long[][]): long[][]</w:t>
            </w:r>
          </w:p>
        </w:tc>
        <w:tc>
          <w:tcPr>
            <w:tcW w:w="120" w:type="dxa"/>
            <w:vAlign w:val="bottom"/>
            <w:tcBorders>
              <w:right w:val="single" w:sz="8" w:color="auto"/>
            </w:tcBorders>
          </w:tcPr>
          <w:p>
            <w:pPr>
              <w:spacing w:after="0"/>
              <w:rPr>
                <w:sz w:val="8"/>
                <w:szCs w:val="8"/>
                <w:color w:val="auto"/>
              </w:rPr>
            </w:pPr>
          </w:p>
        </w:tc>
        <w:tc>
          <w:tcPr>
            <w:tcW w:w="2720" w:type="dxa"/>
            <w:vAlign w:val="bottom"/>
            <w:tcBorders>
              <w:right w:val="single" w:sz="8" w:color="auto"/>
            </w:tcBorders>
            <w:gridSpan w:val="2"/>
            <w:vMerge w:val="restart"/>
          </w:tcPr>
          <w:p>
            <w:pPr>
              <w:ind w:left="220"/>
              <w:spacing w:after="0"/>
              <w:rPr>
                <w:sz w:val="20"/>
                <w:szCs w:val="20"/>
                <w:color w:val="auto"/>
              </w:rPr>
            </w:pPr>
            <w:r>
              <w:rPr>
                <w:rFonts w:ascii="Times New Roman" w:cs="Times New Roman" w:eastAsia="Times New Roman" w:hAnsi="Times New Roman"/>
                <w:sz w:val="20"/>
                <w:szCs w:val="20"/>
                <w:color w:val="auto"/>
              </w:rPr>
              <w:t>+filter(img: long[][]): long[][]</w:t>
            </w:r>
          </w:p>
        </w:tc>
        <w:tc>
          <w:tcPr>
            <w:tcW w:w="80" w:type="dxa"/>
            <w:vAlign w:val="bottom"/>
            <w:tcBorders>
              <w:right w:val="single" w:sz="8" w:color="auto"/>
            </w:tcBorders>
          </w:tcPr>
          <w:p>
            <w:pPr>
              <w:spacing w:after="0"/>
              <w:rPr>
                <w:sz w:val="8"/>
                <w:szCs w:val="8"/>
                <w:color w:val="auto"/>
              </w:rPr>
            </w:pPr>
          </w:p>
        </w:tc>
        <w:tc>
          <w:tcPr>
            <w:tcW w:w="2720" w:type="dxa"/>
            <w:vAlign w:val="bottom"/>
            <w:tcBorders>
              <w:right w:val="single" w:sz="8" w:color="auto"/>
            </w:tcBorders>
            <w:gridSpan w:val="2"/>
            <w:vMerge w:val="restart"/>
          </w:tcPr>
          <w:p>
            <w:pPr>
              <w:ind w:left="240"/>
              <w:spacing w:after="0"/>
              <w:rPr>
                <w:sz w:val="20"/>
                <w:szCs w:val="20"/>
                <w:color w:val="auto"/>
              </w:rPr>
            </w:pPr>
            <w:r>
              <w:rPr>
                <w:rFonts w:ascii="Times New Roman" w:cs="Times New Roman" w:eastAsia="Times New Roman" w:hAnsi="Times New Roman"/>
                <w:sz w:val="20"/>
                <w:szCs w:val="20"/>
                <w:color w:val="auto"/>
              </w:rPr>
              <w:t>-probability: double</w:t>
            </w:r>
          </w:p>
        </w:tc>
        <w:tc>
          <w:tcPr>
            <w:tcW w:w="60" w:type="dxa"/>
            <w:vAlign w:val="bottom"/>
            <w:tcBorders>
              <w:right w:val="single" w:sz="8" w:color="auto"/>
            </w:tcBorders>
          </w:tcPr>
          <w:p>
            <w:pPr>
              <w:spacing w:after="0"/>
              <w:rPr>
                <w:sz w:val="8"/>
                <w:szCs w:val="8"/>
                <w:color w:val="auto"/>
              </w:rPr>
            </w:pPr>
          </w:p>
        </w:tc>
        <w:tc>
          <w:tcPr>
            <w:tcW w:w="2780" w:type="dxa"/>
            <w:vAlign w:val="bottom"/>
            <w:tcBorders>
              <w:right w:val="single" w:sz="8" w:color="auto"/>
            </w:tcBorders>
            <w:vMerge w:val="restart"/>
          </w:tcPr>
          <w:p>
            <w:pPr>
              <w:ind w:left="220"/>
              <w:spacing w:after="0"/>
              <w:rPr>
                <w:sz w:val="20"/>
                <w:szCs w:val="20"/>
                <w:color w:val="auto"/>
              </w:rPr>
            </w:pPr>
            <w:r>
              <w:rPr>
                <w:rFonts w:ascii="Times New Roman" w:cs="Times New Roman" w:eastAsia="Times New Roman" w:hAnsi="Times New Roman"/>
                <w:sz w:val="20"/>
                <w:szCs w:val="20"/>
                <w:color w:val="auto"/>
              </w:rPr>
              <w:t>-stdDeviation: double</w:t>
            </w:r>
          </w:p>
        </w:tc>
        <w:tc>
          <w:tcPr>
            <w:tcW w:w="120" w:type="dxa"/>
            <w:vAlign w:val="bottom"/>
            <w:tcBorders>
              <w:right w:val="single" w:sz="8" w:color="auto"/>
            </w:tcBorders>
          </w:tcPr>
          <w:p>
            <w:pPr>
              <w:spacing w:after="0"/>
              <w:rPr>
                <w:sz w:val="8"/>
                <w:szCs w:val="8"/>
                <w:color w:val="auto"/>
              </w:rPr>
            </w:pPr>
          </w:p>
        </w:tc>
        <w:tc>
          <w:tcPr>
            <w:tcW w:w="2700" w:type="dxa"/>
            <w:vAlign w:val="bottom"/>
            <w:tcBorders>
              <w:right w:val="single" w:sz="8" w:color="auto"/>
            </w:tcBorders>
            <w:vMerge w:val="continue"/>
          </w:tcPr>
          <w:p>
            <w:pPr>
              <w:spacing w:after="0"/>
              <w:rPr>
                <w:sz w:val="8"/>
                <w:szCs w:val="8"/>
                <w:color w:val="auto"/>
              </w:rPr>
            </w:pPr>
          </w:p>
        </w:tc>
        <w:tc>
          <w:tcPr>
            <w:tcW w:w="1000" w:type="dxa"/>
            <w:vAlign w:val="bottom"/>
          </w:tcPr>
          <w:p>
            <w:pPr>
              <w:spacing w:after="0"/>
              <w:rPr>
                <w:sz w:val="8"/>
                <w:szCs w:val="8"/>
                <w:color w:val="auto"/>
              </w:rPr>
            </w:pPr>
          </w:p>
        </w:tc>
        <w:tc>
          <w:tcPr>
            <w:tcW w:w="600" w:type="dxa"/>
            <w:vAlign w:val="bottom"/>
            <w:tcBorders>
              <w:right w:val="single" w:sz="8" w:color="auto"/>
            </w:tcBorders>
          </w:tcPr>
          <w:p>
            <w:pPr>
              <w:spacing w:after="0"/>
              <w:rPr>
                <w:sz w:val="8"/>
                <w:szCs w:val="8"/>
                <w:color w:val="auto"/>
              </w:rPr>
            </w:pPr>
          </w:p>
        </w:tc>
        <w:tc>
          <w:tcPr>
            <w:tcW w:w="3000" w:type="dxa"/>
            <w:vAlign w:val="bottom"/>
            <w:tcBorders>
              <w:right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169"/>
        </w:trPr>
        <w:tc>
          <w:tcPr>
            <w:tcW w:w="2740" w:type="dxa"/>
            <w:vAlign w:val="bottom"/>
            <w:tcBorders>
              <w:left w:val="single" w:sz="8" w:color="auto"/>
              <w:right w:val="single" w:sz="8" w:color="auto"/>
            </w:tcBorders>
            <w:vMerge w:val="continue"/>
          </w:tcPr>
          <w:p>
            <w:pPr>
              <w:spacing w:after="0"/>
              <w:rPr>
                <w:sz w:val="14"/>
                <w:szCs w:val="14"/>
                <w:color w:val="auto"/>
              </w:rPr>
            </w:pPr>
          </w:p>
        </w:tc>
        <w:tc>
          <w:tcPr>
            <w:tcW w:w="160" w:type="dxa"/>
            <w:vAlign w:val="bottom"/>
            <w:tcBorders>
              <w:right w:val="single" w:sz="8" w:color="auto"/>
            </w:tcBorders>
          </w:tcPr>
          <w:p>
            <w:pPr>
              <w:spacing w:after="0"/>
              <w:rPr>
                <w:sz w:val="14"/>
                <w:szCs w:val="14"/>
                <w:color w:val="auto"/>
              </w:rPr>
            </w:pPr>
          </w:p>
        </w:tc>
        <w:tc>
          <w:tcPr>
            <w:tcW w:w="2680" w:type="dxa"/>
            <w:vAlign w:val="bottom"/>
            <w:tcBorders>
              <w:right w:val="single" w:sz="8" w:color="auto"/>
            </w:tcBorders>
            <w:vMerge w:val="continue"/>
          </w:tcPr>
          <w:p>
            <w:pPr>
              <w:spacing w:after="0"/>
              <w:rPr>
                <w:sz w:val="14"/>
                <w:szCs w:val="14"/>
                <w:color w:val="auto"/>
              </w:rPr>
            </w:pPr>
          </w:p>
        </w:tc>
        <w:tc>
          <w:tcPr>
            <w:tcW w:w="120" w:type="dxa"/>
            <w:vAlign w:val="bottom"/>
            <w:tcBorders>
              <w:right w:val="single" w:sz="8" w:color="auto"/>
            </w:tcBorders>
          </w:tcPr>
          <w:p>
            <w:pPr>
              <w:spacing w:after="0"/>
              <w:rPr>
                <w:sz w:val="14"/>
                <w:szCs w:val="14"/>
                <w:color w:val="auto"/>
              </w:rPr>
            </w:pPr>
          </w:p>
        </w:tc>
        <w:tc>
          <w:tcPr>
            <w:tcW w:w="2720" w:type="dxa"/>
            <w:vAlign w:val="bottom"/>
            <w:tcBorders>
              <w:right w:val="single" w:sz="8" w:color="auto"/>
            </w:tcBorders>
            <w:gridSpan w:val="2"/>
            <w:vMerge w:val="continue"/>
          </w:tcPr>
          <w:p>
            <w:pPr>
              <w:spacing w:after="0"/>
              <w:rPr>
                <w:sz w:val="14"/>
                <w:szCs w:val="14"/>
                <w:color w:val="auto"/>
              </w:rPr>
            </w:pPr>
          </w:p>
        </w:tc>
        <w:tc>
          <w:tcPr>
            <w:tcW w:w="80" w:type="dxa"/>
            <w:vAlign w:val="bottom"/>
            <w:tcBorders>
              <w:right w:val="single" w:sz="8" w:color="auto"/>
            </w:tcBorders>
          </w:tcPr>
          <w:p>
            <w:pPr>
              <w:spacing w:after="0"/>
              <w:rPr>
                <w:sz w:val="14"/>
                <w:szCs w:val="14"/>
                <w:color w:val="auto"/>
              </w:rPr>
            </w:pPr>
          </w:p>
        </w:tc>
        <w:tc>
          <w:tcPr>
            <w:tcW w:w="2720" w:type="dxa"/>
            <w:vAlign w:val="bottom"/>
            <w:tcBorders>
              <w:right w:val="single" w:sz="8" w:color="auto"/>
            </w:tcBorders>
            <w:gridSpan w:val="2"/>
            <w:vMerge w:val="continue"/>
          </w:tcPr>
          <w:p>
            <w:pPr>
              <w:spacing w:after="0"/>
              <w:rPr>
                <w:sz w:val="14"/>
                <w:szCs w:val="14"/>
                <w:color w:val="auto"/>
              </w:rPr>
            </w:pPr>
          </w:p>
        </w:tc>
        <w:tc>
          <w:tcPr>
            <w:tcW w:w="60" w:type="dxa"/>
            <w:vAlign w:val="bottom"/>
            <w:tcBorders>
              <w:right w:val="single" w:sz="8" w:color="auto"/>
            </w:tcBorders>
          </w:tcPr>
          <w:p>
            <w:pPr>
              <w:spacing w:after="0"/>
              <w:rPr>
                <w:sz w:val="14"/>
                <w:szCs w:val="14"/>
                <w:color w:val="auto"/>
              </w:rPr>
            </w:pPr>
          </w:p>
        </w:tc>
        <w:tc>
          <w:tcPr>
            <w:tcW w:w="2780" w:type="dxa"/>
            <w:vAlign w:val="bottom"/>
            <w:tcBorders>
              <w:right w:val="single" w:sz="8" w:color="auto"/>
            </w:tcBorders>
            <w:vMerge w:val="continue"/>
          </w:tcPr>
          <w:p>
            <w:pPr>
              <w:spacing w:after="0"/>
              <w:rPr>
                <w:sz w:val="14"/>
                <w:szCs w:val="14"/>
                <w:color w:val="auto"/>
              </w:rPr>
            </w:pPr>
          </w:p>
        </w:tc>
        <w:tc>
          <w:tcPr>
            <w:tcW w:w="120" w:type="dxa"/>
            <w:vAlign w:val="bottom"/>
            <w:tcBorders>
              <w:right w:val="single" w:sz="8" w:color="auto"/>
            </w:tcBorders>
          </w:tcPr>
          <w:p>
            <w:pPr>
              <w:spacing w:after="0"/>
              <w:rPr>
                <w:sz w:val="14"/>
                <w:szCs w:val="14"/>
                <w:color w:val="auto"/>
              </w:rPr>
            </w:pPr>
          </w:p>
        </w:tc>
        <w:tc>
          <w:tcPr>
            <w:tcW w:w="2700" w:type="dxa"/>
            <w:vAlign w:val="bottom"/>
            <w:tcBorders>
              <w:right w:val="single" w:sz="8" w:color="auto"/>
            </w:tcBorders>
            <w:vMerge w:val="restart"/>
          </w:tcPr>
          <w:p>
            <w:pPr>
              <w:ind w:left="240"/>
              <w:spacing w:after="0" w:line="220" w:lineRule="exact"/>
              <w:rPr>
                <w:sz w:val="20"/>
                <w:szCs w:val="20"/>
                <w:color w:val="auto"/>
              </w:rPr>
            </w:pPr>
            <w:r>
              <w:rPr>
                <w:rFonts w:ascii="Times New Roman" w:cs="Times New Roman" w:eastAsia="Times New Roman" w:hAnsi="Times New Roman"/>
                <w:sz w:val="20"/>
                <w:szCs w:val="20"/>
                <w:color w:val="auto"/>
              </w:rPr>
              <w:t>-add: Addition</w:t>
            </w:r>
          </w:p>
        </w:tc>
        <w:tc>
          <w:tcPr>
            <w:tcW w:w="1000" w:type="dxa"/>
            <w:vAlign w:val="bottom"/>
          </w:tcPr>
          <w:p>
            <w:pPr>
              <w:spacing w:after="0"/>
              <w:rPr>
                <w:sz w:val="14"/>
                <w:szCs w:val="14"/>
                <w:color w:val="auto"/>
              </w:rPr>
            </w:pPr>
          </w:p>
        </w:tc>
        <w:tc>
          <w:tcPr>
            <w:tcW w:w="600" w:type="dxa"/>
            <w:vAlign w:val="bottom"/>
            <w:tcBorders>
              <w:right w:val="single" w:sz="8" w:color="auto"/>
            </w:tcBorders>
          </w:tcPr>
          <w:p>
            <w:pPr>
              <w:spacing w:after="0"/>
              <w:rPr>
                <w:sz w:val="14"/>
                <w:szCs w:val="14"/>
                <w:color w:val="auto"/>
              </w:rPr>
            </w:pPr>
          </w:p>
        </w:tc>
        <w:tc>
          <w:tcPr>
            <w:tcW w:w="3000" w:type="dxa"/>
            <w:vAlign w:val="bottom"/>
            <w:tcBorders>
              <w:right w:val="single" w:sz="8" w:color="auto"/>
            </w:tcBorders>
            <w:vMerge w:val="restart"/>
          </w:tcPr>
          <w:p>
            <w:pPr>
              <w:ind w:left="220"/>
              <w:spacing w:after="0" w:line="220" w:lineRule="exact"/>
              <w:rPr>
                <w:sz w:val="20"/>
                <w:szCs w:val="20"/>
                <w:color w:val="auto"/>
              </w:rPr>
            </w:pPr>
            <w:r>
              <w:rPr>
                <w:rFonts w:ascii="Times New Roman" w:cs="Times New Roman" w:eastAsia="Times New Roman" w:hAnsi="Times New Roman"/>
                <w:sz w:val="20"/>
                <w:szCs w:val="20"/>
                <w:i w:val="1"/>
                <w:iCs w:val="1"/>
                <w:color w:val="auto"/>
              </w:rPr>
              <w:t>+mul(a: long, b: long): long</w:t>
            </w:r>
          </w:p>
        </w:tc>
        <w:tc>
          <w:tcPr>
            <w:tcW w:w="0" w:type="dxa"/>
            <w:vAlign w:val="bottom"/>
          </w:tcPr>
          <w:p>
            <w:pPr>
              <w:spacing w:after="0"/>
              <w:rPr>
                <w:sz w:val="1"/>
                <w:szCs w:val="1"/>
                <w:color w:val="auto"/>
              </w:rPr>
            </w:pPr>
          </w:p>
        </w:tc>
      </w:tr>
      <w:tr>
        <w:trPr>
          <w:trHeight w:val="71"/>
        </w:trPr>
        <w:tc>
          <w:tcPr>
            <w:tcW w:w="2740" w:type="dxa"/>
            <w:vAlign w:val="bottom"/>
            <w:tcBorders>
              <w:left w:val="single" w:sz="8" w:color="auto"/>
              <w:bottom w:val="single" w:sz="8" w:color="auto"/>
              <w:right w:val="single" w:sz="8" w:color="auto"/>
            </w:tcBorders>
          </w:tcPr>
          <w:p>
            <w:pPr>
              <w:spacing w:after="0"/>
              <w:rPr>
                <w:sz w:val="6"/>
                <w:szCs w:val="6"/>
                <w:color w:val="auto"/>
              </w:rPr>
            </w:pPr>
          </w:p>
        </w:tc>
        <w:tc>
          <w:tcPr>
            <w:tcW w:w="160" w:type="dxa"/>
            <w:vAlign w:val="bottom"/>
            <w:tcBorders>
              <w:right w:val="single" w:sz="8" w:color="auto"/>
            </w:tcBorders>
          </w:tcPr>
          <w:p>
            <w:pPr>
              <w:spacing w:after="0"/>
              <w:rPr>
                <w:sz w:val="6"/>
                <w:szCs w:val="6"/>
                <w:color w:val="auto"/>
              </w:rPr>
            </w:pPr>
          </w:p>
        </w:tc>
        <w:tc>
          <w:tcPr>
            <w:tcW w:w="2680" w:type="dxa"/>
            <w:vAlign w:val="bottom"/>
            <w:tcBorders>
              <w:bottom w:val="single" w:sz="8" w:color="auto"/>
              <w:right w:val="single" w:sz="8" w:color="auto"/>
            </w:tcBorders>
          </w:tcPr>
          <w:p>
            <w:pPr>
              <w:spacing w:after="0"/>
              <w:rPr>
                <w:sz w:val="6"/>
                <w:szCs w:val="6"/>
                <w:color w:val="auto"/>
              </w:rPr>
            </w:pPr>
          </w:p>
        </w:tc>
        <w:tc>
          <w:tcPr>
            <w:tcW w:w="120" w:type="dxa"/>
            <w:vAlign w:val="bottom"/>
            <w:tcBorders>
              <w:right w:val="single" w:sz="8" w:color="auto"/>
            </w:tcBorders>
          </w:tcPr>
          <w:p>
            <w:pPr>
              <w:spacing w:after="0"/>
              <w:rPr>
                <w:sz w:val="6"/>
                <w:szCs w:val="6"/>
                <w:color w:val="auto"/>
              </w:rPr>
            </w:pPr>
          </w:p>
        </w:tc>
        <w:tc>
          <w:tcPr>
            <w:tcW w:w="1780" w:type="dxa"/>
            <w:vAlign w:val="bottom"/>
            <w:tcBorders>
              <w:bottom w:val="single" w:sz="8" w:color="auto"/>
            </w:tcBorders>
          </w:tcPr>
          <w:p>
            <w:pPr>
              <w:spacing w:after="0"/>
              <w:rPr>
                <w:sz w:val="6"/>
                <w:szCs w:val="6"/>
                <w:color w:val="auto"/>
              </w:rPr>
            </w:pPr>
          </w:p>
        </w:tc>
        <w:tc>
          <w:tcPr>
            <w:tcW w:w="940" w:type="dxa"/>
            <w:vAlign w:val="bottom"/>
            <w:tcBorders>
              <w:bottom w:val="single" w:sz="8" w:color="auto"/>
              <w:right w:val="single" w:sz="8" w:color="auto"/>
            </w:tcBorders>
          </w:tcPr>
          <w:p>
            <w:pPr>
              <w:spacing w:after="0"/>
              <w:rPr>
                <w:sz w:val="6"/>
                <w:szCs w:val="6"/>
                <w:color w:val="auto"/>
              </w:rPr>
            </w:pPr>
          </w:p>
        </w:tc>
        <w:tc>
          <w:tcPr>
            <w:tcW w:w="80" w:type="dxa"/>
            <w:vAlign w:val="bottom"/>
            <w:tcBorders>
              <w:right w:val="single" w:sz="8" w:color="auto"/>
            </w:tcBorders>
          </w:tcPr>
          <w:p>
            <w:pPr>
              <w:spacing w:after="0"/>
              <w:rPr>
                <w:sz w:val="6"/>
                <w:szCs w:val="6"/>
                <w:color w:val="auto"/>
              </w:rPr>
            </w:pPr>
          </w:p>
        </w:tc>
        <w:tc>
          <w:tcPr>
            <w:tcW w:w="2720" w:type="dxa"/>
            <w:vAlign w:val="bottom"/>
            <w:tcBorders>
              <w:right w:val="single" w:sz="8" w:color="auto"/>
            </w:tcBorders>
            <w:gridSpan w:val="2"/>
            <w:vMerge w:val="restart"/>
          </w:tcPr>
          <w:p>
            <w:pPr>
              <w:ind w:left="240"/>
              <w:spacing w:after="0"/>
              <w:rPr>
                <w:sz w:val="20"/>
                <w:szCs w:val="20"/>
                <w:color w:val="auto"/>
              </w:rPr>
            </w:pPr>
            <w:r>
              <w:rPr>
                <w:rFonts w:ascii="Times New Roman" w:cs="Times New Roman" w:eastAsia="Times New Roman" w:hAnsi="Times New Roman"/>
                <w:sz w:val="20"/>
                <w:szCs w:val="20"/>
                <w:color w:val="auto"/>
              </w:rPr>
              <w:t>+filter(img: long[][]): long[][]</w:t>
            </w:r>
          </w:p>
        </w:tc>
        <w:tc>
          <w:tcPr>
            <w:tcW w:w="60" w:type="dxa"/>
            <w:vAlign w:val="bottom"/>
            <w:tcBorders>
              <w:right w:val="single" w:sz="8" w:color="auto"/>
            </w:tcBorders>
          </w:tcPr>
          <w:p>
            <w:pPr>
              <w:spacing w:after="0"/>
              <w:rPr>
                <w:sz w:val="6"/>
                <w:szCs w:val="6"/>
                <w:color w:val="auto"/>
              </w:rPr>
            </w:pPr>
          </w:p>
        </w:tc>
        <w:tc>
          <w:tcPr>
            <w:tcW w:w="2780" w:type="dxa"/>
            <w:vAlign w:val="bottom"/>
            <w:tcBorders>
              <w:right w:val="single" w:sz="8" w:color="auto"/>
            </w:tcBorders>
            <w:vMerge w:val="restart"/>
          </w:tcPr>
          <w:p>
            <w:pPr>
              <w:ind w:left="220"/>
              <w:spacing w:after="0"/>
              <w:rPr>
                <w:sz w:val="20"/>
                <w:szCs w:val="20"/>
                <w:color w:val="auto"/>
              </w:rPr>
            </w:pPr>
            <w:r>
              <w:rPr>
                <w:rFonts w:ascii="Times New Roman" w:cs="Times New Roman" w:eastAsia="Times New Roman" w:hAnsi="Times New Roman"/>
                <w:sz w:val="20"/>
                <w:szCs w:val="20"/>
                <w:color w:val="auto"/>
              </w:rPr>
              <w:t>+filter(img: long[][]): long[][]</w:t>
            </w:r>
          </w:p>
        </w:tc>
        <w:tc>
          <w:tcPr>
            <w:tcW w:w="120" w:type="dxa"/>
            <w:vAlign w:val="bottom"/>
            <w:tcBorders>
              <w:right w:val="single" w:sz="8" w:color="auto"/>
            </w:tcBorders>
          </w:tcPr>
          <w:p>
            <w:pPr>
              <w:spacing w:after="0"/>
              <w:rPr>
                <w:sz w:val="6"/>
                <w:szCs w:val="6"/>
                <w:color w:val="auto"/>
              </w:rPr>
            </w:pPr>
          </w:p>
        </w:tc>
        <w:tc>
          <w:tcPr>
            <w:tcW w:w="2700" w:type="dxa"/>
            <w:vAlign w:val="bottom"/>
            <w:tcBorders>
              <w:right w:val="single" w:sz="8" w:color="auto"/>
            </w:tcBorders>
            <w:vMerge w:val="continue"/>
          </w:tcPr>
          <w:p>
            <w:pPr>
              <w:spacing w:after="0"/>
              <w:rPr>
                <w:sz w:val="6"/>
                <w:szCs w:val="6"/>
                <w:color w:val="auto"/>
              </w:rPr>
            </w:pPr>
          </w:p>
        </w:tc>
        <w:tc>
          <w:tcPr>
            <w:tcW w:w="1000" w:type="dxa"/>
            <w:vAlign w:val="bottom"/>
          </w:tcPr>
          <w:p>
            <w:pPr>
              <w:spacing w:after="0"/>
              <w:rPr>
                <w:sz w:val="6"/>
                <w:szCs w:val="6"/>
                <w:color w:val="auto"/>
              </w:rPr>
            </w:pPr>
          </w:p>
        </w:tc>
        <w:tc>
          <w:tcPr>
            <w:tcW w:w="600" w:type="dxa"/>
            <w:vAlign w:val="bottom"/>
            <w:tcBorders>
              <w:right w:val="single" w:sz="8" w:color="auto"/>
            </w:tcBorders>
          </w:tcPr>
          <w:p>
            <w:pPr>
              <w:spacing w:after="0"/>
              <w:rPr>
                <w:sz w:val="6"/>
                <w:szCs w:val="6"/>
                <w:color w:val="auto"/>
              </w:rPr>
            </w:pPr>
          </w:p>
        </w:tc>
        <w:tc>
          <w:tcPr>
            <w:tcW w:w="3000" w:type="dxa"/>
            <w:vAlign w:val="bottom"/>
            <w:tcBorders>
              <w:right w:val="single" w:sz="8" w:color="auto"/>
            </w:tcBorders>
            <w:vMerge w:val="continue"/>
          </w:tcPr>
          <w:p>
            <w:pPr>
              <w:spacing w:after="0"/>
              <w:rPr>
                <w:sz w:val="6"/>
                <w:szCs w:val="6"/>
                <w:color w:val="auto"/>
              </w:rPr>
            </w:pPr>
          </w:p>
        </w:tc>
        <w:tc>
          <w:tcPr>
            <w:tcW w:w="0" w:type="dxa"/>
            <w:vAlign w:val="bottom"/>
          </w:tcPr>
          <w:p>
            <w:pPr>
              <w:spacing w:after="0"/>
              <w:rPr>
                <w:sz w:val="1"/>
                <w:szCs w:val="1"/>
                <w:color w:val="auto"/>
              </w:rPr>
            </w:pPr>
          </w:p>
        </w:tc>
      </w:tr>
      <w:tr>
        <w:trPr>
          <w:trHeight w:val="43"/>
        </w:trPr>
        <w:tc>
          <w:tcPr>
            <w:tcW w:w="2740" w:type="dxa"/>
            <w:vAlign w:val="bottom"/>
          </w:tcPr>
          <w:p>
            <w:pPr>
              <w:spacing w:after="0"/>
              <w:rPr>
                <w:sz w:val="3"/>
                <w:szCs w:val="3"/>
                <w:color w:val="auto"/>
              </w:rPr>
            </w:pPr>
          </w:p>
        </w:tc>
        <w:tc>
          <w:tcPr>
            <w:tcW w:w="160" w:type="dxa"/>
            <w:vAlign w:val="bottom"/>
          </w:tcPr>
          <w:p>
            <w:pPr>
              <w:spacing w:after="0"/>
              <w:rPr>
                <w:sz w:val="3"/>
                <w:szCs w:val="3"/>
                <w:color w:val="auto"/>
              </w:rPr>
            </w:pPr>
          </w:p>
        </w:tc>
        <w:tc>
          <w:tcPr>
            <w:tcW w:w="2680" w:type="dxa"/>
            <w:vAlign w:val="bottom"/>
          </w:tcPr>
          <w:p>
            <w:pPr>
              <w:spacing w:after="0"/>
              <w:rPr>
                <w:sz w:val="3"/>
                <w:szCs w:val="3"/>
                <w:color w:val="auto"/>
              </w:rPr>
            </w:pPr>
          </w:p>
        </w:tc>
        <w:tc>
          <w:tcPr>
            <w:tcW w:w="120" w:type="dxa"/>
            <w:vAlign w:val="bottom"/>
          </w:tcPr>
          <w:p>
            <w:pPr>
              <w:spacing w:after="0"/>
              <w:rPr>
                <w:sz w:val="3"/>
                <w:szCs w:val="3"/>
                <w:color w:val="auto"/>
              </w:rPr>
            </w:pPr>
          </w:p>
        </w:tc>
        <w:tc>
          <w:tcPr>
            <w:tcW w:w="1780" w:type="dxa"/>
            <w:vAlign w:val="bottom"/>
          </w:tcPr>
          <w:p>
            <w:pPr>
              <w:spacing w:after="0"/>
              <w:rPr>
                <w:sz w:val="3"/>
                <w:szCs w:val="3"/>
                <w:color w:val="auto"/>
              </w:rPr>
            </w:pPr>
          </w:p>
        </w:tc>
        <w:tc>
          <w:tcPr>
            <w:tcW w:w="940" w:type="dxa"/>
            <w:vAlign w:val="bottom"/>
          </w:tcPr>
          <w:p>
            <w:pPr>
              <w:spacing w:after="0"/>
              <w:rPr>
                <w:sz w:val="3"/>
                <w:szCs w:val="3"/>
                <w:color w:val="auto"/>
              </w:rPr>
            </w:pPr>
          </w:p>
        </w:tc>
        <w:tc>
          <w:tcPr>
            <w:tcW w:w="80" w:type="dxa"/>
            <w:vAlign w:val="bottom"/>
            <w:tcBorders>
              <w:right w:val="single" w:sz="8" w:color="auto"/>
            </w:tcBorders>
            <w:vMerge w:val="restart"/>
          </w:tcPr>
          <w:p>
            <w:pPr>
              <w:spacing w:after="0"/>
              <w:rPr>
                <w:sz w:val="3"/>
                <w:szCs w:val="3"/>
                <w:color w:val="auto"/>
              </w:rPr>
            </w:pPr>
          </w:p>
        </w:tc>
        <w:tc>
          <w:tcPr>
            <w:tcW w:w="2720" w:type="dxa"/>
            <w:vAlign w:val="bottom"/>
            <w:tcBorders>
              <w:right w:val="single" w:sz="8" w:color="auto"/>
            </w:tcBorders>
            <w:gridSpan w:val="2"/>
            <w:vMerge w:val="continue"/>
          </w:tcPr>
          <w:p>
            <w:pPr>
              <w:spacing w:after="0"/>
              <w:rPr>
                <w:sz w:val="3"/>
                <w:szCs w:val="3"/>
                <w:color w:val="auto"/>
              </w:rPr>
            </w:pPr>
          </w:p>
        </w:tc>
        <w:tc>
          <w:tcPr>
            <w:tcW w:w="60" w:type="dxa"/>
            <w:vAlign w:val="bottom"/>
            <w:tcBorders>
              <w:right w:val="single" w:sz="8" w:color="auto"/>
            </w:tcBorders>
            <w:vMerge w:val="restart"/>
          </w:tcPr>
          <w:p>
            <w:pPr>
              <w:spacing w:after="0"/>
              <w:rPr>
                <w:sz w:val="3"/>
                <w:szCs w:val="3"/>
                <w:color w:val="auto"/>
              </w:rPr>
            </w:pPr>
          </w:p>
        </w:tc>
        <w:tc>
          <w:tcPr>
            <w:tcW w:w="2780" w:type="dxa"/>
            <w:vAlign w:val="bottom"/>
            <w:tcBorders>
              <w:right w:val="single" w:sz="8" w:color="auto"/>
            </w:tcBorders>
            <w:vMerge w:val="continue"/>
          </w:tcPr>
          <w:p>
            <w:pPr>
              <w:spacing w:after="0"/>
              <w:rPr>
                <w:sz w:val="3"/>
                <w:szCs w:val="3"/>
                <w:color w:val="auto"/>
              </w:rPr>
            </w:pPr>
          </w:p>
        </w:tc>
        <w:tc>
          <w:tcPr>
            <w:tcW w:w="120" w:type="dxa"/>
            <w:vAlign w:val="bottom"/>
            <w:tcBorders>
              <w:right w:val="single" w:sz="8" w:color="auto"/>
            </w:tcBorders>
            <w:vMerge w:val="restart"/>
          </w:tcPr>
          <w:p>
            <w:pPr>
              <w:spacing w:after="0"/>
              <w:rPr>
                <w:sz w:val="3"/>
                <w:szCs w:val="3"/>
                <w:color w:val="auto"/>
              </w:rPr>
            </w:pPr>
          </w:p>
        </w:tc>
        <w:tc>
          <w:tcPr>
            <w:tcW w:w="2700" w:type="dxa"/>
            <w:vAlign w:val="bottom"/>
            <w:tcBorders>
              <w:right w:val="single" w:sz="8" w:color="auto"/>
            </w:tcBorders>
            <w:vMerge w:val="restart"/>
          </w:tcPr>
          <w:p>
            <w:pPr>
              <w:ind w:left="240"/>
              <w:spacing w:after="0"/>
              <w:rPr>
                <w:sz w:val="20"/>
                <w:szCs w:val="20"/>
                <w:color w:val="auto"/>
              </w:rPr>
            </w:pPr>
            <w:r>
              <w:rPr>
                <w:rFonts w:ascii="Times New Roman" w:cs="Times New Roman" w:eastAsia="Times New Roman" w:hAnsi="Times New Roman"/>
                <w:sz w:val="20"/>
                <w:szCs w:val="20"/>
                <w:color w:val="auto"/>
              </w:rPr>
              <w:t>+filter(img: long[][]): long[][]</w:t>
            </w:r>
          </w:p>
        </w:tc>
        <w:tc>
          <w:tcPr>
            <w:tcW w:w="1000" w:type="dxa"/>
            <w:vAlign w:val="bottom"/>
          </w:tcPr>
          <w:p>
            <w:pPr>
              <w:spacing w:after="0"/>
              <w:rPr>
                <w:sz w:val="3"/>
                <w:szCs w:val="3"/>
                <w:color w:val="auto"/>
              </w:rPr>
            </w:pPr>
          </w:p>
        </w:tc>
        <w:tc>
          <w:tcPr>
            <w:tcW w:w="600" w:type="dxa"/>
            <w:vAlign w:val="bottom"/>
            <w:tcBorders>
              <w:right w:val="single" w:sz="8" w:color="auto"/>
            </w:tcBorders>
          </w:tcPr>
          <w:p>
            <w:pPr>
              <w:spacing w:after="0"/>
              <w:rPr>
                <w:sz w:val="3"/>
                <w:szCs w:val="3"/>
                <w:color w:val="auto"/>
              </w:rPr>
            </w:pPr>
          </w:p>
        </w:tc>
        <w:tc>
          <w:tcPr>
            <w:tcW w:w="3000" w:type="dxa"/>
            <w:vAlign w:val="bottom"/>
            <w:tcBorders>
              <w:bottom w:val="single" w:sz="8" w:color="auto"/>
              <w:right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111"/>
        </w:trPr>
        <w:tc>
          <w:tcPr>
            <w:tcW w:w="2740" w:type="dxa"/>
            <w:vAlign w:val="bottom"/>
          </w:tcPr>
          <w:p>
            <w:pPr>
              <w:spacing w:after="0"/>
              <w:rPr>
                <w:sz w:val="9"/>
                <w:szCs w:val="9"/>
                <w:color w:val="auto"/>
              </w:rPr>
            </w:pPr>
          </w:p>
        </w:tc>
        <w:tc>
          <w:tcPr>
            <w:tcW w:w="160" w:type="dxa"/>
            <w:vAlign w:val="bottom"/>
          </w:tcPr>
          <w:p>
            <w:pPr>
              <w:spacing w:after="0"/>
              <w:rPr>
                <w:sz w:val="9"/>
                <w:szCs w:val="9"/>
                <w:color w:val="auto"/>
              </w:rPr>
            </w:pPr>
          </w:p>
        </w:tc>
        <w:tc>
          <w:tcPr>
            <w:tcW w:w="2680" w:type="dxa"/>
            <w:vAlign w:val="bottom"/>
          </w:tcPr>
          <w:p>
            <w:pPr>
              <w:spacing w:after="0"/>
              <w:rPr>
                <w:sz w:val="9"/>
                <w:szCs w:val="9"/>
                <w:color w:val="auto"/>
              </w:rPr>
            </w:pPr>
          </w:p>
        </w:tc>
        <w:tc>
          <w:tcPr>
            <w:tcW w:w="120" w:type="dxa"/>
            <w:vAlign w:val="bottom"/>
          </w:tcPr>
          <w:p>
            <w:pPr>
              <w:spacing w:after="0"/>
              <w:rPr>
                <w:sz w:val="9"/>
                <w:szCs w:val="9"/>
                <w:color w:val="auto"/>
              </w:rPr>
            </w:pPr>
          </w:p>
        </w:tc>
        <w:tc>
          <w:tcPr>
            <w:tcW w:w="1780" w:type="dxa"/>
            <w:vAlign w:val="bottom"/>
          </w:tcPr>
          <w:p>
            <w:pPr>
              <w:spacing w:after="0"/>
              <w:rPr>
                <w:sz w:val="9"/>
                <w:szCs w:val="9"/>
                <w:color w:val="auto"/>
              </w:rPr>
            </w:pPr>
          </w:p>
        </w:tc>
        <w:tc>
          <w:tcPr>
            <w:tcW w:w="940" w:type="dxa"/>
            <w:vAlign w:val="bottom"/>
          </w:tcPr>
          <w:p>
            <w:pPr>
              <w:spacing w:after="0"/>
              <w:rPr>
                <w:sz w:val="9"/>
                <w:szCs w:val="9"/>
                <w:color w:val="auto"/>
              </w:rPr>
            </w:pPr>
          </w:p>
        </w:tc>
        <w:tc>
          <w:tcPr>
            <w:tcW w:w="80" w:type="dxa"/>
            <w:vAlign w:val="bottom"/>
            <w:tcBorders>
              <w:right w:val="single" w:sz="8" w:color="auto"/>
            </w:tcBorders>
            <w:vMerge w:val="continue"/>
          </w:tcPr>
          <w:p>
            <w:pPr>
              <w:spacing w:after="0"/>
              <w:rPr>
                <w:sz w:val="9"/>
                <w:szCs w:val="9"/>
                <w:color w:val="auto"/>
              </w:rPr>
            </w:pPr>
          </w:p>
        </w:tc>
        <w:tc>
          <w:tcPr>
            <w:tcW w:w="2720" w:type="dxa"/>
            <w:vAlign w:val="bottom"/>
            <w:tcBorders>
              <w:right w:val="single" w:sz="8" w:color="auto"/>
            </w:tcBorders>
            <w:gridSpan w:val="2"/>
            <w:vMerge w:val="continue"/>
          </w:tcPr>
          <w:p>
            <w:pPr>
              <w:spacing w:after="0"/>
              <w:rPr>
                <w:sz w:val="9"/>
                <w:szCs w:val="9"/>
                <w:color w:val="auto"/>
              </w:rPr>
            </w:pPr>
          </w:p>
        </w:tc>
        <w:tc>
          <w:tcPr>
            <w:tcW w:w="60" w:type="dxa"/>
            <w:vAlign w:val="bottom"/>
            <w:tcBorders>
              <w:right w:val="single" w:sz="8" w:color="auto"/>
            </w:tcBorders>
            <w:vMerge w:val="continue"/>
          </w:tcPr>
          <w:p>
            <w:pPr>
              <w:spacing w:after="0"/>
              <w:rPr>
                <w:sz w:val="9"/>
                <w:szCs w:val="9"/>
                <w:color w:val="auto"/>
              </w:rPr>
            </w:pPr>
          </w:p>
        </w:tc>
        <w:tc>
          <w:tcPr>
            <w:tcW w:w="2780" w:type="dxa"/>
            <w:vAlign w:val="bottom"/>
            <w:tcBorders>
              <w:right w:val="single" w:sz="8" w:color="auto"/>
            </w:tcBorders>
            <w:vMerge w:val="continue"/>
          </w:tcPr>
          <w:p>
            <w:pPr>
              <w:spacing w:after="0"/>
              <w:rPr>
                <w:sz w:val="9"/>
                <w:szCs w:val="9"/>
                <w:color w:val="auto"/>
              </w:rPr>
            </w:pPr>
          </w:p>
        </w:tc>
        <w:tc>
          <w:tcPr>
            <w:tcW w:w="120" w:type="dxa"/>
            <w:vAlign w:val="bottom"/>
            <w:tcBorders>
              <w:right w:val="single" w:sz="8" w:color="auto"/>
            </w:tcBorders>
            <w:vMerge w:val="continue"/>
          </w:tcPr>
          <w:p>
            <w:pPr>
              <w:spacing w:after="0"/>
              <w:rPr>
                <w:sz w:val="9"/>
                <w:szCs w:val="9"/>
                <w:color w:val="auto"/>
              </w:rPr>
            </w:pPr>
          </w:p>
        </w:tc>
        <w:tc>
          <w:tcPr>
            <w:tcW w:w="2700" w:type="dxa"/>
            <w:vAlign w:val="bottom"/>
            <w:tcBorders>
              <w:right w:val="single" w:sz="8" w:color="auto"/>
            </w:tcBorders>
            <w:vMerge w:val="continue"/>
          </w:tcPr>
          <w:p>
            <w:pPr>
              <w:spacing w:after="0"/>
              <w:rPr>
                <w:sz w:val="9"/>
                <w:szCs w:val="9"/>
                <w:color w:val="auto"/>
              </w:rPr>
            </w:pPr>
          </w:p>
        </w:tc>
        <w:tc>
          <w:tcPr>
            <w:tcW w:w="1000" w:type="dxa"/>
            <w:vAlign w:val="bottom"/>
          </w:tcPr>
          <w:p>
            <w:pPr>
              <w:spacing w:after="0"/>
              <w:rPr>
                <w:sz w:val="9"/>
                <w:szCs w:val="9"/>
                <w:color w:val="auto"/>
              </w:rPr>
            </w:pPr>
          </w:p>
        </w:tc>
        <w:tc>
          <w:tcPr>
            <w:tcW w:w="600" w:type="dxa"/>
            <w:vAlign w:val="bottom"/>
          </w:tcPr>
          <w:p>
            <w:pPr>
              <w:spacing w:after="0"/>
              <w:rPr>
                <w:sz w:val="9"/>
                <w:szCs w:val="9"/>
                <w:color w:val="auto"/>
              </w:rPr>
            </w:pPr>
          </w:p>
        </w:tc>
        <w:tc>
          <w:tcPr>
            <w:tcW w:w="3000" w:type="dxa"/>
            <w:vAlign w:val="bottom"/>
          </w:tcPr>
          <w:p>
            <w:pPr>
              <w:spacing w:after="0"/>
              <w:rPr>
                <w:sz w:val="9"/>
                <w:szCs w:val="9"/>
                <w:color w:val="auto"/>
              </w:rPr>
            </w:pPr>
          </w:p>
        </w:tc>
        <w:tc>
          <w:tcPr>
            <w:tcW w:w="0" w:type="dxa"/>
            <w:vAlign w:val="bottom"/>
          </w:tcPr>
          <w:p>
            <w:pPr>
              <w:spacing w:after="0"/>
              <w:rPr>
                <w:sz w:val="1"/>
                <w:szCs w:val="1"/>
                <w:color w:val="auto"/>
              </w:rPr>
            </w:pPr>
          </w:p>
        </w:tc>
      </w:tr>
      <w:tr>
        <w:trPr>
          <w:trHeight w:val="63"/>
        </w:trPr>
        <w:tc>
          <w:tcPr>
            <w:tcW w:w="2740" w:type="dxa"/>
            <w:vAlign w:val="bottom"/>
          </w:tcPr>
          <w:p>
            <w:pPr>
              <w:spacing w:after="0"/>
              <w:rPr>
                <w:sz w:val="5"/>
                <w:szCs w:val="5"/>
                <w:color w:val="auto"/>
              </w:rPr>
            </w:pPr>
          </w:p>
        </w:tc>
        <w:tc>
          <w:tcPr>
            <w:tcW w:w="160" w:type="dxa"/>
            <w:vAlign w:val="bottom"/>
          </w:tcPr>
          <w:p>
            <w:pPr>
              <w:spacing w:after="0"/>
              <w:rPr>
                <w:sz w:val="5"/>
                <w:szCs w:val="5"/>
                <w:color w:val="auto"/>
              </w:rPr>
            </w:pPr>
          </w:p>
        </w:tc>
        <w:tc>
          <w:tcPr>
            <w:tcW w:w="2680" w:type="dxa"/>
            <w:vAlign w:val="bottom"/>
          </w:tcPr>
          <w:p>
            <w:pPr>
              <w:spacing w:after="0"/>
              <w:rPr>
                <w:sz w:val="5"/>
                <w:szCs w:val="5"/>
                <w:color w:val="auto"/>
              </w:rPr>
            </w:pPr>
          </w:p>
        </w:tc>
        <w:tc>
          <w:tcPr>
            <w:tcW w:w="120" w:type="dxa"/>
            <w:vAlign w:val="bottom"/>
          </w:tcPr>
          <w:p>
            <w:pPr>
              <w:spacing w:after="0"/>
              <w:rPr>
                <w:sz w:val="5"/>
                <w:szCs w:val="5"/>
                <w:color w:val="auto"/>
              </w:rPr>
            </w:pPr>
          </w:p>
        </w:tc>
        <w:tc>
          <w:tcPr>
            <w:tcW w:w="1780" w:type="dxa"/>
            <w:vAlign w:val="bottom"/>
          </w:tcPr>
          <w:p>
            <w:pPr>
              <w:spacing w:after="0"/>
              <w:rPr>
                <w:sz w:val="5"/>
                <w:szCs w:val="5"/>
                <w:color w:val="auto"/>
              </w:rPr>
            </w:pPr>
          </w:p>
        </w:tc>
        <w:tc>
          <w:tcPr>
            <w:tcW w:w="940" w:type="dxa"/>
            <w:vAlign w:val="bottom"/>
          </w:tcPr>
          <w:p>
            <w:pPr>
              <w:spacing w:after="0"/>
              <w:rPr>
                <w:sz w:val="5"/>
                <w:szCs w:val="5"/>
                <w:color w:val="auto"/>
              </w:rPr>
            </w:pPr>
          </w:p>
        </w:tc>
        <w:tc>
          <w:tcPr>
            <w:tcW w:w="80" w:type="dxa"/>
            <w:vAlign w:val="bottom"/>
            <w:tcBorders>
              <w:right w:val="single" w:sz="8" w:color="auto"/>
            </w:tcBorders>
          </w:tcPr>
          <w:p>
            <w:pPr>
              <w:spacing w:after="0"/>
              <w:rPr>
                <w:sz w:val="5"/>
                <w:szCs w:val="5"/>
                <w:color w:val="auto"/>
              </w:rPr>
            </w:pPr>
          </w:p>
        </w:tc>
        <w:tc>
          <w:tcPr>
            <w:tcW w:w="1840" w:type="dxa"/>
            <w:vAlign w:val="bottom"/>
            <w:tcBorders>
              <w:bottom w:val="single" w:sz="8" w:color="auto"/>
            </w:tcBorders>
          </w:tcPr>
          <w:p>
            <w:pPr>
              <w:spacing w:after="0"/>
              <w:rPr>
                <w:sz w:val="5"/>
                <w:szCs w:val="5"/>
                <w:color w:val="auto"/>
              </w:rPr>
            </w:pPr>
          </w:p>
        </w:tc>
        <w:tc>
          <w:tcPr>
            <w:tcW w:w="880" w:type="dxa"/>
            <w:vAlign w:val="bottom"/>
            <w:tcBorders>
              <w:bottom w:val="single" w:sz="8" w:color="auto"/>
              <w:right w:val="single" w:sz="8" w:color="auto"/>
            </w:tcBorders>
          </w:tcPr>
          <w:p>
            <w:pPr>
              <w:spacing w:after="0"/>
              <w:rPr>
                <w:sz w:val="5"/>
                <w:szCs w:val="5"/>
                <w:color w:val="auto"/>
              </w:rPr>
            </w:pPr>
          </w:p>
        </w:tc>
        <w:tc>
          <w:tcPr>
            <w:tcW w:w="60" w:type="dxa"/>
            <w:vAlign w:val="bottom"/>
            <w:tcBorders>
              <w:right w:val="single" w:sz="8" w:color="auto"/>
            </w:tcBorders>
          </w:tcPr>
          <w:p>
            <w:pPr>
              <w:spacing w:after="0"/>
              <w:rPr>
                <w:sz w:val="5"/>
                <w:szCs w:val="5"/>
                <w:color w:val="auto"/>
              </w:rPr>
            </w:pPr>
          </w:p>
        </w:tc>
        <w:tc>
          <w:tcPr>
            <w:tcW w:w="2780" w:type="dxa"/>
            <w:vAlign w:val="bottom"/>
            <w:tcBorders>
              <w:bottom w:val="single" w:sz="8" w:color="auto"/>
              <w:right w:val="single" w:sz="8" w:color="auto"/>
            </w:tcBorders>
          </w:tcPr>
          <w:p>
            <w:pPr>
              <w:spacing w:after="0"/>
              <w:rPr>
                <w:sz w:val="5"/>
                <w:szCs w:val="5"/>
                <w:color w:val="auto"/>
              </w:rPr>
            </w:pPr>
          </w:p>
        </w:tc>
        <w:tc>
          <w:tcPr>
            <w:tcW w:w="120" w:type="dxa"/>
            <w:vAlign w:val="bottom"/>
            <w:tcBorders>
              <w:right w:val="single" w:sz="8" w:color="auto"/>
            </w:tcBorders>
          </w:tcPr>
          <w:p>
            <w:pPr>
              <w:spacing w:after="0"/>
              <w:rPr>
                <w:sz w:val="5"/>
                <w:szCs w:val="5"/>
                <w:color w:val="auto"/>
              </w:rPr>
            </w:pPr>
          </w:p>
        </w:tc>
        <w:tc>
          <w:tcPr>
            <w:tcW w:w="2700" w:type="dxa"/>
            <w:vAlign w:val="bottom"/>
            <w:tcBorders>
              <w:right w:val="single" w:sz="8" w:color="auto"/>
            </w:tcBorders>
            <w:vMerge w:val="continue"/>
          </w:tcPr>
          <w:p>
            <w:pPr>
              <w:spacing w:after="0"/>
              <w:rPr>
                <w:sz w:val="5"/>
                <w:szCs w:val="5"/>
                <w:color w:val="auto"/>
              </w:rPr>
            </w:pPr>
          </w:p>
        </w:tc>
        <w:tc>
          <w:tcPr>
            <w:tcW w:w="1000" w:type="dxa"/>
            <w:vAlign w:val="bottom"/>
          </w:tcPr>
          <w:p>
            <w:pPr>
              <w:spacing w:after="0"/>
              <w:rPr>
                <w:sz w:val="5"/>
                <w:szCs w:val="5"/>
                <w:color w:val="auto"/>
              </w:rPr>
            </w:pPr>
          </w:p>
        </w:tc>
        <w:tc>
          <w:tcPr>
            <w:tcW w:w="600" w:type="dxa"/>
            <w:vAlign w:val="bottom"/>
          </w:tcPr>
          <w:p>
            <w:pPr>
              <w:spacing w:after="0"/>
              <w:rPr>
                <w:sz w:val="5"/>
                <w:szCs w:val="5"/>
                <w:color w:val="auto"/>
              </w:rPr>
            </w:pPr>
          </w:p>
        </w:tc>
        <w:tc>
          <w:tcPr>
            <w:tcW w:w="3000" w:type="dxa"/>
            <w:vAlign w:val="bottom"/>
          </w:tcPr>
          <w:p>
            <w:pPr>
              <w:spacing w:after="0"/>
              <w:rPr>
                <w:sz w:val="5"/>
                <w:szCs w:val="5"/>
                <w:color w:val="auto"/>
              </w:rPr>
            </w:pPr>
          </w:p>
        </w:tc>
        <w:tc>
          <w:tcPr>
            <w:tcW w:w="0" w:type="dxa"/>
            <w:vAlign w:val="bottom"/>
          </w:tcPr>
          <w:p>
            <w:pPr>
              <w:spacing w:after="0"/>
              <w:rPr>
                <w:sz w:val="1"/>
                <w:szCs w:val="1"/>
                <w:color w:val="auto"/>
              </w:rPr>
            </w:pPr>
          </w:p>
        </w:tc>
      </w:tr>
      <w:tr>
        <w:trPr>
          <w:trHeight w:val="83"/>
        </w:trPr>
        <w:tc>
          <w:tcPr>
            <w:tcW w:w="2740" w:type="dxa"/>
            <w:vAlign w:val="bottom"/>
          </w:tcPr>
          <w:p>
            <w:pPr>
              <w:spacing w:after="0"/>
              <w:rPr>
                <w:sz w:val="7"/>
                <w:szCs w:val="7"/>
                <w:color w:val="auto"/>
              </w:rPr>
            </w:pPr>
          </w:p>
        </w:tc>
        <w:tc>
          <w:tcPr>
            <w:tcW w:w="160" w:type="dxa"/>
            <w:vAlign w:val="bottom"/>
          </w:tcPr>
          <w:p>
            <w:pPr>
              <w:spacing w:after="0"/>
              <w:rPr>
                <w:sz w:val="7"/>
                <w:szCs w:val="7"/>
                <w:color w:val="auto"/>
              </w:rPr>
            </w:pPr>
          </w:p>
        </w:tc>
        <w:tc>
          <w:tcPr>
            <w:tcW w:w="2680" w:type="dxa"/>
            <w:vAlign w:val="bottom"/>
          </w:tcPr>
          <w:p>
            <w:pPr>
              <w:spacing w:after="0"/>
              <w:rPr>
                <w:sz w:val="7"/>
                <w:szCs w:val="7"/>
                <w:color w:val="auto"/>
              </w:rPr>
            </w:pPr>
          </w:p>
        </w:tc>
        <w:tc>
          <w:tcPr>
            <w:tcW w:w="120" w:type="dxa"/>
            <w:vAlign w:val="bottom"/>
          </w:tcPr>
          <w:p>
            <w:pPr>
              <w:spacing w:after="0"/>
              <w:rPr>
                <w:sz w:val="7"/>
                <w:szCs w:val="7"/>
                <w:color w:val="auto"/>
              </w:rPr>
            </w:pPr>
          </w:p>
        </w:tc>
        <w:tc>
          <w:tcPr>
            <w:tcW w:w="1780" w:type="dxa"/>
            <w:vAlign w:val="bottom"/>
          </w:tcPr>
          <w:p>
            <w:pPr>
              <w:spacing w:after="0"/>
              <w:rPr>
                <w:sz w:val="7"/>
                <w:szCs w:val="7"/>
                <w:color w:val="auto"/>
              </w:rPr>
            </w:pPr>
          </w:p>
        </w:tc>
        <w:tc>
          <w:tcPr>
            <w:tcW w:w="940" w:type="dxa"/>
            <w:vAlign w:val="bottom"/>
          </w:tcPr>
          <w:p>
            <w:pPr>
              <w:spacing w:after="0"/>
              <w:rPr>
                <w:sz w:val="7"/>
                <w:szCs w:val="7"/>
                <w:color w:val="auto"/>
              </w:rPr>
            </w:pPr>
          </w:p>
        </w:tc>
        <w:tc>
          <w:tcPr>
            <w:tcW w:w="80" w:type="dxa"/>
            <w:vAlign w:val="bottom"/>
          </w:tcPr>
          <w:p>
            <w:pPr>
              <w:spacing w:after="0"/>
              <w:rPr>
                <w:sz w:val="7"/>
                <w:szCs w:val="7"/>
                <w:color w:val="auto"/>
              </w:rPr>
            </w:pPr>
          </w:p>
        </w:tc>
        <w:tc>
          <w:tcPr>
            <w:tcW w:w="1840" w:type="dxa"/>
            <w:vAlign w:val="bottom"/>
          </w:tcPr>
          <w:p>
            <w:pPr>
              <w:spacing w:after="0"/>
              <w:rPr>
                <w:sz w:val="7"/>
                <w:szCs w:val="7"/>
                <w:color w:val="auto"/>
              </w:rPr>
            </w:pPr>
          </w:p>
        </w:tc>
        <w:tc>
          <w:tcPr>
            <w:tcW w:w="880" w:type="dxa"/>
            <w:vAlign w:val="bottom"/>
          </w:tcPr>
          <w:p>
            <w:pPr>
              <w:spacing w:after="0"/>
              <w:rPr>
                <w:sz w:val="7"/>
                <w:szCs w:val="7"/>
                <w:color w:val="auto"/>
              </w:rPr>
            </w:pPr>
          </w:p>
        </w:tc>
        <w:tc>
          <w:tcPr>
            <w:tcW w:w="60" w:type="dxa"/>
            <w:vAlign w:val="bottom"/>
          </w:tcPr>
          <w:p>
            <w:pPr>
              <w:spacing w:after="0"/>
              <w:rPr>
                <w:sz w:val="7"/>
                <w:szCs w:val="7"/>
                <w:color w:val="auto"/>
              </w:rPr>
            </w:pPr>
          </w:p>
        </w:tc>
        <w:tc>
          <w:tcPr>
            <w:tcW w:w="2780" w:type="dxa"/>
            <w:vAlign w:val="bottom"/>
          </w:tcPr>
          <w:p>
            <w:pPr>
              <w:spacing w:after="0"/>
              <w:rPr>
                <w:sz w:val="7"/>
                <w:szCs w:val="7"/>
                <w:color w:val="auto"/>
              </w:rPr>
            </w:pPr>
          </w:p>
        </w:tc>
        <w:tc>
          <w:tcPr>
            <w:tcW w:w="120" w:type="dxa"/>
            <w:vAlign w:val="bottom"/>
            <w:tcBorders>
              <w:right w:val="single" w:sz="8" w:color="auto"/>
            </w:tcBorders>
          </w:tcPr>
          <w:p>
            <w:pPr>
              <w:spacing w:after="0"/>
              <w:rPr>
                <w:sz w:val="7"/>
                <w:szCs w:val="7"/>
                <w:color w:val="auto"/>
              </w:rPr>
            </w:pPr>
          </w:p>
        </w:tc>
        <w:tc>
          <w:tcPr>
            <w:tcW w:w="2700" w:type="dxa"/>
            <w:vAlign w:val="bottom"/>
            <w:tcBorders>
              <w:bottom w:val="single" w:sz="8" w:color="auto"/>
              <w:right w:val="single" w:sz="8" w:color="auto"/>
            </w:tcBorders>
          </w:tcPr>
          <w:p>
            <w:pPr>
              <w:spacing w:after="0"/>
              <w:rPr>
                <w:sz w:val="7"/>
                <w:szCs w:val="7"/>
                <w:color w:val="auto"/>
              </w:rPr>
            </w:pPr>
          </w:p>
        </w:tc>
        <w:tc>
          <w:tcPr>
            <w:tcW w:w="1000" w:type="dxa"/>
            <w:vAlign w:val="bottom"/>
          </w:tcPr>
          <w:p>
            <w:pPr>
              <w:spacing w:after="0"/>
              <w:rPr>
                <w:sz w:val="7"/>
                <w:szCs w:val="7"/>
                <w:color w:val="auto"/>
              </w:rPr>
            </w:pPr>
          </w:p>
        </w:tc>
        <w:tc>
          <w:tcPr>
            <w:tcW w:w="600" w:type="dxa"/>
            <w:vAlign w:val="bottom"/>
          </w:tcPr>
          <w:p>
            <w:pPr>
              <w:spacing w:after="0"/>
              <w:rPr>
                <w:sz w:val="7"/>
                <w:szCs w:val="7"/>
                <w:color w:val="auto"/>
              </w:rPr>
            </w:pPr>
          </w:p>
        </w:tc>
        <w:tc>
          <w:tcPr>
            <w:tcW w:w="3000" w:type="dxa"/>
            <w:vAlign w:val="bottom"/>
          </w:tcPr>
          <w:p>
            <w:pPr>
              <w:spacing w:after="0"/>
              <w:rPr>
                <w:sz w:val="7"/>
                <w:szCs w:val="7"/>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319" w:lineRule="exact"/>
        <w:rPr>
          <w:sz w:val="20"/>
          <w:szCs w:val="20"/>
          <w:color w:val="auto"/>
        </w:rPr>
      </w:pPr>
    </w:p>
    <w:tbl>
      <w:tblPr>
        <w:tblLayout w:type="fixed"/>
        <w:tblInd w:w="4360" w:type="dxa"/>
        <w:tblCellMar>
          <w:top w:w="0" w:type="dxa"/>
          <w:left w:w="0" w:type="dxa"/>
          <w:bottom w:w="0" w:type="dxa"/>
          <w:right w:w="0" w:type="dxa"/>
        </w:tblCellMar>
      </w:tblPr>
      <w:tr>
        <w:trPr>
          <w:trHeight w:val="40"/>
        </w:trPr>
        <w:tc>
          <w:tcPr>
            <w:tcW w:w="720" w:type="dxa"/>
            <w:vAlign w:val="bottom"/>
          </w:tcPr>
          <w:p>
            <w:pPr>
              <w:spacing w:after="0"/>
              <w:rPr>
                <w:sz w:val="3"/>
                <w:szCs w:val="3"/>
                <w:color w:val="auto"/>
              </w:rPr>
            </w:pPr>
          </w:p>
        </w:tc>
        <w:tc>
          <w:tcPr>
            <w:tcW w:w="1120" w:type="dxa"/>
            <w:vAlign w:val="bottom"/>
          </w:tcPr>
          <w:p>
            <w:pPr>
              <w:spacing w:after="0"/>
              <w:rPr>
                <w:sz w:val="3"/>
                <w:szCs w:val="3"/>
                <w:color w:val="auto"/>
              </w:rPr>
            </w:pPr>
          </w:p>
        </w:tc>
        <w:tc>
          <w:tcPr>
            <w:tcW w:w="720" w:type="dxa"/>
            <w:vAlign w:val="bottom"/>
          </w:tcPr>
          <w:p>
            <w:pPr>
              <w:spacing w:after="0"/>
              <w:rPr>
                <w:sz w:val="3"/>
                <w:szCs w:val="3"/>
                <w:color w:val="auto"/>
              </w:rPr>
            </w:pPr>
          </w:p>
        </w:tc>
        <w:tc>
          <w:tcPr>
            <w:tcW w:w="1040" w:type="dxa"/>
            <w:vAlign w:val="bottom"/>
          </w:tcPr>
          <w:p>
            <w:pPr>
              <w:spacing w:after="0"/>
              <w:rPr>
                <w:sz w:val="3"/>
                <w:szCs w:val="3"/>
                <w:color w:val="auto"/>
              </w:rPr>
            </w:pPr>
          </w:p>
        </w:tc>
        <w:tc>
          <w:tcPr>
            <w:tcW w:w="720" w:type="dxa"/>
            <w:vAlign w:val="bottom"/>
          </w:tcPr>
          <w:p>
            <w:pPr>
              <w:spacing w:after="0"/>
              <w:rPr>
                <w:sz w:val="3"/>
                <w:szCs w:val="3"/>
                <w:color w:val="auto"/>
              </w:rPr>
            </w:pPr>
          </w:p>
        </w:tc>
        <w:tc>
          <w:tcPr>
            <w:tcW w:w="220" w:type="dxa"/>
            <w:vAlign w:val="bottom"/>
          </w:tcPr>
          <w:p>
            <w:pPr>
              <w:spacing w:after="0"/>
              <w:rPr>
                <w:sz w:val="3"/>
                <w:szCs w:val="3"/>
                <w:color w:val="auto"/>
              </w:rPr>
            </w:pPr>
          </w:p>
        </w:tc>
        <w:tc>
          <w:tcPr>
            <w:tcW w:w="700" w:type="dxa"/>
            <w:vAlign w:val="bottom"/>
          </w:tcPr>
          <w:p>
            <w:pPr>
              <w:spacing w:after="0"/>
              <w:rPr>
                <w:sz w:val="3"/>
                <w:szCs w:val="3"/>
                <w:color w:val="auto"/>
              </w:rPr>
            </w:pPr>
          </w:p>
        </w:tc>
        <w:tc>
          <w:tcPr>
            <w:tcW w:w="1280" w:type="dxa"/>
            <w:vAlign w:val="bottom"/>
          </w:tcPr>
          <w:p>
            <w:pPr>
              <w:spacing w:after="0"/>
              <w:rPr>
                <w:sz w:val="3"/>
                <w:szCs w:val="3"/>
                <w:color w:val="auto"/>
              </w:rPr>
            </w:pPr>
          </w:p>
        </w:tc>
        <w:tc>
          <w:tcPr>
            <w:tcW w:w="720" w:type="dxa"/>
            <w:vAlign w:val="bottom"/>
          </w:tcPr>
          <w:p>
            <w:pPr>
              <w:spacing w:after="0"/>
              <w:rPr>
                <w:sz w:val="3"/>
                <w:szCs w:val="3"/>
                <w:color w:val="auto"/>
              </w:rPr>
            </w:pPr>
          </w:p>
        </w:tc>
        <w:tc>
          <w:tcPr>
            <w:tcW w:w="1260" w:type="dxa"/>
            <w:vAlign w:val="bottom"/>
          </w:tcPr>
          <w:p>
            <w:pPr>
              <w:spacing w:after="0"/>
              <w:rPr>
                <w:sz w:val="3"/>
                <w:szCs w:val="3"/>
                <w:color w:val="auto"/>
              </w:rPr>
            </w:pPr>
          </w:p>
        </w:tc>
        <w:tc>
          <w:tcPr>
            <w:tcW w:w="720" w:type="dxa"/>
            <w:vAlign w:val="bottom"/>
          </w:tcPr>
          <w:p>
            <w:pPr>
              <w:spacing w:after="0"/>
              <w:rPr>
                <w:sz w:val="3"/>
                <w:szCs w:val="3"/>
                <w:color w:val="auto"/>
              </w:rPr>
            </w:pPr>
          </w:p>
        </w:tc>
        <w:tc>
          <w:tcPr>
            <w:tcW w:w="3460" w:type="dxa"/>
            <w:vAlign w:val="bottom"/>
            <w:tcBorders>
              <w:right w:val="single" w:sz="8" w:color="auto"/>
            </w:tcBorders>
          </w:tcPr>
          <w:p>
            <w:pPr>
              <w:spacing w:after="0"/>
              <w:rPr>
                <w:sz w:val="3"/>
                <w:szCs w:val="3"/>
                <w:color w:val="auto"/>
              </w:rPr>
            </w:pPr>
          </w:p>
        </w:tc>
        <w:tc>
          <w:tcPr>
            <w:tcW w:w="2600" w:type="dxa"/>
            <w:vAlign w:val="bottom"/>
            <w:tcBorders>
              <w:top w:val="single" w:sz="8" w:color="auto"/>
              <w:right w:val="single" w:sz="8" w:color="auto"/>
            </w:tcBorders>
          </w:tcPr>
          <w:p>
            <w:pPr>
              <w:spacing w:after="0"/>
              <w:rPr>
                <w:sz w:val="3"/>
                <w:szCs w:val="3"/>
                <w:color w:val="auto"/>
              </w:rPr>
            </w:pPr>
          </w:p>
        </w:tc>
        <w:tc>
          <w:tcPr>
            <w:tcW w:w="0" w:type="dxa"/>
            <w:vAlign w:val="bottom"/>
          </w:tcPr>
          <w:p>
            <w:pPr>
              <w:spacing w:after="0" w:line="20" w:lineRule="exact"/>
              <w:rPr>
                <w:sz w:val="1"/>
                <w:szCs w:val="1"/>
                <w:color w:val="auto"/>
              </w:rPr>
            </w:pPr>
          </w:p>
        </w:tc>
      </w:tr>
      <w:tr>
        <w:trPr>
          <w:trHeight w:val="229"/>
        </w:trPr>
        <w:tc>
          <w:tcPr>
            <w:tcW w:w="720" w:type="dxa"/>
            <w:vAlign w:val="bottom"/>
          </w:tcPr>
          <w:p>
            <w:pPr>
              <w:spacing w:after="0" w:line="217" w:lineRule="exact"/>
              <w:rPr>
                <w:sz w:val="20"/>
                <w:szCs w:val="20"/>
                <w:color w:val="auto"/>
              </w:rPr>
            </w:pPr>
            <w:r>
              <w:rPr>
                <w:rFonts w:ascii="Times New Roman" w:cs="Times New Roman" w:eastAsia="Times New Roman" w:hAnsi="Times New Roman"/>
                <w:sz w:val="20"/>
                <w:szCs w:val="20"/>
                <w:color w:val="auto"/>
                <w:highlight w:val="white"/>
                <w:w w:val="97"/>
              </w:rPr>
              <w:t>&lt;&lt;use&gt;&gt;</w:t>
            </w:r>
          </w:p>
        </w:tc>
        <w:tc>
          <w:tcPr>
            <w:tcW w:w="1120" w:type="dxa"/>
            <w:vAlign w:val="bottom"/>
          </w:tcPr>
          <w:p>
            <w:pPr>
              <w:spacing w:after="0"/>
              <w:rPr>
                <w:sz w:val="19"/>
                <w:szCs w:val="19"/>
                <w:color w:val="auto"/>
              </w:rPr>
            </w:pPr>
          </w:p>
        </w:tc>
        <w:tc>
          <w:tcPr>
            <w:tcW w:w="720" w:type="dxa"/>
            <w:vAlign w:val="bottom"/>
          </w:tcPr>
          <w:p>
            <w:pPr>
              <w:spacing w:after="0"/>
              <w:rPr>
                <w:sz w:val="20"/>
                <w:szCs w:val="20"/>
                <w:color w:val="auto"/>
              </w:rPr>
            </w:pPr>
            <w:r>
              <w:rPr>
                <w:rFonts w:ascii="Times New Roman" w:cs="Times New Roman" w:eastAsia="Times New Roman" w:hAnsi="Times New Roman"/>
                <w:sz w:val="20"/>
                <w:szCs w:val="20"/>
                <w:color w:val="auto"/>
                <w:highlight w:val="white"/>
                <w:w w:val="97"/>
              </w:rPr>
              <w:t>&lt;&lt;use&gt;&gt;</w:t>
            </w:r>
          </w:p>
        </w:tc>
        <w:tc>
          <w:tcPr>
            <w:tcW w:w="1040" w:type="dxa"/>
            <w:vAlign w:val="bottom"/>
          </w:tcPr>
          <w:p>
            <w:pPr>
              <w:spacing w:after="0"/>
              <w:rPr>
                <w:sz w:val="19"/>
                <w:szCs w:val="19"/>
                <w:color w:val="auto"/>
              </w:rPr>
            </w:pPr>
          </w:p>
        </w:tc>
        <w:tc>
          <w:tcPr>
            <w:tcW w:w="720" w:type="dxa"/>
            <w:vAlign w:val="bottom"/>
          </w:tcPr>
          <w:p>
            <w:pPr>
              <w:ind w:left="20"/>
              <w:spacing w:after="0" w:line="228" w:lineRule="exact"/>
              <w:rPr>
                <w:sz w:val="20"/>
                <w:szCs w:val="20"/>
                <w:color w:val="auto"/>
              </w:rPr>
            </w:pPr>
            <w:r>
              <w:rPr>
                <w:rFonts w:ascii="Times New Roman" w:cs="Times New Roman" w:eastAsia="Times New Roman" w:hAnsi="Times New Roman"/>
                <w:sz w:val="20"/>
                <w:szCs w:val="20"/>
                <w:color w:val="auto"/>
                <w:highlight w:val="white"/>
                <w:w w:val="94"/>
              </w:rPr>
              <w:t>&lt;&lt;use&gt;&gt;</w:t>
            </w:r>
          </w:p>
        </w:tc>
        <w:tc>
          <w:tcPr>
            <w:tcW w:w="220" w:type="dxa"/>
            <w:vAlign w:val="bottom"/>
          </w:tcPr>
          <w:p>
            <w:pPr>
              <w:spacing w:after="0"/>
              <w:rPr>
                <w:sz w:val="19"/>
                <w:szCs w:val="19"/>
                <w:color w:val="auto"/>
              </w:rPr>
            </w:pPr>
          </w:p>
        </w:tc>
        <w:tc>
          <w:tcPr>
            <w:tcW w:w="700" w:type="dxa"/>
            <w:vAlign w:val="bottom"/>
          </w:tcPr>
          <w:p>
            <w:pPr>
              <w:spacing w:after="0" w:line="228" w:lineRule="exact"/>
              <w:rPr>
                <w:sz w:val="20"/>
                <w:szCs w:val="20"/>
                <w:color w:val="auto"/>
              </w:rPr>
            </w:pPr>
            <w:r>
              <w:rPr>
                <w:rFonts w:ascii="Times New Roman" w:cs="Times New Roman" w:eastAsia="Times New Roman" w:hAnsi="Times New Roman"/>
                <w:sz w:val="20"/>
                <w:szCs w:val="20"/>
                <w:color w:val="auto"/>
                <w:highlight w:val="white"/>
                <w:w w:val="94"/>
              </w:rPr>
              <w:t>&lt;&lt;use&gt;&gt;</w:t>
            </w:r>
          </w:p>
        </w:tc>
        <w:tc>
          <w:tcPr>
            <w:tcW w:w="1280" w:type="dxa"/>
            <w:vAlign w:val="bottom"/>
          </w:tcPr>
          <w:p>
            <w:pPr>
              <w:spacing w:after="0"/>
              <w:rPr>
                <w:sz w:val="19"/>
                <w:szCs w:val="19"/>
                <w:color w:val="auto"/>
              </w:rPr>
            </w:pPr>
          </w:p>
        </w:tc>
        <w:tc>
          <w:tcPr>
            <w:tcW w:w="720" w:type="dxa"/>
            <w:vAlign w:val="bottom"/>
          </w:tcPr>
          <w:p>
            <w:pPr>
              <w:spacing w:after="0" w:line="228" w:lineRule="exact"/>
              <w:rPr>
                <w:sz w:val="20"/>
                <w:szCs w:val="20"/>
                <w:color w:val="auto"/>
              </w:rPr>
            </w:pPr>
            <w:r>
              <w:rPr>
                <w:rFonts w:ascii="Times New Roman" w:cs="Times New Roman" w:eastAsia="Times New Roman" w:hAnsi="Times New Roman"/>
                <w:sz w:val="20"/>
                <w:szCs w:val="20"/>
                <w:color w:val="auto"/>
                <w:highlight w:val="white"/>
                <w:w w:val="97"/>
              </w:rPr>
              <w:t>&lt;&lt;use&gt;&gt;</w:t>
            </w:r>
          </w:p>
        </w:tc>
        <w:tc>
          <w:tcPr>
            <w:tcW w:w="1260" w:type="dxa"/>
            <w:vAlign w:val="bottom"/>
          </w:tcPr>
          <w:p>
            <w:pPr>
              <w:spacing w:after="0"/>
              <w:rPr>
                <w:sz w:val="19"/>
                <w:szCs w:val="19"/>
                <w:color w:val="auto"/>
              </w:rPr>
            </w:pPr>
          </w:p>
        </w:tc>
        <w:tc>
          <w:tcPr>
            <w:tcW w:w="720" w:type="dxa"/>
            <w:vAlign w:val="bottom"/>
          </w:tcPr>
          <w:p>
            <w:pPr>
              <w:spacing w:after="0" w:line="217" w:lineRule="exact"/>
              <w:rPr>
                <w:sz w:val="20"/>
                <w:szCs w:val="20"/>
                <w:color w:val="auto"/>
              </w:rPr>
            </w:pPr>
            <w:r>
              <w:rPr>
                <w:rFonts w:ascii="Times New Roman" w:cs="Times New Roman" w:eastAsia="Times New Roman" w:hAnsi="Times New Roman"/>
                <w:sz w:val="20"/>
                <w:szCs w:val="20"/>
                <w:color w:val="auto"/>
                <w:highlight w:val="white"/>
                <w:w w:val="97"/>
              </w:rPr>
              <w:t>&lt;&lt;use&gt;&gt;</w:t>
            </w:r>
          </w:p>
        </w:tc>
        <w:tc>
          <w:tcPr>
            <w:tcW w:w="3460" w:type="dxa"/>
            <w:vAlign w:val="bottom"/>
            <w:tcBorders>
              <w:right w:val="single" w:sz="8" w:color="auto"/>
            </w:tcBorders>
          </w:tcPr>
          <w:p>
            <w:pPr>
              <w:spacing w:after="0"/>
              <w:rPr>
                <w:sz w:val="19"/>
                <w:szCs w:val="19"/>
                <w:color w:val="auto"/>
              </w:rPr>
            </w:pPr>
          </w:p>
        </w:tc>
        <w:tc>
          <w:tcPr>
            <w:tcW w:w="2600" w:type="dxa"/>
            <w:vAlign w:val="bottom"/>
            <w:tcBorders>
              <w:right w:val="single" w:sz="8" w:color="auto"/>
            </w:tcBorders>
            <w:vMerge w:val="restart"/>
          </w:tcPr>
          <w:p>
            <w:pPr>
              <w:ind w:left="560"/>
              <w:spacing w:after="0"/>
              <w:rPr>
                <w:sz w:val="20"/>
                <w:szCs w:val="20"/>
                <w:color w:val="auto"/>
              </w:rPr>
            </w:pPr>
            <w:r>
              <w:rPr>
                <w:rFonts w:ascii="Times New Roman" w:cs="Times New Roman" w:eastAsia="Times New Roman" w:hAnsi="Times New Roman"/>
                <w:sz w:val="24"/>
                <w:szCs w:val="24"/>
                <w:i w:val="1"/>
                <w:iCs w:val="1"/>
                <w:color w:val="auto"/>
              </w:rPr>
              <w:t>&lt;&lt;interface&gt;&gt;</w:t>
            </w:r>
          </w:p>
        </w:tc>
        <w:tc>
          <w:tcPr>
            <w:tcW w:w="0" w:type="dxa"/>
            <w:vAlign w:val="bottom"/>
          </w:tcPr>
          <w:p>
            <w:pPr>
              <w:spacing w:after="0"/>
              <w:rPr>
                <w:sz w:val="1"/>
                <w:szCs w:val="1"/>
                <w:color w:val="auto"/>
              </w:rPr>
            </w:pPr>
          </w:p>
        </w:tc>
      </w:tr>
      <w:tr>
        <w:trPr>
          <w:trHeight w:val="20"/>
        </w:trPr>
        <w:tc>
          <w:tcPr>
            <w:tcW w:w="720" w:type="dxa"/>
            <w:vAlign w:val="bottom"/>
          </w:tcPr>
          <w:p>
            <w:pPr>
              <w:spacing w:after="0" w:line="20" w:lineRule="exact"/>
              <w:rPr>
                <w:sz w:val="1"/>
                <w:szCs w:val="1"/>
                <w:color w:val="auto"/>
              </w:rPr>
            </w:pPr>
          </w:p>
        </w:tc>
        <w:tc>
          <w:tcPr>
            <w:tcW w:w="112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104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220" w:type="dxa"/>
            <w:vAlign w:val="bottom"/>
          </w:tcPr>
          <w:p>
            <w:pPr>
              <w:spacing w:after="0" w:line="20" w:lineRule="exact"/>
              <w:rPr>
                <w:sz w:val="1"/>
                <w:szCs w:val="1"/>
                <w:color w:val="auto"/>
              </w:rPr>
            </w:pPr>
          </w:p>
        </w:tc>
        <w:tc>
          <w:tcPr>
            <w:tcW w:w="700" w:type="dxa"/>
            <w:vAlign w:val="bottom"/>
          </w:tcPr>
          <w:p>
            <w:pPr>
              <w:spacing w:after="0" w:line="20" w:lineRule="exact"/>
              <w:rPr>
                <w:sz w:val="1"/>
                <w:szCs w:val="1"/>
                <w:color w:val="auto"/>
              </w:rPr>
            </w:pPr>
          </w:p>
        </w:tc>
        <w:tc>
          <w:tcPr>
            <w:tcW w:w="128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126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3460" w:type="dxa"/>
            <w:vAlign w:val="bottom"/>
            <w:tcBorders>
              <w:right w:val="single" w:sz="8" w:color="auto"/>
            </w:tcBorders>
          </w:tcPr>
          <w:p>
            <w:pPr>
              <w:spacing w:after="0" w:line="20" w:lineRule="exact"/>
              <w:rPr>
                <w:sz w:val="1"/>
                <w:szCs w:val="1"/>
                <w:color w:val="auto"/>
              </w:rPr>
            </w:pPr>
          </w:p>
        </w:tc>
        <w:tc>
          <w:tcPr>
            <w:tcW w:w="2600" w:type="dxa"/>
            <w:vAlign w:val="bottom"/>
            <w:tcBorders>
              <w:right w:val="single" w:sz="8" w:color="auto"/>
            </w:tcBorders>
            <w:vMerge w:val="continue"/>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r>
        <w:trPr>
          <w:trHeight w:val="20"/>
        </w:trPr>
        <w:tc>
          <w:tcPr>
            <w:tcW w:w="720" w:type="dxa"/>
            <w:vAlign w:val="bottom"/>
          </w:tcPr>
          <w:p>
            <w:pPr>
              <w:spacing w:after="0" w:line="20" w:lineRule="exact"/>
              <w:rPr>
                <w:sz w:val="1"/>
                <w:szCs w:val="1"/>
                <w:color w:val="auto"/>
              </w:rPr>
            </w:pPr>
          </w:p>
        </w:tc>
        <w:tc>
          <w:tcPr>
            <w:tcW w:w="112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104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220" w:type="dxa"/>
            <w:vAlign w:val="bottom"/>
          </w:tcPr>
          <w:p>
            <w:pPr>
              <w:spacing w:after="0" w:line="20" w:lineRule="exact"/>
              <w:rPr>
                <w:sz w:val="1"/>
                <w:szCs w:val="1"/>
                <w:color w:val="auto"/>
              </w:rPr>
            </w:pPr>
          </w:p>
        </w:tc>
        <w:tc>
          <w:tcPr>
            <w:tcW w:w="700" w:type="dxa"/>
            <w:vAlign w:val="bottom"/>
          </w:tcPr>
          <w:p>
            <w:pPr>
              <w:spacing w:after="0" w:line="20" w:lineRule="exact"/>
              <w:rPr>
                <w:sz w:val="1"/>
                <w:szCs w:val="1"/>
                <w:color w:val="auto"/>
              </w:rPr>
            </w:pPr>
          </w:p>
        </w:tc>
        <w:tc>
          <w:tcPr>
            <w:tcW w:w="128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126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3460" w:type="dxa"/>
            <w:vAlign w:val="bottom"/>
            <w:tcBorders>
              <w:right w:val="single" w:sz="8" w:color="auto"/>
            </w:tcBorders>
          </w:tcPr>
          <w:p>
            <w:pPr>
              <w:spacing w:after="0" w:line="20" w:lineRule="exact"/>
              <w:rPr>
                <w:sz w:val="1"/>
                <w:szCs w:val="1"/>
                <w:color w:val="auto"/>
              </w:rPr>
            </w:pPr>
          </w:p>
        </w:tc>
        <w:tc>
          <w:tcPr>
            <w:tcW w:w="2600" w:type="dxa"/>
            <w:vAlign w:val="bottom"/>
            <w:tcBorders>
              <w:right w:val="single" w:sz="8" w:color="auto"/>
            </w:tcBorders>
            <w:vMerge w:val="continue"/>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r>
        <w:trPr>
          <w:trHeight w:val="140"/>
        </w:trPr>
        <w:tc>
          <w:tcPr>
            <w:tcW w:w="720" w:type="dxa"/>
            <w:vAlign w:val="bottom"/>
          </w:tcPr>
          <w:p>
            <w:pPr>
              <w:spacing w:after="0"/>
              <w:rPr>
                <w:sz w:val="12"/>
                <w:szCs w:val="12"/>
                <w:color w:val="auto"/>
              </w:rPr>
            </w:pPr>
          </w:p>
        </w:tc>
        <w:tc>
          <w:tcPr>
            <w:tcW w:w="1120" w:type="dxa"/>
            <w:vAlign w:val="bottom"/>
          </w:tcPr>
          <w:p>
            <w:pPr>
              <w:spacing w:after="0"/>
              <w:rPr>
                <w:sz w:val="12"/>
                <w:szCs w:val="12"/>
                <w:color w:val="auto"/>
              </w:rPr>
            </w:pPr>
          </w:p>
        </w:tc>
        <w:tc>
          <w:tcPr>
            <w:tcW w:w="720" w:type="dxa"/>
            <w:vAlign w:val="bottom"/>
          </w:tcPr>
          <w:p>
            <w:pPr>
              <w:spacing w:after="0"/>
              <w:rPr>
                <w:sz w:val="12"/>
                <w:szCs w:val="12"/>
                <w:color w:val="auto"/>
              </w:rPr>
            </w:pPr>
          </w:p>
        </w:tc>
        <w:tc>
          <w:tcPr>
            <w:tcW w:w="1040" w:type="dxa"/>
            <w:vAlign w:val="bottom"/>
          </w:tcPr>
          <w:p>
            <w:pPr>
              <w:spacing w:after="0"/>
              <w:rPr>
                <w:sz w:val="12"/>
                <w:szCs w:val="12"/>
                <w:color w:val="auto"/>
              </w:rPr>
            </w:pPr>
          </w:p>
        </w:tc>
        <w:tc>
          <w:tcPr>
            <w:tcW w:w="720" w:type="dxa"/>
            <w:vAlign w:val="bottom"/>
          </w:tcPr>
          <w:p>
            <w:pPr>
              <w:spacing w:after="0"/>
              <w:rPr>
                <w:sz w:val="12"/>
                <w:szCs w:val="12"/>
                <w:color w:val="auto"/>
              </w:rPr>
            </w:pPr>
          </w:p>
        </w:tc>
        <w:tc>
          <w:tcPr>
            <w:tcW w:w="220" w:type="dxa"/>
            <w:vAlign w:val="bottom"/>
          </w:tcPr>
          <w:p>
            <w:pPr>
              <w:spacing w:after="0"/>
              <w:rPr>
                <w:sz w:val="12"/>
                <w:szCs w:val="12"/>
                <w:color w:val="auto"/>
              </w:rPr>
            </w:pPr>
          </w:p>
        </w:tc>
        <w:tc>
          <w:tcPr>
            <w:tcW w:w="700" w:type="dxa"/>
            <w:vAlign w:val="bottom"/>
          </w:tcPr>
          <w:p>
            <w:pPr>
              <w:spacing w:after="0"/>
              <w:rPr>
                <w:sz w:val="12"/>
                <w:szCs w:val="12"/>
                <w:color w:val="auto"/>
              </w:rPr>
            </w:pPr>
          </w:p>
        </w:tc>
        <w:tc>
          <w:tcPr>
            <w:tcW w:w="1280" w:type="dxa"/>
            <w:vAlign w:val="bottom"/>
          </w:tcPr>
          <w:p>
            <w:pPr>
              <w:spacing w:after="0"/>
              <w:rPr>
                <w:sz w:val="12"/>
                <w:szCs w:val="12"/>
                <w:color w:val="auto"/>
              </w:rPr>
            </w:pPr>
          </w:p>
        </w:tc>
        <w:tc>
          <w:tcPr>
            <w:tcW w:w="720" w:type="dxa"/>
            <w:vAlign w:val="bottom"/>
          </w:tcPr>
          <w:p>
            <w:pPr>
              <w:spacing w:after="0"/>
              <w:rPr>
                <w:sz w:val="12"/>
                <w:szCs w:val="12"/>
                <w:color w:val="auto"/>
              </w:rPr>
            </w:pPr>
          </w:p>
        </w:tc>
        <w:tc>
          <w:tcPr>
            <w:tcW w:w="1260" w:type="dxa"/>
            <w:vAlign w:val="bottom"/>
          </w:tcPr>
          <w:p>
            <w:pPr>
              <w:spacing w:after="0"/>
              <w:rPr>
                <w:sz w:val="12"/>
                <w:szCs w:val="12"/>
                <w:color w:val="auto"/>
              </w:rPr>
            </w:pPr>
          </w:p>
        </w:tc>
        <w:tc>
          <w:tcPr>
            <w:tcW w:w="720" w:type="dxa"/>
            <w:vAlign w:val="bottom"/>
          </w:tcPr>
          <w:p>
            <w:pPr>
              <w:spacing w:after="0"/>
              <w:rPr>
                <w:sz w:val="12"/>
                <w:szCs w:val="12"/>
                <w:color w:val="auto"/>
              </w:rPr>
            </w:pPr>
          </w:p>
        </w:tc>
        <w:tc>
          <w:tcPr>
            <w:tcW w:w="3460" w:type="dxa"/>
            <w:vAlign w:val="bottom"/>
            <w:tcBorders>
              <w:right w:val="single" w:sz="8" w:color="auto"/>
            </w:tcBorders>
          </w:tcPr>
          <w:p>
            <w:pPr>
              <w:spacing w:after="0"/>
              <w:rPr>
                <w:sz w:val="12"/>
                <w:szCs w:val="12"/>
                <w:color w:val="auto"/>
              </w:rPr>
            </w:pPr>
          </w:p>
        </w:tc>
        <w:tc>
          <w:tcPr>
            <w:tcW w:w="2600" w:type="dxa"/>
            <w:vAlign w:val="bottom"/>
            <w:tcBorders>
              <w:right w:val="single" w:sz="8" w:color="auto"/>
            </w:tcBorders>
            <w:vMerge w:val="continue"/>
          </w:tcPr>
          <w:p>
            <w:pPr>
              <w:spacing w:after="0"/>
              <w:rPr>
                <w:sz w:val="12"/>
                <w:szCs w:val="12"/>
                <w:color w:val="auto"/>
              </w:rPr>
            </w:pPr>
          </w:p>
        </w:tc>
        <w:tc>
          <w:tcPr>
            <w:tcW w:w="0" w:type="dxa"/>
            <w:vAlign w:val="bottom"/>
          </w:tcPr>
          <w:p>
            <w:pPr>
              <w:spacing w:after="0"/>
              <w:rPr>
                <w:sz w:val="1"/>
                <w:szCs w:val="1"/>
                <w:color w:val="auto"/>
              </w:rPr>
            </w:pPr>
          </w:p>
        </w:tc>
      </w:tr>
      <w:tr>
        <w:trPr>
          <w:trHeight w:val="288"/>
        </w:trPr>
        <w:tc>
          <w:tcPr>
            <w:tcW w:w="720" w:type="dxa"/>
            <w:vAlign w:val="bottom"/>
          </w:tcPr>
          <w:p>
            <w:pPr>
              <w:spacing w:after="0"/>
              <w:rPr>
                <w:sz w:val="24"/>
                <w:szCs w:val="24"/>
                <w:color w:val="auto"/>
              </w:rPr>
            </w:pPr>
          </w:p>
        </w:tc>
        <w:tc>
          <w:tcPr>
            <w:tcW w:w="112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104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220" w:type="dxa"/>
            <w:vAlign w:val="bottom"/>
          </w:tcPr>
          <w:p>
            <w:pPr>
              <w:spacing w:after="0"/>
              <w:rPr>
                <w:sz w:val="24"/>
                <w:szCs w:val="24"/>
                <w:color w:val="auto"/>
              </w:rPr>
            </w:pPr>
          </w:p>
        </w:tc>
        <w:tc>
          <w:tcPr>
            <w:tcW w:w="70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3460" w:type="dxa"/>
            <w:vAlign w:val="bottom"/>
            <w:tcBorders>
              <w:right w:val="single" w:sz="8" w:color="auto"/>
            </w:tcBorders>
          </w:tcPr>
          <w:p>
            <w:pPr>
              <w:spacing w:after="0"/>
              <w:rPr>
                <w:sz w:val="24"/>
                <w:szCs w:val="24"/>
                <w:color w:val="auto"/>
              </w:rPr>
            </w:pPr>
          </w:p>
        </w:tc>
        <w:tc>
          <w:tcPr>
            <w:tcW w:w="2600" w:type="dxa"/>
            <w:vAlign w:val="bottom"/>
            <w:tcBorders>
              <w:right w:val="single" w:sz="8" w:color="auto"/>
            </w:tcBorders>
          </w:tcPr>
          <w:p>
            <w:pPr>
              <w:ind w:left="840"/>
              <w:spacing w:after="0"/>
              <w:rPr>
                <w:sz w:val="20"/>
                <w:szCs w:val="20"/>
                <w:color w:val="auto"/>
              </w:rPr>
            </w:pPr>
            <w:r>
              <w:rPr>
                <w:rFonts w:ascii="Times New Roman" w:cs="Times New Roman" w:eastAsia="Times New Roman" w:hAnsi="Times New Roman"/>
                <w:sz w:val="24"/>
                <w:szCs w:val="24"/>
                <w:i w:val="1"/>
                <w:iCs w:val="1"/>
                <w:color w:val="auto"/>
              </w:rPr>
              <w:t>Extension</w:t>
            </w:r>
          </w:p>
        </w:tc>
        <w:tc>
          <w:tcPr>
            <w:tcW w:w="0" w:type="dxa"/>
            <w:vAlign w:val="bottom"/>
          </w:tcPr>
          <w:p>
            <w:pPr>
              <w:spacing w:after="0"/>
              <w:rPr>
                <w:sz w:val="1"/>
                <w:szCs w:val="1"/>
                <w:color w:val="auto"/>
              </w:rPr>
            </w:pPr>
          </w:p>
        </w:tc>
      </w:tr>
      <w:tr>
        <w:trPr>
          <w:trHeight w:val="186"/>
        </w:trPr>
        <w:tc>
          <w:tcPr>
            <w:tcW w:w="720" w:type="dxa"/>
            <w:vAlign w:val="bottom"/>
          </w:tcPr>
          <w:p>
            <w:pPr>
              <w:spacing w:after="0"/>
              <w:rPr>
                <w:sz w:val="16"/>
                <w:szCs w:val="16"/>
                <w:color w:val="auto"/>
              </w:rPr>
            </w:pPr>
          </w:p>
        </w:tc>
        <w:tc>
          <w:tcPr>
            <w:tcW w:w="1120" w:type="dxa"/>
            <w:vAlign w:val="bottom"/>
          </w:tcPr>
          <w:p>
            <w:pPr>
              <w:spacing w:after="0"/>
              <w:rPr>
                <w:sz w:val="16"/>
                <w:szCs w:val="16"/>
                <w:color w:val="auto"/>
              </w:rPr>
            </w:pPr>
          </w:p>
        </w:tc>
        <w:tc>
          <w:tcPr>
            <w:tcW w:w="720" w:type="dxa"/>
            <w:vAlign w:val="bottom"/>
          </w:tcPr>
          <w:p>
            <w:pPr>
              <w:spacing w:after="0"/>
              <w:rPr>
                <w:sz w:val="16"/>
                <w:szCs w:val="16"/>
                <w:color w:val="auto"/>
              </w:rPr>
            </w:pPr>
          </w:p>
        </w:tc>
        <w:tc>
          <w:tcPr>
            <w:tcW w:w="1040" w:type="dxa"/>
            <w:vAlign w:val="bottom"/>
          </w:tcPr>
          <w:p>
            <w:pPr>
              <w:spacing w:after="0"/>
              <w:rPr>
                <w:sz w:val="16"/>
                <w:szCs w:val="16"/>
                <w:color w:val="auto"/>
              </w:rPr>
            </w:pPr>
          </w:p>
        </w:tc>
        <w:tc>
          <w:tcPr>
            <w:tcW w:w="720" w:type="dxa"/>
            <w:vAlign w:val="bottom"/>
          </w:tcPr>
          <w:p>
            <w:pPr>
              <w:spacing w:after="0"/>
              <w:rPr>
                <w:sz w:val="16"/>
                <w:szCs w:val="16"/>
                <w:color w:val="auto"/>
              </w:rPr>
            </w:pPr>
          </w:p>
        </w:tc>
        <w:tc>
          <w:tcPr>
            <w:tcW w:w="220" w:type="dxa"/>
            <w:vAlign w:val="bottom"/>
          </w:tcPr>
          <w:p>
            <w:pPr>
              <w:spacing w:after="0"/>
              <w:rPr>
                <w:sz w:val="16"/>
                <w:szCs w:val="16"/>
                <w:color w:val="auto"/>
              </w:rPr>
            </w:pPr>
          </w:p>
        </w:tc>
        <w:tc>
          <w:tcPr>
            <w:tcW w:w="700" w:type="dxa"/>
            <w:vAlign w:val="bottom"/>
          </w:tcPr>
          <w:p>
            <w:pPr>
              <w:spacing w:after="0"/>
              <w:rPr>
                <w:sz w:val="16"/>
                <w:szCs w:val="16"/>
                <w:color w:val="auto"/>
              </w:rPr>
            </w:pPr>
          </w:p>
        </w:tc>
        <w:tc>
          <w:tcPr>
            <w:tcW w:w="1280" w:type="dxa"/>
            <w:vAlign w:val="bottom"/>
          </w:tcPr>
          <w:p>
            <w:pPr>
              <w:spacing w:after="0"/>
              <w:rPr>
                <w:sz w:val="16"/>
                <w:szCs w:val="16"/>
                <w:color w:val="auto"/>
              </w:rPr>
            </w:pPr>
          </w:p>
        </w:tc>
        <w:tc>
          <w:tcPr>
            <w:tcW w:w="720" w:type="dxa"/>
            <w:vAlign w:val="bottom"/>
          </w:tcPr>
          <w:p>
            <w:pPr>
              <w:spacing w:after="0"/>
              <w:rPr>
                <w:sz w:val="16"/>
                <w:szCs w:val="16"/>
                <w:color w:val="auto"/>
              </w:rPr>
            </w:pPr>
          </w:p>
        </w:tc>
        <w:tc>
          <w:tcPr>
            <w:tcW w:w="1260" w:type="dxa"/>
            <w:vAlign w:val="bottom"/>
          </w:tcPr>
          <w:p>
            <w:pPr>
              <w:spacing w:after="0"/>
              <w:rPr>
                <w:sz w:val="16"/>
                <w:szCs w:val="16"/>
                <w:color w:val="auto"/>
              </w:rPr>
            </w:pPr>
          </w:p>
        </w:tc>
        <w:tc>
          <w:tcPr>
            <w:tcW w:w="720" w:type="dxa"/>
            <w:vAlign w:val="bottom"/>
          </w:tcPr>
          <w:p>
            <w:pPr>
              <w:spacing w:after="0"/>
              <w:rPr>
                <w:sz w:val="16"/>
                <w:szCs w:val="16"/>
                <w:color w:val="auto"/>
              </w:rPr>
            </w:pPr>
          </w:p>
        </w:tc>
        <w:tc>
          <w:tcPr>
            <w:tcW w:w="3460" w:type="dxa"/>
            <w:vAlign w:val="bottom"/>
            <w:tcBorders>
              <w:right w:val="single" w:sz="8" w:color="auto"/>
            </w:tcBorders>
          </w:tcPr>
          <w:p>
            <w:pPr>
              <w:spacing w:after="0"/>
              <w:rPr>
                <w:sz w:val="16"/>
                <w:szCs w:val="16"/>
                <w:color w:val="auto"/>
              </w:rPr>
            </w:pPr>
          </w:p>
        </w:tc>
        <w:tc>
          <w:tcPr>
            <w:tcW w:w="2600" w:type="dxa"/>
            <w:vAlign w:val="bottom"/>
            <w:tcBorders>
              <w:bottom w:val="single" w:sz="8" w:color="auto"/>
              <w:right w:val="single" w:sz="8" w:color="auto"/>
            </w:tcBorders>
          </w:tcPr>
          <w:p>
            <w:pPr>
              <w:spacing w:after="0"/>
              <w:rPr>
                <w:sz w:val="16"/>
                <w:szCs w:val="16"/>
                <w:color w:val="auto"/>
              </w:rPr>
            </w:pPr>
          </w:p>
        </w:tc>
        <w:tc>
          <w:tcPr>
            <w:tcW w:w="0" w:type="dxa"/>
            <w:vAlign w:val="bottom"/>
          </w:tcPr>
          <w:p>
            <w:pPr>
              <w:spacing w:after="0"/>
              <w:rPr>
                <w:sz w:val="1"/>
                <w:szCs w:val="1"/>
                <w:color w:val="auto"/>
              </w:rPr>
            </w:pPr>
          </w:p>
        </w:tc>
      </w:tr>
      <w:tr>
        <w:trPr>
          <w:trHeight w:val="562"/>
        </w:trPr>
        <w:tc>
          <w:tcPr>
            <w:tcW w:w="720" w:type="dxa"/>
            <w:vAlign w:val="bottom"/>
          </w:tcPr>
          <w:p>
            <w:pPr>
              <w:spacing w:after="0"/>
              <w:rPr>
                <w:sz w:val="24"/>
                <w:szCs w:val="24"/>
                <w:color w:val="auto"/>
              </w:rPr>
            </w:pPr>
          </w:p>
        </w:tc>
        <w:tc>
          <w:tcPr>
            <w:tcW w:w="112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104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220" w:type="dxa"/>
            <w:vAlign w:val="bottom"/>
          </w:tcPr>
          <w:p>
            <w:pPr>
              <w:spacing w:after="0"/>
              <w:rPr>
                <w:sz w:val="24"/>
                <w:szCs w:val="24"/>
                <w:color w:val="auto"/>
              </w:rPr>
            </w:pPr>
          </w:p>
        </w:tc>
        <w:tc>
          <w:tcPr>
            <w:tcW w:w="700" w:type="dxa"/>
            <w:vAlign w:val="bottom"/>
          </w:tcPr>
          <w:p>
            <w:pPr>
              <w:spacing w:after="0"/>
              <w:rPr>
                <w:sz w:val="24"/>
                <w:szCs w:val="24"/>
                <w:color w:val="auto"/>
              </w:rPr>
            </w:pPr>
          </w:p>
        </w:tc>
        <w:tc>
          <w:tcPr>
            <w:tcW w:w="128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3460" w:type="dxa"/>
            <w:vAlign w:val="bottom"/>
            <w:tcBorders>
              <w:right w:val="single" w:sz="8" w:color="auto"/>
            </w:tcBorders>
          </w:tcPr>
          <w:p>
            <w:pPr>
              <w:spacing w:after="0"/>
              <w:rPr>
                <w:sz w:val="24"/>
                <w:szCs w:val="24"/>
                <w:color w:val="auto"/>
              </w:rPr>
            </w:pPr>
          </w:p>
        </w:tc>
        <w:tc>
          <w:tcPr>
            <w:tcW w:w="2600" w:type="dxa"/>
            <w:vAlign w:val="bottom"/>
            <w:tcBorders>
              <w:right w:val="single" w:sz="8" w:color="auto"/>
            </w:tcBorders>
          </w:tcPr>
          <w:p>
            <w:pPr>
              <w:ind w:left="220"/>
              <w:spacing w:after="0"/>
              <w:rPr>
                <w:sz w:val="20"/>
                <w:szCs w:val="20"/>
                <w:color w:val="auto"/>
              </w:rPr>
            </w:pPr>
            <w:r>
              <w:rPr>
                <w:rFonts w:ascii="Times New Roman" w:cs="Times New Roman" w:eastAsia="Times New Roman" w:hAnsi="Times New Roman"/>
                <w:sz w:val="20"/>
                <w:szCs w:val="20"/>
                <w:i w:val="1"/>
                <w:iCs w:val="1"/>
                <w:color w:val="auto"/>
              </w:rPr>
              <w:t>+extend(img: long[][],</w:t>
            </w:r>
          </w:p>
        </w:tc>
        <w:tc>
          <w:tcPr>
            <w:tcW w:w="0" w:type="dxa"/>
            <w:vAlign w:val="bottom"/>
          </w:tcPr>
          <w:p>
            <w:pPr>
              <w:spacing w:after="0"/>
              <w:rPr>
                <w:sz w:val="1"/>
                <w:szCs w:val="1"/>
                <w:color w:val="auto"/>
              </w:rPr>
            </w:pPr>
          </w:p>
        </w:tc>
      </w:tr>
      <w:tr>
        <w:trPr>
          <w:trHeight w:val="240"/>
        </w:trPr>
        <w:tc>
          <w:tcPr>
            <w:tcW w:w="720" w:type="dxa"/>
            <w:vAlign w:val="bottom"/>
          </w:tcPr>
          <w:p>
            <w:pPr>
              <w:spacing w:after="0"/>
              <w:rPr>
                <w:sz w:val="20"/>
                <w:szCs w:val="20"/>
                <w:color w:val="auto"/>
              </w:rPr>
            </w:pPr>
          </w:p>
        </w:tc>
        <w:tc>
          <w:tcPr>
            <w:tcW w:w="112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104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220" w:type="dxa"/>
            <w:vAlign w:val="bottom"/>
          </w:tcPr>
          <w:p>
            <w:pPr>
              <w:spacing w:after="0"/>
              <w:rPr>
                <w:sz w:val="20"/>
                <w:szCs w:val="20"/>
                <w:color w:val="auto"/>
              </w:rPr>
            </w:pPr>
          </w:p>
        </w:tc>
        <w:tc>
          <w:tcPr>
            <w:tcW w:w="700" w:type="dxa"/>
            <w:vAlign w:val="bottom"/>
          </w:tcPr>
          <w:p>
            <w:pPr>
              <w:spacing w:after="0"/>
              <w:rPr>
                <w:sz w:val="20"/>
                <w:szCs w:val="20"/>
                <w:color w:val="auto"/>
              </w:rPr>
            </w:pPr>
          </w:p>
        </w:tc>
        <w:tc>
          <w:tcPr>
            <w:tcW w:w="128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126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3460" w:type="dxa"/>
            <w:vAlign w:val="bottom"/>
            <w:tcBorders>
              <w:right w:val="single" w:sz="8" w:color="auto"/>
            </w:tcBorders>
          </w:tcPr>
          <w:p>
            <w:pPr>
              <w:spacing w:after="0"/>
              <w:rPr>
                <w:sz w:val="20"/>
                <w:szCs w:val="20"/>
                <w:color w:val="auto"/>
              </w:rPr>
            </w:pPr>
          </w:p>
        </w:tc>
        <w:tc>
          <w:tcPr>
            <w:tcW w:w="2600" w:type="dxa"/>
            <w:vAlign w:val="bottom"/>
            <w:tcBorders>
              <w:right w:val="single" w:sz="8" w:color="auto"/>
            </w:tcBorders>
          </w:tcPr>
          <w:p>
            <w:pPr>
              <w:ind w:left="620"/>
              <w:spacing w:after="0"/>
              <w:rPr>
                <w:sz w:val="20"/>
                <w:szCs w:val="20"/>
                <w:color w:val="auto"/>
              </w:rPr>
            </w:pPr>
            <w:r>
              <w:rPr>
                <w:rFonts w:ascii="Times New Roman" w:cs="Times New Roman" w:eastAsia="Times New Roman" w:hAnsi="Times New Roman"/>
                <w:sz w:val="20"/>
                <w:szCs w:val="20"/>
                <w:i w:val="1"/>
                <w:iCs w:val="1"/>
                <w:color w:val="auto"/>
              </w:rPr>
              <w:t>amount: int): long[][]</w:t>
            </w:r>
          </w:p>
        </w:tc>
        <w:tc>
          <w:tcPr>
            <w:tcW w:w="0" w:type="dxa"/>
            <w:vAlign w:val="bottom"/>
          </w:tcPr>
          <w:p>
            <w:pPr>
              <w:spacing w:after="0"/>
              <w:rPr>
                <w:sz w:val="1"/>
                <w:szCs w:val="1"/>
                <w:color w:val="auto"/>
              </w:rPr>
            </w:pPr>
          </w:p>
        </w:tc>
      </w:tr>
      <w:tr>
        <w:trPr>
          <w:trHeight w:val="240"/>
        </w:trPr>
        <w:tc>
          <w:tcPr>
            <w:tcW w:w="720" w:type="dxa"/>
            <w:vAlign w:val="bottom"/>
          </w:tcPr>
          <w:p>
            <w:pPr>
              <w:spacing w:after="0"/>
              <w:rPr>
                <w:sz w:val="20"/>
                <w:szCs w:val="20"/>
                <w:color w:val="auto"/>
              </w:rPr>
            </w:pPr>
          </w:p>
        </w:tc>
        <w:tc>
          <w:tcPr>
            <w:tcW w:w="112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104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220" w:type="dxa"/>
            <w:vAlign w:val="bottom"/>
          </w:tcPr>
          <w:p>
            <w:pPr>
              <w:spacing w:after="0"/>
              <w:rPr>
                <w:sz w:val="20"/>
                <w:szCs w:val="20"/>
                <w:color w:val="auto"/>
              </w:rPr>
            </w:pPr>
          </w:p>
        </w:tc>
        <w:tc>
          <w:tcPr>
            <w:tcW w:w="700" w:type="dxa"/>
            <w:vAlign w:val="bottom"/>
          </w:tcPr>
          <w:p>
            <w:pPr>
              <w:spacing w:after="0"/>
              <w:rPr>
                <w:sz w:val="20"/>
                <w:szCs w:val="20"/>
                <w:color w:val="auto"/>
              </w:rPr>
            </w:pPr>
          </w:p>
        </w:tc>
        <w:tc>
          <w:tcPr>
            <w:tcW w:w="128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126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3460" w:type="dxa"/>
            <w:vAlign w:val="bottom"/>
            <w:tcBorders>
              <w:right w:val="single" w:sz="8" w:color="auto"/>
            </w:tcBorders>
          </w:tcPr>
          <w:p>
            <w:pPr>
              <w:spacing w:after="0"/>
              <w:rPr>
                <w:sz w:val="20"/>
                <w:szCs w:val="20"/>
                <w:color w:val="auto"/>
              </w:rPr>
            </w:pPr>
          </w:p>
        </w:tc>
        <w:tc>
          <w:tcPr>
            <w:tcW w:w="2600" w:type="dxa"/>
            <w:vAlign w:val="bottom"/>
            <w:tcBorders>
              <w:right w:val="single" w:sz="8" w:color="auto"/>
            </w:tcBorders>
          </w:tcPr>
          <w:p>
            <w:pPr>
              <w:ind w:left="220"/>
              <w:spacing w:after="0"/>
              <w:rPr>
                <w:sz w:val="20"/>
                <w:szCs w:val="20"/>
                <w:color w:val="auto"/>
              </w:rPr>
            </w:pPr>
            <w:r>
              <w:rPr>
                <w:rFonts w:ascii="Times New Roman" w:cs="Times New Roman" w:eastAsia="Times New Roman" w:hAnsi="Times New Roman"/>
                <w:sz w:val="20"/>
                <w:szCs w:val="20"/>
                <w:color w:val="auto"/>
              </w:rPr>
              <w:t>+reduce(img: long[][],</w:t>
            </w:r>
          </w:p>
        </w:tc>
        <w:tc>
          <w:tcPr>
            <w:tcW w:w="0" w:type="dxa"/>
            <w:vAlign w:val="bottom"/>
          </w:tcPr>
          <w:p>
            <w:pPr>
              <w:spacing w:after="0"/>
              <w:rPr>
                <w:sz w:val="1"/>
                <w:szCs w:val="1"/>
                <w:color w:val="auto"/>
              </w:rPr>
            </w:pPr>
          </w:p>
        </w:tc>
      </w:tr>
      <w:tr>
        <w:trPr>
          <w:trHeight w:val="241"/>
        </w:trPr>
        <w:tc>
          <w:tcPr>
            <w:tcW w:w="720" w:type="dxa"/>
            <w:vAlign w:val="bottom"/>
          </w:tcPr>
          <w:p>
            <w:pPr>
              <w:spacing w:after="0"/>
              <w:rPr>
                <w:sz w:val="20"/>
                <w:szCs w:val="20"/>
                <w:color w:val="auto"/>
              </w:rPr>
            </w:pPr>
          </w:p>
        </w:tc>
        <w:tc>
          <w:tcPr>
            <w:tcW w:w="112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104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220" w:type="dxa"/>
            <w:vAlign w:val="bottom"/>
          </w:tcPr>
          <w:p>
            <w:pPr>
              <w:spacing w:after="0"/>
              <w:rPr>
                <w:sz w:val="20"/>
                <w:szCs w:val="20"/>
                <w:color w:val="auto"/>
              </w:rPr>
            </w:pPr>
          </w:p>
        </w:tc>
        <w:tc>
          <w:tcPr>
            <w:tcW w:w="700" w:type="dxa"/>
            <w:vAlign w:val="bottom"/>
          </w:tcPr>
          <w:p>
            <w:pPr>
              <w:spacing w:after="0"/>
              <w:rPr>
                <w:sz w:val="20"/>
                <w:szCs w:val="20"/>
                <w:color w:val="auto"/>
              </w:rPr>
            </w:pPr>
          </w:p>
        </w:tc>
        <w:tc>
          <w:tcPr>
            <w:tcW w:w="128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126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3460" w:type="dxa"/>
            <w:vAlign w:val="bottom"/>
            <w:tcBorders>
              <w:right w:val="single" w:sz="8" w:color="auto"/>
            </w:tcBorders>
          </w:tcPr>
          <w:p>
            <w:pPr>
              <w:spacing w:after="0"/>
              <w:rPr>
                <w:sz w:val="20"/>
                <w:szCs w:val="20"/>
                <w:color w:val="auto"/>
              </w:rPr>
            </w:pPr>
          </w:p>
        </w:tc>
        <w:tc>
          <w:tcPr>
            <w:tcW w:w="2600" w:type="dxa"/>
            <w:vAlign w:val="bottom"/>
            <w:tcBorders>
              <w:right w:val="single" w:sz="8" w:color="auto"/>
            </w:tcBorders>
          </w:tcPr>
          <w:p>
            <w:pPr>
              <w:ind w:left="620"/>
              <w:spacing w:after="0"/>
              <w:rPr>
                <w:sz w:val="20"/>
                <w:szCs w:val="20"/>
                <w:color w:val="auto"/>
              </w:rPr>
            </w:pPr>
            <w:r>
              <w:rPr>
                <w:rFonts w:ascii="Times New Roman" w:cs="Times New Roman" w:eastAsia="Times New Roman" w:hAnsi="Times New Roman"/>
                <w:sz w:val="20"/>
                <w:szCs w:val="20"/>
                <w:color w:val="auto"/>
              </w:rPr>
              <w:t>amount: int): long[][]</w:t>
            </w:r>
          </w:p>
        </w:tc>
        <w:tc>
          <w:tcPr>
            <w:tcW w:w="0" w:type="dxa"/>
            <w:vAlign w:val="bottom"/>
          </w:tcPr>
          <w:p>
            <w:pPr>
              <w:spacing w:after="0"/>
              <w:rPr>
                <w:sz w:val="1"/>
                <w:szCs w:val="1"/>
                <w:color w:val="auto"/>
              </w:rPr>
            </w:pPr>
          </w:p>
        </w:tc>
      </w:tr>
      <w:tr>
        <w:trPr>
          <w:trHeight w:val="60"/>
        </w:trPr>
        <w:tc>
          <w:tcPr>
            <w:tcW w:w="720" w:type="dxa"/>
            <w:vAlign w:val="bottom"/>
          </w:tcPr>
          <w:p>
            <w:pPr>
              <w:spacing w:after="0"/>
              <w:rPr>
                <w:sz w:val="5"/>
                <w:szCs w:val="5"/>
                <w:color w:val="auto"/>
              </w:rPr>
            </w:pPr>
          </w:p>
        </w:tc>
        <w:tc>
          <w:tcPr>
            <w:tcW w:w="1120" w:type="dxa"/>
            <w:vAlign w:val="bottom"/>
          </w:tcPr>
          <w:p>
            <w:pPr>
              <w:spacing w:after="0"/>
              <w:rPr>
                <w:sz w:val="5"/>
                <w:szCs w:val="5"/>
                <w:color w:val="auto"/>
              </w:rPr>
            </w:pPr>
          </w:p>
        </w:tc>
        <w:tc>
          <w:tcPr>
            <w:tcW w:w="720" w:type="dxa"/>
            <w:vAlign w:val="bottom"/>
          </w:tcPr>
          <w:p>
            <w:pPr>
              <w:spacing w:after="0"/>
              <w:rPr>
                <w:sz w:val="5"/>
                <w:szCs w:val="5"/>
                <w:color w:val="auto"/>
              </w:rPr>
            </w:pPr>
          </w:p>
        </w:tc>
        <w:tc>
          <w:tcPr>
            <w:tcW w:w="1040" w:type="dxa"/>
            <w:vAlign w:val="bottom"/>
          </w:tcPr>
          <w:p>
            <w:pPr>
              <w:spacing w:after="0"/>
              <w:rPr>
                <w:sz w:val="5"/>
                <w:szCs w:val="5"/>
                <w:color w:val="auto"/>
              </w:rPr>
            </w:pPr>
          </w:p>
        </w:tc>
        <w:tc>
          <w:tcPr>
            <w:tcW w:w="720" w:type="dxa"/>
            <w:vAlign w:val="bottom"/>
          </w:tcPr>
          <w:p>
            <w:pPr>
              <w:spacing w:after="0"/>
              <w:rPr>
                <w:sz w:val="5"/>
                <w:szCs w:val="5"/>
                <w:color w:val="auto"/>
              </w:rPr>
            </w:pPr>
          </w:p>
        </w:tc>
        <w:tc>
          <w:tcPr>
            <w:tcW w:w="220" w:type="dxa"/>
            <w:vAlign w:val="bottom"/>
          </w:tcPr>
          <w:p>
            <w:pPr>
              <w:spacing w:after="0"/>
              <w:rPr>
                <w:sz w:val="5"/>
                <w:szCs w:val="5"/>
                <w:color w:val="auto"/>
              </w:rPr>
            </w:pPr>
          </w:p>
        </w:tc>
        <w:tc>
          <w:tcPr>
            <w:tcW w:w="700" w:type="dxa"/>
            <w:vAlign w:val="bottom"/>
          </w:tcPr>
          <w:p>
            <w:pPr>
              <w:spacing w:after="0"/>
              <w:rPr>
                <w:sz w:val="5"/>
                <w:szCs w:val="5"/>
                <w:color w:val="auto"/>
              </w:rPr>
            </w:pPr>
          </w:p>
        </w:tc>
        <w:tc>
          <w:tcPr>
            <w:tcW w:w="1280" w:type="dxa"/>
            <w:vAlign w:val="bottom"/>
          </w:tcPr>
          <w:p>
            <w:pPr>
              <w:spacing w:after="0"/>
              <w:rPr>
                <w:sz w:val="5"/>
                <w:szCs w:val="5"/>
                <w:color w:val="auto"/>
              </w:rPr>
            </w:pPr>
          </w:p>
        </w:tc>
        <w:tc>
          <w:tcPr>
            <w:tcW w:w="720" w:type="dxa"/>
            <w:vAlign w:val="bottom"/>
          </w:tcPr>
          <w:p>
            <w:pPr>
              <w:spacing w:after="0"/>
              <w:rPr>
                <w:sz w:val="5"/>
                <w:szCs w:val="5"/>
                <w:color w:val="auto"/>
              </w:rPr>
            </w:pPr>
          </w:p>
        </w:tc>
        <w:tc>
          <w:tcPr>
            <w:tcW w:w="1260" w:type="dxa"/>
            <w:vAlign w:val="bottom"/>
          </w:tcPr>
          <w:p>
            <w:pPr>
              <w:spacing w:after="0"/>
              <w:rPr>
                <w:sz w:val="5"/>
                <w:szCs w:val="5"/>
                <w:color w:val="auto"/>
              </w:rPr>
            </w:pPr>
          </w:p>
        </w:tc>
        <w:tc>
          <w:tcPr>
            <w:tcW w:w="720" w:type="dxa"/>
            <w:vAlign w:val="bottom"/>
          </w:tcPr>
          <w:p>
            <w:pPr>
              <w:spacing w:after="0"/>
              <w:rPr>
                <w:sz w:val="5"/>
                <w:szCs w:val="5"/>
                <w:color w:val="auto"/>
              </w:rPr>
            </w:pPr>
          </w:p>
        </w:tc>
        <w:tc>
          <w:tcPr>
            <w:tcW w:w="3460" w:type="dxa"/>
            <w:vAlign w:val="bottom"/>
            <w:tcBorders>
              <w:right w:val="single" w:sz="8" w:color="auto"/>
            </w:tcBorders>
          </w:tcPr>
          <w:p>
            <w:pPr>
              <w:spacing w:after="0"/>
              <w:rPr>
                <w:sz w:val="5"/>
                <w:szCs w:val="5"/>
                <w:color w:val="auto"/>
              </w:rPr>
            </w:pPr>
          </w:p>
        </w:tc>
        <w:tc>
          <w:tcPr>
            <w:tcW w:w="2600" w:type="dxa"/>
            <w:vAlign w:val="bottom"/>
            <w:tcBorders>
              <w:bottom w:val="single" w:sz="8" w:color="auto"/>
              <w:right w:val="single" w:sz="8" w:color="auto"/>
            </w:tcBorders>
          </w:tcPr>
          <w:p>
            <w:pPr>
              <w:spacing w:after="0"/>
              <w:rPr>
                <w:sz w:val="5"/>
                <w:szCs w:val="5"/>
                <w:color w:val="auto"/>
              </w:rPr>
            </w:pPr>
          </w:p>
        </w:tc>
        <w:tc>
          <w:tcPr>
            <w:tcW w:w="0" w:type="dxa"/>
            <w:vAlign w:val="bottom"/>
          </w:tcPr>
          <w:p>
            <w:pPr>
              <w:spacing w:after="0"/>
              <w:rPr>
                <w:sz w:val="1"/>
                <w:szCs w:val="1"/>
                <w:color w:val="auto"/>
              </w:rPr>
            </w:pPr>
          </w:p>
        </w:tc>
      </w:tr>
    </w:tbl>
    <w:p>
      <w:pPr>
        <w:spacing w:after="0" w:line="117" w:lineRule="exact"/>
        <w:rPr>
          <w:sz w:val="20"/>
          <w:szCs w:val="20"/>
          <w:color w:val="auto"/>
        </w:rPr>
      </w:pPr>
    </w:p>
    <w:p>
      <w:pPr>
        <w:sectPr>
          <w:pgSz w:w="23800" w:h="16830" w:orient="landscape"/>
          <w:cols w:equalWidth="0" w:num="1">
            <w:col w:w="22020"/>
          </w:cols>
          <w:pgMar w:left="1380" w:top="989" w:right="405" w:bottom="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6" w:lineRule="exact"/>
        <w:rPr>
          <w:sz w:val="20"/>
          <w:szCs w:val="20"/>
          <w:color w:val="auto"/>
        </w:rPr>
      </w:pPr>
    </w:p>
    <w:tbl>
      <w:tblPr>
        <w:tblLayout w:type="fixed"/>
        <w:tblInd w:w="800" w:type="dxa"/>
        <w:tblCellMar>
          <w:top w:w="0" w:type="dxa"/>
          <w:left w:w="0" w:type="dxa"/>
          <w:bottom w:w="0" w:type="dxa"/>
          <w:right w:w="0" w:type="dxa"/>
        </w:tblCellMar>
      </w:tblPr>
      <w:tr>
        <w:trPr>
          <w:trHeight w:val="276"/>
        </w:trPr>
        <w:tc>
          <w:tcPr>
            <w:tcW w:w="2760" w:type="dxa"/>
            <w:vAlign w:val="bottom"/>
          </w:tcPr>
          <w:p>
            <w:pPr>
              <w:jc w:val="center"/>
              <w:ind w:right="511"/>
              <w:spacing w:after="0"/>
              <w:rPr>
                <w:sz w:val="20"/>
                <w:szCs w:val="20"/>
                <w:color w:val="auto"/>
              </w:rPr>
            </w:pPr>
            <w:r>
              <w:rPr>
                <w:rFonts w:ascii="Times New Roman" w:cs="Times New Roman" w:eastAsia="Times New Roman" w:hAnsi="Times New Roman"/>
                <w:sz w:val="24"/>
                <w:szCs w:val="24"/>
                <w:i w:val="1"/>
                <w:iCs w:val="1"/>
                <w:color w:val="auto"/>
                <w:w w:val="99"/>
              </w:rPr>
              <w:t>&lt;&lt;interface&gt;&gt;</w:t>
            </w:r>
          </w:p>
        </w:tc>
        <w:tc>
          <w:tcPr>
            <w:tcW w:w="2040" w:type="dxa"/>
            <w:vAlign w:val="bottom"/>
          </w:tcPr>
          <w:p>
            <w:pPr>
              <w:spacing w:after="0"/>
              <w:rPr>
                <w:sz w:val="23"/>
                <w:szCs w:val="23"/>
                <w:color w:val="auto"/>
              </w:rPr>
            </w:pPr>
          </w:p>
        </w:tc>
        <w:tc>
          <w:tcPr>
            <w:tcW w:w="156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288"/>
        </w:trPr>
        <w:tc>
          <w:tcPr>
            <w:tcW w:w="2760" w:type="dxa"/>
            <w:vAlign w:val="bottom"/>
          </w:tcPr>
          <w:p>
            <w:pPr>
              <w:jc w:val="center"/>
              <w:ind w:right="531"/>
              <w:spacing w:after="0"/>
              <w:rPr>
                <w:sz w:val="20"/>
                <w:szCs w:val="20"/>
                <w:color w:val="auto"/>
              </w:rPr>
            </w:pPr>
            <w:r>
              <w:rPr>
                <w:rFonts w:ascii="Times New Roman" w:cs="Times New Roman" w:eastAsia="Times New Roman" w:hAnsi="Times New Roman"/>
                <w:sz w:val="24"/>
                <w:szCs w:val="24"/>
                <w:i w:val="1"/>
                <w:iCs w:val="1"/>
                <w:color w:val="auto"/>
                <w:w w:val="99"/>
              </w:rPr>
              <w:t>Image</w:t>
            </w:r>
          </w:p>
        </w:tc>
        <w:tc>
          <w:tcPr>
            <w:tcW w:w="2040" w:type="dxa"/>
            <w:vAlign w:val="bottom"/>
          </w:tcPr>
          <w:p>
            <w:pPr>
              <w:spacing w:after="0"/>
              <w:rPr>
                <w:sz w:val="24"/>
                <w:szCs w:val="24"/>
                <w:color w:val="auto"/>
              </w:rPr>
            </w:pPr>
          </w:p>
        </w:tc>
        <w:tc>
          <w:tcPr>
            <w:tcW w:w="15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768"/>
        </w:trPr>
        <w:tc>
          <w:tcPr>
            <w:tcW w:w="2760" w:type="dxa"/>
            <w:vAlign w:val="bottom"/>
          </w:tcPr>
          <w:p>
            <w:pPr>
              <w:spacing w:after="0"/>
              <w:rPr>
                <w:sz w:val="20"/>
                <w:szCs w:val="20"/>
                <w:color w:val="auto"/>
              </w:rPr>
            </w:pPr>
            <w:r>
              <w:rPr>
                <w:rFonts w:ascii="Times New Roman" w:cs="Times New Roman" w:eastAsia="Times New Roman" w:hAnsi="Times New Roman"/>
                <w:sz w:val="20"/>
                <w:szCs w:val="20"/>
                <w:i w:val="1"/>
                <w:iCs w:val="1"/>
                <w:color w:val="auto"/>
              </w:rPr>
              <w:t>+getBitmap(): long[][]</w:t>
            </w:r>
          </w:p>
        </w:tc>
        <w:tc>
          <w:tcPr>
            <w:tcW w:w="2040" w:type="dxa"/>
            <w:vAlign w:val="bottom"/>
            <w:vMerge w:val="restart"/>
          </w:tcPr>
          <w:p>
            <w:pPr>
              <w:ind w:left="660"/>
              <w:spacing w:after="0"/>
              <w:rPr>
                <w:sz w:val="20"/>
                <w:szCs w:val="20"/>
                <w:color w:val="auto"/>
              </w:rPr>
            </w:pPr>
            <w:r>
              <w:rPr>
                <w:rFonts w:ascii="Times New Roman" w:cs="Times New Roman" w:eastAsia="Times New Roman" w:hAnsi="Times New Roman"/>
                <w:sz w:val="20"/>
                <w:szCs w:val="20"/>
                <w:color w:val="auto"/>
                <w:highlight w:val="white"/>
              </w:rPr>
              <w:t>&lt;&lt;use&gt;&gt;</w:t>
            </w:r>
          </w:p>
        </w:tc>
        <w:tc>
          <w:tcPr>
            <w:tcW w:w="1560" w:type="dxa"/>
            <w:vAlign w:val="bottom"/>
            <w:vMerge w:val="restart"/>
          </w:tcPr>
          <w:p>
            <w:pPr>
              <w:ind w:left="640"/>
              <w:spacing w:after="0"/>
              <w:rPr>
                <w:sz w:val="20"/>
                <w:szCs w:val="20"/>
                <w:color w:val="auto"/>
              </w:rPr>
            </w:pPr>
            <w:r>
              <w:rPr>
                <w:rFonts w:ascii="Times New Roman" w:cs="Times New Roman" w:eastAsia="Times New Roman" w:hAnsi="Times New Roman"/>
                <w:sz w:val="20"/>
                <w:szCs w:val="20"/>
                <w:color w:val="auto"/>
                <w:highlight w:val="white"/>
                <w:w w:val="98"/>
              </w:rPr>
              <w:t>&lt;&lt;throw&gt;&gt;</w:t>
            </w:r>
          </w:p>
        </w:tc>
        <w:tc>
          <w:tcPr>
            <w:tcW w:w="0" w:type="dxa"/>
            <w:vAlign w:val="bottom"/>
          </w:tcPr>
          <w:p>
            <w:pPr>
              <w:spacing w:after="0"/>
              <w:rPr>
                <w:sz w:val="1"/>
                <w:szCs w:val="1"/>
                <w:color w:val="auto"/>
              </w:rPr>
            </w:pPr>
          </w:p>
        </w:tc>
      </w:tr>
      <w:tr>
        <w:trPr>
          <w:trHeight w:val="240"/>
        </w:trPr>
        <w:tc>
          <w:tcPr>
            <w:tcW w:w="2760" w:type="dxa"/>
            <w:vAlign w:val="bottom"/>
          </w:tcPr>
          <w:p>
            <w:pPr>
              <w:jc w:val="center"/>
              <w:ind w:right="551"/>
              <w:spacing w:after="0"/>
              <w:rPr>
                <w:sz w:val="20"/>
                <w:szCs w:val="20"/>
                <w:color w:val="auto"/>
              </w:rPr>
            </w:pPr>
            <w:r>
              <w:rPr>
                <w:rFonts w:ascii="Times New Roman" w:cs="Times New Roman" w:eastAsia="Times New Roman" w:hAnsi="Times New Roman"/>
                <w:sz w:val="20"/>
                <w:szCs w:val="20"/>
                <w:i w:val="1"/>
                <w:iCs w:val="1"/>
                <w:color w:val="auto"/>
                <w:w w:val="99"/>
              </w:rPr>
              <w:t>+write(path: String): void</w:t>
            </w:r>
          </w:p>
        </w:tc>
        <w:tc>
          <w:tcPr>
            <w:tcW w:w="2040" w:type="dxa"/>
            <w:vAlign w:val="bottom"/>
            <w:vMerge w:val="continue"/>
          </w:tcPr>
          <w:p>
            <w:pPr>
              <w:spacing w:after="0"/>
              <w:rPr>
                <w:sz w:val="20"/>
                <w:szCs w:val="20"/>
                <w:color w:val="auto"/>
              </w:rPr>
            </w:pPr>
          </w:p>
        </w:tc>
        <w:tc>
          <w:tcPr>
            <w:tcW w:w="1560" w:type="dxa"/>
            <w:vAlign w:val="bottom"/>
            <w:vMerge w:val="continue"/>
          </w:tcPr>
          <w:p>
            <w:pPr>
              <w:spacing w:after="0"/>
              <w:rPr>
                <w:sz w:val="20"/>
                <w:szCs w:val="20"/>
                <w:color w:val="auto"/>
              </w:rPr>
            </w:pPr>
          </w:p>
        </w:tc>
        <w:tc>
          <w:tcPr>
            <w:tcW w:w="0" w:type="dxa"/>
            <w:vAlign w:val="bottom"/>
          </w:tcPr>
          <w:p>
            <w:pPr>
              <w:spacing w:after="0"/>
              <w:rPr>
                <w:sz w:val="1"/>
                <w:szCs w:val="1"/>
                <w:color w:val="auto"/>
              </w:rPr>
            </w:pPr>
          </w:p>
        </w:tc>
      </w:tr>
    </w:tbl>
    <w:p>
      <w:pPr>
        <w:spacing w:after="0" w:line="20" w:lineRule="exact"/>
        <w:rPr>
          <w:sz w:val="20"/>
          <w:szCs w:val="20"/>
          <w:color w:val="auto"/>
        </w:rPr>
      </w:pPr>
      <w:r>
        <w:rPr>
          <w:sz w:val="20"/>
          <w:szCs w:val="20"/>
          <w:color w:val="auto"/>
        </w:rPr>
        <w:br w:type="column"/>
      </w:r>
    </w:p>
    <w:p>
      <w:pPr>
        <w:spacing w:after="0" w:line="1" w:lineRule="exact"/>
        <w:rPr>
          <w:sz w:val="1"/>
          <w:szCs w:val="1"/>
          <w:color w:val="auto"/>
        </w:rPr>
      </w:pPr>
    </w:p>
    <w:tbl>
      <w:tblPr>
        <w:tblLayout w:type="fixed"/>
        <w:tblInd w:w="10" w:type="dxa"/>
        <w:tblCellMar>
          <w:top w:w="0" w:type="dxa"/>
          <w:left w:w="0" w:type="dxa"/>
          <w:bottom w:w="0" w:type="dxa"/>
          <w:right w:w="0" w:type="dxa"/>
        </w:tblCellMar>
      </w:tblPr>
      <w:tr>
        <w:trPr>
          <w:trHeight w:val="451"/>
        </w:trPr>
        <w:tc>
          <w:tcPr>
            <w:tcW w:w="400" w:type="dxa"/>
            <w:vAlign w:val="bottom"/>
            <w:tcBorders>
              <w:top w:val="single" w:sz="8" w:color="auto"/>
              <w:left w:val="single" w:sz="8" w:color="auto"/>
            </w:tcBorders>
          </w:tcPr>
          <w:p>
            <w:pPr>
              <w:spacing w:after="0"/>
              <w:rPr>
                <w:sz w:val="24"/>
                <w:szCs w:val="24"/>
                <w:color w:val="auto"/>
              </w:rPr>
            </w:pPr>
          </w:p>
        </w:tc>
        <w:tc>
          <w:tcPr>
            <w:tcW w:w="2240" w:type="dxa"/>
            <w:vAlign w:val="bottom"/>
            <w:tcBorders>
              <w:top w:val="single" w:sz="8" w:color="auto"/>
              <w:right w:val="single" w:sz="8" w:color="auto"/>
            </w:tcBorders>
            <w:gridSpan w:val="2"/>
          </w:tcPr>
          <w:p>
            <w:pPr>
              <w:ind w:left="680"/>
              <w:spacing w:after="0"/>
              <w:rPr>
                <w:sz w:val="20"/>
                <w:szCs w:val="20"/>
                <w:color w:val="auto"/>
              </w:rPr>
            </w:pPr>
            <w:r>
              <w:rPr>
                <w:rFonts w:ascii="Times New Roman" w:cs="Times New Roman" w:eastAsia="Times New Roman" w:hAnsi="Times New Roman"/>
                <w:sz w:val="24"/>
                <w:szCs w:val="24"/>
                <w:color w:val="auto"/>
              </w:rPr>
              <w:t>Main</w:t>
            </w:r>
          </w:p>
        </w:tc>
        <w:tc>
          <w:tcPr>
            <w:tcW w:w="50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120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104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26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77"/>
        </w:trPr>
        <w:tc>
          <w:tcPr>
            <w:tcW w:w="400" w:type="dxa"/>
            <w:vAlign w:val="bottom"/>
            <w:tcBorders>
              <w:left w:val="single" w:sz="8" w:color="auto"/>
              <w:bottom w:val="single" w:sz="8" w:color="auto"/>
            </w:tcBorders>
          </w:tcPr>
          <w:p>
            <w:pPr>
              <w:spacing w:after="0"/>
              <w:rPr>
                <w:sz w:val="15"/>
                <w:szCs w:val="15"/>
                <w:color w:val="auto"/>
              </w:rPr>
            </w:pPr>
          </w:p>
        </w:tc>
        <w:tc>
          <w:tcPr>
            <w:tcW w:w="700" w:type="dxa"/>
            <w:vAlign w:val="bottom"/>
            <w:tcBorders>
              <w:bottom w:val="single" w:sz="8" w:color="auto"/>
            </w:tcBorders>
          </w:tcPr>
          <w:p>
            <w:pPr>
              <w:spacing w:after="0"/>
              <w:rPr>
                <w:sz w:val="15"/>
                <w:szCs w:val="15"/>
                <w:color w:val="auto"/>
              </w:rPr>
            </w:pPr>
          </w:p>
        </w:tc>
        <w:tc>
          <w:tcPr>
            <w:tcW w:w="1540" w:type="dxa"/>
            <w:vAlign w:val="bottom"/>
            <w:tcBorders>
              <w:bottom w:val="single" w:sz="8" w:color="auto"/>
              <w:right w:val="single" w:sz="8" w:color="auto"/>
            </w:tcBorders>
          </w:tcPr>
          <w:p>
            <w:pPr>
              <w:spacing w:after="0"/>
              <w:rPr>
                <w:sz w:val="15"/>
                <w:szCs w:val="15"/>
                <w:color w:val="auto"/>
              </w:rPr>
            </w:pPr>
          </w:p>
        </w:tc>
        <w:tc>
          <w:tcPr>
            <w:tcW w:w="500" w:type="dxa"/>
            <w:vAlign w:val="bottom"/>
          </w:tcPr>
          <w:p>
            <w:pPr>
              <w:spacing w:after="0"/>
              <w:rPr>
                <w:sz w:val="15"/>
                <w:szCs w:val="15"/>
                <w:color w:val="auto"/>
              </w:rPr>
            </w:pPr>
          </w:p>
        </w:tc>
        <w:tc>
          <w:tcPr>
            <w:tcW w:w="720" w:type="dxa"/>
            <w:vAlign w:val="bottom"/>
          </w:tcPr>
          <w:p>
            <w:pPr>
              <w:spacing w:after="0"/>
              <w:rPr>
                <w:sz w:val="15"/>
                <w:szCs w:val="15"/>
                <w:color w:val="auto"/>
              </w:rPr>
            </w:pPr>
          </w:p>
        </w:tc>
        <w:tc>
          <w:tcPr>
            <w:tcW w:w="1200" w:type="dxa"/>
            <w:vAlign w:val="bottom"/>
          </w:tcPr>
          <w:p>
            <w:pPr>
              <w:spacing w:after="0"/>
              <w:rPr>
                <w:sz w:val="15"/>
                <w:szCs w:val="15"/>
                <w:color w:val="auto"/>
              </w:rPr>
            </w:pPr>
          </w:p>
        </w:tc>
        <w:tc>
          <w:tcPr>
            <w:tcW w:w="720" w:type="dxa"/>
            <w:vAlign w:val="bottom"/>
          </w:tcPr>
          <w:p>
            <w:pPr>
              <w:spacing w:after="0"/>
              <w:rPr>
                <w:sz w:val="15"/>
                <w:szCs w:val="15"/>
                <w:color w:val="auto"/>
              </w:rPr>
            </w:pPr>
          </w:p>
        </w:tc>
        <w:tc>
          <w:tcPr>
            <w:tcW w:w="1040" w:type="dxa"/>
            <w:vAlign w:val="bottom"/>
          </w:tcPr>
          <w:p>
            <w:pPr>
              <w:spacing w:after="0"/>
              <w:rPr>
                <w:sz w:val="15"/>
                <w:szCs w:val="15"/>
                <w:color w:val="auto"/>
              </w:rPr>
            </w:pPr>
          </w:p>
        </w:tc>
        <w:tc>
          <w:tcPr>
            <w:tcW w:w="720" w:type="dxa"/>
            <w:vAlign w:val="bottom"/>
          </w:tcPr>
          <w:p>
            <w:pPr>
              <w:spacing w:after="0"/>
              <w:rPr>
                <w:sz w:val="15"/>
                <w:szCs w:val="15"/>
                <w:color w:val="auto"/>
              </w:rPr>
            </w:pPr>
          </w:p>
        </w:tc>
        <w:tc>
          <w:tcPr>
            <w:tcW w:w="340" w:type="dxa"/>
            <w:vAlign w:val="bottom"/>
          </w:tcPr>
          <w:p>
            <w:pPr>
              <w:spacing w:after="0"/>
              <w:rPr>
                <w:sz w:val="15"/>
                <w:szCs w:val="15"/>
                <w:color w:val="auto"/>
              </w:rPr>
            </w:pPr>
          </w:p>
        </w:tc>
        <w:tc>
          <w:tcPr>
            <w:tcW w:w="260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81"/>
        </w:trPr>
        <w:tc>
          <w:tcPr>
            <w:tcW w:w="2640" w:type="dxa"/>
            <w:vAlign w:val="bottom"/>
            <w:tcBorders>
              <w:left w:val="single" w:sz="8" w:color="auto"/>
              <w:right w:val="single" w:sz="8" w:color="auto"/>
            </w:tcBorders>
            <w:gridSpan w:val="3"/>
            <w:vMerge w:val="restart"/>
          </w:tcPr>
          <w:p>
            <w:pPr>
              <w:ind w:left="240"/>
              <w:spacing w:after="0"/>
              <w:rPr>
                <w:sz w:val="20"/>
                <w:szCs w:val="20"/>
                <w:color w:val="auto"/>
              </w:rPr>
            </w:pPr>
            <w:r>
              <w:rPr>
                <w:rFonts w:ascii="Times New Roman" w:cs="Times New Roman" w:eastAsia="Times New Roman" w:hAnsi="Times New Roman"/>
                <w:sz w:val="20"/>
                <w:szCs w:val="20"/>
                <w:color w:val="auto"/>
              </w:rPr>
              <w:t>-USAGE_ST R: String</w:t>
            </w:r>
          </w:p>
        </w:tc>
        <w:tc>
          <w:tcPr>
            <w:tcW w:w="500" w:type="dxa"/>
            <w:vAlign w:val="bottom"/>
          </w:tcPr>
          <w:p>
            <w:pPr>
              <w:spacing w:after="0"/>
              <w:rPr>
                <w:sz w:val="7"/>
                <w:szCs w:val="7"/>
                <w:color w:val="auto"/>
              </w:rPr>
            </w:pPr>
          </w:p>
        </w:tc>
        <w:tc>
          <w:tcPr>
            <w:tcW w:w="720" w:type="dxa"/>
            <w:vAlign w:val="bottom"/>
          </w:tcPr>
          <w:p>
            <w:pPr>
              <w:spacing w:after="0"/>
              <w:rPr>
                <w:sz w:val="7"/>
                <w:szCs w:val="7"/>
                <w:color w:val="auto"/>
              </w:rPr>
            </w:pPr>
          </w:p>
        </w:tc>
        <w:tc>
          <w:tcPr>
            <w:tcW w:w="1200" w:type="dxa"/>
            <w:vAlign w:val="bottom"/>
          </w:tcPr>
          <w:p>
            <w:pPr>
              <w:spacing w:after="0"/>
              <w:rPr>
                <w:sz w:val="7"/>
                <w:szCs w:val="7"/>
                <w:color w:val="auto"/>
              </w:rPr>
            </w:pPr>
          </w:p>
        </w:tc>
        <w:tc>
          <w:tcPr>
            <w:tcW w:w="720" w:type="dxa"/>
            <w:vAlign w:val="bottom"/>
          </w:tcPr>
          <w:p>
            <w:pPr>
              <w:spacing w:after="0"/>
              <w:rPr>
                <w:sz w:val="7"/>
                <w:szCs w:val="7"/>
                <w:color w:val="auto"/>
              </w:rPr>
            </w:pPr>
          </w:p>
        </w:tc>
        <w:tc>
          <w:tcPr>
            <w:tcW w:w="1040" w:type="dxa"/>
            <w:vAlign w:val="bottom"/>
          </w:tcPr>
          <w:p>
            <w:pPr>
              <w:spacing w:after="0"/>
              <w:rPr>
                <w:sz w:val="7"/>
                <w:szCs w:val="7"/>
                <w:color w:val="auto"/>
              </w:rPr>
            </w:pPr>
          </w:p>
        </w:tc>
        <w:tc>
          <w:tcPr>
            <w:tcW w:w="720" w:type="dxa"/>
            <w:vAlign w:val="bottom"/>
          </w:tcPr>
          <w:p>
            <w:pPr>
              <w:spacing w:after="0"/>
              <w:rPr>
                <w:sz w:val="7"/>
                <w:szCs w:val="7"/>
                <w:color w:val="auto"/>
              </w:rPr>
            </w:pPr>
          </w:p>
        </w:tc>
        <w:tc>
          <w:tcPr>
            <w:tcW w:w="340" w:type="dxa"/>
            <w:vAlign w:val="bottom"/>
          </w:tcPr>
          <w:p>
            <w:pPr>
              <w:spacing w:after="0"/>
              <w:rPr>
                <w:sz w:val="7"/>
                <w:szCs w:val="7"/>
                <w:color w:val="auto"/>
              </w:rPr>
            </w:pPr>
          </w:p>
        </w:tc>
        <w:tc>
          <w:tcPr>
            <w:tcW w:w="2600" w:type="dxa"/>
            <w:vAlign w:val="bottom"/>
            <w:tcBorders>
              <w:bottom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174"/>
        </w:trPr>
        <w:tc>
          <w:tcPr>
            <w:tcW w:w="2640" w:type="dxa"/>
            <w:vAlign w:val="bottom"/>
            <w:tcBorders>
              <w:left w:val="single" w:sz="8" w:color="auto"/>
              <w:right w:val="single" w:sz="8" w:color="auto"/>
            </w:tcBorders>
            <w:gridSpan w:val="3"/>
            <w:vMerge w:val="continue"/>
          </w:tcPr>
          <w:p>
            <w:pPr>
              <w:spacing w:after="0"/>
              <w:rPr>
                <w:sz w:val="15"/>
                <w:szCs w:val="15"/>
                <w:color w:val="auto"/>
              </w:rPr>
            </w:pPr>
          </w:p>
        </w:tc>
        <w:tc>
          <w:tcPr>
            <w:tcW w:w="500" w:type="dxa"/>
            <w:vAlign w:val="bottom"/>
          </w:tcPr>
          <w:p>
            <w:pPr>
              <w:spacing w:after="0"/>
              <w:rPr>
                <w:sz w:val="15"/>
                <w:szCs w:val="15"/>
                <w:color w:val="auto"/>
              </w:rPr>
            </w:pPr>
          </w:p>
        </w:tc>
        <w:tc>
          <w:tcPr>
            <w:tcW w:w="720" w:type="dxa"/>
            <w:vAlign w:val="bottom"/>
          </w:tcPr>
          <w:p>
            <w:pPr>
              <w:spacing w:after="0"/>
              <w:rPr>
                <w:sz w:val="15"/>
                <w:szCs w:val="15"/>
                <w:color w:val="auto"/>
              </w:rPr>
            </w:pPr>
          </w:p>
        </w:tc>
        <w:tc>
          <w:tcPr>
            <w:tcW w:w="1200" w:type="dxa"/>
            <w:vAlign w:val="bottom"/>
          </w:tcPr>
          <w:p>
            <w:pPr>
              <w:spacing w:after="0"/>
              <w:rPr>
                <w:sz w:val="15"/>
                <w:szCs w:val="15"/>
                <w:color w:val="auto"/>
              </w:rPr>
            </w:pPr>
          </w:p>
        </w:tc>
        <w:tc>
          <w:tcPr>
            <w:tcW w:w="720" w:type="dxa"/>
            <w:vAlign w:val="bottom"/>
            <w:vMerge w:val="restart"/>
          </w:tcPr>
          <w:p>
            <w:pPr>
              <w:ind w:left="20"/>
              <w:spacing w:after="0"/>
              <w:rPr>
                <w:sz w:val="20"/>
                <w:szCs w:val="20"/>
                <w:color w:val="auto"/>
              </w:rPr>
            </w:pPr>
            <w:r>
              <w:rPr>
                <w:rFonts w:ascii="Times New Roman" w:cs="Times New Roman" w:eastAsia="Times New Roman" w:hAnsi="Times New Roman"/>
                <w:sz w:val="20"/>
                <w:szCs w:val="20"/>
                <w:color w:val="auto"/>
                <w:highlight w:val="white"/>
                <w:w w:val="94"/>
              </w:rPr>
              <w:t>&lt;&lt;use&gt;&gt;</w:t>
            </w:r>
          </w:p>
        </w:tc>
        <w:tc>
          <w:tcPr>
            <w:tcW w:w="1040" w:type="dxa"/>
            <w:vAlign w:val="bottom"/>
          </w:tcPr>
          <w:p>
            <w:pPr>
              <w:spacing w:after="0"/>
              <w:rPr>
                <w:sz w:val="15"/>
                <w:szCs w:val="15"/>
                <w:color w:val="auto"/>
              </w:rPr>
            </w:pPr>
          </w:p>
        </w:tc>
        <w:tc>
          <w:tcPr>
            <w:tcW w:w="720" w:type="dxa"/>
            <w:vAlign w:val="bottom"/>
          </w:tcPr>
          <w:p>
            <w:pPr>
              <w:spacing w:after="0"/>
              <w:rPr>
                <w:sz w:val="15"/>
                <w:szCs w:val="15"/>
                <w:color w:val="auto"/>
              </w:rPr>
            </w:pPr>
          </w:p>
        </w:tc>
        <w:tc>
          <w:tcPr>
            <w:tcW w:w="340" w:type="dxa"/>
            <w:vAlign w:val="bottom"/>
            <w:tcBorders>
              <w:right w:val="single" w:sz="8" w:color="auto"/>
            </w:tcBorders>
          </w:tcPr>
          <w:p>
            <w:pPr>
              <w:spacing w:after="0"/>
              <w:rPr>
                <w:sz w:val="15"/>
                <w:szCs w:val="15"/>
                <w:color w:val="auto"/>
              </w:rPr>
            </w:pPr>
          </w:p>
        </w:tc>
        <w:tc>
          <w:tcPr>
            <w:tcW w:w="2600" w:type="dxa"/>
            <w:vAlign w:val="bottom"/>
            <w:tcBorders>
              <w:right w:val="single" w:sz="8" w:color="auto"/>
            </w:tcBorders>
            <w:vMerge w:val="restart"/>
          </w:tcPr>
          <w:p>
            <w:pPr>
              <w:ind w:left="720"/>
              <w:spacing w:after="0"/>
              <w:rPr>
                <w:sz w:val="20"/>
                <w:szCs w:val="20"/>
                <w:color w:val="auto"/>
              </w:rPr>
            </w:pPr>
            <w:r>
              <w:rPr>
                <w:rFonts w:ascii="Times New Roman" w:cs="Times New Roman" w:eastAsia="Times New Roman" w:hAnsi="Times New Roman"/>
                <w:sz w:val="24"/>
                <w:szCs w:val="24"/>
                <w:color w:val="auto"/>
              </w:rPr>
              <w:t>EdgeExtend</w:t>
            </w:r>
          </w:p>
        </w:tc>
        <w:tc>
          <w:tcPr>
            <w:tcW w:w="0" w:type="dxa"/>
            <w:vAlign w:val="bottom"/>
          </w:tcPr>
          <w:p>
            <w:pPr>
              <w:spacing w:after="0"/>
              <w:rPr>
                <w:sz w:val="1"/>
                <w:szCs w:val="1"/>
                <w:color w:val="auto"/>
              </w:rPr>
            </w:pPr>
          </w:p>
        </w:tc>
      </w:tr>
      <w:tr>
        <w:trPr>
          <w:trHeight w:val="66"/>
        </w:trPr>
        <w:tc>
          <w:tcPr>
            <w:tcW w:w="400" w:type="dxa"/>
            <w:vAlign w:val="bottom"/>
            <w:tcBorders>
              <w:left w:val="single" w:sz="8" w:color="auto"/>
            </w:tcBorders>
          </w:tcPr>
          <w:p>
            <w:pPr>
              <w:spacing w:after="0"/>
              <w:rPr>
                <w:sz w:val="5"/>
                <w:szCs w:val="5"/>
                <w:color w:val="auto"/>
              </w:rPr>
            </w:pPr>
          </w:p>
        </w:tc>
        <w:tc>
          <w:tcPr>
            <w:tcW w:w="700" w:type="dxa"/>
            <w:vAlign w:val="bottom"/>
          </w:tcPr>
          <w:p>
            <w:pPr>
              <w:spacing w:after="0"/>
              <w:rPr>
                <w:sz w:val="5"/>
                <w:szCs w:val="5"/>
                <w:color w:val="auto"/>
              </w:rPr>
            </w:pPr>
          </w:p>
        </w:tc>
        <w:tc>
          <w:tcPr>
            <w:tcW w:w="1540" w:type="dxa"/>
            <w:vAlign w:val="bottom"/>
            <w:tcBorders>
              <w:right w:val="single" w:sz="8" w:color="auto"/>
            </w:tcBorders>
          </w:tcPr>
          <w:p>
            <w:pPr>
              <w:spacing w:after="0"/>
              <w:rPr>
                <w:sz w:val="5"/>
                <w:szCs w:val="5"/>
                <w:color w:val="auto"/>
              </w:rPr>
            </w:pPr>
          </w:p>
        </w:tc>
        <w:tc>
          <w:tcPr>
            <w:tcW w:w="500" w:type="dxa"/>
            <w:vAlign w:val="bottom"/>
          </w:tcPr>
          <w:p>
            <w:pPr>
              <w:spacing w:after="0"/>
              <w:rPr>
                <w:sz w:val="5"/>
                <w:szCs w:val="5"/>
                <w:color w:val="auto"/>
              </w:rPr>
            </w:pPr>
          </w:p>
        </w:tc>
        <w:tc>
          <w:tcPr>
            <w:tcW w:w="720" w:type="dxa"/>
            <w:vAlign w:val="bottom"/>
          </w:tcPr>
          <w:p>
            <w:pPr>
              <w:spacing w:after="0"/>
              <w:rPr>
                <w:sz w:val="5"/>
                <w:szCs w:val="5"/>
                <w:color w:val="auto"/>
              </w:rPr>
            </w:pPr>
          </w:p>
        </w:tc>
        <w:tc>
          <w:tcPr>
            <w:tcW w:w="1200" w:type="dxa"/>
            <w:vAlign w:val="bottom"/>
          </w:tcPr>
          <w:p>
            <w:pPr>
              <w:spacing w:after="0"/>
              <w:rPr>
                <w:sz w:val="5"/>
                <w:szCs w:val="5"/>
                <w:color w:val="auto"/>
              </w:rPr>
            </w:pPr>
          </w:p>
        </w:tc>
        <w:tc>
          <w:tcPr>
            <w:tcW w:w="720" w:type="dxa"/>
            <w:vAlign w:val="bottom"/>
            <w:vMerge w:val="continue"/>
          </w:tcPr>
          <w:p>
            <w:pPr>
              <w:spacing w:after="0"/>
              <w:rPr>
                <w:sz w:val="5"/>
                <w:szCs w:val="5"/>
                <w:color w:val="auto"/>
              </w:rPr>
            </w:pPr>
          </w:p>
        </w:tc>
        <w:tc>
          <w:tcPr>
            <w:tcW w:w="1040" w:type="dxa"/>
            <w:vAlign w:val="bottom"/>
          </w:tcPr>
          <w:p>
            <w:pPr>
              <w:spacing w:after="0"/>
              <w:rPr>
                <w:sz w:val="5"/>
                <w:szCs w:val="5"/>
                <w:color w:val="auto"/>
              </w:rPr>
            </w:pPr>
          </w:p>
        </w:tc>
        <w:tc>
          <w:tcPr>
            <w:tcW w:w="720" w:type="dxa"/>
            <w:vAlign w:val="bottom"/>
          </w:tcPr>
          <w:p>
            <w:pPr>
              <w:spacing w:after="0"/>
              <w:rPr>
                <w:sz w:val="5"/>
                <w:szCs w:val="5"/>
                <w:color w:val="auto"/>
              </w:rPr>
            </w:pPr>
          </w:p>
        </w:tc>
        <w:tc>
          <w:tcPr>
            <w:tcW w:w="340" w:type="dxa"/>
            <w:vAlign w:val="bottom"/>
            <w:tcBorders>
              <w:right w:val="single" w:sz="8" w:color="auto"/>
            </w:tcBorders>
          </w:tcPr>
          <w:p>
            <w:pPr>
              <w:spacing w:after="0"/>
              <w:rPr>
                <w:sz w:val="5"/>
                <w:szCs w:val="5"/>
                <w:color w:val="auto"/>
              </w:rPr>
            </w:pPr>
          </w:p>
        </w:tc>
        <w:tc>
          <w:tcPr>
            <w:tcW w:w="2600" w:type="dxa"/>
            <w:vAlign w:val="bottom"/>
            <w:tcBorders>
              <w:right w:val="single" w:sz="8" w:color="auto"/>
            </w:tcBorders>
            <w:vMerge w:val="continue"/>
          </w:tcPr>
          <w:p>
            <w:pPr>
              <w:spacing w:after="0"/>
              <w:rPr>
                <w:sz w:val="5"/>
                <w:szCs w:val="5"/>
                <w:color w:val="auto"/>
              </w:rPr>
            </w:pPr>
          </w:p>
        </w:tc>
        <w:tc>
          <w:tcPr>
            <w:tcW w:w="0" w:type="dxa"/>
            <w:vAlign w:val="bottom"/>
          </w:tcPr>
          <w:p>
            <w:pPr>
              <w:spacing w:after="0"/>
              <w:rPr>
                <w:sz w:val="1"/>
                <w:szCs w:val="1"/>
                <w:color w:val="auto"/>
              </w:rPr>
            </w:pPr>
          </w:p>
        </w:tc>
      </w:tr>
      <w:tr>
        <w:trPr>
          <w:trHeight w:val="148"/>
        </w:trPr>
        <w:tc>
          <w:tcPr>
            <w:tcW w:w="2640" w:type="dxa"/>
            <w:vAlign w:val="bottom"/>
            <w:tcBorders>
              <w:left w:val="single" w:sz="8" w:color="auto"/>
              <w:right w:val="single" w:sz="8" w:color="auto"/>
            </w:tcBorders>
            <w:gridSpan w:val="3"/>
            <w:vMerge w:val="restart"/>
          </w:tcPr>
          <w:p>
            <w:pPr>
              <w:ind w:left="240"/>
              <w:spacing w:after="0"/>
              <w:rPr>
                <w:sz w:val="20"/>
                <w:szCs w:val="20"/>
                <w:color w:val="auto"/>
              </w:rPr>
            </w:pPr>
            <w:r>
              <w:rPr>
                <w:rFonts w:ascii="Times New Roman" w:cs="Times New Roman" w:eastAsia="Times New Roman" w:hAnsi="Times New Roman"/>
                <w:sz w:val="20"/>
                <w:szCs w:val="20"/>
                <w:color w:val="auto"/>
              </w:rPr>
              <w:t>+main(args: String[]): void</w:t>
            </w:r>
          </w:p>
        </w:tc>
        <w:tc>
          <w:tcPr>
            <w:tcW w:w="500" w:type="dxa"/>
            <w:vAlign w:val="bottom"/>
          </w:tcPr>
          <w:p>
            <w:pPr>
              <w:spacing w:after="0"/>
              <w:rPr>
                <w:sz w:val="12"/>
                <w:szCs w:val="12"/>
                <w:color w:val="auto"/>
              </w:rPr>
            </w:pPr>
          </w:p>
        </w:tc>
        <w:tc>
          <w:tcPr>
            <w:tcW w:w="720" w:type="dxa"/>
            <w:vAlign w:val="bottom"/>
          </w:tcPr>
          <w:p>
            <w:pPr>
              <w:spacing w:after="0"/>
              <w:rPr>
                <w:sz w:val="12"/>
                <w:szCs w:val="12"/>
                <w:color w:val="auto"/>
              </w:rPr>
            </w:pPr>
          </w:p>
        </w:tc>
        <w:tc>
          <w:tcPr>
            <w:tcW w:w="1200" w:type="dxa"/>
            <w:vAlign w:val="bottom"/>
          </w:tcPr>
          <w:p>
            <w:pPr>
              <w:spacing w:after="0"/>
              <w:rPr>
                <w:sz w:val="12"/>
                <w:szCs w:val="12"/>
                <w:color w:val="auto"/>
              </w:rPr>
            </w:pPr>
          </w:p>
        </w:tc>
        <w:tc>
          <w:tcPr>
            <w:tcW w:w="720" w:type="dxa"/>
            <w:vAlign w:val="bottom"/>
          </w:tcPr>
          <w:p>
            <w:pPr>
              <w:spacing w:after="0"/>
              <w:rPr>
                <w:sz w:val="12"/>
                <w:szCs w:val="12"/>
                <w:color w:val="auto"/>
              </w:rPr>
            </w:pPr>
          </w:p>
        </w:tc>
        <w:tc>
          <w:tcPr>
            <w:tcW w:w="1040" w:type="dxa"/>
            <w:vAlign w:val="bottom"/>
          </w:tcPr>
          <w:p>
            <w:pPr>
              <w:spacing w:after="0"/>
              <w:rPr>
                <w:sz w:val="12"/>
                <w:szCs w:val="12"/>
                <w:color w:val="auto"/>
              </w:rPr>
            </w:pPr>
          </w:p>
        </w:tc>
        <w:tc>
          <w:tcPr>
            <w:tcW w:w="720" w:type="dxa"/>
            <w:vAlign w:val="bottom"/>
          </w:tcPr>
          <w:p>
            <w:pPr>
              <w:spacing w:after="0"/>
              <w:rPr>
                <w:sz w:val="12"/>
                <w:szCs w:val="12"/>
                <w:color w:val="auto"/>
              </w:rPr>
            </w:pPr>
          </w:p>
        </w:tc>
        <w:tc>
          <w:tcPr>
            <w:tcW w:w="340" w:type="dxa"/>
            <w:vAlign w:val="bottom"/>
            <w:tcBorders>
              <w:right w:val="single" w:sz="8" w:color="auto"/>
            </w:tcBorders>
          </w:tcPr>
          <w:p>
            <w:pPr>
              <w:spacing w:after="0"/>
              <w:rPr>
                <w:sz w:val="12"/>
                <w:szCs w:val="12"/>
                <w:color w:val="auto"/>
              </w:rPr>
            </w:pPr>
          </w:p>
        </w:tc>
        <w:tc>
          <w:tcPr>
            <w:tcW w:w="2600" w:type="dxa"/>
            <w:vAlign w:val="bottom"/>
            <w:tcBorders>
              <w:right w:val="single" w:sz="8" w:color="auto"/>
            </w:tcBorders>
            <w:vMerge w:val="continue"/>
          </w:tcPr>
          <w:p>
            <w:pPr>
              <w:spacing w:after="0"/>
              <w:rPr>
                <w:sz w:val="12"/>
                <w:szCs w:val="12"/>
                <w:color w:val="auto"/>
              </w:rPr>
            </w:pPr>
          </w:p>
        </w:tc>
        <w:tc>
          <w:tcPr>
            <w:tcW w:w="0" w:type="dxa"/>
            <w:vAlign w:val="bottom"/>
          </w:tcPr>
          <w:p>
            <w:pPr>
              <w:spacing w:after="0"/>
              <w:rPr>
                <w:sz w:val="1"/>
                <w:szCs w:val="1"/>
                <w:color w:val="auto"/>
              </w:rPr>
            </w:pPr>
          </w:p>
        </w:tc>
      </w:tr>
      <w:tr>
        <w:trPr>
          <w:trHeight w:val="83"/>
        </w:trPr>
        <w:tc>
          <w:tcPr>
            <w:tcW w:w="2640" w:type="dxa"/>
            <w:vAlign w:val="bottom"/>
            <w:tcBorders>
              <w:left w:val="single" w:sz="8" w:color="auto"/>
              <w:right w:val="single" w:sz="8" w:color="auto"/>
            </w:tcBorders>
            <w:gridSpan w:val="3"/>
            <w:vMerge w:val="continue"/>
          </w:tcPr>
          <w:p>
            <w:pPr>
              <w:spacing w:after="0"/>
              <w:rPr>
                <w:sz w:val="7"/>
                <w:szCs w:val="7"/>
                <w:color w:val="auto"/>
              </w:rPr>
            </w:pPr>
          </w:p>
        </w:tc>
        <w:tc>
          <w:tcPr>
            <w:tcW w:w="500" w:type="dxa"/>
            <w:vAlign w:val="bottom"/>
          </w:tcPr>
          <w:p>
            <w:pPr>
              <w:spacing w:after="0"/>
              <w:rPr>
                <w:sz w:val="7"/>
                <w:szCs w:val="7"/>
                <w:color w:val="auto"/>
              </w:rPr>
            </w:pPr>
          </w:p>
        </w:tc>
        <w:tc>
          <w:tcPr>
            <w:tcW w:w="720" w:type="dxa"/>
            <w:vAlign w:val="bottom"/>
          </w:tcPr>
          <w:p>
            <w:pPr>
              <w:spacing w:after="0"/>
              <w:rPr>
                <w:sz w:val="7"/>
                <w:szCs w:val="7"/>
                <w:color w:val="auto"/>
              </w:rPr>
            </w:pPr>
          </w:p>
        </w:tc>
        <w:tc>
          <w:tcPr>
            <w:tcW w:w="1200" w:type="dxa"/>
            <w:vAlign w:val="bottom"/>
          </w:tcPr>
          <w:p>
            <w:pPr>
              <w:spacing w:after="0"/>
              <w:rPr>
                <w:sz w:val="7"/>
                <w:szCs w:val="7"/>
                <w:color w:val="auto"/>
              </w:rPr>
            </w:pPr>
          </w:p>
        </w:tc>
        <w:tc>
          <w:tcPr>
            <w:tcW w:w="720" w:type="dxa"/>
            <w:vAlign w:val="bottom"/>
          </w:tcPr>
          <w:p>
            <w:pPr>
              <w:spacing w:after="0"/>
              <w:rPr>
                <w:sz w:val="7"/>
                <w:szCs w:val="7"/>
                <w:color w:val="auto"/>
              </w:rPr>
            </w:pPr>
          </w:p>
        </w:tc>
        <w:tc>
          <w:tcPr>
            <w:tcW w:w="1040" w:type="dxa"/>
            <w:vAlign w:val="bottom"/>
          </w:tcPr>
          <w:p>
            <w:pPr>
              <w:spacing w:after="0"/>
              <w:rPr>
                <w:sz w:val="7"/>
                <w:szCs w:val="7"/>
                <w:color w:val="auto"/>
              </w:rPr>
            </w:pPr>
          </w:p>
        </w:tc>
        <w:tc>
          <w:tcPr>
            <w:tcW w:w="720" w:type="dxa"/>
            <w:vAlign w:val="bottom"/>
          </w:tcPr>
          <w:p>
            <w:pPr>
              <w:spacing w:after="0"/>
              <w:rPr>
                <w:sz w:val="7"/>
                <w:szCs w:val="7"/>
                <w:color w:val="auto"/>
              </w:rPr>
            </w:pPr>
          </w:p>
        </w:tc>
        <w:tc>
          <w:tcPr>
            <w:tcW w:w="340" w:type="dxa"/>
            <w:vAlign w:val="bottom"/>
            <w:tcBorders>
              <w:right w:val="single" w:sz="8" w:color="auto"/>
            </w:tcBorders>
          </w:tcPr>
          <w:p>
            <w:pPr>
              <w:spacing w:after="0"/>
              <w:rPr>
                <w:sz w:val="7"/>
                <w:szCs w:val="7"/>
                <w:color w:val="auto"/>
              </w:rPr>
            </w:pPr>
          </w:p>
        </w:tc>
        <w:tc>
          <w:tcPr>
            <w:tcW w:w="2600" w:type="dxa"/>
            <w:vAlign w:val="bottom"/>
            <w:tcBorders>
              <w:right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59"/>
        </w:trPr>
        <w:tc>
          <w:tcPr>
            <w:tcW w:w="400" w:type="dxa"/>
            <w:vAlign w:val="bottom"/>
            <w:tcBorders>
              <w:left w:val="single" w:sz="8" w:color="auto"/>
              <w:bottom w:val="single" w:sz="8" w:color="auto"/>
            </w:tcBorders>
          </w:tcPr>
          <w:p>
            <w:pPr>
              <w:spacing w:after="0"/>
              <w:rPr>
                <w:sz w:val="5"/>
                <w:szCs w:val="5"/>
                <w:color w:val="auto"/>
              </w:rPr>
            </w:pPr>
          </w:p>
        </w:tc>
        <w:tc>
          <w:tcPr>
            <w:tcW w:w="700" w:type="dxa"/>
            <w:vAlign w:val="bottom"/>
            <w:tcBorders>
              <w:bottom w:val="single" w:sz="8" w:color="auto"/>
            </w:tcBorders>
          </w:tcPr>
          <w:p>
            <w:pPr>
              <w:spacing w:after="0"/>
              <w:rPr>
                <w:sz w:val="5"/>
                <w:szCs w:val="5"/>
                <w:color w:val="auto"/>
              </w:rPr>
            </w:pPr>
          </w:p>
        </w:tc>
        <w:tc>
          <w:tcPr>
            <w:tcW w:w="1540" w:type="dxa"/>
            <w:vAlign w:val="bottom"/>
            <w:tcBorders>
              <w:bottom w:val="single" w:sz="8" w:color="auto"/>
              <w:right w:val="single" w:sz="8" w:color="auto"/>
            </w:tcBorders>
          </w:tcPr>
          <w:p>
            <w:pPr>
              <w:spacing w:after="0"/>
              <w:rPr>
                <w:sz w:val="5"/>
                <w:szCs w:val="5"/>
                <w:color w:val="auto"/>
              </w:rPr>
            </w:pPr>
          </w:p>
        </w:tc>
        <w:tc>
          <w:tcPr>
            <w:tcW w:w="500" w:type="dxa"/>
            <w:vAlign w:val="bottom"/>
          </w:tcPr>
          <w:p>
            <w:pPr>
              <w:spacing w:after="0"/>
              <w:rPr>
                <w:sz w:val="5"/>
                <w:szCs w:val="5"/>
                <w:color w:val="auto"/>
              </w:rPr>
            </w:pPr>
          </w:p>
        </w:tc>
        <w:tc>
          <w:tcPr>
            <w:tcW w:w="720" w:type="dxa"/>
            <w:vAlign w:val="bottom"/>
          </w:tcPr>
          <w:p>
            <w:pPr>
              <w:spacing w:after="0"/>
              <w:rPr>
                <w:sz w:val="5"/>
                <w:szCs w:val="5"/>
                <w:color w:val="auto"/>
              </w:rPr>
            </w:pPr>
          </w:p>
        </w:tc>
        <w:tc>
          <w:tcPr>
            <w:tcW w:w="1200" w:type="dxa"/>
            <w:vAlign w:val="bottom"/>
          </w:tcPr>
          <w:p>
            <w:pPr>
              <w:spacing w:after="0"/>
              <w:rPr>
                <w:sz w:val="5"/>
                <w:szCs w:val="5"/>
                <w:color w:val="auto"/>
              </w:rPr>
            </w:pPr>
          </w:p>
        </w:tc>
        <w:tc>
          <w:tcPr>
            <w:tcW w:w="720" w:type="dxa"/>
            <w:vAlign w:val="bottom"/>
          </w:tcPr>
          <w:p>
            <w:pPr>
              <w:spacing w:after="0"/>
              <w:rPr>
                <w:sz w:val="5"/>
                <w:szCs w:val="5"/>
                <w:color w:val="auto"/>
              </w:rPr>
            </w:pPr>
          </w:p>
        </w:tc>
        <w:tc>
          <w:tcPr>
            <w:tcW w:w="1040" w:type="dxa"/>
            <w:vAlign w:val="bottom"/>
          </w:tcPr>
          <w:p>
            <w:pPr>
              <w:spacing w:after="0"/>
              <w:rPr>
                <w:sz w:val="5"/>
                <w:szCs w:val="5"/>
                <w:color w:val="auto"/>
              </w:rPr>
            </w:pPr>
          </w:p>
        </w:tc>
        <w:tc>
          <w:tcPr>
            <w:tcW w:w="720" w:type="dxa"/>
            <w:vAlign w:val="bottom"/>
          </w:tcPr>
          <w:p>
            <w:pPr>
              <w:spacing w:after="0"/>
              <w:rPr>
                <w:sz w:val="5"/>
                <w:szCs w:val="5"/>
                <w:color w:val="auto"/>
              </w:rPr>
            </w:pPr>
          </w:p>
        </w:tc>
        <w:tc>
          <w:tcPr>
            <w:tcW w:w="340" w:type="dxa"/>
            <w:vAlign w:val="bottom"/>
            <w:tcBorders>
              <w:right w:val="single" w:sz="8" w:color="auto"/>
            </w:tcBorders>
          </w:tcPr>
          <w:p>
            <w:pPr>
              <w:spacing w:after="0"/>
              <w:rPr>
                <w:sz w:val="5"/>
                <w:szCs w:val="5"/>
                <w:color w:val="auto"/>
              </w:rPr>
            </w:pPr>
          </w:p>
        </w:tc>
        <w:tc>
          <w:tcPr>
            <w:tcW w:w="2600" w:type="dxa"/>
            <w:vAlign w:val="bottom"/>
            <w:tcBorders>
              <w:right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22"/>
        </w:trPr>
        <w:tc>
          <w:tcPr>
            <w:tcW w:w="400" w:type="dxa"/>
            <w:vAlign w:val="bottom"/>
          </w:tcPr>
          <w:p>
            <w:pPr>
              <w:spacing w:after="0" w:line="20" w:lineRule="exact"/>
              <w:rPr>
                <w:sz w:val="1"/>
                <w:szCs w:val="1"/>
                <w:color w:val="auto"/>
              </w:rPr>
            </w:pPr>
          </w:p>
        </w:tc>
        <w:tc>
          <w:tcPr>
            <w:tcW w:w="700" w:type="dxa"/>
            <w:vAlign w:val="bottom"/>
          </w:tcPr>
          <w:p>
            <w:pPr>
              <w:spacing w:after="0" w:line="20" w:lineRule="exact"/>
              <w:rPr>
                <w:sz w:val="1"/>
                <w:szCs w:val="1"/>
                <w:color w:val="auto"/>
              </w:rPr>
            </w:pPr>
          </w:p>
        </w:tc>
        <w:tc>
          <w:tcPr>
            <w:tcW w:w="1540" w:type="dxa"/>
            <w:vAlign w:val="bottom"/>
          </w:tcPr>
          <w:p>
            <w:pPr>
              <w:spacing w:after="0" w:line="20" w:lineRule="exact"/>
              <w:rPr>
                <w:sz w:val="1"/>
                <w:szCs w:val="1"/>
                <w:color w:val="auto"/>
              </w:rPr>
            </w:pPr>
          </w:p>
        </w:tc>
        <w:tc>
          <w:tcPr>
            <w:tcW w:w="50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120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104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340" w:type="dxa"/>
            <w:vAlign w:val="bottom"/>
            <w:tcBorders>
              <w:right w:val="single" w:sz="8" w:color="auto"/>
            </w:tcBorders>
          </w:tcPr>
          <w:p>
            <w:pPr>
              <w:spacing w:after="0" w:line="20" w:lineRule="exact"/>
              <w:rPr>
                <w:sz w:val="1"/>
                <w:szCs w:val="1"/>
                <w:color w:val="auto"/>
              </w:rPr>
            </w:pPr>
          </w:p>
        </w:tc>
        <w:tc>
          <w:tcPr>
            <w:tcW w:w="260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564"/>
        </w:trPr>
        <w:tc>
          <w:tcPr>
            <w:tcW w:w="400" w:type="dxa"/>
            <w:vAlign w:val="bottom"/>
          </w:tcPr>
          <w:p>
            <w:pPr>
              <w:spacing w:after="0"/>
              <w:rPr>
                <w:sz w:val="24"/>
                <w:szCs w:val="24"/>
                <w:color w:val="auto"/>
              </w:rPr>
            </w:pPr>
          </w:p>
        </w:tc>
        <w:tc>
          <w:tcPr>
            <w:tcW w:w="700" w:type="dxa"/>
            <w:vAlign w:val="bottom"/>
          </w:tcPr>
          <w:p>
            <w:pPr>
              <w:spacing w:after="0"/>
              <w:rPr>
                <w:sz w:val="24"/>
                <w:szCs w:val="24"/>
                <w:color w:val="auto"/>
              </w:rPr>
            </w:pPr>
          </w:p>
        </w:tc>
        <w:tc>
          <w:tcPr>
            <w:tcW w:w="154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120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1040" w:type="dxa"/>
            <w:vAlign w:val="bottom"/>
          </w:tcPr>
          <w:p>
            <w:pPr>
              <w:spacing w:after="0"/>
              <w:rPr>
                <w:sz w:val="24"/>
                <w:szCs w:val="24"/>
                <w:color w:val="auto"/>
              </w:rPr>
            </w:pPr>
          </w:p>
        </w:tc>
        <w:tc>
          <w:tcPr>
            <w:tcW w:w="720" w:type="dxa"/>
            <w:vAlign w:val="bottom"/>
          </w:tcPr>
          <w:p>
            <w:pPr>
              <w:spacing w:after="0"/>
              <w:rPr>
                <w:sz w:val="24"/>
                <w:szCs w:val="24"/>
                <w:color w:val="auto"/>
              </w:rPr>
            </w:pPr>
          </w:p>
        </w:tc>
        <w:tc>
          <w:tcPr>
            <w:tcW w:w="340" w:type="dxa"/>
            <w:vAlign w:val="bottom"/>
            <w:tcBorders>
              <w:right w:val="single" w:sz="8" w:color="auto"/>
            </w:tcBorders>
          </w:tcPr>
          <w:p>
            <w:pPr>
              <w:spacing w:after="0"/>
              <w:rPr>
                <w:sz w:val="24"/>
                <w:szCs w:val="24"/>
                <w:color w:val="auto"/>
              </w:rPr>
            </w:pPr>
          </w:p>
        </w:tc>
        <w:tc>
          <w:tcPr>
            <w:tcW w:w="2600" w:type="dxa"/>
            <w:vAlign w:val="bottom"/>
            <w:tcBorders>
              <w:right w:val="single" w:sz="8" w:color="auto"/>
            </w:tcBorders>
          </w:tcPr>
          <w:p>
            <w:pPr>
              <w:ind w:left="240"/>
              <w:spacing w:after="0"/>
              <w:rPr>
                <w:sz w:val="20"/>
                <w:szCs w:val="20"/>
                <w:color w:val="auto"/>
              </w:rPr>
            </w:pPr>
            <w:r>
              <w:rPr>
                <w:rFonts w:ascii="Times New Roman" w:cs="Times New Roman" w:eastAsia="Times New Roman" w:hAnsi="Times New Roman"/>
                <w:sz w:val="20"/>
                <w:szCs w:val="20"/>
                <w:color w:val="auto"/>
              </w:rPr>
              <w:t>+extend(img: long[][],</w:t>
            </w:r>
          </w:p>
        </w:tc>
        <w:tc>
          <w:tcPr>
            <w:tcW w:w="0" w:type="dxa"/>
            <w:vAlign w:val="bottom"/>
          </w:tcPr>
          <w:p>
            <w:pPr>
              <w:spacing w:after="0"/>
              <w:rPr>
                <w:sz w:val="1"/>
                <w:szCs w:val="1"/>
                <w:color w:val="auto"/>
              </w:rPr>
            </w:pPr>
          </w:p>
        </w:tc>
      </w:tr>
      <w:tr>
        <w:trPr>
          <w:trHeight w:val="240"/>
        </w:trPr>
        <w:tc>
          <w:tcPr>
            <w:tcW w:w="400" w:type="dxa"/>
            <w:vAlign w:val="bottom"/>
          </w:tcPr>
          <w:p>
            <w:pPr>
              <w:spacing w:after="0"/>
              <w:rPr>
                <w:sz w:val="20"/>
                <w:szCs w:val="20"/>
                <w:color w:val="auto"/>
              </w:rPr>
            </w:pPr>
          </w:p>
        </w:tc>
        <w:tc>
          <w:tcPr>
            <w:tcW w:w="700" w:type="dxa"/>
            <w:vAlign w:val="bottom"/>
          </w:tcPr>
          <w:p>
            <w:pPr>
              <w:spacing w:after="0"/>
              <w:rPr>
                <w:sz w:val="20"/>
                <w:szCs w:val="20"/>
                <w:color w:val="auto"/>
              </w:rPr>
            </w:pPr>
          </w:p>
        </w:tc>
        <w:tc>
          <w:tcPr>
            <w:tcW w:w="1540" w:type="dxa"/>
            <w:vAlign w:val="bottom"/>
          </w:tcPr>
          <w:p>
            <w:pPr>
              <w:spacing w:after="0"/>
              <w:rPr>
                <w:sz w:val="20"/>
                <w:szCs w:val="20"/>
                <w:color w:val="auto"/>
              </w:rPr>
            </w:pPr>
          </w:p>
        </w:tc>
        <w:tc>
          <w:tcPr>
            <w:tcW w:w="50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120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1040" w:type="dxa"/>
            <w:vAlign w:val="bottom"/>
          </w:tcPr>
          <w:p>
            <w:pPr>
              <w:spacing w:after="0"/>
              <w:rPr>
                <w:sz w:val="20"/>
                <w:szCs w:val="20"/>
                <w:color w:val="auto"/>
              </w:rPr>
            </w:pPr>
          </w:p>
        </w:tc>
        <w:tc>
          <w:tcPr>
            <w:tcW w:w="720" w:type="dxa"/>
            <w:vAlign w:val="bottom"/>
          </w:tcPr>
          <w:p>
            <w:pPr>
              <w:spacing w:after="0"/>
              <w:rPr>
                <w:sz w:val="20"/>
                <w:szCs w:val="20"/>
                <w:color w:val="auto"/>
              </w:rPr>
            </w:pPr>
          </w:p>
        </w:tc>
        <w:tc>
          <w:tcPr>
            <w:tcW w:w="340" w:type="dxa"/>
            <w:vAlign w:val="bottom"/>
            <w:tcBorders>
              <w:right w:val="single" w:sz="8" w:color="auto"/>
            </w:tcBorders>
          </w:tcPr>
          <w:p>
            <w:pPr>
              <w:spacing w:after="0"/>
              <w:rPr>
                <w:sz w:val="20"/>
                <w:szCs w:val="20"/>
                <w:color w:val="auto"/>
              </w:rPr>
            </w:pPr>
          </w:p>
        </w:tc>
        <w:tc>
          <w:tcPr>
            <w:tcW w:w="2600" w:type="dxa"/>
            <w:vAlign w:val="bottom"/>
            <w:tcBorders>
              <w:right w:val="single" w:sz="8" w:color="auto"/>
            </w:tcBorders>
          </w:tcPr>
          <w:p>
            <w:pPr>
              <w:ind w:left="640"/>
              <w:spacing w:after="0"/>
              <w:rPr>
                <w:sz w:val="20"/>
                <w:szCs w:val="20"/>
                <w:color w:val="auto"/>
              </w:rPr>
            </w:pPr>
            <w:r>
              <w:rPr>
                <w:rFonts w:ascii="Times New Roman" w:cs="Times New Roman" w:eastAsia="Times New Roman" w:hAnsi="Times New Roman"/>
                <w:sz w:val="20"/>
                <w:szCs w:val="20"/>
                <w:color w:val="auto"/>
              </w:rPr>
              <w:t>amount: int): long[][]</w:t>
            </w:r>
          </w:p>
        </w:tc>
        <w:tc>
          <w:tcPr>
            <w:tcW w:w="0" w:type="dxa"/>
            <w:vAlign w:val="bottom"/>
          </w:tcPr>
          <w:p>
            <w:pPr>
              <w:spacing w:after="0"/>
              <w:rPr>
                <w:sz w:val="1"/>
                <w:szCs w:val="1"/>
                <w:color w:val="auto"/>
              </w:rPr>
            </w:pPr>
          </w:p>
        </w:tc>
      </w:tr>
      <w:tr>
        <w:trPr>
          <w:trHeight w:val="58"/>
        </w:trPr>
        <w:tc>
          <w:tcPr>
            <w:tcW w:w="400" w:type="dxa"/>
            <w:vAlign w:val="bottom"/>
          </w:tcPr>
          <w:p>
            <w:pPr>
              <w:spacing w:after="0"/>
              <w:rPr>
                <w:sz w:val="5"/>
                <w:szCs w:val="5"/>
                <w:color w:val="auto"/>
              </w:rPr>
            </w:pPr>
          </w:p>
        </w:tc>
        <w:tc>
          <w:tcPr>
            <w:tcW w:w="700" w:type="dxa"/>
            <w:vAlign w:val="bottom"/>
          </w:tcPr>
          <w:p>
            <w:pPr>
              <w:spacing w:after="0"/>
              <w:rPr>
                <w:sz w:val="5"/>
                <w:szCs w:val="5"/>
                <w:color w:val="auto"/>
              </w:rPr>
            </w:pPr>
          </w:p>
        </w:tc>
        <w:tc>
          <w:tcPr>
            <w:tcW w:w="1540" w:type="dxa"/>
            <w:vAlign w:val="bottom"/>
          </w:tcPr>
          <w:p>
            <w:pPr>
              <w:spacing w:after="0"/>
              <w:rPr>
                <w:sz w:val="5"/>
                <w:szCs w:val="5"/>
                <w:color w:val="auto"/>
              </w:rPr>
            </w:pPr>
          </w:p>
        </w:tc>
        <w:tc>
          <w:tcPr>
            <w:tcW w:w="500" w:type="dxa"/>
            <w:vAlign w:val="bottom"/>
          </w:tcPr>
          <w:p>
            <w:pPr>
              <w:spacing w:after="0"/>
              <w:rPr>
                <w:sz w:val="5"/>
                <w:szCs w:val="5"/>
                <w:color w:val="auto"/>
              </w:rPr>
            </w:pPr>
          </w:p>
        </w:tc>
        <w:tc>
          <w:tcPr>
            <w:tcW w:w="720" w:type="dxa"/>
            <w:vAlign w:val="bottom"/>
          </w:tcPr>
          <w:p>
            <w:pPr>
              <w:spacing w:after="0"/>
              <w:rPr>
                <w:sz w:val="5"/>
                <w:szCs w:val="5"/>
                <w:color w:val="auto"/>
              </w:rPr>
            </w:pPr>
          </w:p>
        </w:tc>
        <w:tc>
          <w:tcPr>
            <w:tcW w:w="1200" w:type="dxa"/>
            <w:vAlign w:val="bottom"/>
          </w:tcPr>
          <w:p>
            <w:pPr>
              <w:spacing w:after="0"/>
              <w:rPr>
                <w:sz w:val="5"/>
                <w:szCs w:val="5"/>
                <w:color w:val="auto"/>
              </w:rPr>
            </w:pPr>
          </w:p>
        </w:tc>
        <w:tc>
          <w:tcPr>
            <w:tcW w:w="720" w:type="dxa"/>
            <w:vAlign w:val="bottom"/>
          </w:tcPr>
          <w:p>
            <w:pPr>
              <w:spacing w:after="0"/>
              <w:rPr>
                <w:sz w:val="5"/>
                <w:szCs w:val="5"/>
                <w:color w:val="auto"/>
              </w:rPr>
            </w:pPr>
          </w:p>
        </w:tc>
        <w:tc>
          <w:tcPr>
            <w:tcW w:w="1040" w:type="dxa"/>
            <w:vAlign w:val="bottom"/>
          </w:tcPr>
          <w:p>
            <w:pPr>
              <w:spacing w:after="0"/>
              <w:rPr>
                <w:sz w:val="5"/>
                <w:szCs w:val="5"/>
                <w:color w:val="auto"/>
              </w:rPr>
            </w:pPr>
          </w:p>
        </w:tc>
        <w:tc>
          <w:tcPr>
            <w:tcW w:w="720" w:type="dxa"/>
            <w:vAlign w:val="bottom"/>
          </w:tcPr>
          <w:p>
            <w:pPr>
              <w:spacing w:after="0"/>
              <w:rPr>
                <w:sz w:val="5"/>
                <w:szCs w:val="5"/>
                <w:color w:val="auto"/>
              </w:rPr>
            </w:pPr>
          </w:p>
        </w:tc>
        <w:tc>
          <w:tcPr>
            <w:tcW w:w="340" w:type="dxa"/>
            <w:vAlign w:val="bottom"/>
            <w:tcBorders>
              <w:right w:val="single" w:sz="8" w:color="auto"/>
            </w:tcBorders>
          </w:tcPr>
          <w:p>
            <w:pPr>
              <w:spacing w:after="0"/>
              <w:rPr>
                <w:sz w:val="5"/>
                <w:szCs w:val="5"/>
                <w:color w:val="auto"/>
              </w:rPr>
            </w:pPr>
          </w:p>
        </w:tc>
        <w:tc>
          <w:tcPr>
            <w:tcW w:w="2600" w:type="dxa"/>
            <w:vAlign w:val="bottom"/>
            <w:tcBorders>
              <w:bottom w:val="single" w:sz="8" w:color="auto"/>
              <w:right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198"/>
        </w:trPr>
        <w:tc>
          <w:tcPr>
            <w:tcW w:w="400" w:type="dxa"/>
            <w:vAlign w:val="bottom"/>
          </w:tcPr>
          <w:p>
            <w:pPr>
              <w:spacing w:after="0"/>
              <w:rPr>
                <w:sz w:val="17"/>
                <w:szCs w:val="17"/>
                <w:color w:val="auto"/>
              </w:rPr>
            </w:pPr>
          </w:p>
        </w:tc>
        <w:tc>
          <w:tcPr>
            <w:tcW w:w="2240" w:type="dxa"/>
            <w:vAlign w:val="bottom"/>
            <w:gridSpan w:val="2"/>
          </w:tcPr>
          <w:p>
            <w:pPr>
              <w:spacing w:after="0"/>
              <w:rPr>
                <w:sz w:val="17"/>
                <w:szCs w:val="17"/>
                <w:color w:val="auto"/>
              </w:rPr>
            </w:pPr>
          </w:p>
        </w:tc>
        <w:tc>
          <w:tcPr>
            <w:tcW w:w="500" w:type="dxa"/>
            <w:vAlign w:val="bottom"/>
          </w:tcPr>
          <w:p>
            <w:pPr>
              <w:spacing w:after="0"/>
              <w:rPr>
                <w:sz w:val="17"/>
                <w:szCs w:val="17"/>
                <w:color w:val="auto"/>
              </w:rPr>
            </w:pPr>
          </w:p>
        </w:tc>
        <w:tc>
          <w:tcPr>
            <w:tcW w:w="1920" w:type="dxa"/>
            <w:vAlign w:val="bottom"/>
            <w:gridSpan w:val="2"/>
          </w:tcPr>
          <w:p>
            <w:pPr>
              <w:spacing w:after="0"/>
              <w:rPr>
                <w:sz w:val="17"/>
                <w:szCs w:val="17"/>
                <w:color w:val="auto"/>
              </w:rPr>
            </w:pPr>
          </w:p>
        </w:tc>
        <w:tc>
          <w:tcPr>
            <w:tcW w:w="720" w:type="dxa"/>
            <w:vAlign w:val="bottom"/>
          </w:tcPr>
          <w:p>
            <w:pPr>
              <w:spacing w:after="0"/>
              <w:rPr>
                <w:sz w:val="17"/>
                <w:szCs w:val="17"/>
                <w:color w:val="auto"/>
              </w:rPr>
            </w:pPr>
          </w:p>
        </w:tc>
        <w:tc>
          <w:tcPr>
            <w:tcW w:w="1040" w:type="dxa"/>
            <w:vAlign w:val="bottom"/>
          </w:tcPr>
          <w:p>
            <w:pPr>
              <w:spacing w:after="0"/>
              <w:rPr>
                <w:sz w:val="17"/>
                <w:szCs w:val="17"/>
                <w:color w:val="auto"/>
              </w:rPr>
            </w:pPr>
          </w:p>
        </w:tc>
        <w:tc>
          <w:tcPr>
            <w:tcW w:w="3660" w:type="dxa"/>
            <w:vAlign w:val="bottom"/>
            <w:gridSpan w:val="3"/>
          </w:tcPr>
          <w:p>
            <w:pPr>
              <w:spacing w:after="0"/>
              <w:rPr>
                <w:sz w:val="17"/>
                <w:szCs w:val="17"/>
                <w:color w:val="auto"/>
              </w:rPr>
            </w:pPr>
          </w:p>
        </w:tc>
        <w:tc>
          <w:tcPr>
            <w:tcW w:w="0" w:type="dxa"/>
            <w:vAlign w:val="bottom"/>
          </w:tcPr>
          <w:p>
            <w:pPr>
              <w:spacing w:after="0"/>
              <w:rPr>
                <w:sz w:val="1"/>
                <w:szCs w:val="1"/>
                <w:color w:val="auto"/>
              </w:rPr>
            </w:pPr>
          </w:p>
        </w:tc>
      </w:tr>
      <w:tr>
        <w:trPr>
          <w:trHeight w:val="28"/>
        </w:trPr>
        <w:tc>
          <w:tcPr>
            <w:tcW w:w="400" w:type="dxa"/>
            <w:vAlign w:val="bottom"/>
            <w:vMerge w:val="restart"/>
          </w:tcPr>
          <w:p>
            <w:pPr>
              <w:spacing w:after="0"/>
              <w:rPr>
                <w:sz w:val="2"/>
                <w:szCs w:val="2"/>
                <w:color w:val="auto"/>
              </w:rPr>
            </w:pPr>
          </w:p>
        </w:tc>
        <w:tc>
          <w:tcPr>
            <w:tcW w:w="700" w:type="dxa"/>
            <w:vAlign w:val="bottom"/>
            <w:vMerge w:val="restart"/>
          </w:tcPr>
          <w:p>
            <w:pPr>
              <w:spacing w:after="0"/>
              <w:rPr>
                <w:sz w:val="20"/>
                <w:szCs w:val="20"/>
                <w:color w:val="auto"/>
              </w:rPr>
            </w:pPr>
            <w:r>
              <w:rPr>
                <w:rFonts w:ascii="Times New Roman" w:cs="Times New Roman" w:eastAsia="Times New Roman" w:hAnsi="Times New Roman"/>
                <w:sz w:val="20"/>
                <w:szCs w:val="20"/>
                <w:color w:val="auto"/>
                <w:highlight w:val="white"/>
                <w:w w:val="94"/>
              </w:rPr>
              <w:t>&lt;&lt;use&gt;&gt;</w:t>
            </w:r>
          </w:p>
        </w:tc>
        <w:tc>
          <w:tcPr>
            <w:tcW w:w="1540" w:type="dxa"/>
            <w:vAlign w:val="bottom"/>
            <w:vMerge w:val="restart"/>
          </w:tcPr>
          <w:p>
            <w:pPr>
              <w:spacing w:after="0"/>
              <w:rPr>
                <w:sz w:val="2"/>
                <w:szCs w:val="2"/>
                <w:color w:val="auto"/>
              </w:rPr>
            </w:pPr>
          </w:p>
        </w:tc>
        <w:tc>
          <w:tcPr>
            <w:tcW w:w="500" w:type="dxa"/>
            <w:vAlign w:val="bottom"/>
          </w:tcPr>
          <w:p>
            <w:pPr>
              <w:spacing w:after="0"/>
              <w:rPr>
                <w:sz w:val="2"/>
                <w:szCs w:val="2"/>
                <w:color w:val="auto"/>
              </w:rPr>
            </w:pPr>
          </w:p>
        </w:tc>
        <w:tc>
          <w:tcPr>
            <w:tcW w:w="720" w:type="dxa"/>
            <w:vAlign w:val="bottom"/>
          </w:tcPr>
          <w:p>
            <w:pPr>
              <w:spacing w:after="0"/>
              <w:rPr>
                <w:sz w:val="2"/>
                <w:szCs w:val="2"/>
                <w:color w:val="auto"/>
              </w:rPr>
            </w:pPr>
          </w:p>
        </w:tc>
        <w:tc>
          <w:tcPr>
            <w:tcW w:w="1200" w:type="dxa"/>
            <w:vAlign w:val="bottom"/>
          </w:tcPr>
          <w:p>
            <w:pPr>
              <w:spacing w:after="0"/>
              <w:rPr>
                <w:sz w:val="2"/>
                <w:szCs w:val="2"/>
                <w:color w:val="auto"/>
              </w:rPr>
            </w:pPr>
          </w:p>
        </w:tc>
        <w:tc>
          <w:tcPr>
            <w:tcW w:w="720" w:type="dxa"/>
            <w:vAlign w:val="bottom"/>
          </w:tcPr>
          <w:p>
            <w:pPr>
              <w:spacing w:after="0"/>
              <w:rPr>
                <w:sz w:val="2"/>
                <w:szCs w:val="2"/>
                <w:color w:val="auto"/>
              </w:rPr>
            </w:pPr>
          </w:p>
        </w:tc>
        <w:tc>
          <w:tcPr>
            <w:tcW w:w="1040" w:type="dxa"/>
            <w:vAlign w:val="bottom"/>
          </w:tcPr>
          <w:p>
            <w:pPr>
              <w:spacing w:after="0"/>
              <w:rPr>
                <w:sz w:val="2"/>
                <w:szCs w:val="2"/>
                <w:color w:val="auto"/>
              </w:rPr>
            </w:pPr>
          </w:p>
        </w:tc>
        <w:tc>
          <w:tcPr>
            <w:tcW w:w="720" w:type="dxa"/>
            <w:vAlign w:val="bottom"/>
          </w:tcPr>
          <w:p>
            <w:pPr>
              <w:spacing w:after="0"/>
              <w:rPr>
                <w:sz w:val="2"/>
                <w:szCs w:val="2"/>
                <w:color w:val="auto"/>
              </w:rPr>
            </w:pPr>
          </w:p>
        </w:tc>
        <w:tc>
          <w:tcPr>
            <w:tcW w:w="340" w:type="dxa"/>
            <w:vAlign w:val="bottom"/>
          </w:tcPr>
          <w:p>
            <w:pPr>
              <w:spacing w:after="0"/>
              <w:rPr>
                <w:sz w:val="2"/>
                <w:szCs w:val="2"/>
                <w:color w:val="auto"/>
              </w:rPr>
            </w:pPr>
          </w:p>
        </w:tc>
        <w:tc>
          <w:tcPr>
            <w:tcW w:w="2600" w:type="dxa"/>
            <w:vAlign w:val="bottom"/>
          </w:tcPr>
          <w:p>
            <w:pPr>
              <w:spacing w:after="0"/>
              <w:rPr>
                <w:sz w:val="2"/>
                <w:szCs w:val="2"/>
                <w:color w:val="auto"/>
              </w:rPr>
            </w:pPr>
          </w:p>
        </w:tc>
        <w:tc>
          <w:tcPr>
            <w:tcW w:w="0" w:type="dxa"/>
            <w:vAlign w:val="bottom"/>
          </w:tcPr>
          <w:p>
            <w:pPr>
              <w:spacing w:after="0" w:line="20" w:lineRule="exact"/>
              <w:rPr>
                <w:sz w:val="1"/>
                <w:szCs w:val="1"/>
                <w:color w:val="auto"/>
              </w:rPr>
            </w:pPr>
          </w:p>
        </w:tc>
      </w:tr>
      <w:tr>
        <w:trPr>
          <w:trHeight w:val="212"/>
        </w:trPr>
        <w:tc>
          <w:tcPr>
            <w:tcW w:w="400" w:type="dxa"/>
            <w:vAlign w:val="bottom"/>
            <w:vMerge w:val="continue"/>
          </w:tcPr>
          <w:p>
            <w:pPr>
              <w:spacing w:after="0"/>
              <w:rPr>
                <w:sz w:val="18"/>
                <w:szCs w:val="18"/>
                <w:color w:val="auto"/>
              </w:rPr>
            </w:pPr>
          </w:p>
        </w:tc>
        <w:tc>
          <w:tcPr>
            <w:tcW w:w="700" w:type="dxa"/>
            <w:vAlign w:val="bottom"/>
            <w:vMerge w:val="continue"/>
          </w:tcPr>
          <w:p>
            <w:pPr>
              <w:spacing w:after="0"/>
              <w:rPr>
                <w:sz w:val="18"/>
                <w:szCs w:val="18"/>
                <w:color w:val="auto"/>
              </w:rPr>
            </w:pPr>
          </w:p>
        </w:tc>
        <w:tc>
          <w:tcPr>
            <w:tcW w:w="1540" w:type="dxa"/>
            <w:vAlign w:val="bottom"/>
            <w:vMerge w:val="continue"/>
          </w:tcPr>
          <w:p>
            <w:pPr>
              <w:spacing w:after="0"/>
              <w:rPr>
                <w:sz w:val="18"/>
                <w:szCs w:val="18"/>
                <w:color w:val="auto"/>
              </w:rPr>
            </w:pPr>
          </w:p>
        </w:tc>
        <w:tc>
          <w:tcPr>
            <w:tcW w:w="500" w:type="dxa"/>
            <w:vAlign w:val="bottom"/>
          </w:tcPr>
          <w:p>
            <w:pPr>
              <w:spacing w:after="0"/>
              <w:rPr>
                <w:sz w:val="18"/>
                <w:szCs w:val="18"/>
                <w:color w:val="auto"/>
              </w:rPr>
            </w:pPr>
          </w:p>
        </w:tc>
        <w:tc>
          <w:tcPr>
            <w:tcW w:w="720" w:type="dxa"/>
            <w:vAlign w:val="bottom"/>
          </w:tcPr>
          <w:p>
            <w:pPr>
              <w:spacing w:after="0" w:line="211" w:lineRule="exact"/>
              <w:rPr>
                <w:sz w:val="20"/>
                <w:szCs w:val="20"/>
                <w:color w:val="auto"/>
              </w:rPr>
            </w:pPr>
            <w:r>
              <w:rPr>
                <w:rFonts w:ascii="Times New Roman" w:cs="Times New Roman" w:eastAsia="Times New Roman" w:hAnsi="Times New Roman"/>
                <w:sz w:val="20"/>
                <w:szCs w:val="20"/>
                <w:color w:val="auto"/>
                <w:highlight w:val="white"/>
                <w:w w:val="97"/>
              </w:rPr>
              <w:t>&lt;&lt;use&gt;&gt;</w:t>
            </w:r>
          </w:p>
        </w:tc>
        <w:tc>
          <w:tcPr>
            <w:tcW w:w="1200" w:type="dxa"/>
            <w:vAlign w:val="bottom"/>
          </w:tcPr>
          <w:p>
            <w:pPr>
              <w:spacing w:after="0"/>
              <w:rPr>
                <w:sz w:val="18"/>
                <w:szCs w:val="18"/>
                <w:color w:val="auto"/>
              </w:rPr>
            </w:pPr>
          </w:p>
        </w:tc>
        <w:tc>
          <w:tcPr>
            <w:tcW w:w="720" w:type="dxa"/>
            <w:vAlign w:val="bottom"/>
          </w:tcPr>
          <w:p>
            <w:pPr>
              <w:spacing w:after="0"/>
              <w:rPr>
                <w:sz w:val="18"/>
                <w:szCs w:val="18"/>
                <w:color w:val="auto"/>
              </w:rPr>
            </w:pPr>
          </w:p>
        </w:tc>
        <w:tc>
          <w:tcPr>
            <w:tcW w:w="1040" w:type="dxa"/>
            <w:vAlign w:val="bottom"/>
          </w:tcPr>
          <w:p>
            <w:pPr>
              <w:spacing w:after="0"/>
              <w:rPr>
                <w:sz w:val="18"/>
                <w:szCs w:val="18"/>
                <w:color w:val="auto"/>
              </w:rPr>
            </w:pPr>
          </w:p>
        </w:tc>
        <w:tc>
          <w:tcPr>
            <w:tcW w:w="720" w:type="dxa"/>
            <w:vAlign w:val="bottom"/>
          </w:tcPr>
          <w:p>
            <w:pPr>
              <w:ind w:left="20"/>
              <w:spacing w:after="0" w:line="211" w:lineRule="exact"/>
              <w:rPr>
                <w:sz w:val="20"/>
                <w:szCs w:val="20"/>
                <w:color w:val="auto"/>
              </w:rPr>
            </w:pPr>
            <w:r>
              <w:rPr>
                <w:rFonts w:ascii="Times New Roman" w:cs="Times New Roman" w:eastAsia="Times New Roman" w:hAnsi="Times New Roman"/>
                <w:sz w:val="20"/>
                <w:szCs w:val="20"/>
                <w:color w:val="auto"/>
                <w:highlight w:val="white"/>
                <w:w w:val="94"/>
              </w:rPr>
              <w:t>&lt;&lt;use&gt;&gt;</w:t>
            </w:r>
          </w:p>
        </w:tc>
        <w:tc>
          <w:tcPr>
            <w:tcW w:w="2940" w:type="dxa"/>
            <w:vAlign w:val="bottom"/>
            <w:gridSpan w:val="2"/>
          </w:tcPr>
          <w:p>
            <w:pPr>
              <w:spacing w:after="0"/>
              <w:rPr>
                <w:sz w:val="18"/>
                <w:szCs w:val="18"/>
                <w:color w:val="auto"/>
              </w:rPr>
            </w:pPr>
          </w:p>
        </w:tc>
        <w:tc>
          <w:tcPr>
            <w:tcW w:w="0" w:type="dxa"/>
            <w:vAlign w:val="bottom"/>
          </w:tcPr>
          <w:p>
            <w:pPr>
              <w:spacing w:after="0"/>
              <w:rPr>
                <w:sz w:val="1"/>
                <w:szCs w:val="1"/>
                <w:color w:val="auto"/>
              </w:rPr>
            </w:pPr>
          </w:p>
        </w:tc>
      </w:tr>
      <w:tr>
        <w:trPr>
          <w:trHeight w:val="28"/>
        </w:trPr>
        <w:tc>
          <w:tcPr>
            <w:tcW w:w="400" w:type="dxa"/>
            <w:vAlign w:val="bottom"/>
          </w:tcPr>
          <w:p>
            <w:pPr>
              <w:spacing w:after="0"/>
              <w:rPr>
                <w:sz w:val="2"/>
                <w:szCs w:val="2"/>
                <w:color w:val="auto"/>
              </w:rPr>
            </w:pPr>
          </w:p>
        </w:tc>
        <w:tc>
          <w:tcPr>
            <w:tcW w:w="700" w:type="dxa"/>
            <w:vAlign w:val="bottom"/>
          </w:tcPr>
          <w:p>
            <w:pPr>
              <w:spacing w:after="0"/>
              <w:rPr>
                <w:sz w:val="2"/>
                <w:szCs w:val="2"/>
                <w:color w:val="auto"/>
              </w:rPr>
            </w:pPr>
          </w:p>
        </w:tc>
        <w:tc>
          <w:tcPr>
            <w:tcW w:w="1540" w:type="dxa"/>
            <w:vAlign w:val="bottom"/>
          </w:tcPr>
          <w:p>
            <w:pPr>
              <w:spacing w:after="0"/>
              <w:rPr>
                <w:sz w:val="2"/>
                <w:szCs w:val="2"/>
                <w:color w:val="auto"/>
              </w:rPr>
            </w:pPr>
          </w:p>
        </w:tc>
        <w:tc>
          <w:tcPr>
            <w:tcW w:w="500" w:type="dxa"/>
            <w:vAlign w:val="bottom"/>
          </w:tcPr>
          <w:p>
            <w:pPr>
              <w:spacing w:after="0"/>
              <w:rPr>
                <w:sz w:val="2"/>
                <w:szCs w:val="2"/>
                <w:color w:val="auto"/>
              </w:rPr>
            </w:pPr>
          </w:p>
        </w:tc>
        <w:tc>
          <w:tcPr>
            <w:tcW w:w="720" w:type="dxa"/>
            <w:vAlign w:val="bottom"/>
          </w:tcPr>
          <w:p>
            <w:pPr>
              <w:spacing w:after="0"/>
              <w:rPr>
                <w:sz w:val="2"/>
                <w:szCs w:val="2"/>
                <w:color w:val="auto"/>
              </w:rPr>
            </w:pPr>
          </w:p>
        </w:tc>
        <w:tc>
          <w:tcPr>
            <w:tcW w:w="1200" w:type="dxa"/>
            <w:vAlign w:val="bottom"/>
          </w:tcPr>
          <w:p>
            <w:pPr>
              <w:spacing w:after="0"/>
              <w:rPr>
                <w:sz w:val="2"/>
                <w:szCs w:val="2"/>
                <w:color w:val="auto"/>
              </w:rPr>
            </w:pPr>
          </w:p>
        </w:tc>
        <w:tc>
          <w:tcPr>
            <w:tcW w:w="720" w:type="dxa"/>
            <w:vAlign w:val="bottom"/>
          </w:tcPr>
          <w:p>
            <w:pPr>
              <w:spacing w:after="0"/>
              <w:rPr>
                <w:sz w:val="2"/>
                <w:szCs w:val="2"/>
                <w:color w:val="auto"/>
              </w:rPr>
            </w:pPr>
          </w:p>
        </w:tc>
        <w:tc>
          <w:tcPr>
            <w:tcW w:w="1040" w:type="dxa"/>
            <w:vAlign w:val="bottom"/>
          </w:tcPr>
          <w:p>
            <w:pPr>
              <w:spacing w:after="0"/>
              <w:rPr>
                <w:sz w:val="2"/>
                <w:szCs w:val="2"/>
                <w:color w:val="auto"/>
              </w:rPr>
            </w:pPr>
          </w:p>
        </w:tc>
        <w:tc>
          <w:tcPr>
            <w:tcW w:w="720" w:type="dxa"/>
            <w:vAlign w:val="bottom"/>
          </w:tcPr>
          <w:p>
            <w:pPr>
              <w:spacing w:after="0"/>
              <w:rPr>
                <w:sz w:val="2"/>
                <w:szCs w:val="2"/>
                <w:color w:val="auto"/>
              </w:rPr>
            </w:pPr>
          </w:p>
        </w:tc>
        <w:tc>
          <w:tcPr>
            <w:tcW w:w="340" w:type="dxa"/>
            <w:vAlign w:val="bottom"/>
          </w:tcPr>
          <w:p>
            <w:pPr>
              <w:spacing w:after="0"/>
              <w:rPr>
                <w:sz w:val="2"/>
                <w:szCs w:val="2"/>
                <w:color w:val="auto"/>
              </w:rPr>
            </w:pPr>
          </w:p>
        </w:tc>
        <w:tc>
          <w:tcPr>
            <w:tcW w:w="2600" w:type="dxa"/>
            <w:vAlign w:val="bottom"/>
          </w:tcPr>
          <w:p>
            <w:pPr>
              <w:spacing w:after="0"/>
              <w:rPr>
                <w:sz w:val="2"/>
                <w:szCs w:val="2"/>
                <w:color w:val="auto"/>
              </w:rPr>
            </w:pPr>
          </w:p>
        </w:tc>
        <w:tc>
          <w:tcPr>
            <w:tcW w:w="0" w:type="dxa"/>
            <w:vAlign w:val="bottom"/>
          </w:tcPr>
          <w:p>
            <w:pPr>
              <w:spacing w:after="0" w:line="20" w:lineRule="exact"/>
              <w:rPr>
                <w:sz w:val="1"/>
                <w:szCs w:val="1"/>
                <w:color w:val="auto"/>
              </w:rPr>
            </w:pPr>
          </w:p>
        </w:tc>
      </w:tr>
      <w:tr>
        <w:trPr>
          <w:trHeight w:val="20"/>
        </w:trPr>
        <w:tc>
          <w:tcPr>
            <w:tcW w:w="400" w:type="dxa"/>
            <w:vAlign w:val="bottom"/>
          </w:tcPr>
          <w:p>
            <w:pPr>
              <w:spacing w:after="0" w:line="20" w:lineRule="exact"/>
              <w:rPr>
                <w:sz w:val="1"/>
                <w:szCs w:val="1"/>
                <w:color w:val="auto"/>
              </w:rPr>
            </w:pPr>
          </w:p>
        </w:tc>
        <w:tc>
          <w:tcPr>
            <w:tcW w:w="700" w:type="dxa"/>
            <w:vAlign w:val="bottom"/>
          </w:tcPr>
          <w:p>
            <w:pPr>
              <w:spacing w:after="0" w:line="20" w:lineRule="exact"/>
              <w:rPr>
                <w:sz w:val="1"/>
                <w:szCs w:val="1"/>
                <w:color w:val="auto"/>
              </w:rPr>
            </w:pPr>
          </w:p>
        </w:tc>
        <w:tc>
          <w:tcPr>
            <w:tcW w:w="1540" w:type="dxa"/>
            <w:vAlign w:val="bottom"/>
          </w:tcPr>
          <w:p>
            <w:pPr>
              <w:spacing w:after="0" w:line="20" w:lineRule="exact"/>
              <w:rPr>
                <w:sz w:val="1"/>
                <w:szCs w:val="1"/>
                <w:color w:val="auto"/>
              </w:rPr>
            </w:pPr>
          </w:p>
        </w:tc>
        <w:tc>
          <w:tcPr>
            <w:tcW w:w="50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120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1040" w:type="dxa"/>
            <w:vAlign w:val="bottom"/>
          </w:tcPr>
          <w:p>
            <w:pPr>
              <w:spacing w:after="0" w:line="20" w:lineRule="exact"/>
              <w:rPr>
                <w:sz w:val="1"/>
                <w:szCs w:val="1"/>
                <w:color w:val="auto"/>
              </w:rPr>
            </w:pPr>
          </w:p>
        </w:tc>
        <w:tc>
          <w:tcPr>
            <w:tcW w:w="720" w:type="dxa"/>
            <w:vAlign w:val="bottom"/>
          </w:tcPr>
          <w:p>
            <w:pPr>
              <w:spacing w:after="0" w:line="20" w:lineRule="exact"/>
              <w:rPr>
                <w:sz w:val="1"/>
                <w:szCs w:val="1"/>
                <w:color w:val="auto"/>
              </w:rPr>
            </w:pPr>
          </w:p>
        </w:tc>
        <w:tc>
          <w:tcPr>
            <w:tcW w:w="340" w:type="dxa"/>
            <w:vAlign w:val="bottom"/>
          </w:tcPr>
          <w:p>
            <w:pPr>
              <w:spacing w:after="0" w:line="20" w:lineRule="exact"/>
              <w:rPr>
                <w:sz w:val="1"/>
                <w:szCs w:val="1"/>
                <w:color w:val="auto"/>
              </w:rPr>
            </w:pPr>
          </w:p>
        </w:tc>
        <w:tc>
          <w:tcPr>
            <w:tcW w:w="2600" w:type="dxa"/>
            <w:vAlign w:val="bottom"/>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bl>
    <w:p>
      <w:pPr>
        <w:spacing w:after="0" w:line="200" w:lineRule="exact"/>
        <w:rPr>
          <w:sz w:val="20"/>
          <w:szCs w:val="20"/>
          <w:color w:val="auto"/>
        </w:rPr>
      </w:pPr>
    </w:p>
    <w:p>
      <w:pPr>
        <w:sectPr>
          <w:pgSz w:w="23800" w:h="16830" w:orient="landscape"/>
          <w:cols w:equalWidth="0" w:num="2">
            <w:col w:w="7440" w:space="720"/>
            <w:col w:w="13860"/>
          </w:cols>
          <w:pgMar w:left="1380" w:top="989" w:right="405" w:bottom="0"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4" w:lineRule="exact"/>
        <w:rPr>
          <w:sz w:val="20"/>
          <w:szCs w:val="20"/>
          <w:color w:val="auto"/>
        </w:rPr>
      </w:pPr>
    </w:p>
    <w:tbl>
      <w:tblPr>
        <w:tblLayout w:type="fixed"/>
        <w:tblInd w:w="580" w:type="dxa"/>
        <w:tblCellMar>
          <w:top w:w="0" w:type="dxa"/>
          <w:left w:w="0" w:type="dxa"/>
          <w:bottom w:w="0" w:type="dxa"/>
          <w:right w:w="0" w:type="dxa"/>
        </w:tblCellMar>
      </w:tblPr>
      <w:tr>
        <w:trPr>
          <w:trHeight w:val="21"/>
        </w:trPr>
        <w:tc>
          <w:tcPr>
            <w:tcW w:w="2580" w:type="dxa"/>
            <w:vAlign w:val="bottom"/>
            <w:vMerge w:val="restart"/>
          </w:tcPr>
          <w:p>
            <w:pPr>
              <w:ind w:left="500"/>
              <w:spacing w:after="0"/>
              <w:rPr>
                <w:sz w:val="20"/>
                <w:szCs w:val="20"/>
                <w:color w:val="auto"/>
              </w:rPr>
            </w:pPr>
            <w:r>
              <w:rPr>
                <w:rFonts w:ascii="Times New Roman" w:cs="Times New Roman" w:eastAsia="Times New Roman" w:hAnsi="Times New Roman"/>
                <w:sz w:val="24"/>
                <w:szCs w:val="24"/>
                <w:color w:val="auto"/>
              </w:rPr>
              <w:t>GrayscaleImage</w:t>
            </w:r>
          </w:p>
        </w:tc>
        <w:tc>
          <w:tcPr>
            <w:tcW w:w="1560" w:type="dxa"/>
            <w:vAlign w:val="bottom"/>
          </w:tcPr>
          <w:p>
            <w:pPr>
              <w:spacing w:after="0" w:line="20" w:lineRule="exact"/>
              <w:rPr>
                <w:sz w:val="1"/>
                <w:szCs w:val="1"/>
                <w:color w:val="auto"/>
              </w:rPr>
            </w:pPr>
          </w:p>
        </w:tc>
        <w:tc>
          <w:tcPr>
            <w:tcW w:w="2600" w:type="dxa"/>
            <w:vAlign w:val="bottom"/>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r>
        <w:trPr>
          <w:trHeight w:val="447"/>
        </w:trPr>
        <w:tc>
          <w:tcPr>
            <w:tcW w:w="2580" w:type="dxa"/>
            <w:vAlign w:val="bottom"/>
            <w:vMerge w:val="continue"/>
          </w:tcPr>
          <w:p>
            <w:pPr>
              <w:spacing w:after="0"/>
              <w:rPr>
                <w:sz w:val="24"/>
                <w:szCs w:val="24"/>
                <w:color w:val="auto"/>
              </w:rPr>
            </w:pPr>
          </w:p>
        </w:tc>
        <w:tc>
          <w:tcPr>
            <w:tcW w:w="1560" w:type="dxa"/>
            <w:vAlign w:val="bottom"/>
          </w:tcPr>
          <w:p>
            <w:pPr>
              <w:spacing w:after="0"/>
              <w:rPr>
                <w:sz w:val="24"/>
                <w:szCs w:val="24"/>
                <w:color w:val="auto"/>
              </w:rPr>
            </w:pPr>
          </w:p>
        </w:tc>
        <w:tc>
          <w:tcPr>
            <w:tcW w:w="2600" w:type="dxa"/>
            <w:vAlign w:val="bottom"/>
          </w:tcPr>
          <w:p>
            <w:pPr>
              <w:ind w:left="320"/>
              <w:spacing w:after="0"/>
              <w:rPr>
                <w:sz w:val="20"/>
                <w:szCs w:val="20"/>
                <w:color w:val="auto"/>
              </w:rPr>
            </w:pPr>
            <w:r>
              <w:rPr>
                <w:rFonts w:ascii="Times New Roman" w:cs="Times New Roman" w:eastAsia="Times New Roman" w:hAnsi="Times New Roman"/>
                <w:sz w:val="24"/>
                <w:szCs w:val="24"/>
                <w:color w:val="auto"/>
              </w:rPr>
              <w:t>BadUsageException</w:t>
            </w:r>
          </w:p>
        </w:tc>
        <w:tc>
          <w:tcPr>
            <w:tcW w:w="0" w:type="dxa"/>
            <w:vAlign w:val="bottom"/>
          </w:tcPr>
          <w:p>
            <w:pPr>
              <w:spacing w:after="0"/>
              <w:rPr>
                <w:sz w:val="1"/>
                <w:szCs w:val="1"/>
                <w:color w:val="auto"/>
              </w:rPr>
            </w:pPr>
          </w:p>
        </w:tc>
      </w:tr>
      <w:tr>
        <w:trPr>
          <w:trHeight w:val="160"/>
        </w:trPr>
        <w:tc>
          <w:tcPr>
            <w:tcW w:w="2580" w:type="dxa"/>
            <w:vAlign w:val="bottom"/>
          </w:tcPr>
          <w:p>
            <w:pPr>
              <w:spacing w:after="0"/>
              <w:rPr>
                <w:sz w:val="13"/>
                <w:szCs w:val="13"/>
                <w:color w:val="auto"/>
              </w:rPr>
            </w:pPr>
          </w:p>
        </w:tc>
        <w:tc>
          <w:tcPr>
            <w:tcW w:w="1560" w:type="dxa"/>
            <w:vAlign w:val="bottom"/>
          </w:tcPr>
          <w:p>
            <w:pPr>
              <w:spacing w:after="0"/>
              <w:rPr>
                <w:sz w:val="13"/>
                <w:szCs w:val="13"/>
                <w:color w:val="auto"/>
              </w:rPr>
            </w:pPr>
          </w:p>
        </w:tc>
        <w:tc>
          <w:tcPr>
            <w:tcW w:w="2600" w:type="dxa"/>
            <w:vAlign w:val="bottom"/>
          </w:tcPr>
          <w:p>
            <w:pPr>
              <w:spacing w:after="0"/>
              <w:rPr>
                <w:sz w:val="13"/>
                <w:szCs w:val="13"/>
                <w:color w:val="auto"/>
              </w:rPr>
            </w:pPr>
          </w:p>
        </w:tc>
        <w:tc>
          <w:tcPr>
            <w:tcW w:w="0" w:type="dxa"/>
            <w:vAlign w:val="bottom"/>
          </w:tcPr>
          <w:p>
            <w:pPr>
              <w:spacing w:after="0"/>
              <w:rPr>
                <w:sz w:val="1"/>
                <w:szCs w:val="1"/>
                <w:color w:val="auto"/>
              </w:rPr>
            </w:pPr>
          </w:p>
        </w:tc>
      </w:tr>
      <w:tr>
        <w:trPr>
          <w:trHeight w:val="21"/>
        </w:trPr>
        <w:tc>
          <w:tcPr>
            <w:tcW w:w="2580" w:type="dxa"/>
            <w:vAlign w:val="bottom"/>
          </w:tcPr>
          <w:p>
            <w:pPr>
              <w:spacing w:after="0" w:line="20" w:lineRule="exact"/>
              <w:rPr>
                <w:sz w:val="1"/>
                <w:szCs w:val="1"/>
                <w:color w:val="auto"/>
              </w:rPr>
            </w:pPr>
          </w:p>
        </w:tc>
        <w:tc>
          <w:tcPr>
            <w:tcW w:w="1560" w:type="dxa"/>
            <w:vAlign w:val="bottom"/>
          </w:tcPr>
          <w:p>
            <w:pPr>
              <w:spacing w:after="0" w:line="20" w:lineRule="exact"/>
              <w:rPr>
                <w:sz w:val="1"/>
                <w:szCs w:val="1"/>
                <w:color w:val="auto"/>
              </w:rPr>
            </w:pPr>
          </w:p>
        </w:tc>
        <w:tc>
          <w:tcPr>
            <w:tcW w:w="2600" w:type="dxa"/>
            <w:vAlign w:val="bottom"/>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bl>
    <w:p>
      <w:pPr>
        <w:spacing w:after="0" w:line="39"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0"/>
          <w:szCs w:val="20"/>
          <w:color w:val="auto"/>
        </w:rPr>
        <w:t>-img: BufferedImage</w:t>
      </w:r>
    </w:p>
    <w:p>
      <w:pPr>
        <w:spacing w:after="0" w:line="67"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0"/>
          <w:szCs w:val="20"/>
          <w:color w:val="auto"/>
        </w:rPr>
        <w:t>+getBitmap(): long[][]</w:t>
      </w:r>
    </w:p>
    <w:p>
      <w:pPr>
        <w:spacing w:after="0" w:line="11"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0"/>
          <w:szCs w:val="20"/>
          <w:color w:val="auto"/>
        </w:rPr>
        <w:t>+write(path: String): void</w:t>
      </w:r>
    </w:p>
    <w:p>
      <w:pPr>
        <w:spacing w:after="0" w:line="2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1"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4"/>
          <w:szCs w:val="24"/>
          <w:color w:val="auto"/>
        </w:rPr>
        <w:t>IntervalCipher</w:t>
      </w:r>
    </w:p>
    <w:p>
      <w:pPr>
        <w:spacing w:after="0" w:line="241"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-ranges: HashMap</w:t>
      </w:r>
    </w:p>
    <w:p>
      <w:pPr>
        <w:spacing w:after="0" w:line="10"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-dataFreqs: long[]</w:t>
      </w:r>
    </w:p>
    <w:p>
      <w:pPr>
        <w:spacing w:after="0" w:line="67"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+encr(data: long[][]): long[][]</w:t>
      </w:r>
    </w:p>
    <w:p>
      <w:pPr>
        <w:spacing w:after="0" w:line="10"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+decr(data: long[][]): long[][]</w:t>
      </w:r>
    </w:p>
    <w:p>
      <w:pPr>
        <w:spacing w:after="0" w:line="10"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+getKey(): long[]</w:t>
      </w:r>
    </w:p>
    <w:p>
      <w:pPr>
        <w:spacing w:after="0" w:line="2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6"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4"/>
          <w:szCs w:val="24"/>
          <w:color w:val="auto"/>
        </w:rPr>
        <w:t>PaillierCipher</w:t>
      </w:r>
    </w:p>
    <w:p>
      <w:pPr>
        <w:spacing w:after="0" w:line="241"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-n: BigInteger</w:t>
      </w:r>
    </w:p>
    <w:p>
      <w:pPr>
        <w:spacing w:after="0" w:line="10"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-g: BigInteger</w:t>
      </w:r>
    </w:p>
    <w:p>
      <w:pPr>
        <w:spacing w:after="0" w:line="11"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-lambda: BigInteger</w:t>
      </w:r>
    </w:p>
    <w:p>
      <w:pPr>
        <w:spacing w:after="0" w:line="10"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-mu: BigInteger</w:t>
      </w:r>
    </w:p>
    <w:p>
      <w:pPr>
        <w:spacing w:after="0" w:line="11"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-nSqrt: BigInteger</w:t>
      </w:r>
    </w:p>
    <w:p>
      <w:pPr>
        <w:spacing w:after="0" w:line="67"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-encr(m: long): long</w:t>
      </w:r>
    </w:p>
    <w:p>
      <w:pPr>
        <w:spacing w:after="0" w:line="10"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-decr(c: long): long</w:t>
      </w:r>
    </w:p>
    <w:p>
      <w:pPr>
        <w:spacing w:after="0" w:line="25"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+encr(data: long[][]): long[][]</w:t>
      </w:r>
    </w:p>
    <w:p>
      <w:pPr>
        <w:spacing w:after="0" w:line="33"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+decr(data: long[][]): long[][]</w:t>
      </w:r>
    </w:p>
    <w:p>
      <w:pPr>
        <w:spacing w:after="0" w:line="19"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rPr>
        <w:t>+getKey(): HashMap</w:t>
      </w:r>
    </w:p>
    <w:p>
      <w:pPr>
        <w:spacing w:after="0" w:line="2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361" w:lineRule="exact"/>
        <w:rPr>
          <w:sz w:val="20"/>
          <w:szCs w:val="20"/>
          <w:color w:val="auto"/>
        </w:rPr>
      </w:pPr>
    </w:p>
    <w:p>
      <w:pPr>
        <w:ind w:left="4800"/>
        <w:spacing w:after="0"/>
        <w:rPr>
          <w:sz w:val="20"/>
          <w:szCs w:val="20"/>
          <w:color w:val="auto"/>
        </w:rPr>
      </w:pPr>
      <w:r>
        <w:rPr>
          <w:rFonts w:ascii="Times New Roman" w:cs="Times New Roman" w:eastAsia="Times New Roman" w:hAnsi="Times New Roman"/>
          <w:sz w:val="24"/>
          <w:szCs w:val="24"/>
          <w:color w:val="auto"/>
        </w:rPr>
        <w:t>ColorExtend</w:t>
      </w:r>
    </w:p>
    <w:p>
      <w:pPr>
        <w:spacing w:after="0" w:line="242" w:lineRule="exact"/>
        <w:rPr>
          <w:sz w:val="20"/>
          <w:szCs w:val="20"/>
          <w:color w:val="auto"/>
        </w:rPr>
      </w:pPr>
    </w:p>
    <w:p>
      <w:pPr>
        <w:ind w:left="4340"/>
        <w:spacing w:after="0"/>
        <w:rPr>
          <w:sz w:val="20"/>
          <w:szCs w:val="20"/>
          <w:color w:val="auto"/>
        </w:rPr>
      </w:pPr>
      <w:r>
        <w:rPr>
          <w:rFonts w:ascii="Times New Roman" w:cs="Times New Roman" w:eastAsia="Times New Roman" w:hAnsi="Times New Roman"/>
          <w:sz w:val="20"/>
          <w:szCs w:val="20"/>
          <w:color w:val="auto"/>
        </w:rPr>
        <w:t>-color: int</w:t>
      </w:r>
    </w:p>
    <w:p>
      <w:pPr>
        <w:spacing w:after="0" w:line="67" w:lineRule="exact"/>
        <w:rPr>
          <w:sz w:val="20"/>
          <w:szCs w:val="20"/>
          <w:color w:val="auto"/>
        </w:rPr>
      </w:pPr>
    </w:p>
    <w:p>
      <w:pPr>
        <w:ind w:left="4340"/>
        <w:spacing w:after="0"/>
        <w:rPr>
          <w:sz w:val="20"/>
          <w:szCs w:val="20"/>
          <w:color w:val="auto"/>
        </w:rPr>
      </w:pPr>
      <w:r>
        <w:rPr>
          <w:rFonts w:ascii="Times New Roman" w:cs="Times New Roman" w:eastAsia="Times New Roman" w:hAnsi="Times New Roman"/>
          <w:sz w:val="20"/>
          <w:szCs w:val="20"/>
          <w:color w:val="auto"/>
        </w:rPr>
        <w:t>+extend(img: long[][],</w:t>
      </w:r>
    </w:p>
    <w:p>
      <w:pPr>
        <w:spacing w:after="0" w:line="10" w:lineRule="exact"/>
        <w:rPr>
          <w:sz w:val="20"/>
          <w:szCs w:val="20"/>
          <w:color w:val="auto"/>
        </w:rPr>
      </w:pPr>
    </w:p>
    <w:p>
      <w:pPr>
        <w:ind w:left="4740"/>
        <w:spacing w:after="0"/>
        <w:rPr>
          <w:sz w:val="20"/>
          <w:szCs w:val="20"/>
          <w:color w:val="auto"/>
        </w:rPr>
      </w:pPr>
      <w:r>
        <w:rPr>
          <w:rFonts w:ascii="Times New Roman" w:cs="Times New Roman" w:eastAsia="Times New Roman" w:hAnsi="Times New Roman"/>
          <w:sz w:val="20"/>
          <w:szCs w:val="20"/>
          <w:color w:val="auto"/>
        </w:rPr>
        <w:t>amount: int): long[][]</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7" w:lineRule="exact"/>
        <w:rPr>
          <w:sz w:val="20"/>
          <w:szCs w:val="20"/>
          <w:color w:val="auto"/>
        </w:rPr>
      </w:pPr>
    </w:p>
    <w:p>
      <w:pPr>
        <w:ind w:left="3700"/>
        <w:spacing w:after="0"/>
        <w:rPr>
          <w:sz w:val="20"/>
          <w:szCs w:val="20"/>
          <w:color w:val="auto"/>
        </w:rPr>
      </w:pPr>
      <w:r>
        <w:rPr>
          <w:rFonts w:ascii="Times New Roman" w:cs="Times New Roman" w:eastAsia="Times New Roman" w:hAnsi="Times New Roman"/>
          <w:sz w:val="36"/>
          <w:szCs w:val="36"/>
          <w:i w:val="1"/>
          <w:iCs w:val="1"/>
          <w:color w:val="auto"/>
        </w:rPr>
        <w:t>ІАЛЦ.467200.007 Д4</w:t>
      </w:r>
    </w:p>
    <w:p>
      <w:pPr>
        <w:spacing w:after="0" w:line="81" w:lineRule="exact"/>
        <w:rPr>
          <w:sz w:val="20"/>
          <w:szCs w:val="20"/>
          <w:color w:val="auto"/>
        </w:rPr>
      </w:pPr>
    </w:p>
    <w:p>
      <w:pPr>
        <w:ind w:left="5680"/>
        <w:spacing w:after="0"/>
        <w:tabs>
          <w:tab w:leader="none" w:pos="6260" w:val="left"/>
          <w:tab w:leader="none" w:pos="6820" w:val="left"/>
        </w:tabs>
        <w:rPr>
          <w:sz w:val="20"/>
          <w:szCs w:val="20"/>
          <w:color w:val="auto"/>
        </w:rPr>
      </w:pPr>
      <w:r>
        <w:rPr>
          <w:rFonts w:ascii="Times New Roman" w:cs="Times New Roman" w:eastAsia="Times New Roman" w:hAnsi="Times New Roman"/>
          <w:sz w:val="18"/>
          <w:szCs w:val="18"/>
          <w:i w:val="1"/>
          <w:iCs w:val="1"/>
          <w:color w:val="auto"/>
        </w:rPr>
        <w:t>Літ.</w:t>
      </w:r>
      <w:r>
        <w:rPr>
          <w:sz w:val="20"/>
          <w:szCs w:val="20"/>
          <w:color w:val="auto"/>
        </w:rPr>
        <w:tab/>
      </w:r>
      <w:r>
        <w:rPr>
          <w:rFonts w:ascii="Times New Roman" w:cs="Times New Roman" w:eastAsia="Times New Roman" w:hAnsi="Times New Roman"/>
          <w:sz w:val="18"/>
          <w:szCs w:val="18"/>
          <w:i w:val="1"/>
          <w:iCs w:val="1"/>
          <w:color w:val="auto"/>
        </w:rPr>
        <w:t>Маса</w:t>
        <w:tab/>
        <w:t>Масштаб</w:t>
      </w:r>
    </w:p>
    <w:tbl>
      <w:tblPr>
        <w:tblLayout w:type="fixed"/>
        <w:tblInd w:w="0" w:type="dxa"/>
        <w:tblCellMar>
          <w:top w:w="0" w:type="dxa"/>
          <w:left w:w="0" w:type="dxa"/>
          <w:bottom w:w="0" w:type="dxa"/>
          <w:right w:w="0" w:type="dxa"/>
        </w:tblCellMar>
      </w:tblPr>
      <w:tr>
        <w:trPr>
          <w:trHeight w:val="195"/>
        </w:trPr>
        <w:tc>
          <w:tcPr>
            <w:tcW w:w="700" w:type="dxa"/>
            <w:vAlign w:val="bottom"/>
            <w:tcBorders>
              <w:top w:val="single" w:sz="8" w:color="auto"/>
              <w:bottom w:val="single" w:sz="8" w:color="auto"/>
            </w:tcBorders>
          </w:tcPr>
          <w:p>
            <w:pPr>
              <w:ind w:left="60"/>
              <w:spacing w:after="0" w:line="186" w:lineRule="exact"/>
              <w:rPr>
                <w:sz w:val="20"/>
                <w:szCs w:val="20"/>
                <w:color w:val="auto"/>
              </w:rPr>
            </w:pPr>
            <w:r>
              <w:rPr>
                <w:rFonts w:ascii="Times New Roman" w:cs="Times New Roman" w:eastAsia="Times New Roman" w:hAnsi="Times New Roman"/>
                <w:sz w:val="18"/>
                <w:szCs w:val="18"/>
                <w:i w:val="1"/>
                <w:iCs w:val="1"/>
                <w:color w:val="auto"/>
                <w:w w:val="99"/>
              </w:rPr>
              <w:t>Зм. Арк.</w:t>
            </w:r>
          </w:p>
        </w:tc>
        <w:tc>
          <w:tcPr>
            <w:tcW w:w="980" w:type="dxa"/>
            <w:vAlign w:val="bottom"/>
            <w:tcBorders>
              <w:top w:val="single" w:sz="8" w:color="auto"/>
              <w:bottom w:val="single" w:sz="8" w:color="auto"/>
            </w:tcBorders>
          </w:tcPr>
          <w:p>
            <w:pPr>
              <w:ind w:left="340"/>
              <w:spacing w:after="0" w:line="186" w:lineRule="exact"/>
              <w:rPr>
                <w:sz w:val="20"/>
                <w:szCs w:val="20"/>
                <w:color w:val="auto"/>
              </w:rPr>
            </w:pPr>
            <w:r>
              <w:rPr>
                <w:rFonts w:ascii="Times New Roman" w:cs="Times New Roman" w:eastAsia="Times New Roman" w:hAnsi="Times New Roman"/>
                <w:sz w:val="18"/>
                <w:szCs w:val="18"/>
                <w:i w:val="1"/>
                <w:iCs w:val="1"/>
                <w:color w:val="auto"/>
              </w:rPr>
              <w:t>докум.</w:t>
            </w:r>
          </w:p>
        </w:tc>
        <w:tc>
          <w:tcPr>
            <w:tcW w:w="1020" w:type="dxa"/>
            <w:vAlign w:val="bottom"/>
            <w:tcBorders>
              <w:top w:val="single" w:sz="8" w:color="auto"/>
              <w:bottom w:val="single" w:sz="8" w:color="auto"/>
            </w:tcBorders>
          </w:tcPr>
          <w:p>
            <w:pPr>
              <w:ind w:left="20"/>
              <w:spacing w:after="0" w:line="186" w:lineRule="exact"/>
              <w:rPr>
                <w:sz w:val="20"/>
                <w:szCs w:val="20"/>
                <w:color w:val="auto"/>
              </w:rPr>
            </w:pPr>
            <w:r>
              <w:rPr>
                <w:rFonts w:ascii="Times New Roman" w:cs="Times New Roman" w:eastAsia="Times New Roman" w:hAnsi="Times New Roman"/>
                <w:sz w:val="18"/>
                <w:szCs w:val="18"/>
                <w:i w:val="1"/>
                <w:iCs w:val="1"/>
                <w:color w:val="auto"/>
              </w:rPr>
              <w:t xml:space="preserve">Підпис </w:t>
            </w:r>
            <w:r>
              <w:rPr>
                <w:rFonts w:ascii="Times New Roman" w:cs="Times New Roman" w:eastAsia="Times New Roman" w:hAnsi="Times New Roman"/>
                <w:sz w:val="16"/>
                <w:szCs w:val="16"/>
                <w:i w:val="1"/>
                <w:iCs w:val="1"/>
                <w:color w:val="auto"/>
              </w:rPr>
              <w:t>Дата</w:t>
            </w:r>
          </w:p>
        </w:tc>
        <w:tc>
          <w:tcPr>
            <w:tcW w:w="2880" w:type="dxa"/>
            <w:vAlign w:val="bottom"/>
            <w:vMerge w:val="restart"/>
          </w:tcPr>
          <w:p>
            <w:pPr>
              <w:ind w:left="700"/>
              <w:spacing w:after="0"/>
              <w:rPr>
                <w:sz w:val="20"/>
                <w:szCs w:val="20"/>
                <w:color w:val="auto"/>
              </w:rPr>
            </w:pPr>
            <w:r>
              <w:rPr>
                <w:rFonts w:ascii="Times New Roman" w:cs="Times New Roman" w:eastAsia="Times New Roman" w:hAnsi="Times New Roman"/>
                <w:sz w:val="23"/>
                <w:szCs w:val="23"/>
                <w:i w:val="1"/>
                <w:iCs w:val="1"/>
                <w:color w:val="auto"/>
              </w:rPr>
              <w:t>Діаграма класів</w:t>
            </w:r>
          </w:p>
        </w:tc>
        <w:tc>
          <w:tcPr>
            <w:tcW w:w="220" w:type="dxa"/>
            <w:vAlign w:val="bottom"/>
            <w:tcBorders>
              <w:top w:val="single" w:sz="8" w:color="auto"/>
              <w:right w:val="single" w:sz="8" w:color="auto"/>
            </w:tcBorders>
          </w:tcPr>
          <w:p>
            <w:pPr>
              <w:spacing w:after="0"/>
              <w:rPr>
                <w:sz w:val="16"/>
                <w:szCs w:val="16"/>
                <w:color w:val="auto"/>
              </w:rPr>
            </w:pPr>
          </w:p>
        </w:tc>
        <w:tc>
          <w:tcPr>
            <w:tcW w:w="200" w:type="dxa"/>
            <w:vAlign w:val="bottom"/>
            <w:tcBorders>
              <w:top w:val="single" w:sz="8" w:color="auto"/>
              <w:right w:val="single" w:sz="8" w:color="auto"/>
            </w:tcBorders>
          </w:tcPr>
          <w:p>
            <w:pPr>
              <w:spacing w:after="0"/>
              <w:rPr>
                <w:sz w:val="16"/>
                <w:szCs w:val="16"/>
                <w:color w:val="auto"/>
              </w:rPr>
            </w:pPr>
          </w:p>
        </w:tc>
        <w:tc>
          <w:tcPr>
            <w:tcW w:w="420" w:type="dxa"/>
            <w:vAlign w:val="bottom"/>
            <w:tcBorders>
              <w:top w:val="single" w:sz="8" w:color="auto"/>
            </w:tcBorders>
          </w:tcPr>
          <w:p>
            <w:pPr>
              <w:spacing w:after="0"/>
              <w:rPr>
                <w:sz w:val="16"/>
                <w:szCs w:val="16"/>
                <w:color w:val="auto"/>
              </w:rPr>
            </w:pPr>
          </w:p>
        </w:tc>
        <w:tc>
          <w:tcPr>
            <w:tcW w:w="1240" w:type="dxa"/>
            <w:vAlign w:val="bottom"/>
            <w:tcBorders>
              <w:top w:val="single" w:sz="8" w:color="auto"/>
            </w:tcBorders>
          </w:tcPr>
          <w:p>
            <w:pPr>
              <w:spacing w:after="0"/>
              <w:rPr>
                <w:sz w:val="16"/>
                <w:szCs w:val="16"/>
                <w:color w:val="auto"/>
              </w:rPr>
            </w:pPr>
          </w:p>
        </w:tc>
        <w:tc>
          <w:tcPr>
            <w:tcW w:w="0" w:type="dxa"/>
            <w:vAlign w:val="bottom"/>
          </w:tcPr>
          <w:p>
            <w:pPr>
              <w:spacing w:after="0"/>
              <w:rPr>
                <w:sz w:val="1"/>
                <w:szCs w:val="1"/>
                <w:color w:val="auto"/>
              </w:rPr>
            </w:pPr>
          </w:p>
        </w:tc>
      </w:tr>
      <w:tr>
        <w:trPr>
          <w:trHeight w:val="184"/>
        </w:trPr>
        <w:tc>
          <w:tcPr>
            <w:tcW w:w="700" w:type="dxa"/>
            <w:vAlign w:val="bottom"/>
            <w:tcBorders>
              <w:bottom w:val="single" w:sz="8" w:color="auto"/>
            </w:tcBorders>
          </w:tcPr>
          <w:p>
            <w:pPr>
              <w:ind w:left="40"/>
              <w:spacing w:after="0" w:line="184" w:lineRule="exact"/>
              <w:rPr>
                <w:sz w:val="20"/>
                <w:szCs w:val="20"/>
                <w:color w:val="auto"/>
              </w:rPr>
            </w:pPr>
            <w:r>
              <w:rPr>
                <w:rFonts w:ascii="Times New Roman" w:cs="Times New Roman" w:eastAsia="Times New Roman" w:hAnsi="Times New Roman"/>
                <w:sz w:val="18"/>
                <w:szCs w:val="18"/>
                <w:i w:val="1"/>
                <w:iCs w:val="1"/>
                <w:color w:val="auto"/>
              </w:rPr>
              <w:t>Розроб.</w:t>
            </w:r>
          </w:p>
        </w:tc>
        <w:tc>
          <w:tcPr>
            <w:tcW w:w="980" w:type="dxa"/>
            <w:vAlign w:val="bottom"/>
            <w:tcBorders>
              <w:bottom w:val="single" w:sz="8" w:color="auto"/>
            </w:tcBorders>
          </w:tcPr>
          <w:p>
            <w:pPr>
              <w:ind w:left="40"/>
              <w:spacing w:after="0" w:line="185" w:lineRule="exact"/>
              <w:rPr>
                <w:sz w:val="20"/>
                <w:szCs w:val="20"/>
                <w:color w:val="auto"/>
              </w:rPr>
            </w:pPr>
            <w:r>
              <w:rPr>
                <w:rFonts w:ascii="Times New Roman" w:cs="Times New Roman" w:eastAsia="Times New Roman" w:hAnsi="Times New Roman"/>
                <w:sz w:val="17"/>
                <w:szCs w:val="17"/>
                <w:i w:val="1"/>
                <w:iCs w:val="1"/>
                <w:color w:val="auto"/>
              </w:rPr>
              <w:t>Ковбаса С.І.</w:t>
            </w:r>
          </w:p>
        </w:tc>
        <w:tc>
          <w:tcPr>
            <w:tcW w:w="1020" w:type="dxa"/>
            <w:vAlign w:val="bottom"/>
            <w:tcBorders>
              <w:bottom w:val="single" w:sz="8" w:color="auto"/>
            </w:tcBorders>
          </w:tcPr>
          <w:p>
            <w:pPr>
              <w:spacing w:after="0"/>
              <w:rPr>
                <w:sz w:val="16"/>
                <w:szCs w:val="16"/>
                <w:color w:val="auto"/>
              </w:rPr>
            </w:pPr>
          </w:p>
        </w:tc>
        <w:tc>
          <w:tcPr>
            <w:tcW w:w="2880" w:type="dxa"/>
            <w:vAlign w:val="bottom"/>
            <w:vMerge w:val="continue"/>
          </w:tcPr>
          <w:p>
            <w:pPr>
              <w:spacing w:after="0"/>
              <w:rPr>
                <w:sz w:val="16"/>
                <w:szCs w:val="16"/>
                <w:color w:val="auto"/>
              </w:rPr>
            </w:pPr>
          </w:p>
        </w:tc>
        <w:tc>
          <w:tcPr>
            <w:tcW w:w="220" w:type="dxa"/>
            <w:vAlign w:val="bottom"/>
            <w:tcBorders>
              <w:right w:val="single" w:sz="8" w:color="auto"/>
            </w:tcBorders>
          </w:tcPr>
          <w:p>
            <w:pPr>
              <w:spacing w:after="0"/>
              <w:rPr>
                <w:sz w:val="16"/>
                <w:szCs w:val="16"/>
                <w:color w:val="auto"/>
              </w:rPr>
            </w:pPr>
          </w:p>
        </w:tc>
        <w:tc>
          <w:tcPr>
            <w:tcW w:w="200" w:type="dxa"/>
            <w:vAlign w:val="bottom"/>
            <w:tcBorders>
              <w:right w:val="single" w:sz="8" w:color="auto"/>
            </w:tcBorders>
          </w:tcPr>
          <w:p>
            <w:pPr>
              <w:spacing w:after="0"/>
              <w:rPr>
                <w:sz w:val="16"/>
                <w:szCs w:val="16"/>
                <w:color w:val="auto"/>
              </w:rPr>
            </w:pPr>
          </w:p>
        </w:tc>
        <w:tc>
          <w:tcPr>
            <w:tcW w:w="420" w:type="dxa"/>
            <w:vAlign w:val="bottom"/>
          </w:tcPr>
          <w:p>
            <w:pPr>
              <w:spacing w:after="0"/>
              <w:rPr>
                <w:sz w:val="16"/>
                <w:szCs w:val="16"/>
                <w:color w:val="auto"/>
              </w:rPr>
            </w:pPr>
          </w:p>
        </w:tc>
        <w:tc>
          <w:tcPr>
            <w:tcW w:w="124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188"/>
        </w:trPr>
        <w:tc>
          <w:tcPr>
            <w:tcW w:w="700" w:type="dxa"/>
            <w:vAlign w:val="bottom"/>
            <w:tcBorders>
              <w:bottom w:val="single" w:sz="8" w:color="auto"/>
            </w:tcBorders>
          </w:tcPr>
          <w:p>
            <w:pPr>
              <w:ind w:left="40"/>
              <w:spacing w:after="0" w:line="180" w:lineRule="exact"/>
              <w:rPr>
                <w:sz w:val="20"/>
                <w:szCs w:val="20"/>
                <w:color w:val="auto"/>
              </w:rPr>
            </w:pPr>
            <w:r>
              <w:rPr>
                <w:rFonts w:ascii="Times New Roman" w:cs="Times New Roman" w:eastAsia="Times New Roman" w:hAnsi="Times New Roman"/>
                <w:sz w:val="17"/>
                <w:szCs w:val="17"/>
                <w:i w:val="1"/>
                <w:iCs w:val="1"/>
                <w:color w:val="auto"/>
              </w:rPr>
              <w:t>Перевір.</w:t>
            </w:r>
          </w:p>
        </w:tc>
        <w:tc>
          <w:tcPr>
            <w:tcW w:w="980" w:type="dxa"/>
            <w:vAlign w:val="bottom"/>
            <w:tcBorders>
              <w:bottom w:val="single" w:sz="8" w:color="auto"/>
            </w:tcBorders>
          </w:tcPr>
          <w:p>
            <w:pPr>
              <w:ind w:left="40"/>
              <w:spacing w:after="0"/>
              <w:rPr>
                <w:sz w:val="20"/>
                <w:szCs w:val="20"/>
                <w:color w:val="auto"/>
              </w:rPr>
            </w:pPr>
            <w:r>
              <w:rPr>
                <w:rFonts w:ascii="Times New Roman" w:cs="Times New Roman" w:eastAsia="Times New Roman" w:hAnsi="Times New Roman"/>
                <w:sz w:val="12"/>
                <w:szCs w:val="12"/>
                <w:i w:val="1"/>
                <w:iCs w:val="1"/>
                <w:color w:val="auto"/>
                <w:w w:val="98"/>
              </w:rPr>
              <w:t>Марковський О.П.</w:t>
            </w:r>
          </w:p>
        </w:tc>
        <w:tc>
          <w:tcPr>
            <w:tcW w:w="1020" w:type="dxa"/>
            <w:vAlign w:val="bottom"/>
            <w:tcBorders>
              <w:bottom w:val="single" w:sz="8" w:color="auto"/>
            </w:tcBorders>
          </w:tcPr>
          <w:p>
            <w:pPr>
              <w:spacing w:after="0"/>
              <w:rPr>
                <w:sz w:val="16"/>
                <w:szCs w:val="16"/>
                <w:color w:val="auto"/>
              </w:rPr>
            </w:pPr>
          </w:p>
        </w:tc>
        <w:tc>
          <w:tcPr>
            <w:tcW w:w="2880" w:type="dxa"/>
            <w:vAlign w:val="bottom"/>
          </w:tcPr>
          <w:p>
            <w:pPr>
              <w:spacing w:after="0"/>
              <w:rPr>
                <w:sz w:val="16"/>
                <w:szCs w:val="16"/>
                <w:color w:val="auto"/>
              </w:rPr>
            </w:pPr>
          </w:p>
        </w:tc>
        <w:tc>
          <w:tcPr>
            <w:tcW w:w="220" w:type="dxa"/>
            <w:vAlign w:val="bottom"/>
            <w:tcBorders>
              <w:bottom w:val="single" w:sz="8" w:color="auto"/>
              <w:right w:val="single" w:sz="8" w:color="auto"/>
            </w:tcBorders>
          </w:tcPr>
          <w:p>
            <w:pPr>
              <w:spacing w:after="0"/>
              <w:rPr>
                <w:sz w:val="16"/>
                <w:szCs w:val="16"/>
                <w:color w:val="auto"/>
              </w:rPr>
            </w:pPr>
          </w:p>
        </w:tc>
        <w:tc>
          <w:tcPr>
            <w:tcW w:w="200" w:type="dxa"/>
            <w:vAlign w:val="bottom"/>
            <w:tcBorders>
              <w:bottom w:val="single" w:sz="8" w:color="auto"/>
              <w:right w:val="single" w:sz="8" w:color="auto"/>
            </w:tcBorders>
          </w:tcPr>
          <w:p>
            <w:pPr>
              <w:spacing w:after="0"/>
              <w:rPr>
                <w:sz w:val="16"/>
                <w:szCs w:val="16"/>
                <w:color w:val="auto"/>
              </w:rPr>
            </w:pPr>
          </w:p>
        </w:tc>
        <w:tc>
          <w:tcPr>
            <w:tcW w:w="420" w:type="dxa"/>
            <w:vAlign w:val="bottom"/>
            <w:tcBorders>
              <w:bottom w:val="single" w:sz="8" w:color="auto"/>
            </w:tcBorders>
          </w:tcPr>
          <w:p>
            <w:pPr>
              <w:spacing w:after="0"/>
              <w:rPr>
                <w:sz w:val="16"/>
                <w:szCs w:val="16"/>
                <w:color w:val="auto"/>
              </w:rPr>
            </w:pPr>
          </w:p>
        </w:tc>
        <w:tc>
          <w:tcPr>
            <w:tcW w:w="1240" w:type="dxa"/>
            <w:vAlign w:val="bottom"/>
            <w:tcBorders>
              <w:bottom w:val="single" w:sz="8" w:color="auto"/>
            </w:tcBorders>
          </w:tcPr>
          <w:p>
            <w:pPr>
              <w:spacing w:after="0"/>
              <w:rPr>
                <w:sz w:val="16"/>
                <w:szCs w:val="16"/>
                <w:color w:val="auto"/>
              </w:rPr>
            </w:pPr>
          </w:p>
        </w:tc>
        <w:tc>
          <w:tcPr>
            <w:tcW w:w="0" w:type="dxa"/>
            <w:vAlign w:val="bottom"/>
          </w:tcPr>
          <w:p>
            <w:pPr>
              <w:spacing w:after="0"/>
              <w:rPr>
                <w:sz w:val="1"/>
                <w:szCs w:val="1"/>
                <w:color w:val="auto"/>
              </w:rPr>
            </w:pPr>
          </w:p>
        </w:tc>
      </w:tr>
      <w:tr>
        <w:trPr>
          <w:trHeight w:val="186"/>
        </w:trPr>
        <w:tc>
          <w:tcPr>
            <w:tcW w:w="700" w:type="dxa"/>
            <w:vAlign w:val="bottom"/>
            <w:tcBorders>
              <w:bottom w:val="single" w:sz="8" w:color="auto"/>
            </w:tcBorders>
          </w:tcPr>
          <w:p>
            <w:pPr>
              <w:spacing w:after="0"/>
              <w:rPr>
                <w:sz w:val="16"/>
                <w:szCs w:val="16"/>
                <w:color w:val="auto"/>
              </w:rPr>
            </w:pPr>
          </w:p>
        </w:tc>
        <w:tc>
          <w:tcPr>
            <w:tcW w:w="980" w:type="dxa"/>
            <w:vAlign w:val="bottom"/>
            <w:tcBorders>
              <w:bottom w:val="single" w:sz="8" w:color="auto"/>
            </w:tcBorders>
          </w:tcPr>
          <w:p>
            <w:pPr>
              <w:spacing w:after="0"/>
              <w:rPr>
                <w:sz w:val="16"/>
                <w:szCs w:val="16"/>
                <w:color w:val="auto"/>
              </w:rPr>
            </w:pPr>
          </w:p>
        </w:tc>
        <w:tc>
          <w:tcPr>
            <w:tcW w:w="1020" w:type="dxa"/>
            <w:vAlign w:val="bottom"/>
            <w:tcBorders>
              <w:bottom w:val="single" w:sz="8" w:color="auto"/>
            </w:tcBorders>
          </w:tcPr>
          <w:p>
            <w:pPr>
              <w:spacing w:after="0"/>
              <w:rPr>
                <w:sz w:val="16"/>
                <w:szCs w:val="16"/>
                <w:color w:val="auto"/>
              </w:rPr>
            </w:pPr>
          </w:p>
        </w:tc>
        <w:tc>
          <w:tcPr>
            <w:tcW w:w="2880" w:type="dxa"/>
            <w:vAlign w:val="bottom"/>
            <w:tcBorders>
              <w:bottom w:val="single" w:sz="8" w:color="auto"/>
            </w:tcBorders>
          </w:tcPr>
          <w:p>
            <w:pPr>
              <w:spacing w:after="0"/>
              <w:rPr>
                <w:sz w:val="16"/>
                <w:szCs w:val="16"/>
                <w:color w:val="auto"/>
              </w:rPr>
            </w:pPr>
          </w:p>
        </w:tc>
        <w:tc>
          <w:tcPr>
            <w:tcW w:w="420" w:type="dxa"/>
            <w:vAlign w:val="bottom"/>
            <w:tcBorders>
              <w:bottom w:val="single" w:sz="8" w:color="auto"/>
            </w:tcBorders>
            <w:gridSpan w:val="2"/>
          </w:tcPr>
          <w:p>
            <w:pPr>
              <w:ind w:left="40"/>
              <w:spacing w:after="0" w:line="178" w:lineRule="exact"/>
              <w:rPr>
                <w:sz w:val="20"/>
                <w:szCs w:val="20"/>
                <w:color w:val="auto"/>
              </w:rPr>
            </w:pPr>
            <w:r>
              <w:rPr>
                <w:rFonts w:ascii="Times New Roman" w:cs="Times New Roman" w:eastAsia="Times New Roman" w:hAnsi="Times New Roman"/>
                <w:sz w:val="18"/>
                <w:szCs w:val="18"/>
                <w:i w:val="1"/>
                <w:iCs w:val="1"/>
                <w:color w:val="auto"/>
              </w:rPr>
              <w:t>Арк.</w:t>
            </w:r>
          </w:p>
        </w:tc>
        <w:tc>
          <w:tcPr>
            <w:tcW w:w="420" w:type="dxa"/>
            <w:vAlign w:val="bottom"/>
            <w:tcBorders>
              <w:bottom w:val="single" w:sz="8" w:color="auto"/>
              <w:right w:val="single" w:sz="8" w:color="auto"/>
            </w:tcBorders>
          </w:tcPr>
          <w:p>
            <w:pPr>
              <w:spacing w:after="0"/>
              <w:rPr>
                <w:sz w:val="16"/>
                <w:szCs w:val="16"/>
                <w:color w:val="auto"/>
              </w:rPr>
            </w:pPr>
          </w:p>
        </w:tc>
        <w:tc>
          <w:tcPr>
            <w:tcW w:w="1240" w:type="dxa"/>
            <w:vAlign w:val="bottom"/>
            <w:tcBorders>
              <w:bottom w:val="single" w:sz="8" w:color="auto"/>
            </w:tcBorders>
          </w:tcPr>
          <w:p>
            <w:pPr>
              <w:ind w:left="40"/>
              <w:spacing w:after="0" w:line="178" w:lineRule="exact"/>
              <w:rPr>
                <w:sz w:val="20"/>
                <w:szCs w:val="20"/>
                <w:color w:val="auto"/>
              </w:rPr>
            </w:pPr>
            <w:r>
              <w:rPr>
                <w:rFonts w:ascii="Times New Roman" w:cs="Times New Roman" w:eastAsia="Times New Roman" w:hAnsi="Times New Roman"/>
                <w:sz w:val="18"/>
                <w:szCs w:val="18"/>
                <w:i w:val="1"/>
                <w:iCs w:val="1"/>
                <w:color w:val="auto"/>
              </w:rPr>
              <w:t>Аркушів</w:t>
            </w:r>
          </w:p>
        </w:tc>
        <w:tc>
          <w:tcPr>
            <w:tcW w:w="0" w:type="dxa"/>
            <w:vAlign w:val="bottom"/>
          </w:tcPr>
          <w:p>
            <w:pPr>
              <w:spacing w:after="0"/>
              <w:rPr>
                <w:sz w:val="1"/>
                <w:szCs w:val="1"/>
                <w:color w:val="auto"/>
              </w:rPr>
            </w:pPr>
          </w:p>
        </w:tc>
      </w:tr>
      <w:tr>
        <w:trPr>
          <w:trHeight w:val="197"/>
        </w:trPr>
        <w:tc>
          <w:tcPr>
            <w:tcW w:w="700" w:type="dxa"/>
            <w:vAlign w:val="bottom"/>
            <w:tcBorders>
              <w:bottom w:val="single" w:sz="8" w:color="auto"/>
            </w:tcBorders>
          </w:tcPr>
          <w:p>
            <w:pPr>
              <w:spacing w:after="0"/>
              <w:rPr>
                <w:sz w:val="17"/>
                <w:szCs w:val="17"/>
                <w:color w:val="auto"/>
              </w:rPr>
            </w:pPr>
          </w:p>
        </w:tc>
        <w:tc>
          <w:tcPr>
            <w:tcW w:w="980" w:type="dxa"/>
            <w:vAlign w:val="bottom"/>
            <w:tcBorders>
              <w:bottom w:val="single" w:sz="8" w:color="auto"/>
            </w:tcBorders>
          </w:tcPr>
          <w:p>
            <w:pPr>
              <w:spacing w:after="0"/>
              <w:rPr>
                <w:sz w:val="17"/>
                <w:szCs w:val="17"/>
                <w:color w:val="auto"/>
              </w:rPr>
            </w:pPr>
          </w:p>
        </w:tc>
        <w:tc>
          <w:tcPr>
            <w:tcW w:w="1020" w:type="dxa"/>
            <w:vAlign w:val="bottom"/>
            <w:tcBorders>
              <w:bottom w:val="single" w:sz="8" w:color="auto"/>
            </w:tcBorders>
          </w:tcPr>
          <w:p>
            <w:pPr>
              <w:spacing w:after="0"/>
              <w:rPr>
                <w:sz w:val="17"/>
                <w:szCs w:val="17"/>
                <w:color w:val="auto"/>
              </w:rPr>
            </w:pPr>
          </w:p>
        </w:tc>
        <w:tc>
          <w:tcPr>
            <w:tcW w:w="2880" w:type="dxa"/>
            <w:vAlign w:val="bottom"/>
            <w:vMerge w:val="restart"/>
          </w:tcPr>
          <w:p>
            <w:pPr>
              <w:ind w:left="460"/>
              <w:spacing w:after="0"/>
              <w:rPr>
                <w:sz w:val="20"/>
                <w:szCs w:val="20"/>
                <w:color w:val="auto"/>
              </w:rPr>
            </w:pPr>
            <w:r>
              <w:rPr>
                <w:rFonts w:ascii="Times New Roman" w:cs="Times New Roman" w:eastAsia="Times New Roman" w:hAnsi="Times New Roman"/>
                <w:sz w:val="24"/>
                <w:szCs w:val="24"/>
                <w:i w:val="1"/>
                <w:iCs w:val="1"/>
                <w:color w:val="auto"/>
              </w:rPr>
              <w:t>Дипломна робота</w:t>
            </w:r>
          </w:p>
        </w:tc>
        <w:tc>
          <w:tcPr>
            <w:tcW w:w="220" w:type="dxa"/>
            <w:vAlign w:val="bottom"/>
          </w:tcPr>
          <w:p>
            <w:pPr>
              <w:spacing w:after="0"/>
              <w:rPr>
                <w:sz w:val="17"/>
                <w:szCs w:val="17"/>
                <w:color w:val="auto"/>
              </w:rPr>
            </w:pPr>
          </w:p>
        </w:tc>
        <w:tc>
          <w:tcPr>
            <w:tcW w:w="200" w:type="dxa"/>
            <w:vAlign w:val="bottom"/>
          </w:tcPr>
          <w:p>
            <w:pPr>
              <w:spacing w:after="0"/>
              <w:rPr>
                <w:sz w:val="17"/>
                <w:szCs w:val="17"/>
                <w:color w:val="auto"/>
              </w:rPr>
            </w:pPr>
          </w:p>
        </w:tc>
        <w:tc>
          <w:tcPr>
            <w:tcW w:w="1660" w:type="dxa"/>
            <w:vAlign w:val="bottom"/>
            <w:gridSpan w:val="2"/>
          </w:tcPr>
          <w:p>
            <w:pPr>
              <w:jc w:val="center"/>
              <w:ind w:right="410"/>
              <w:spacing w:after="0"/>
              <w:rPr>
                <w:sz w:val="20"/>
                <w:szCs w:val="20"/>
                <w:color w:val="auto"/>
              </w:rPr>
            </w:pPr>
            <w:r>
              <w:rPr>
                <w:rFonts w:ascii="Times New Roman" w:cs="Times New Roman" w:eastAsia="Times New Roman" w:hAnsi="Times New Roman"/>
                <w:sz w:val="17"/>
                <w:szCs w:val="17"/>
                <w:i w:val="1"/>
                <w:iCs w:val="1"/>
                <w:color w:val="auto"/>
                <w:w w:val="92"/>
              </w:rPr>
              <w:t>НТУУ «КПІ ім. І.</w:t>
            </w:r>
          </w:p>
        </w:tc>
        <w:tc>
          <w:tcPr>
            <w:tcW w:w="0" w:type="dxa"/>
            <w:vAlign w:val="bottom"/>
          </w:tcPr>
          <w:p>
            <w:pPr>
              <w:spacing w:after="0"/>
              <w:rPr>
                <w:sz w:val="1"/>
                <w:szCs w:val="1"/>
                <w:color w:val="auto"/>
              </w:rPr>
            </w:pPr>
          </w:p>
        </w:tc>
      </w:tr>
      <w:tr>
        <w:trPr>
          <w:trHeight w:val="169"/>
        </w:trPr>
        <w:tc>
          <w:tcPr>
            <w:tcW w:w="1680" w:type="dxa"/>
            <w:vAlign w:val="bottom"/>
            <w:tcBorders>
              <w:bottom w:val="single" w:sz="8" w:color="auto"/>
            </w:tcBorders>
            <w:gridSpan w:val="2"/>
          </w:tcPr>
          <w:p>
            <w:pPr>
              <w:ind w:left="40"/>
              <w:spacing w:after="0" w:line="166" w:lineRule="exact"/>
              <w:rPr>
                <w:sz w:val="20"/>
                <w:szCs w:val="20"/>
                <w:color w:val="auto"/>
              </w:rPr>
            </w:pPr>
            <w:r>
              <w:rPr>
                <w:rFonts w:ascii="Times New Roman" w:cs="Times New Roman" w:eastAsia="Times New Roman" w:hAnsi="Times New Roman"/>
                <w:sz w:val="17"/>
                <w:szCs w:val="17"/>
                <w:i w:val="1"/>
                <w:iCs w:val="1"/>
                <w:color w:val="auto"/>
              </w:rPr>
              <w:t xml:space="preserve">Н. контр. </w:t>
            </w:r>
            <w:r>
              <w:rPr>
                <w:rFonts w:ascii="Times New Roman" w:cs="Times New Roman" w:eastAsia="Times New Roman" w:hAnsi="Times New Roman"/>
                <w:sz w:val="13"/>
                <w:szCs w:val="13"/>
                <w:i w:val="1"/>
                <w:iCs w:val="1"/>
                <w:color w:val="auto"/>
              </w:rPr>
              <w:t>Сімоненко В.П.</w:t>
            </w:r>
          </w:p>
        </w:tc>
        <w:tc>
          <w:tcPr>
            <w:tcW w:w="1020" w:type="dxa"/>
            <w:vAlign w:val="bottom"/>
            <w:tcBorders>
              <w:bottom w:val="single" w:sz="8" w:color="auto"/>
            </w:tcBorders>
          </w:tcPr>
          <w:p>
            <w:pPr>
              <w:spacing w:after="0"/>
              <w:rPr>
                <w:sz w:val="14"/>
                <w:szCs w:val="14"/>
                <w:color w:val="auto"/>
              </w:rPr>
            </w:pPr>
          </w:p>
        </w:tc>
        <w:tc>
          <w:tcPr>
            <w:tcW w:w="2880" w:type="dxa"/>
            <w:vAlign w:val="bottom"/>
            <w:vMerge w:val="continue"/>
          </w:tcPr>
          <w:p>
            <w:pPr>
              <w:spacing w:after="0"/>
              <w:rPr>
                <w:sz w:val="14"/>
                <w:szCs w:val="14"/>
                <w:color w:val="auto"/>
              </w:rPr>
            </w:pPr>
          </w:p>
        </w:tc>
        <w:tc>
          <w:tcPr>
            <w:tcW w:w="220" w:type="dxa"/>
            <w:vAlign w:val="bottom"/>
          </w:tcPr>
          <w:p>
            <w:pPr>
              <w:spacing w:after="0"/>
              <w:rPr>
                <w:sz w:val="14"/>
                <w:szCs w:val="14"/>
                <w:color w:val="auto"/>
              </w:rPr>
            </w:pPr>
          </w:p>
        </w:tc>
        <w:tc>
          <w:tcPr>
            <w:tcW w:w="1860" w:type="dxa"/>
            <w:vAlign w:val="bottom"/>
            <w:gridSpan w:val="3"/>
          </w:tcPr>
          <w:p>
            <w:pPr>
              <w:jc w:val="center"/>
              <w:ind w:right="210"/>
              <w:spacing w:after="0" w:line="166" w:lineRule="exact"/>
              <w:rPr>
                <w:sz w:val="20"/>
                <w:szCs w:val="20"/>
                <w:color w:val="auto"/>
              </w:rPr>
            </w:pPr>
            <w:r>
              <w:rPr>
                <w:rFonts w:ascii="Times New Roman" w:cs="Times New Roman" w:eastAsia="Times New Roman" w:hAnsi="Times New Roman"/>
                <w:sz w:val="17"/>
                <w:szCs w:val="17"/>
                <w:i w:val="1"/>
                <w:iCs w:val="1"/>
                <w:color w:val="auto"/>
                <w:w w:val="93"/>
              </w:rPr>
              <w:t>Сікорського», ФІОТ,</w:t>
            </w:r>
          </w:p>
        </w:tc>
        <w:tc>
          <w:tcPr>
            <w:tcW w:w="0" w:type="dxa"/>
            <w:vAlign w:val="bottom"/>
          </w:tcPr>
          <w:p>
            <w:pPr>
              <w:spacing w:after="0"/>
              <w:rPr>
                <w:sz w:val="1"/>
                <w:szCs w:val="1"/>
                <w:color w:val="auto"/>
              </w:rPr>
            </w:pPr>
          </w:p>
        </w:tc>
      </w:tr>
      <w:tr>
        <w:trPr>
          <w:trHeight w:val="184"/>
        </w:trPr>
        <w:tc>
          <w:tcPr>
            <w:tcW w:w="700" w:type="dxa"/>
            <w:vAlign w:val="bottom"/>
          </w:tcPr>
          <w:p>
            <w:pPr>
              <w:ind w:left="40"/>
              <w:spacing w:after="0" w:line="185" w:lineRule="exact"/>
              <w:rPr>
                <w:sz w:val="20"/>
                <w:szCs w:val="20"/>
                <w:color w:val="auto"/>
              </w:rPr>
            </w:pPr>
            <w:r>
              <w:rPr>
                <w:rFonts w:ascii="Times New Roman" w:cs="Times New Roman" w:eastAsia="Times New Roman" w:hAnsi="Times New Roman"/>
                <w:sz w:val="17"/>
                <w:szCs w:val="17"/>
                <w:i w:val="1"/>
                <w:iCs w:val="1"/>
                <w:color w:val="auto"/>
                <w:w w:val="97"/>
              </w:rPr>
              <w:t>Затверд.</w:t>
            </w:r>
          </w:p>
        </w:tc>
        <w:tc>
          <w:tcPr>
            <w:tcW w:w="980" w:type="dxa"/>
            <w:vAlign w:val="bottom"/>
          </w:tcPr>
          <w:p>
            <w:pPr>
              <w:spacing w:after="0"/>
              <w:rPr>
                <w:sz w:val="16"/>
                <w:szCs w:val="16"/>
                <w:color w:val="auto"/>
              </w:rPr>
            </w:pPr>
          </w:p>
        </w:tc>
        <w:tc>
          <w:tcPr>
            <w:tcW w:w="1020" w:type="dxa"/>
            <w:vAlign w:val="bottom"/>
          </w:tcPr>
          <w:p>
            <w:pPr>
              <w:spacing w:after="0"/>
              <w:rPr>
                <w:sz w:val="16"/>
                <w:szCs w:val="16"/>
                <w:color w:val="auto"/>
              </w:rPr>
            </w:pPr>
          </w:p>
        </w:tc>
        <w:tc>
          <w:tcPr>
            <w:tcW w:w="2880" w:type="dxa"/>
            <w:vAlign w:val="bottom"/>
          </w:tcPr>
          <w:p>
            <w:pPr>
              <w:spacing w:after="0"/>
              <w:rPr>
                <w:sz w:val="16"/>
                <w:szCs w:val="16"/>
                <w:color w:val="auto"/>
              </w:rPr>
            </w:pPr>
          </w:p>
        </w:tc>
        <w:tc>
          <w:tcPr>
            <w:tcW w:w="220" w:type="dxa"/>
            <w:vAlign w:val="bottom"/>
          </w:tcPr>
          <w:p>
            <w:pPr>
              <w:spacing w:after="0"/>
              <w:rPr>
                <w:sz w:val="16"/>
                <w:szCs w:val="16"/>
                <w:color w:val="auto"/>
              </w:rPr>
            </w:pPr>
          </w:p>
        </w:tc>
        <w:tc>
          <w:tcPr>
            <w:tcW w:w="200" w:type="dxa"/>
            <w:vAlign w:val="bottom"/>
          </w:tcPr>
          <w:p>
            <w:pPr>
              <w:spacing w:after="0"/>
              <w:rPr>
                <w:sz w:val="16"/>
                <w:szCs w:val="16"/>
                <w:color w:val="auto"/>
              </w:rPr>
            </w:pPr>
          </w:p>
        </w:tc>
        <w:tc>
          <w:tcPr>
            <w:tcW w:w="1660" w:type="dxa"/>
            <w:vAlign w:val="bottom"/>
            <w:gridSpan w:val="2"/>
          </w:tcPr>
          <w:p>
            <w:pPr>
              <w:jc w:val="center"/>
              <w:ind w:right="410"/>
              <w:spacing w:after="0" w:line="158" w:lineRule="exact"/>
              <w:rPr>
                <w:sz w:val="20"/>
                <w:szCs w:val="20"/>
                <w:color w:val="auto"/>
              </w:rPr>
            </w:pPr>
            <w:r>
              <w:rPr>
                <w:rFonts w:ascii="Times New Roman" w:cs="Times New Roman" w:eastAsia="Times New Roman" w:hAnsi="Times New Roman"/>
                <w:sz w:val="17"/>
                <w:szCs w:val="17"/>
                <w:i w:val="1"/>
                <w:iCs w:val="1"/>
                <w:color w:val="auto"/>
                <w:w w:val="93"/>
              </w:rPr>
              <w:t>гр. ІО-53</w:t>
            </w:r>
          </w:p>
        </w:tc>
        <w:tc>
          <w:tcPr>
            <w:tcW w:w="0" w:type="dxa"/>
            <w:vAlign w:val="bottom"/>
          </w:tcPr>
          <w:p>
            <w:pPr>
              <w:spacing w:after="0"/>
              <w:rPr>
                <w:sz w:val="1"/>
                <w:szCs w:val="1"/>
                <w:color w:val="auto"/>
              </w:rPr>
            </w:pPr>
          </w:p>
        </w:tc>
      </w:tr>
    </w:tbl>
    <w:p>
      <w:pPr>
        <w:sectPr>
          <w:pgSz w:w="23800" w:h="16830" w:orient="landscape"/>
          <w:cols w:equalWidth="0" w:num="4">
            <w:col w:w="7400" w:space="720"/>
            <w:col w:w="2420" w:space="720"/>
            <w:col w:w="2380" w:space="720"/>
            <w:col w:w="7660"/>
          </w:cols>
          <w:pgMar w:left="1380" w:top="989" w:right="405" w:bottom="0" w:gutter="0" w:footer="0" w:header="0"/>
          <w:type w:val="continuous"/>
        </w:sectPr>
      </w:pPr>
    </w:p>
    <w:bookmarkStart w:id="92" w:name="page93"/>
    <w:bookmarkEnd w:id="92"/>
    <w:p>
      <w:pPr>
        <w:spacing w:after="0" w:line="57" w:lineRule="exact"/>
        <w:rPr>
          <w:sz w:val="20"/>
          <w:szCs w:val="20"/>
          <w:color w:val="auto"/>
        </w:rPr>
      </w:pPr>
    </w:p>
    <w:p>
      <w:pPr>
        <w:ind w:left="2700"/>
        <w:spacing w:after="0"/>
        <w:rPr>
          <w:sz w:val="20"/>
          <w:szCs w:val="20"/>
          <w:color w:val="auto"/>
        </w:rPr>
      </w:pPr>
      <w:r>
        <w:rPr>
          <w:rFonts w:ascii="Times New Roman" w:cs="Times New Roman" w:eastAsia="Times New Roman" w:hAnsi="Times New Roman"/>
          <w:sz w:val="20"/>
          <w:szCs w:val="20"/>
          <w:color w:val="auto"/>
        </w:rPr>
        <w:t>Початок</w:t>
      </w:r>
    </w:p>
    <w:p>
      <w:pPr>
        <w:spacing w:after="0" w:line="200" w:lineRule="exact"/>
        <w:rPr>
          <w:sz w:val="20"/>
          <w:szCs w:val="20"/>
          <w:color w:val="auto"/>
        </w:rPr>
      </w:pPr>
    </w:p>
    <w:p>
      <w:pPr>
        <w:spacing w:after="0" w:line="200" w:lineRule="exact"/>
        <w:rPr>
          <w:sz w:val="20"/>
          <w:szCs w:val="20"/>
          <w:color w:val="auto"/>
        </w:rPr>
      </w:pPr>
    </w:p>
    <w:p>
      <w:pPr>
        <w:spacing w:after="0" w:line="357" w:lineRule="exact"/>
        <w:rPr>
          <w:sz w:val="20"/>
          <w:szCs w:val="20"/>
          <w:color w:val="auto"/>
        </w:rPr>
      </w:pPr>
    </w:p>
    <w:p>
      <w:pPr>
        <w:jc w:val="center"/>
        <w:ind w:right="480"/>
        <w:spacing w:after="0"/>
        <w:rPr>
          <w:sz w:val="20"/>
          <w:szCs w:val="20"/>
          <w:color w:val="auto"/>
        </w:rPr>
      </w:pPr>
      <w:r>
        <w:rPr>
          <w:rFonts w:ascii="Times New Roman" w:cs="Times New Roman" w:eastAsia="Times New Roman" w:hAnsi="Times New Roman"/>
          <w:sz w:val="20"/>
          <w:szCs w:val="20"/>
          <w:color w:val="auto"/>
        </w:rPr>
        <w:t>Введення</w:t>
      </w:r>
    </w:p>
    <w:p>
      <w:pPr>
        <w:spacing w:after="0" w:line="10" w:lineRule="exact"/>
        <w:rPr>
          <w:sz w:val="20"/>
          <w:szCs w:val="20"/>
          <w:color w:val="auto"/>
        </w:rPr>
      </w:pPr>
    </w:p>
    <w:p>
      <w:pPr>
        <w:ind w:left="2540"/>
        <w:spacing w:after="0"/>
        <w:rPr>
          <w:sz w:val="20"/>
          <w:szCs w:val="20"/>
          <w:color w:val="auto"/>
        </w:rPr>
      </w:pPr>
      <w:r>
        <w:rPr>
          <w:rFonts w:ascii="Times New Roman" w:cs="Times New Roman" w:eastAsia="Times New Roman" w:hAnsi="Times New Roman"/>
          <w:sz w:val="20"/>
          <w:szCs w:val="20"/>
          <w:color w:val="auto"/>
        </w:rPr>
        <w:t>зображення</w:t>
      </w:r>
    </w:p>
    <w:p>
      <w:pPr>
        <w:spacing w:after="0" w:line="10" w:lineRule="exact"/>
        <w:rPr>
          <w:sz w:val="20"/>
          <w:szCs w:val="20"/>
          <w:color w:val="auto"/>
        </w:rPr>
      </w:pPr>
    </w:p>
    <w:p>
      <w:pPr>
        <w:ind w:left="2860" w:hanging="100"/>
        <w:spacing w:after="0"/>
        <w:tabs>
          <w:tab w:leader="none" w:pos="2860" w:val="left"/>
        </w:tabs>
        <w:numPr>
          <w:ilvl w:val="0"/>
          <w:numId w:val="122"/>
        </w:numPr>
        <w:rPr>
          <w:rFonts w:ascii="Times New Roman" w:cs="Times New Roman" w:eastAsia="Times New Roman" w:hAnsi="Times New Roman"/>
          <w:sz w:val="20"/>
          <w:szCs w:val="20"/>
          <w:color w:val="auto"/>
        </w:rPr>
      </w:pPr>
      <w:r>
        <w:rPr>
          <w:rFonts w:ascii="Times New Roman" w:cs="Times New Roman" w:eastAsia="Times New Roman" w:hAnsi="Times New Roman"/>
          <w:sz w:val="20"/>
          <w:szCs w:val="20"/>
          <w:color w:val="auto"/>
        </w:rPr>
        <w:t>назви</w:t>
      </w:r>
    </w:p>
    <w:p>
      <w:pPr>
        <w:spacing w:after="0" w:line="10" w:lineRule="exact"/>
        <w:rPr>
          <w:rFonts w:ascii="Times New Roman" w:cs="Times New Roman" w:eastAsia="Times New Roman" w:hAnsi="Times New Roman"/>
          <w:sz w:val="20"/>
          <w:szCs w:val="20"/>
          <w:color w:val="auto"/>
        </w:rPr>
      </w:pPr>
    </w:p>
    <w:p>
      <w:pPr>
        <w:ind w:left="2600"/>
        <w:spacing w:after="0"/>
        <w:rPr>
          <w:rFonts w:ascii="Times New Roman" w:cs="Times New Roman" w:eastAsia="Times New Roman" w:hAnsi="Times New Roman"/>
          <w:sz w:val="20"/>
          <w:szCs w:val="20"/>
          <w:color w:val="auto"/>
        </w:rPr>
      </w:pPr>
      <w:r>
        <w:rPr>
          <w:rFonts w:ascii="Times New Roman" w:cs="Times New Roman" w:eastAsia="Times New Roman" w:hAnsi="Times New Roman"/>
          <w:sz w:val="20"/>
          <w:szCs w:val="20"/>
          <w:color w:val="auto"/>
        </w:rPr>
        <w:t>процедури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2" w:lineRule="exact"/>
        <w:rPr>
          <w:sz w:val="20"/>
          <w:szCs w:val="20"/>
          <w:color w:val="auto"/>
        </w:rPr>
      </w:pPr>
    </w:p>
    <w:p>
      <w:pPr>
        <w:ind w:left="2520"/>
        <w:spacing w:after="0"/>
        <w:rPr>
          <w:sz w:val="20"/>
          <w:szCs w:val="20"/>
          <w:color w:val="auto"/>
        </w:rPr>
      </w:pPr>
      <w:r>
        <w:rPr>
          <w:rFonts w:ascii="Times New Roman" w:cs="Times New Roman" w:eastAsia="Times New Roman" w:hAnsi="Times New Roman"/>
          <w:sz w:val="20"/>
          <w:szCs w:val="20"/>
          <w:color w:val="auto"/>
        </w:rPr>
        <w:t>Розширення</w:t>
      </w:r>
    </w:p>
    <w:p>
      <w:pPr>
        <w:spacing w:after="0" w:line="10" w:lineRule="exact"/>
        <w:rPr>
          <w:sz w:val="20"/>
          <w:szCs w:val="20"/>
          <w:color w:val="auto"/>
        </w:rPr>
      </w:pPr>
    </w:p>
    <w:p>
      <w:pPr>
        <w:ind w:left="2540"/>
        <w:spacing w:after="0"/>
        <w:rPr>
          <w:sz w:val="20"/>
          <w:szCs w:val="20"/>
          <w:color w:val="auto"/>
        </w:rPr>
      </w:pPr>
      <w:r>
        <w:rPr>
          <w:rFonts w:ascii="Times New Roman" w:cs="Times New Roman" w:eastAsia="Times New Roman" w:hAnsi="Times New Roman"/>
          <w:sz w:val="20"/>
          <w:szCs w:val="20"/>
          <w:color w:val="auto"/>
        </w:rPr>
        <w:t>зображення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7" w:lineRule="exact"/>
        <w:rPr>
          <w:sz w:val="20"/>
          <w:szCs w:val="20"/>
          <w:color w:val="auto"/>
        </w:rPr>
      </w:pPr>
    </w:p>
    <w:p>
      <w:pPr>
        <w:ind w:left="3000"/>
        <w:spacing w:after="0"/>
        <w:rPr>
          <w:sz w:val="20"/>
          <w:szCs w:val="20"/>
          <w:color w:val="auto"/>
        </w:rPr>
      </w:pPr>
      <w:r>
        <w:rPr>
          <w:rFonts w:ascii="Times New Roman" w:cs="Times New Roman" w:eastAsia="Times New Roman" w:hAnsi="Times New Roman"/>
          <w:sz w:val="20"/>
          <w:szCs w:val="20"/>
          <w:color w:val="auto"/>
        </w:rPr>
        <w:t>1</w:t>
      </w:r>
    </w:p>
    <w:p>
      <w:pPr>
        <w:spacing w:after="0" w:line="20" w:lineRule="exact"/>
        <w:rPr>
          <w:sz w:val="20"/>
          <w:szCs w:val="20"/>
          <w:color w:val="auto"/>
        </w:rPr>
      </w:pPr>
      <w:r>
        <w:rPr>
          <w:sz w:val="20"/>
          <w:szCs w:val="20"/>
          <w:color w:val="auto"/>
        </w:rPr>
        <w:br w:type="column"/>
      </w:r>
    </w:p>
    <w:p>
      <w:pPr>
        <w:ind w:left="820"/>
        <w:spacing w:after="0"/>
        <w:rPr>
          <w:sz w:val="20"/>
          <w:szCs w:val="20"/>
          <w:color w:val="auto"/>
        </w:rPr>
      </w:pPr>
      <w:r>
        <w:rPr>
          <w:rFonts w:ascii="Times New Roman" w:cs="Times New Roman" w:eastAsia="Times New Roman" w:hAnsi="Times New Roman"/>
          <w:sz w:val="20"/>
          <w:szCs w:val="20"/>
          <w:color w:val="auto"/>
        </w:rPr>
        <w:t>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6" w:lineRule="exact"/>
        <w:rPr>
          <w:sz w:val="20"/>
          <w:szCs w:val="20"/>
          <w:color w:val="auto"/>
        </w:rPr>
      </w:pPr>
    </w:p>
    <w:tbl>
      <w:tblPr>
        <w:tblLayout w:type="fixed"/>
        <w:tblInd w:w="0" w:type="dxa"/>
        <w:tblCellMar>
          <w:top w:w="0" w:type="dxa"/>
          <w:left w:w="0" w:type="dxa"/>
          <w:bottom w:w="0" w:type="dxa"/>
          <w:right w:w="0" w:type="dxa"/>
        </w:tblCellMar>
      </w:tblPr>
      <w:tr>
        <w:trPr>
          <w:trHeight w:val="230"/>
        </w:trPr>
        <w:tc>
          <w:tcPr>
            <w:tcW w:w="1720" w:type="dxa"/>
            <w:vAlign w:val="bottom"/>
            <w:gridSpan w:val="2"/>
          </w:tcPr>
          <w:p>
            <w:pPr>
              <w:jc w:val="center"/>
              <w:spacing w:after="0"/>
              <w:rPr>
                <w:sz w:val="20"/>
                <w:szCs w:val="20"/>
                <w:color w:val="auto"/>
              </w:rPr>
            </w:pPr>
            <w:r>
              <w:rPr>
                <w:rFonts w:ascii="Times New Roman" w:cs="Times New Roman" w:eastAsia="Times New Roman" w:hAnsi="Times New Roman"/>
                <w:sz w:val="17"/>
                <w:szCs w:val="17"/>
                <w:color w:val="auto"/>
                <w:w w:val="93"/>
              </w:rPr>
              <w:t>Процедура –</w:t>
            </w:r>
          </w:p>
        </w:tc>
        <w:tc>
          <w:tcPr>
            <w:tcW w:w="260" w:type="dxa"/>
            <w:vAlign w:val="bottom"/>
          </w:tcPr>
          <w:p>
            <w:pPr>
              <w:ind w:left="40"/>
              <w:spacing w:after="0"/>
              <w:rPr>
                <w:sz w:val="20"/>
                <w:szCs w:val="20"/>
                <w:color w:val="auto"/>
              </w:rPr>
            </w:pPr>
            <w:r>
              <w:rPr>
                <w:rFonts w:ascii="Times New Roman" w:cs="Times New Roman" w:eastAsia="Times New Roman" w:hAnsi="Times New Roman"/>
                <w:sz w:val="20"/>
                <w:szCs w:val="20"/>
                <w:color w:val="auto"/>
                <w:w w:val="99"/>
              </w:rPr>
              <w:t>Ні</w:t>
            </w:r>
          </w:p>
        </w:tc>
        <w:tc>
          <w:tcPr>
            <w:tcW w:w="0" w:type="dxa"/>
            <w:vAlign w:val="bottom"/>
          </w:tcPr>
          <w:p>
            <w:pPr>
              <w:spacing w:after="0"/>
              <w:rPr>
                <w:sz w:val="1"/>
                <w:szCs w:val="1"/>
                <w:color w:val="auto"/>
              </w:rPr>
            </w:pPr>
          </w:p>
        </w:tc>
      </w:tr>
      <w:tr>
        <w:trPr>
          <w:trHeight w:val="180"/>
        </w:trPr>
        <w:tc>
          <w:tcPr>
            <w:tcW w:w="1720" w:type="dxa"/>
            <w:vAlign w:val="bottom"/>
            <w:gridSpan w:val="2"/>
          </w:tcPr>
          <w:p>
            <w:pPr>
              <w:jc w:val="center"/>
              <w:spacing w:after="0" w:line="181" w:lineRule="exact"/>
              <w:rPr>
                <w:sz w:val="20"/>
                <w:szCs w:val="20"/>
                <w:color w:val="auto"/>
              </w:rPr>
            </w:pPr>
            <w:r>
              <w:rPr>
                <w:rFonts w:ascii="Times New Roman" w:cs="Times New Roman" w:eastAsia="Times New Roman" w:hAnsi="Times New Roman"/>
                <w:sz w:val="17"/>
                <w:szCs w:val="17"/>
                <w:color w:val="auto"/>
                <w:w w:val="90"/>
              </w:rPr>
              <w:t>згорткова</w:t>
            </w:r>
          </w:p>
        </w:tc>
        <w:tc>
          <w:tcPr>
            <w:tcW w:w="26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192"/>
        </w:trPr>
        <w:tc>
          <w:tcPr>
            <w:tcW w:w="1720" w:type="dxa"/>
            <w:vAlign w:val="bottom"/>
            <w:gridSpan w:val="2"/>
          </w:tcPr>
          <w:p>
            <w:pPr>
              <w:jc w:val="center"/>
              <w:spacing w:after="0" w:line="192" w:lineRule="exact"/>
              <w:rPr>
                <w:sz w:val="20"/>
                <w:szCs w:val="20"/>
                <w:color w:val="auto"/>
              </w:rPr>
            </w:pPr>
            <w:r>
              <w:rPr>
                <w:rFonts w:ascii="Times New Roman" w:cs="Times New Roman" w:eastAsia="Times New Roman" w:hAnsi="Times New Roman"/>
                <w:sz w:val="17"/>
                <w:szCs w:val="17"/>
                <w:color w:val="auto"/>
                <w:w w:val="94"/>
              </w:rPr>
              <w:t>фільтрація?</w:t>
            </w:r>
          </w:p>
        </w:tc>
        <w:tc>
          <w:tcPr>
            <w:tcW w:w="26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291"/>
        </w:trPr>
        <w:tc>
          <w:tcPr>
            <w:tcW w:w="860" w:type="dxa"/>
            <w:vAlign w:val="bottom"/>
          </w:tcPr>
          <w:p>
            <w:pPr>
              <w:spacing w:after="0"/>
              <w:rPr>
                <w:sz w:val="24"/>
                <w:szCs w:val="24"/>
                <w:color w:val="auto"/>
              </w:rPr>
            </w:pPr>
          </w:p>
        </w:tc>
        <w:tc>
          <w:tcPr>
            <w:tcW w:w="860" w:type="dxa"/>
            <w:vAlign w:val="bottom"/>
            <w:vMerge w:val="restart"/>
          </w:tcPr>
          <w:p>
            <w:pPr>
              <w:ind w:left="80"/>
              <w:spacing w:after="0"/>
              <w:rPr>
                <w:sz w:val="20"/>
                <w:szCs w:val="20"/>
                <w:color w:val="auto"/>
              </w:rPr>
            </w:pPr>
            <w:r>
              <w:rPr>
                <w:rFonts w:ascii="Times New Roman" w:cs="Times New Roman" w:eastAsia="Times New Roman" w:hAnsi="Times New Roman"/>
                <w:sz w:val="20"/>
                <w:szCs w:val="20"/>
                <w:color w:val="auto"/>
              </w:rPr>
              <w:t>Так</w:t>
            </w:r>
          </w:p>
        </w:tc>
        <w:tc>
          <w:tcPr>
            <w:tcW w:w="2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57"/>
        </w:trPr>
        <w:tc>
          <w:tcPr>
            <w:tcW w:w="860" w:type="dxa"/>
            <w:vAlign w:val="bottom"/>
            <w:tcBorders>
              <w:right w:val="single" w:sz="8" w:color="auto"/>
            </w:tcBorders>
          </w:tcPr>
          <w:p>
            <w:pPr>
              <w:spacing w:after="0"/>
              <w:rPr>
                <w:sz w:val="22"/>
                <w:szCs w:val="22"/>
                <w:color w:val="auto"/>
              </w:rPr>
            </w:pPr>
          </w:p>
        </w:tc>
        <w:tc>
          <w:tcPr>
            <w:tcW w:w="860" w:type="dxa"/>
            <w:vAlign w:val="bottom"/>
            <w:vMerge w:val="continue"/>
          </w:tcPr>
          <w:p>
            <w:pPr>
              <w:spacing w:after="0"/>
              <w:rPr>
                <w:sz w:val="22"/>
                <w:szCs w:val="22"/>
                <w:color w:val="auto"/>
              </w:rPr>
            </w:pPr>
          </w:p>
        </w:tc>
        <w:tc>
          <w:tcPr>
            <w:tcW w:w="26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339"/>
        </w:trPr>
        <w:tc>
          <w:tcPr>
            <w:tcW w:w="860" w:type="dxa"/>
            <w:vAlign w:val="bottom"/>
            <w:tcBorders>
              <w:bottom w:val="single" w:sz="8" w:color="auto"/>
              <w:right w:val="single" w:sz="8" w:color="auto"/>
            </w:tcBorders>
          </w:tcPr>
          <w:p>
            <w:pPr>
              <w:spacing w:after="0"/>
              <w:rPr>
                <w:sz w:val="24"/>
                <w:szCs w:val="24"/>
                <w:color w:val="auto"/>
              </w:rPr>
            </w:pPr>
          </w:p>
        </w:tc>
        <w:tc>
          <w:tcPr>
            <w:tcW w:w="860" w:type="dxa"/>
            <w:vAlign w:val="bottom"/>
            <w:tcBorders>
              <w:bottom w:val="single" w:sz="8" w:color="auto"/>
            </w:tcBorders>
          </w:tcPr>
          <w:p>
            <w:pPr>
              <w:spacing w:after="0"/>
              <w:rPr>
                <w:sz w:val="24"/>
                <w:szCs w:val="24"/>
                <w:color w:val="auto"/>
              </w:rPr>
            </w:pPr>
          </w:p>
        </w:tc>
        <w:tc>
          <w:tcPr>
            <w:tcW w:w="26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195" w:lineRule="exact"/>
        <w:rPr>
          <w:sz w:val="20"/>
          <w:szCs w:val="20"/>
          <w:color w:val="auto"/>
        </w:rPr>
      </w:pPr>
    </w:p>
    <w:p>
      <w:pPr>
        <w:jc w:val="center"/>
        <w:ind w:right="360"/>
        <w:spacing w:after="0"/>
        <w:rPr>
          <w:sz w:val="20"/>
          <w:szCs w:val="20"/>
          <w:color w:val="auto"/>
        </w:rPr>
      </w:pPr>
      <w:r>
        <w:rPr>
          <w:rFonts w:ascii="Times New Roman" w:cs="Times New Roman" w:eastAsia="Times New Roman" w:hAnsi="Times New Roman"/>
          <w:sz w:val="20"/>
          <w:szCs w:val="20"/>
          <w:color w:val="auto"/>
        </w:rPr>
        <w:t>Шифрування</w:t>
      </w:r>
    </w:p>
    <w:p>
      <w:pPr>
        <w:spacing w:after="0" w:line="10" w:lineRule="exact"/>
        <w:rPr>
          <w:sz w:val="20"/>
          <w:szCs w:val="20"/>
          <w:color w:val="auto"/>
        </w:rPr>
      </w:pPr>
    </w:p>
    <w:p>
      <w:pPr>
        <w:jc w:val="center"/>
        <w:ind w:right="360"/>
        <w:spacing w:after="0"/>
        <w:rPr>
          <w:sz w:val="20"/>
          <w:szCs w:val="20"/>
          <w:color w:val="auto"/>
        </w:rPr>
      </w:pPr>
      <w:r>
        <w:rPr>
          <w:rFonts w:ascii="Times New Roman" w:cs="Times New Roman" w:eastAsia="Times New Roman" w:hAnsi="Times New Roman"/>
          <w:sz w:val="20"/>
          <w:szCs w:val="20"/>
          <w:color w:val="auto"/>
        </w:rPr>
        <w:t>зображення</w:t>
      </w:r>
    </w:p>
    <w:p>
      <w:pPr>
        <w:spacing w:after="0" w:line="10" w:lineRule="exact"/>
        <w:rPr>
          <w:sz w:val="20"/>
          <w:szCs w:val="20"/>
          <w:color w:val="auto"/>
        </w:rPr>
      </w:pPr>
    </w:p>
    <w:p>
      <w:pPr>
        <w:jc w:val="center"/>
        <w:ind w:right="360"/>
        <w:spacing w:after="0"/>
        <w:rPr>
          <w:sz w:val="20"/>
          <w:szCs w:val="20"/>
          <w:color w:val="auto"/>
        </w:rPr>
      </w:pPr>
      <w:r>
        <w:rPr>
          <w:rFonts w:ascii="Times New Roman" w:cs="Times New Roman" w:eastAsia="Times New Roman" w:hAnsi="Times New Roman"/>
          <w:sz w:val="20"/>
          <w:szCs w:val="20"/>
          <w:color w:val="auto"/>
        </w:rPr>
        <w:t>шифром Пейє</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4" w:lineRule="exact"/>
        <w:rPr>
          <w:sz w:val="20"/>
          <w:szCs w:val="20"/>
          <w:color w:val="auto"/>
        </w:rPr>
      </w:pPr>
    </w:p>
    <w:p>
      <w:pPr>
        <w:ind w:left="440"/>
        <w:spacing w:after="0"/>
        <w:rPr>
          <w:sz w:val="20"/>
          <w:szCs w:val="20"/>
          <w:color w:val="auto"/>
        </w:rPr>
      </w:pPr>
      <w:r>
        <w:rPr>
          <w:rFonts w:ascii="Times New Roman" w:cs="Times New Roman" w:eastAsia="Times New Roman" w:hAnsi="Times New Roman"/>
          <w:sz w:val="20"/>
          <w:szCs w:val="20"/>
          <w:color w:val="auto"/>
        </w:rPr>
        <w:t>Виконаня</w:t>
      </w:r>
    </w:p>
    <w:p>
      <w:pPr>
        <w:spacing w:after="0" w:line="10" w:lineRule="exact"/>
        <w:rPr>
          <w:sz w:val="20"/>
          <w:szCs w:val="20"/>
          <w:color w:val="auto"/>
        </w:rPr>
      </w:pPr>
    </w:p>
    <w:p>
      <w:pPr>
        <w:ind w:left="420"/>
        <w:spacing w:after="0"/>
        <w:rPr>
          <w:sz w:val="20"/>
          <w:szCs w:val="20"/>
          <w:color w:val="auto"/>
        </w:rPr>
      </w:pPr>
      <w:r>
        <w:rPr>
          <w:rFonts w:ascii="Times New Roman" w:cs="Times New Roman" w:eastAsia="Times New Roman" w:hAnsi="Times New Roman"/>
          <w:sz w:val="20"/>
          <w:szCs w:val="20"/>
          <w:color w:val="auto"/>
        </w:rPr>
        <w:t>згорткової</w:t>
      </w:r>
    </w:p>
    <w:p>
      <w:pPr>
        <w:spacing w:after="0" w:line="10"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0"/>
          <w:szCs w:val="20"/>
          <w:color w:val="auto"/>
        </w:rPr>
        <w:t>фільтрації над</w:t>
      </w:r>
    </w:p>
    <w:p>
      <w:pPr>
        <w:spacing w:after="0" w:line="10"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0"/>
          <w:szCs w:val="20"/>
          <w:color w:val="auto"/>
        </w:rPr>
        <w:t>зображенням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jc w:val="center"/>
        <w:ind w:right="360"/>
        <w:spacing w:after="0"/>
        <w:rPr>
          <w:sz w:val="20"/>
          <w:szCs w:val="20"/>
          <w:color w:val="auto"/>
        </w:rPr>
      </w:pPr>
      <w:r>
        <w:rPr>
          <w:rFonts w:ascii="Times New Roman" w:cs="Times New Roman" w:eastAsia="Times New Roman" w:hAnsi="Times New Roman"/>
          <w:sz w:val="20"/>
          <w:szCs w:val="20"/>
          <w:color w:val="auto"/>
        </w:rPr>
        <w:t>Дешифрування</w:t>
      </w:r>
    </w:p>
    <w:p>
      <w:pPr>
        <w:spacing w:after="0" w:line="10" w:lineRule="exact"/>
        <w:rPr>
          <w:sz w:val="20"/>
          <w:szCs w:val="20"/>
          <w:color w:val="auto"/>
        </w:rPr>
      </w:pPr>
    </w:p>
    <w:p>
      <w:pPr>
        <w:jc w:val="center"/>
        <w:ind w:right="360"/>
        <w:spacing w:after="0"/>
        <w:rPr>
          <w:sz w:val="20"/>
          <w:szCs w:val="20"/>
          <w:color w:val="auto"/>
        </w:rPr>
      </w:pPr>
      <w:r>
        <w:rPr>
          <w:rFonts w:ascii="Times New Roman" w:cs="Times New Roman" w:eastAsia="Times New Roman" w:hAnsi="Times New Roman"/>
          <w:sz w:val="20"/>
          <w:szCs w:val="20"/>
          <w:color w:val="auto"/>
        </w:rPr>
        <w:t>зображення</w:t>
      </w:r>
    </w:p>
    <w:p>
      <w:pPr>
        <w:spacing w:after="0" w:line="10"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0"/>
          <w:szCs w:val="20"/>
          <w:color w:val="auto"/>
        </w:rPr>
        <w:t>шифром Пейє</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2" w:lineRule="exact"/>
        <w:rPr>
          <w:sz w:val="20"/>
          <w:szCs w:val="20"/>
          <w:color w:val="auto"/>
        </w:rPr>
      </w:pPr>
    </w:p>
    <w:p>
      <w:pPr>
        <w:jc w:val="center"/>
        <w:ind w:right="360"/>
        <w:spacing w:after="0"/>
        <w:rPr>
          <w:sz w:val="20"/>
          <w:szCs w:val="20"/>
          <w:color w:val="auto"/>
        </w:rPr>
      </w:pPr>
      <w:r>
        <w:rPr>
          <w:rFonts w:ascii="Times New Roman" w:cs="Times New Roman" w:eastAsia="Times New Roman" w:hAnsi="Times New Roman"/>
          <w:sz w:val="20"/>
          <w:szCs w:val="20"/>
          <w:color w:val="auto"/>
        </w:rPr>
        <w:t>Нормалізація</w:t>
      </w:r>
    </w:p>
    <w:p>
      <w:pPr>
        <w:spacing w:after="0" w:line="10" w:lineRule="exact"/>
        <w:rPr>
          <w:sz w:val="20"/>
          <w:szCs w:val="20"/>
          <w:color w:val="auto"/>
        </w:rPr>
      </w:pPr>
    </w:p>
    <w:p>
      <w:pPr>
        <w:jc w:val="center"/>
        <w:ind w:right="360"/>
        <w:spacing w:after="0"/>
        <w:rPr>
          <w:sz w:val="20"/>
          <w:szCs w:val="20"/>
          <w:color w:val="auto"/>
        </w:rPr>
      </w:pPr>
      <w:r>
        <w:rPr>
          <w:rFonts w:ascii="Times New Roman" w:cs="Times New Roman" w:eastAsia="Times New Roman" w:hAnsi="Times New Roman"/>
          <w:sz w:val="20"/>
          <w:szCs w:val="20"/>
          <w:color w:val="auto"/>
        </w:rPr>
        <w:t>зображення</w:t>
      </w:r>
    </w:p>
    <w:p>
      <w:pPr>
        <w:spacing w:after="0" w:line="2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5" w:lineRule="exact"/>
        <w:rPr>
          <w:sz w:val="20"/>
          <w:szCs w:val="20"/>
          <w:color w:val="auto"/>
        </w:rPr>
      </w:pPr>
    </w:p>
    <w:p>
      <w:pPr>
        <w:jc w:val="center"/>
        <w:ind w:right="6460"/>
        <w:spacing w:after="0"/>
        <w:rPr>
          <w:sz w:val="20"/>
          <w:szCs w:val="20"/>
          <w:color w:val="auto"/>
        </w:rPr>
      </w:pPr>
      <w:r>
        <w:rPr>
          <w:rFonts w:ascii="Times New Roman" w:cs="Times New Roman" w:eastAsia="Times New Roman" w:hAnsi="Times New Roman"/>
          <w:sz w:val="20"/>
          <w:szCs w:val="20"/>
          <w:color w:val="auto"/>
        </w:rPr>
        <w:t>Шифрування</w:t>
      </w:r>
    </w:p>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-6405245</wp:posOffset>
            </wp:positionH>
            <wp:positionV relativeFrom="paragraph">
              <wp:posOffset>-2374900</wp:posOffset>
            </wp:positionV>
            <wp:extent cx="14295755" cy="1027938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0">
                      <a:extLst>
                        <a:ext uri="{28A0092B-C50C-407E-A947-70E740481C1C}"/>
                      </a:extLst>
                    </a:blip>
                    <a:srcRect/>
                    <a:stretch>
                      <a:fillRect/>
                    </a:stretch>
                  </pic:blipFill>
                  <pic:spPr bwMode="auto">
                    <a:xfrm>
                      <a:off x="0" y="0"/>
                      <a:ext cx="14295755" cy="10279380"/>
                    </a:xfrm>
                    <a:prstGeom prst="rect">
                      <a:avLst/>
                    </a:prstGeom>
                    <a:noFill/>
                  </pic:spPr>
                </pic:pic>
              </a:graphicData>
            </a:graphic>
          </wp:anchor>
        </w:drawing>
      </w:r>
    </w:p>
    <w:p>
      <w:pPr>
        <w:ind w:left="360"/>
        <w:spacing w:after="0"/>
        <w:rPr>
          <w:sz w:val="20"/>
          <w:szCs w:val="20"/>
          <w:color w:val="auto"/>
        </w:rPr>
      </w:pPr>
      <w:r>
        <w:rPr>
          <w:rFonts w:ascii="Times New Roman" w:cs="Times New Roman" w:eastAsia="Times New Roman" w:hAnsi="Times New Roman"/>
          <w:sz w:val="20"/>
          <w:szCs w:val="20"/>
          <w:color w:val="auto"/>
        </w:rPr>
        <w:t>зображення</w:t>
      </w:r>
    </w:p>
    <w:p>
      <w:pPr>
        <w:spacing w:after="0" w:line="10" w:lineRule="exact"/>
        <w:rPr>
          <w:sz w:val="20"/>
          <w:szCs w:val="20"/>
          <w:color w:val="auto"/>
        </w:rPr>
      </w:pPr>
    </w:p>
    <w:p>
      <w:pPr>
        <w:jc w:val="center"/>
        <w:ind w:right="6460"/>
        <w:spacing w:after="0"/>
        <w:rPr>
          <w:sz w:val="20"/>
          <w:szCs w:val="20"/>
          <w:color w:val="auto"/>
        </w:rPr>
      </w:pPr>
      <w:r>
        <w:rPr>
          <w:rFonts w:ascii="Times New Roman" w:cs="Times New Roman" w:eastAsia="Times New Roman" w:hAnsi="Times New Roman"/>
          <w:sz w:val="20"/>
          <w:szCs w:val="20"/>
          <w:color w:val="auto"/>
        </w:rPr>
        <w:t>інтервальним</w:t>
      </w:r>
    </w:p>
    <w:p>
      <w:pPr>
        <w:spacing w:after="0" w:line="10" w:lineRule="exact"/>
        <w:rPr>
          <w:sz w:val="20"/>
          <w:szCs w:val="20"/>
          <w:color w:val="auto"/>
        </w:rPr>
      </w:pPr>
    </w:p>
    <w:p>
      <w:pPr>
        <w:ind w:left="520"/>
        <w:spacing w:after="0"/>
        <w:rPr>
          <w:sz w:val="20"/>
          <w:szCs w:val="20"/>
          <w:color w:val="auto"/>
        </w:rPr>
      </w:pPr>
      <w:r>
        <w:rPr>
          <w:rFonts w:ascii="Times New Roman" w:cs="Times New Roman" w:eastAsia="Times New Roman" w:hAnsi="Times New Roman"/>
          <w:sz w:val="20"/>
          <w:szCs w:val="20"/>
          <w:color w:val="auto"/>
        </w:rPr>
        <w:t>шифром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7" w:lineRule="exact"/>
        <w:rPr>
          <w:sz w:val="20"/>
          <w:szCs w:val="20"/>
          <w:color w:val="auto"/>
        </w:rPr>
      </w:pPr>
    </w:p>
    <w:tbl>
      <w:tblPr>
        <w:tblLayout w:type="fixed"/>
        <w:tblInd w:w="10" w:type="dxa"/>
        <w:tblCellMar>
          <w:top w:w="0" w:type="dxa"/>
          <w:left w:w="0" w:type="dxa"/>
          <w:bottom w:w="0" w:type="dxa"/>
          <w:right w:w="0" w:type="dxa"/>
        </w:tblCellMar>
      </w:tblPr>
      <w:tr>
        <w:trPr>
          <w:trHeight w:val="240"/>
        </w:trPr>
        <w:tc>
          <w:tcPr>
            <w:tcW w:w="1700" w:type="dxa"/>
            <w:vAlign w:val="bottom"/>
            <w:gridSpan w:val="5"/>
            <w:vMerge w:val="restart"/>
          </w:tcPr>
          <w:p>
            <w:pPr>
              <w:jc w:val="center"/>
              <w:spacing w:after="0"/>
              <w:rPr>
                <w:sz w:val="20"/>
                <w:szCs w:val="20"/>
                <w:color w:val="auto"/>
              </w:rPr>
            </w:pPr>
            <w:r>
              <w:rPr>
                <w:rFonts w:ascii="Times New Roman" w:cs="Times New Roman" w:eastAsia="Times New Roman" w:hAnsi="Times New Roman"/>
                <w:sz w:val="20"/>
                <w:szCs w:val="20"/>
                <w:color w:val="auto"/>
                <w:w w:val="99"/>
              </w:rPr>
              <w:t>Процедура –</w:t>
            </w:r>
          </w:p>
        </w:tc>
        <w:tc>
          <w:tcPr>
            <w:tcW w:w="220" w:type="dxa"/>
            <w:vAlign w:val="bottom"/>
          </w:tcPr>
          <w:p>
            <w:pPr>
              <w:ind w:left="20"/>
              <w:spacing w:after="0"/>
              <w:rPr>
                <w:sz w:val="20"/>
                <w:szCs w:val="20"/>
                <w:color w:val="auto"/>
              </w:rPr>
            </w:pPr>
            <w:r>
              <w:rPr>
                <w:rFonts w:ascii="Times New Roman" w:cs="Times New Roman" w:eastAsia="Times New Roman" w:hAnsi="Times New Roman"/>
                <w:sz w:val="20"/>
                <w:szCs w:val="20"/>
                <w:color w:val="auto"/>
                <w:highlight w:val="white"/>
                <w:w w:val="89"/>
              </w:rPr>
              <w:t>Ні</w:t>
            </w:r>
          </w:p>
        </w:tc>
        <w:tc>
          <w:tcPr>
            <w:tcW w:w="1900" w:type="dxa"/>
            <w:vAlign w:val="bottom"/>
            <w:gridSpan w:val="3"/>
          </w:tcPr>
          <w:p>
            <w:pPr>
              <w:spacing w:after="0"/>
              <w:rPr>
                <w:sz w:val="20"/>
                <w:szCs w:val="20"/>
                <w:color w:val="auto"/>
              </w:rPr>
            </w:pPr>
          </w:p>
        </w:tc>
        <w:tc>
          <w:tcPr>
            <w:tcW w:w="300" w:type="dxa"/>
            <w:vAlign w:val="bottom"/>
          </w:tcPr>
          <w:p>
            <w:pPr>
              <w:spacing w:after="0"/>
              <w:rPr>
                <w:sz w:val="20"/>
                <w:szCs w:val="20"/>
                <w:color w:val="auto"/>
              </w:rPr>
            </w:pPr>
          </w:p>
        </w:tc>
        <w:tc>
          <w:tcPr>
            <w:tcW w:w="440" w:type="dxa"/>
            <w:vAlign w:val="bottom"/>
          </w:tcPr>
          <w:p>
            <w:pPr>
              <w:spacing w:after="0"/>
              <w:rPr>
                <w:sz w:val="20"/>
                <w:szCs w:val="20"/>
                <w:color w:val="auto"/>
              </w:rPr>
            </w:pPr>
          </w:p>
        </w:tc>
        <w:tc>
          <w:tcPr>
            <w:tcW w:w="180" w:type="dxa"/>
            <w:vAlign w:val="bottom"/>
          </w:tcPr>
          <w:p>
            <w:pPr>
              <w:spacing w:after="0"/>
              <w:rPr>
                <w:sz w:val="20"/>
                <w:szCs w:val="20"/>
                <w:color w:val="auto"/>
              </w:rPr>
            </w:pPr>
          </w:p>
        </w:tc>
        <w:tc>
          <w:tcPr>
            <w:tcW w:w="1020" w:type="dxa"/>
            <w:vAlign w:val="bottom"/>
          </w:tcPr>
          <w:p>
            <w:pPr>
              <w:spacing w:after="0"/>
              <w:rPr>
                <w:sz w:val="20"/>
                <w:szCs w:val="20"/>
                <w:color w:val="auto"/>
              </w:rPr>
            </w:pPr>
          </w:p>
        </w:tc>
        <w:tc>
          <w:tcPr>
            <w:tcW w:w="840" w:type="dxa"/>
            <w:vAlign w:val="bottom"/>
          </w:tcPr>
          <w:p>
            <w:pPr>
              <w:spacing w:after="0"/>
              <w:rPr>
                <w:sz w:val="20"/>
                <w:szCs w:val="20"/>
                <w:color w:val="auto"/>
              </w:rPr>
            </w:pPr>
          </w:p>
        </w:tc>
        <w:tc>
          <w:tcPr>
            <w:tcW w:w="40" w:type="dxa"/>
            <w:vAlign w:val="bottom"/>
          </w:tcPr>
          <w:p>
            <w:pPr>
              <w:spacing w:after="0"/>
              <w:rPr>
                <w:sz w:val="20"/>
                <w:szCs w:val="20"/>
                <w:color w:val="auto"/>
              </w:rPr>
            </w:pPr>
          </w:p>
        </w:tc>
        <w:tc>
          <w:tcPr>
            <w:tcW w:w="320" w:type="dxa"/>
            <w:vAlign w:val="bottom"/>
          </w:tcPr>
          <w:p>
            <w:pPr>
              <w:spacing w:after="0"/>
              <w:rPr>
                <w:sz w:val="20"/>
                <w:szCs w:val="20"/>
                <w:color w:val="auto"/>
              </w:rPr>
            </w:pPr>
          </w:p>
        </w:tc>
        <w:tc>
          <w:tcPr>
            <w:tcW w:w="520" w:type="dxa"/>
            <w:vAlign w:val="bottom"/>
          </w:tcPr>
          <w:p>
            <w:pPr>
              <w:spacing w:after="0"/>
              <w:rPr>
                <w:sz w:val="20"/>
                <w:szCs w:val="20"/>
                <w:color w:val="auto"/>
              </w:rPr>
            </w:pPr>
          </w:p>
        </w:tc>
        <w:tc>
          <w:tcPr>
            <w:tcW w:w="480" w:type="dxa"/>
            <w:vAlign w:val="bottom"/>
          </w:tcPr>
          <w:p>
            <w:pPr>
              <w:spacing w:after="0"/>
              <w:rPr>
                <w:sz w:val="20"/>
                <w:szCs w:val="20"/>
                <w:color w:val="auto"/>
              </w:rPr>
            </w:pPr>
          </w:p>
        </w:tc>
        <w:tc>
          <w:tcPr>
            <w:tcW w:w="0" w:type="dxa"/>
            <w:vAlign w:val="bottom"/>
          </w:tcPr>
          <w:p>
            <w:pPr>
              <w:spacing w:after="0"/>
              <w:rPr>
                <w:sz w:val="1"/>
                <w:szCs w:val="1"/>
                <w:color w:val="auto"/>
              </w:rPr>
            </w:pPr>
          </w:p>
        </w:tc>
      </w:tr>
      <w:tr>
        <w:trPr>
          <w:trHeight w:val="48"/>
        </w:trPr>
        <w:tc>
          <w:tcPr>
            <w:tcW w:w="1700" w:type="dxa"/>
            <w:vAlign w:val="bottom"/>
            <w:gridSpan w:val="5"/>
            <w:vMerge w:val="continue"/>
          </w:tcPr>
          <w:p>
            <w:pPr>
              <w:spacing w:after="0"/>
              <w:rPr>
                <w:sz w:val="4"/>
                <w:szCs w:val="4"/>
                <w:color w:val="auto"/>
              </w:rPr>
            </w:pPr>
          </w:p>
        </w:tc>
        <w:tc>
          <w:tcPr>
            <w:tcW w:w="220" w:type="dxa"/>
            <w:vAlign w:val="bottom"/>
            <w:tcBorders>
              <w:bottom w:val="single" w:sz="8" w:color="auto"/>
            </w:tcBorders>
          </w:tcPr>
          <w:p>
            <w:pPr>
              <w:spacing w:after="0"/>
              <w:rPr>
                <w:sz w:val="4"/>
                <w:szCs w:val="4"/>
                <w:color w:val="auto"/>
              </w:rPr>
            </w:pPr>
          </w:p>
        </w:tc>
        <w:tc>
          <w:tcPr>
            <w:tcW w:w="940" w:type="dxa"/>
            <w:vAlign w:val="bottom"/>
            <w:tcBorders>
              <w:bottom w:val="single" w:sz="8" w:color="auto"/>
            </w:tcBorders>
          </w:tcPr>
          <w:p>
            <w:pPr>
              <w:spacing w:after="0"/>
              <w:rPr>
                <w:sz w:val="4"/>
                <w:szCs w:val="4"/>
                <w:color w:val="auto"/>
              </w:rPr>
            </w:pPr>
          </w:p>
        </w:tc>
        <w:tc>
          <w:tcPr>
            <w:tcW w:w="860" w:type="dxa"/>
            <w:vAlign w:val="bottom"/>
            <w:tcBorders>
              <w:bottom w:val="single" w:sz="8" w:color="auto"/>
            </w:tcBorders>
          </w:tcPr>
          <w:p>
            <w:pPr>
              <w:spacing w:after="0"/>
              <w:rPr>
                <w:sz w:val="4"/>
                <w:szCs w:val="4"/>
                <w:color w:val="auto"/>
              </w:rPr>
            </w:pPr>
          </w:p>
        </w:tc>
        <w:tc>
          <w:tcPr>
            <w:tcW w:w="100" w:type="dxa"/>
            <w:vAlign w:val="bottom"/>
          </w:tcPr>
          <w:p>
            <w:pPr>
              <w:spacing w:after="0"/>
              <w:rPr>
                <w:sz w:val="4"/>
                <w:szCs w:val="4"/>
                <w:color w:val="auto"/>
              </w:rPr>
            </w:pPr>
          </w:p>
        </w:tc>
        <w:tc>
          <w:tcPr>
            <w:tcW w:w="300" w:type="dxa"/>
            <w:vAlign w:val="bottom"/>
          </w:tcPr>
          <w:p>
            <w:pPr>
              <w:spacing w:after="0"/>
              <w:rPr>
                <w:sz w:val="4"/>
                <w:szCs w:val="4"/>
                <w:color w:val="auto"/>
              </w:rPr>
            </w:pPr>
          </w:p>
        </w:tc>
        <w:tc>
          <w:tcPr>
            <w:tcW w:w="440" w:type="dxa"/>
            <w:vAlign w:val="bottom"/>
          </w:tcPr>
          <w:p>
            <w:pPr>
              <w:spacing w:after="0"/>
              <w:rPr>
                <w:sz w:val="4"/>
                <w:szCs w:val="4"/>
                <w:color w:val="auto"/>
              </w:rPr>
            </w:pPr>
          </w:p>
        </w:tc>
        <w:tc>
          <w:tcPr>
            <w:tcW w:w="180" w:type="dxa"/>
            <w:vAlign w:val="bottom"/>
          </w:tcPr>
          <w:p>
            <w:pPr>
              <w:spacing w:after="0"/>
              <w:rPr>
                <w:sz w:val="4"/>
                <w:szCs w:val="4"/>
                <w:color w:val="auto"/>
              </w:rPr>
            </w:pPr>
          </w:p>
        </w:tc>
        <w:tc>
          <w:tcPr>
            <w:tcW w:w="1020" w:type="dxa"/>
            <w:vAlign w:val="bottom"/>
          </w:tcPr>
          <w:p>
            <w:pPr>
              <w:spacing w:after="0"/>
              <w:rPr>
                <w:sz w:val="4"/>
                <w:szCs w:val="4"/>
                <w:color w:val="auto"/>
              </w:rPr>
            </w:pPr>
          </w:p>
        </w:tc>
        <w:tc>
          <w:tcPr>
            <w:tcW w:w="840" w:type="dxa"/>
            <w:vAlign w:val="bottom"/>
          </w:tcPr>
          <w:p>
            <w:pPr>
              <w:spacing w:after="0"/>
              <w:rPr>
                <w:sz w:val="4"/>
                <w:szCs w:val="4"/>
                <w:color w:val="auto"/>
              </w:rPr>
            </w:pPr>
          </w:p>
        </w:tc>
        <w:tc>
          <w:tcPr>
            <w:tcW w:w="40" w:type="dxa"/>
            <w:vAlign w:val="bottom"/>
          </w:tcPr>
          <w:p>
            <w:pPr>
              <w:spacing w:after="0"/>
              <w:rPr>
                <w:sz w:val="4"/>
                <w:szCs w:val="4"/>
                <w:color w:val="auto"/>
              </w:rPr>
            </w:pPr>
          </w:p>
        </w:tc>
        <w:tc>
          <w:tcPr>
            <w:tcW w:w="320" w:type="dxa"/>
            <w:vAlign w:val="bottom"/>
          </w:tcPr>
          <w:p>
            <w:pPr>
              <w:spacing w:after="0"/>
              <w:rPr>
                <w:sz w:val="4"/>
                <w:szCs w:val="4"/>
                <w:color w:val="auto"/>
              </w:rPr>
            </w:pPr>
          </w:p>
        </w:tc>
        <w:tc>
          <w:tcPr>
            <w:tcW w:w="520" w:type="dxa"/>
            <w:vAlign w:val="bottom"/>
          </w:tcPr>
          <w:p>
            <w:pPr>
              <w:spacing w:after="0"/>
              <w:rPr>
                <w:sz w:val="4"/>
                <w:szCs w:val="4"/>
                <w:color w:val="auto"/>
              </w:rPr>
            </w:pPr>
          </w:p>
        </w:tc>
        <w:tc>
          <w:tcPr>
            <w:tcW w:w="480" w:type="dxa"/>
            <w:vAlign w:val="bottom"/>
          </w:tcPr>
          <w:p>
            <w:pPr>
              <w:spacing w:after="0"/>
              <w:rPr>
                <w:sz w:val="4"/>
                <w:szCs w:val="4"/>
                <w:color w:val="auto"/>
              </w:rPr>
            </w:pPr>
          </w:p>
        </w:tc>
        <w:tc>
          <w:tcPr>
            <w:tcW w:w="0" w:type="dxa"/>
            <w:vAlign w:val="bottom"/>
          </w:tcPr>
          <w:p>
            <w:pPr>
              <w:spacing w:after="0"/>
              <w:rPr>
                <w:sz w:val="1"/>
                <w:szCs w:val="1"/>
                <w:color w:val="auto"/>
              </w:rPr>
            </w:pPr>
          </w:p>
        </w:tc>
      </w:tr>
      <w:tr>
        <w:trPr>
          <w:trHeight w:val="220"/>
        </w:trPr>
        <w:tc>
          <w:tcPr>
            <w:tcW w:w="1700" w:type="dxa"/>
            <w:vAlign w:val="bottom"/>
            <w:gridSpan w:val="5"/>
          </w:tcPr>
          <w:p>
            <w:pPr>
              <w:jc w:val="center"/>
              <w:spacing w:after="0" w:line="220" w:lineRule="exact"/>
              <w:rPr>
                <w:sz w:val="20"/>
                <w:szCs w:val="20"/>
                <w:color w:val="auto"/>
              </w:rPr>
            </w:pPr>
            <w:r>
              <w:rPr>
                <w:rFonts w:ascii="Times New Roman" w:cs="Times New Roman" w:eastAsia="Times New Roman" w:hAnsi="Times New Roman"/>
                <w:sz w:val="20"/>
                <w:szCs w:val="20"/>
                <w:color w:val="auto"/>
              </w:rPr>
              <w:t>ерозія?</w:t>
            </w:r>
          </w:p>
        </w:tc>
        <w:tc>
          <w:tcPr>
            <w:tcW w:w="220" w:type="dxa"/>
            <w:vAlign w:val="bottom"/>
          </w:tcPr>
          <w:p>
            <w:pPr>
              <w:spacing w:after="0"/>
              <w:rPr>
                <w:sz w:val="19"/>
                <w:szCs w:val="19"/>
                <w:color w:val="auto"/>
              </w:rPr>
            </w:pPr>
          </w:p>
        </w:tc>
        <w:tc>
          <w:tcPr>
            <w:tcW w:w="940" w:type="dxa"/>
            <w:vAlign w:val="bottom"/>
          </w:tcPr>
          <w:p>
            <w:pPr>
              <w:spacing w:after="0"/>
              <w:rPr>
                <w:sz w:val="19"/>
                <w:szCs w:val="19"/>
                <w:color w:val="auto"/>
              </w:rPr>
            </w:pPr>
          </w:p>
        </w:tc>
        <w:tc>
          <w:tcPr>
            <w:tcW w:w="860" w:type="dxa"/>
            <w:vAlign w:val="bottom"/>
            <w:tcBorders>
              <w:right w:val="single" w:sz="8" w:color="auto"/>
            </w:tcBorders>
          </w:tcPr>
          <w:p>
            <w:pPr>
              <w:spacing w:after="0"/>
              <w:rPr>
                <w:sz w:val="19"/>
                <w:szCs w:val="19"/>
                <w:color w:val="auto"/>
              </w:rPr>
            </w:pPr>
          </w:p>
        </w:tc>
        <w:tc>
          <w:tcPr>
            <w:tcW w:w="100" w:type="dxa"/>
            <w:vAlign w:val="bottom"/>
          </w:tcPr>
          <w:p>
            <w:pPr>
              <w:spacing w:after="0"/>
              <w:rPr>
                <w:sz w:val="19"/>
                <w:szCs w:val="19"/>
                <w:color w:val="auto"/>
              </w:rPr>
            </w:pPr>
          </w:p>
        </w:tc>
        <w:tc>
          <w:tcPr>
            <w:tcW w:w="300" w:type="dxa"/>
            <w:vAlign w:val="bottom"/>
          </w:tcPr>
          <w:p>
            <w:pPr>
              <w:spacing w:after="0"/>
              <w:rPr>
                <w:sz w:val="19"/>
                <w:szCs w:val="19"/>
                <w:color w:val="auto"/>
              </w:rPr>
            </w:pPr>
          </w:p>
        </w:tc>
        <w:tc>
          <w:tcPr>
            <w:tcW w:w="440" w:type="dxa"/>
            <w:vAlign w:val="bottom"/>
          </w:tcPr>
          <w:p>
            <w:pPr>
              <w:spacing w:after="0"/>
              <w:rPr>
                <w:sz w:val="19"/>
                <w:szCs w:val="19"/>
                <w:color w:val="auto"/>
              </w:rPr>
            </w:pPr>
          </w:p>
        </w:tc>
        <w:tc>
          <w:tcPr>
            <w:tcW w:w="180" w:type="dxa"/>
            <w:vAlign w:val="bottom"/>
          </w:tcPr>
          <w:p>
            <w:pPr>
              <w:spacing w:after="0"/>
              <w:rPr>
                <w:sz w:val="19"/>
                <w:szCs w:val="19"/>
                <w:color w:val="auto"/>
              </w:rPr>
            </w:pPr>
          </w:p>
        </w:tc>
        <w:tc>
          <w:tcPr>
            <w:tcW w:w="1020" w:type="dxa"/>
            <w:vAlign w:val="bottom"/>
          </w:tcPr>
          <w:p>
            <w:pPr>
              <w:spacing w:after="0"/>
              <w:rPr>
                <w:sz w:val="19"/>
                <w:szCs w:val="19"/>
                <w:color w:val="auto"/>
              </w:rPr>
            </w:pPr>
          </w:p>
        </w:tc>
        <w:tc>
          <w:tcPr>
            <w:tcW w:w="840" w:type="dxa"/>
            <w:vAlign w:val="bottom"/>
          </w:tcPr>
          <w:p>
            <w:pPr>
              <w:spacing w:after="0"/>
              <w:rPr>
                <w:sz w:val="19"/>
                <w:szCs w:val="19"/>
                <w:color w:val="auto"/>
              </w:rPr>
            </w:pPr>
          </w:p>
        </w:tc>
        <w:tc>
          <w:tcPr>
            <w:tcW w:w="40" w:type="dxa"/>
            <w:vAlign w:val="bottom"/>
          </w:tcPr>
          <w:p>
            <w:pPr>
              <w:spacing w:after="0"/>
              <w:rPr>
                <w:sz w:val="19"/>
                <w:szCs w:val="19"/>
                <w:color w:val="auto"/>
              </w:rPr>
            </w:pPr>
          </w:p>
        </w:tc>
        <w:tc>
          <w:tcPr>
            <w:tcW w:w="320" w:type="dxa"/>
            <w:vAlign w:val="bottom"/>
          </w:tcPr>
          <w:p>
            <w:pPr>
              <w:spacing w:after="0"/>
              <w:rPr>
                <w:sz w:val="19"/>
                <w:szCs w:val="19"/>
                <w:color w:val="auto"/>
              </w:rPr>
            </w:pPr>
          </w:p>
        </w:tc>
        <w:tc>
          <w:tcPr>
            <w:tcW w:w="520" w:type="dxa"/>
            <w:vAlign w:val="bottom"/>
          </w:tcPr>
          <w:p>
            <w:pPr>
              <w:spacing w:after="0"/>
              <w:rPr>
                <w:sz w:val="19"/>
                <w:szCs w:val="19"/>
                <w:color w:val="auto"/>
              </w:rPr>
            </w:pPr>
          </w:p>
        </w:tc>
        <w:tc>
          <w:tcPr>
            <w:tcW w:w="4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322"/>
        </w:trPr>
        <w:tc>
          <w:tcPr>
            <w:tcW w:w="88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660" w:type="dxa"/>
            <w:vAlign w:val="bottom"/>
            <w:gridSpan w:val="2"/>
          </w:tcPr>
          <w:p>
            <w:pPr>
              <w:spacing w:after="0"/>
              <w:rPr>
                <w:sz w:val="24"/>
                <w:szCs w:val="24"/>
                <w:color w:val="auto"/>
              </w:rPr>
            </w:pPr>
          </w:p>
        </w:tc>
        <w:tc>
          <w:tcPr>
            <w:tcW w:w="2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860" w:type="dxa"/>
            <w:vAlign w:val="bottom"/>
            <w:tcBorders>
              <w:right w:val="single" w:sz="8" w:color="auto"/>
            </w:tcBorders>
          </w:tcPr>
          <w:p>
            <w:pPr>
              <w:spacing w:after="0"/>
              <w:rPr>
                <w:sz w:val="24"/>
                <w:szCs w:val="24"/>
                <w:color w:val="auto"/>
              </w:rPr>
            </w:pPr>
          </w:p>
        </w:tc>
        <w:tc>
          <w:tcPr>
            <w:tcW w:w="10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180" w:type="dxa"/>
            <w:vAlign w:val="bottom"/>
          </w:tcPr>
          <w:p>
            <w:pPr>
              <w:spacing w:after="0"/>
              <w:rPr>
                <w:sz w:val="24"/>
                <w:szCs w:val="24"/>
                <w:color w:val="auto"/>
              </w:rPr>
            </w:pPr>
          </w:p>
        </w:tc>
        <w:tc>
          <w:tcPr>
            <w:tcW w:w="102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40"/>
        </w:trPr>
        <w:tc>
          <w:tcPr>
            <w:tcW w:w="880" w:type="dxa"/>
            <w:vAlign w:val="bottom"/>
            <w:tcBorders>
              <w:right w:val="single" w:sz="8" w:color="auto"/>
            </w:tcBorders>
          </w:tcPr>
          <w:p>
            <w:pPr>
              <w:spacing w:after="0"/>
              <w:rPr>
                <w:sz w:val="20"/>
                <w:szCs w:val="20"/>
                <w:color w:val="auto"/>
              </w:rPr>
            </w:pPr>
          </w:p>
        </w:tc>
        <w:tc>
          <w:tcPr>
            <w:tcW w:w="100" w:type="dxa"/>
            <w:vAlign w:val="bottom"/>
          </w:tcPr>
          <w:p>
            <w:pPr>
              <w:spacing w:after="0"/>
              <w:rPr>
                <w:sz w:val="20"/>
                <w:szCs w:val="20"/>
                <w:color w:val="auto"/>
              </w:rPr>
            </w:pPr>
          </w:p>
        </w:tc>
        <w:tc>
          <w:tcPr>
            <w:tcW w:w="300" w:type="dxa"/>
            <w:vAlign w:val="bottom"/>
            <w:gridSpan w:val="2"/>
          </w:tcPr>
          <w:p>
            <w:pPr>
              <w:spacing w:after="0" w:line="228" w:lineRule="exact"/>
              <w:rPr>
                <w:sz w:val="20"/>
                <w:szCs w:val="20"/>
                <w:color w:val="auto"/>
              </w:rPr>
            </w:pPr>
            <w:r>
              <w:rPr>
                <w:rFonts w:ascii="Times New Roman" w:cs="Times New Roman" w:eastAsia="Times New Roman" w:hAnsi="Times New Roman"/>
                <w:sz w:val="20"/>
                <w:szCs w:val="20"/>
                <w:color w:val="auto"/>
                <w:highlight w:val="white"/>
                <w:w w:val="90"/>
              </w:rPr>
              <w:t>Так</w:t>
            </w:r>
          </w:p>
        </w:tc>
        <w:tc>
          <w:tcPr>
            <w:tcW w:w="420" w:type="dxa"/>
            <w:vAlign w:val="bottom"/>
          </w:tcPr>
          <w:p>
            <w:pPr>
              <w:spacing w:after="0"/>
              <w:rPr>
                <w:sz w:val="20"/>
                <w:szCs w:val="20"/>
                <w:color w:val="auto"/>
              </w:rPr>
            </w:pPr>
          </w:p>
        </w:tc>
        <w:tc>
          <w:tcPr>
            <w:tcW w:w="220" w:type="dxa"/>
            <w:vAlign w:val="bottom"/>
          </w:tcPr>
          <w:p>
            <w:pPr>
              <w:spacing w:after="0"/>
              <w:rPr>
                <w:sz w:val="20"/>
                <w:szCs w:val="20"/>
                <w:color w:val="auto"/>
              </w:rPr>
            </w:pPr>
          </w:p>
        </w:tc>
        <w:tc>
          <w:tcPr>
            <w:tcW w:w="940" w:type="dxa"/>
            <w:vAlign w:val="bottom"/>
          </w:tcPr>
          <w:p>
            <w:pPr>
              <w:spacing w:after="0"/>
              <w:rPr>
                <w:sz w:val="20"/>
                <w:szCs w:val="20"/>
                <w:color w:val="auto"/>
              </w:rPr>
            </w:pPr>
          </w:p>
        </w:tc>
        <w:tc>
          <w:tcPr>
            <w:tcW w:w="860" w:type="dxa"/>
            <w:vAlign w:val="bottom"/>
            <w:tcBorders>
              <w:right w:val="single" w:sz="8" w:color="auto"/>
            </w:tcBorders>
          </w:tcPr>
          <w:p>
            <w:pPr>
              <w:spacing w:after="0"/>
              <w:rPr>
                <w:sz w:val="20"/>
                <w:szCs w:val="20"/>
                <w:color w:val="auto"/>
              </w:rPr>
            </w:pPr>
          </w:p>
        </w:tc>
        <w:tc>
          <w:tcPr>
            <w:tcW w:w="100" w:type="dxa"/>
            <w:vAlign w:val="bottom"/>
          </w:tcPr>
          <w:p>
            <w:pPr>
              <w:spacing w:after="0"/>
              <w:rPr>
                <w:sz w:val="20"/>
                <w:szCs w:val="20"/>
                <w:color w:val="auto"/>
              </w:rPr>
            </w:pPr>
          </w:p>
        </w:tc>
        <w:tc>
          <w:tcPr>
            <w:tcW w:w="300" w:type="dxa"/>
            <w:vAlign w:val="bottom"/>
          </w:tcPr>
          <w:p>
            <w:pPr>
              <w:spacing w:after="0"/>
              <w:rPr>
                <w:sz w:val="20"/>
                <w:szCs w:val="20"/>
                <w:color w:val="auto"/>
              </w:rPr>
            </w:pPr>
          </w:p>
        </w:tc>
        <w:tc>
          <w:tcPr>
            <w:tcW w:w="440" w:type="dxa"/>
            <w:vAlign w:val="bottom"/>
          </w:tcPr>
          <w:p>
            <w:pPr>
              <w:spacing w:after="0"/>
              <w:rPr>
                <w:sz w:val="20"/>
                <w:szCs w:val="20"/>
                <w:color w:val="auto"/>
              </w:rPr>
            </w:pPr>
          </w:p>
        </w:tc>
        <w:tc>
          <w:tcPr>
            <w:tcW w:w="180" w:type="dxa"/>
            <w:vAlign w:val="bottom"/>
          </w:tcPr>
          <w:p>
            <w:pPr>
              <w:spacing w:after="0"/>
              <w:rPr>
                <w:sz w:val="20"/>
                <w:szCs w:val="20"/>
                <w:color w:val="auto"/>
              </w:rPr>
            </w:pPr>
          </w:p>
        </w:tc>
        <w:tc>
          <w:tcPr>
            <w:tcW w:w="1020" w:type="dxa"/>
            <w:vAlign w:val="bottom"/>
          </w:tcPr>
          <w:p>
            <w:pPr>
              <w:spacing w:after="0"/>
              <w:rPr>
                <w:sz w:val="20"/>
                <w:szCs w:val="20"/>
                <w:color w:val="auto"/>
              </w:rPr>
            </w:pPr>
          </w:p>
        </w:tc>
        <w:tc>
          <w:tcPr>
            <w:tcW w:w="840" w:type="dxa"/>
            <w:vAlign w:val="bottom"/>
          </w:tcPr>
          <w:p>
            <w:pPr>
              <w:spacing w:after="0"/>
              <w:rPr>
                <w:sz w:val="20"/>
                <w:szCs w:val="20"/>
                <w:color w:val="auto"/>
              </w:rPr>
            </w:pPr>
          </w:p>
        </w:tc>
        <w:tc>
          <w:tcPr>
            <w:tcW w:w="40" w:type="dxa"/>
            <w:vAlign w:val="bottom"/>
          </w:tcPr>
          <w:p>
            <w:pPr>
              <w:spacing w:after="0"/>
              <w:rPr>
                <w:sz w:val="20"/>
                <w:szCs w:val="20"/>
                <w:color w:val="auto"/>
              </w:rPr>
            </w:pPr>
          </w:p>
        </w:tc>
        <w:tc>
          <w:tcPr>
            <w:tcW w:w="320" w:type="dxa"/>
            <w:vAlign w:val="bottom"/>
          </w:tcPr>
          <w:p>
            <w:pPr>
              <w:spacing w:after="0"/>
              <w:rPr>
                <w:sz w:val="20"/>
                <w:szCs w:val="20"/>
                <w:color w:val="auto"/>
              </w:rPr>
            </w:pPr>
          </w:p>
        </w:tc>
        <w:tc>
          <w:tcPr>
            <w:tcW w:w="520" w:type="dxa"/>
            <w:vAlign w:val="bottom"/>
          </w:tcPr>
          <w:p>
            <w:pPr>
              <w:spacing w:after="0"/>
              <w:rPr>
                <w:sz w:val="20"/>
                <w:szCs w:val="20"/>
                <w:color w:val="auto"/>
              </w:rPr>
            </w:pPr>
          </w:p>
        </w:tc>
        <w:tc>
          <w:tcPr>
            <w:tcW w:w="480" w:type="dxa"/>
            <w:vAlign w:val="bottom"/>
          </w:tcPr>
          <w:p>
            <w:pPr>
              <w:spacing w:after="0"/>
              <w:rPr>
                <w:sz w:val="20"/>
                <w:szCs w:val="20"/>
                <w:color w:val="auto"/>
              </w:rPr>
            </w:pPr>
          </w:p>
        </w:tc>
        <w:tc>
          <w:tcPr>
            <w:tcW w:w="0" w:type="dxa"/>
            <w:vAlign w:val="bottom"/>
          </w:tcPr>
          <w:p>
            <w:pPr>
              <w:spacing w:after="0"/>
              <w:rPr>
                <w:sz w:val="1"/>
                <w:szCs w:val="1"/>
                <w:color w:val="auto"/>
              </w:rPr>
            </w:pPr>
          </w:p>
        </w:tc>
      </w:tr>
      <w:tr>
        <w:trPr>
          <w:trHeight w:val="336"/>
        </w:trPr>
        <w:tc>
          <w:tcPr>
            <w:tcW w:w="880" w:type="dxa"/>
            <w:vAlign w:val="bottom"/>
            <w:tcBorders>
              <w:bottom w:val="single" w:sz="8" w:color="auto"/>
              <w:right w:val="single" w:sz="8" w:color="auto"/>
            </w:tcBorders>
          </w:tcPr>
          <w:p>
            <w:pPr>
              <w:spacing w:after="0"/>
              <w:rPr>
                <w:sz w:val="24"/>
                <w:szCs w:val="24"/>
                <w:color w:val="auto"/>
              </w:rPr>
            </w:pPr>
          </w:p>
        </w:tc>
        <w:tc>
          <w:tcPr>
            <w:tcW w:w="100" w:type="dxa"/>
            <w:vAlign w:val="bottom"/>
            <w:tcBorders>
              <w:bottom w:val="single" w:sz="8" w:color="auto"/>
            </w:tcBorders>
          </w:tcPr>
          <w:p>
            <w:pPr>
              <w:spacing w:after="0"/>
              <w:rPr>
                <w:sz w:val="24"/>
                <w:szCs w:val="24"/>
                <w:color w:val="auto"/>
              </w:rPr>
            </w:pPr>
          </w:p>
        </w:tc>
        <w:tc>
          <w:tcPr>
            <w:tcW w:w="60" w:type="dxa"/>
            <w:vAlign w:val="bottom"/>
            <w:tcBorders>
              <w:bottom w:val="single" w:sz="8" w:color="auto"/>
            </w:tcBorders>
          </w:tcPr>
          <w:p>
            <w:pPr>
              <w:spacing w:after="0"/>
              <w:rPr>
                <w:sz w:val="24"/>
                <w:szCs w:val="24"/>
                <w:color w:val="auto"/>
              </w:rPr>
            </w:pPr>
          </w:p>
        </w:tc>
        <w:tc>
          <w:tcPr>
            <w:tcW w:w="240" w:type="dxa"/>
            <w:vAlign w:val="bottom"/>
            <w:tcBorders>
              <w:bottom w:val="single" w:sz="8" w:color="auto"/>
            </w:tcBorders>
          </w:tcPr>
          <w:p>
            <w:pPr>
              <w:spacing w:after="0"/>
              <w:rPr>
                <w:sz w:val="24"/>
                <w:szCs w:val="24"/>
                <w:color w:val="auto"/>
              </w:rPr>
            </w:pPr>
          </w:p>
        </w:tc>
        <w:tc>
          <w:tcPr>
            <w:tcW w:w="420" w:type="dxa"/>
            <w:vAlign w:val="bottom"/>
            <w:tcBorders>
              <w:bottom w:val="single" w:sz="8" w:color="auto"/>
            </w:tcBorders>
          </w:tcPr>
          <w:p>
            <w:pPr>
              <w:spacing w:after="0"/>
              <w:rPr>
                <w:sz w:val="24"/>
                <w:szCs w:val="24"/>
                <w:color w:val="auto"/>
              </w:rPr>
            </w:pPr>
          </w:p>
        </w:tc>
        <w:tc>
          <w:tcPr>
            <w:tcW w:w="2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860" w:type="dxa"/>
            <w:vAlign w:val="bottom"/>
            <w:tcBorders>
              <w:right w:val="single" w:sz="8" w:color="auto"/>
            </w:tcBorders>
          </w:tcPr>
          <w:p>
            <w:pPr>
              <w:spacing w:after="0"/>
              <w:rPr>
                <w:sz w:val="24"/>
                <w:szCs w:val="24"/>
                <w:color w:val="auto"/>
              </w:rPr>
            </w:pPr>
          </w:p>
        </w:tc>
        <w:tc>
          <w:tcPr>
            <w:tcW w:w="10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180" w:type="dxa"/>
            <w:vAlign w:val="bottom"/>
          </w:tcPr>
          <w:p>
            <w:pPr>
              <w:spacing w:after="0"/>
              <w:rPr>
                <w:sz w:val="24"/>
                <w:szCs w:val="24"/>
                <w:color w:val="auto"/>
              </w:rPr>
            </w:pPr>
          </w:p>
        </w:tc>
        <w:tc>
          <w:tcPr>
            <w:tcW w:w="102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54"/>
        </w:trPr>
        <w:tc>
          <w:tcPr>
            <w:tcW w:w="880" w:type="dxa"/>
            <w:vAlign w:val="bottom"/>
            <w:tcBorders>
              <w:left w:val="single" w:sz="8" w:color="auto"/>
            </w:tcBorders>
          </w:tcPr>
          <w:p>
            <w:pPr>
              <w:spacing w:after="0"/>
              <w:rPr>
                <w:sz w:val="22"/>
                <w:szCs w:val="22"/>
                <w:color w:val="auto"/>
              </w:rPr>
            </w:pPr>
          </w:p>
        </w:tc>
        <w:tc>
          <w:tcPr>
            <w:tcW w:w="100" w:type="dxa"/>
            <w:vAlign w:val="bottom"/>
          </w:tcPr>
          <w:p>
            <w:pPr>
              <w:spacing w:after="0"/>
              <w:rPr>
                <w:sz w:val="22"/>
                <w:szCs w:val="22"/>
                <w:color w:val="auto"/>
              </w:rPr>
            </w:pPr>
          </w:p>
        </w:tc>
        <w:tc>
          <w:tcPr>
            <w:tcW w:w="60" w:type="dxa"/>
            <w:vAlign w:val="bottom"/>
          </w:tcPr>
          <w:p>
            <w:pPr>
              <w:spacing w:after="0"/>
              <w:rPr>
                <w:sz w:val="22"/>
                <w:szCs w:val="22"/>
                <w:color w:val="auto"/>
              </w:rPr>
            </w:pPr>
          </w:p>
        </w:tc>
        <w:tc>
          <w:tcPr>
            <w:tcW w:w="240" w:type="dxa"/>
            <w:vAlign w:val="bottom"/>
          </w:tcPr>
          <w:p>
            <w:pPr>
              <w:spacing w:after="0"/>
              <w:rPr>
                <w:sz w:val="22"/>
                <w:szCs w:val="22"/>
                <w:color w:val="auto"/>
              </w:rPr>
            </w:pPr>
          </w:p>
        </w:tc>
        <w:tc>
          <w:tcPr>
            <w:tcW w:w="420" w:type="dxa"/>
            <w:vAlign w:val="bottom"/>
          </w:tcPr>
          <w:p>
            <w:pPr>
              <w:spacing w:after="0"/>
              <w:rPr>
                <w:sz w:val="22"/>
                <w:szCs w:val="22"/>
                <w:color w:val="auto"/>
              </w:rPr>
            </w:pPr>
          </w:p>
        </w:tc>
        <w:tc>
          <w:tcPr>
            <w:tcW w:w="220" w:type="dxa"/>
            <w:vAlign w:val="bottom"/>
            <w:tcBorders>
              <w:left w:val="single" w:sz="8" w:color="auto"/>
            </w:tcBorders>
          </w:tcPr>
          <w:p>
            <w:pPr>
              <w:spacing w:after="0"/>
              <w:rPr>
                <w:sz w:val="22"/>
                <w:szCs w:val="22"/>
                <w:color w:val="auto"/>
              </w:rPr>
            </w:pPr>
          </w:p>
        </w:tc>
        <w:tc>
          <w:tcPr>
            <w:tcW w:w="940" w:type="dxa"/>
            <w:vAlign w:val="bottom"/>
          </w:tcPr>
          <w:p>
            <w:pPr>
              <w:spacing w:after="0"/>
              <w:rPr>
                <w:sz w:val="22"/>
                <w:szCs w:val="22"/>
                <w:color w:val="auto"/>
              </w:rPr>
            </w:pPr>
          </w:p>
        </w:tc>
        <w:tc>
          <w:tcPr>
            <w:tcW w:w="860" w:type="dxa"/>
            <w:vAlign w:val="bottom"/>
          </w:tcPr>
          <w:p>
            <w:pPr>
              <w:spacing w:after="0"/>
              <w:rPr>
                <w:sz w:val="22"/>
                <w:szCs w:val="22"/>
                <w:color w:val="auto"/>
              </w:rPr>
            </w:pPr>
          </w:p>
        </w:tc>
        <w:tc>
          <w:tcPr>
            <w:tcW w:w="100" w:type="dxa"/>
            <w:vAlign w:val="bottom"/>
          </w:tcPr>
          <w:p>
            <w:pPr>
              <w:spacing w:after="0"/>
              <w:rPr>
                <w:sz w:val="22"/>
                <w:szCs w:val="22"/>
                <w:color w:val="auto"/>
              </w:rPr>
            </w:pPr>
          </w:p>
        </w:tc>
        <w:tc>
          <w:tcPr>
            <w:tcW w:w="300" w:type="dxa"/>
            <w:vAlign w:val="bottom"/>
          </w:tcPr>
          <w:p>
            <w:pPr>
              <w:spacing w:after="0"/>
              <w:rPr>
                <w:sz w:val="22"/>
                <w:szCs w:val="22"/>
                <w:color w:val="auto"/>
              </w:rPr>
            </w:pPr>
          </w:p>
        </w:tc>
        <w:tc>
          <w:tcPr>
            <w:tcW w:w="440" w:type="dxa"/>
            <w:vAlign w:val="bottom"/>
          </w:tcPr>
          <w:p>
            <w:pPr>
              <w:spacing w:after="0"/>
              <w:rPr>
                <w:sz w:val="22"/>
                <w:szCs w:val="22"/>
                <w:color w:val="auto"/>
              </w:rPr>
            </w:pPr>
          </w:p>
        </w:tc>
        <w:tc>
          <w:tcPr>
            <w:tcW w:w="2080" w:type="dxa"/>
            <w:vAlign w:val="bottom"/>
            <w:gridSpan w:val="4"/>
          </w:tcPr>
          <w:p>
            <w:pPr>
              <w:spacing w:after="0"/>
              <w:rPr>
                <w:sz w:val="22"/>
                <w:szCs w:val="22"/>
                <w:color w:val="auto"/>
              </w:rPr>
            </w:pPr>
          </w:p>
        </w:tc>
        <w:tc>
          <w:tcPr>
            <w:tcW w:w="320" w:type="dxa"/>
            <w:vAlign w:val="bottom"/>
          </w:tcPr>
          <w:p>
            <w:pPr>
              <w:spacing w:after="0"/>
              <w:rPr>
                <w:sz w:val="22"/>
                <w:szCs w:val="22"/>
                <w:color w:val="auto"/>
              </w:rPr>
            </w:pPr>
          </w:p>
        </w:tc>
        <w:tc>
          <w:tcPr>
            <w:tcW w:w="520" w:type="dxa"/>
            <w:vAlign w:val="bottom"/>
          </w:tcPr>
          <w:p>
            <w:pPr>
              <w:spacing w:after="0"/>
              <w:rPr>
                <w:sz w:val="22"/>
                <w:szCs w:val="22"/>
                <w:color w:val="auto"/>
              </w:rPr>
            </w:pPr>
          </w:p>
        </w:tc>
        <w:tc>
          <w:tcPr>
            <w:tcW w:w="48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240"/>
        </w:trPr>
        <w:tc>
          <w:tcPr>
            <w:tcW w:w="1700" w:type="dxa"/>
            <w:vAlign w:val="bottom"/>
            <w:tcBorders>
              <w:left w:val="single" w:sz="8" w:color="auto"/>
            </w:tcBorders>
            <w:gridSpan w:val="5"/>
            <w:vMerge w:val="restart"/>
          </w:tcPr>
          <w:p>
            <w:pPr>
              <w:jc w:val="center"/>
              <w:spacing w:after="0"/>
              <w:rPr>
                <w:sz w:val="20"/>
                <w:szCs w:val="20"/>
                <w:color w:val="auto"/>
              </w:rPr>
            </w:pPr>
            <w:r>
              <w:rPr>
                <w:rFonts w:ascii="Times New Roman" w:cs="Times New Roman" w:eastAsia="Times New Roman" w:hAnsi="Times New Roman"/>
                <w:sz w:val="20"/>
                <w:szCs w:val="20"/>
                <w:color w:val="auto"/>
                <w:w w:val="99"/>
              </w:rPr>
              <w:t>Виконання ерозії</w:t>
            </w:r>
          </w:p>
        </w:tc>
        <w:tc>
          <w:tcPr>
            <w:tcW w:w="220" w:type="dxa"/>
            <w:vAlign w:val="bottom"/>
            <w:tcBorders>
              <w:left w:val="single" w:sz="8" w:color="auto"/>
            </w:tcBorders>
          </w:tcPr>
          <w:p>
            <w:pPr>
              <w:spacing w:after="0"/>
              <w:rPr>
                <w:sz w:val="20"/>
                <w:szCs w:val="20"/>
                <w:color w:val="auto"/>
              </w:rPr>
            </w:pPr>
          </w:p>
        </w:tc>
        <w:tc>
          <w:tcPr>
            <w:tcW w:w="940" w:type="dxa"/>
            <w:vAlign w:val="bottom"/>
          </w:tcPr>
          <w:p>
            <w:pPr>
              <w:spacing w:after="0"/>
              <w:rPr>
                <w:sz w:val="20"/>
                <w:szCs w:val="20"/>
                <w:color w:val="auto"/>
              </w:rPr>
            </w:pPr>
          </w:p>
        </w:tc>
        <w:tc>
          <w:tcPr>
            <w:tcW w:w="1700" w:type="dxa"/>
            <w:vAlign w:val="bottom"/>
            <w:gridSpan w:val="4"/>
            <w:vMerge w:val="restart"/>
          </w:tcPr>
          <w:p>
            <w:pPr>
              <w:jc w:val="center"/>
              <w:ind w:right="20"/>
              <w:spacing w:after="0"/>
              <w:rPr>
                <w:sz w:val="20"/>
                <w:szCs w:val="20"/>
                <w:color w:val="auto"/>
              </w:rPr>
            </w:pPr>
            <w:r>
              <w:rPr>
                <w:rFonts w:ascii="Times New Roman" w:cs="Times New Roman" w:eastAsia="Times New Roman" w:hAnsi="Times New Roman"/>
                <w:sz w:val="20"/>
                <w:szCs w:val="20"/>
                <w:color w:val="auto"/>
                <w:w w:val="99"/>
              </w:rPr>
              <w:t>Процедура –</w:t>
            </w:r>
          </w:p>
        </w:tc>
        <w:tc>
          <w:tcPr>
            <w:tcW w:w="180" w:type="dxa"/>
            <w:vAlign w:val="bottom"/>
          </w:tcPr>
          <w:p>
            <w:pPr>
              <w:spacing w:after="0" w:line="229" w:lineRule="exact"/>
              <w:rPr>
                <w:sz w:val="20"/>
                <w:szCs w:val="20"/>
                <w:color w:val="auto"/>
              </w:rPr>
            </w:pPr>
            <w:r>
              <w:rPr>
                <w:rFonts w:ascii="Times New Roman" w:cs="Times New Roman" w:eastAsia="Times New Roman" w:hAnsi="Times New Roman"/>
                <w:sz w:val="20"/>
                <w:szCs w:val="20"/>
                <w:color w:val="auto"/>
                <w:highlight w:val="white"/>
                <w:w w:val="79"/>
              </w:rPr>
              <w:t>Ні</w:t>
            </w:r>
          </w:p>
        </w:tc>
        <w:tc>
          <w:tcPr>
            <w:tcW w:w="1900" w:type="dxa"/>
            <w:vAlign w:val="bottom"/>
            <w:gridSpan w:val="3"/>
          </w:tcPr>
          <w:p>
            <w:pPr>
              <w:spacing w:after="0"/>
              <w:rPr>
                <w:sz w:val="20"/>
                <w:szCs w:val="20"/>
                <w:color w:val="auto"/>
              </w:rPr>
            </w:pPr>
          </w:p>
        </w:tc>
        <w:tc>
          <w:tcPr>
            <w:tcW w:w="320" w:type="dxa"/>
            <w:vAlign w:val="bottom"/>
          </w:tcPr>
          <w:p>
            <w:pPr>
              <w:spacing w:after="0"/>
              <w:rPr>
                <w:sz w:val="20"/>
                <w:szCs w:val="20"/>
                <w:color w:val="auto"/>
              </w:rPr>
            </w:pPr>
          </w:p>
        </w:tc>
        <w:tc>
          <w:tcPr>
            <w:tcW w:w="520" w:type="dxa"/>
            <w:vAlign w:val="bottom"/>
          </w:tcPr>
          <w:p>
            <w:pPr>
              <w:spacing w:after="0"/>
              <w:rPr>
                <w:sz w:val="20"/>
                <w:szCs w:val="20"/>
                <w:color w:val="auto"/>
              </w:rPr>
            </w:pPr>
          </w:p>
        </w:tc>
        <w:tc>
          <w:tcPr>
            <w:tcW w:w="480" w:type="dxa"/>
            <w:vAlign w:val="bottom"/>
          </w:tcPr>
          <w:p>
            <w:pPr>
              <w:spacing w:after="0"/>
              <w:rPr>
                <w:sz w:val="20"/>
                <w:szCs w:val="20"/>
                <w:color w:val="auto"/>
              </w:rPr>
            </w:pPr>
          </w:p>
        </w:tc>
        <w:tc>
          <w:tcPr>
            <w:tcW w:w="0" w:type="dxa"/>
            <w:vAlign w:val="bottom"/>
          </w:tcPr>
          <w:p>
            <w:pPr>
              <w:spacing w:after="0"/>
              <w:rPr>
                <w:sz w:val="1"/>
                <w:szCs w:val="1"/>
                <w:color w:val="auto"/>
              </w:rPr>
            </w:pPr>
          </w:p>
        </w:tc>
      </w:tr>
      <w:tr>
        <w:trPr>
          <w:trHeight w:val="49"/>
        </w:trPr>
        <w:tc>
          <w:tcPr>
            <w:tcW w:w="1700" w:type="dxa"/>
            <w:vAlign w:val="bottom"/>
            <w:tcBorders>
              <w:left w:val="single" w:sz="8" w:color="auto"/>
            </w:tcBorders>
            <w:gridSpan w:val="5"/>
            <w:vMerge w:val="continue"/>
          </w:tcPr>
          <w:p>
            <w:pPr>
              <w:spacing w:after="0"/>
              <w:rPr>
                <w:sz w:val="4"/>
                <w:szCs w:val="4"/>
                <w:color w:val="auto"/>
              </w:rPr>
            </w:pPr>
          </w:p>
        </w:tc>
        <w:tc>
          <w:tcPr>
            <w:tcW w:w="220" w:type="dxa"/>
            <w:vAlign w:val="bottom"/>
            <w:tcBorders>
              <w:left w:val="single" w:sz="8" w:color="auto"/>
            </w:tcBorders>
          </w:tcPr>
          <w:p>
            <w:pPr>
              <w:spacing w:after="0"/>
              <w:rPr>
                <w:sz w:val="4"/>
                <w:szCs w:val="4"/>
                <w:color w:val="auto"/>
              </w:rPr>
            </w:pPr>
          </w:p>
        </w:tc>
        <w:tc>
          <w:tcPr>
            <w:tcW w:w="940" w:type="dxa"/>
            <w:vAlign w:val="bottom"/>
          </w:tcPr>
          <w:p>
            <w:pPr>
              <w:spacing w:after="0"/>
              <w:rPr>
                <w:sz w:val="4"/>
                <w:szCs w:val="4"/>
                <w:color w:val="auto"/>
              </w:rPr>
            </w:pPr>
          </w:p>
        </w:tc>
        <w:tc>
          <w:tcPr>
            <w:tcW w:w="1700" w:type="dxa"/>
            <w:vAlign w:val="bottom"/>
            <w:gridSpan w:val="4"/>
            <w:vMerge w:val="continue"/>
          </w:tcPr>
          <w:p>
            <w:pPr>
              <w:spacing w:after="0"/>
              <w:rPr>
                <w:sz w:val="4"/>
                <w:szCs w:val="4"/>
                <w:color w:val="auto"/>
              </w:rPr>
            </w:pPr>
          </w:p>
        </w:tc>
        <w:tc>
          <w:tcPr>
            <w:tcW w:w="180" w:type="dxa"/>
            <w:vAlign w:val="bottom"/>
            <w:tcBorders>
              <w:bottom w:val="single" w:sz="8" w:color="auto"/>
            </w:tcBorders>
          </w:tcPr>
          <w:p>
            <w:pPr>
              <w:spacing w:after="0"/>
              <w:rPr>
                <w:sz w:val="4"/>
                <w:szCs w:val="4"/>
                <w:color w:val="auto"/>
              </w:rPr>
            </w:pPr>
          </w:p>
        </w:tc>
        <w:tc>
          <w:tcPr>
            <w:tcW w:w="1020" w:type="dxa"/>
            <w:vAlign w:val="bottom"/>
            <w:tcBorders>
              <w:bottom w:val="single" w:sz="8" w:color="auto"/>
            </w:tcBorders>
          </w:tcPr>
          <w:p>
            <w:pPr>
              <w:spacing w:after="0"/>
              <w:rPr>
                <w:sz w:val="4"/>
                <w:szCs w:val="4"/>
                <w:color w:val="auto"/>
              </w:rPr>
            </w:pPr>
          </w:p>
        </w:tc>
        <w:tc>
          <w:tcPr>
            <w:tcW w:w="840" w:type="dxa"/>
            <w:vAlign w:val="bottom"/>
            <w:tcBorders>
              <w:bottom w:val="single" w:sz="8" w:color="auto"/>
            </w:tcBorders>
          </w:tcPr>
          <w:p>
            <w:pPr>
              <w:spacing w:after="0"/>
              <w:rPr>
                <w:sz w:val="4"/>
                <w:szCs w:val="4"/>
                <w:color w:val="auto"/>
              </w:rPr>
            </w:pPr>
          </w:p>
        </w:tc>
        <w:tc>
          <w:tcPr>
            <w:tcW w:w="40" w:type="dxa"/>
            <w:vAlign w:val="bottom"/>
          </w:tcPr>
          <w:p>
            <w:pPr>
              <w:spacing w:after="0"/>
              <w:rPr>
                <w:sz w:val="4"/>
                <w:szCs w:val="4"/>
                <w:color w:val="auto"/>
              </w:rPr>
            </w:pPr>
          </w:p>
        </w:tc>
        <w:tc>
          <w:tcPr>
            <w:tcW w:w="320" w:type="dxa"/>
            <w:vAlign w:val="bottom"/>
          </w:tcPr>
          <w:p>
            <w:pPr>
              <w:spacing w:after="0"/>
              <w:rPr>
                <w:sz w:val="4"/>
                <w:szCs w:val="4"/>
                <w:color w:val="auto"/>
              </w:rPr>
            </w:pPr>
          </w:p>
        </w:tc>
        <w:tc>
          <w:tcPr>
            <w:tcW w:w="520" w:type="dxa"/>
            <w:vAlign w:val="bottom"/>
          </w:tcPr>
          <w:p>
            <w:pPr>
              <w:spacing w:after="0"/>
              <w:rPr>
                <w:sz w:val="4"/>
                <w:szCs w:val="4"/>
                <w:color w:val="auto"/>
              </w:rPr>
            </w:pPr>
          </w:p>
        </w:tc>
        <w:tc>
          <w:tcPr>
            <w:tcW w:w="480" w:type="dxa"/>
            <w:vAlign w:val="bottom"/>
          </w:tcPr>
          <w:p>
            <w:pPr>
              <w:spacing w:after="0"/>
              <w:rPr>
                <w:sz w:val="4"/>
                <w:szCs w:val="4"/>
                <w:color w:val="auto"/>
              </w:rPr>
            </w:pPr>
          </w:p>
        </w:tc>
        <w:tc>
          <w:tcPr>
            <w:tcW w:w="0" w:type="dxa"/>
            <w:vAlign w:val="bottom"/>
          </w:tcPr>
          <w:p>
            <w:pPr>
              <w:spacing w:after="0"/>
              <w:rPr>
                <w:sz w:val="1"/>
                <w:szCs w:val="1"/>
                <w:color w:val="auto"/>
              </w:rPr>
            </w:pPr>
          </w:p>
        </w:tc>
      </w:tr>
      <w:tr>
        <w:trPr>
          <w:trHeight w:val="220"/>
        </w:trPr>
        <w:tc>
          <w:tcPr>
            <w:tcW w:w="1700" w:type="dxa"/>
            <w:vAlign w:val="bottom"/>
            <w:tcBorders>
              <w:left w:val="single" w:sz="8" w:color="auto"/>
            </w:tcBorders>
            <w:gridSpan w:val="5"/>
          </w:tcPr>
          <w:p>
            <w:pPr>
              <w:jc w:val="center"/>
              <w:spacing w:after="0" w:line="220" w:lineRule="exact"/>
              <w:rPr>
                <w:sz w:val="20"/>
                <w:szCs w:val="20"/>
                <w:color w:val="auto"/>
              </w:rPr>
            </w:pPr>
            <w:r>
              <w:rPr>
                <w:rFonts w:ascii="Times New Roman" w:cs="Times New Roman" w:eastAsia="Times New Roman" w:hAnsi="Times New Roman"/>
                <w:sz w:val="20"/>
                <w:szCs w:val="20"/>
                <w:color w:val="auto"/>
                <w:w w:val="98"/>
              </w:rPr>
              <w:t>над зображенням</w:t>
            </w:r>
          </w:p>
        </w:tc>
        <w:tc>
          <w:tcPr>
            <w:tcW w:w="220" w:type="dxa"/>
            <w:vAlign w:val="bottom"/>
            <w:tcBorders>
              <w:left w:val="single" w:sz="8" w:color="auto"/>
            </w:tcBorders>
          </w:tcPr>
          <w:p>
            <w:pPr>
              <w:spacing w:after="0"/>
              <w:rPr>
                <w:sz w:val="19"/>
                <w:szCs w:val="19"/>
                <w:color w:val="auto"/>
              </w:rPr>
            </w:pPr>
          </w:p>
        </w:tc>
        <w:tc>
          <w:tcPr>
            <w:tcW w:w="940" w:type="dxa"/>
            <w:vAlign w:val="bottom"/>
          </w:tcPr>
          <w:p>
            <w:pPr>
              <w:spacing w:after="0"/>
              <w:rPr>
                <w:sz w:val="19"/>
                <w:szCs w:val="19"/>
                <w:color w:val="auto"/>
              </w:rPr>
            </w:pPr>
          </w:p>
        </w:tc>
        <w:tc>
          <w:tcPr>
            <w:tcW w:w="1700" w:type="dxa"/>
            <w:vAlign w:val="bottom"/>
            <w:gridSpan w:val="4"/>
          </w:tcPr>
          <w:p>
            <w:pPr>
              <w:jc w:val="center"/>
              <w:spacing w:after="0" w:line="220" w:lineRule="exact"/>
              <w:rPr>
                <w:sz w:val="20"/>
                <w:szCs w:val="20"/>
                <w:color w:val="auto"/>
              </w:rPr>
            </w:pPr>
            <w:r>
              <w:rPr>
                <w:rFonts w:ascii="Times New Roman" w:cs="Times New Roman" w:eastAsia="Times New Roman" w:hAnsi="Times New Roman"/>
                <w:sz w:val="20"/>
                <w:szCs w:val="20"/>
                <w:color w:val="auto"/>
                <w:w w:val="99"/>
              </w:rPr>
              <w:t>дилація?</w:t>
            </w:r>
          </w:p>
        </w:tc>
        <w:tc>
          <w:tcPr>
            <w:tcW w:w="180" w:type="dxa"/>
            <w:vAlign w:val="bottom"/>
          </w:tcPr>
          <w:p>
            <w:pPr>
              <w:spacing w:after="0"/>
              <w:rPr>
                <w:sz w:val="19"/>
                <w:szCs w:val="19"/>
                <w:color w:val="auto"/>
              </w:rPr>
            </w:pPr>
          </w:p>
        </w:tc>
        <w:tc>
          <w:tcPr>
            <w:tcW w:w="1020" w:type="dxa"/>
            <w:vAlign w:val="bottom"/>
          </w:tcPr>
          <w:p>
            <w:pPr>
              <w:spacing w:after="0"/>
              <w:rPr>
                <w:sz w:val="19"/>
                <w:szCs w:val="19"/>
                <w:color w:val="auto"/>
              </w:rPr>
            </w:pPr>
          </w:p>
        </w:tc>
        <w:tc>
          <w:tcPr>
            <w:tcW w:w="840" w:type="dxa"/>
            <w:vAlign w:val="bottom"/>
            <w:tcBorders>
              <w:right w:val="single" w:sz="8" w:color="auto"/>
            </w:tcBorders>
          </w:tcPr>
          <w:p>
            <w:pPr>
              <w:spacing w:after="0"/>
              <w:rPr>
                <w:sz w:val="19"/>
                <w:szCs w:val="19"/>
                <w:color w:val="auto"/>
              </w:rPr>
            </w:pPr>
          </w:p>
        </w:tc>
        <w:tc>
          <w:tcPr>
            <w:tcW w:w="40" w:type="dxa"/>
            <w:vAlign w:val="bottom"/>
          </w:tcPr>
          <w:p>
            <w:pPr>
              <w:spacing w:after="0"/>
              <w:rPr>
                <w:sz w:val="19"/>
                <w:szCs w:val="19"/>
                <w:color w:val="auto"/>
              </w:rPr>
            </w:pPr>
          </w:p>
        </w:tc>
        <w:tc>
          <w:tcPr>
            <w:tcW w:w="320" w:type="dxa"/>
            <w:vAlign w:val="bottom"/>
          </w:tcPr>
          <w:p>
            <w:pPr>
              <w:spacing w:after="0"/>
              <w:rPr>
                <w:sz w:val="19"/>
                <w:szCs w:val="19"/>
                <w:color w:val="auto"/>
              </w:rPr>
            </w:pPr>
          </w:p>
        </w:tc>
        <w:tc>
          <w:tcPr>
            <w:tcW w:w="520" w:type="dxa"/>
            <w:vAlign w:val="bottom"/>
          </w:tcPr>
          <w:p>
            <w:pPr>
              <w:spacing w:after="0"/>
              <w:rPr>
                <w:sz w:val="19"/>
                <w:szCs w:val="19"/>
                <w:color w:val="auto"/>
              </w:rPr>
            </w:pPr>
          </w:p>
        </w:tc>
        <w:tc>
          <w:tcPr>
            <w:tcW w:w="4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326"/>
        </w:trPr>
        <w:tc>
          <w:tcPr>
            <w:tcW w:w="880" w:type="dxa"/>
            <w:vAlign w:val="bottom"/>
            <w:tcBorders>
              <w:left w:val="single" w:sz="8" w:color="auto"/>
              <w:bottom w:val="single" w:sz="8" w:color="auto"/>
            </w:tcBorders>
          </w:tcPr>
          <w:p>
            <w:pPr>
              <w:spacing w:after="0"/>
              <w:rPr>
                <w:sz w:val="24"/>
                <w:szCs w:val="24"/>
                <w:color w:val="auto"/>
              </w:rPr>
            </w:pPr>
          </w:p>
        </w:tc>
        <w:tc>
          <w:tcPr>
            <w:tcW w:w="100" w:type="dxa"/>
            <w:vAlign w:val="bottom"/>
            <w:tcBorders>
              <w:bottom w:val="single" w:sz="8" w:color="auto"/>
            </w:tcBorders>
          </w:tcPr>
          <w:p>
            <w:pPr>
              <w:spacing w:after="0"/>
              <w:rPr>
                <w:sz w:val="24"/>
                <w:szCs w:val="24"/>
                <w:color w:val="auto"/>
              </w:rPr>
            </w:pPr>
          </w:p>
        </w:tc>
        <w:tc>
          <w:tcPr>
            <w:tcW w:w="60" w:type="dxa"/>
            <w:vAlign w:val="bottom"/>
            <w:tcBorders>
              <w:bottom w:val="single" w:sz="8" w:color="auto"/>
            </w:tcBorders>
          </w:tcPr>
          <w:p>
            <w:pPr>
              <w:spacing w:after="0"/>
              <w:rPr>
                <w:sz w:val="24"/>
                <w:szCs w:val="24"/>
                <w:color w:val="auto"/>
              </w:rPr>
            </w:pPr>
          </w:p>
        </w:tc>
        <w:tc>
          <w:tcPr>
            <w:tcW w:w="240" w:type="dxa"/>
            <w:vAlign w:val="bottom"/>
            <w:tcBorders>
              <w:bottom w:val="single" w:sz="8" w:color="auto"/>
            </w:tcBorders>
          </w:tcPr>
          <w:p>
            <w:pPr>
              <w:spacing w:after="0"/>
              <w:rPr>
                <w:sz w:val="24"/>
                <w:szCs w:val="24"/>
                <w:color w:val="auto"/>
              </w:rPr>
            </w:pPr>
          </w:p>
        </w:tc>
        <w:tc>
          <w:tcPr>
            <w:tcW w:w="420" w:type="dxa"/>
            <w:vAlign w:val="bottom"/>
            <w:tcBorders>
              <w:bottom w:val="single" w:sz="8" w:color="auto"/>
            </w:tcBorders>
          </w:tcPr>
          <w:p>
            <w:pPr>
              <w:spacing w:after="0"/>
              <w:rPr>
                <w:sz w:val="24"/>
                <w:szCs w:val="24"/>
                <w:color w:val="auto"/>
              </w:rPr>
            </w:pPr>
          </w:p>
        </w:tc>
        <w:tc>
          <w:tcPr>
            <w:tcW w:w="220" w:type="dxa"/>
            <w:vAlign w:val="bottom"/>
            <w:tcBorders>
              <w:left w:val="single" w:sz="8" w:color="auto"/>
            </w:tcBorders>
          </w:tcPr>
          <w:p>
            <w:pPr>
              <w:spacing w:after="0"/>
              <w:rPr>
                <w:sz w:val="24"/>
                <w:szCs w:val="24"/>
                <w:color w:val="auto"/>
              </w:rPr>
            </w:pPr>
          </w:p>
        </w:tc>
        <w:tc>
          <w:tcPr>
            <w:tcW w:w="94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180" w:type="dxa"/>
            <w:vAlign w:val="bottom"/>
          </w:tcPr>
          <w:p>
            <w:pPr>
              <w:spacing w:after="0"/>
              <w:rPr>
                <w:sz w:val="24"/>
                <w:szCs w:val="24"/>
                <w:color w:val="auto"/>
              </w:rPr>
            </w:pPr>
          </w:p>
        </w:tc>
        <w:tc>
          <w:tcPr>
            <w:tcW w:w="1020" w:type="dxa"/>
            <w:vAlign w:val="bottom"/>
          </w:tcPr>
          <w:p>
            <w:pPr>
              <w:spacing w:after="0"/>
              <w:rPr>
                <w:sz w:val="24"/>
                <w:szCs w:val="24"/>
                <w:color w:val="auto"/>
              </w:rPr>
            </w:pPr>
          </w:p>
        </w:tc>
        <w:tc>
          <w:tcPr>
            <w:tcW w:w="840" w:type="dxa"/>
            <w:vAlign w:val="bottom"/>
            <w:tcBorders>
              <w:right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16"/>
        </w:trPr>
        <w:tc>
          <w:tcPr>
            <w:tcW w:w="880" w:type="dxa"/>
            <w:vAlign w:val="bottom"/>
            <w:tcBorders>
              <w:right w:val="single" w:sz="8" w:color="auto"/>
            </w:tcBorders>
          </w:tcPr>
          <w:p>
            <w:pPr>
              <w:spacing w:after="0"/>
              <w:rPr>
                <w:sz w:val="18"/>
                <w:szCs w:val="18"/>
                <w:color w:val="auto"/>
              </w:rPr>
            </w:pPr>
          </w:p>
        </w:tc>
        <w:tc>
          <w:tcPr>
            <w:tcW w:w="100" w:type="dxa"/>
            <w:vAlign w:val="bottom"/>
          </w:tcPr>
          <w:p>
            <w:pPr>
              <w:spacing w:after="0"/>
              <w:rPr>
                <w:sz w:val="18"/>
                <w:szCs w:val="18"/>
                <w:color w:val="auto"/>
              </w:rPr>
            </w:pPr>
          </w:p>
        </w:tc>
        <w:tc>
          <w:tcPr>
            <w:tcW w:w="60" w:type="dxa"/>
            <w:vAlign w:val="bottom"/>
          </w:tcPr>
          <w:p>
            <w:pPr>
              <w:spacing w:after="0"/>
              <w:rPr>
                <w:sz w:val="18"/>
                <w:szCs w:val="18"/>
                <w:color w:val="auto"/>
              </w:rPr>
            </w:pPr>
          </w:p>
        </w:tc>
        <w:tc>
          <w:tcPr>
            <w:tcW w:w="240" w:type="dxa"/>
            <w:vAlign w:val="bottom"/>
          </w:tcPr>
          <w:p>
            <w:pPr>
              <w:spacing w:after="0"/>
              <w:rPr>
                <w:sz w:val="18"/>
                <w:szCs w:val="18"/>
                <w:color w:val="auto"/>
              </w:rPr>
            </w:pPr>
          </w:p>
        </w:tc>
        <w:tc>
          <w:tcPr>
            <w:tcW w:w="420" w:type="dxa"/>
            <w:vAlign w:val="bottom"/>
          </w:tcPr>
          <w:p>
            <w:pPr>
              <w:spacing w:after="0"/>
              <w:rPr>
                <w:sz w:val="18"/>
                <w:szCs w:val="18"/>
                <w:color w:val="auto"/>
              </w:rPr>
            </w:pPr>
          </w:p>
        </w:tc>
        <w:tc>
          <w:tcPr>
            <w:tcW w:w="220" w:type="dxa"/>
            <w:vAlign w:val="bottom"/>
          </w:tcPr>
          <w:p>
            <w:pPr>
              <w:spacing w:after="0"/>
              <w:rPr>
                <w:sz w:val="18"/>
                <w:szCs w:val="18"/>
                <w:color w:val="auto"/>
              </w:rPr>
            </w:pPr>
          </w:p>
        </w:tc>
        <w:tc>
          <w:tcPr>
            <w:tcW w:w="940" w:type="dxa"/>
            <w:vAlign w:val="bottom"/>
          </w:tcPr>
          <w:p>
            <w:pPr>
              <w:spacing w:after="0"/>
              <w:rPr>
                <w:sz w:val="18"/>
                <w:szCs w:val="18"/>
                <w:color w:val="auto"/>
              </w:rPr>
            </w:pPr>
          </w:p>
        </w:tc>
        <w:tc>
          <w:tcPr>
            <w:tcW w:w="860" w:type="dxa"/>
            <w:vAlign w:val="bottom"/>
            <w:tcBorders>
              <w:right w:val="single" w:sz="8" w:color="auto"/>
            </w:tcBorders>
          </w:tcPr>
          <w:p>
            <w:pPr>
              <w:spacing w:after="0"/>
              <w:rPr>
                <w:sz w:val="18"/>
                <w:szCs w:val="18"/>
                <w:color w:val="auto"/>
              </w:rPr>
            </w:pPr>
          </w:p>
        </w:tc>
        <w:tc>
          <w:tcPr>
            <w:tcW w:w="100" w:type="dxa"/>
            <w:vAlign w:val="bottom"/>
          </w:tcPr>
          <w:p>
            <w:pPr>
              <w:spacing w:after="0"/>
              <w:rPr>
                <w:sz w:val="18"/>
                <w:szCs w:val="18"/>
                <w:color w:val="auto"/>
              </w:rPr>
            </w:pPr>
          </w:p>
        </w:tc>
        <w:tc>
          <w:tcPr>
            <w:tcW w:w="300" w:type="dxa"/>
            <w:vAlign w:val="bottom"/>
          </w:tcPr>
          <w:p>
            <w:pPr>
              <w:spacing w:after="0" w:line="206" w:lineRule="exact"/>
              <w:rPr>
                <w:sz w:val="20"/>
                <w:szCs w:val="20"/>
                <w:color w:val="auto"/>
              </w:rPr>
            </w:pPr>
            <w:r>
              <w:rPr>
                <w:rFonts w:ascii="Times New Roman" w:cs="Times New Roman" w:eastAsia="Times New Roman" w:hAnsi="Times New Roman"/>
                <w:sz w:val="20"/>
                <w:szCs w:val="20"/>
                <w:color w:val="auto"/>
                <w:highlight w:val="white"/>
                <w:w w:val="90"/>
              </w:rPr>
              <w:t>Так</w:t>
            </w:r>
          </w:p>
        </w:tc>
        <w:tc>
          <w:tcPr>
            <w:tcW w:w="440" w:type="dxa"/>
            <w:vAlign w:val="bottom"/>
          </w:tcPr>
          <w:p>
            <w:pPr>
              <w:spacing w:after="0"/>
              <w:rPr>
                <w:sz w:val="18"/>
                <w:szCs w:val="18"/>
                <w:color w:val="auto"/>
              </w:rPr>
            </w:pPr>
          </w:p>
        </w:tc>
        <w:tc>
          <w:tcPr>
            <w:tcW w:w="180" w:type="dxa"/>
            <w:vAlign w:val="bottom"/>
          </w:tcPr>
          <w:p>
            <w:pPr>
              <w:spacing w:after="0"/>
              <w:rPr>
                <w:sz w:val="18"/>
                <w:szCs w:val="18"/>
                <w:color w:val="auto"/>
              </w:rPr>
            </w:pPr>
          </w:p>
        </w:tc>
        <w:tc>
          <w:tcPr>
            <w:tcW w:w="1020" w:type="dxa"/>
            <w:vAlign w:val="bottom"/>
          </w:tcPr>
          <w:p>
            <w:pPr>
              <w:spacing w:after="0"/>
              <w:rPr>
                <w:sz w:val="18"/>
                <w:szCs w:val="18"/>
                <w:color w:val="auto"/>
              </w:rPr>
            </w:pPr>
          </w:p>
        </w:tc>
        <w:tc>
          <w:tcPr>
            <w:tcW w:w="840" w:type="dxa"/>
            <w:vAlign w:val="bottom"/>
            <w:tcBorders>
              <w:right w:val="single" w:sz="8" w:color="auto"/>
            </w:tcBorders>
          </w:tcPr>
          <w:p>
            <w:pPr>
              <w:spacing w:after="0"/>
              <w:rPr>
                <w:sz w:val="18"/>
                <w:szCs w:val="18"/>
                <w:color w:val="auto"/>
              </w:rPr>
            </w:pPr>
          </w:p>
        </w:tc>
        <w:tc>
          <w:tcPr>
            <w:tcW w:w="40" w:type="dxa"/>
            <w:vAlign w:val="bottom"/>
          </w:tcPr>
          <w:p>
            <w:pPr>
              <w:spacing w:after="0"/>
              <w:rPr>
                <w:sz w:val="18"/>
                <w:szCs w:val="18"/>
                <w:color w:val="auto"/>
              </w:rPr>
            </w:pPr>
          </w:p>
        </w:tc>
        <w:tc>
          <w:tcPr>
            <w:tcW w:w="320" w:type="dxa"/>
            <w:vAlign w:val="bottom"/>
          </w:tcPr>
          <w:p>
            <w:pPr>
              <w:spacing w:after="0"/>
              <w:rPr>
                <w:sz w:val="18"/>
                <w:szCs w:val="18"/>
                <w:color w:val="auto"/>
              </w:rPr>
            </w:pPr>
          </w:p>
        </w:tc>
        <w:tc>
          <w:tcPr>
            <w:tcW w:w="520" w:type="dxa"/>
            <w:vAlign w:val="bottom"/>
          </w:tcPr>
          <w:p>
            <w:pPr>
              <w:spacing w:after="0"/>
              <w:rPr>
                <w:sz w:val="18"/>
                <w:szCs w:val="18"/>
                <w:color w:val="auto"/>
              </w:rPr>
            </w:pPr>
          </w:p>
        </w:tc>
        <w:tc>
          <w:tcPr>
            <w:tcW w:w="480" w:type="dxa"/>
            <w:vAlign w:val="bottom"/>
          </w:tcPr>
          <w:p>
            <w:pPr>
              <w:spacing w:after="0"/>
              <w:rPr>
                <w:sz w:val="18"/>
                <w:szCs w:val="18"/>
                <w:color w:val="auto"/>
              </w:rPr>
            </w:pPr>
          </w:p>
        </w:tc>
        <w:tc>
          <w:tcPr>
            <w:tcW w:w="0" w:type="dxa"/>
            <w:vAlign w:val="bottom"/>
          </w:tcPr>
          <w:p>
            <w:pPr>
              <w:spacing w:after="0"/>
              <w:rPr>
                <w:sz w:val="1"/>
                <w:szCs w:val="1"/>
                <w:color w:val="auto"/>
              </w:rPr>
            </w:pPr>
          </w:p>
        </w:tc>
      </w:tr>
      <w:tr>
        <w:trPr>
          <w:trHeight w:val="356"/>
        </w:trPr>
        <w:tc>
          <w:tcPr>
            <w:tcW w:w="880" w:type="dxa"/>
            <w:vAlign w:val="bottom"/>
            <w:tcBorders>
              <w:right w:val="single" w:sz="8" w:color="auto"/>
            </w:tcBorders>
          </w:tcPr>
          <w:p>
            <w:pPr>
              <w:spacing w:after="0"/>
              <w:rPr>
                <w:sz w:val="24"/>
                <w:szCs w:val="24"/>
                <w:color w:val="auto"/>
              </w:rPr>
            </w:pPr>
          </w:p>
        </w:tc>
        <w:tc>
          <w:tcPr>
            <w:tcW w:w="10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2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860" w:type="dxa"/>
            <w:vAlign w:val="bottom"/>
            <w:tcBorders>
              <w:bottom w:val="single" w:sz="8" w:color="auto"/>
              <w:right w:val="single" w:sz="8" w:color="auto"/>
            </w:tcBorders>
          </w:tcPr>
          <w:p>
            <w:pPr>
              <w:spacing w:after="0"/>
              <w:rPr>
                <w:sz w:val="24"/>
                <w:szCs w:val="24"/>
                <w:color w:val="auto"/>
              </w:rPr>
            </w:pPr>
          </w:p>
        </w:tc>
        <w:tc>
          <w:tcPr>
            <w:tcW w:w="100" w:type="dxa"/>
            <w:vAlign w:val="bottom"/>
            <w:tcBorders>
              <w:bottom w:val="single" w:sz="8" w:color="auto"/>
            </w:tcBorders>
          </w:tcPr>
          <w:p>
            <w:pPr>
              <w:spacing w:after="0"/>
              <w:rPr>
                <w:sz w:val="24"/>
                <w:szCs w:val="24"/>
                <w:color w:val="auto"/>
              </w:rPr>
            </w:pPr>
          </w:p>
        </w:tc>
        <w:tc>
          <w:tcPr>
            <w:tcW w:w="300" w:type="dxa"/>
            <w:vAlign w:val="bottom"/>
            <w:tcBorders>
              <w:bottom w:val="single" w:sz="8" w:color="auto"/>
            </w:tcBorders>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180" w:type="dxa"/>
            <w:vAlign w:val="bottom"/>
          </w:tcPr>
          <w:p>
            <w:pPr>
              <w:spacing w:after="0"/>
              <w:rPr>
                <w:sz w:val="24"/>
                <w:szCs w:val="24"/>
                <w:color w:val="auto"/>
              </w:rPr>
            </w:pPr>
          </w:p>
        </w:tc>
        <w:tc>
          <w:tcPr>
            <w:tcW w:w="1020" w:type="dxa"/>
            <w:vAlign w:val="bottom"/>
          </w:tcPr>
          <w:p>
            <w:pPr>
              <w:spacing w:after="0"/>
              <w:rPr>
                <w:sz w:val="24"/>
                <w:szCs w:val="24"/>
                <w:color w:val="auto"/>
              </w:rPr>
            </w:pPr>
          </w:p>
        </w:tc>
        <w:tc>
          <w:tcPr>
            <w:tcW w:w="840" w:type="dxa"/>
            <w:vAlign w:val="bottom"/>
            <w:tcBorders>
              <w:right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3"/>
        </w:trPr>
        <w:tc>
          <w:tcPr>
            <w:tcW w:w="880" w:type="dxa"/>
            <w:vAlign w:val="bottom"/>
            <w:tcBorders>
              <w:right w:val="single" w:sz="8" w:color="auto"/>
            </w:tcBorders>
          </w:tcPr>
          <w:p>
            <w:pPr>
              <w:spacing w:after="0"/>
              <w:rPr>
                <w:sz w:val="24"/>
                <w:szCs w:val="24"/>
                <w:color w:val="auto"/>
              </w:rPr>
            </w:pPr>
          </w:p>
        </w:tc>
        <w:tc>
          <w:tcPr>
            <w:tcW w:w="10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220" w:type="dxa"/>
            <w:vAlign w:val="bottom"/>
          </w:tcPr>
          <w:p>
            <w:pPr>
              <w:spacing w:after="0"/>
              <w:rPr>
                <w:sz w:val="24"/>
                <w:szCs w:val="24"/>
                <w:color w:val="auto"/>
              </w:rPr>
            </w:pPr>
          </w:p>
        </w:tc>
        <w:tc>
          <w:tcPr>
            <w:tcW w:w="940" w:type="dxa"/>
            <w:vAlign w:val="bottom"/>
            <w:tcBorders>
              <w:right w:val="single" w:sz="8" w:color="auto"/>
            </w:tcBorders>
          </w:tcPr>
          <w:p>
            <w:pPr>
              <w:spacing w:after="0"/>
              <w:rPr>
                <w:sz w:val="24"/>
                <w:szCs w:val="24"/>
                <w:color w:val="auto"/>
              </w:rPr>
            </w:pPr>
          </w:p>
        </w:tc>
        <w:tc>
          <w:tcPr>
            <w:tcW w:w="1700" w:type="dxa"/>
            <w:vAlign w:val="bottom"/>
            <w:tcBorders>
              <w:right w:val="single" w:sz="8" w:color="auto"/>
            </w:tcBorders>
            <w:gridSpan w:val="4"/>
            <w:vMerge w:val="restart"/>
          </w:tcPr>
          <w:p>
            <w:pPr>
              <w:jc w:val="center"/>
              <w:ind w:right="20"/>
              <w:spacing w:after="0"/>
              <w:rPr>
                <w:sz w:val="20"/>
                <w:szCs w:val="20"/>
                <w:color w:val="auto"/>
              </w:rPr>
            </w:pPr>
            <w:r>
              <w:rPr>
                <w:rFonts w:ascii="Times New Roman" w:cs="Times New Roman" w:eastAsia="Times New Roman" w:hAnsi="Times New Roman"/>
                <w:sz w:val="20"/>
                <w:szCs w:val="20"/>
                <w:color w:val="auto"/>
                <w:w w:val="99"/>
              </w:rPr>
              <w:t>Виконання дилації</w:t>
            </w:r>
          </w:p>
        </w:tc>
        <w:tc>
          <w:tcPr>
            <w:tcW w:w="180" w:type="dxa"/>
            <w:vAlign w:val="bottom"/>
            <w:tcBorders>
              <w:left w:val="single" w:sz="8" w:color="auto"/>
            </w:tcBorders>
          </w:tcPr>
          <w:p>
            <w:pPr>
              <w:spacing w:after="0"/>
              <w:rPr>
                <w:sz w:val="24"/>
                <w:szCs w:val="24"/>
                <w:color w:val="auto"/>
              </w:rPr>
            </w:pPr>
          </w:p>
        </w:tc>
        <w:tc>
          <w:tcPr>
            <w:tcW w:w="1020" w:type="dxa"/>
            <w:vAlign w:val="bottom"/>
          </w:tcPr>
          <w:p>
            <w:pPr>
              <w:spacing w:after="0"/>
              <w:rPr>
                <w:sz w:val="24"/>
                <w:szCs w:val="24"/>
                <w:color w:val="auto"/>
              </w:rPr>
            </w:pPr>
          </w:p>
        </w:tc>
        <w:tc>
          <w:tcPr>
            <w:tcW w:w="1720" w:type="dxa"/>
            <w:vAlign w:val="bottom"/>
            <w:gridSpan w:val="4"/>
          </w:tcPr>
          <w:p>
            <w:pPr>
              <w:jc w:val="center"/>
              <w:ind w:right="40"/>
              <w:spacing w:after="0"/>
              <w:rPr>
                <w:sz w:val="20"/>
                <w:szCs w:val="20"/>
                <w:color w:val="auto"/>
              </w:rPr>
            </w:pPr>
            <w:r>
              <w:rPr>
                <w:rFonts w:ascii="Times New Roman" w:cs="Times New Roman" w:eastAsia="Times New Roman" w:hAnsi="Times New Roman"/>
                <w:sz w:val="17"/>
                <w:szCs w:val="17"/>
                <w:color w:val="auto"/>
                <w:w w:val="95"/>
              </w:rPr>
              <w:t>Процедура –</w:t>
            </w:r>
          </w:p>
        </w:tc>
        <w:tc>
          <w:tcPr>
            <w:tcW w:w="480" w:type="dxa"/>
            <w:vAlign w:val="bottom"/>
            <w:vMerge w:val="restart"/>
          </w:tcPr>
          <w:p>
            <w:pPr>
              <w:ind w:left="20"/>
              <w:spacing w:after="0"/>
              <w:rPr>
                <w:sz w:val="20"/>
                <w:szCs w:val="20"/>
                <w:color w:val="auto"/>
              </w:rPr>
            </w:pPr>
            <w:r>
              <w:rPr>
                <w:rFonts w:ascii="Times New Roman" w:cs="Times New Roman" w:eastAsia="Times New Roman" w:hAnsi="Times New Roman"/>
                <w:sz w:val="20"/>
                <w:szCs w:val="20"/>
                <w:color w:val="auto"/>
              </w:rPr>
              <w:t>Ні</w:t>
            </w:r>
          </w:p>
        </w:tc>
        <w:tc>
          <w:tcPr>
            <w:tcW w:w="0" w:type="dxa"/>
            <w:vAlign w:val="bottom"/>
          </w:tcPr>
          <w:p>
            <w:pPr>
              <w:spacing w:after="0"/>
              <w:rPr>
                <w:sz w:val="1"/>
                <w:szCs w:val="1"/>
                <w:color w:val="auto"/>
              </w:rPr>
            </w:pPr>
          </w:p>
        </w:tc>
      </w:tr>
      <w:tr>
        <w:trPr>
          <w:trHeight w:val="98"/>
        </w:trPr>
        <w:tc>
          <w:tcPr>
            <w:tcW w:w="880" w:type="dxa"/>
            <w:vAlign w:val="bottom"/>
            <w:tcBorders>
              <w:right w:val="single" w:sz="8" w:color="auto"/>
            </w:tcBorders>
          </w:tcPr>
          <w:p>
            <w:pPr>
              <w:spacing w:after="0"/>
              <w:rPr>
                <w:sz w:val="8"/>
                <w:szCs w:val="8"/>
                <w:color w:val="auto"/>
              </w:rPr>
            </w:pPr>
          </w:p>
        </w:tc>
        <w:tc>
          <w:tcPr>
            <w:tcW w:w="100" w:type="dxa"/>
            <w:vAlign w:val="bottom"/>
          </w:tcPr>
          <w:p>
            <w:pPr>
              <w:spacing w:after="0"/>
              <w:rPr>
                <w:sz w:val="8"/>
                <w:szCs w:val="8"/>
                <w:color w:val="auto"/>
              </w:rPr>
            </w:pPr>
          </w:p>
        </w:tc>
        <w:tc>
          <w:tcPr>
            <w:tcW w:w="60" w:type="dxa"/>
            <w:vAlign w:val="bottom"/>
          </w:tcPr>
          <w:p>
            <w:pPr>
              <w:spacing w:after="0"/>
              <w:rPr>
                <w:sz w:val="8"/>
                <w:szCs w:val="8"/>
                <w:color w:val="auto"/>
              </w:rPr>
            </w:pPr>
          </w:p>
        </w:tc>
        <w:tc>
          <w:tcPr>
            <w:tcW w:w="240" w:type="dxa"/>
            <w:vAlign w:val="bottom"/>
          </w:tcPr>
          <w:p>
            <w:pPr>
              <w:spacing w:after="0"/>
              <w:rPr>
                <w:sz w:val="8"/>
                <w:szCs w:val="8"/>
                <w:color w:val="auto"/>
              </w:rPr>
            </w:pPr>
          </w:p>
        </w:tc>
        <w:tc>
          <w:tcPr>
            <w:tcW w:w="420" w:type="dxa"/>
            <w:vAlign w:val="bottom"/>
          </w:tcPr>
          <w:p>
            <w:pPr>
              <w:spacing w:after="0"/>
              <w:rPr>
                <w:sz w:val="8"/>
                <w:szCs w:val="8"/>
                <w:color w:val="auto"/>
              </w:rPr>
            </w:pPr>
          </w:p>
        </w:tc>
        <w:tc>
          <w:tcPr>
            <w:tcW w:w="220" w:type="dxa"/>
            <w:vAlign w:val="bottom"/>
          </w:tcPr>
          <w:p>
            <w:pPr>
              <w:spacing w:after="0"/>
              <w:rPr>
                <w:sz w:val="8"/>
                <w:szCs w:val="8"/>
                <w:color w:val="auto"/>
              </w:rPr>
            </w:pPr>
          </w:p>
        </w:tc>
        <w:tc>
          <w:tcPr>
            <w:tcW w:w="940" w:type="dxa"/>
            <w:vAlign w:val="bottom"/>
            <w:tcBorders>
              <w:right w:val="single" w:sz="8" w:color="auto"/>
            </w:tcBorders>
          </w:tcPr>
          <w:p>
            <w:pPr>
              <w:spacing w:after="0"/>
              <w:rPr>
                <w:sz w:val="8"/>
                <w:szCs w:val="8"/>
                <w:color w:val="auto"/>
              </w:rPr>
            </w:pPr>
          </w:p>
        </w:tc>
        <w:tc>
          <w:tcPr>
            <w:tcW w:w="1700" w:type="dxa"/>
            <w:vAlign w:val="bottom"/>
            <w:tcBorders>
              <w:right w:val="single" w:sz="8" w:color="auto"/>
            </w:tcBorders>
            <w:gridSpan w:val="4"/>
            <w:vMerge w:val="continue"/>
          </w:tcPr>
          <w:p>
            <w:pPr>
              <w:spacing w:after="0"/>
              <w:rPr>
                <w:sz w:val="8"/>
                <w:szCs w:val="8"/>
                <w:color w:val="auto"/>
              </w:rPr>
            </w:pPr>
          </w:p>
        </w:tc>
        <w:tc>
          <w:tcPr>
            <w:tcW w:w="180" w:type="dxa"/>
            <w:vAlign w:val="bottom"/>
            <w:tcBorders>
              <w:left w:val="single" w:sz="8" w:color="auto"/>
            </w:tcBorders>
          </w:tcPr>
          <w:p>
            <w:pPr>
              <w:spacing w:after="0"/>
              <w:rPr>
                <w:sz w:val="8"/>
                <w:szCs w:val="8"/>
                <w:color w:val="auto"/>
              </w:rPr>
            </w:pPr>
          </w:p>
        </w:tc>
        <w:tc>
          <w:tcPr>
            <w:tcW w:w="1020" w:type="dxa"/>
            <w:vAlign w:val="bottom"/>
          </w:tcPr>
          <w:p>
            <w:pPr>
              <w:spacing w:after="0"/>
              <w:rPr>
                <w:sz w:val="8"/>
                <w:szCs w:val="8"/>
                <w:color w:val="auto"/>
              </w:rPr>
            </w:pPr>
          </w:p>
        </w:tc>
        <w:tc>
          <w:tcPr>
            <w:tcW w:w="1720" w:type="dxa"/>
            <w:vAlign w:val="bottom"/>
            <w:gridSpan w:val="4"/>
            <w:vMerge w:val="restart"/>
          </w:tcPr>
          <w:p>
            <w:pPr>
              <w:jc w:val="center"/>
              <w:ind w:right="40"/>
              <w:spacing w:after="0" w:line="193" w:lineRule="exact"/>
              <w:rPr>
                <w:sz w:val="20"/>
                <w:szCs w:val="20"/>
                <w:color w:val="auto"/>
              </w:rPr>
            </w:pPr>
            <w:r>
              <w:rPr>
                <w:rFonts w:ascii="Times New Roman" w:cs="Times New Roman" w:eastAsia="Times New Roman" w:hAnsi="Times New Roman"/>
                <w:sz w:val="17"/>
                <w:szCs w:val="17"/>
                <w:color w:val="auto"/>
                <w:w w:val="92"/>
              </w:rPr>
              <w:t>медіанна</w:t>
            </w:r>
          </w:p>
        </w:tc>
        <w:tc>
          <w:tcPr>
            <w:tcW w:w="480" w:type="dxa"/>
            <w:vAlign w:val="bottom"/>
            <w:tcBorders>
              <w:bottom w:val="single" w:sz="8" w:color="auto"/>
            </w:tcBorders>
            <w:vMerge w:val="continue"/>
          </w:tcPr>
          <w:p>
            <w:pPr>
              <w:spacing w:after="0"/>
              <w:rPr>
                <w:sz w:val="8"/>
                <w:szCs w:val="8"/>
                <w:color w:val="auto"/>
              </w:rPr>
            </w:pPr>
          </w:p>
        </w:tc>
        <w:tc>
          <w:tcPr>
            <w:tcW w:w="0" w:type="dxa"/>
            <w:vAlign w:val="bottom"/>
          </w:tcPr>
          <w:p>
            <w:pPr>
              <w:spacing w:after="0"/>
              <w:rPr>
                <w:sz w:val="1"/>
                <w:szCs w:val="1"/>
                <w:color w:val="auto"/>
              </w:rPr>
            </w:pPr>
          </w:p>
        </w:tc>
      </w:tr>
      <w:tr>
        <w:trPr>
          <w:trHeight w:val="80"/>
        </w:trPr>
        <w:tc>
          <w:tcPr>
            <w:tcW w:w="880" w:type="dxa"/>
            <w:vAlign w:val="bottom"/>
            <w:tcBorders>
              <w:right w:val="single" w:sz="8" w:color="auto"/>
            </w:tcBorders>
          </w:tcPr>
          <w:p>
            <w:pPr>
              <w:spacing w:after="0"/>
              <w:rPr>
                <w:sz w:val="6"/>
                <w:szCs w:val="6"/>
                <w:color w:val="auto"/>
              </w:rPr>
            </w:pPr>
          </w:p>
        </w:tc>
        <w:tc>
          <w:tcPr>
            <w:tcW w:w="100" w:type="dxa"/>
            <w:vAlign w:val="bottom"/>
          </w:tcPr>
          <w:p>
            <w:pPr>
              <w:spacing w:after="0"/>
              <w:rPr>
                <w:sz w:val="6"/>
                <w:szCs w:val="6"/>
                <w:color w:val="auto"/>
              </w:rPr>
            </w:pPr>
          </w:p>
        </w:tc>
        <w:tc>
          <w:tcPr>
            <w:tcW w:w="60" w:type="dxa"/>
            <w:vAlign w:val="bottom"/>
          </w:tcPr>
          <w:p>
            <w:pPr>
              <w:spacing w:after="0"/>
              <w:rPr>
                <w:sz w:val="6"/>
                <w:szCs w:val="6"/>
                <w:color w:val="auto"/>
              </w:rPr>
            </w:pPr>
          </w:p>
        </w:tc>
        <w:tc>
          <w:tcPr>
            <w:tcW w:w="240" w:type="dxa"/>
            <w:vAlign w:val="bottom"/>
          </w:tcPr>
          <w:p>
            <w:pPr>
              <w:spacing w:after="0"/>
              <w:rPr>
                <w:sz w:val="6"/>
                <w:szCs w:val="6"/>
                <w:color w:val="auto"/>
              </w:rPr>
            </w:pPr>
          </w:p>
        </w:tc>
        <w:tc>
          <w:tcPr>
            <w:tcW w:w="420" w:type="dxa"/>
            <w:vAlign w:val="bottom"/>
          </w:tcPr>
          <w:p>
            <w:pPr>
              <w:spacing w:after="0"/>
              <w:rPr>
                <w:sz w:val="6"/>
                <w:szCs w:val="6"/>
                <w:color w:val="auto"/>
              </w:rPr>
            </w:pPr>
          </w:p>
        </w:tc>
        <w:tc>
          <w:tcPr>
            <w:tcW w:w="220" w:type="dxa"/>
            <w:vAlign w:val="bottom"/>
          </w:tcPr>
          <w:p>
            <w:pPr>
              <w:spacing w:after="0"/>
              <w:rPr>
                <w:sz w:val="6"/>
                <w:szCs w:val="6"/>
                <w:color w:val="auto"/>
              </w:rPr>
            </w:pPr>
          </w:p>
        </w:tc>
        <w:tc>
          <w:tcPr>
            <w:tcW w:w="940" w:type="dxa"/>
            <w:vAlign w:val="bottom"/>
            <w:tcBorders>
              <w:right w:val="single" w:sz="8" w:color="auto"/>
            </w:tcBorders>
          </w:tcPr>
          <w:p>
            <w:pPr>
              <w:spacing w:after="0"/>
              <w:rPr>
                <w:sz w:val="6"/>
                <w:szCs w:val="6"/>
                <w:color w:val="auto"/>
              </w:rPr>
            </w:pPr>
          </w:p>
        </w:tc>
        <w:tc>
          <w:tcPr>
            <w:tcW w:w="1700" w:type="dxa"/>
            <w:vAlign w:val="bottom"/>
            <w:tcBorders>
              <w:right w:val="single" w:sz="8" w:color="auto"/>
            </w:tcBorders>
            <w:gridSpan w:val="4"/>
            <w:vMerge w:val="restart"/>
          </w:tcPr>
          <w:p>
            <w:pPr>
              <w:jc w:val="center"/>
              <w:ind w:right="20"/>
              <w:spacing w:after="0" w:line="220" w:lineRule="exact"/>
              <w:rPr>
                <w:sz w:val="20"/>
                <w:szCs w:val="20"/>
                <w:color w:val="auto"/>
              </w:rPr>
            </w:pPr>
            <w:r>
              <w:rPr>
                <w:rFonts w:ascii="Times New Roman" w:cs="Times New Roman" w:eastAsia="Times New Roman" w:hAnsi="Times New Roman"/>
                <w:sz w:val="20"/>
                <w:szCs w:val="20"/>
                <w:color w:val="auto"/>
              </w:rPr>
              <w:t>над зображенням</w:t>
            </w:r>
          </w:p>
        </w:tc>
        <w:tc>
          <w:tcPr>
            <w:tcW w:w="180" w:type="dxa"/>
            <w:vAlign w:val="bottom"/>
            <w:tcBorders>
              <w:left w:val="single" w:sz="8" w:color="auto"/>
            </w:tcBorders>
          </w:tcPr>
          <w:p>
            <w:pPr>
              <w:spacing w:after="0"/>
              <w:rPr>
                <w:sz w:val="6"/>
                <w:szCs w:val="6"/>
                <w:color w:val="auto"/>
              </w:rPr>
            </w:pPr>
          </w:p>
        </w:tc>
        <w:tc>
          <w:tcPr>
            <w:tcW w:w="1020" w:type="dxa"/>
            <w:vAlign w:val="bottom"/>
          </w:tcPr>
          <w:p>
            <w:pPr>
              <w:spacing w:after="0"/>
              <w:rPr>
                <w:sz w:val="6"/>
                <w:szCs w:val="6"/>
                <w:color w:val="auto"/>
              </w:rPr>
            </w:pPr>
          </w:p>
        </w:tc>
        <w:tc>
          <w:tcPr>
            <w:tcW w:w="1720" w:type="dxa"/>
            <w:vAlign w:val="bottom"/>
            <w:gridSpan w:val="4"/>
            <w:vMerge w:val="continue"/>
          </w:tcPr>
          <w:p>
            <w:pPr>
              <w:spacing w:after="0"/>
              <w:rPr>
                <w:sz w:val="6"/>
                <w:szCs w:val="6"/>
                <w:color w:val="auto"/>
              </w:rPr>
            </w:pPr>
          </w:p>
        </w:tc>
        <w:tc>
          <w:tcPr>
            <w:tcW w:w="480" w:type="dxa"/>
            <w:vAlign w:val="bottom"/>
            <w:tcBorders>
              <w:right w:val="single" w:sz="8" w:color="auto"/>
            </w:tcBorders>
          </w:tcPr>
          <w:p>
            <w:pPr>
              <w:spacing w:after="0"/>
              <w:rPr>
                <w:sz w:val="6"/>
                <w:szCs w:val="6"/>
                <w:color w:val="auto"/>
              </w:rPr>
            </w:pPr>
          </w:p>
        </w:tc>
        <w:tc>
          <w:tcPr>
            <w:tcW w:w="0" w:type="dxa"/>
            <w:vAlign w:val="bottom"/>
          </w:tcPr>
          <w:p>
            <w:pPr>
              <w:spacing w:after="0"/>
              <w:rPr>
                <w:sz w:val="1"/>
                <w:szCs w:val="1"/>
                <w:color w:val="auto"/>
              </w:rPr>
            </w:pPr>
          </w:p>
        </w:tc>
      </w:tr>
      <w:tr>
        <w:trPr>
          <w:trHeight w:val="140"/>
        </w:trPr>
        <w:tc>
          <w:tcPr>
            <w:tcW w:w="880" w:type="dxa"/>
            <w:vAlign w:val="bottom"/>
            <w:tcBorders>
              <w:right w:val="single" w:sz="8" w:color="auto"/>
            </w:tcBorders>
          </w:tcPr>
          <w:p>
            <w:pPr>
              <w:spacing w:after="0"/>
              <w:rPr>
                <w:sz w:val="12"/>
                <w:szCs w:val="12"/>
                <w:color w:val="auto"/>
              </w:rPr>
            </w:pPr>
          </w:p>
        </w:tc>
        <w:tc>
          <w:tcPr>
            <w:tcW w:w="100" w:type="dxa"/>
            <w:vAlign w:val="bottom"/>
          </w:tcPr>
          <w:p>
            <w:pPr>
              <w:spacing w:after="0"/>
              <w:rPr>
                <w:sz w:val="12"/>
                <w:szCs w:val="12"/>
                <w:color w:val="auto"/>
              </w:rPr>
            </w:pPr>
          </w:p>
        </w:tc>
        <w:tc>
          <w:tcPr>
            <w:tcW w:w="60" w:type="dxa"/>
            <w:vAlign w:val="bottom"/>
          </w:tcPr>
          <w:p>
            <w:pPr>
              <w:spacing w:after="0"/>
              <w:rPr>
                <w:sz w:val="12"/>
                <w:szCs w:val="12"/>
                <w:color w:val="auto"/>
              </w:rPr>
            </w:pPr>
          </w:p>
        </w:tc>
        <w:tc>
          <w:tcPr>
            <w:tcW w:w="240" w:type="dxa"/>
            <w:vAlign w:val="bottom"/>
          </w:tcPr>
          <w:p>
            <w:pPr>
              <w:spacing w:after="0"/>
              <w:rPr>
                <w:sz w:val="12"/>
                <w:szCs w:val="12"/>
                <w:color w:val="auto"/>
              </w:rPr>
            </w:pPr>
          </w:p>
        </w:tc>
        <w:tc>
          <w:tcPr>
            <w:tcW w:w="420" w:type="dxa"/>
            <w:vAlign w:val="bottom"/>
          </w:tcPr>
          <w:p>
            <w:pPr>
              <w:spacing w:after="0"/>
              <w:rPr>
                <w:sz w:val="12"/>
                <w:szCs w:val="12"/>
                <w:color w:val="auto"/>
              </w:rPr>
            </w:pPr>
          </w:p>
        </w:tc>
        <w:tc>
          <w:tcPr>
            <w:tcW w:w="220" w:type="dxa"/>
            <w:vAlign w:val="bottom"/>
          </w:tcPr>
          <w:p>
            <w:pPr>
              <w:spacing w:after="0"/>
              <w:rPr>
                <w:sz w:val="12"/>
                <w:szCs w:val="12"/>
                <w:color w:val="auto"/>
              </w:rPr>
            </w:pPr>
          </w:p>
        </w:tc>
        <w:tc>
          <w:tcPr>
            <w:tcW w:w="940" w:type="dxa"/>
            <w:vAlign w:val="bottom"/>
            <w:tcBorders>
              <w:right w:val="single" w:sz="8" w:color="auto"/>
            </w:tcBorders>
          </w:tcPr>
          <w:p>
            <w:pPr>
              <w:spacing w:after="0"/>
              <w:rPr>
                <w:sz w:val="12"/>
                <w:szCs w:val="12"/>
                <w:color w:val="auto"/>
              </w:rPr>
            </w:pPr>
          </w:p>
        </w:tc>
        <w:tc>
          <w:tcPr>
            <w:tcW w:w="1700" w:type="dxa"/>
            <w:vAlign w:val="bottom"/>
            <w:tcBorders>
              <w:right w:val="single" w:sz="8" w:color="auto"/>
            </w:tcBorders>
            <w:gridSpan w:val="4"/>
            <w:vMerge w:val="continue"/>
          </w:tcPr>
          <w:p>
            <w:pPr>
              <w:spacing w:after="0"/>
              <w:rPr>
                <w:sz w:val="12"/>
                <w:szCs w:val="12"/>
                <w:color w:val="auto"/>
              </w:rPr>
            </w:pPr>
          </w:p>
        </w:tc>
        <w:tc>
          <w:tcPr>
            <w:tcW w:w="180" w:type="dxa"/>
            <w:vAlign w:val="bottom"/>
            <w:tcBorders>
              <w:left w:val="single" w:sz="8" w:color="auto"/>
            </w:tcBorders>
          </w:tcPr>
          <w:p>
            <w:pPr>
              <w:spacing w:after="0"/>
              <w:rPr>
                <w:sz w:val="12"/>
                <w:szCs w:val="12"/>
                <w:color w:val="auto"/>
              </w:rPr>
            </w:pPr>
          </w:p>
        </w:tc>
        <w:tc>
          <w:tcPr>
            <w:tcW w:w="1020" w:type="dxa"/>
            <w:vAlign w:val="bottom"/>
          </w:tcPr>
          <w:p>
            <w:pPr>
              <w:spacing w:after="0"/>
              <w:rPr>
                <w:sz w:val="12"/>
                <w:szCs w:val="12"/>
                <w:color w:val="auto"/>
              </w:rPr>
            </w:pPr>
          </w:p>
        </w:tc>
        <w:tc>
          <w:tcPr>
            <w:tcW w:w="1720" w:type="dxa"/>
            <w:vAlign w:val="bottom"/>
            <w:gridSpan w:val="4"/>
            <w:vMerge w:val="restart"/>
          </w:tcPr>
          <w:p>
            <w:pPr>
              <w:jc w:val="center"/>
              <w:ind w:right="40"/>
              <w:spacing w:after="0" w:line="192" w:lineRule="exact"/>
              <w:rPr>
                <w:sz w:val="20"/>
                <w:szCs w:val="20"/>
                <w:color w:val="auto"/>
              </w:rPr>
            </w:pPr>
            <w:r>
              <w:rPr>
                <w:rFonts w:ascii="Times New Roman" w:cs="Times New Roman" w:eastAsia="Times New Roman" w:hAnsi="Times New Roman"/>
                <w:sz w:val="17"/>
                <w:szCs w:val="17"/>
                <w:color w:val="auto"/>
                <w:w w:val="94"/>
              </w:rPr>
              <w:t>фільтрація?</w:t>
            </w:r>
          </w:p>
        </w:tc>
        <w:tc>
          <w:tcPr>
            <w:tcW w:w="480" w:type="dxa"/>
            <w:vAlign w:val="bottom"/>
            <w:tcBorders>
              <w:right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52"/>
        </w:trPr>
        <w:tc>
          <w:tcPr>
            <w:tcW w:w="880" w:type="dxa"/>
            <w:vAlign w:val="bottom"/>
            <w:tcBorders>
              <w:right w:val="single" w:sz="8" w:color="auto"/>
            </w:tcBorders>
          </w:tcPr>
          <w:p>
            <w:pPr>
              <w:spacing w:after="0"/>
              <w:rPr>
                <w:sz w:val="4"/>
                <w:szCs w:val="4"/>
                <w:color w:val="auto"/>
              </w:rPr>
            </w:pPr>
          </w:p>
        </w:tc>
        <w:tc>
          <w:tcPr>
            <w:tcW w:w="100" w:type="dxa"/>
            <w:vAlign w:val="bottom"/>
          </w:tcPr>
          <w:p>
            <w:pPr>
              <w:spacing w:after="0"/>
              <w:rPr>
                <w:sz w:val="4"/>
                <w:szCs w:val="4"/>
                <w:color w:val="auto"/>
              </w:rPr>
            </w:pPr>
          </w:p>
        </w:tc>
        <w:tc>
          <w:tcPr>
            <w:tcW w:w="60" w:type="dxa"/>
            <w:vAlign w:val="bottom"/>
          </w:tcPr>
          <w:p>
            <w:pPr>
              <w:spacing w:after="0"/>
              <w:rPr>
                <w:sz w:val="4"/>
                <w:szCs w:val="4"/>
                <w:color w:val="auto"/>
              </w:rPr>
            </w:pPr>
          </w:p>
        </w:tc>
        <w:tc>
          <w:tcPr>
            <w:tcW w:w="240" w:type="dxa"/>
            <w:vAlign w:val="bottom"/>
          </w:tcPr>
          <w:p>
            <w:pPr>
              <w:spacing w:after="0"/>
              <w:rPr>
                <w:sz w:val="4"/>
                <w:szCs w:val="4"/>
                <w:color w:val="auto"/>
              </w:rPr>
            </w:pPr>
          </w:p>
        </w:tc>
        <w:tc>
          <w:tcPr>
            <w:tcW w:w="420" w:type="dxa"/>
            <w:vAlign w:val="bottom"/>
          </w:tcPr>
          <w:p>
            <w:pPr>
              <w:spacing w:after="0"/>
              <w:rPr>
                <w:sz w:val="4"/>
                <w:szCs w:val="4"/>
                <w:color w:val="auto"/>
              </w:rPr>
            </w:pPr>
          </w:p>
        </w:tc>
        <w:tc>
          <w:tcPr>
            <w:tcW w:w="220" w:type="dxa"/>
            <w:vAlign w:val="bottom"/>
          </w:tcPr>
          <w:p>
            <w:pPr>
              <w:spacing w:after="0"/>
              <w:rPr>
                <w:sz w:val="4"/>
                <w:szCs w:val="4"/>
                <w:color w:val="auto"/>
              </w:rPr>
            </w:pPr>
          </w:p>
        </w:tc>
        <w:tc>
          <w:tcPr>
            <w:tcW w:w="940" w:type="dxa"/>
            <w:vAlign w:val="bottom"/>
            <w:tcBorders>
              <w:right w:val="single" w:sz="8" w:color="auto"/>
            </w:tcBorders>
          </w:tcPr>
          <w:p>
            <w:pPr>
              <w:spacing w:after="0"/>
              <w:rPr>
                <w:sz w:val="4"/>
                <w:szCs w:val="4"/>
                <w:color w:val="auto"/>
              </w:rPr>
            </w:pPr>
          </w:p>
        </w:tc>
        <w:tc>
          <w:tcPr>
            <w:tcW w:w="860" w:type="dxa"/>
            <w:vAlign w:val="bottom"/>
          </w:tcPr>
          <w:p>
            <w:pPr>
              <w:spacing w:after="0"/>
              <w:rPr>
                <w:sz w:val="4"/>
                <w:szCs w:val="4"/>
                <w:color w:val="auto"/>
              </w:rPr>
            </w:pPr>
          </w:p>
        </w:tc>
        <w:tc>
          <w:tcPr>
            <w:tcW w:w="100" w:type="dxa"/>
            <w:vAlign w:val="bottom"/>
          </w:tcPr>
          <w:p>
            <w:pPr>
              <w:spacing w:after="0"/>
              <w:rPr>
                <w:sz w:val="4"/>
                <w:szCs w:val="4"/>
                <w:color w:val="auto"/>
              </w:rPr>
            </w:pPr>
          </w:p>
        </w:tc>
        <w:tc>
          <w:tcPr>
            <w:tcW w:w="300" w:type="dxa"/>
            <w:vAlign w:val="bottom"/>
          </w:tcPr>
          <w:p>
            <w:pPr>
              <w:spacing w:after="0"/>
              <w:rPr>
                <w:sz w:val="4"/>
                <w:szCs w:val="4"/>
                <w:color w:val="auto"/>
              </w:rPr>
            </w:pPr>
          </w:p>
        </w:tc>
        <w:tc>
          <w:tcPr>
            <w:tcW w:w="440" w:type="dxa"/>
            <w:vAlign w:val="bottom"/>
            <w:tcBorders>
              <w:right w:val="single" w:sz="8" w:color="auto"/>
            </w:tcBorders>
          </w:tcPr>
          <w:p>
            <w:pPr>
              <w:spacing w:after="0"/>
              <w:rPr>
                <w:sz w:val="4"/>
                <w:szCs w:val="4"/>
                <w:color w:val="auto"/>
              </w:rPr>
            </w:pPr>
          </w:p>
        </w:tc>
        <w:tc>
          <w:tcPr>
            <w:tcW w:w="180" w:type="dxa"/>
            <w:vAlign w:val="bottom"/>
            <w:tcBorders>
              <w:left w:val="single" w:sz="8" w:color="auto"/>
            </w:tcBorders>
          </w:tcPr>
          <w:p>
            <w:pPr>
              <w:spacing w:after="0"/>
              <w:rPr>
                <w:sz w:val="4"/>
                <w:szCs w:val="4"/>
                <w:color w:val="auto"/>
              </w:rPr>
            </w:pPr>
          </w:p>
        </w:tc>
        <w:tc>
          <w:tcPr>
            <w:tcW w:w="1020" w:type="dxa"/>
            <w:vAlign w:val="bottom"/>
          </w:tcPr>
          <w:p>
            <w:pPr>
              <w:spacing w:after="0"/>
              <w:rPr>
                <w:sz w:val="4"/>
                <w:szCs w:val="4"/>
                <w:color w:val="auto"/>
              </w:rPr>
            </w:pPr>
          </w:p>
        </w:tc>
        <w:tc>
          <w:tcPr>
            <w:tcW w:w="1720" w:type="dxa"/>
            <w:vAlign w:val="bottom"/>
            <w:gridSpan w:val="4"/>
            <w:vMerge w:val="continue"/>
          </w:tcPr>
          <w:p>
            <w:pPr>
              <w:spacing w:after="0"/>
              <w:rPr>
                <w:sz w:val="4"/>
                <w:szCs w:val="4"/>
                <w:color w:val="auto"/>
              </w:rPr>
            </w:pPr>
          </w:p>
        </w:tc>
        <w:tc>
          <w:tcPr>
            <w:tcW w:w="480" w:type="dxa"/>
            <w:vAlign w:val="bottom"/>
            <w:tcBorders>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72"/>
        </w:trPr>
        <w:tc>
          <w:tcPr>
            <w:tcW w:w="880" w:type="dxa"/>
            <w:vAlign w:val="bottom"/>
            <w:tcBorders>
              <w:right w:val="single" w:sz="8" w:color="auto"/>
            </w:tcBorders>
          </w:tcPr>
          <w:p>
            <w:pPr>
              <w:spacing w:after="0"/>
              <w:rPr>
                <w:sz w:val="23"/>
                <w:szCs w:val="23"/>
                <w:color w:val="auto"/>
              </w:rPr>
            </w:pPr>
          </w:p>
        </w:tc>
        <w:tc>
          <w:tcPr>
            <w:tcW w:w="100" w:type="dxa"/>
            <w:vAlign w:val="bottom"/>
          </w:tcPr>
          <w:p>
            <w:pPr>
              <w:spacing w:after="0"/>
              <w:rPr>
                <w:sz w:val="23"/>
                <w:szCs w:val="23"/>
                <w:color w:val="auto"/>
              </w:rPr>
            </w:pPr>
          </w:p>
        </w:tc>
        <w:tc>
          <w:tcPr>
            <w:tcW w:w="60" w:type="dxa"/>
            <w:vAlign w:val="bottom"/>
          </w:tcPr>
          <w:p>
            <w:pPr>
              <w:spacing w:after="0"/>
              <w:rPr>
                <w:sz w:val="23"/>
                <w:szCs w:val="23"/>
                <w:color w:val="auto"/>
              </w:rPr>
            </w:pPr>
          </w:p>
        </w:tc>
        <w:tc>
          <w:tcPr>
            <w:tcW w:w="240" w:type="dxa"/>
            <w:vAlign w:val="bottom"/>
          </w:tcPr>
          <w:p>
            <w:pPr>
              <w:spacing w:after="0"/>
              <w:rPr>
                <w:sz w:val="23"/>
                <w:szCs w:val="23"/>
                <w:color w:val="auto"/>
              </w:rPr>
            </w:pPr>
          </w:p>
        </w:tc>
        <w:tc>
          <w:tcPr>
            <w:tcW w:w="420" w:type="dxa"/>
            <w:vAlign w:val="bottom"/>
          </w:tcPr>
          <w:p>
            <w:pPr>
              <w:spacing w:after="0"/>
              <w:rPr>
                <w:sz w:val="23"/>
                <w:szCs w:val="23"/>
                <w:color w:val="auto"/>
              </w:rPr>
            </w:pPr>
          </w:p>
        </w:tc>
        <w:tc>
          <w:tcPr>
            <w:tcW w:w="220" w:type="dxa"/>
            <w:vAlign w:val="bottom"/>
          </w:tcPr>
          <w:p>
            <w:pPr>
              <w:spacing w:after="0"/>
              <w:rPr>
                <w:sz w:val="23"/>
                <w:szCs w:val="23"/>
                <w:color w:val="auto"/>
              </w:rPr>
            </w:pPr>
          </w:p>
        </w:tc>
        <w:tc>
          <w:tcPr>
            <w:tcW w:w="940" w:type="dxa"/>
            <w:vAlign w:val="bottom"/>
            <w:tcBorders>
              <w:right w:val="single" w:sz="8" w:color="auto"/>
            </w:tcBorders>
          </w:tcPr>
          <w:p>
            <w:pPr>
              <w:spacing w:after="0"/>
              <w:rPr>
                <w:sz w:val="23"/>
                <w:szCs w:val="23"/>
                <w:color w:val="auto"/>
              </w:rPr>
            </w:pPr>
          </w:p>
        </w:tc>
        <w:tc>
          <w:tcPr>
            <w:tcW w:w="860" w:type="dxa"/>
            <w:vAlign w:val="bottom"/>
            <w:tcBorders>
              <w:bottom w:val="single" w:sz="8" w:color="auto"/>
            </w:tcBorders>
          </w:tcPr>
          <w:p>
            <w:pPr>
              <w:spacing w:after="0"/>
              <w:rPr>
                <w:sz w:val="23"/>
                <w:szCs w:val="23"/>
                <w:color w:val="auto"/>
              </w:rPr>
            </w:pPr>
          </w:p>
        </w:tc>
        <w:tc>
          <w:tcPr>
            <w:tcW w:w="100" w:type="dxa"/>
            <w:vAlign w:val="bottom"/>
            <w:tcBorders>
              <w:bottom w:val="single" w:sz="8" w:color="auto"/>
            </w:tcBorders>
          </w:tcPr>
          <w:p>
            <w:pPr>
              <w:spacing w:after="0"/>
              <w:rPr>
                <w:sz w:val="23"/>
                <w:szCs w:val="23"/>
                <w:color w:val="auto"/>
              </w:rPr>
            </w:pPr>
          </w:p>
        </w:tc>
        <w:tc>
          <w:tcPr>
            <w:tcW w:w="300" w:type="dxa"/>
            <w:vAlign w:val="bottom"/>
            <w:tcBorders>
              <w:bottom w:val="single" w:sz="8" w:color="auto"/>
            </w:tcBorders>
          </w:tcPr>
          <w:p>
            <w:pPr>
              <w:spacing w:after="0"/>
              <w:rPr>
                <w:sz w:val="23"/>
                <w:szCs w:val="23"/>
                <w:color w:val="auto"/>
              </w:rPr>
            </w:pPr>
          </w:p>
        </w:tc>
        <w:tc>
          <w:tcPr>
            <w:tcW w:w="440" w:type="dxa"/>
            <w:vAlign w:val="bottom"/>
            <w:tcBorders>
              <w:bottom w:val="single" w:sz="8" w:color="auto"/>
              <w:right w:val="single" w:sz="8" w:color="auto"/>
            </w:tcBorders>
          </w:tcPr>
          <w:p>
            <w:pPr>
              <w:spacing w:after="0"/>
              <w:rPr>
                <w:sz w:val="23"/>
                <w:szCs w:val="23"/>
                <w:color w:val="auto"/>
              </w:rPr>
            </w:pPr>
          </w:p>
        </w:tc>
        <w:tc>
          <w:tcPr>
            <w:tcW w:w="180" w:type="dxa"/>
            <w:vAlign w:val="bottom"/>
            <w:tcBorders>
              <w:left w:val="single" w:sz="8" w:color="auto"/>
            </w:tcBorders>
          </w:tcPr>
          <w:p>
            <w:pPr>
              <w:spacing w:after="0"/>
              <w:rPr>
                <w:sz w:val="23"/>
                <w:szCs w:val="23"/>
                <w:color w:val="auto"/>
              </w:rPr>
            </w:pPr>
          </w:p>
        </w:tc>
        <w:tc>
          <w:tcPr>
            <w:tcW w:w="1020" w:type="dxa"/>
            <w:vAlign w:val="bottom"/>
          </w:tcPr>
          <w:p>
            <w:pPr>
              <w:spacing w:after="0"/>
              <w:rPr>
                <w:sz w:val="23"/>
                <w:szCs w:val="23"/>
                <w:color w:val="auto"/>
              </w:rPr>
            </w:pPr>
          </w:p>
        </w:tc>
        <w:tc>
          <w:tcPr>
            <w:tcW w:w="840" w:type="dxa"/>
            <w:vAlign w:val="bottom"/>
          </w:tcPr>
          <w:p>
            <w:pPr>
              <w:spacing w:after="0"/>
              <w:rPr>
                <w:sz w:val="23"/>
                <w:szCs w:val="23"/>
                <w:color w:val="auto"/>
              </w:rPr>
            </w:pPr>
          </w:p>
        </w:tc>
        <w:tc>
          <w:tcPr>
            <w:tcW w:w="40" w:type="dxa"/>
            <w:vAlign w:val="bottom"/>
          </w:tcPr>
          <w:p>
            <w:pPr>
              <w:spacing w:after="0"/>
              <w:rPr>
                <w:sz w:val="23"/>
                <w:szCs w:val="23"/>
                <w:color w:val="auto"/>
              </w:rPr>
            </w:pPr>
          </w:p>
        </w:tc>
        <w:tc>
          <w:tcPr>
            <w:tcW w:w="320" w:type="dxa"/>
            <w:vAlign w:val="bottom"/>
          </w:tcPr>
          <w:p>
            <w:pPr>
              <w:spacing w:after="0"/>
              <w:rPr>
                <w:sz w:val="23"/>
                <w:szCs w:val="23"/>
                <w:color w:val="auto"/>
              </w:rPr>
            </w:pPr>
          </w:p>
        </w:tc>
        <w:tc>
          <w:tcPr>
            <w:tcW w:w="520" w:type="dxa"/>
            <w:vAlign w:val="bottom"/>
          </w:tcPr>
          <w:p>
            <w:pPr>
              <w:spacing w:after="0"/>
              <w:rPr>
                <w:sz w:val="23"/>
                <w:szCs w:val="23"/>
                <w:color w:val="auto"/>
              </w:rPr>
            </w:pPr>
          </w:p>
        </w:tc>
        <w:tc>
          <w:tcPr>
            <w:tcW w:w="480" w:type="dxa"/>
            <w:vAlign w:val="bottom"/>
            <w:tcBorders>
              <w:right w:val="single" w:sz="8" w:color="auto"/>
            </w:tcBorders>
          </w:tcPr>
          <w:p>
            <w:pPr>
              <w:spacing w:after="0"/>
              <w:rPr>
                <w:sz w:val="23"/>
                <w:szCs w:val="23"/>
                <w:color w:val="auto"/>
              </w:rPr>
            </w:pPr>
          </w:p>
        </w:tc>
        <w:tc>
          <w:tcPr>
            <w:tcW w:w="0" w:type="dxa"/>
            <w:vAlign w:val="bottom"/>
          </w:tcPr>
          <w:p>
            <w:pPr>
              <w:spacing w:after="0"/>
              <w:rPr>
                <w:sz w:val="1"/>
                <w:szCs w:val="1"/>
                <w:color w:val="auto"/>
              </w:rPr>
            </w:pPr>
          </w:p>
        </w:tc>
      </w:tr>
      <w:tr>
        <w:trPr>
          <w:trHeight w:val="196"/>
        </w:trPr>
        <w:tc>
          <w:tcPr>
            <w:tcW w:w="880" w:type="dxa"/>
            <w:vAlign w:val="bottom"/>
            <w:tcBorders>
              <w:right w:val="single" w:sz="8" w:color="auto"/>
            </w:tcBorders>
          </w:tcPr>
          <w:p>
            <w:pPr>
              <w:spacing w:after="0"/>
              <w:rPr>
                <w:sz w:val="17"/>
                <w:szCs w:val="17"/>
                <w:color w:val="auto"/>
              </w:rPr>
            </w:pPr>
          </w:p>
        </w:tc>
        <w:tc>
          <w:tcPr>
            <w:tcW w:w="100" w:type="dxa"/>
            <w:vAlign w:val="bottom"/>
          </w:tcPr>
          <w:p>
            <w:pPr>
              <w:spacing w:after="0"/>
              <w:rPr>
                <w:sz w:val="17"/>
                <w:szCs w:val="17"/>
                <w:color w:val="auto"/>
              </w:rPr>
            </w:pPr>
          </w:p>
        </w:tc>
        <w:tc>
          <w:tcPr>
            <w:tcW w:w="60" w:type="dxa"/>
            <w:vAlign w:val="bottom"/>
          </w:tcPr>
          <w:p>
            <w:pPr>
              <w:spacing w:after="0"/>
              <w:rPr>
                <w:sz w:val="17"/>
                <w:szCs w:val="17"/>
                <w:color w:val="auto"/>
              </w:rPr>
            </w:pPr>
          </w:p>
        </w:tc>
        <w:tc>
          <w:tcPr>
            <w:tcW w:w="240" w:type="dxa"/>
            <w:vAlign w:val="bottom"/>
            <w:tcBorders>
              <w:bottom w:val="single" w:sz="8" w:color="auto"/>
            </w:tcBorders>
          </w:tcPr>
          <w:p>
            <w:pPr>
              <w:spacing w:after="0"/>
              <w:rPr>
                <w:sz w:val="17"/>
                <w:szCs w:val="17"/>
                <w:color w:val="auto"/>
              </w:rPr>
            </w:pPr>
          </w:p>
        </w:tc>
        <w:tc>
          <w:tcPr>
            <w:tcW w:w="420" w:type="dxa"/>
            <w:vAlign w:val="bottom"/>
            <w:tcBorders>
              <w:bottom w:val="single" w:sz="8" w:color="auto"/>
            </w:tcBorders>
          </w:tcPr>
          <w:p>
            <w:pPr>
              <w:spacing w:after="0"/>
              <w:rPr>
                <w:sz w:val="17"/>
                <w:szCs w:val="17"/>
                <w:color w:val="auto"/>
              </w:rPr>
            </w:pPr>
          </w:p>
        </w:tc>
        <w:tc>
          <w:tcPr>
            <w:tcW w:w="220" w:type="dxa"/>
            <w:vAlign w:val="bottom"/>
            <w:tcBorders>
              <w:bottom w:val="single" w:sz="8" w:color="auto"/>
            </w:tcBorders>
          </w:tcPr>
          <w:p>
            <w:pPr>
              <w:spacing w:after="0"/>
              <w:rPr>
                <w:sz w:val="17"/>
                <w:szCs w:val="17"/>
                <w:color w:val="auto"/>
              </w:rPr>
            </w:pPr>
          </w:p>
        </w:tc>
        <w:tc>
          <w:tcPr>
            <w:tcW w:w="940" w:type="dxa"/>
            <w:vAlign w:val="bottom"/>
            <w:tcBorders>
              <w:bottom w:val="single" w:sz="8" w:color="auto"/>
            </w:tcBorders>
          </w:tcPr>
          <w:p>
            <w:pPr>
              <w:spacing w:after="0"/>
              <w:rPr>
                <w:sz w:val="17"/>
                <w:szCs w:val="17"/>
                <w:color w:val="auto"/>
              </w:rPr>
            </w:pPr>
          </w:p>
        </w:tc>
        <w:tc>
          <w:tcPr>
            <w:tcW w:w="860" w:type="dxa"/>
            <w:vAlign w:val="bottom"/>
            <w:tcBorders>
              <w:bottom w:val="single" w:sz="8" w:color="auto"/>
              <w:right w:val="single" w:sz="8" w:color="auto"/>
            </w:tcBorders>
          </w:tcPr>
          <w:p>
            <w:pPr>
              <w:spacing w:after="0"/>
              <w:rPr>
                <w:sz w:val="17"/>
                <w:szCs w:val="17"/>
                <w:color w:val="auto"/>
              </w:rPr>
            </w:pPr>
          </w:p>
        </w:tc>
        <w:tc>
          <w:tcPr>
            <w:tcW w:w="100" w:type="dxa"/>
            <w:vAlign w:val="bottom"/>
          </w:tcPr>
          <w:p>
            <w:pPr>
              <w:spacing w:after="0"/>
              <w:rPr>
                <w:sz w:val="17"/>
                <w:szCs w:val="17"/>
                <w:color w:val="auto"/>
              </w:rPr>
            </w:pPr>
          </w:p>
        </w:tc>
        <w:tc>
          <w:tcPr>
            <w:tcW w:w="300" w:type="dxa"/>
            <w:vAlign w:val="bottom"/>
          </w:tcPr>
          <w:p>
            <w:pPr>
              <w:spacing w:after="0"/>
              <w:rPr>
                <w:sz w:val="17"/>
                <w:szCs w:val="17"/>
                <w:color w:val="auto"/>
              </w:rPr>
            </w:pPr>
          </w:p>
        </w:tc>
        <w:tc>
          <w:tcPr>
            <w:tcW w:w="440" w:type="dxa"/>
            <w:vAlign w:val="bottom"/>
          </w:tcPr>
          <w:p>
            <w:pPr>
              <w:spacing w:after="0"/>
              <w:rPr>
                <w:sz w:val="17"/>
                <w:szCs w:val="17"/>
                <w:color w:val="auto"/>
              </w:rPr>
            </w:pPr>
          </w:p>
        </w:tc>
        <w:tc>
          <w:tcPr>
            <w:tcW w:w="180" w:type="dxa"/>
            <w:vAlign w:val="bottom"/>
          </w:tcPr>
          <w:p>
            <w:pPr>
              <w:spacing w:after="0"/>
              <w:rPr>
                <w:sz w:val="17"/>
                <w:szCs w:val="17"/>
                <w:color w:val="auto"/>
              </w:rPr>
            </w:pPr>
          </w:p>
        </w:tc>
        <w:tc>
          <w:tcPr>
            <w:tcW w:w="1020" w:type="dxa"/>
            <w:vAlign w:val="bottom"/>
          </w:tcPr>
          <w:p>
            <w:pPr>
              <w:spacing w:after="0"/>
              <w:rPr>
                <w:sz w:val="17"/>
                <w:szCs w:val="17"/>
                <w:color w:val="auto"/>
              </w:rPr>
            </w:pPr>
          </w:p>
        </w:tc>
        <w:tc>
          <w:tcPr>
            <w:tcW w:w="840" w:type="dxa"/>
            <w:vAlign w:val="bottom"/>
            <w:tcBorders>
              <w:right w:val="single" w:sz="8" w:color="auto"/>
            </w:tcBorders>
          </w:tcPr>
          <w:p>
            <w:pPr>
              <w:spacing w:after="0"/>
              <w:rPr>
                <w:sz w:val="17"/>
                <w:szCs w:val="17"/>
                <w:color w:val="auto"/>
              </w:rPr>
            </w:pPr>
          </w:p>
        </w:tc>
        <w:tc>
          <w:tcPr>
            <w:tcW w:w="40" w:type="dxa"/>
            <w:vAlign w:val="bottom"/>
          </w:tcPr>
          <w:p>
            <w:pPr>
              <w:spacing w:after="0"/>
              <w:rPr>
                <w:sz w:val="17"/>
                <w:szCs w:val="17"/>
                <w:color w:val="auto"/>
              </w:rPr>
            </w:pPr>
          </w:p>
        </w:tc>
        <w:tc>
          <w:tcPr>
            <w:tcW w:w="320" w:type="dxa"/>
            <w:vAlign w:val="bottom"/>
          </w:tcPr>
          <w:p>
            <w:pPr>
              <w:ind w:left="20"/>
              <w:spacing w:after="0" w:line="196" w:lineRule="exact"/>
              <w:rPr>
                <w:sz w:val="20"/>
                <w:szCs w:val="20"/>
                <w:color w:val="auto"/>
              </w:rPr>
            </w:pPr>
            <w:r>
              <w:rPr>
                <w:rFonts w:ascii="Times New Roman" w:cs="Times New Roman" w:eastAsia="Times New Roman" w:hAnsi="Times New Roman"/>
                <w:sz w:val="20"/>
                <w:szCs w:val="20"/>
                <w:color w:val="auto"/>
                <w:highlight w:val="white"/>
                <w:w w:val="90"/>
              </w:rPr>
              <w:t>Так</w:t>
            </w:r>
          </w:p>
        </w:tc>
        <w:tc>
          <w:tcPr>
            <w:tcW w:w="520" w:type="dxa"/>
            <w:vAlign w:val="bottom"/>
          </w:tcPr>
          <w:p>
            <w:pPr>
              <w:spacing w:after="0"/>
              <w:rPr>
                <w:sz w:val="17"/>
                <w:szCs w:val="17"/>
                <w:color w:val="auto"/>
              </w:rPr>
            </w:pPr>
          </w:p>
        </w:tc>
        <w:tc>
          <w:tcPr>
            <w:tcW w:w="480" w:type="dxa"/>
            <w:vAlign w:val="bottom"/>
            <w:tcBorders>
              <w:right w:val="single" w:sz="8" w:color="auto"/>
            </w:tcBorders>
          </w:tcPr>
          <w:p>
            <w:pPr>
              <w:spacing w:after="0"/>
              <w:rPr>
                <w:sz w:val="17"/>
                <w:szCs w:val="17"/>
                <w:color w:val="auto"/>
              </w:rPr>
            </w:pPr>
          </w:p>
        </w:tc>
        <w:tc>
          <w:tcPr>
            <w:tcW w:w="0" w:type="dxa"/>
            <w:vAlign w:val="bottom"/>
          </w:tcPr>
          <w:p>
            <w:pPr>
              <w:spacing w:after="0"/>
              <w:rPr>
                <w:sz w:val="1"/>
                <w:szCs w:val="1"/>
                <w:color w:val="auto"/>
              </w:rPr>
            </w:pPr>
          </w:p>
        </w:tc>
      </w:tr>
      <w:tr>
        <w:trPr>
          <w:trHeight w:val="336"/>
        </w:trPr>
        <w:tc>
          <w:tcPr>
            <w:tcW w:w="880" w:type="dxa"/>
            <w:vAlign w:val="bottom"/>
            <w:tcBorders>
              <w:right w:val="single" w:sz="8" w:color="auto"/>
            </w:tcBorders>
          </w:tcPr>
          <w:p>
            <w:pPr>
              <w:spacing w:after="0"/>
              <w:rPr>
                <w:sz w:val="24"/>
                <w:szCs w:val="24"/>
                <w:color w:val="auto"/>
              </w:rPr>
            </w:pPr>
          </w:p>
        </w:tc>
        <w:tc>
          <w:tcPr>
            <w:tcW w:w="10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2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180" w:type="dxa"/>
            <w:vAlign w:val="bottom"/>
          </w:tcPr>
          <w:p>
            <w:pPr>
              <w:spacing w:after="0"/>
              <w:rPr>
                <w:sz w:val="24"/>
                <w:szCs w:val="24"/>
                <w:color w:val="auto"/>
              </w:rPr>
            </w:pPr>
          </w:p>
        </w:tc>
        <w:tc>
          <w:tcPr>
            <w:tcW w:w="1020" w:type="dxa"/>
            <w:vAlign w:val="bottom"/>
          </w:tcPr>
          <w:p>
            <w:pPr>
              <w:spacing w:after="0"/>
              <w:rPr>
                <w:sz w:val="24"/>
                <w:szCs w:val="24"/>
                <w:color w:val="auto"/>
              </w:rPr>
            </w:pPr>
          </w:p>
        </w:tc>
        <w:tc>
          <w:tcPr>
            <w:tcW w:w="840" w:type="dxa"/>
            <w:vAlign w:val="bottom"/>
            <w:tcBorders>
              <w:bottom w:val="single" w:sz="8" w:color="auto"/>
              <w:right w:val="single" w:sz="8" w:color="auto"/>
            </w:tcBorders>
          </w:tcPr>
          <w:p>
            <w:pPr>
              <w:spacing w:after="0"/>
              <w:rPr>
                <w:sz w:val="24"/>
                <w:szCs w:val="24"/>
                <w:color w:val="auto"/>
              </w:rPr>
            </w:pPr>
          </w:p>
        </w:tc>
        <w:tc>
          <w:tcPr>
            <w:tcW w:w="40" w:type="dxa"/>
            <w:vAlign w:val="bottom"/>
            <w:tcBorders>
              <w:bottom w:val="single" w:sz="8" w:color="auto"/>
            </w:tcBorders>
          </w:tcPr>
          <w:p>
            <w:pPr>
              <w:spacing w:after="0"/>
              <w:rPr>
                <w:sz w:val="24"/>
                <w:szCs w:val="24"/>
                <w:color w:val="auto"/>
              </w:rPr>
            </w:pPr>
          </w:p>
        </w:tc>
        <w:tc>
          <w:tcPr>
            <w:tcW w:w="320" w:type="dxa"/>
            <w:vAlign w:val="bottom"/>
            <w:tcBorders>
              <w:bottom w:val="single" w:sz="8" w:color="auto"/>
            </w:tcBorders>
          </w:tcPr>
          <w:p>
            <w:pPr>
              <w:spacing w:after="0"/>
              <w:rPr>
                <w:sz w:val="24"/>
                <w:szCs w:val="24"/>
                <w:color w:val="auto"/>
              </w:rPr>
            </w:pPr>
          </w:p>
        </w:tc>
        <w:tc>
          <w:tcPr>
            <w:tcW w:w="520" w:type="dxa"/>
            <w:vAlign w:val="bottom"/>
            <w:tcBorders>
              <w:bottom w:val="single" w:sz="8" w:color="auto"/>
            </w:tcBorders>
          </w:tcPr>
          <w:p>
            <w:pPr>
              <w:spacing w:after="0"/>
              <w:rPr>
                <w:sz w:val="24"/>
                <w:szCs w:val="24"/>
                <w:color w:val="auto"/>
              </w:rPr>
            </w:pPr>
          </w:p>
        </w:tc>
        <w:tc>
          <w:tcPr>
            <w:tcW w:w="48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06"/>
        </w:trPr>
        <w:tc>
          <w:tcPr>
            <w:tcW w:w="880" w:type="dxa"/>
            <w:vAlign w:val="bottom"/>
            <w:tcBorders>
              <w:right w:val="single" w:sz="8" w:color="auto"/>
            </w:tcBorders>
          </w:tcPr>
          <w:p>
            <w:pPr>
              <w:spacing w:after="0"/>
              <w:rPr>
                <w:sz w:val="24"/>
                <w:szCs w:val="24"/>
                <w:color w:val="auto"/>
              </w:rPr>
            </w:pPr>
          </w:p>
        </w:tc>
        <w:tc>
          <w:tcPr>
            <w:tcW w:w="10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420" w:type="dxa"/>
            <w:vAlign w:val="bottom"/>
          </w:tcPr>
          <w:p>
            <w:pPr>
              <w:spacing w:after="0"/>
              <w:rPr>
                <w:sz w:val="24"/>
                <w:szCs w:val="24"/>
                <w:color w:val="auto"/>
              </w:rPr>
            </w:pPr>
          </w:p>
        </w:tc>
        <w:tc>
          <w:tcPr>
            <w:tcW w:w="2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180" w:type="dxa"/>
            <w:vAlign w:val="bottom"/>
          </w:tcPr>
          <w:p>
            <w:pPr>
              <w:spacing w:after="0"/>
              <w:rPr>
                <w:sz w:val="24"/>
                <w:szCs w:val="24"/>
                <w:color w:val="auto"/>
              </w:rPr>
            </w:pPr>
          </w:p>
        </w:tc>
        <w:tc>
          <w:tcPr>
            <w:tcW w:w="1020" w:type="dxa"/>
            <w:vAlign w:val="bottom"/>
            <w:tcBorders>
              <w:right w:val="single" w:sz="8" w:color="auto"/>
            </w:tcBorders>
          </w:tcPr>
          <w:p>
            <w:pPr>
              <w:spacing w:after="0"/>
              <w:rPr>
                <w:sz w:val="24"/>
                <w:szCs w:val="24"/>
                <w:color w:val="auto"/>
              </w:rPr>
            </w:pPr>
          </w:p>
        </w:tc>
        <w:tc>
          <w:tcPr>
            <w:tcW w:w="1720" w:type="dxa"/>
            <w:vAlign w:val="bottom"/>
            <w:tcBorders>
              <w:right w:val="single" w:sz="8" w:color="auto"/>
            </w:tcBorders>
            <w:gridSpan w:val="4"/>
          </w:tcPr>
          <w:p>
            <w:pPr>
              <w:jc w:val="center"/>
              <w:ind w:right="40"/>
              <w:spacing w:after="0"/>
              <w:rPr>
                <w:sz w:val="20"/>
                <w:szCs w:val="20"/>
                <w:color w:val="auto"/>
              </w:rPr>
            </w:pPr>
            <w:r>
              <w:rPr>
                <w:rFonts w:ascii="Times New Roman" w:cs="Times New Roman" w:eastAsia="Times New Roman" w:hAnsi="Times New Roman"/>
                <w:sz w:val="20"/>
                <w:szCs w:val="20"/>
                <w:color w:val="auto"/>
                <w:w w:val="97"/>
              </w:rPr>
              <w:t>Виконання</w:t>
            </w:r>
          </w:p>
        </w:tc>
        <w:tc>
          <w:tcPr>
            <w:tcW w:w="48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240"/>
        </w:trPr>
        <w:tc>
          <w:tcPr>
            <w:tcW w:w="880" w:type="dxa"/>
            <w:vAlign w:val="bottom"/>
            <w:tcBorders>
              <w:right w:val="single" w:sz="8" w:color="auto"/>
            </w:tcBorders>
          </w:tcPr>
          <w:p>
            <w:pPr>
              <w:spacing w:after="0"/>
              <w:rPr>
                <w:sz w:val="20"/>
                <w:szCs w:val="20"/>
                <w:color w:val="auto"/>
              </w:rPr>
            </w:pPr>
          </w:p>
        </w:tc>
        <w:tc>
          <w:tcPr>
            <w:tcW w:w="100" w:type="dxa"/>
            <w:vAlign w:val="bottom"/>
          </w:tcPr>
          <w:p>
            <w:pPr>
              <w:spacing w:after="0"/>
              <w:rPr>
                <w:sz w:val="20"/>
                <w:szCs w:val="20"/>
                <w:color w:val="auto"/>
              </w:rPr>
            </w:pPr>
          </w:p>
        </w:tc>
        <w:tc>
          <w:tcPr>
            <w:tcW w:w="60" w:type="dxa"/>
            <w:vAlign w:val="bottom"/>
          </w:tcPr>
          <w:p>
            <w:pPr>
              <w:spacing w:after="0"/>
              <w:rPr>
                <w:sz w:val="20"/>
                <w:szCs w:val="20"/>
                <w:color w:val="auto"/>
              </w:rPr>
            </w:pPr>
          </w:p>
        </w:tc>
        <w:tc>
          <w:tcPr>
            <w:tcW w:w="240" w:type="dxa"/>
            <w:vAlign w:val="bottom"/>
          </w:tcPr>
          <w:p>
            <w:pPr>
              <w:spacing w:after="0"/>
              <w:rPr>
                <w:sz w:val="20"/>
                <w:szCs w:val="20"/>
                <w:color w:val="auto"/>
              </w:rPr>
            </w:pPr>
          </w:p>
        </w:tc>
        <w:tc>
          <w:tcPr>
            <w:tcW w:w="420" w:type="dxa"/>
            <w:vAlign w:val="bottom"/>
          </w:tcPr>
          <w:p>
            <w:pPr>
              <w:spacing w:after="0"/>
              <w:rPr>
                <w:sz w:val="20"/>
                <w:szCs w:val="20"/>
                <w:color w:val="auto"/>
              </w:rPr>
            </w:pPr>
          </w:p>
        </w:tc>
        <w:tc>
          <w:tcPr>
            <w:tcW w:w="220" w:type="dxa"/>
            <w:vAlign w:val="bottom"/>
          </w:tcPr>
          <w:p>
            <w:pPr>
              <w:spacing w:after="0"/>
              <w:rPr>
                <w:sz w:val="20"/>
                <w:szCs w:val="20"/>
                <w:color w:val="auto"/>
              </w:rPr>
            </w:pPr>
          </w:p>
        </w:tc>
        <w:tc>
          <w:tcPr>
            <w:tcW w:w="940" w:type="dxa"/>
            <w:vAlign w:val="bottom"/>
          </w:tcPr>
          <w:p>
            <w:pPr>
              <w:spacing w:after="0"/>
              <w:rPr>
                <w:sz w:val="20"/>
                <w:szCs w:val="20"/>
                <w:color w:val="auto"/>
              </w:rPr>
            </w:pPr>
          </w:p>
        </w:tc>
        <w:tc>
          <w:tcPr>
            <w:tcW w:w="860" w:type="dxa"/>
            <w:vAlign w:val="bottom"/>
          </w:tcPr>
          <w:p>
            <w:pPr>
              <w:spacing w:after="0"/>
              <w:rPr>
                <w:sz w:val="20"/>
                <w:szCs w:val="20"/>
                <w:color w:val="auto"/>
              </w:rPr>
            </w:pPr>
          </w:p>
        </w:tc>
        <w:tc>
          <w:tcPr>
            <w:tcW w:w="100" w:type="dxa"/>
            <w:vAlign w:val="bottom"/>
          </w:tcPr>
          <w:p>
            <w:pPr>
              <w:spacing w:after="0"/>
              <w:rPr>
                <w:sz w:val="20"/>
                <w:szCs w:val="20"/>
                <w:color w:val="auto"/>
              </w:rPr>
            </w:pPr>
          </w:p>
        </w:tc>
        <w:tc>
          <w:tcPr>
            <w:tcW w:w="300" w:type="dxa"/>
            <w:vAlign w:val="bottom"/>
          </w:tcPr>
          <w:p>
            <w:pPr>
              <w:spacing w:after="0"/>
              <w:rPr>
                <w:sz w:val="20"/>
                <w:szCs w:val="20"/>
                <w:color w:val="auto"/>
              </w:rPr>
            </w:pPr>
          </w:p>
        </w:tc>
        <w:tc>
          <w:tcPr>
            <w:tcW w:w="440" w:type="dxa"/>
            <w:vAlign w:val="bottom"/>
          </w:tcPr>
          <w:p>
            <w:pPr>
              <w:spacing w:after="0"/>
              <w:rPr>
                <w:sz w:val="20"/>
                <w:szCs w:val="20"/>
                <w:color w:val="auto"/>
              </w:rPr>
            </w:pPr>
          </w:p>
        </w:tc>
        <w:tc>
          <w:tcPr>
            <w:tcW w:w="180" w:type="dxa"/>
            <w:vAlign w:val="bottom"/>
          </w:tcPr>
          <w:p>
            <w:pPr>
              <w:spacing w:after="0"/>
              <w:rPr>
                <w:sz w:val="20"/>
                <w:szCs w:val="20"/>
                <w:color w:val="auto"/>
              </w:rPr>
            </w:pPr>
          </w:p>
        </w:tc>
        <w:tc>
          <w:tcPr>
            <w:tcW w:w="1020" w:type="dxa"/>
            <w:vAlign w:val="bottom"/>
            <w:tcBorders>
              <w:right w:val="single" w:sz="8" w:color="auto"/>
            </w:tcBorders>
          </w:tcPr>
          <w:p>
            <w:pPr>
              <w:spacing w:after="0"/>
              <w:rPr>
                <w:sz w:val="20"/>
                <w:szCs w:val="20"/>
                <w:color w:val="auto"/>
              </w:rPr>
            </w:pPr>
          </w:p>
        </w:tc>
        <w:tc>
          <w:tcPr>
            <w:tcW w:w="1720" w:type="dxa"/>
            <w:vAlign w:val="bottom"/>
            <w:tcBorders>
              <w:right w:val="single" w:sz="8" w:color="auto"/>
            </w:tcBorders>
            <w:gridSpan w:val="4"/>
          </w:tcPr>
          <w:p>
            <w:pPr>
              <w:jc w:val="center"/>
              <w:ind w:right="40"/>
              <w:spacing w:after="0"/>
              <w:rPr>
                <w:sz w:val="20"/>
                <w:szCs w:val="20"/>
                <w:color w:val="auto"/>
              </w:rPr>
            </w:pPr>
            <w:r>
              <w:rPr>
                <w:rFonts w:ascii="Times New Roman" w:cs="Times New Roman" w:eastAsia="Times New Roman" w:hAnsi="Times New Roman"/>
                <w:sz w:val="20"/>
                <w:szCs w:val="20"/>
                <w:color w:val="auto"/>
              </w:rPr>
              <w:t>медіанної</w:t>
            </w:r>
          </w:p>
        </w:tc>
        <w:tc>
          <w:tcPr>
            <w:tcW w:w="480" w:type="dxa"/>
            <w:vAlign w:val="bottom"/>
            <w:tcBorders>
              <w:right w:val="single" w:sz="8" w:color="auto"/>
            </w:tcBorders>
          </w:tcPr>
          <w:p>
            <w:pPr>
              <w:spacing w:after="0"/>
              <w:rPr>
                <w:sz w:val="20"/>
                <w:szCs w:val="20"/>
                <w:color w:val="auto"/>
              </w:rPr>
            </w:pPr>
          </w:p>
        </w:tc>
        <w:tc>
          <w:tcPr>
            <w:tcW w:w="0" w:type="dxa"/>
            <w:vAlign w:val="bottom"/>
          </w:tcPr>
          <w:p>
            <w:pPr>
              <w:spacing w:after="0"/>
              <w:rPr>
                <w:sz w:val="1"/>
                <w:szCs w:val="1"/>
                <w:color w:val="auto"/>
              </w:rPr>
            </w:pPr>
          </w:p>
        </w:tc>
      </w:tr>
      <w:tr>
        <w:trPr>
          <w:trHeight w:val="241"/>
        </w:trPr>
        <w:tc>
          <w:tcPr>
            <w:tcW w:w="880" w:type="dxa"/>
            <w:vAlign w:val="bottom"/>
            <w:tcBorders>
              <w:right w:val="single" w:sz="8" w:color="auto"/>
            </w:tcBorders>
          </w:tcPr>
          <w:p>
            <w:pPr>
              <w:spacing w:after="0"/>
              <w:rPr>
                <w:sz w:val="20"/>
                <w:szCs w:val="20"/>
                <w:color w:val="auto"/>
              </w:rPr>
            </w:pPr>
          </w:p>
        </w:tc>
        <w:tc>
          <w:tcPr>
            <w:tcW w:w="100" w:type="dxa"/>
            <w:vAlign w:val="bottom"/>
          </w:tcPr>
          <w:p>
            <w:pPr>
              <w:spacing w:after="0"/>
              <w:rPr>
                <w:sz w:val="20"/>
                <w:szCs w:val="20"/>
                <w:color w:val="auto"/>
              </w:rPr>
            </w:pPr>
          </w:p>
        </w:tc>
        <w:tc>
          <w:tcPr>
            <w:tcW w:w="60" w:type="dxa"/>
            <w:vAlign w:val="bottom"/>
          </w:tcPr>
          <w:p>
            <w:pPr>
              <w:spacing w:after="0"/>
              <w:rPr>
                <w:sz w:val="20"/>
                <w:szCs w:val="20"/>
                <w:color w:val="auto"/>
              </w:rPr>
            </w:pPr>
          </w:p>
        </w:tc>
        <w:tc>
          <w:tcPr>
            <w:tcW w:w="240" w:type="dxa"/>
            <w:vAlign w:val="bottom"/>
          </w:tcPr>
          <w:p>
            <w:pPr>
              <w:spacing w:after="0"/>
              <w:rPr>
                <w:sz w:val="20"/>
                <w:szCs w:val="20"/>
                <w:color w:val="auto"/>
              </w:rPr>
            </w:pPr>
          </w:p>
        </w:tc>
        <w:tc>
          <w:tcPr>
            <w:tcW w:w="420" w:type="dxa"/>
            <w:vAlign w:val="bottom"/>
          </w:tcPr>
          <w:p>
            <w:pPr>
              <w:spacing w:after="0"/>
              <w:rPr>
                <w:sz w:val="20"/>
                <w:szCs w:val="20"/>
                <w:color w:val="auto"/>
              </w:rPr>
            </w:pPr>
          </w:p>
        </w:tc>
        <w:tc>
          <w:tcPr>
            <w:tcW w:w="220" w:type="dxa"/>
            <w:vAlign w:val="bottom"/>
          </w:tcPr>
          <w:p>
            <w:pPr>
              <w:spacing w:after="0"/>
              <w:rPr>
                <w:sz w:val="20"/>
                <w:szCs w:val="20"/>
                <w:color w:val="auto"/>
              </w:rPr>
            </w:pPr>
          </w:p>
        </w:tc>
        <w:tc>
          <w:tcPr>
            <w:tcW w:w="940" w:type="dxa"/>
            <w:vAlign w:val="bottom"/>
          </w:tcPr>
          <w:p>
            <w:pPr>
              <w:spacing w:after="0"/>
              <w:rPr>
                <w:sz w:val="20"/>
                <w:szCs w:val="20"/>
                <w:color w:val="auto"/>
              </w:rPr>
            </w:pPr>
          </w:p>
        </w:tc>
        <w:tc>
          <w:tcPr>
            <w:tcW w:w="860" w:type="dxa"/>
            <w:vAlign w:val="bottom"/>
          </w:tcPr>
          <w:p>
            <w:pPr>
              <w:spacing w:after="0"/>
              <w:rPr>
                <w:sz w:val="20"/>
                <w:szCs w:val="20"/>
                <w:color w:val="auto"/>
              </w:rPr>
            </w:pPr>
          </w:p>
        </w:tc>
        <w:tc>
          <w:tcPr>
            <w:tcW w:w="100" w:type="dxa"/>
            <w:vAlign w:val="bottom"/>
          </w:tcPr>
          <w:p>
            <w:pPr>
              <w:spacing w:after="0"/>
              <w:rPr>
                <w:sz w:val="20"/>
                <w:szCs w:val="20"/>
                <w:color w:val="auto"/>
              </w:rPr>
            </w:pPr>
          </w:p>
        </w:tc>
        <w:tc>
          <w:tcPr>
            <w:tcW w:w="300" w:type="dxa"/>
            <w:vAlign w:val="bottom"/>
          </w:tcPr>
          <w:p>
            <w:pPr>
              <w:spacing w:after="0"/>
              <w:rPr>
                <w:sz w:val="20"/>
                <w:szCs w:val="20"/>
                <w:color w:val="auto"/>
              </w:rPr>
            </w:pPr>
          </w:p>
        </w:tc>
        <w:tc>
          <w:tcPr>
            <w:tcW w:w="440" w:type="dxa"/>
            <w:vAlign w:val="bottom"/>
          </w:tcPr>
          <w:p>
            <w:pPr>
              <w:spacing w:after="0"/>
              <w:rPr>
                <w:sz w:val="20"/>
                <w:szCs w:val="20"/>
                <w:color w:val="auto"/>
              </w:rPr>
            </w:pPr>
          </w:p>
        </w:tc>
        <w:tc>
          <w:tcPr>
            <w:tcW w:w="180" w:type="dxa"/>
            <w:vAlign w:val="bottom"/>
          </w:tcPr>
          <w:p>
            <w:pPr>
              <w:spacing w:after="0"/>
              <w:rPr>
                <w:sz w:val="20"/>
                <w:szCs w:val="20"/>
                <w:color w:val="auto"/>
              </w:rPr>
            </w:pPr>
          </w:p>
        </w:tc>
        <w:tc>
          <w:tcPr>
            <w:tcW w:w="1020" w:type="dxa"/>
            <w:vAlign w:val="bottom"/>
            <w:tcBorders>
              <w:right w:val="single" w:sz="8" w:color="auto"/>
            </w:tcBorders>
          </w:tcPr>
          <w:p>
            <w:pPr>
              <w:spacing w:after="0"/>
              <w:rPr>
                <w:sz w:val="20"/>
                <w:szCs w:val="20"/>
                <w:color w:val="auto"/>
              </w:rPr>
            </w:pPr>
          </w:p>
        </w:tc>
        <w:tc>
          <w:tcPr>
            <w:tcW w:w="1720" w:type="dxa"/>
            <w:vAlign w:val="bottom"/>
            <w:tcBorders>
              <w:right w:val="single" w:sz="8" w:color="auto"/>
            </w:tcBorders>
            <w:gridSpan w:val="4"/>
          </w:tcPr>
          <w:p>
            <w:pPr>
              <w:jc w:val="center"/>
              <w:ind w:right="40"/>
              <w:spacing w:after="0"/>
              <w:rPr>
                <w:sz w:val="20"/>
                <w:szCs w:val="20"/>
                <w:color w:val="auto"/>
              </w:rPr>
            </w:pPr>
            <w:r>
              <w:rPr>
                <w:rFonts w:ascii="Times New Roman" w:cs="Times New Roman" w:eastAsia="Times New Roman" w:hAnsi="Times New Roman"/>
                <w:sz w:val="20"/>
                <w:szCs w:val="20"/>
                <w:color w:val="auto"/>
                <w:w w:val="98"/>
              </w:rPr>
              <w:t>фільтрації над</w:t>
            </w:r>
          </w:p>
        </w:tc>
        <w:tc>
          <w:tcPr>
            <w:tcW w:w="480" w:type="dxa"/>
            <w:vAlign w:val="bottom"/>
            <w:tcBorders>
              <w:right w:val="single" w:sz="8" w:color="auto"/>
            </w:tcBorders>
          </w:tcPr>
          <w:p>
            <w:pPr>
              <w:spacing w:after="0"/>
              <w:rPr>
                <w:sz w:val="20"/>
                <w:szCs w:val="20"/>
                <w:color w:val="auto"/>
              </w:rPr>
            </w:pPr>
          </w:p>
        </w:tc>
        <w:tc>
          <w:tcPr>
            <w:tcW w:w="0" w:type="dxa"/>
            <w:vAlign w:val="bottom"/>
          </w:tcPr>
          <w:p>
            <w:pPr>
              <w:spacing w:after="0"/>
              <w:rPr>
                <w:sz w:val="1"/>
                <w:szCs w:val="1"/>
                <w:color w:val="auto"/>
              </w:rPr>
            </w:pPr>
          </w:p>
        </w:tc>
      </w:tr>
      <w:tr>
        <w:trPr>
          <w:trHeight w:val="240"/>
        </w:trPr>
        <w:tc>
          <w:tcPr>
            <w:tcW w:w="880" w:type="dxa"/>
            <w:vAlign w:val="bottom"/>
            <w:tcBorders>
              <w:right w:val="single" w:sz="8" w:color="auto"/>
            </w:tcBorders>
          </w:tcPr>
          <w:p>
            <w:pPr>
              <w:spacing w:after="0"/>
              <w:rPr>
                <w:sz w:val="20"/>
                <w:szCs w:val="20"/>
                <w:color w:val="auto"/>
              </w:rPr>
            </w:pPr>
          </w:p>
        </w:tc>
        <w:tc>
          <w:tcPr>
            <w:tcW w:w="100" w:type="dxa"/>
            <w:vAlign w:val="bottom"/>
          </w:tcPr>
          <w:p>
            <w:pPr>
              <w:spacing w:after="0"/>
              <w:rPr>
                <w:sz w:val="20"/>
                <w:szCs w:val="20"/>
                <w:color w:val="auto"/>
              </w:rPr>
            </w:pPr>
          </w:p>
        </w:tc>
        <w:tc>
          <w:tcPr>
            <w:tcW w:w="60" w:type="dxa"/>
            <w:vAlign w:val="bottom"/>
          </w:tcPr>
          <w:p>
            <w:pPr>
              <w:spacing w:after="0"/>
              <w:rPr>
                <w:sz w:val="20"/>
                <w:szCs w:val="20"/>
                <w:color w:val="auto"/>
              </w:rPr>
            </w:pPr>
          </w:p>
        </w:tc>
        <w:tc>
          <w:tcPr>
            <w:tcW w:w="240" w:type="dxa"/>
            <w:vAlign w:val="bottom"/>
          </w:tcPr>
          <w:p>
            <w:pPr>
              <w:spacing w:after="0"/>
              <w:rPr>
                <w:sz w:val="20"/>
                <w:szCs w:val="20"/>
                <w:color w:val="auto"/>
              </w:rPr>
            </w:pPr>
          </w:p>
        </w:tc>
        <w:tc>
          <w:tcPr>
            <w:tcW w:w="420" w:type="dxa"/>
            <w:vAlign w:val="bottom"/>
          </w:tcPr>
          <w:p>
            <w:pPr>
              <w:spacing w:after="0"/>
              <w:rPr>
                <w:sz w:val="20"/>
                <w:szCs w:val="20"/>
                <w:color w:val="auto"/>
              </w:rPr>
            </w:pPr>
          </w:p>
        </w:tc>
        <w:tc>
          <w:tcPr>
            <w:tcW w:w="220" w:type="dxa"/>
            <w:vAlign w:val="bottom"/>
          </w:tcPr>
          <w:p>
            <w:pPr>
              <w:spacing w:after="0"/>
              <w:rPr>
                <w:sz w:val="20"/>
                <w:szCs w:val="20"/>
                <w:color w:val="auto"/>
              </w:rPr>
            </w:pPr>
          </w:p>
        </w:tc>
        <w:tc>
          <w:tcPr>
            <w:tcW w:w="940" w:type="dxa"/>
            <w:vAlign w:val="bottom"/>
          </w:tcPr>
          <w:p>
            <w:pPr>
              <w:spacing w:after="0"/>
              <w:rPr>
                <w:sz w:val="20"/>
                <w:szCs w:val="20"/>
                <w:color w:val="auto"/>
              </w:rPr>
            </w:pPr>
          </w:p>
        </w:tc>
        <w:tc>
          <w:tcPr>
            <w:tcW w:w="860" w:type="dxa"/>
            <w:vAlign w:val="bottom"/>
          </w:tcPr>
          <w:p>
            <w:pPr>
              <w:spacing w:after="0"/>
              <w:rPr>
                <w:sz w:val="20"/>
                <w:szCs w:val="20"/>
                <w:color w:val="auto"/>
              </w:rPr>
            </w:pPr>
          </w:p>
        </w:tc>
        <w:tc>
          <w:tcPr>
            <w:tcW w:w="100" w:type="dxa"/>
            <w:vAlign w:val="bottom"/>
          </w:tcPr>
          <w:p>
            <w:pPr>
              <w:spacing w:after="0"/>
              <w:rPr>
                <w:sz w:val="20"/>
                <w:szCs w:val="20"/>
                <w:color w:val="auto"/>
              </w:rPr>
            </w:pPr>
          </w:p>
        </w:tc>
        <w:tc>
          <w:tcPr>
            <w:tcW w:w="300" w:type="dxa"/>
            <w:vAlign w:val="bottom"/>
          </w:tcPr>
          <w:p>
            <w:pPr>
              <w:spacing w:after="0"/>
              <w:rPr>
                <w:sz w:val="20"/>
                <w:szCs w:val="20"/>
                <w:color w:val="auto"/>
              </w:rPr>
            </w:pPr>
          </w:p>
        </w:tc>
        <w:tc>
          <w:tcPr>
            <w:tcW w:w="440" w:type="dxa"/>
            <w:vAlign w:val="bottom"/>
          </w:tcPr>
          <w:p>
            <w:pPr>
              <w:spacing w:after="0"/>
              <w:rPr>
                <w:sz w:val="20"/>
                <w:szCs w:val="20"/>
                <w:color w:val="auto"/>
              </w:rPr>
            </w:pPr>
          </w:p>
        </w:tc>
        <w:tc>
          <w:tcPr>
            <w:tcW w:w="180" w:type="dxa"/>
            <w:vAlign w:val="bottom"/>
          </w:tcPr>
          <w:p>
            <w:pPr>
              <w:spacing w:after="0"/>
              <w:rPr>
                <w:sz w:val="20"/>
                <w:szCs w:val="20"/>
                <w:color w:val="auto"/>
              </w:rPr>
            </w:pPr>
          </w:p>
        </w:tc>
        <w:tc>
          <w:tcPr>
            <w:tcW w:w="1020" w:type="dxa"/>
            <w:vAlign w:val="bottom"/>
            <w:tcBorders>
              <w:right w:val="single" w:sz="8" w:color="auto"/>
            </w:tcBorders>
          </w:tcPr>
          <w:p>
            <w:pPr>
              <w:spacing w:after="0"/>
              <w:rPr>
                <w:sz w:val="20"/>
                <w:szCs w:val="20"/>
                <w:color w:val="auto"/>
              </w:rPr>
            </w:pPr>
          </w:p>
        </w:tc>
        <w:tc>
          <w:tcPr>
            <w:tcW w:w="1720" w:type="dxa"/>
            <w:vAlign w:val="bottom"/>
            <w:tcBorders>
              <w:right w:val="single" w:sz="8" w:color="auto"/>
            </w:tcBorders>
            <w:gridSpan w:val="4"/>
          </w:tcPr>
          <w:p>
            <w:pPr>
              <w:jc w:val="center"/>
              <w:ind w:right="40"/>
              <w:spacing w:after="0"/>
              <w:rPr>
                <w:sz w:val="20"/>
                <w:szCs w:val="20"/>
                <w:color w:val="auto"/>
              </w:rPr>
            </w:pPr>
            <w:r>
              <w:rPr>
                <w:rFonts w:ascii="Times New Roman" w:cs="Times New Roman" w:eastAsia="Times New Roman" w:hAnsi="Times New Roman"/>
                <w:sz w:val="20"/>
                <w:szCs w:val="20"/>
                <w:color w:val="auto"/>
                <w:w w:val="99"/>
              </w:rPr>
              <w:t>зображенням</w:t>
            </w:r>
          </w:p>
        </w:tc>
        <w:tc>
          <w:tcPr>
            <w:tcW w:w="480" w:type="dxa"/>
            <w:vAlign w:val="bottom"/>
            <w:tcBorders>
              <w:right w:val="single" w:sz="8" w:color="auto"/>
            </w:tcBorders>
          </w:tcPr>
          <w:p>
            <w:pPr>
              <w:spacing w:after="0"/>
              <w:rPr>
                <w:sz w:val="20"/>
                <w:szCs w:val="20"/>
                <w:color w:val="auto"/>
              </w:rPr>
            </w:pPr>
          </w:p>
        </w:tc>
        <w:tc>
          <w:tcPr>
            <w:tcW w:w="0" w:type="dxa"/>
            <w:vAlign w:val="bottom"/>
          </w:tcPr>
          <w:p>
            <w:pPr>
              <w:spacing w:after="0"/>
              <w:rPr>
                <w:sz w:val="1"/>
                <w:szCs w:val="1"/>
                <w:color w:val="auto"/>
              </w:rPr>
            </w:pPr>
          </w:p>
        </w:tc>
      </w:tr>
      <w:tr>
        <w:trPr>
          <w:trHeight w:val="87"/>
        </w:trPr>
        <w:tc>
          <w:tcPr>
            <w:tcW w:w="880" w:type="dxa"/>
            <w:vAlign w:val="bottom"/>
            <w:tcBorders>
              <w:right w:val="single" w:sz="8" w:color="auto"/>
            </w:tcBorders>
          </w:tcPr>
          <w:p>
            <w:pPr>
              <w:spacing w:after="0"/>
              <w:rPr>
                <w:sz w:val="7"/>
                <w:szCs w:val="7"/>
                <w:color w:val="auto"/>
              </w:rPr>
            </w:pPr>
          </w:p>
        </w:tc>
        <w:tc>
          <w:tcPr>
            <w:tcW w:w="100" w:type="dxa"/>
            <w:vAlign w:val="bottom"/>
          </w:tcPr>
          <w:p>
            <w:pPr>
              <w:spacing w:after="0"/>
              <w:rPr>
                <w:sz w:val="7"/>
                <w:szCs w:val="7"/>
                <w:color w:val="auto"/>
              </w:rPr>
            </w:pPr>
          </w:p>
        </w:tc>
        <w:tc>
          <w:tcPr>
            <w:tcW w:w="60" w:type="dxa"/>
            <w:vAlign w:val="bottom"/>
          </w:tcPr>
          <w:p>
            <w:pPr>
              <w:spacing w:after="0"/>
              <w:rPr>
                <w:sz w:val="7"/>
                <w:szCs w:val="7"/>
                <w:color w:val="auto"/>
              </w:rPr>
            </w:pPr>
          </w:p>
        </w:tc>
        <w:tc>
          <w:tcPr>
            <w:tcW w:w="240" w:type="dxa"/>
            <w:vAlign w:val="bottom"/>
          </w:tcPr>
          <w:p>
            <w:pPr>
              <w:spacing w:after="0"/>
              <w:rPr>
                <w:sz w:val="7"/>
                <w:szCs w:val="7"/>
                <w:color w:val="auto"/>
              </w:rPr>
            </w:pPr>
          </w:p>
        </w:tc>
        <w:tc>
          <w:tcPr>
            <w:tcW w:w="420" w:type="dxa"/>
            <w:vAlign w:val="bottom"/>
          </w:tcPr>
          <w:p>
            <w:pPr>
              <w:spacing w:after="0"/>
              <w:rPr>
                <w:sz w:val="7"/>
                <w:szCs w:val="7"/>
                <w:color w:val="auto"/>
              </w:rPr>
            </w:pPr>
          </w:p>
        </w:tc>
        <w:tc>
          <w:tcPr>
            <w:tcW w:w="220" w:type="dxa"/>
            <w:vAlign w:val="bottom"/>
          </w:tcPr>
          <w:p>
            <w:pPr>
              <w:spacing w:after="0"/>
              <w:rPr>
                <w:sz w:val="7"/>
                <w:szCs w:val="7"/>
                <w:color w:val="auto"/>
              </w:rPr>
            </w:pPr>
          </w:p>
        </w:tc>
        <w:tc>
          <w:tcPr>
            <w:tcW w:w="940" w:type="dxa"/>
            <w:vAlign w:val="bottom"/>
          </w:tcPr>
          <w:p>
            <w:pPr>
              <w:spacing w:after="0"/>
              <w:rPr>
                <w:sz w:val="7"/>
                <w:szCs w:val="7"/>
                <w:color w:val="auto"/>
              </w:rPr>
            </w:pPr>
          </w:p>
        </w:tc>
        <w:tc>
          <w:tcPr>
            <w:tcW w:w="860" w:type="dxa"/>
            <w:vAlign w:val="bottom"/>
          </w:tcPr>
          <w:p>
            <w:pPr>
              <w:spacing w:after="0"/>
              <w:rPr>
                <w:sz w:val="7"/>
                <w:szCs w:val="7"/>
                <w:color w:val="auto"/>
              </w:rPr>
            </w:pPr>
          </w:p>
        </w:tc>
        <w:tc>
          <w:tcPr>
            <w:tcW w:w="100" w:type="dxa"/>
            <w:vAlign w:val="bottom"/>
          </w:tcPr>
          <w:p>
            <w:pPr>
              <w:spacing w:after="0"/>
              <w:rPr>
                <w:sz w:val="7"/>
                <w:szCs w:val="7"/>
                <w:color w:val="auto"/>
              </w:rPr>
            </w:pPr>
          </w:p>
        </w:tc>
        <w:tc>
          <w:tcPr>
            <w:tcW w:w="300" w:type="dxa"/>
            <w:vAlign w:val="bottom"/>
          </w:tcPr>
          <w:p>
            <w:pPr>
              <w:spacing w:after="0"/>
              <w:rPr>
                <w:sz w:val="7"/>
                <w:szCs w:val="7"/>
                <w:color w:val="auto"/>
              </w:rPr>
            </w:pPr>
          </w:p>
        </w:tc>
        <w:tc>
          <w:tcPr>
            <w:tcW w:w="440" w:type="dxa"/>
            <w:vAlign w:val="bottom"/>
          </w:tcPr>
          <w:p>
            <w:pPr>
              <w:spacing w:after="0"/>
              <w:rPr>
                <w:sz w:val="7"/>
                <w:szCs w:val="7"/>
                <w:color w:val="auto"/>
              </w:rPr>
            </w:pPr>
          </w:p>
        </w:tc>
        <w:tc>
          <w:tcPr>
            <w:tcW w:w="180" w:type="dxa"/>
            <w:vAlign w:val="bottom"/>
          </w:tcPr>
          <w:p>
            <w:pPr>
              <w:spacing w:after="0"/>
              <w:rPr>
                <w:sz w:val="7"/>
                <w:szCs w:val="7"/>
                <w:color w:val="auto"/>
              </w:rPr>
            </w:pPr>
          </w:p>
        </w:tc>
        <w:tc>
          <w:tcPr>
            <w:tcW w:w="1020" w:type="dxa"/>
            <w:vAlign w:val="bottom"/>
            <w:tcBorders>
              <w:right w:val="single" w:sz="8" w:color="auto"/>
            </w:tcBorders>
          </w:tcPr>
          <w:p>
            <w:pPr>
              <w:spacing w:after="0"/>
              <w:rPr>
                <w:sz w:val="7"/>
                <w:szCs w:val="7"/>
                <w:color w:val="auto"/>
              </w:rPr>
            </w:pPr>
          </w:p>
        </w:tc>
        <w:tc>
          <w:tcPr>
            <w:tcW w:w="840" w:type="dxa"/>
            <w:vAlign w:val="bottom"/>
            <w:tcBorders>
              <w:bottom w:val="single" w:sz="8" w:color="auto"/>
            </w:tcBorders>
          </w:tcPr>
          <w:p>
            <w:pPr>
              <w:spacing w:after="0"/>
              <w:rPr>
                <w:sz w:val="7"/>
                <w:szCs w:val="7"/>
                <w:color w:val="auto"/>
              </w:rPr>
            </w:pPr>
          </w:p>
        </w:tc>
        <w:tc>
          <w:tcPr>
            <w:tcW w:w="40" w:type="dxa"/>
            <w:vAlign w:val="bottom"/>
            <w:tcBorders>
              <w:bottom w:val="single" w:sz="8" w:color="auto"/>
            </w:tcBorders>
          </w:tcPr>
          <w:p>
            <w:pPr>
              <w:spacing w:after="0"/>
              <w:rPr>
                <w:sz w:val="7"/>
                <w:szCs w:val="7"/>
                <w:color w:val="auto"/>
              </w:rPr>
            </w:pPr>
          </w:p>
        </w:tc>
        <w:tc>
          <w:tcPr>
            <w:tcW w:w="320" w:type="dxa"/>
            <w:vAlign w:val="bottom"/>
            <w:tcBorders>
              <w:bottom w:val="single" w:sz="8" w:color="auto"/>
            </w:tcBorders>
          </w:tcPr>
          <w:p>
            <w:pPr>
              <w:spacing w:after="0"/>
              <w:rPr>
                <w:sz w:val="7"/>
                <w:szCs w:val="7"/>
                <w:color w:val="auto"/>
              </w:rPr>
            </w:pPr>
          </w:p>
        </w:tc>
        <w:tc>
          <w:tcPr>
            <w:tcW w:w="520" w:type="dxa"/>
            <w:vAlign w:val="bottom"/>
            <w:tcBorders>
              <w:bottom w:val="single" w:sz="8" w:color="auto"/>
              <w:right w:val="single" w:sz="8" w:color="auto"/>
            </w:tcBorders>
          </w:tcPr>
          <w:p>
            <w:pPr>
              <w:spacing w:after="0"/>
              <w:rPr>
                <w:sz w:val="7"/>
                <w:szCs w:val="7"/>
                <w:color w:val="auto"/>
              </w:rPr>
            </w:pPr>
          </w:p>
        </w:tc>
        <w:tc>
          <w:tcPr>
            <w:tcW w:w="480" w:type="dxa"/>
            <w:vAlign w:val="bottom"/>
            <w:tcBorders>
              <w:right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185"/>
        </w:trPr>
        <w:tc>
          <w:tcPr>
            <w:tcW w:w="880" w:type="dxa"/>
            <w:vAlign w:val="bottom"/>
            <w:tcBorders>
              <w:right w:val="single" w:sz="8" w:color="auto"/>
            </w:tcBorders>
          </w:tcPr>
          <w:p>
            <w:pPr>
              <w:spacing w:after="0"/>
              <w:rPr>
                <w:sz w:val="16"/>
                <w:szCs w:val="16"/>
                <w:color w:val="auto"/>
              </w:rPr>
            </w:pPr>
          </w:p>
        </w:tc>
        <w:tc>
          <w:tcPr>
            <w:tcW w:w="100" w:type="dxa"/>
            <w:vAlign w:val="bottom"/>
          </w:tcPr>
          <w:p>
            <w:pPr>
              <w:spacing w:after="0"/>
              <w:rPr>
                <w:sz w:val="16"/>
                <w:szCs w:val="16"/>
                <w:color w:val="auto"/>
              </w:rPr>
            </w:pPr>
          </w:p>
        </w:tc>
        <w:tc>
          <w:tcPr>
            <w:tcW w:w="60" w:type="dxa"/>
            <w:vAlign w:val="bottom"/>
          </w:tcPr>
          <w:p>
            <w:pPr>
              <w:spacing w:after="0"/>
              <w:rPr>
                <w:sz w:val="16"/>
                <w:szCs w:val="16"/>
                <w:color w:val="auto"/>
              </w:rPr>
            </w:pPr>
          </w:p>
        </w:tc>
        <w:tc>
          <w:tcPr>
            <w:tcW w:w="240" w:type="dxa"/>
            <w:vAlign w:val="bottom"/>
            <w:tcBorders>
              <w:bottom w:val="single" w:sz="8" w:color="auto"/>
            </w:tcBorders>
          </w:tcPr>
          <w:p>
            <w:pPr>
              <w:spacing w:after="0"/>
              <w:rPr>
                <w:sz w:val="16"/>
                <w:szCs w:val="16"/>
                <w:color w:val="auto"/>
              </w:rPr>
            </w:pPr>
          </w:p>
        </w:tc>
        <w:tc>
          <w:tcPr>
            <w:tcW w:w="420" w:type="dxa"/>
            <w:vAlign w:val="bottom"/>
            <w:tcBorders>
              <w:bottom w:val="single" w:sz="8" w:color="auto"/>
            </w:tcBorders>
          </w:tcPr>
          <w:p>
            <w:pPr>
              <w:spacing w:after="0"/>
              <w:rPr>
                <w:sz w:val="16"/>
                <w:szCs w:val="16"/>
                <w:color w:val="auto"/>
              </w:rPr>
            </w:pPr>
          </w:p>
        </w:tc>
        <w:tc>
          <w:tcPr>
            <w:tcW w:w="220" w:type="dxa"/>
            <w:vAlign w:val="bottom"/>
            <w:tcBorders>
              <w:bottom w:val="single" w:sz="8" w:color="auto"/>
            </w:tcBorders>
          </w:tcPr>
          <w:p>
            <w:pPr>
              <w:spacing w:after="0"/>
              <w:rPr>
                <w:sz w:val="16"/>
                <w:szCs w:val="16"/>
                <w:color w:val="auto"/>
              </w:rPr>
            </w:pPr>
          </w:p>
        </w:tc>
        <w:tc>
          <w:tcPr>
            <w:tcW w:w="940" w:type="dxa"/>
            <w:vAlign w:val="bottom"/>
            <w:tcBorders>
              <w:bottom w:val="single" w:sz="8" w:color="auto"/>
            </w:tcBorders>
          </w:tcPr>
          <w:p>
            <w:pPr>
              <w:spacing w:after="0"/>
              <w:rPr>
                <w:sz w:val="16"/>
                <w:szCs w:val="16"/>
                <w:color w:val="auto"/>
              </w:rPr>
            </w:pPr>
          </w:p>
        </w:tc>
        <w:tc>
          <w:tcPr>
            <w:tcW w:w="860" w:type="dxa"/>
            <w:vAlign w:val="bottom"/>
            <w:tcBorders>
              <w:bottom w:val="single" w:sz="8" w:color="auto"/>
            </w:tcBorders>
          </w:tcPr>
          <w:p>
            <w:pPr>
              <w:spacing w:after="0"/>
              <w:rPr>
                <w:sz w:val="16"/>
                <w:szCs w:val="16"/>
                <w:color w:val="auto"/>
              </w:rPr>
            </w:pPr>
          </w:p>
        </w:tc>
        <w:tc>
          <w:tcPr>
            <w:tcW w:w="100" w:type="dxa"/>
            <w:vAlign w:val="bottom"/>
            <w:tcBorders>
              <w:bottom w:val="single" w:sz="8" w:color="auto"/>
            </w:tcBorders>
          </w:tcPr>
          <w:p>
            <w:pPr>
              <w:spacing w:after="0"/>
              <w:rPr>
                <w:sz w:val="16"/>
                <w:szCs w:val="16"/>
                <w:color w:val="auto"/>
              </w:rPr>
            </w:pPr>
          </w:p>
        </w:tc>
        <w:tc>
          <w:tcPr>
            <w:tcW w:w="300" w:type="dxa"/>
            <w:vAlign w:val="bottom"/>
            <w:tcBorders>
              <w:bottom w:val="single" w:sz="8" w:color="auto"/>
            </w:tcBorders>
          </w:tcPr>
          <w:p>
            <w:pPr>
              <w:spacing w:after="0"/>
              <w:rPr>
                <w:sz w:val="16"/>
                <w:szCs w:val="16"/>
                <w:color w:val="auto"/>
              </w:rPr>
            </w:pPr>
          </w:p>
        </w:tc>
        <w:tc>
          <w:tcPr>
            <w:tcW w:w="440" w:type="dxa"/>
            <w:vAlign w:val="bottom"/>
            <w:tcBorders>
              <w:bottom w:val="single" w:sz="8" w:color="auto"/>
            </w:tcBorders>
          </w:tcPr>
          <w:p>
            <w:pPr>
              <w:spacing w:after="0"/>
              <w:rPr>
                <w:sz w:val="16"/>
                <w:szCs w:val="16"/>
                <w:color w:val="auto"/>
              </w:rPr>
            </w:pPr>
          </w:p>
        </w:tc>
        <w:tc>
          <w:tcPr>
            <w:tcW w:w="180" w:type="dxa"/>
            <w:vAlign w:val="bottom"/>
            <w:tcBorders>
              <w:bottom w:val="single" w:sz="8" w:color="auto"/>
            </w:tcBorders>
          </w:tcPr>
          <w:p>
            <w:pPr>
              <w:spacing w:after="0"/>
              <w:rPr>
                <w:sz w:val="16"/>
                <w:szCs w:val="16"/>
                <w:color w:val="auto"/>
              </w:rPr>
            </w:pPr>
          </w:p>
        </w:tc>
        <w:tc>
          <w:tcPr>
            <w:tcW w:w="1020" w:type="dxa"/>
            <w:vAlign w:val="bottom"/>
            <w:tcBorders>
              <w:bottom w:val="single" w:sz="8" w:color="auto"/>
            </w:tcBorders>
          </w:tcPr>
          <w:p>
            <w:pPr>
              <w:spacing w:after="0"/>
              <w:rPr>
                <w:sz w:val="16"/>
                <w:szCs w:val="16"/>
                <w:color w:val="auto"/>
              </w:rPr>
            </w:pPr>
          </w:p>
        </w:tc>
        <w:tc>
          <w:tcPr>
            <w:tcW w:w="840" w:type="dxa"/>
            <w:vAlign w:val="bottom"/>
            <w:tcBorders>
              <w:bottom w:val="single" w:sz="8" w:color="auto"/>
              <w:right w:val="single" w:sz="8" w:color="auto"/>
            </w:tcBorders>
          </w:tcPr>
          <w:p>
            <w:pPr>
              <w:spacing w:after="0"/>
              <w:rPr>
                <w:sz w:val="16"/>
                <w:szCs w:val="16"/>
                <w:color w:val="auto"/>
              </w:rPr>
            </w:pPr>
          </w:p>
        </w:tc>
        <w:tc>
          <w:tcPr>
            <w:tcW w:w="4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520" w:type="dxa"/>
            <w:vAlign w:val="bottom"/>
          </w:tcPr>
          <w:p>
            <w:pPr>
              <w:spacing w:after="0"/>
              <w:rPr>
                <w:sz w:val="16"/>
                <w:szCs w:val="16"/>
                <w:color w:val="auto"/>
              </w:rPr>
            </w:pPr>
          </w:p>
        </w:tc>
        <w:tc>
          <w:tcPr>
            <w:tcW w:w="480" w:type="dxa"/>
            <w:vAlign w:val="bottom"/>
            <w:tcBorders>
              <w:right w:val="single" w:sz="8" w:color="auto"/>
            </w:tcBorders>
          </w:tcPr>
          <w:p>
            <w:pPr>
              <w:spacing w:after="0"/>
              <w:rPr>
                <w:sz w:val="16"/>
                <w:szCs w:val="16"/>
                <w:color w:val="auto"/>
              </w:rPr>
            </w:pPr>
          </w:p>
        </w:tc>
        <w:tc>
          <w:tcPr>
            <w:tcW w:w="0" w:type="dxa"/>
            <w:vAlign w:val="bottom"/>
          </w:tcPr>
          <w:p>
            <w:pPr>
              <w:spacing w:after="0"/>
              <w:rPr>
                <w:sz w:val="1"/>
                <w:szCs w:val="1"/>
                <w:color w:val="auto"/>
              </w:rPr>
            </w:pPr>
          </w:p>
        </w:tc>
      </w:tr>
      <w:tr>
        <w:trPr>
          <w:trHeight w:val="383"/>
        </w:trPr>
        <w:tc>
          <w:tcPr>
            <w:tcW w:w="880" w:type="dxa"/>
            <w:vAlign w:val="bottom"/>
            <w:tcBorders>
              <w:right w:val="single" w:sz="8" w:color="auto"/>
            </w:tcBorders>
          </w:tcPr>
          <w:p>
            <w:pPr>
              <w:spacing w:after="0"/>
              <w:rPr>
                <w:sz w:val="24"/>
                <w:szCs w:val="24"/>
                <w:color w:val="auto"/>
              </w:rPr>
            </w:pPr>
          </w:p>
        </w:tc>
        <w:tc>
          <w:tcPr>
            <w:tcW w:w="100" w:type="dxa"/>
            <w:vAlign w:val="bottom"/>
          </w:tcPr>
          <w:p>
            <w:pPr>
              <w:spacing w:after="0"/>
              <w:rPr>
                <w:sz w:val="24"/>
                <w:szCs w:val="24"/>
                <w:color w:val="auto"/>
              </w:rPr>
            </w:pPr>
          </w:p>
        </w:tc>
        <w:tc>
          <w:tcPr>
            <w:tcW w:w="60" w:type="dxa"/>
            <w:vAlign w:val="bottom"/>
          </w:tcPr>
          <w:p>
            <w:pPr>
              <w:spacing w:after="0"/>
              <w:rPr>
                <w:sz w:val="24"/>
                <w:szCs w:val="24"/>
                <w:color w:val="auto"/>
              </w:rPr>
            </w:pPr>
          </w:p>
        </w:tc>
        <w:tc>
          <w:tcPr>
            <w:tcW w:w="240" w:type="dxa"/>
            <w:vAlign w:val="bottom"/>
            <w:tcBorders>
              <w:bottom w:val="single" w:sz="8" w:color="auto"/>
            </w:tcBorders>
          </w:tcPr>
          <w:p>
            <w:pPr>
              <w:spacing w:after="0"/>
              <w:rPr>
                <w:sz w:val="24"/>
                <w:szCs w:val="24"/>
                <w:color w:val="auto"/>
              </w:rPr>
            </w:pPr>
          </w:p>
        </w:tc>
        <w:tc>
          <w:tcPr>
            <w:tcW w:w="420" w:type="dxa"/>
            <w:vAlign w:val="bottom"/>
            <w:tcBorders>
              <w:bottom w:val="single" w:sz="8" w:color="auto"/>
            </w:tcBorders>
          </w:tcPr>
          <w:p>
            <w:pPr>
              <w:spacing w:after="0"/>
              <w:rPr>
                <w:sz w:val="24"/>
                <w:szCs w:val="24"/>
                <w:color w:val="auto"/>
              </w:rPr>
            </w:pPr>
          </w:p>
        </w:tc>
        <w:tc>
          <w:tcPr>
            <w:tcW w:w="220" w:type="dxa"/>
            <w:vAlign w:val="bottom"/>
            <w:tcBorders>
              <w:bottom w:val="single" w:sz="8" w:color="auto"/>
            </w:tcBorders>
          </w:tcPr>
          <w:p>
            <w:pPr>
              <w:spacing w:after="0"/>
              <w:rPr>
                <w:sz w:val="24"/>
                <w:szCs w:val="24"/>
                <w:color w:val="auto"/>
              </w:rPr>
            </w:pPr>
          </w:p>
        </w:tc>
        <w:tc>
          <w:tcPr>
            <w:tcW w:w="940" w:type="dxa"/>
            <w:vAlign w:val="bottom"/>
            <w:tcBorders>
              <w:bottom w:val="single" w:sz="8" w:color="auto"/>
            </w:tcBorders>
          </w:tcPr>
          <w:p>
            <w:pPr>
              <w:spacing w:after="0"/>
              <w:rPr>
                <w:sz w:val="24"/>
                <w:szCs w:val="24"/>
                <w:color w:val="auto"/>
              </w:rPr>
            </w:pPr>
          </w:p>
        </w:tc>
        <w:tc>
          <w:tcPr>
            <w:tcW w:w="860" w:type="dxa"/>
            <w:vAlign w:val="bottom"/>
            <w:tcBorders>
              <w:bottom w:val="single" w:sz="8" w:color="auto"/>
            </w:tcBorders>
          </w:tcPr>
          <w:p>
            <w:pPr>
              <w:spacing w:after="0"/>
              <w:rPr>
                <w:sz w:val="24"/>
                <w:szCs w:val="24"/>
                <w:color w:val="auto"/>
              </w:rPr>
            </w:pPr>
          </w:p>
        </w:tc>
        <w:tc>
          <w:tcPr>
            <w:tcW w:w="100" w:type="dxa"/>
            <w:vAlign w:val="bottom"/>
            <w:tcBorders>
              <w:bottom w:val="single" w:sz="8" w:color="auto"/>
            </w:tcBorders>
          </w:tcPr>
          <w:p>
            <w:pPr>
              <w:spacing w:after="0"/>
              <w:rPr>
                <w:sz w:val="24"/>
                <w:szCs w:val="24"/>
                <w:color w:val="auto"/>
              </w:rPr>
            </w:pPr>
          </w:p>
        </w:tc>
        <w:tc>
          <w:tcPr>
            <w:tcW w:w="300" w:type="dxa"/>
            <w:vAlign w:val="bottom"/>
            <w:tcBorders>
              <w:bottom w:val="single" w:sz="8" w:color="auto"/>
            </w:tcBorders>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180" w:type="dxa"/>
            <w:vAlign w:val="bottom"/>
            <w:tcBorders>
              <w:bottom w:val="single" w:sz="8" w:color="auto"/>
            </w:tcBorders>
          </w:tcPr>
          <w:p>
            <w:pPr>
              <w:spacing w:after="0"/>
              <w:rPr>
                <w:sz w:val="24"/>
                <w:szCs w:val="24"/>
                <w:color w:val="auto"/>
              </w:rPr>
            </w:pPr>
          </w:p>
        </w:tc>
        <w:tc>
          <w:tcPr>
            <w:tcW w:w="1020" w:type="dxa"/>
            <w:vAlign w:val="bottom"/>
            <w:tcBorders>
              <w:bottom w:val="single" w:sz="8" w:color="auto"/>
            </w:tcBorders>
          </w:tcPr>
          <w:p>
            <w:pPr>
              <w:spacing w:after="0"/>
              <w:rPr>
                <w:sz w:val="24"/>
                <w:szCs w:val="24"/>
                <w:color w:val="auto"/>
              </w:rPr>
            </w:pPr>
          </w:p>
        </w:tc>
        <w:tc>
          <w:tcPr>
            <w:tcW w:w="840" w:type="dxa"/>
            <w:vAlign w:val="bottom"/>
            <w:tcBorders>
              <w:bottom w:val="single" w:sz="8" w:color="auto"/>
            </w:tcBorders>
          </w:tcPr>
          <w:p>
            <w:pPr>
              <w:spacing w:after="0"/>
              <w:rPr>
                <w:sz w:val="24"/>
                <w:szCs w:val="24"/>
                <w:color w:val="auto"/>
              </w:rPr>
            </w:pPr>
          </w:p>
        </w:tc>
        <w:tc>
          <w:tcPr>
            <w:tcW w:w="40" w:type="dxa"/>
            <w:vAlign w:val="bottom"/>
            <w:tcBorders>
              <w:bottom w:val="single" w:sz="8" w:color="auto"/>
            </w:tcBorders>
          </w:tcPr>
          <w:p>
            <w:pPr>
              <w:spacing w:after="0"/>
              <w:rPr>
                <w:sz w:val="24"/>
                <w:szCs w:val="24"/>
                <w:color w:val="auto"/>
              </w:rPr>
            </w:pPr>
          </w:p>
        </w:tc>
        <w:tc>
          <w:tcPr>
            <w:tcW w:w="320" w:type="dxa"/>
            <w:vAlign w:val="bottom"/>
            <w:tcBorders>
              <w:bottom w:val="single" w:sz="8" w:color="auto"/>
            </w:tcBorders>
          </w:tcPr>
          <w:p>
            <w:pPr>
              <w:spacing w:after="0"/>
              <w:rPr>
                <w:sz w:val="24"/>
                <w:szCs w:val="24"/>
                <w:color w:val="auto"/>
              </w:rPr>
            </w:pPr>
          </w:p>
        </w:tc>
        <w:tc>
          <w:tcPr>
            <w:tcW w:w="520" w:type="dxa"/>
            <w:vAlign w:val="bottom"/>
            <w:tcBorders>
              <w:bottom w:val="single" w:sz="8" w:color="auto"/>
            </w:tcBorders>
          </w:tcPr>
          <w:p>
            <w:pPr>
              <w:spacing w:after="0"/>
              <w:rPr>
                <w:sz w:val="24"/>
                <w:szCs w:val="24"/>
                <w:color w:val="auto"/>
              </w:rPr>
            </w:pPr>
          </w:p>
        </w:tc>
        <w:tc>
          <w:tcPr>
            <w:tcW w:w="480" w:type="dxa"/>
            <w:vAlign w:val="bottom"/>
            <w:tcBorders>
              <w:bottom w:val="single" w:sz="8" w:color="auto"/>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198"/>
        </w:trPr>
        <w:tc>
          <w:tcPr>
            <w:tcW w:w="880" w:type="dxa"/>
            <w:vAlign w:val="bottom"/>
            <w:tcBorders>
              <w:bottom w:val="single" w:sz="8" w:color="auto"/>
              <w:right w:val="single" w:sz="8" w:color="auto"/>
            </w:tcBorders>
          </w:tcPr>
          <w:p>
            <w:pPr>
              <w:spacing w:after="0"/>
              <w:rPr>
                <w:sz w:val="17"/>
                <w:szCs w:val="17"/>
                <w:color w:val="auto"/>
              </w:rPr>
            </w:pPr>
          </w:p>
        </w:tc>
        <w:tc>
          <w:tcPr>
            <w:tcW w:w="100" w:type="dxa"/>
            <w:vAlign w:val="bottom"/>
            <w:tcBorders>
              <w:bottom w:val="single" w:sz="8" w:color="auto"/>
            </w:tcBorders>
          </w:tcPr>
          <w:p>
            <w:pPr>
              <w:spacing w:after="0"/>
              <w:rPr>
                <w:sz w:val="17"/>
                <w:szCs w:val="17"/>
                <w:color w:val="auto"/>
              </w:rPr>
            </w:pPr>
          </w:p>
        </w:tc>
        <w:tc>
          <w:tcPr>
            <w:tcW w:w="60" w:type="dxa"/>
            <w:vAlign w:val="bottom"/>
            <w:tcBorders>
              <w:bottom w:val="single" w:sz="8" w:color="auto"/>
            </w:tcBorders>
          </w:tcPr>
          <w:p>
            <w:pPr>
              <w:spacing w:after="0"/>
              <w:rPr>
                <w:sz w:val="17"/>
                <w:szCs w:val="17"/>
                <w:color w:val="auto"/>
              </w:rPr>
            </w:pPr>
          </w:p>
        </w:tc>
        <w:tc>
          <w:tcPr>
            <w:tcW w:w="240" w:type="dxa"/>
            <w:vAlign w:val="bottom"/>
            <w:tcBorders>
              <w:bottom w:val="single" w:sz="8" w:color="auto"/>
            </w:tcBorders>
          </w:tcPr>
          <w:p>
            <w:pPr>
              <w:spacing w:after="0"/>
              <w:rPr>
                <w:sz w:val="17"/>
                <w:szCs w:val="17"/>
                <w:color w:val="auto"/>
              </w:rPr>
            </w:pPr>
          </w:p>
        </w:tc>
        <w:tc>
          <w:tcPr>
            <w:tcW w:w="420" w:type="dxa"/>
            <w:vAlign w:val="bottom"/>
            <w:tcBorders>
              <w:bottom w:val="single" w:sz="8" w:color="auto"/>
            </w:tcBorders>
          </w:tcPr>
          <w:p>
            <w:pPr>
              <w:spacing w:after="0"/>
              <w:rPr>
                <w:sz w:val="17"/>
                <w:szCs w:val="17"/>
                <w:color w:val="auto"/>
              </w:rPr>
            </w:pPr>
          </w:p>
        </w:tc>
        <w:tc>
          <w:tcPr>
            <w:tcW w:w="220" w:type="dxa"/>
            <w:vAlign w:val="bottom"/>
          </w:tcPr>
          <w:p>
            <w:pPr>
              <w:spacing w:after="0"/>
              <w:rPr>
                <w:sz w:val="17"/>
                <w:szCs w:val="17"/>
                <w:color w:val="auto"/>
              </w:rPr>
            </w:pPr>
          </w:p>
        </w:tc>
        <w:tc>
          <w:tcPr>
            <w:tcW w:w="940" w:type="dxa"/>
            <w:vAlign w:val="bottom"/>
          </w:tcPr>
          <w:p>
            <w:pPr>
              <w:spacing w:after="0"/>
              <w:rPr>
                <w:sz w:val="17"/>
                <w:szCs w:val="17"/>
                <w:color w:val="auto"/>
              </w:rPr>
            </w:pPr>
          </w:p>
        </w:tc>
        <w:tc>
          <w:tcPr>
            <w:tcW w:w="860" w:type="dxa"/>
            <w:vAlign w:val="bottom"/>
          </w:tcPr>
          <w:p>
            <w:pPr>
              <w:spacing w:after="0"/>
              <w:rPr>
                <w:sz w:val="17"/>
                <w:szCs w:val="17"/>
                <w:color w:val="auto"/>
              </w:rPr>
            </w:pPr>
          </w:p>
        </w:tc>
        <w:tc>
          <w:tcPr>
            <w:tcW w:w="100" w:type="dxa"/>
            <w:vAlign w:val="bottom"/>
          </w:tcPr>
          <w:p>
            <w:pPr>
              <w:spacing w:after="0"/>
              <w:rPr>
                <w:sz w:val="17"/>
                <w:szCs w:val="17"/>
                <w:color w:val="auto"/>
              </w:rPr>
            </w:pPr>
          </w:p>
        </w:tc>
        <w:tc>
          <w:tcPr>
            <w:tcW w:w="300" w:type="dxa"/>
            <w:vAlign w:val="bottom"/>
          </w:tcPr>
          <w:p>
            <w:pPr>
              <w:spacing w:after="0"/>
              <w:rPr>
                <w:sz w:val="17"/>
                <w:szCs w:val="17"/>
                <w:color w:val="auto"/>
              </w:rPr>
            </w:pPr>
          </w:p>
        </w:tc>
        <w:tc>
          <w:tcPr>
            <w:tcW w:w="440" w:type="dxa"/>
            <w:vAlign w:val="bottom"/>
          </w:tcPr>
          <w:p>
            <w:pPr>
              <w:spacing w:after="0"/>
              <w:rPr>
                <w:sz w:val="17"/>
                <w:szCs w:val="17"/>
                <w:color w:val="auto"/>
              </w:rPr>
            </w:pPr>
          </w:p>
        </w:tc>
        <w:tc>
          <w:tcPr>
            <w:tcW w:w="180" w:type="dxa"/>
            <w:vAlign w:val="bottom"/>
          </w:tcPr>
          <w:p>
            <w:pPr>
              <w:spacing w:after="0"/>
              <w:rPr>
                <w:sz w:val="17"/>
                <w:szCs w:val="17"/>
                <w:color w:val="auto"/>
              </w:rPr>
            </w:pPr>
          </w:p>
        </w:tc>
        <w:tc>
          <w:tcPr>
            <w:tcW w:w="1020" w:type="dxa"/>
            <w:vAlign w:val="bottom"/>
          </w:tcPr>
          <w:p>
            <w:pPr>
              <w:spacing w:after="0"/>
              <w:rPr>
                <w:sz w:val="17"/>
                <w:szCs w:val="17"/>
                <w:color w:val="auto"/>
              </w:rPr>
            </w:pPr>
          </w:p>
        </w:tc>
        <w:tc>
          <w:tcPr>
            <w:tcW w:w="840" w:type="dxa"/>
            <w:vAlign w:val="bottom"/>
          </w:tcPr>
          <w:p>
            <w:pPr>
              <w:spacing w:after="0"/>
              <w:rPr>
                <w:sz w:val="17"/>
                <w:szCs w:val="17"/>
                <w:color w:val="auto"/>
              </w:rPr>
            </w:pPr>
          </w:p>
        </w:tc>
        <w:tc>
          <w:tcPr>
            <w:tcW w:w="4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520" w:type="dxa"/>
            <w:vAlign w:val="bottom"/>
          </w:tcPr>
          <w:p>
            <w:pPr>
              <w:spacing w:after="0"/>
              <w:rPr>
                <w:sz w:val="17"/>
                <w:szCs w:val="17"/>
                <w:color w:val="auto"/>
              </w:rPr>
            </w:pPr>
          </w:p>
        </w:tc>
        <w:tc>
          <w:tcPr>
            <w:tcW w:w="480" w:type="dxa"/>
            <w:vAlign w:val="bottom"/>
          </w:tcPr>
          <w:p>
            <w:pPr>
              <w:spacing w:after="0"/>
              <w:rPr>
                <w:sz w:val="17"/>
                <w:szCs w:val="17"/>
                <w:color w:val="auto"/>
              </w:rPr>
            </w:pPr>
          </w:p>
        </w:tc>
        <w:tc>
          <w:tcPr>
            <w:tcW w:w="0" w:type="dxa"/>
            <w:vAlign w:val="bottom"/>
          </w:tcPr>
          <w:p>
            <w:pPr>
              <w:spacing w:after="0"/>
              <w:rPr>
                <w:sz w:val="1"/>
                <w:szCs w:val="1"/>
                <w:color w:val="auto"/>
              </w:rPr>
            </w:pPr>
          </w:p>
        </w:tc>
      </w:tr>
    </w:tbl>
    <w:p>
      <w:pPr>
        <w:spacing w:after="0" w:line="83" w:lineRule="exact"/>
        <w:rPr>
          <w:sz w:val="20"/>
          <w:szCs w:val="20"/>
          <w:color w:val="auto"/>
        </w:rPr>
      </w:pPr>
    </w:p>
    <w:p>
      <w:pPr>
        <w:ind w:left="220"/>
        <w:spacing w:after="0"/>
        <w:rPr>
          <w:sz w:val="20"/>
          <w:szCs w:val="20"/>
          <w:color w:val="auto"/>
        </w:rPr>
      </w:pPr>
      <w:r>
        <w:rPr>
          <w:rFonts w:ascii="Times New Roman" w:cs="Times New Roman" w:eastAsia="Times New Roman" w:hAnsi="Times New Roman"/>
          <w:sz w:val="20"/>
          <w:szCs w:val="20"/>
          <w:color w:val="auto"/>
        </w:rPr>
        <w:t>Дешифрування</w:t>
      </w:r>
    </w:p>
    <w:p>
      <w:pPr>
        <w:spacing w:after="0" w:line="10" w:lineRule="exact"/>
        <w:rPr>
          <w:sz w:val="20"/>
          <w:szCs w:val="20"/>
          <w:color w:val="auto"/>
        </w:rPr>
      </w:pPr>
    </w:p>
    <w:p>
      <w:pPr>
        <w:ind w:left="360"/>
        <w:spacing w:after="0"/>
        <w:rPr>
          <w:sz w:val="20"/>
          <w:szCs w:val="20"/>
          <w:color w:val="auto"/>
        </w:rPr>
      </w:pPr>
      <w:r>
        <w:rPr>
          <w:rFonts w:ascii="Times New Roman" w:cs="Times New Roman" w:eastAsia="Times New Roman" w:hAnsi="Times New Roman"/>
          <w:sz w:val="20"/>
          <w:szCs w:val="20"/>
          <w:color w:val="auto"/>
        </w:rPr>
        <w:t>зображення</w:t>
      </w:r>
    </w:p>
    <w:p>
      <w:pPr>
        <w:spacing w:after="0" w:line="10"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0"/>
          <w:szCs w:val="20"/>
          <w:color w:val="auto"/>
        </w:rPr>
        <w:t>інтервальним</w:t>
      </w:r>
    </w:p>
    <w:p>
      <w:pPr>
        <w:spacing w:after="0" w:line="10" w:lineRule="exact"/>
        <w:rPr>
          <w:sz w:val="20"/>
          <w:szCs w:val="20"/>
          <w:color w:val="auto"/>
        </w:rPr>
      </w:pPr>
    </w:p>
    <w:p>
      <w:pPr>
        <w:ind w:left="520"/>
        <w:spacing w:after="0"/>
        <w:rPr>
          <w:sz w:val="20"/>
          <w:szCs w:val="20"/>
          <w:color w:val="auto"/>
        </w:rPr>
      </w:pPr>
      <w:r>
        <w:rPr>
          <w:rFonts w:ascii="Times New Roman" w:cs="Times New Roman" w:eastAsia="Times New Roman" w:hAnsi="Times New Roman"/>
          <w:sz w:val="20"/>
          <w:szCs w:val="20"/>
          <w:color w:val="auto"/>
        </w:rPr>
        <w:t>шифром</w:t>
      </w:r>
    </w:p>
    <w:p>
      <w:pPr>
        <w:spacing w:after="0" w:line="20" w:lineRule="exact"/>
        <w:rPr>
          <w:sz w:val="20"/>
          <w:szCs w:val="20"/>
          <w:color w:val="auto"/>
        </w:rPr>
      </w:pPr>
      <w:r>
        <w:rPr>
          <w:sz w:val="20"/>
          <w:szCs w:val="20"/>
          <w:color w:val="auto"/>
        </w:rPr>
        <w:br w:type="column"/>
      </w:r>
    </w:p>
    <w:p>
      <w:pPr>
        <w:ind w:left="480"/>
        <w:spacing w:after="0"/>
        <w:rPr>
          <w:sz w:val="20"/>
          <w:szCs w:val="20"/>
          <w:color w:val="auto"/>
        </w:rPr>
      </w:pPr>
      <w:r>
        <w:rPr>
          <w:rFonts w:ascii="Times New Roman" w:cs="Times New Roman" w:eastAsia="Times New Roman" w:hAnsi="Times New Roman"/>
          <w:sz w:val="20"/>
          <w:szCs w:val="20"/>
          <w:color w:val="auto"/>
        </w:rPr>
        <w:t>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0"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Скорочення</w:t>
      </w:r>
    </w:p>
    <w:p>
      <w:pPr>
        <w:spacing w:after="0" w:line="33" w:lineRule="exact"/>
        <w:rPr>
          <w:sz w:val="20"/>
          <w:szCs w:val="20"/>
          <w:color w:val="auto"/>
        </w:rPr>
      </w:pPr>
    </w:p>
    <w:p>
      <w:pPr>
        <w:ind w:left="20"/>
        <w:spacing w:after="0"/>
        <w:rPr>
          <w:sz w:val="20"/>
          <w:szCs w:val="20"/>
          <w:color w:val="auto"/>
        </w:rPr>
      </w:pPr>
      <w:r>
        <w:rPr>
          <w:rFonts w:ascii="Times New Roman" w:cs="Times New Roman" w:eastAsia="Times New Roman" w:hAnsi="Times New Roman"/>
          <w:sz w:val="18"/>
          <w:szCs w:val="18"/>
          <w:color w:val="auto"/>
        </w:rPr>
        <w:t>зображення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8" w:lineRule="exact"/>
        <w:rPr>
          <w:sz w:val="20"/>
          <w:szCs w:val="20"/>
          <w:color w:val="auto"/>
        </w:rPr>
      </w:pPr>
    </w:p>
    <w:p>
      <w:pPr>
        <w:ind w:left="60"/>
        <w:spacing w:after="0"/>
        <w:rPr>
          <w:sz w:val="20"/>
          <w:szCs w:val="20"/>
          <w:color w:val="auto"/>
        </w:rPr>
      </w:pPr>
      <w:r>
        <w:rPr>
          <w:rFonts w:ascii="Times New Roman" w:cs="Times New Roman" w:eastAsia="Times New Roman" w:hAnsi="Times New Roman"/>
          <w:sz w:val="20"/>
          <w:szCs w:val="20"/>
          <w:color w:val="auto"/>
        </w:rPr>
        <w:t>Виведення</w:t>
      </w:r>
    </w:p>
    <w:p>
      <w:pPr>
        <w:spacing w:after="0" w:line="25" w:lineRule="exact"/>
        <w:rPr>
          <w:sz w:val="20"/>
          <w:szCs w:val="20"/>
          <w:color w:val="auto"/>
        </w:rPr>
      </w:pPr>
    </w:p>
    <w:p>
      <w:pPr>
        <w:ind w:left="20"/>
        <w:spacing w:after="0"/>
        <w:rPr>
          <w:sz w:val="20"/>
          <w:szCs w:val="20"/>
          <w:color w:val="auto"/>
        </w:rPr>
      </w:pPr>
      <w:r>
        <w:rPr>
          <w:rFonts w:ascii="Times New Roman" w:cs="Times New Roman" w:eastAsia="Times New Roman" w:hAnsi="Times New Roman"/>
          <w:sz w:val="18"/>
          <w:szCs w:val="18"/>
          <w:color w:val="auto"/>
        </w:rPr>
        <w:t>зображення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0" w:lineRule="exact"/>
        <w:rPr>
          <w:sz w:val="20"/>
          <w:szCs w:val="20"/>
          <w:color w:val="auto"/>
        </w:rPr>
      </w:pPr>
    </w:p>
    <w:p>
      <w:pPr>
        <w:ind w:left="240"/>
        <w:spacing w:after="0"/>
        <w:rPr>
          <w:sz w:val="20"/>
          <w:szCs w:val="20"/>
          <w:color w:val="auto"/>
        </w:rPr>
      </w:pPr>
      <w:r>
        <w:rPr>
          <w:rFonts w:ascii="Times New Roman" w:cs="Times New Roman" w:eastAsia="Times New Roman" w:hAnsi="Times New Roman"/>
          <w:sz w:val="20"/>
          <w:szCs w:val="20"/>
          <w:color w:val="auto"/>
        </w:rPr>
        <w:t>Кінець</w:t>
      </w:r>
    </w:p>
    <w:p>
      <w:pPr>
        <w:spacing w:after="0" w:line="7831" w:lineRule="exact"/>
        <w:rPr>
          <w:sz w:val="20"/>
          <w:szCs w:val="20"/>
          <w:color w:val="auto"/>
        </w:rPr>
      </w:pPr>
    </w:p>
    <w:p>
      <w:pPr>
        <w:sectPr>
          <w:pgSz w:w="23800" w:h="16830" w:orient="landscape"/>
          <w:cols w:equalWidth="0" w:num="4">
            <w:col w:w="6560" w:space="720"/>
            <w:col w:w="2080" w:space="720"/>
            <w:col w:w="8180" w:space="720"/>
            <w:col w:w="3520"/>
          </w:cols>
          <w:pgMar w:left="920" w:top="1134" w:right="385" w:bottom="0" w:gutter="0" w:footer="0" w:header="0"/>
        </w:sectPr>
      </w:pPr>
    </w:p>
    <w:p>
      <w:pPr>
        <w:spacing w:after="0" w:line="200" w:lineRule="exact"/>
        <w:rPr>
          <w:sz w:val="20"/>
          <w:szCs w:val="20"/>
          <w:color w:val="auto"/>
        </w:rPr>
      </w:pPr>
    </w:p>
    <w:p>
      <w:pPr>
        <w:spacing w:after="0" w:line="218" w:lineRule="exact"/>
        <w:rPr>
          <w:sz w:val="20"/>
          <w:szCs w:val="20"/>
          <w:color w:val="auto"/>
        </w:rPr>
      </w:pPr>
    </w:p>
    <w:tbl>
      <w:tblPr>
        <w:tblLayout w:type="fixed"/>
        <w:tblInd w:w="0" w:type="dxa"/>
        <w:tblCellMar>
          <w:top w:w="0" w:type="dxa"/>
          <w:left w:w="0" w:type="dxa"/>
          <w:bottom w:w="0" w:type="dxa"/>
          <w:right w:w="0" w:type="dxa"/>
        </w:tblCellMar>
      </w:tblPr>
      <w:tr>
        <w:trPr>
          <w:trHeight w:val="221"/>
        </w:trPr>
        <w:tc>
          <w:tcPr>
            <w:tcW w:w="14860" w:type="dxa"/>
            <w:vAlign w:val="bottom"/>
            <w:tcBorders>
              <w:right w:val="single" w:sz="8" w:color="auto"/>
            </w:tcBorders>
            <w:vMerge w:val="restart"/>
          </w:tcPr>
          <w:p>
            <w:pPr>
              <w:jc w:val="right"/>
              <w:ind w:right="6562"/>
              <w:spacing w:after="0"/>
              <w:rPr>
                <w:sz w:val="20"/>
                <w:szCs w:val="20"/>
                <w:color w:val="auto"/>
              </w:rPr>
            </w:pPr>
            <w:r>
              <w:rPr>
                <w:rFonts w:ascii="Times New Roman" w:cs="Times New Roman" w:eastAsia="Times New Roman" w:hAnsi="Times New Roman"/>
                <w:sz w:val="20"/>
                <w:szCs w:val="20"/>
                <w:color w:val="auto"/>
              </w:rPr>
              <w:t>2</w:t>
            </w:r>
          </w:p>
        </w:tc>
        <w:tc>
          <w:tcPr>
            <w:tcW w:w="280" w:type="dxa"/>
            <w:vAlign w:val="bottom"/>
            <w:tcBorders>
              <w:top w:val="single" w:sz="8" w:color="auto"/>
              <w:bottom w:val="single" w:sz="8" w:color="auto"/>
            </w:tcBorders>
          </w:tcPr>
          <w:p>
            <w:pPr>
              <w:spacing w:after="0"/>
              <w:rPr>
                <w:sz w:val="19"/>
                <w:szCs w:val="19"/>
                <w:color w:val="auto"/>
              </w:rPr>
            </w:pPr>
          </w:p>
        </w:tc>
        <w:tc>
          <w:tcPr>
            <w:tcW w:w="420" w:type="dxa"/>
            <w:vAlign w:val="bottom"/>
            <w:tcBorders>
              <w:top w:val="single" w:sz="8" w:color="auto"/>
              <w:bottom w:val="single" w:sz="8" w:color="auto"/>
              <w:right w:val="single" w:sz="8" w:color="auto"/>
            </w:tcBorders>
          </w:tcPr>
          <w:p>
            <w:pPr>
              <w:spacing w:after="0"/>
              <w:rPr>
                <w:sz w:val="19"/>
                <w:szCs w:val="19"/>
                <w:color w:val="auto"/>
              </w:rPr>
            </w:pPr>
          </w:p>
        </w:tc>
        <w:tc>
          <w:tcPr>
            <w:tcW w:w="920" w:type="dxa"/>
            <w:vAlign w:val="bottom"/>
            <w:tcBorders>
              <w:top w:val="single" w:sz="8" w:color="auto"/>
              <w:bottom w:val="single" w:sz="8" w:color="auto"/>
            </w:tcBorders>
          </w:tcPr>
          <w:p>
            <w:pPr>
              <w:spacing w:after="0"/>
              <w:rPr>
                <w:sz w:val="19"/>
                <w:szCs w:val="19"/>
                <w:color w:val="auto"/>
              </w:rPr>
            </w:pPr>
          </w:p>
        </w:tc>
        <w:tc>
          <w:tcPr>
            <w:tcW w:w="40" w:type="dxa"/>
            <w:vAlign w:val="bottom"/>
            <w:tcBorders>
              <w:top w:val="single" w:sz="8" w:color="auto"/>
              <w:bottom w:val="single" w:sz="8" w:color="auto"/>
            </w:tcBorders>
          </w:tcPr>
          <w:p>
            <w:pPr>
              <w:spacing w:after="0"/>
              <w:rPr>
                <w:sz w:val="19"/>
                <w:szCs w:val="19"/>
                <w:color w:val="auto"/>
              </w:rPr>
            </w:pPr>
          </w:p>
        </w:tc>
        <w:tc>
          <w:tcPr>
            <w:tcW w:w="620" w:type="dxa"/>
            <w:vAlign w:val="bottom"/>
            <w:tcBorders>
              <w:top w:val="single" w:sz="8" w:color="auto"/>
              <w:bottom w:val="single" w:sz="8" w:color="auto"/>
              <w:right w:val="single" w:sz="8" w:color="auto"/>
            </w:tcBorders>
          </w:tcPr>
          <w:p>
            <w:pPr>
              <w:spacing w:after="0"/>
              <w:rPr>
                <w:sz w:val="19"/>
                <w:szCs w:val="19"/>
                <w:color w:val="auto"/>
              </w:rPr>
            </w:pPr>
          </w:p>
        </w:tc>
        <w:tc>
          <w:tcPr>
            <w:tcW w:w="400" w:type="dxa"/>
            <w:vAlign w:val="bottom"/>
            <w:tcBorders>
              <w:top w:val="single" w:sz="8" w:color="auto"/>
              <w:bottom w:val="single" w:sz="8" w:color="auto"/>
              <w:right w:val="single" w:sz="8" w:color="auto"/>
            </w:tcBorders>
          </w:tcPr>
          <w:p>
            <w:pPr>
              <w:spacing w:after="0"/>
              <w:rPr>
                <w:sz w:val="19"/>
                <w:szCs w:val="19"/>
                <w:color w:val="auto"/>
              </w:rPr>
            </w:pPr>
          </w:p>
        </w:tc>
        <w:tc>
          <w:tcPr>
            <w:tcW w:w="4960" w:type="dxa"/>
            <w:vAlign w:val="bottom"/>
            <w:tcBorders>
              <w:top w:val="single" w:sz="8" w:color="auto"/>
              <w:bottom w:val="single" w:sz="8" w:color="auto"/>
              <w:right w:val="single" w:sz="8" w:color="auto"/>
            </w:tcBorders>
            <w:gridSpan w:val="7"/>
            <w:vMerge w:val="restart"/>
          </w:tcPr>
          <w:p>
            <w:pPr>
              <w:ind w:left="1000"/>
              <w:spacing w:after="0"/>
              <w:rPr>
                <w:sz w:val="20"/>
                <w:szCs w:val="20"/>
                <w:color w:val="auto"/>
              </w:rPr>
            </w:pPr>
            <w:r>
              <w:rPr>
                <w:rFonts w:ascii="Times New Roman" w:cs="Times New Roman" w:eastAsia="Times New Roman" w:hAnsi="Times New Roman"/>
                <w:sz w:val="36"/>
                <w:szCs w:val="36"/>
                <w:i w:val="1"/>
                <w:iCs w:val="1"/>
                <w:color w:val="auto"/>
              </w:rPr>
              <w:t>ІАЛЦ.467200.005 Д2</w:t>
            </w:r>
          </w:p>
        </w:tc>
        <w:tc>
          <w:tcPr>
            <w:tcW w:w="0" w:type="dxa"/>
            <w:vAlign w:val="bottom"/>
          </w:tcPr>
          <w:p>
            <w:pPr>
              <w:spacing w:after="0"/>
              <w:rPr>
                <w:sz w:val="1"/>
                <w:szCs w:val="1"/>
                <w:color w:val="auto"/>
              </w:rPr>
            </w:pPr>
          </w:p>
        </w:tc>
      </w:tr>
      <w:tr>
        <w:trPr>
          <w:trHeight w:val="186"/>
        </w:trPr>
        <w:tc>
          <w:tcPr>
            <w:tcW w:w="14860" w:type="dxa"/>
            <w:vAlign w:val="bottom"/>
            <w:tcBorders>
              <w:right w:val="single" w:sz="8" w:color="auto"/>
            </w:tcBorders>
            <w:vMerge w:val="continue"/>
          </w:tcPr>
          <w:p>
            <w:pPr>
              <w:spacing w:after="0"/>
              <w:rPr>
                <w:sz w:val="16"/>
                <w:szCs w:val="16"/>
                <w:color w:val="auto"/>
              </w:rPr>
            </w:pPr>
          </w:p>
        </w:tc>
        <w:tc>
          <w:tcPr>
            <w:tcW w:w="280" w:type="dxa"/>
            <w:vAlign w:val="bottom"/>
            <w:tcBorders>
              <w:bottom w:val="single" w:sz="8" w:color="auto"/>
            </w:tcBorders>
          </w:tcPr>
          <w:p>
            <w:pPr>
              <w:spacing w:after="0"/>
              <w:rPr>
                <w:sz w:val="16"/>
                <w:szCs w:val="16"/>
                <w:color w:val="auto"/>
              </w:rPr>
            </w:pPr>
          </w:p>
        </w:tc>
        <w:tc>
          <w:tcPr>
            <w:tcW w:w="420" w:type="dxa"/>
            <w:vAlign w:val="bottom"/>
            <w:tcBorders>
              <w:bottom w:val="single" w:sz="8" w:color="auto"/>
              <w:right w:val="single" w:sz="8" w:color="auto"/>
            </w:tcBorders>
          </w:tcPr>
          <w:p>
            <w:pPr>
              <w:spacing w:after="0"/>
              <w:rPr>
                <w:sz w:val="16"/>
                <w:szCs w:val="16"/>
                <w:color w:val="auto"/>
              </w:rPr>
            </w:pPr>
          </w:p>
        </w:tc>
        <w:tc>
          <w:tcPr>
            <w:tcW w:w="920" w:type="dxa"/>
            <w:vAlign w:val="bottom"/>
            <w:tcBorders>
              <w:bottom w:val="single" w:sz="8" w:color="auto"/>
            </w:tcBorders>
          </w:tcPr>
          <w:p>
            <w:pPr>
              <w:spacing w:after="0"/>
              <w:rPr>
                <w:sz w:val="16"/>
                <w:szCs w:val="16"/>
                <w:color w:val="auto"/>
              </w:rPr>
            </w:pPr>
          </w:p>
        </w:tc>
        <w:tc>
          <w:tcPr>
            <w:tcW w:w="40" w:type="dxa"/>
            <w:vAlign w:val="bottom"/>
            <w:tcBorders>
              <w:bottom w:val="single" w:sz="8" w:color="auto"/>
            </w:tcBorders>
          </w:tcPr>
          <w:p>
            <w:pPr>
              <w:spacing w:after="0"/>
              <w:rPr>
                <w:sz w:val="16"/>
                <w:szCs w:val="16"/>
                <w:color w:val="auto"/>
              </w:rPr>
            </w:pPr>
          </w:p>
        </w:tc>
        <w:tc>
          <w:tcPr>
            <w:tcW w:w="620" w:type="dxa"/>
            <w:vAlign w:val="bottom"/>
            <w:tcBorders>
              <w:bottom w:val="single" w:sz="8" w:color="auto"/>
              <w:right w:val="single" w:sz="8" w:color="auto"/>
            </w:tcBorders>
          </w:tcPr>
          <w:p>
            <w:pPr>
              <w:spacing w:after="0"/>
              <w:rPr>
                <w:sz w:val="16"/>
                <w:szCs w:val="16"/>
                <w:color w:val="auto"/>
              </w:rPr>
            </w:pPr>
          </w:p>
        </w:tc>
        <w:tc>
          <w:tcPr>
            <w:tcW w:w="400" w:type="dxa"/>
            <w:vAlign w:val="bottom"/>
            <w:tcBorders>
              <w:bottom w:val="single" w:sz="8" w:color="auto"/>
              <w:right w:val="single" w:sz="8" w:color="auto"/>
            </w:tcBorders>
          </w:tcPr>
          <w:p>
            <w:pPr>
              <w:spacing w:after="0"/>
              <w:rPr>
                <w:sz w:val="16"/>
                <w:szCs w:val="16"/>
                <w:color w:val="auto"/>
              </w:rPr>
            </w:pPr>
          </w:p>
        </w:tc>
        <w:tc>
          <w:tcPr>
            <w:tcW w:w="4960" w:type="dxa"/>
            <w:vAlign w:val="bottom"/>
            <w:tcBorders>
              <w:bottom w:val="single" w:sz="8" w:color="auto"/>
              <w:right w:val="single" w:sz="8" w:color="auto"/>
            </w:tcBorders>
            <w:gridSpan w:val="7"/>
            <w:vMerge w:val="continue"/>
          </w:tcPr>
          <w:p>
            <w:pPr>
              <w:spacing w:after="0"/>
              <w:rPr>
                <w:sz w:val="16"/>
                <w:szCs w:val="16"/>
                <w:color w:val="auto"/>
              </w:rPr>
            </w:pPr>
          </w:p>
        </w:tc>
        <w:tc>
          <w:tcPr>
            <w:tcW w:w="0" w:type="dxa"/>
            <w:vAlign w:val="bottom"/>
          </w:tcPr>
          <w:p>
            <w:pPr>
              <w:spacing w:after="0"/>
              <w:rPr>
                <w:sz w:val="1"/>
                <w:szCs w:val="1"/>
                <w:color w:val="auto"/>
              </w:rPr>
            </w:pPr>
          </w:p>
        </w:tc>
      </w:tr>
      <w:tr>
        <w:trPr>
          <w:trHeight w:val="98"/>
        </w:trPr>
        <w:tc>
          <w:tcPr>
            <w:tcW w:w="14860" w:type="dxa"/>
            <w:vAlign w:val="bottom"/>
            <w:tcBorders>
              <w:right w:val="single" w:sz="8" w:color="auto"/>
            </w:tcBorders>
            <w:vMerge w:val="continue"/>
          </w:tcPr>
          <w:p>
            <w:pPr>
              <w:spacing w:after="0"/>
              <w:rPr>
                <w:sz w:val="8"/>
                <w:szCs w:val="8"/>
                <w:color w:val="auto"/>
              </w:rPr>
            </w:pPr>
          </w:p>
        </w:tc>
        <w:tc>
          <w:tcPr>
            <w:tcW w:w="280" w:type="dxa"/>
            <w:vAlign w:val="bottom"/>
          </w:tcPr>
          <w:p>
            <w:pPr>
              <w:spacing w:after="0"/>
              <w:rPr>
                <w:sz w:val="8"/>
                <w:szCs w:val="8"/>
                <w:color w:val="auto"/>
              </w:rPr>
            </w:pPr>
          </w:p>
        </w:tc>
        <w:tc>
          <w:tcPr>
            <w:tcW w:w="420" w:type="dxa"/>
            <w:vAlign w:val="bottom"/>
            <w:tcBorders>
              <w:right w:val="single" w:sz="8" w:color="auto"/>
            </w:tcBorders>
          </w:tcPr>
          <w:p>
            <w:pPr>
              <w:spacing w:after="0"/>
              <w:rPr>
                <w:sz w:val="8"/>
                <w:szCs w:val="8"/>
                <w:color w:val="auto"/>
              </w:rPr>
            </w:pPr>
          </w:p>
        </w:tc>
        <w:tc>
          <w:tcPr>
            <w:tcW w:w="920" w:type="dxa"/>
            <w:vAlign w:val="bottom"/>
          </w:tcPr>
          <w:p>
            <w:pPr>
              <w:spacing w:after="0"/>
              <w:rPr>
                <w:sz w:val="8"/>
                <w:szCs w:val="8"/>
                <w:color w:val="auto"/>
              </w:rPr>
            </w:pPr>
          </w:p>
        </w:tc>
        <w:tc>
          <w:tcPr>
            <w:tcW w:w="40" w:type="dxa"/>
            <w:vAlign w:val="bottom"/>
          </w:tcPr>
          <w:p>
            <w:pPr>
              <w:spacing w:after="0"/>
              <w:rPr>
                <w:sz w:val="8"/>
                <w:szCs w:val="8"/>
                <w:color w:val="auto"/>
              </w:rPr>
            </w:pPr>
          </w:p>
        </w:tc>
        <w:tc>
          <w:tcPr>
            <w:tcW w:w="620" w:type="dxa"/>
            <w:vAlign w:val="bottom"/>
            <w:tcBorders>
              <w:right w:val="single" w:sz="8" w:color="auto"/>
            </w:tcBorders>
          </w:tcPr>
          <w:p>
            <w:pPr>
              <w:spacing w:after="0"/>
              <w:rPr>
                <w:sz w:val="8"/>
                <w:szCs w:val="8"/>
                <w:color w:val="auto"/>
              </w:rPr>
            </w:pPr>
          </w:p>
        </w:tc>
        <w:tc>
          <w:tcPr>
            <w:tcW w:w="400" w:type="dxa"/>
            <w:vAlign w:val="bottom"/>
            <w:tcBorders>
              <w:right w:val="single" w:sz="8" w:color="auto"/>
            </w:tcBorders>
          </w:tcPr>
          <w:p>
            <w:pPr>
              <w:spacing w:after="0"/>
              <w:rPr>
                <w:sz w:val="8"/>
                <w:szCs w:val="8"/>
                <w:color w:val="auto"/>
              </w:rPr>
            </w:pPr>
          </w:p>
        </w:tc>
        <w:tc>
          <w:tcPr>
            <w:tcW w:w="4960" w:type="dxa"/>
            <w:vAlign w:val="bottom"/>
            <w:tcBorders>
              <w:right w:val="single" w:sz="8" w:color="auto"/>
            </w:tcBorders>
            <w:gridSpan w:val="7"/>
            <w:vMerge w:val="continue"/>
          </w:tcPr>
          <w:p>
            <w:pPr>
              <w:spacing w:after="0"/>
              <w:rPr>
                <w:sz w:val="8"/>
                <w:szCs w:val="8"/>
                <w:color w:val="auto"/>
              </w:rPr>
            </w:pPr>
          </w:p>
        </w:tc>
        <w:tc>
          <w:tcPr>
            <w:tcW w:w="0" w:type="dxa"/>
            <w:vAlign w:val="bottom"/>
          </w:tcPr>
          <w:p>
            <w:pPr>
              <w:spacing w:after="0"/>
              <w:rPr>
                <w:sz w:val="1"/>
                <w:szCs w:val="1"/>
                <w:color w:val="auto"/>
              </w:rPr>
            </w:pPr>
          </w:p>
        </w:tc>
      </w:tr>
      <w:tr>
        <w:trPr>
          <w:trHeight w:val="139"/>
        </w:trPr>
        <w:tc>
          <w:tcPr>
            <w:tcW w:w="14860" w:type="dxa"/>
            <w:vAlign w:val="bottom"/>
            <w:tcBorders>
              <w:right w:val="single" w:sz="8" w:color="auto"/>
            </w:tcBorders>
            <w:vMerge w:val="continue"/>
          </w:tcPr>
          <w:p>
            <w:pPr>
              <w:spacing w:after="0"/>
              <w:rPr>
                <w:sz w:val="12"/>
                <w:szCs w:val="12"/>
                <w:color w:val="auto"/>
              </w:rPr>
            </w:pPr>
          </w:p>
        </w:tc>
        <w:tc>
          <w:tcPr>
            <w:tcW w:w="280" w:type="dxa"/>
            <w:vAlign w:val="bottom"/>
            <w:tcBorders>
              <w:bottom w:val="single" w:sz="8" w:color="auto"/>
            </w:tcBorders>
          </w:tcPr>
          <w:p>
            <w:pPr>
              <w:spacing w:after="0"/>
              <w:rPr>
                <w:sz w:val="12"/>
                <w:szCs w:val="12"/>
                <w:color w:val="auto"/>
              </w:rPr>
            </w:pPr>
          </w:p>
        </w:tc>
        <w:tc>
          <w:tcPr>
            <w:tcW w:w="420" w:type="dxa"/>
            <w:vAlign w:val="bottom"/>
            <w:tcBorders>
              <w:bottom w:val="single" w:sz="8" w:color="auto"/>
              <w:right w:val="single" w:sz="8" w:color="auto"/>
            </w:tcBorders>
          </w:tcPr>
          <w:p>
            <w:pPr>
              <w:spacing w:after="0"/>
              <w:rPr>
                <w:sz w:val="12"/>
                <w:szCs w:val="12"/>
                <w:color w:val="auto"/>
              </w:rPr>
            </w:pPr>
          </w:p>
        </w:tc>
        <w:tc>
          <w:tcPr>
            <w:tcW w:w="920" w:type="dxa"/>
            <w:vAlign w:val="bottom"/>
            <w:tcBorders>
              <w:bottom w:val="single" w:sz="8" w:color="auto"/>
            </w:tcBorders>
          </w:tcPr>
          <w:p>
            <w:pPr>
              <w:spacing w:after="0"/>
              <w:rPr>
                <w:sz w:val="12"/>
                <w:szCs w:val="12"/>
                <w:color w:val="auto"/>
              </w:rPr>
            </w:pPr>
          </w:p>
        </w:tc>
        <w:tc>
          <w:tcPr>
            <w:tcW w:w="40" w:type="dxa"/>
            <w:vAlign w:val="bottom"/>
            <w:tcBorders>
              <w:bottom w:val="single" w:sz="8" w:color="auto"/>
            </w:tcBorders>
          </w:tcPr>
          <w:p>
            <w:pPr>
              <w:spacing w:after="0"/>
              <w:rPr>
                <w:sz w:val="12"/>
                <w:szCs w:val="12"/>
                <w:color w:val="auto"/>
              </w:rPr>
            </w:pPr>
          </w:p>
        </w:tc>
        <w:tc>
          <w:tcPr>
            <w:tcW w:w="620" w:type="dxa"/>
            <w:vAlign w:val="bottom"/>
            <w:tcBorders>
              <w:bottom w:val="single" w:sz="8" w:color="auto"/>
              <w:right w:val="single" w:sz="8" w:color="auto"/>
            </w:tcBorders>
          </w:tcPr>
          <w:p>
            <w:pPr>
              <w:spacing w:after="0"/>
              <w:rPr>
                <w:sz w:val="12"/>
                <w:szCs w:val="12"/>
                <w:color w:val="auto"/>
              </w:rPr>
            </w:pPr>
          </w:p>
        </w:tc>
        <w:tc>
          <w:tcPr>
            <w:tcW w:w="400" w:type="dxa"/>
            <w:vAlign w:val="bottom"/>
            <w:tcBorders>
              <w:bottom w:val="single" w:sz="8" w:color="auto"/>
              <w:right w:val="single" w:sz="8" w:color="auto"/>
            </w:tcBorders>
          </w:tcPr>
          <w:p>
            <w:pPr>
              <w:spacing w:after="0"/>
              <w:rPr>
                <w:sz w:val="12"/>
                <w:szCs w:val="12"/>
                <w:color w:val="auto"/>
              </w:rPr>
            </w:pPr>
          </w:p>
        </w:tc>
        <w:tc>
          <w:tcPr>
            <w:tcW w:w="2900" w:type="dxa"/>
            <w:vAlign w:val="bottom"/>
            <w:tcBorders>
              <w:bottom w:val="single" w:sz="8" w:color="auto"/>
            </w:tcBorders>
          </w:tcPr>
          <w:p>
            <w:pPr>
              <w:spacing w:after="0"/>
              <w:rPr>
                <w:sz w:val="12"/>
                <w:szCs w:val="12"/>
                <w:color w:val="auto"/>
              </w:rPr>
            </w:pPr>
          </w:p>
        </w:tc>
        <w:tc>
          <w:tcPr>
            <w:tcW w:w="200" w:type="dxa"/>
            <w:vAlign w:val="bottom"/>
            <w:tcBorders>
              <w:bottom w:val="single" w:sz="8" w:color="auto"/>
            </w:tcBorders>
          </w:tcPr>
          <w:p>
            <w:pPr>
              <w:spacing w:after="0"/>
              <w:rPr>
                <w:sz w:val="12"/>
                <w:szCs w:val="12"/>
                <w:color w:val="auto"/>
              </w:rPr>
            </w:pPr>
          </w:p>
        </w:tc>
        <w:tc>
          <w:tcPr>
            <w:tcW w:w="200" w:type="dxa"/>
            <w:vAlign w:val="bottom"/>
            <w:tcBorders>
              <w:bottom w:val="single" w:sz="8" w:color="auto"/>
            </w:tcBorders>
          </w:tcPr>
          <w:p>
            <w:pPr>
              <w:spacing w:after="0"/>
              <w:rPr>
                <w:sz w:val="12"/>
                <w:szCs w:val="12"/>
                <w:color w:val="auto"/>
              </w:rPr>
            </w:pPr>
          </w:p>
        </w:tc>
        <w:tc>
          <w:tcPr>
            <w:tcW w:w="220" w:type="dxa"/>
            <w:vAlign w:val="bottom"/>
            <w:tcBorders>
              <w:bottom w:val="single" w:sz="8" w:color="auto"/>
            </w:tcBorders>
          </w:tcPr>
          <w:p>
            <w:pPr>
              <w:spacing w:after="0"/>
              <w:rPr>
                <w:sz w:val="12"/>
                <w:szCs w:val="12"/>
                <w:color w:val="auto"/>
              </w:rPr>
            </w:pPr>
          </w:p>
        </w:tc>
        <w:tc>
          <w:tcPr>
            <w:tcW w:w="200" w:type="dxa"/>
            <w:vAlign w:val="bottom"/>
            <w:tcBorders>
              <w:bottom w:val="single" w:sz="8" w:color="auto"/>
            </w:tcBorders>
          </w:tcPr>
          <w:p>
            <w:pPr>
              <w:spacing w:after="0"/>
              <w:rPr>
                <w:sz w:val="12"/>
                <w:szCs w:val="12"/>
                <w:color w:val="auto"/>
              </w:rPr>
            </w:pPr>
          </w:p>
        </w:tc>
        <w:tc>
          <w:tcPr>
            <w:tcW w:w="420" w:type="dxa"/>
            <w:vAlign w:val="bottom"/>
            <w:tcBorders>
              <w:bottom w:val="single" w:sz="8" w:color="auto"/>
            </w:tcBorders>
          </w:tcPr>
          <w:p>
            <w:pPr>
              <w:spacing w:after="0"/>
              <w:rPr>
                <w:sz w:val="12"/>
                <w:szCs w:val="12"/>
                <w:color w:val="auto"/>
              </w:rPr>
            </w:pPr>
          </w:p>
        </w:tc>
        <w:tc>
          <w:tcPr>
            <w:tcW w:w="820" w:type="dxa"/>
            <w:vAlign w:val="bottom"/>
            <w:tcBorders>
              <w:bottom w:val="single" w:sz="8" w:color="auto"/>
              <w:right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192"/>
        </w:trPr>
        <w:tc>
          <w:tcPr>
            <w:tcW w:w="14860" w:type="dxa"/>
            <w:vAlign w:val="bottom"/>
            <w:tcBorders>
              <w:right w:val="single" w:sz="8" w:color="auto"/>
            </w:tcBorders>
          </w:tcPr>
          <w:p>
            <w:pPr>
              <w:spacing w:after="0"/>
              <w:rPr>
                <w:sz w:val="16"/>
                <w:szCs w:val="16"/>
                <w:color w:val="auto"/>
              </w:rPr>
            </w:pPr>
          </w:p>
        </w:tc>
        <w:tc>
          <w:tcPr>
            <w:tcW w:w="280" w:type="dxa"/>
            <w:vAlign w:val="bottom"/>
            <w:tcBorders>
              <w:bottom w:val="single" w:sz="8" w:color="auto"/>
            </w:tcBorders>
          </w:tcPr>
          <w:p>
            <w:pPr>
              <w:spacing w:after="0"/>
              <w:rPr>
                <w:sz w:val="16"/>
                <w:szCs w:val="16"/>
                <w:color w:val="auto"/>
              </w:rPr>
            </w:pPr>
          </w:p>
        </w:tc>
        <w:tc>
          <w:tcPr>
            <w:tcW w:w="420" w:type="dxa"/>
            <w:vAlign w:val="bottom"/>
            <w:tcBorders>
              <w:bottom w:val="single" w:sz="8" w:color="auto"/>
              <w:right w:val="single" w:sz="8" w:color="auto"/>
            </w:tcBorders>
          </w:tcPr>
          <w:p>
            <w:pPr>
              <w:spacing w:after="0"/>
              <w:rPr>
                <w:sz w:val="16"/>
                <w:szCs w:val="16"/>
                <w:color w:val="auto"/>
              </w:rPr>
            </w:pPr>
          </w:p>
        </w:tc>
        <w:tc>
          <w:tcPr>
            <w:tcW w:w="920" w:type="dxa"/>
            <w:vAlign w:val="bottom"/>
            <w:tcBorders>
              <w:bottom w:val="single" w:sz="8" w:color="auto"/>
            </w:tcBorders>
          </w:tcPr>
          <w:p>
            <w:pPr>
              <w:spacing w:after="0"/>
              <w:rPr>
                <w:sz w:val="16"/>
                <w:szCs w:val="16"/>
                <w:color w:val="auto"/>
              </w:rPr>
            </w:pPr>
          </w:p>
        </w:tc>
        <w:tc>
          <w:tcPr>
            <w:tcW w:w="40" w:type="dxa"/>
            <w:vAlign w:val="bottom"/>
            <w:tcBorders>
              <w:bottom w:val="single" w:sz="8" w:color="auto"/>
            </w:tcBorders>
          </w:tcPr>
          <w:p>
            <w:pPr>
              <w:spacing w:after="0"/>
              <w:rPr>
                <w:sz w:val="16"/>
                <w:szCs w:val="16"/>
                <w:color w:val="auto"/>
              </w:rPr>
            </w:pPr>
          </w:p>
        </w:tc>
        <w:tc>
          <w:tcPr>
            <w:tcW w:w="620" w:type="dxa"/>
            <w:vAlign w:val="bottom"/>
            <w:tcBorders>
              <w:bottom w:val="single" w:sz="8" w:color="auto"/>
              <w:right w:val="single" w:sz="8" w:color="auto"/>
            </w:tcBorders>
          </w:tcPr>
          <w:p>
            <w:pPr>
              <w:spacing w:after="0"/>
              <w:rPr>
                <w:sz w:val="16"/>
                <w:szCs w:val="16"/>
                <w:color w:val="auto"/>
              </w:rPr>
            </w:pPr>
          </w:p>
        </w:tc>
        <w:tc>
          <w:tcPr>
            <w:tcW w:w="400" w:type="dxa"/>
            <w:vAlign w:val="bottom"/>
            <w:tcBorders>
              <w:bottom w:val="single" w:sz="8" w:color="auto"/>
              <w:right w:val="single" w:sz="8" w:color="auto"/>
            </w:tcBorders>
          </w:tcPr>
          <w:p>
            <w:pPr>
              <w:spacing w:after="0"/>
              <w:rPr>
                <w:sz w:val="16"/>
                <w:szCs w:val="16"/>
                <w:color w:val="auto"/>
              </w:rPr>
            </w:pPr>
          </w:p>
        </w:tc>
        <w:tc>
          <w:tcPr>
            <w:tcW w:w="2900" w:type="dxa"/>
            <w:vAlign w:val="bottom"/>
            <w:tcBorders>
              <w:right w:val="single" w:sz="8" w:color="auto"/>
            </w:tcBorders>
          </w:tcPr>
          <w:p>
            <w:pPr>
              <w:jc w:val="center"/>
              <w:spacing w:after="0" w:line="192" w:lineRule="exact"/>
              <w:rPr>
                <w:sz w:val="20"/>
                <w:szCs w:val="20"/>
                <w:color w:val="auto"/>
              </w:rPr>
            </w:pPr>
            <w:r>
              <w:rPr>
                <w:rFonts w:ascii="Times New Roman" w:cs="Times New Roman" w:eastAsia="Times New Roman" w:hAnsi="Times New Roman"/>
                <w:sz w:val="22"/>
                <w:szCs w:val="22"/>
                <w:i w:val="1"/>
                <w:iCs w:val="1"/>
                <w:color w:val="auto"/>
              </w:rPr>
              <w:t>Схема функціональна</w:t>
            </w:r>
          </w:p>
        </w:tc>
        <w:tc>
          <w:tcPr>
            <w:tcW w:w="620" w:type="dxa"/>
            <w:vAlign w:val="bottom"/>
            <w:tcBorders>
              <w:bottom w:val="single" w:sz="8" w:color="auto"/>
              <w:right w:val="single" w:sz="8" w:color="auto"/>
            </w:tcBorders>
            <w:gridSpan w:val="3"/>
          </w:tcPr>
          <w:p>
            <w:pPr>
              <w:ind w:left="80"/>
              <w:spacing w:after="0" w:line="109" w:lineRule="exact"/>
              <w:rPr>
                <w:sz w:val="20"/>
                <w:szCs w:val="20"/>
                <w:color w:val="auto"/>
              </w:rPr>
            </w:pPr>
            <w:r>
              <w:rPr>
                <w:rFonts w:ascii="Times New Roman" w:cs="Times New Roman" w:eastAsia="Times New Roman" w:hAnsi="Times New Roman"/>
                <w:sz w:val="12"/>
                <w:szCs w:val="12"/>
                <w:i w:val="1"/>
                <w:iCs w:val="1"/>
                <w:color w:val="auto"/>
              </w:rPr>
              <w:t>Літ.</w:t>
            </w:r>
          </w:p>
        </w:tc>
        <w:tc>
          <w:tcPr>
            <w:tcW w:w="620" w:type="dxa"/>
            <w:vAlign w:val="bottom"/>
            <w:tcBorders>
              <w:bottom w:val="single" w:sz="8" w:color="auto"/>
              <w:right w:val="single" w:sz="8" w:color="auto"/>
            </w:tcBorders>
            <w:gridSpan w:val="2"/>
          </w:tcPr>
          <w:p>
            <w:pPr>
              <w:ind w:left="40"/>
              <w:spacing w:after="0" w:line="109" w:lineRule="exact"/>
              <w:rPr>
                <w:sz w:val="20"/>
                <w:szCs w:val="20"/>
                <w:color w:val="auto"/>
              </w:rPr>
            </w:pPr>
            <w:r>
              <w:rPr>
                <w:rFonts w:ascii="Times New Roman" w:cs="Times New Roman" w:eastAsia="Times New Roman" w:hAnsi="Times New Roman"/>
                <w:sz w:val="12"/>
                <w:szCs w:val="12"/>
                <w:i w:val="1"/>
                <w:iCs w:val="1"/>
                <w:color w:val="auto"/>
              </w:rPr>
              <w:t>Маса</w:t>
            </w:r>
          </w:p>
        </w:tc>
        <w:tc>
          <w:tcPr>
            <w:tcW w:w="820" w:type="dxa"/>
            <w:vAlign w:val="bottom"/>
            <w:tcBorders>
              <w:bottom w:val="single" w:sz="8" w:color="auto"/>
              <w:right w:val="single" w:sz="8" w:color="auto"/>
            </w:tcBorders>
          </w:tcPr>
          <w:p>
            <w:pPr>
              <w:spacing w:after="0" w:line="109" w:lineRule="exact"/>
              <w:rPr>
                <w:sz w:val="20"/>
                <w:szCs w:val="20"/>
                <w:color w:val="auto"/>
              </w:rPr>
            </w:pPr>
            <w:r>
              <w:rPr>
                <w:rFonts w:ascii="Times New Roman" w:cs="Times New Roman" w:eastAsia="Times New Roman" w:hAnsi="Times New Roman"/>
                <w:sz w:val="12"/>
                <w:szCs w:val="12"/>
                <w:i w:val="1"/>
                <w:iCs w:val="1"/>
                <w:color w:val="auto"/>
              </w:rPr>
              <w:t>Масштаб</w:t>
            </w:r>
          </w:p>
        </w:tc>
        <w:tc>
          <w:tcPr>
            <w:tcW w:w="0" w:type="dxa"/>
            <w:vAlign w:val="bottom"/>
          </w:tcPr>
          <w:p>
            <w:pPr>
              <w:spacing w:after="0"/>
              <w:rPr>
                <w:sz w:val="1"/>
                <w:szCs w:val="1"/>
                <w:color w:val="auto"/>
              </w:rPr>
            </w:pPr>
          </w:p>
        </w:tc>
      </w:tr>
      <w:tr>
        <w:trPr>
          <w:trHeight w:val="131"/>
        </w:trPr>
        <w:tc>
          <w:tcPr>
            <w:tcW w:w="14860" w:type="dxa"/>
            <w:vAlign w:val="bottom"/>
            <w:tcBorders>
              <w:right w:val="single" w:sz="8" w:color="auto"/>
            </w:tcBorders>
          </w:tcPr>
          <w:p>
            <w:pPr>
              <w:spacing w:after="0"/>
              <w:rPr>
                <w:sz w:val="11"/>
                <w:szCs w:val="11"/>
                <w:color w:val="auto"/>
              </w:rPr>
            </w:pPr>
          </w:p>
        </w:tc>
        <w:tc>
          <w:tcPr>
            <w:tcW w:w="280" w:type="dxa"/>
            <w:vAlign w:val="bottom"/>
            <w:tcBorders>
              <w:bottom w:val="single" w:sz="8" w:color="auto"/>
            </w:tcBorders>
          </w:tcPr>
          <w:p>
            <w:pPr>
              <w:ind w:left="20"/>
              <w:spacing w:after="0" w:line="123" w:lineRule="exact"/>
              <w:rPr>
                <w:sz w:val="20"/>
                <w:szCs w:val="20"/>
                <w:color w:val="auto"/>
              </w:rPr>
            </w:pPr>
            <w:r>
              <w:rPr>
                <w:rFonts w:ascii="Times New Roman" w:cs="Times New Roman" w:eastAsia="Times New Roman" w:hAnsi="Times New Roman"/>
                <w:sz w:val="14"/>
                <w:szCs w:val="14"/>
                <w:i w:val="1"/>
                <w:iCs w:val="1"/>
                <w:color w:val="auto"/>
              </w:rPr>
              <w:t>Зм.</w:t>
            </w:r>
          </w:p>
        </w:tc>
        <w:tc>
          <w:tcPr>
            <w:tcW w:w="420" w:type="dxa"/>
            <w:vAlign w:val="bottom"/>
            <w:tcBorders>
              <w:bottom w:val="single" w:sz="8" w:color="auto"/>
              <w:right w:val="single" w:sz="8" w:color="auto"/>
            </w:tcBorders>
          </w:tcPr>
          <w:p>
            <w:pPr>
              <w:ind w:left="60"/>
              <w:spacing w:after="0" w:line="123" w:lineRule="exact"/>
              <w:rPr>
                <w:sz w:val="20"/>
                <w:szCs w:val="20"/>
                <w:color w:val="auto"/>
              </w:rPr>
            </w:pPr>
            <w:r>
              <w:rPr>
                <w:rFonts w:ascii="Times New Roman" w:cs="Times New Roman" w:eastAsia="Times New Roman" w:hAnsi="Times New Roman"/>
                <w:sz w:val="14"/>
                <w:szCs w:val="14"/>
                <w:i w:val="1"/>
                <w:iCs w:val="1"/>
                <w:color w:val="auto"/>
              </w:rPr>
              <w:t>Арк.</w:t>
            </w:r>
          </w:p>
        </w:tc>
        <w:tc>
          <w:tcPr>
            <w:tcW w:w="920" w:type="dxa"/>
            <w:vAlign w:val="bottom"/>
            <w:tcBorders>
              <w:bottom w:val="single" w:sz="8" w:color="auto"/>
            </w:tcBorders>
          </w:tcPr>
          <w:p>
            <w:pPr>
              <w:ind w:left="320"/>
              <w:spacing w:after="0" w:line="123" w:lineRule="exact"/>
              <w:rPr>
                <w:sz w:val="20"/>
                <w:szCs w:val="20"/>
                <w:color w:val="auto"/>
              </w:rPr>
            </w:pPr>
            <w:r>
              <w:rPr>
                <w:rFonts w:ascii="Times New Roman" w:cs="Times New Roman" w:eastAsia="Times New Roman" w:hAnsi="Times New Roman"/>
                <w:sz w:val="14"/>
                <w:szCs w:val="14"/>
                <w:i w:val="1"/>
                <w:iCs w:val="1"/>
                <w:color w:val="auto"/>
              </w:rPr>
              <w:t>докум.</w:t>
            </w:r>
          </w:p>
        </w:tc>
        <w:tc>
          <w:tcPr>
            <w:tcW w:w="40" w:type="dxa"/>
            <w:vAlign w:val="bottom"/>
            <w:tcBorders>
              <w:bottom w:val="single" w:sz="8" w:color="auto"/>
            </w:tcBorders>
          </w:tcPr>
          <w:p>
            <w:pPr>
              <w:spacing w:after="0"/>
              <w:rPr>
                <w:sz w:val="11"/>
                <w:szCs w:val="11"/>
                <w:color w:val="auto"/>
              </w:rPr>
            </w:pPr>
          </w:p>
        </w:tc>
        <w:tc>
          <w:tcPr>
            <w:tcW w:w="620" w:type="dxa"/>
            <w:vAlign w:val="bottom"/>
            <w:tcBorders>
              <w:bottom w:val="single" w:sz="8" w:color="auto"/>
              <w:right w:val="single" w:sz="8" w:color="auto"/>
            </w:tcBorders>
          </w:tcPr>
          <w:p>
            <w:pPr>
              <w:ind w:left="20"/>
              <w:spacing w:after="0" w:line="123" w:lineRule="exact"/>
              <w:rPr>
                <w:sz w:val="20"/>
                <w:szCs w:val="20"/>
                <w:color w:val="auto"/>
              </w:rPr>
            </w:pPr>
            <w:r>
              <w:rPr>
                <w:rFonts w:ascii="Times New Roman" w:cs="Times New Roman" w:eastAsia="Times New Roman" w:hAnsi="Times New Roman"/>
                <w:sz w:val="14"/>
                <w:szCs w:val="14"/>
                <w:i w:val="1"/>
                <w:iCs w:val="1"/>
                <w:color w:val="auto"/>
              </w:rPr>
              <w:t>Підпис</w:t>
            </w:r>
          </w:p>
        </w:tc>
        <w:tc>
          <w:tcPr>
            <w:tcW w:w="400" w:type="dxa"/>
            <w:vAlign w:val="bottom"/>
            <w:tcBorders>
              <w:bottom w:val="single" w:sz="8" w:color="auto"/>
              <w:right w:val="single" w:sz="8" w:color="auto"/>
            </w:tcBorders>
          </w:tcPr>
          <w:p>
            <w:pPr>
              <w:ind w:left="20"/>
              <w:spacing w:after="0" w:line="123" w:lineRule="exact"/>
              <w:rPr>
                <w:sz w:val="20"/>
                <w:szCs w:val="20"/>
                <w:color w:val="auto"/>
              </w:rPr>
            </w:pPr>
            <w:r>
              <w:rPr>
                <w:rFonts w:ascii="Times New Roman" w:cs="Times New Roman" w:eastAsia="Times New Roman" w:hAnsi="Times New Roman"/>
                <w:sz w:val="14"/>
                <w:szCs w:val="14"/>
                <w:i w:val="1"/>
                <w:iCs w:val="1"/>
                <w:color w:val="auto"/>
              </w:rPr>
              <w:t>Дата</w:t>
            </w:r>
          </w:p>
        </w:tc>
        <w:tc>
          <w:tcPr>
            <w:tcW w:w="2900" w:type="dxa"/>
            <w:vAlign w:val="bottom"/>
            <w:tcBorders>
              <w:right w:val="single" w:sz="8" w:color="auto"/>
            </w:tcBorders>
            <w:vMerge w:val="restart"/>
          </w:tcPr>
          <w:p>
            <w:pPr>
              <w:jc w:val="center"/>
              <w:spacing w:after="0" w:line="220" w:lineRule="exact"/>
              <w:rPr>
                <w:sz w:val="20"/>
                <w:szCs w:val="20"/>
                <w:color w:val="auto"/>
              </w:rPr>
            </w:pPr>
            <w:r>
              <w:rPr>
                <w:rFonts w:ascii="Times New Roman" w:cs="Times New Roman" w:eastAsia="Times New Roman" w:hAnsi="Times New Roman"/>
                <w:sz w:val="23"/>
                <w:szCs w:val="23"/>
                <w:i w:val="1"/>
                <w:iCs w:val="1"/>
                <w:color w:val="auto"/>
                <w:w w:val="95"/>
              </w:rPr>
              <w:t>Блок-схема алгоритму</w:t>
            </w:r>
          </w:p>
        </w:tc>
        <w:tc>
          <w:tcPr>
            <w:tcW w:w="200" w:type="dxa"/>
            <w:vAlign w:val="bottom"/>
            <w:tcBorders>
              <w:right w:val="single" w:sz="8" w:color="auto"/>
            </w:tcBorders>
          </w:tcPr>
          <w:p>
            <w:pPr>
              <w:spacing w:after="0"/>
              <w:rPr>
                <w:sz w:val="11"/>
                <w:szCs w:val="11"/>
                <w:color w:val="auto"/>
              </w:rPr>
            </w:pPr>
          </w:p>
        </w:tc>
        <w:tc>
          <w:tcPr>
            <w:tcW w:w="200" w:type="dxa"/>
            <w:vAlign w:val="bottom"/>
            <w:tcBorders>
              <w:right w:val="single" w:sz="8" w:color="auto"/>
            </w:tcBorders>
          </w:tcPr>
          <w:p>
            <w:pPr>
              <w:spacing w:after="0"/>
              <w:rPr>
                <w:sz w:val="11"/>
                <w:szCs w:val="11"/>
                <w:color w:val="auto"/>
              </w:rPr>
            </w:pPr>
          </w:p>
        </w:tc>
        <w:tc>
          <w:tcPr>
            <w:tcW w:w="220" w:type="dxa"/>
            <w:vAlign w:val="bottom"/>
            <w:tcBorders>
              <w:right w:val="single" w:sz="8" w:color="auto"/>
            </w:tcBorders>
          </w:tcPr>
          <w:p>
            <w:pPr>
              <w:spacing w:after="0"/>
              <w:rPr>
                <w:sz w:val="11"/>
                <w:szCs w:val="11"/>
                <w:color w:val="auto"/>
              </w:rPr>
            </w:pPr>
          </w:p>
        </w:tc>
        <w:tc>
          <w:tcPr>
            <w:tcW w:w="200" w:type="dxa"/>
            <w:vAlign w:val="bottom"/>
          </w:tcPr>
          <w:p>
            <w:pPr>
              <w:spacing w:after="0"/>
              <w:rPr>
                <w:sz w:val="11"/>
                <w:szCs w:val="11"/>
                <w:color w:val="auto"/>
              </w:rPr>
            </w:pPr>
          </w:p>
        </w:tc>
        <w:tc>
          <w:tcPr>
            <w:tcW w:w="420" w:type="dxa"/>
            <w:vAlign w:val="bottom"/>
            <w:tcBorders>
              <w:right w:val="single" w:sz="8" w:color="auto"/>
            </w:tcBorders>
          </w:tcPr>
          <w:p>
            <w:pPr>
              <w:spacing w:after="0"/>
              <w:rPr>
                <w:sz w:val="11"/>
                <w:szCs w:val="11"/>
                <w:color w:val="auto"/>
              </w:rPr>
            </w:pPr>
          </w:p>
        </w:tc>
        <w:tc>
          <w:tcPr>
            <w:tcW w:w="820" w:type="dxa"/>
            <w:vAlign w:val="bottom"/>
            <w:tcBorders>
              <w:right w:val="single" w:sz="8" w:color="auto"/>
            </w:tcBorders>
          </w:tcPr>
          <w:p>
            <w:pPr>
              <w:spacing w:after="0"/>
              <w:rPr>
                <w:sz w:val="11"/>
                <w:szCs w:val="11"/>
                <w:color w:val="auto"/>
              </w:rPr>
            </w:pPr>
          </w:p>
        </w:tc>
        <w:tc>
          <w:tcPr>
            <w:tcW w:w="0" w:type="dxa"/>
            <w:vAlign w:val="bottom"/>
          </w:tcPr>
          <w:p>
            <w:pPr>
              <w:spacing w:after="0"/>
              <w:rPr>
                <w:sz w:val="1"/>
                <w:szCs w:val="1"/>
                <w:color w:val="auto"/>
              </w:rPr>
            </w:pPr>
          </w:p>
        </w:tc>
      </w:tr>
      <w:tr>
        <w:trPr>
          <w:trHeight w:val="69"/>
        </w:trPr>
        <w:tc>
          <w:tcPr>
            <w:tcW w:w="14860" w:type="dxa"/>
            <w:vAlign w:val="bottom"/>
            <w:tcBorders>
              <w:right w:val="single" w:sz="8" w:color="auto"/>
            </w:tcBorders>
          </w:tcPr>
          <w:p>
            <w:pPr>
              <w:spacing w:after="0"/>
              <w:rPr>
                <w:sz w:val="5"/>
                <w:szCs w:val="5"/>
                <w:color w:val="auto"/>
              </w:rPr>
            </w:pPr>
          </w:p>
        </w:tc>
        <w:tc>
          <w:tcPr>
            <w:tcW w:w="700" w:type="dxa"/>
            <w:vAlign w:val="bottom"/>
            <w:tcBorders>
              <w:right w:val="single" w:sz="8" w:color="auto"/>
            </w:tcBorders>
            <w:gridSpan w:val="2"/>
            <w:vMerge w:val="restart"/>
          </w:tcPr>
          <w:p>
            <w:pPr>
              <w:ind w:left="20"/>
              <w:spacing w:after="0" w:line="184" w:lineRule="exact"/>
              <w:rPr>
                <w:sz w:val="20"/>
                <w:szCs w:val="20"/>
                <w:color w:val="auto"/>
              </w:rPr>
            </w:pPr>
            <w:r>
              <w:rPr>
                <w:rFonts w:ascii="Times New Roman" w:cs="Times New Roman" w:eastAsia="Times New Roman" w:hAnsi="Times New Roman"/>
                <w:sz w:val="18"/>
                <w:szCs w:val="18"/>
                <w:i w:val="1"/>
                <w:iCs w:val="1"/>
                <w:color w:val="auto"/>
              </w:rPr>
              <w:t>Розроб.</w:t>
            </w:r>
          </w:p>
        </w:tc>
        <w:tc>
          <w:tcPr>
            <w:tcW w:w="920" w:type="dxa"/>
            <w:vAlign w:val="bottom"/>
            <w:vMerge w:val="restart"/>
          </w:tcPr>
          <w:p>
            <w:pPr>
              <w:ind w:left="20"/>
              <w:spacing w:after="0" w:line="185" w:lineRule="exact"/>
              <w:rPr>
                <w:sz w:val="20"/>
                <w:szCs w:val="20"/>
                <w:color w:val="auto"/>
              </w:rPr>
            </w:pPr>
            <w:r>
              <w:rPr>
                <w:rFonts w:ascii="Times New Roman" w:cs="Times New Roman" w:eastAsia="Times New Roman" w:hAnsi="Times New Roman"/>
                <w:sz w:val="17"/>
                <w:szCs w:val="17"/>
                <w:i w:val="1"/>
                <w:iCs w:val="1"/>
                <w:color w:val="auto"/>
                <w:w w:val="97"/>
              </w:rPr>
              <w:t>Ковбаса С.І.</w:t>
            </w:r>
          </w:p>
        </w:tc>
        <w:tc>
          <w:tcPr>
            <w:tcW w:w="40" w:type="dxa"/>
            <w:vAlign w:val="bottom"/>
          </w:tcPr>
          <w:p>
            <w:pPr>
              <w:spacing w:after="0"/>
              <w:rPr>
                <w:sz w:val="5"/>
                <w:szCs w:val="5"/>
                <w:color w:val="auto"/>
              </w:rPr>
            </w:pPr>
          </w:p>
        </w:tc>
        <w:tc>
          <w:tcPr>
            <w:tcW w:w="620" w:type="dxa"/>
            <w:vAlign w:val="bottom"/>
            <w:tcBorders>
              <w:right w:val="single" w:sz="8" w:color="auto"/>
            </w:tcBorders>
          </w:tcPr>
          <w:p>
            <w:pPr>
              <w:spacing w:after="0"/>
              <w:rPr>
                <w:sz w:val="5"/>
                <w:szCs w:val="5"/>
                <w:color w:val="auto"/>
              </w:rPr>
            </w:pPr>
          </w:p>
        </w:tc>
        <w:tc>
          <w:tcPr>
            <w:tcW w:w="400" w:type="dxa"/>
            <w:vAlign w:val="bottom"/>
            <w:tcBorders>
              <w:right w:val="single" w:sz="8" w:color="auto"/>
            </w:tcBorders>
          </w:tcPr>
          <w:p>
            <w:pPr>
              <w:spacing w:after="0"/>
              <w:rPr>
                <w:sz w:val="5"/>
                <w:szCs w:val="5"/>
                <w:color w:val="auto"/>
              </w:rPr>
            </w:pPr>
          </w:p>
        </w:tc>
        <w:tc>
          <w:tcPr>
            <w:tcW w:w="2900" w:type="dxa"/>
            <w:vAlign w:val="bottom"/>
            <w:tcBorders>
              <w:right w:val="single" w:sz="8" w:color="auto"/>
            </w:tcBorders>
            <w:vMerge w:val="continue"/>
          </w:tcPr>
          <w:p>
            <w:pPr>
              <w:spacing w:after="0"/>
              <w:rPr>
                <w:sz w:val="5"/>
                <w:szCs w:val="5"/>
                <w:color w:val="auto"/>
              </w:rPr>
            </w:pPr>
          </w:p>
        </w:tc>
        <w:tc>
          <w:tcPr>
            <w:tcW w:w="200" w:type="dxa"/>
            <w:vAlign w:val="bottom"/>
            <w:tcBorders>
              <w:right w:val="single" w:sz="8" w:color="auto"/>
            </w:tcBorders>
          </w:tcPr>
          <w:p>
            <w:pPr>
              <w:spacing w:after="0"/>
              <w:rPr>
                <w:sz w:val="5"/>
                <w:szCs w:val="5"/>
                <w:color w:val="auto"/>
              </w:rPr>
            </w:pPr>
          </w:p>
        </w:tc>
        <w:tc>
          <w:tcPr>
            <w:tcW w:w="200" w:type="dxa"/>
            <w:vAlign w:val="bottom"/>
            <w:tcBorders>
              <w:right w:val="single" w:sz="8" w:color="auto"/>
            </w:tcBorders>
          </w:tcPr>
          <w:p>
            <w:pPr>
              <w:spacing w:after="0"/>
              <w:rPr>
                <w:sz w:val="5"/>
                <w:szCs w:val="5"/>
                <w:color w:val="auto"/>
              </w:rPr>
            </w:pPr>
          </w:p>
        </w:tc>
        <w:tc>
          <w:tcPr>
            <w:tcW w:w="220" w:type="dxa"/>
            <w:vAlign w:val="bottom"/>
            <w:tcBorders>
              <w:right w:val="single" w:sz="8" w:color="auto"/>
            </w:tcBorders>
          </w:tcPr>
          <w:p>
            <w:pPr>
              <w:spacing w:after="0"/>
              <w:rPr>
                <w:sz w:val="5"/>
                <w:szCs w:val="5"/>
                <w:color w:val="auto"/>
              </w:rPr>
            </w:pPr>
          </w:p>
        </w:tc>
        <w:tc>
          <w:tcPr>
            <w:tcW w:w="200" w:type="dxa"/>
            <w:vAlign w:val="bottom"/>
          </w:tcPr>
          <w:p>
            <w:pPr>
              <w:spacing w:after="0"/>
              <w:rPr>
                <w:sz w:val="5"/>
                <w:szCs w:val="5"/>
                <w:color w:val="auto"/>
              </w:rPr>
            </w:pPr>
          </w:p>
        </w:tc>
        <w:tc>
          <w:tcPr>
            <w:tcW w:w="420" w:type="dxa"/>
            <w:vAlign w:val="bottom"/>
            <w:tcBorders>
              <w:right w:val="single" w:sz="8" w:color="auto"/>
            </w:tcBorders>
          </w:tcPr>
          <w:p>
            <w:pPr>
              <w:spacing w:after="0"/>
              <w:rPr>
                <w:sz w:val="5"/>
                <w:szCs w:val="5"/>
                <w:color w:val="auto"/>
              </w:rPr>
            </w:pPr>
          </w:p>
        </w:tc>
        <w:tc>
          <w:tcPr>
            <w:tcW w:w="820" w:type="dxa"/>
            <w:vAlign w:val="bottom"/>
            <w:tcBorders>
              <w:right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116"/>
        </w:trPr>
        <w:tc>
          <w:tcPr>
            <w:tcW w:w="14860" w:type="dxa"/>
            <w:vAlign w:val="bottom"/>
            <w:tcBorders>
              <w:right w:val="single" w:sz="8" w:color="auto"/>
            </w:tcBorders>
          </w:tcPr>
          <w:p>
            <w:pPr>
              <w:spacing w:after="0"/>
              <w:rPr>
                <w:sz w:val="10"/>
                <w:szCs w:val="10"/>
                <w:color w:val="auto"/>
              </w:rPr>
            </w:pPr>
          </w:p>
        </w:tc>
        <w:tc>
          <w:tcPr>
            <w:tcW w:w="700" w:type="dxa"/>
            <w:vAlign w:val="bottom"/>
            <w:tcBorders>
              <w:bottom w:val="single" w:sz="8" w:color="auto"/>
              <w:right w:val="single" w:sz="8" w:color="auto"/>
            </w:tcBorders>
            <w:gridSpan w:val="2"/>
            <w:vMerge w:val="continue"/>
          </w:tcPr>
          <w:p>
            <w:pPr>
              <w:spacing w:after="0"/>
              <w:rPr>
                <w:sz w:val="10"/>
                <w:szCs w:val="10"/>
                <w:color w:val="auto"/>
              </w:rPr>
            </w:pPr>
          </w:p>
        </w:tc>
        <w:tc>
          <w:tcPr>
            <w:tcW w:w="920" w:type="dxa"/>
            <w:vAlign w:val="bottom"/>
            <w:tcBorders>
              <w:bottom w:val="single" w:sz="8" w:color="auto"/>
            </w:tcBorders>
            <w:vMerge w:val="continue"/>
          </w:tcPr>
          <w:p>
            <w:pPr>
              <w:spacing w:after="0"/>
              <w:rPr>
                <w:sz w:val="10"/>
                <w:szCs w:val="10"/>
                <w:color w:val="auto"/>
              </w:rPr>
            </w:pPr>
          </w:p>
        </w:tc>
        <w:tc>
          <w:tcPr>
            <w:tcW w:w="40" w:type="dxa"/>
            <w:vAlign w:val="bottom"/>
            <w:tcBorders>
              <w:bottom w:val="single" w:sz="8" w:color="auto"/>
            </w:tcBorders>
          </w:tcPr>
          <w:p>
            <w:pPr>
              <w:spacing w:after="0"/>
              <w:rPr>
                <w:sz w:val="10"/>
                <w:szCs w:val="10"/>
                <w:color w:val="auto"/>
              </w:rPr>
            </w:pPr>
          </w:p>
        </w:tc>
        <w:tc>
          <w:tcPr>
            <w:tcW w:w="620" w:type="dxa"/>
            <w:vAlign w:val="bottom"/>
            <w:tcBorders>
              <w:bottom w:val="single" w:sz="8" w:color="auto"/>
              <w:right w:val="single" w:sz="8" w:color="auto"/>
            </w:tcBorders>
          </w:tcPr>
          <w:p>
            <w:pPr>
              <w:spacing w:after="0"/>
              <w:rPr>
                <w:sz w:val="10"/>
                <w:szCs w:val="10"/>
                <w:color w:val="auto"/>
              </w:rPr>
            </w:pPr>
          </w:p>
        </w:tc>
        <w:tc>
          <w:tcPr>
            <w:tcW w:w="400" w:type="dxa"/>
            <w:vAlign w:val="bottom"/>
            <w:tcBorders>
              <w:bottom w:val="single" w:sz="8" w:color="auto"/>
              <w:right w:val="single" w:sz="8" w:color="auto"/>
            </w:tcBorders>
          </w:tcPr>
          <w:p>
            <w:pPr>
              <w:spacing w:after="0"/>
              <w:rPr>
                <w:sz w:val="10"/>
                <w:szCs w:val="10"/>
                <w:color w:val="auto"/>
              </w:rPr>
            </w:pPr>
          </w:p>
        </w:tc>
        <w:tc>
          <w:tcPr>
            <w:tcW w:w="2900" w:type="dxa"/>
            <w:vAlign w:val="bottom"/>
            <w:tcBorders>
              <w:right w:val="single" w:sz="8" w:color="auto"/>
            </w:tcBorders>
            <w:vMerge w:val="restart"/>
          </w:tcPr>
          <w:p>
            <w:pPr>
              <w:jc w:val="center"/>
              <w:spacing w:after="0" w:line="234" w:lineRule="exact"/>
              <w:rPr>
                <w:sz w:val="20"/>
                <w:szCs w:val="20"/>
                <w:color w:val="auto"/>
              </w:rPr>
            </w:pPr>
            <w:r>
              <w:rPr>
                <w:rFonts w:ascii="Times New Roman" w:cs="Times New Roman" w:eastAsia="Times New Roman" w:hAnsi="Times New Roman"/>
                <w:sz w:val="23"/>
                <w:szCs w:val="23"/>
                <w:i w:val="1"/>
                <w:iCs w:val="1"/>
                <w:color w:val="auto"/>
                <w:w w:val="95"/>
              </w:rPr>
              <w:t>захищеної реалізації процедур</w:t>
            </w:r>
          </w:p>
        </w:tc>
        <w:tc>
          <w:tcPr>
            <w:tcW w:w="200" w:type="dxa"/>
            <w:vAlign w:val="bottom"/>
            <w:tcBorders>
              <w:right w:val="single" w:sz="8" w:color="auto"/>
            </w:tcBorders>
          </w:tcPr>
          <w:p>
            <w:pPr>
              <w:spacing w:after="0"/>
              <w:rPr>
                <w:sz w:val="10"/>
                <w:szCs w:val="10"/>
                <w:color w:val="auto"/>
              </w:rPr>
            </w:pPr>
          </w:p>
        </w:tc>
        <w:tc>
          <w:tcPr>
            <w:tcW w:w="200" w:type="dxa"/>
            <w:vAlign w:val="bottom"/>
            <w:tcBorders>
              <w:right w:val="single" w:sz="8" w:color="auto"/>
            </w:tcBorders>
          </w:tcPr>
          <w:p>
            <w:pPr>
              <w:spacing w:after="0"/>
              <w:rPr>
                <w:sz w:val="10"/>
                <w:szCs w:val="10"/>
                <w:color w:val="auto"/>
              </w:rPr>
            </w:pPr>
          </w:p>
        </w:tc>
        <w:tc>
          <w:tcPr>
            <w:tcW w:w="220" w:type="dxa"/>
            <w:vAlign w:val="bottom"/>
            <w:tcBorders>
              <w:right w:val="single" w:sz="8" w:color="auto"/>
            </w:tcBorders>
          </w:tcPr>
          <w:p>
            <w:pPr>
              <w:spacing w:after="0"/>
              <w:rPr>
                <w:sz w:val="10"/>
                <w:szCs w:val="10"/>
                <w:color w:val="auto"/>
              </w:rPr>
            </w:pPr>
          </w:p>
        </w:tc>
        <w:tc>
          <w:tcPr>
            <w:tcW w:w="200" w:type="dxa"/>
            <w:vAlign w:val="bottom"/>
          </w:tcPr>
          <w:p>
            <w:pPr>
              <w:spacing w:after="0"/>
              <w:rPr>
                <w:sz w:val="10"/>
                <w:szCs w:val="10"/>
                <w:color w:val="auto"/>
              </w:rPr>
            </w:pPr>
          </w:p>
        </w:tc>
        <w:tc>
          <w:tcPr>
            <w:tcW w:w="420" w:type="dxa"/>
            <w:vAlign w:val="bottom"/>
            <w:tcBorders>
              <w:right w:val="single" w:sz="8" w:color="auto"/>
            </w:tcBorders>
          </w:tcPr>
          <w:p>
            <w:pPr>
              <w:spacing w:after="0"/>
              <w:rPr>
                <w:sz w:val="10"/>
                <w:szCs w:val="10"/>
                <w:color w:val="auto"/>
              </w:rPr>
            </w:pPr>
          </w:p>
        </w:tc>
        <w:tc>
          <w:tcPr>
            <w:tcW w:w="820" w:type="dxa"/>
            <w:vAlign w:val="bottom"/>
            <w:tcBorders>
              <w:right w:val="single" w:sz="8" w:color="auto"/>
            </w:tcBorders>
          </w:tcPr>
          <w:p>
            <w:pPr>
              <w:spacing w:after="0"/>
              <w:rPr>
                <w:sz w:val="10"/>
                <w:szCs w:val="10"/>
                <w:color w:val="auto"/>
              </w:rPr>
            </w:pPr>
          </w:p>
        </w:tc>
        <w:tc>
          <w:tcPr>
            <w:tcW w:w="0" w:type="dxa"/>
            <w:vAlign w:val="bottom"/>
          </w:tcPr>
          <w:p>
            <w:pPr>
              <w:spacing w:after="0"/>
              <w:rPr>
                <w:sz w:val="1"/>
                <w:szCs w:val="1"/>
                <w:color w:val="auto"/>
              </w:rPr>
            </w:pPr>
          </w:p>
        </w:tc>
      </w:tr>
      <w:tr>
        <w:trPr>
          <w:trHeight w:val="99"/>
        </w:trPr>
        <w:tc>
          <w:tcPr>
            <w:tcW w:w="14860" w:type="dxa"/>
            <w:vAlign w:val="bottom"/>
            <w:tcBorders>
              <w:right w:val="single" w:sz="8" w:color="auto"/>
            </w:tcBorders>
          </w:tcPr>
          <w:p>
            <w:pPr>
              <w:spacing w:after="0"/>
              <w:rPr>
                <w:sz w:val="8"/>
                <w:szCs w:val="8"/>
                <w:color w:val="auto"/>
              </w:rPr>
            </w:pPr>
          </w:p>
        </w:tc>
        <w:tc>
          <w:tcPr>
            <w:tcW w:w="700" w:type="dxa"/>
            <w:vAlign w:val="bottom"/>
            <w:tcBorders>
              <w:right w:val="single" w:sz="8" w:color="auto"/>
            </w:tcBorders>
            <w:gridSpan w:val="2"/>
            <w:vMerge w:val="restart"/>
          </w:tcPr>
          <w:p>
            <w:pPr>
              <w:ind w:left="20"/>
              <w:spacing w:after="0" w:line="180" w:lineRule="exact"/>
              <w:rPr>
                <w:sz w:val="20"/>
                <w:szCs w:val="20"/>
                <w:color w:val="auto"/>
              </w:rPr>
            </w:pPr>
            <w:r>
              <w:rPr>
                <w:rFonts w:ascii="Times New Roman" w:cs="Times New Roman" w:eastAsia="Times New Roman" w:hAnsi="Times New Roman"/>
                <w:sz w:val="17"/>
                <w:szCs w:val="17"/>
                <w:i w:val="1"/>
                <w:iCs w:val="1"/>
                <w:color w:val="auto"/>
              </w:rPr>
              <w:t>Перевір.</w:t>
            </w:r>
          </w:p>
        </w:tc>
        <w:tc>
          <w:tcPr>
            <w:tcW w:w="960" w:type="dxa"/>
            <w:vAlign w:val="bottom"/>
            <w:gridSpan w:val="2"/>
            <w:vMerge w:val="restart"/>
          </w:tcPr>
          <w:p>
            <w:pPr>
              <w:jc w:val="center"/>
              <w:ind w:right="20"/>
              <w:spacing w:after="0"/>
              <w:rPr>
                <w:sz w:val="20"/>
                <w:szCs w:val="20"/>
                <w:color w:val="auto"/>
              </w:rPr>
            </w:pPr>
            <w:r>
              <w:rPr>
                <w:rFonts w:ascii="Times New Roman" w:cs="Times New Roman" w:eastAsia="Times New Roman" w:hAnsi="Times New Roman"/>
                <w:sz w:val="12"/>
                <w:szCs w:val="12"/>
                <w:i w:val="1"/>
                <w:iCs w:val="1"/>
                <w:color w:val="auto"/>
              </w:rPr>
              <w:t>Марковський О.П.</w:t>
            </w:r>
          </w:p>
        </w:tc>
        <w:tc>
          <w:tcPr>
            <w:tcW w:w="620" w:type="dxa"/>
            <w:vAlign w:val="bottom"/>
            <w:tcBorders>
              <w:right w:val="single" w:sz="8" w:color="auto"/>
            </w:tcBorders>
          </w:tcPr>
          <w:p>
            <w:pPr>
              <w:spacing w:after="0"/>
              <w:rPr>
                <w:sz w:val="8"/>
                <w:szCs w:val="8"/>
                <w:color w:val="auto"/>
              </w:rPr>
            </w:pPr>
          </w:p>
        </w:tc>
        <w:tc>
          <w:tcPr>
            <w:tcW w:w="400" w:type="dxa"/>
            <w:vAlign w:val="bottom"/>
            <w:tcBorders>
              <w:right w:val="single" w:sz="8" w:color="auto"/>
            </w:tcBorders>
          </w:tcPr>
          <w:p>
            <w:pPr>
              <w:spacing w:after="0"/>
              <w:rPr>
                <w:sz w:val="8"/>
                <w:szCs w:val="8"/>
                <w:color w:val="auto"/>
              </w:rPr>
            </w:pPr>
          </w:p>
        </w:tc>
        <w:tc>
          <w:tcPr>
            <w:tcW w:w="2900" w:type="dxa"/>
            <w:vAlign w:val="bottom"/>
            <w:tcBorders>
              <w:right w:val="single" w:sz="8" w:color="auto"/>
            </w:tcBorders>
            <w:vMerge w:val="continue"/>
          </w:tcPr>
          <w:p>
            <w:pPr>
              <w:spacing w:after="0"/>
              <w:rPr>
                <w:sz w:val="8"/>
                <w:szCs w:val="8"/>
                <w:color w:val="auto"/>
              </w:rPr>
            </w:pPr>
          </w:p>
        </w:tc>
        <w:tc>
          <w:tcPr>
            <w:tcW w:w="200" w:type="dxa"/>
            <w:vAlign w:val="bottom"/>
            <w:tcBorders>
              <w:right w:val="single" w:sz="8" w:color="auto"/>
            </w:tcBorders>
          </w:tcPr>
          <w:p>
            <w:pPr>
              <w:spacing w:after="0"/>
              <w:rPr>
                <w:sz w:val="8"/>
                <w:szCs w:val="8"/>
                <w:color w:val="auto"/>
              </w:rPr>
            </w:pPr>
          </w:p>
        </w:tc>
        <w:tc>
          <w:tcPr>
            <w:tcW w:w="200" w:type="dxa"/>
            <w:vAlign w:val="bottom"/>
            <w:tcBorders>
              <w:right w:val="single" w:sz="8" w:color="auto"/>
            </w:tcBorders>
          </w:tcPr>
          <w:p>
            <w:pPr>
              <w:spacing w:after="0"/>
              <w:rPr>
                <w:sz w:val="8"/>
                <w:szCs w:val="8"/>
                <w:color w:val="auto"/>
              </w:rPr>
            </w:pPr>
          </w:p>
        </w:tc>
        <w:tc>
          <w:tcPr>
            <w:tcW w:w="220" w:type="dxa"/>
            <w:vAlign w:val="bottom"/>
            <w:tcBorders>
              <w:right w:val="single" w:sz="8" w:color="auto"/>
            </w:tcBorders>
          </w:tcPr>
          <w:p>
            <w:pPr>
              <w:spacing w:after="0"/>
              <w:rPr>
                <w:sz w:val="8"/>
                <w:szCs w:val="8"/>
                <w:color w:val="auto"/>
              </w:rPr>
            </w:pPr>
          </w:p>
        </w:tc>
        <w:tc>
          <w:tcPr>
            <w:tcW w:w="200" w:type="dxa"/>
            <w:vAlign w:val="bottom"/>
          </w:tcPr>
          <w:p>
            <w:pPr>
              <w:spacing w:after="0"/>
              <w:rPr>
                <w:sz w:val="8"/>
                <w:szCs w:val="8"/>
                <w:color w:val="auto"/>
              </w:rPr>
            </w:pPr>
          </w:p>
        </w:tc>
        <w:tc>
          <w:tcPr>
            <w:tcW w:w="420" w:type="dxa"/>
            <w:vAlign w:val="bottom"/>
            <w:tcBorders>
              <w:right w:val="single" w:sz="8" w:color="auto"/>
            </w:tcBorders>
          </w:tcPr>
          <w:p>
            <w:pPr>
              <w:spacing w:after="0"/>
              <w:rPr>
                <w:sz w:val="8"/>
                <w:szCs w:val="8"/>
                <w:color w:val="auto"/>
              </w:rPr>
            </w:pPr>
          </w:p>
        </w:tc>
        <w:tc>
          <w:tcPr>
            <w:tcW w:w="820" w:type="dxa"/>
            <w:vAlign w:val="bottom"/>
            <w:tcBorders>
              <w:right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89"/>
        </w:trPr>
        <w:tc>
          <w:tcPr>
            <w:tcW w:w="14860" w:type="dxa"/>
            <w:vAlign w:val="bottom"/>
            <w:tcBorders>
              <w:right w:val="single" w:sz="8" w:color="auto"/>
            </w:tcBorders>
          </w:tcPr>
          <w:p>
            <w:pPr>
              <w:spacing w:after="0"/>
              <w:rPr>
                <w:sz w:val="7"/>
                <w:szCs w:val="7"/>
                <w:color w:val="auto"/>
              </w:rPr>
            </w:pPr>
          </w:p>
        </w:tc>
        <w:tc>
          <w:tcPr>
            <w:tcW w:w="700" w:type="dxa"/>
            <w:vAlign w:val="bottom"/>
            <w:tcBorders>
              <w:bottom w:val="single" w:sz="8" w:color="auto"/>
              <w:right w:val="single" w:sz="8" w:color="auto"/>
            </w:tcBorders>
            <w:gridSpan w:val="2"/>
            <w:vMerge w:val="continue"/>
          </w:tcPr>
          <w:p>
            <w:pPr>
              <w:spacing w:after="0"/>
              <w:rPr>
                <w:sz w:val="7"/>
                <w:szCs w:val="7"/>
                <w:color w:val="auto"/>
              </w:rPr>
            </w:pPr>
          </w:p>
        </w:tc>
        <w:tc>
          <w:tcPr>
            <w:tcW w:w="960" w:type="dxa"/>
            <w:vAlign w:val="bottom"/>
            <w:tcBorders>
              <w:bottom w:val="single" w:sz="8" w:color="auto"/>
            </w:tcBorders>
            <w:gridSpan w:val="2"/>
            <w:vMerge w:val="continue"/>
          </w:tcPr>
          <w:p>
            <w:pPr>
              <w:spacing w:after="0"/>
              <w:rPr>
                <w:sz w:val="7"/>
                <w:szCs w:val="7"/>
                <w:color w:val="auto"/>
              </w:rPr>
            </w:pPr>
          </w:p>
        </w:tc>
        <w:tc>
          <w:tcPr>
            <w:tcW w:w="620" w:type="dxa"/>
            <w:vAlign w:val="bottom"/>
            <w:tcBorders>
              <w:bottom w:val="single" w:sz="8" w:color="auto"/>
              <w:right w:val="single" w:sz="8" w:color="auto"/>
            </w:tcBorders>
          </w:tcPr>
          <w:p>
            <w:pPr>
              <w:spacing w:after="0"/>
              <w:rPr>
                <w:sz w:val="7"/>
                <w:szCs w:val="7"/>
                <w:color w:val="auto"/>
              </w:rPr>
            </w:pPr>
          </w:p>
        </w:tc>
        <w:tc>
          <w:tcPr>
            <w:tcW w:w="400" w:type="dxa"/>
            <w:vAlign w:val="bottom"/>
            <w:tcBorders>
              <w:bottom w:val="single" w:sz="8" w:color="auto"/>
              <w:right w:val="single" w:sz="8" w:color="auto"/>
            </w:tcBorders>
          </w:tcPr>
          <w:p>
            <w:pPr>
              <w:spacing w:after="0"/>
              <w:rPr>
                <w:sz w:val="7"/>
                <w:szCs w:val="7"/>
                <w:color w:val="auto"/>
              </w:rPr>
            </w:pPr>
          </w:p>
        </w:tc>
        <w:tc>
          <w:tcPr>
            <w:tcW w:w="2900" w:type="dxa"/>
            <w:vAlign w:val="bottom"/>
            <w:tcBorders>
              <w:right w:val="single" w:sz="8" w:color="auto"/>
            </w:tcBorders>
            <w:vMerge w:val="restart"/>
          </w:tcPr>
          <w:p>
            <w:pPr>
              <w:jc w:val="center"/>
              <w:spacing w:after="0" w:line="247" w:lineRule="exact"/>
              <w:rPr>
                <w:sz w:val="20"/>
                <w:szCs w:val="20"/>
                <w:color w:val="auto"/>
              </w:rPr>
            </w:pPr>
            <w:r>
              <w:rPr>
                <w:rFonts w:ascii="Times New Roman" w:cs="Times New Roman" w:eastAsia="Times New Roman" w:hAnsi="Times New Roman"/>
                <w:sz w:val="23"/>
                <w:szCs w:val="23"/>
                <w:i w:val="1"/>
                <w:iCs w:val="1"/>
                <w:color w:val="auto"/>
                <w:w w:val="95"/>
              </w:rPr>
              <w:t>обробки зображень</w:t>
            </w:r>
          </w:p>
        </w:tc>
        <w:tc>
          <w:tcPr>
            <w:tcW w:w="200" w:type="dxa"/>
            <w:vAlign w:val="bottom"/>
            <w:tcBorders>
              <w:bottom w:val="single" w:sz="8" w:color="auto"/>
              <w:right w:val="single" w:sz="8" w:color="auto"/>
            </w:tcBorders>
          </w:tcPr>
          <w:p>
            <w:pPr>
              <w:spacing w:after="0"/>
              <w:rPr>
                <w:sz w:val="7"/>
                <w:szCs w:val="7"/>
                <w:color w:val="auto"/>
              </w:rPr>
            </w:pPr>
          </w:p>
        </w:tc>
        <w:tc>
          <w:tcPr>
            <w:tcW w:w="200" w:type="dxa"/>
            <w:vAlign w:val="bottom"/>
            <w:tcBorders>
              <w:bottom w:val="single" w:sz="8" w:color="auto"/>
              <w:right w:val="single" w:sz="8" w:color="auto"/>
            </w:tcBorders>
          </w:tcPr>
          <w:p>
            <w:pPr>
              <w:spacing w:after="0"/>
              <w:rPr>
                <w:sz w:val="7"/>
                <w:szCs w:val="7"/>
                <w:color w:val="auto"/>
              </w:rPr>
            </w:pPr>
          </w:p>
        </w:tc>
        <w:tc>
          <w:tcPr>
            <w:tcW w:w="220" w:type="dxa"/>
            <w:vAlign w:val="bottom"/>
            <w:tcBorders>
              <w:bottom w:val="single" w:sz="8" w:color="auto"/>
              <w:right w:val="single" w:sz="8" w:color="auto"/>
            </w:tcBorders>
          </w:tcPr>
          <w:p>
            <w:pPr>
              <w:spacing w:after="0"/>
              <w:rPr>
                <w:sz w:val="7"/>
                <w:szCs w:val="7"/>
                <w:color w:val="auto"/>
              </w:rPr>
            </w:pPr>
          </w:p>
        </w:tc>
        <w:tc>
          <w:tcPr>
            <w:tcW w:w="200" w:type="dxa"/>
            <w:vAlign w:val="bottom"/>
            <w:tcBorders>
              <w:bottom w:val="single" w:sz="8" w:color="auto"/>
            </w:tcBorders>
          </w:tcPr>
          <w:p>
            <w:pPr>
              <w:spacing w:after="0"/>
              <w:rPr>
                <w:sz w:val="7"/>
                <w:szCs w:val="7"/>
                <w:color w:val="auto"/>
              </w:rPr>
            </w:pPr>
          </w:p>
        </w:tc>
        <w:tc>
          <w:tcPr>
            <w:tcW w:w="420" w:type="dxa"/>
            <w:vAlign w:val="bottom"/>
            <w:tcBorders>
              <w:bottom w:val="single" w:sz="8" w:color="auto"/>
              <w:right w:val="single" w:sz="8" w:color="auto"/>
            </w:tcBorders>
          </w:tcPr>
          <w:p>
            <w:pPr>
              <w:spacing w:after="0"/>
              <w:rPr>
                <w:sz w:val="7"/>
                <w:szCs w:val="7"/>
                <w:color w:val="auto"/>
              </w:rPr>
            </w:pPr>
          </w:p>
        </w:tc>
        <w:tc>
          <w:tcPr>
            <w:tcW w:w="820" w:type="dxa"/>
            <w:vAlign w:val="bottom"/>
            <w:tcBorders>
              <w:bottom w:val="single" w:sz="8" w:color="auto"/>
              <w:right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138"/>
        </w:trPr>
        <w:tc>
          <w:tcPr>
            <w:tcW w:w="14860" w:type="dxa"/>
            <w:vAlign w:val="bottom"/>
            <w:tcBorders>
              <w:right w:val="single" w:sz="8" w:color="auto"/>
            </w:tcBorders>
          </w:tcPr>
          <w:p>
            <w:pPr>
              <w:spacing w:after="0"/>
              <w:rPr>
                <w:sz w:val="12"/>
                <w:szCs w:val="12"/>
                <w:color w:val="auto"/>
              </w:rPr>
            </w:pPr>
          </w:p>
        </w:tc>
        <w:tc>
          <w:tcPr>
            <w:tcW w:w="280" w:type="dxa"/>
            <w:vAlign w:val="bottom"/>
          </w:tcPr>
          <w:p>
            <w:pPr>
              <w:spacing w:after="0"/>
              <w:rPr>
                <w:sz w:val="12"/>
                <w:szCs w:val="12"/>
                <w:color w:val="auto"/>
              </w:rPr>
            </w:pPr>
          </w:p>
        </w:tc>
        <w:tc>
          <w:tcPr>
            <w:tcW w:w="420" w:type="dxa"/>
            <w:vAlign w:val="bottom"/>
            <w:tcBorders>
              <w:right w:val="single" w:sz="8" w:color="auto"/>
            </w:tcBorders>
          </w:tcPr>
          <w:p>
            <w:pPr>
              <w:spacing w:after="0"/>
              <w:rPr>
                <w:sz w:val="12"/>
                <w:szCs w:val="12"/>
                <w:color w:val="auto"/>
              </w:rPr>
            </w:pPr>
          </w:p>
        </w:tc>
        <w:tc>
          <w:tcPr>
            <w:tcW w:w="920" w:type="dxa"/>
            <w:vAlign w:val="bottom"/>
          </w:tcPr>
          <w:p>
            <w:pPr>
              <w:spacing w:after="0"/>
              <w:rPr>
                <w:sz w:val="12"/>
                <w:szCs w:val="12"/>
                <w:color w:val="auto"/>
              </w:rPr>
            </w:pPr>
          </w:p>
        </w:tc>
        <w:tc>
          <w:tcPr>
            <w:tcW w:w="40" w:type="dxa"/>
            <w:vAlign w:val="bottom"/>
          </w:tcPr>
          <w:p>
            <w:pPr>
              <w:spacing w:after="0"/>
              <w:rPr>
                <w:sz w:val="12"/>
                <w:szCs w:val="12"/>
                <w:color w:val="auto"/>
              </w:rPr>
            </w:pPr>
          </w:p>
        </w:tc>
        <w:tc>
          <w:tcPr>
            <w:tcW w:w="620" w:type="dxa"/>
            <w:vAlign w:val="bottom"/>
            <w:tcBorders>
              <w:right w:val="single" w:sz="8" w:color="auto"/>
            </w:tcBorders>
          </w:tcPr>
          <w:p>
            <w:pPr>
              <w:spacing w:after="0"/>
              <w:rPr>
                <w:sz w:val="12"/>
                <w:szCs w:val="12"/>
                <w:color w:val="auto"/>
              </w:rPr>
            </w:pPr>
          </w:p>
        </w:tc>
        <w:tc>
          <w:tcPr>
            <w:tcW w:w="400" w:type="dxa"/>
            <w:vAlign w:val="bottom"/>
            <w:tcBorders>
              <w:right w:val="single" w:sz="8" w:color="auto"/>
            </w:tcBorders>
          </w:tcPr>
          <w:p>
            <w:pPr>
              <w:spacing w:after="0"/>
              <w:rPr>
                <w:sz w:val="12"/>
                <w:szCs w:val="12"/>
                <w:color w:val="auto"/>
              </w:rPr>
            </w:pPr>
          </w:p>
        </w:tc>
        <w:tc>
          <w:tcPr>
            <w:tcW w:w="2900" w:type="dxa"/>
            <w:vAlign w:val="bottom"/>
            <w:tcBorders>
              <w:right w:val="single" w:sz="8" w:color="auto"/>
            </w:tcBorders>
            <w:vMerge w:val="continue"/>
          </w:tcPr>
          <w:p>
            <w:pPr>
              <w:spacing w:after="0"/>
              <w:rPr>
                <w:sz w:val="12"/>
                <w:szCs w:val="12"/>
                <w:color w:val="auto"/>
              </w:rPr>
            </w:pPr>
          </w:p>
        </w:tc>
        <w:tc>
          <w:tcPr>
            <w:tcW w:w="620" w:type="dxa"/>
            <w:vAlign w:val="bottom"/>
            <w:gridSpan w:val="3"/>
            <w:vMerge w:val="restart"/>
          </w:tcPr>
          <w:p>
            <w:pPr>
              <w:ind w:left="20"/>
              <w:spacing w:after="0" w:line="178" w:lineRule="exact"/>
              <w:rPr>
                <w:sz w:val="20"/>
                <w:szCs w:val="20"/>
                <w:color w:val="auto"/>
              </w:rPr>
            </w:pPr>
            <w:r>
              <w:rPr>
                <w:rFonts w:ascii="Times New Roman" w:cs="Times New Roman" w:eastAsia="Times New Roman" w:hAnsi="Times New Roman"/>
                <w:sz w:val="18"/>
                <w:szCs w:val="18"/>
                <w:i w:val="1"/>
                <w:iCs w:val="1"/>
                <w:color w:val="auto"/>
              </w:rPr>
              <w:t>Арк.</w:t>
            </w:r>
          </w:p>
        </w:tc>
        <w:tc>
          <w:tcPr>
            <w:tcW w:w="200" w:type="dxa"/>
            <w:vAlign w:val="bottom"/>
            <w:tcBorders>
              <w:right w:val="single" w:sz="8" w:color="auto"/>
            </w:tcBorders>
          </w:tcPr>
          <w:p>
            <w:pPr>
              <w:spacing w:after="0"/>
              <w:rPr>
                <w:sz w:val="12"/>
                <w:szCs w:val="12"/>
                <w:color w:val="auto"/>
              </w:rPr>
            </w:pPr>
          </w:p>
        </w:tc>
        <w:tc>
          <w:tcPr>
            <w:tcW w:w="1240" w:type="dxa"/>
            <w:vAlign w:val="bottom"/>
            <w:tcBorders>
              <w:right w:val="single" w:sz="8" w:color="auto"/>
            </w:tcBorders>
            <w:gridSpan w:val="2"/>
            <w:vMerge w:val="restart"/>
          </w:tcPr>
          <w:p>
            <w:pPr>
              <w:ind w:left="40"/>
              <w:spacing w:after="0" w:line="178" w:lineRule="exact"/>
              <w:rPr>
                <w:sz w:val="20"/>
                <w:szCs w:val="20"/>
                <w:color w:val="auto"/>
              </w:rPr>
            </w:pPr>
            <w:r>
              <w:rPr>
                <w:rFonts w:ascii="Times New Roman" w:cs="Times New Roman" w:eastAsia="Times New Roman" w:hAnsi="Times New Roman"/>
                <w:sz w:val="18"/>
                <w:szCs w:val="18"/>
                <w:i w:val="1"/>
                <w:iCs w:val="1"/>
                <w:color w:val="auto"/>
              </w:rPr>
              <w:t>Аркушів</w:t>
            </w:r>
          </w:p>
        </w:tc>
        <w:tc>
          <w:tcPr>
            <w:tcW w:w="0" w:type="dxa"/>
            <w:vAlign w:val="bottom"/>
          </w:tcPr>
          <w:p>
            <w:pPr>
              <w:spacing w:after="0"/>
              <w:rPr>
                <w:sz w:val="1"/>
                <w:szCs w:val="1"/>
                <w:color w:val="auto"/>
              </w:rPr>
            </w:pPr>
          </w:p>
        </w:tc>
      </w:tr>
      <w:tr>
        <w:trPr>
          <w:trHeight w:val="48"/>
        </w:trPr>
        <w:tc>
          <w:tcPr>
            <w:tcW w:w="14860" w:type="dxa"/>
            <w:vAlign w:val="bottom"/>
            <w:tcBorders>
              <w:right w:val="single" w:sz="8" w:color="auto"/>
            </w:tcBorders>
          </w:tcPr>
          <w:p>
            <w:pPr>
              <w:spacing w:after="0"/>
              <w:rPr>
                <w:sz w:val="4"/>
                <w:szCs w:val="4"/>
                <w:color w:val="auto"/>
              </w:rPr>
            </w:pPr>
          </w:p>
        </w:tc>
        <w:tc>
          <w:tcPr>
            <w:tcW w:w="280" w:type="dxa"/>
            <w:vAlign w:val="bottom"/>
            <w:tcBorders>
              <w:bottom w:val="single" w:sz="8" w:color="auto"/>
            </w:tcBorders>
          </w:tcPr>
          <w:p>
            <w:pPr>
              <w:spacing w:after="0"/>
              <w:rPr>
                <w:sz w:val="4"/>
                <w:szCs w:val="4"/>
                <w:color w:val="auto"/>
              </w:rPr>
            </w:pPr>
          </w:p>
        </w:tc>
        <w:tc>
          <w:tcPr>
            <w:tcW w:w="420" w:type="dxa"/>
            <w:vAlign w:val="bottom"/>
            <w:tcBorders>
              <w:bottom w:val="single" w:sz="8" w:color="auto"/>
              <w:right w:val="single" w:sz="8" w:color="auto"/>
            </w:tcBorders>
          </w:tcPr>
          <w:p>
            <w:pPr>
              <w:spacing w:after="0"/>
              <w:rPr>
                <w:sz w:val="4"/>
                <w:szCs w:val="4"/>
                <w:color w:val="auto"/>
              </w:rPr>
            </w:pPr>
          </w:p>
        </w:tc>
        <w:tc>
          <w:tcPr>
            <w:tcW w:w="920" w:type="dxa"/>
            <w:vAlign w:val="bottom"/>
            <w:tcBorders>
              <w:bottom w:val="single" w:sz="8" w:color="auto"/>
            </w:tcBorders>
          </w:tcPr>
          <w:p>
            <w:pPr>
              <w:spacing w:after="0"/>
              <w:rPr>
                <w:sz w:val="4"/>
                <w:szCs w:val="4"/>
                <w:color w:val="auto"/>
              </w:rPr>
            </w:pPr>
          </w:p>
        </w:tc>
        <w:tc>
          <w:tcPr>
            <w:tcW w:w="40" w:type="dxa"/>
            <w:vAlign w:val="bottom"/>
            <w:tcBorders>
              <w:bottom w:val="single" w:sz="8" w:color="auto"/>
            </w:tcBorders>
          </w:tcPr>
          <w:p>
            <w:pPr>
              <w:spacing w:after="0"/>
              <w:rPr>
                <w:sz w:val="4"/>
                <w:szCs w:val="4"/>
                <w:color w:val="auto"/>
              </w:rPr>
            </w:pPr>
          </w:p>
        </w:tc>
        <w:tc>
          <w:tcPr>
            <w:tcW w:w="620" w:type="dxa"/>
            <w:vAlign w:val="bottom"/>
            <w:tcBorders>
              <w:bottom w:val="single" w:sz="8" w:color="auto"/>
              <w:right w:val="single" w:sz="8" w:color="auto"/>
            </w:tcBorders>
          </w:tcPr>
          <w:p>
            <w:pPr>
              <w:spacing w:after="0"/>
              <w:rPr>
                <w:sz w:val="4"/>
                <w:szCs w:val="4"/>
                <w:color w:val="auto"/>
              </w:rPr>
            </w:pPr>
          </w:p>
        </w:tc>
        <w:tc>
          <w:tcPr>
            <w:tcW w:w="400" w:type="dxa"/>
            <w:vAlign w:val="bottom"/>
            <w:tcBorders>
              <w:bottom w:val="single" w:sz="8" w:color="auto"/>
              <w:right w:val="single" w:sz="8" w:color="auto"/>
            </w:tcBorders>
          </w:tcPr>
          <w:p>
            <w:pPr>
              <w:spacing w:after="0"/>
              <w:rPr>
                <w:sz w:val="4"/>
                <w:szCs w:val="4"/>
                <w:color w:val="auto"/>
              </w:rPr>
            </w:pPr>
          </w:p>
        </w:tc>
        <w:tc>
          <w:tcPr>
            <w:tcW w:w="2900" w:type="dxa"/>
            <w:vAlign w:val="bottom"/>
            <w:tcBorders>
              <w:bottom w:val="single" w:sz="8" w:color="auto"/>
              <w:right w:val="single" w:sz="8" w:color="auto"/>
            </w:tcBorders>
          </w:tcPr>
          <w:p>
            <w:pPr>
              <w:spacing w:after="0"/>
              <w:rPr>
                <w:sz w:val="4"/>
                <w:szCs w:val="4"/>
                <w:color w:val="auto"/>
              </w:rPr>
            </w:pPr>
          </w:p>
        </w:tc>
        <w:tc>
          <w:tcPr>
            <w:tcW w:w="620" w:type="dxa"/>
            <w:vAlign w:val="bottom"/>
            <w:tcBorders>
              <w:bottom w:val="single" w:sz="8" w:color="auto"/>
            </w:tcBorders>
            <w:gridSpan w:val="3"/>
            <w:vMerge w:val="continue"/>
          </w:tcPr>
          <w:p>
            <w:pPr>
              <w:spacing w:after="0"/>
              <w:rPr>
                <w:sz w:val="4"/>
                <w:szCs w:val="4"/>
                <w:color w:val="auto"/>
              </w:rPr>
            </w:pPr>
          </w:p>
        </w:tc>
        <w:tc>
          <w:tcPr>
            <w:tcW w:w="200" w:type="dxa"/>
            <w:vAlign w:val="bottom"/>
            <w:tcBorders>
              <w:bottom w:val="single" w:sz="8" w:color="auto"/>
              <w:right w:val="single" w:sz="8" w:color="auto"/>
            </w:tcBorders>
          </w:tcPr>
          <w:p>
            <w:pPr>
              <w:spacing w:after="0"/>
              <w:rPr>
                <w:sz w:val="4"/>
                <w:szCs w:val="4"/>
                <w:color w:val="auto"/>
              </w:rPr>
            </w:pPr>
          </w:p>
        </w:tc>
        <w:tc>
          <w:tcPr>
            <w:tcW w:w="1240" w:type="dxa"/>
            <w:vAlign w:val="bottom"/>
            <w:tcBorders>
              <w:bottom w:val="single" w:sz="8" w:color="auto"/>
              <w:right w:val="single" w:sz="8" w:color="auto"/>
            </w:tcBorders>
            <w:gridSpan w:val="2"/>
            <w:vMerge w:val="continue"/>
          </w:tcPr>
          <w:p>
            <w:pPr>
              <w:spacing w:after="0"/>
              <w:rPr>
                <w:sz w:val="4"/>
                <w:szCs w:val="4"/>
                <w:color w:val="auto"/>
              </w:rPr>
            </w:pPr>
          </w:p>
        </w:tc>
        <w:tc>
          <w:tcPr>
            <w:tcW w:w="0" w:type="dxa"/>
            <w:vAlign w:val="bottom"/>
          </w:tcPr>
          <w:p>
            <w:pPr>
              <w:spacing w:after="0"/>
              <w:rPr>
                <w:sz w:val="1"/>
                <w:szCs w:val="1"/>
                <w:color w:val="auto"/>
              </w:rPr>
            </w:pPr>
          </w:p>
        </w:tc>
      </w:tr>
      <w:tr>
        <w:trPr>
          <w:trHeight w:val="196"/>
        </w:trPr>
        <w:tc>
          <w:tcPr>
            <w:tcW w:w="14860" w:type="dxa"/>
            <w:vAlign w:val="bottom"/>
            <w:tcBorders>
              <w:right w:val="single" w:sz="8" w:color="auto"/>
            </w:tcBorders>
          </w:tcPr>
          <w:p>
            <w:pPr>
              <w:spacing w:after="0"/>
              <w:rPr>
                <w:sz w:val="17"/>
                <w:szCs w:val="17"/>
                <w:color w:val="auto"/>
              </w:rPr>
            </w:pPr>
          </w:p>
        </w:tc>
        <w:tc>
          <w:tcPr>
            <w:tcW w:w="280" w:type="dxa"/>
            <w:vAlign w:val="bottom"/>
            <w:tcBorders>
              <w:bottom w:val="single" w:sz="8" w:color="auto"/>
            </w:tcBorders>
          </w:tcPr>
          <w:p>
            <w:pPr>
              <w:spacing w:after="0"/>
              <w:rPr>
                <w:sz w:val="17"/>
                <w:szCs w:val="17"/>
                <w:color w:val="auto"/>
              </w:rPr>
            </w:pPr>
          </w:p>
        </w:tc>
        <w:tc>
          <w:tcPr>
            <w:tcW w:w="420" w:type="dxa"/>
            <w:vAlign w:val="bottom"/>
            <w:tcBorders>
              <w:bottom w:val="single" w:sz="8" w:color="auto"/>
              <w:right w:val="single" w:sz="8" w:color="auto"/>
            </w:tcBorders>
          </w:tcPr>
          <w:p>
            <w:pPr>
              <w:spacing w:after="0"/>
              <w:rPr>
                <w:sz w:val="17"/>
                <w:szCs w:val="17"/>
                <w:color w:val="auto"/>
              </w:rPr>
            </w:pPr>
          </w:p>
        </w:tc>
        <w:tc>
          <w:tcPr>
            <w:tcW w:w="920" w:type="dxa"/>
            <w:vAlign w:val="bottom"/>
            <w:tcBorders>
              <w:bottom w:val="single" w:sz="8" w:color="auto"/>
            </w:tcBorders>
          </w:tcPr>
          <w:p>
            <w:pPr>
              <w:spacing w:after="0"/>
              <w:rPr>
                <w:sz w:val="17"/>
                <w:szCs w:val="17"/>
                <w:color w:val="auto"/>
              </w:rPr>
            </w:pPr>
          </w:p>
        </w:tc>
        <w:tc>
          <w:tcPr>
            <w:tcW w:w="40" w:type="dxa"/>
            <w:vAlign w:val="bottom"/>
            <w:tcBorders>
              <w:bottom w:val="single" w:sz="8" w:color="auto"/>
            </w:tcBorders>
          </w:tcPr>
          <w:p>
            <w:pPr>
              <w:spacing w:after="0"/>
              <w:rPr>
                <w:sz w:val="17"/>
                <w:szCs w:val="17"/>
                <w:color w:val="auto"/>
              </w:rPr>
            </w:pPr>
          </w:p>
        </w:tc>
        <w:tc>
          <w:tcPr>
            <w:tcW w:w="620" w:type="dxa"/>
            <w:vAlign w:val="bottom"/>
            <w:tcBorders>
              <w:bottom w:val="single" w:sz="8" w:color="auto"/>
              <w:right w:val="single" w:sz="8" w:color="auto"/>
            </w:tcBorders>
          </w:tcPr>
          <w:p>
            <w:pPr>
              <w:spacing w:after="0"/>
              <w:rPr>
                <w:sz w:val="17"/>
                <w:szCs w:val="17"/>
                <w:color w:val="auto"/>
              </w:rPr>
            </w:pPr>
          </w:p>
        </w:tc>
        <w:tc>
          <w:tcPr>
            <w:tcW w:w="400" w:type="dxa"/>
            <w:vAlign w:val="bottom"/>
            <w:tcBorders>
              <w:bottom w:val="single" w:sz="8" w:color="auto"/>
              <w:right w:val="single" w:sz="8" w:color="auto"/>
            </w:tcBorders>
          </w:tcPr>
          <w:p>
            <w:pPr>
              <w:spacing w:after="0"/>
              <w:rPr>
                <w:sz w:val="17"/>
                <w:szCs w:val="17"/>
                <w:color w:val="auto"/>
              </w:rPr>
            </w:pPr>
          </w:p>
        </w:tc>
        <w:tc>
          <w:tcPr>
            <w:tcW w:w="2900" w:type="dxa"/>
            <w:vAlign w:val="bottom"/>
            <w:tcBorders>
              <w:right w:val="single" w:sz="8" w:color="auto"/>
            </w:tcBorders>
            <w:vMerge w:val="restart"/>
          </w:tcPr>
          <w:p>
            <w:pPr>
              <w:ind w:left="460"/>
              <w:spacing w:after="0"/>
              <w:rPr>
                <w:sz w:val="20"/>
                <w:szCs w:val="20"/>
                <w:color w:val="auto"/>
              </w:rPr>
            </w:pPr>
            <w:r>
              <w:rPr>
                <w:rFonts w:ascii="Times New Roman" w:cs="Times New Roman" w:eastAsia="Times New Roman" w:hAnsi="Times New Roman"/>
                <w:sz w:val="24"/>
                <w:szCs w:val="24"/>
                <w:i w:val="1"/>
                <w:iCs w:val="1"/>
                <w:color w:val="auto"/>
              </w:rPr>
              <w:t>Дипломна робота</w:t>
            </w:r>
          </w:p>
        </w:tc>
        <w:tc>
          <w:tcPr>
            <w:tcW w:w="200" w:type="dxa"/>
            <w:vAlign w:val="bottom"/>
          </w:tcPr>
          <w:p>
            <w:pPr>
              <w:spacing w:after="0"/>
              <w:rPr>
                <w:sz w:val="17"/>
                <w:szCs w:val="17"/>
                <w:color w:val="auto"/>
              </w:rPr>
            </w:pPr>
          </w:p>
        </w:tc>
        <w:tc>
          <w:tcPr>
            <w:tcW w:w="1860" w:type="dxa"/>
            <w:vAlign w:val="bottom"/>
            <w:tcBorders>
              <w:right w:val="single" w:sz="8" w:color="auto"/>
            </w:tcBorders>
            <w:gridSpan w:val="5"/>
          </w:tcPr>
          <w:p>
            <w:pPr>
              <w:jc w:val="center"/>
              <w:ind w:right="260"/>
              <w:spacing w:after="0"/>
              <w:rPr>
                <w:sz w:val="20"/>
                <w:szCs w:val="20"/>
                <w:color w:val="auto"/>
              </w:rPr>
            </w:pPr>
            <w:r>
              <w:rPr>
                <w:rFonts w:ascii="Times New Roman" w:cs="Times New Roman" w:eastAsia="Times New Roman" w:hAnsi="Times New Roman"/>
                <w:sz w:val="17"/>
                <w:szCs w:val="17"/>
                <w:i w:val="1"/>
                <w:iCs w:val="1"/>
                <w:color w:val="auto"/>
                <w:w w:val="94"/>
              </w:rPr>
              <w:t>НТУУ «КПІ ім. І.</w:t>
            </w:r>
          </w:p>
        </w:tc>
        <w:tc>
          <w:tcPr>
            <w:tcW w:w="0" w:type="dxa"/>
            <w:vAlign w:val="bottom"/>
          </w:tcPr>
          <w:p>
            <w:pPr>
              <w:spacing w:after="0"/>
              <w:rPr>
                <w:sz w:val="1"/>
                <w:szCs w:val="1"/>
                <w:color w:val="auto"/>
              </w:rPr>
            </w:pPr>
          </w:p>
        </w:tc>
      </w:tr>
      <w:tr>
        <w:trPr>
          <w:trHeight w:val="169"/>
        </w:trPr>
        <w:tc>
          <w:tcPr>
            <w:tcW w:w="14860" w:type="dxa"/>
            <w:vAlign w:val="bottom"/>
            <w:tcBorders>
              <w:right w:val="single" w:sz="8" w:color="auto"/>
            </w:tcBorders>
          </w:tcPr>
          <w:p>
            <w:pPr>
              <w:spacing w:after="0"/>
              <w:rPr>
                <w:sz w:val="14"/>
                <w:szCs w:val="14"/>
                <w:color w:val="auto"/>
              </w:rPr>
            </w:pPr>
          </w:p>
        </w:tc>
        <w:tc>
          <w:tcPr>
            <w:tcW w:w="700" w:type="dxa"/>
            <w:vAlign w:val="bottom"/>
            <w:tcBorders>
              <w:bottom w:val="single" w:sz="8" w:color="auto"/>
              <w:right w:val="single" w:sz="8" w:color="auto"/>
            </w:tcBorders>
            <w:gridSpan w:val="2"/>
          </w:tcPr>
          <w:p>
            <w:pPr>
              <w:ind w:left="20"/>
              <w:spacing w:after="0" w:line="167" w:lineRule="exact"/>
              <w:rPr>
                <w:sz w:val="20"/>
                <w:szCs w:val="20"/>
                <w:color w:val="auto"/>
              </w:rPr>
            </w:pPr>
            <w:r>
              <w:rPr>
                <w:rFonts w:ascii="Times New Roman" w:cs="Times New Roman" w:eastAsia="Times New Roman" w:hAnsi="Times New Roman"/>
                <w:sz w:val="17"/>
                <w:szCs w:val="17"/>
                <w:i w:val="1"/>
                <w:iCs w:val="1"/>
                <w:color w:val="auto"/>
                <w:w w:val="90"/>
              </w:rPr>
              <w:t>Н. контр.</w:t>
            </w:r>
          </w:p>
        </w:tc>
        <w:tc>
          <w:tcPr>
            <w:tcW w:w="960" w:type="dxa"/>
            <w:vAlign w:val="bottom"/>
            <w:tcBorders>
              <w:bottom w:val="single" w:sz="8" w:color="auto"/>
            </w:tcBorders>
            <w:gridSpan w:val="2"/>
          </w:tcPr>
          <w:p>
            <w:pPr>
              <w:jc w:val="center"/>
              <w:ind w:right="20"/>
              <w:spacing w:after="0"/>
              <w:rPr>
                <w:sz w:val="20"/>
                <w:szCs w:val="20"/>
                <w:color w:val="auto"/>
              </w:rPr>
            </w:pPr>
            <w:r>
              <w:rPr>
                <w:rFonts w:ascii="Times New Roman" w:cs="Times New Roman" w:eastAsia="Times New Roman" w:hAnsi="Times New Roman"/>
                <w:sz w:val="14"/>
                <w:szCs w:val="14"/>
                <w:i w:val="1"/>
                <w:iCs w:val="1"/>
                <w:color w:val="auto"/>
                <w:w w:val="93"/>
              </w:rPr>
              <w:t>Сімоненко В.П.</w:t>
            </w:r>
          </w:p>
        </w:tc>
        <w:tc>
          <w:tcPr>
            <w:tcW w:w="620" w:type="dxa"/>
            <w:vAlign w:val="bottom"/>
            <w:tcBorders>
              <w:bottom w:val="single" w:sz="8" w:color="auto"/>
              <w:right w:val="single" w:sz="8" w:color="auto"/>
            </w:tcBorders>
          </w:tcPr>
          <w:p>
            <w:pPr>
              <w:spacing w:after="0"/>
              <w:rPr>
                <w:sz w:val="14"/>
                <w:szCs w:val="14"/>
                <w:color w:val="auto"/>
              </w:rPr>
            </w:pPr>
          </w:p>
        </w:tc>
        <w:tc>
          <w:tcPr>
            <w:tcW w:w="400" w:type="dxa"/>
            <w:vAlign w:val="bottom"/>
            <w:tcBorders>
              <w:bottom w:val="single" w:sz="8" w:color="auto"/>
              <w:right w:val="single" w:sz="8" w:color="auto"/>
            </w:tcBorders>
          </w:tcPr>
          <w:p>
            <w:pPr>
              <w:spacing w:after="0"/>
              <w:rPr>
                <w:sz w:val="14"/>
                <w:szCs w:val="14"/>
                <w:color w:val="auto"/>
              </w:rPr>
            </w:pPr>
          </w:p>
        </w:tc>
        <w:tc>
          <w:tcPr>
            <w:tcW w:w="2900" w:type="dxa"/>
            <w:vAlign w:val="bottom"/>
            <w:tcBorders>
              <w:right w:val="single" w:sz="8" w:color="auto"/>
            </w:tcBorders>
            <w:vMerge w:val="continue"/>
          </w:tcPr>
          <w:p>
            <w:pPr>
              <w:spacing w:after="0"/>
              <w:rPr>
                <w:sz w:val="14"/>
                <w:szCs w:val="14"/>
                <w:color w:val="auto"/>
              </w:rPr>
            </w:pPr>
          </w:p>
        </w:tc>
        <w:tc>
          <w:tcPr>
            <w:tcW w:w="200" w:type="dxa"/>
            <w:vAlign w:val="bottom"/>
          </w:tcPr>
          <w:p>
            <w:pPr>
              <w:spacing w:after="0"/>
              <w:rPr>
                <w:sz w:val="14"/>
                <w:szCs w:val="14"/>
                <w:color w:val="auto"/>
              </w:rPr>
            </w:pPr>
          </w:p>
        </w:tc>
        <w:tc>
          <w:tcPr>
            <w:tcW w:w="1860" w:type="dxa"/>
            <w:vAlign w:val="bottom"/>
            <w:tcBorders>
              <w:right w:val="single" w:sz="8" w:color="auto"/>
            </w:tcBorders>
            <w:gridSpan w:val="5"/>
          </w:tcPr>
          <w:p>
            <w:pPr>
              <w:jc w:val="center"/>
              <w:ind w:right="260"/>
              <w:spacing w:after="0" w:line="167" w:lineRule="exact"/>
              <w:rPr>
                <w:sz w:val="20"/>
                <w:szCs w:val="20"/>
                <w:color w:val="auto"/>
              </w:rPr>
            </w:pPr>
            <w:r>
              <w:rPr>
                <w:rFonts w:ascii="Times New Roman" w:cs="Times New Roman" w:eastAsia="Times New Roman" w:hAnsi="Times New Roman"/>
                <w:sz w:val="17"/>
                <w:szCs w:val="17"/>
                <w:i w:val="1"/>
                <w:iCs w:val="1"/>
                <w:color w:val="auto"/>
                <w:w w:val="94"/>
              </w:rPr>
              <w:t>Сікорського», ФІОТ,</w:t>
            </w:r>
          </w:p>
        </w:tc>
        <w:tc>
          <w:tcPr>
            <w:tcW w:w="0" w:type="dxa"/>
            <w:vAlign w:val="bottom"/>
          </w:tcPr>
          <w:p>
            <w:pPr>
              <w:spacing w:after="0"/>
              <w:rPr>
                <w:sz w:val="1"/>
                <w:szCs w:val="1"/>
                <w:color w:val="auto"/>
              </w:rPr>
            </w:pPr>
          </w:p>
        </w:tc>
      </w:tr>
      <w:tr>
        <w:trPr>
          <w:trHeight w:val="193"/>
        </w:trPr>
        <w:tc>
          <w:tcPr>
            <w:tcW w:w="14860" w:type="dxa"/>
            <w:vAlign w:val="bottom"/>
            <w:tcBorders>
              <w:bottom w:val="single" w:sz="8" w:color="auto"/>
              <w:right w:val="single" w:sz="8" w:color="auto"/>
            </w:tcBorders>
          </w:tcPr>
          <w:p>
            <w:pPr>
              <w:spacing w:after="0"/>
              <w:rPr>
                <w:sz w:val="16"/>
                <w:szCs w:val="16"/>
                <w:color w:val="auto"/>
              </w:rPr>
            </w:pPr>
          </w:p>
        </w:tc>
        <w:tc>
          <w:tcPr>
            <w:tcW w:w="700" w:type="dxa"/>
            <w:vAlign w:val="bottom"/>
            <w:tcBorders>
              <w:bottom w:val="single" w:sz="8" w:color="auto"/>
              <w:right w:val="single" w:sz="8" w:color="auto"/>
            </w:tcBorders>
            <w:gridSpan w:val="2"/>
          </w:tcPr>
          <w:p>
            <w:pPr>
              <w:ind w:left="20"/>
              <w:spacing w:after="0" w:line="184" w:lineRule="exact"/>
              <w:rPr>
                <w:sz w:val="20"/>
                <w:szCs w:val="20"/>
                <w:color w:val="auto"/>
              </w:rPr>
            </w:pPr>
            <w:r>
              <w:rPr>
                <w:rFonts w:ascii="Times New Roman" w:cs="Times New Roman" w:eastAsia="Times New Roman" w:hAnsi="Times New Roman"/>
                <w:sz w:val="17"/>
                <w:szCs w:val="17"/>
                <w:i w:val="1"/>
                <w:iCs w:val="1"/>
                <w:color w:val="auto"/>
                <w:w w:val="97"/>
              </w:rPr>
              <w:t>Затверд.</w:t>
            </w:r>
          </w:p>
        </w:tc>
        <w:tc>
          <w:tcPr>
            <w:tcW w:w="920" w:type="dxa"/>
            <w:vAlign w:val="bottom"/>
            <w:tcBorders>
              <w:bottom w:val="single" w:sz="8" w:color="auto"/>
            </w:tcBorders>
          </w:tcPr>
          <w:p>
            <w:pPr>
              <w:spacing w:after="0"/>
              <w:rPr>
                <w:sz w:val="16"/>
                <w:szCs w:val="16"/>
                <w:color w:val="auto"/>
              </w:rPr>
            </w:pPr>
          </w:p>
        </w:tc>
        <w:tc>
          <w:tcPr>
            <w:tcW w:w="40" w:type="dxa"/>
            <w:vAlign w:val="bottom"/>
            <w:tcBorders>
              <w:bottom w:val="single" w:sz="8" w:color="auto"/>
            </w:tcBorders>
          </w:tcPr>
          <w:p>
            <w:pPr>
              <w:spacing w:after="0"/>
              <w:rPr>
                <w:sz w:val="16"/>
                <w:szCs w:val="16"/>
                <w:color w:val="auto"/>
              </w:rPr>
            </w:pPr>
          </w:p>
        </w:tc>
        <w:tc>
          <w:tcPr>
            <w:tcW w:w="620" w:type="dxa"/>
            <w:vAlign w:val="bottom"/>
            <w:tcBorders>
              <w:bottom w:val="single" w:sz="8" w:color="auto"/>
              <w:right w:val="single" w:sz="8" w:color="auto"/>
            </w:tcBorders>
          </w:tcPr>
          <w:p>
            <w:pPr>
              <w:spacing w:after="0"/>
              <w:rPr>
                <w:sz w:val="16"/>
                <w:szCs w:val="16"/>
                <w:color w:val="auto"/>
              </w:rPr>
            </w:pPr>
          </w:p>
        </w:tc>
        <w:tc>
          <w:tcPr>
            <w:tcW w:w="400" w:type="dxa"/>
            <w:vAlign w:val="bottom"/>
            <w:tcBorders>
              <w:bottom w:val="single" w:sz="8" w:color="auto"/>
              <w:right w:val="single" w:sz="8" w:color="auto"/>
            </w:tcBorders>
          </w:tcPr>
          <w:p>
            <w:pPr>
              <w:spacing w:after="0"/>
              <w:rPr>
                <w:sz w:val="16"/>
                <w:szCs w:val="16"/>
                <w:color w:val="auto"/>
              </w:rPr>
            </w:pPr>
          </w:p>
        </w:tc>
        <w:tc>
          <w:tcPr>
            <w:tcW w:w="2900" w:type="dxa"/>
            <w:vAlign w:val="bottom"/>
            <w:tcBorders>
              <w:bottom w:val="single" w:sz="8" w:color="auto"/>
              <w:right w:val="single" w:sz="8" w:color="auto"/>
            </w:tcBorders>
          </w:tcPr>
          <w:p>
            <w:pPr>
              <w:spacing w:after="0"/>
              <w:rPr>
                <w:sz w:val="16"/>
                <w:szCs w:val="16"/>
                <w:color w:val="auto"/>
              </w:rPr>
            </w:pPr>
          </w:p>
        </w:tc>
        <w:tc>
          <w:tcPr>
            <w:tcW w:w="200" w:type="dxa"/>
            <w:vAlign w:val="bottom"/>
            <w:tcBorders>
              <w:bottom w:val="single" w:sz="8" w:color="auto"/>
            </w:tcBorders>
          </w:tcPr>
          <w:p>
            <w:pPr>
              <w:spacing w:after="0"/>
              <w:rPr>
                <w:sz w:val="16"/>
                <w:szCs w:val="16"/>
                <w:color w:val="auto"/>
              </w:rPr>
            </w:pPr>
          </w:p>
        </w:tc>
        <w:tc>
          <w:tcPr>
            <w:tcW w:w="200" w:type="dxa"/>
            <w:vAlign w:val="bottom"/>
            <w:tcBorders>
              <w:bottom w:val="single" w:sz="8" w:color="auto"/>
            </w:tcBorders>
          </w:tcPr>
          <w:p>
            <w:pPr>
              <w:spacing w:after="0"/>
              <w:rPr>
                <w:sz w:val="16"/>
                <w:szCs w:val="16"/>
                <w:color w:val="auto"/>
              </w:rPr>
            </w:pPr>
          </w:p>
        </w:tc>
        <w:tc>
          <w:tcPr>
            <w:tcW w:w="220" w:type="dxa"/>
            <w:vAlign w:val="bottom"/>
            <w:tcBorders>
              <w:bottom w:val="single" w:sz="8" w:color="auto"/>
            </w:tcBorders>
          </w:tcPr>
          <w:p>
            <w:pPr>
              <w:spacing w:after="0"/>
              <w:rPr>
                <w:sz w:val="16"/>
                <w:szCs w:val="16"/>
                <w:color w:val="auto"/>
              </w:rPr>
            </w:pPr>
          </w:p>
        </w:tc>
        <w:tc>
          <w:tcPr>
            <w:tcW w:w="1440" w:type="dxa"/>
            <w:vAlign w:val="bottom"/>
            <w:tcBorders>
              <w:bottom w:val="single" w:sz="8" w:color="auto"/>
              <w:right w:val="single" w:sz="8" w:color="auto"/>
            </w:tcBorders>
            <w:gridSpan w:val="3"/>
          </w:tcPr>
          <w:p>
            <w:pPr>
              <w:jc w:val="center"/>
              <w:ind w:right="660"/>
              <w:spacing w:after="0" w:line="158" w:lineRule="exact"/>
              <w:rPr>
                <w:sz w:val="20"/>
                <w:szCs w:val="20"/>
                <w:color w:val="auto"/>
              </w:rPr>
            </w:pPr>
            <w:r>
              <w:rPr>
                <w:rFonts w:ascii="Times New Roman" w:cs="Times New Roman" w:eastAsia="Times New Roman" w:hAnsi="Times New Roman"/>
                <w:sz w:val="17"/>
                <w:szCs w:val="17"/>
                <w:i w:val="1"/>
                <w:iCs w:val="1"/>
                <w:color w:val="auto"/>
                <w:w w:val="93"/>
              </w:rPr>
              <w:t>гр. ІО-53</w:t>
            </w:r>
          </w:p>
        </w:tc>
        <w:tc>
          <w:tcPr>
            <w:tcW w:w="0" w:type="dxa"/>
            <w:vAlign w:val="bottom"/>
          </w:tcPr>
          <w:p>
            <w:pPr>
              <w:spacing w:after="0"/>
              <w:rPr>
                <w:sz w:val="1"/>
                <w:szCs w:val="1"/>
                <w:color w:val="auto"/>
              </w:rPr>
            </w:pPr>
          </w:p>
        </w:tc>
      </w:tr>
    </w:tbl>
    <w:p>
      <w:pPr>
        <w:spacing w:after="0" w:line="1" w:lineRule="exact"/>
        <w:rPr>
          <w:sz w:val="20"/>
          <w:szCs w:val="20"/>
          <w:color w:val="auto"/>
        </w:rPr>
      </w:pPr>
    </w:p>
    <w:sectPr>
      <w:pgSz w:w="23800" w:h="16830" w:orient="landscape"/>
      <w:cols w:equalWidth="0" w:num="1">
        <w:col w:w="22500"/>
      </w:cols>
      <w:pgMar w:left="920" w:top="1134" w:right="385" w:bottom="0" w:gutter="0" w:footer="0" w:header="0"/>
      <w:type w:val="continuous"/>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0"/>
    <w:family w:val="auto"/>
    <w:pitch w:val="variable"/>
    <w:sig w:usb0="00000000" w:usb1="00000000" w:usb2="00000000" w:usb3="00000000" w:csb0="80000000" w:csb1="00000000"/>
  </w:font>
  <w:font w:name="Cambria Math">
    <w:panose1 w:val="02040503050406030204"/>
    <w:charset w:val="00"/>
    <w:family w:val="roman"/>
    <w:pitch w:val="variable"/>
    <w:sig w:usb0="E00002FF" w:usb1="420024FF" w:usb2="00000000" w:usb3="00000000" w:csb0="2000019F" w:csb1="00000000"/>
  </w:font>
  <w:font w:name="Courier New">
    <w:panose1 w:val="02070309020205020404"/>
    <w:charset w:val="00"/>
    <w:family w:val="auto"/>
    <w:pitch w:val="fixed"/>
    <w:sig w:usb0="E0002EFF" w:usb1="C0007843" w:usb2="00000009" w:usb3="00000000" w:csb0="400001FF" w:csb1="FFFF0000"/>
  </w:font>
</w:fonts>
</file>

<file path=word/numbering.xml><?xml version="1.0" encoding="utf-8"?>
<w:numbering xmlns:w="http://schemas.openxmlformats.org/wordprocessingml/2006/main">
  <w:abstractNum w:abstractNumId="0">
    <w:nsid w:val="3F6AB60F"/>
    <w:multiLevelType w:val="hybridMultilevel"/>
    <w:lvl w:ilvl="0">
      <w:lvlJc w:val="left"/>
      <w:lvlText w:val="з"/>
      <w:numFmt w:val="bullet"/>
      <w:start w:val="1"/>
    </w:lvl>
  </w:abstractNum>
  <w:abstractNum w:abstractNumId="1">
    <w:nsid w:val="61574095"/>
    <w:multiLevelType w:val="hybridMultilevel"/>
    <w:lvl w:ilvl="0">
      <w:lvlJc w:val="left"/>
      <w:lvlText w:val="%1."/>
      <w:numFmt w:val="decimal"/>
      <w:start w:val="1"/>
    </w:lvl>
  </w:abstractNum>
  <w:abstractNum w:abstractNumId="2">
    <w:nsid w:val="7E0C57B1"/>
    <w:multiLevelType w:val="hybridMultilevel"/>
    <w:lvl w:ilvl="0">
      <w:lvlJc w:val="left"/>
      <w:lvlText w:val="%1."/>
      <w:numFmt w:val="decimal"/>
      <w:start w:val="3"/>
    </w:lvl>
  </w:abstractNum>
  <w:abstractNum w:abstractNumId="3">
    <w:nsid w:val="77AE35EB"/>
    <w:multiLevelType w:val="hybridMultilevel"/>
    <w:lvl w:ilvl="0">
      <w:lvlJc w:val="left"/>
      <w:lvlText w:val="%1."/>
      <w:numFmt w:val="decimal"/>
      <w:start w:val="6"/>
    </w:lvl>
  </w:abstractNum>
  <w:abstractNum w:abstractNumId="4">
    <w:nsid w:val="579BE4F1"/>
    <w:multiLevelType w:val="hybridMultilevel"/>
    <w:lvl w:ilvl="0">
      <w:lvlJc w:val="left"/>
      <w:lvlText w:val="%1."/>
      <w:numFmt w:val="decimal"/>
      <w:start w:val="7"/>
    </w:lvl>
  </w:abstractNum>
  <w:abstractNum w:abstractNumId="5">
    <w:nsid w:val="310C50B3"/>
    <w:multiLevelType w:val="hybridMultilevel"/>
    <w:lvl w:ilvl="0">
      <w:lvlJc w:val="left"/>
      <w:lvlText w:val="У"/>
      <w:numFmt w:val="bullet"/>
      <w:start w:val="1"/>
    </w:lvl>
  </w:abstractNum>
  <w:abstractNum w:abstractNumId="6">
    <w:nsid w:val="5FF87E05"/>
    <w:multiLevelType w:val="hybridMultilevel"/>
    <w:lvl w:ilvl="0">
      <w:lvlJc w:val="left"/>
      <w:lvlText w:val="%1."/>
      <w:numFmt w:val="decimal"/>
      <w:start w:val="1"/>
    </w:lvl>
  </w:abstractNum>
  <w:abstractNum w:abstractNumId="7">
    <w:nsid w:val="2F305DEF"/>
    <w:multiLevelType w:val="hybridMultilevel"/>
    <w:lvl w:ilvl="0">
      <w:lvlJc w:val="left"/>
      <w:lvlText w:val="%1."/>
      <w:numFmt w:val="decimal"/>
      <w:start w:val="2"/>
    </w:lvl>
  </w:abstractNum>
  <w:abstractNum w:abstractNumId="8">
    <w:nsid w:val="25A70BF7"/>
    <w:multiLevelType w:val="hybridMultilevel"/>
    <w:lvl w:ilvl="0">
      <w:lvlJc w:val="left"/>
      <w:lvlText w:val="%1."/>
      <w:numFmt w:val="decimal"/>
      <w:start w:val="3"/>
    </w:lvl>
  </w:abstractNum>
  <w:abstractNum w:abstractNumId="9">
    <w:nsid w:val="1DBABF00"/>
    <w:multiLevelType w:val="hybridMultilevel"/>
    <w:lvl w:ilvl="0">
      <w:lvlJc w:val="left"/>
      <w:lvlText w:val="%1."/>
      <w:numFmt w:val="decimal"/>
      <w:start w:val="4"/>
    </w:lvl>
  </w:abstractNum>
  <w:abstractNum w:abstractNumId="10">
    <w:nsid w:val="4AD084E9"/>
    <w:multiLevelType w:val="hybridMultilevel"/>
    <w:lvl w:ilvl="0">
      <w:lvlJc w:val="left"/>
      <w:lvlText w:val="%1."/>
      <w:numFmt w:val="decimal"/>
      <w:start w:val="5"/>
    </w:lvl>
  </w:abstractNum>
  <w:abstractNum w:abstractNumId="11">
    <w:nsid w:val="1F48EAA1"/>
    <w:multiLevelType w:val="hybridMultilevel"/>
    <w:lvl w:ilvl="0">
      <w:lvlJc w:val="left"/>
      <w:lvlText w:val=""/>
      <w:numFmt w:val="bullet"/>
      <w:start w:val="1"/>
    </w:lvl>
  </w:abstractNum>
  <w:abstractNum w:abstractNumId="12">
    <w:nsid w:val="1381823A"/>
    <w:multiLevelType w:val="hybridMultilevel"/>
    <w:lvl w:ilvl="0">
      <w:lvlJc w:val="left"/>
      <w:lvlText w:val=""/>
      <w:numFmt w:val="bullet"/>
      <w:start w:val="1"/>
    </w:lvl>
  </w:abstractNum>
  <w:abstractNum w:abstractNumId="13">
    <w:nsid w:val="5DB70AE5"/>
    <w:multiLevelType w:val="hybridMultilevel"/>
    <w:lvl w:ilvl="0">
      <w:lvlJc w:val="left"/>
      <w:lvlText w:val=""/>
      <w:numFmt w:val="bullet"/>
      <w:start w:val="1"/>
    </w:lvl>
  </w:abstractNum>
  <w:abstractNum w:abstractNumId="14">
    <w:nsid w:val="100F8FCA"/>
    <w:multiLevelType w:val="hybridMultilevel"/>
    <w:lvl w:ilvl="0">
      <w:lvlJc w:val="left"/>
      <w:lvlText w:val="у"/>
      <w:numFmt w:val="bullet"/>
      <w:start w:val="1"/>
    </w:lvl>
  </w:abstractNum>
  <w:abstractNum w:abstractNumId="15">
    <w:nsid w:val="6590700B"/>
    <w:multiLevelType w:val="hybridMultilevel"/>
    <w:lvl w:ilvl="0">
      <w:lvlJc w:val="left"/>
      <w:lvlText w:val="%1."/>
      <w:numFmt w:val="decimal"/>
      <w:start w:val="1"/>
    </w:lvl>
  </w:abstractNum>
  <w:abstractNum w:abstractNumId="16">
    <w:nsid w:val="15014ACB"/>
    <w:multiLevelType w:val="hybridMultilevel"/>
    <w:lvl w:ilvl="0">
      <w:lvlJc w:val="left"/>
      <w:lvlText w:val="в"/>
      <w:numFmt w:val="bullet"/>
      <w:start w:val="1"/>
    </w:lvl>
  </w:abstractNum>
  <w:abstractNum w:abstractNumId="17">
    <w:nsid w:val="5F5E7FD0"/>
    <w:multiLevelType w:val="hybridMultilevel"/>
    <w:lvl w:ilvl="0">
      <w:lvlJc w:val="left"/>
      <w:lvlText w:val="%1."/>
      <w:numFmt w:val="decimal"/>
      <w:start w:val="1"/>
    </w:lvl>
  </w:abstractNum>
  <w:abstractNum w:abstractNumId="18">
    <w:nsid w:val="98A3148"/>
    <w:multiLevelType w:val="hybridMultilevel"/>
    <w:lvl w:ilvl="0">
      <w:lvlJc w:val="left"/>
      <w:lvlText w:val="%1."/>
      <w:numFmt w:val="decimal"/>
      <w:start w:val="2"/>
    </w:lvl>
  </w:abstractNum>
  <w:abstractNum w:abstractNumId="19">
    <w:nsid w:val="799D0247"/>
    <w:multiLevelType w:val="hybridMultilevel"/>
    <w:lvl w:ilvl="0">
      <w:lvlJc w:val="left"/>
      <w:lvlText w:val="і"/>
      <w:numFmt w:val="bullet"/>
      <w:start w:val="1"/>
    </w:lvl>
  </w:abstractNum>
  <w:abstractNum w:abstractNumId="20">
    <w:nsid w:val="6B94764"/>
    <w:multiLevelType w:val="hybridMultilevel"/>
    <w:lvl w:ilvl="0">
      <w:lvlJc w:val="left"/>
      <w:lvlText w:val="%1."/>
      <w:numFmt w:val="decimal"/>
      <w:start w:val="3"/>
    </w:lvl>
  </w:abstractNum>
  <w:abstractNum w:abstractNumId="21">
    <w:nsid w:val="42C296BD"/>
    <w:multiLevelType w:val="hybridMultilevel"/>
    <w:lvl w:ilvl="0">
      <w:lvlJc w:val="left"/>
      <w:lvlText w:val="%1."/>
      <w:numFmt w:val="decimal"/>
      <w:start w:val="4"/>
    </w:lvl>
  </w:abstractNum>
  <w:abstractNum w:abstractNumId="22">
    <w:nsid w:val="168E121F"/>
    <w:multiLevelType w:val="hybridMultilevel"/>
    <w:lvl w:ilvl="0">
      <w:lvlJc w:val="left"/>
      <w:lvlText w:val="є"/>
      <w:numFmt w:val="bullet"/>
      <w:start w:val="1"/>
    </w:lvl>
  </w:abstractNum>
  <w:abstractNum w:abstractNumId="23">
    <w:nsid w:val="1EBA5D23"/>
    <w:multiLevelType w:val="hybridMultilevel"/>
    <w:lvl w:ilvl="0">
      <w:lvlJc w:val="left"/>
      <w:lvlText w:val="а"/>
      <w:numFmt w:val="bullet"/>
      <w:start w:val="1"/>
    </w:lvl>
  </w:abstractNum>
  <w:abstractNum w:abstractNumId="24">
    <w:nsid w:val="661E3F1E"/>
    <w:multiLevelType w:val="hybridMultilevel"/>
    <w:lvl w:ilvl="0">
      <w:lvlJc w:val="left"/>
      <w:lvlText w:val="[%1]."/>
      <w:numFmt w:val="decimal"/>
      <w:start w:val="4"/>
    </w:lvl>
  </w:abstractNum>
  <w:abstractNum w:abstractNumId="25">
    <w:nsid w:val="5DC79EA8"/>
    <w:multiLevelType w:val="hybridMultilevel"/>
    <w:lvl w:ilvl="0">
      <w:lvlJc w:val="left"/>
      <w:lvlText w:val=" "/>
      <w:numFmt w:val="bullet"/>
      <w:start w:val="1"/>
    </w:lvl>
  </w:abstractNum>
  <w:abstractNum w:abstractNumId="26">
    <w:nsid w:val="540A471C"/>
    <w:multiLevelType w:val="hybridMultilevel"/>
    <w:lvl w:ilvl="0">
      <w:lvlJc w:val="left"/>
      <w:lvlText w:val=" "/>
      <w:numFmt w:val="bullet"/>
      <w:start w:val="1"/>
    </w:lvl>
  </w:abstractNum>
  <w:abstractNum w:abstractNumId="27">
    <w:nsid w:val="7BD3EE7B"/>
    <w:multiLevelType w:val="hybridMultilevel"/>
    <w:lvl w:ilvl="0">
      <w:lvlJc w:val="left"/>
      <w:lvlText w:val=" "/>
      <w:numFmt w:val="bullet"/>
      <w:start w:val="1"/>
    </w:lvl>
  </w:abstractNum>
  <w:abstractNum w:abstractNumId="28">
    <w:nsid w:val="51D9C564"/>
    <w:multiLevelType w:val="hybridMultilevel"/>
    <w:lvl w:ilvl="0">
      <w:lvlJc w:val="left"/>
      <w:lvlText w:val="і"/>
      <w:numFmt w:val="bullet"/>
      <w:start w:val="1"/>
    </w:lvl>
  </w:abstractNum>
  <w:abstractNum w:abstractNumId="29">
    <w:nsid w:val="613EFDC5"/>
    <w:multiLevelType w:val="hybridMultilevel"/>
    <w:lvl w:ilvl="0">
      <w:lvlJc w:val="left"/>
      <w:lvlText w:val="є"/>
      <w:numFmt w:val="bullet"/>
      <w:start w:val="1"/>
    </w:lvl>
  </w:abstractNum>
  <w:abstractNum w:abstractNumId="30">
    <w:nsid w:val="BF72B14"/>
    <w:multiLevelType w:val="hybridMultilevel"/>
    <w:lvl w:ilvl="0">
      <w:lvlJc w:val="left"/>
      <w:lvlText w:val="У"/>
      <w:numFmt w:val="bullet"/>
      <w:start w:val="1"/>
    </w:lvl>
  </w:abstractNum>
  <w:abstractNum w:abstractNumId="31">
    <w:nsid w:val="11447B73"/>
    <w:multiLevelType w:val="hybridMultilevel"/>
    <w:lvl w:ilvl="0">
      <w:lvlJc w:val="left"/>
      <w:lvlText w:val=" "/>
      <w:numFmt w:val="bullet"/>
      <w:start w:val="1"/>
    </w:lvl>
  </w:abstractNum>
  <w:abstractNum w:abstractNumId="32">
    <w:nsid w:val="42963E5A"/>
    <w:multiLevelType w:val="hybridMultilevel"/>
    <w:lvl w:ilvl="0">
      <w:lvlJc w:val="left"/>
      <w:lvlText w:val=" "/>
      <w:numFmt w:val="bullet"/>
      <w:start w:val="1"/>
    </w:lvl>
  </w:abstractNum>
  <w:abstractNum w:abstractNumId="33">
    <w:nsid w:val="A0382C5"/>
    <w:multiLevelType w:val="hybridMultilevel"/>
    <w:lvl w:ilvl="0">
      <w:lvlJc w:val="left"/>
      <w:lvlText w:val="У"/>
      <w:numFmt w:val="bullet"/>
      <w:start w:val="1"/>
    </w:lvl>
  </w:abstractNum>
  <w:abstractNum w:abstractNumId="34">
    <w:nsid w:val="8F2B15E"/>
    <w:multiLevelType w:val="hybridMultilevel"/>
    <w:lvl w:ilvl="0">
      <w:lvlJc w:val="left"/>
      <w:lvlText w:val="%1."/>
      <w:numFmt w:val="decimal"/>
      <w:start w:val="1"/>
    </w:lvl>
  </w:abstractNum>
  <w:abstractNum w:abstractNumId="35">
    <w:nsid w:val="1A32234B"/>
    <w:multiLevelType w:val="hybridMultilevel"/>
    <w:lvl w:ilvl="0">
      <w:lvlJc w:val="left"/>
      <w:lvlText w:val="%1."/>
      <w:numFmt w:val="decimal"/>
      <w:start w:val="3"/>
    </w:lvl>
  </w:abstractNum>
  <w:abstractNum w:abstractNumId="36">
    <w:nsid w:val="3B0FD379"/>
    <w:multiLevelType w:val="hybridMultilevel"/>
    <w:lvl w:ilvl="0">
      <w:lvlJc w:val="left"/>
      <w:lvlText w:val=" "/>
      <w:numFmt w:val="bullet"/>
      <w:start w:val="1"/>
    </w:lvl>
  </w:abstractNum>
  <w:abstractNum w:abstractNumId="37">
    <w:nsid w:val="68EB2F63"/>
    <w:multiLevelType w:val="hybridMultilevel"/>
    <w:lvl w:ilvl="0">
      <w:lvlJc w:val="left"/>
      <w:lvlText w:val="у"/>
      <w:numFmt w:val="bullet"/>
      <w:start w:val="1"/>
    </w:lvl>
  </w:abstractNum>
  <w:abstractNum w:abstractNumId="38">
    <w:nsid w:val="4962813B"/>
    <w:multiLevelType w:val="hybridMultilevel"/>
    <w:lvl w:ilvl="0">
      <w:lvlJc w:val="left"/>
      <w:lvlText w:val="є"/>
      <w:numFmt w:val="bullet"/>
      <w:start w:val="1"/>
    </w:lvl>
  </w:abstractNum>
  <w:abstractNum w:abstractNumId="39">
    <w:nsid w:val="60B6DF70"/>
    <w:multiLevelType w:val="hybridMultilevel"/>
    <w:lvl w:ilvl="0">
      <w:lvlJc w:val="left"/>
      <w:lvlText w:val="%1."/>
      <w:numFmt w:val="decimal"/>
      <w:start w:val="1"/>
    </w:lvl>
    <w:lvl w:ilvl="1">
      <w:lvlJc w:val="left"/>
      <w:lvlText w:val="\endash "/>
      <w:numFmt w:val="bullet"/>
      <w:start w:val="1"/>
    </w:lvl>
  </w:abstractNum>
  <w:abstractNum w:abstractNumId="40">
    <w:nsid w:val="6A5EE64"/>
    <w:multiLevelType w:val="hybridMultilevel"/>
    <w:lvl w:ilvl="0">
      <w:lvlJc w:val="left"/>
      <w:lvlText w:val="\endash "/>
      <w:numFmt w:val="bullet"/>
      <w:start w:val="1"/>
    </w:lvl>
  </w:abstractNum>
  <w:abstractNum w:abstractNumId="41">
    <w:nsid w:val="14330624"/>
    <w:multiLevelType w:val="hybridMultilevel"/>
    <w:lvl w:ilvl="0">
      <w:lvlJc w:val="left"/>
      <w:lvlText w:val="%1."/>
      <w:numFmt w:val="decimal"/>
      <w:start w:val="2"/>
    </w:lvl>
  </w:abstractNum>
  <w:abstractNum w:abstractNumId="42">
    <w:nsid w:val="7FFFCA11"/>
    <w:multiLevelType w:val="hybridMultilevel"/>
    <w:lvl w:ilvl="0">
      <w:lvlJc w:val="left"/>
      <w:lvlText w:val="%1."/>
      <w:numFmt w:val="decimal"/>
      <w:start w:val="3"/>
    </w:lvl>
  </w:abstractNum>
  <w:abstractNum w:abstractNumId="43">
    <w:nsid w:val="1A27709E"/>
    <w:multiLevelType w:val="hybridMultilevel"/>
    <w:lvl w:ilvl="0">
      <w:lvlJc w:val="left"/>
      <w:lvlText w:val="%1."/>
      <w:numFmt w:val="decimal"/>
      <w:start w:val="1"/>
    </w:lvl>
    <w:lvl w:ilvl="1">
      <w:lvlJc w:val="left"/>
      <w:lvlText w:val="\endash "/>
      <w:numFmt w:val="bullet"/>
      <w:start w:val="1"/>
    </w:lvl>
  </w:abstractNum>
  <w:abstractNum w:abstractNumId="44">
    <w:nsid w:val="71EA1109"/>
    <w:multiLevelType w:val="hybridMultilevel"/>
    <w:lvl w:ilvl="0">
      <w:lvlJc w:val="left"/>
      <w:lvlText w:val="\endash "/>
      <w:numFmt w:val="bullet"/>
      <w:start w:val="1"/>
    </w:lvl>
  </w:abstractNum>
  <w:abstractNum w:abstractNumId="45">
    <w:nsid w:val="100F59DC"/>
    <w:multiLevelType w:val="hybridMultilevel"/>
    <w:lvl w:ilvl="0">
      <w:lvlJc w:val="left"/>
      <w:lvlText w:val="%1."/>
      <w:numFmt w:val="decimal"/>
      <w:start w:val="2"/>
    </w:lvl>
  </w:abstractNum>
  <w:abstractNum w:abstractNumId="46">
    <w:nsid w:val="7FB7E0AA"/>
    <w:multiLevelType w:val="hybridMultilevel"/>
    <w:lvl w:ilvl="0">
      <w:lvlJc w:val="left"/>
      <w:lvlText w:val="%1."/>
      <w:numFmt w:val="decimal"/>
      <w:start w:val="3"/>
    </w:lvl>
  </w:abstractNum>
  <w:abstractNum w:abstractNumId="47">
    <w:nsid w:val="6EB5BD4"/>
    <w:multiLevelType w:val="hybridMultilevel"/>
    <w:lvl w:ilvl="0">
      <w:lvlJc w:val="left"/>
      <w:lvlText w:val="%1."/>
      <w:numFmt w:val="decimal"/>
      <w:start w:val="1"/>
    </w:lvl>
    <w:lvl w:ilvl="1">
      <w:lvlJc w:val="left"/>
      <w:lvlText w:val="\endash "/>
      <w:numFmt w:val="bullet"/>
      <w:start w:val="1"/>
    </w:lvl>
  </w:abstractNum>
  <w:abstractNum w:abstractNumId="48">
    <w:nsid w:val="6F6DD9AC"/>
    <w:multiLevelType w:val="hybridMultilevel"/>
    <w:lvl w:ilvl="0">
      <w:lvlJc w:val="left"/>
      <w:lvlText w:val="\endash "/>
      <w:numFmt w:val="bullet"/>
      <w:start w:val="1"/>
    </w:lvl>
  </w:abstractNum>
  <w:abstractNum w:abstractNumId="49">
    <w:nsid w:val="94211F2"/>
    <w:multiLevelType w:val="hybridMultilevel"/>
    <w:lvl w:ilvl="0">
      <w:lvlJc w:val="left"/>
      <w:lvlText w:val="%1."/>
      <w:numFmt w:val="decimal"/>
      <w:start w:val="2"/>
    </w:lvl>
  </w:abstractNum>
  <w:abstractNum w:abstractNumId="50">
    <w:nsid w:val="885E1B"/>
    <w:multiLevelType w:val="hybridMultilevel"/>
    <w:lvl w:ilvl="0">
      <w:lvlJc w:val="left"/>
      <w:lvlText w:val="У"/>
      <w:numFmt w:val="bullet"/>
      <w:start w:val="1"/>
    </w:lvl>
  </w:abstractNum>
  <w:abstractNum w:abstractNumId="51">
    <w:nsid w:val="76272110"/>
    <w:multiLevelType w:val="hybridMultilevel"/>
    <w:lvl w:ilvl="0">
      <w:lvlJc w:val="left"/>
      <w:lvlText w:val=" "/>
      <w:numFmt w:val="bullet"/>
      <w:start w:val="1"/>
    </w:lvl>
  </w:abstractNum>
  <w:abstractNum w:abstractNumId="52">
    <w:nsid w:val="4C04A8AF"/>
    <w:multiLevelType w:val="hybridMultilevel"/>
    <w:lvl w:ilvl="0">
      <w:lvlJc w:val="left"/>
      <w:lvlText w:val=" "/>
      <w:numFmt w:val="bullet"/>
      <w:start w:val="1"/>
    </w:lvl>
  </w:abstractNum>
  <w:abstractNum w:abstractNumId="53">
    <w:nsid w:val="1716703B"/>
    <w:multiLevelType w:val="hybridMultilevel"/>
    <w:lvl w:ilvl="0">
      <w:lvlJc w:val="left"/>
      <w:lvlText w:val="У"/>
      <w:numFmt w:val="bullet"/>
      <w:start w:val="1"/>
    </w:lvl>
  </w:abstractNum>
  <w:abstractNum w:abstractNumId="54">
    <w:nsid w:val="14E17E33"/>
    <w:multiLevelType w:val="hybridMultilevel"/>
    <w:lvl w:ilvl="0">
      <w:lvlJc w:val="left"/>
      <w:lvlText w:val="%1."/>
      <w:numFmt w:val="decimal"/>
      <w:start w:val="1"/>
    </w:lvl>
    <w:lvl w:ilvl="1">
      <w:lvlJc w:val="left"/>
      <w:lvlText w:val="\endash "/>
      <w:numFmt w:val="bullet"/>
      <w:start w:val="1"/>
    </w:lvl>
  </w:abstractNum>
  <w:abstractNum w:abstractNumId="55">
    <w:nsid w:val="3222E7CD"/>
    <w:multiLevelType w:val="hybridMultilevel"/>
    <w:lvl w:ilvl="0">
      <w:lvlJc w:val="left"/>
      <w:lvlText w:val="\endash "/>
      <w:numFmt w:val="bullet"/>
      <w:start w:val="1"/>
    </w:lvl>
  </w:abstractNum>
  <w:abstractNum w:abstractNumId="56">
    <w:nsid w:val="74DE0EE3"/>
    <w:multiLevelType w:val="hybridMultilevel"/>
    <w:lvl w:ilvl="0">
      <w:lvlJc w:val="left"/>
      <w:lvlText w:val="%1."/>
      <w:numFmt w:val="decimal"/>
      <w:start w:val="2"/>
    </w:lvl>
    <w:lvl w:ilvl="1">
      <w:lvlJc w:val="left"/>
      <w:lvlText w:val="\endash "/>
      <w:numFmt w:val="bullet"/>
      <w:start w:val="1"/>
    </w:lvl>
  </w:abstractNum>
  <w:abstractNum w:abstractNumId="57">
    <w:nsid w:val="68EBC550"/>
    <w:multiLevelType w:val="hybridMultilevel"/>
    <w:lvl w:ilvl="0">
      <w:lvlJc w:val="left"/>
      <w:lvlText w:val=" "/>
      <w:numFmt w:val="bullet"/>
      <w:start w:val="1"/>
    </w:lvl>
    <w:lvl w:ilvl="1">
      <w:lvlJc w:val="left"/>
      <w:lvlText w:val="="/>
      <w:numFmt w:val="bullet"/>
      <w:start w:val="1"/>
    </w:lvl>
  </w:abstractNum>
  <w:abstractNum w:abstractNumId="58">
    <w:nsid w:val="2DF6D648"/>
    <w:multiLevelType w:val="hybridMultilevel"/>
    <w:lvl w:ilvl="0">
      <w:lvlJc w:val="left"/>
      <w:lvlText w:val="="/>
      <w:numFmt w:val="bullet"/>
      <w:start w:val="1"/>
    </w:lvl>
  </w:abstractNum>
  <w:abstractNum w:abstractNumId="59">
    <w:nsid w:val="46B7D447"/>
    <w:multiLevelType w:val="hybridMultilevel"/>
    <w:lvl w:ilvl="0">
      <w:lvlJc w:val="left"/>
      <w:lvlText w:val="="/>
      <w:numFmt w:val="bullet"/>
      <w:start w:val="1"/>
    </w:lvl>
  </w:abstractNum>
  <w:abstractNum w:abstractNumId="60">
    <w:nsid w:val="4A2AC315"/>
    <w:multiLevelType w:val="hybridMultilevel"/>
    <w:lvl w:ilvl="0">
      <w:lvlJc w:val="left"/>
      <w:lvlText w:val="У"/>
      <w:numFmt w:val="bullet"/>
      <w:start w:val="1"/>
    </w:lvl>
  </w:abstractNum>
  <w:abstractNum w:abstractNumId="61">
    <w:nsid w:val="39EE015C"/>
    <w:multiLevelType w:val="hybridMultilevel"/>
    <w:lvl w:ilvl="0">
      <w:lvlJc w:val="left"/>
      <w:lvlText w:val="%1."/>
      <w:numFmt w:val="decimal"/>
      <w:start w:val="1"/>
    </w:lvl>
  </w:abstractNum>
  <w:abstractNum w:abstractNumId="62">
    <w:nsid w:val="57FC4FBB"/>
    <w:multiLevelType w:val="hybridMultilevel"/>
    <w:lvl w:ilvl="0">
      <w:lvlJc w:val="left"/>
      <w:lvlText w:val="%1."/>
      <w:numFmt w:val="decimal"/>
      <w:start w:val="3"/>
    </w:lvl>
  </w:abstractNum>
  <w:abstractNum w:abstractNumId="63">
    <w:nsid w:val="CC1016F"/>
    <w:multiLevelType w:val="hybridMultilevel"/>
    <w:lvl w:ilvl="0">
      <w:lvlJc w:val="left"/>
      <w:lvlText w:val=" "/>
      <w:numFmt w:val="bullet"/>
      <w:start w:val="1"/>
    </w:lvl>
  </w:abstractNum>
  <w:abstractNum w:abstractNumId="64">
    <w:nsid w:val="43F18422"/>
    <w:multiLevelType w:val="hybridMultilevel"/>
    <w:lvl w:ilvl="0">
      <w:lvlJc w:val="left"/>
      <w:lvlText w:val="%1."/>
      <w:numFmt w:val="decimal"/>
      <w:start w:val="1"/>
    </w:lvl>
  </w:abstractNum>
  <w:abstractNum w:abstractNumId="65">
    <w:nsid w:val="60EF0119"/>
    <w:multiLevelType w:val="hybridMultilevel"/>
    <w:lvl w:ilvl="0">
      <w:lvlJc w:val="left"/>
      <w:lvlText w:val="%1."/>
      <w:numFmt w:val="decimal"/>
      <w:start w:val="3"/>
    </w:lvl>
  </w:abstractNum>
  <w:abstractNum w:abstractNumId="66">
    <w:nsid w:val="26F324BA"/>
    <w:multiLevelType w:val="hybridMultilevel"/>
    <w:lvl w:ilvl="0">
      <w:lvlJc w:val="left"/>
      <w:lvlText w:val="%1."/>
      <w:numFmt w:val="decimal"/>
      <w:start w:val="4"/>
    </w:lvl>
  </w:abstractNum>
  <w:abstractNum w:abstractNumId="67">
    <w:nsid w:val="7F01579B"/>
    <w:multiLevelType w:val="hybridMultilevel"/>
    <w:lvl w:ilvl="0">
      <w:lvlJc w:val="left"/>
      <w:lvlText w:val="%1."/>
      <w:numFmt w:val="decimal"/>
      <w:start w:val="1"/>
    </w:lvl>
  </w:abstractNum>
  <w:abstractNum w:abstractNumId="68">
    <w:nsid w:val="49DA307D"/>
    <w:multiLevelType w:val="hybridMultilevel"/>
    <w:lvl w:ilvl="0">
      <w:lvlJc w:val="left"/>
      <w:lvlText w:val="%1."/>
      <w:numFmt w:val="decimal"/>
      <w:start w:val="2"/>
    </w:lvl>
  </w:abstractNum>
  <w:abstractNum w:abstractNumId="69">
    <w:nsid w:val="7055A5F5"/>
    <w:multiLevelType w:val="hybridMultilevel"/>
    <w:lvl w:ilvl="0">
      <w:lvlJc w:val="left"/>
      <w:lvlText w:val="%1."/>
      <w:numFmt w:val="decimal"/>
      <w:start w:val="1"/>
    </w:lvl>
  </w:abstractNum>
  <w:abstractNum w:abstractNumId="70">
    <w:nsid w:val="5FB8370B"/>
    <w:multiLevelType w:val="hybridMultilevel"/>
    <w:lvl w:ilvl="0">
      <w:lvlJc w:val="left"/>
      <w:lvlText w:val="\endash "/>
      <w:numFmt w:val="bullet"/>
      <w:start w:val="1"/>
    </w:lvl>
  </w:abstractNum>
  <w:abstractNum w:abstractNumId="71">
    <w:nsid w:val="50801EE1"/>
    <w:multiLevelType w:val="hybridMultilevel"/>
    <w:lvl w:ilvl="0">
      <w:lvlJc w:val="left"/>
      <w:lvlText w:val="\endash "/>
      <w:numFmt w:val="bullet"/>
      <w:start w:val="1"/>
    </w:lvl>
  </w:abstractNum>
  <w:abstractNum w:abstractNumId="72">
    <w:nsid w:val="488AC1A"/>
    <w:multiLevelType w:val="hybridMultilevel"/>
    <w:lvl w:ilvl="0">
      <w:lvlJc w:val="left"/>
      <w:lvlText w:val="\endash "/>
      <w:numFmt w:val="bullet"/>
      <w:start w:val="1"/>
    </w:lvl>
  </w:abstractNum>
  <w:abstractNum w:abstractNumId="73">
    <w:nsid w:val="5FB8011C"/>
    <w:multiLevelType w:val="hybridMultilevel"/>
    <w:lvl w:ilvl="0">
      <w:lvlJc w:val="left"/>
      <w:lvlText w:val="%1."/>
      <w:numFmt w:val="decimal"/>
      <w:start w:val="3"/>
    </w:lvl>
  </w:abstractNum>
  <w:abstractNum w:abstractNumId="74">
    <w:nsid w:val="6AA78F7F"/>
    <w:multiLevelType w:val="hybridMultilevel"/>
    <w:lvl w:ilvl="0">
      <w:lvlJc w:val="left"/>
      <w:lvlText w:val="у"/>
      <w:numFmt w:val="bullet"/>
      <w:start w:val="1"/>
    </w:lvl>
    <w:lvl w:ilvl="1">
      <w:lvlJc w:val="left"/>
      <w:lvlText w:val="У"/>
      <w:numFmt w:val="bullet"/>
      <w:start w:val="1"/>
    </w:lvl>
  </w:abstractNum>
  <w:abstractNum w:abstractNumId="75">
    <w:nsid w:val="7672BD23"/>
    <w:multiLevelType w:val="hybridMultilevel"/>
    <w:lvl w:ilvl="0">
      <w:lvlJc w:val="left"/>
      <w:lvlText w:val="%1."/>
      <w:numFmt w:val="decimal"/>
      <w:start w:val="1"/>
    </w:lvl>
  </w:abstractNum>
  <w:abstractNum w:abstractNumId="76">
    <w:nsid w:val="6FC75AF8"/>
    <w:multiLevelType w:val="hybridMultilevel"/>
    <w:lvl w:ilvl="0">
      <w:lvlJc w:val="left"/>
      <w:lvlText w:val="\endash "/>
      <w:numFmt w:val="bullet"/>
      <w:start w:val="1"/>
    </w:lvl>
  </w:abstractNum>
  <w:abstractNum w:abstractNumId="77">
    <w:nsid w:val="6A5F7029"/>
    <w:multiLevelType w:val="hybridMultilevel"/>
    <w:lvl w:ilvl="0">
      <w:lvlJc w:val="left"/>
      <w:lvlText w:val="%1."/>
      <w:numFmt w:val="decimal"/>
      <w:start w:val="2"/>
    </w:lvl>
  </w:abstractNum>
  <w:abstractNum w:abstractNumId="78">
    <w:nsid w:val="7D5E18F8"/>
    <w:multiLevelType w:val="hybridMultilevel"/>
    <w:lvl w:ilvl="0">
      <w:lvlJc w:val="left"/>
      <w:lvlText w:val="\endash "/>
      <w:numFmt w:val="bullet"/>
      <w:start w:val="1"/>
    </w:lvl>
  </w:abstractNum>
  <w:abstractNum w:abstractNumId="79">
    <w:nsid w:val="5F3534A4"/>
    <w:multiLevelType w:val="hybridMultilevel"/>
    <w:lvl w:ilvl="0">
      <w:lvlJc w:val="left"/>
      <w:lvlText w:val="\endash "/>
      <w:numFmt w:val="bullet"/>
      <w:start w:val="1"/>
    </w:lvl>
  </w:abstractNum>
  <w:abstractNum w:abstractNumId="80">
    <w:nsid w:val="73A1821B"/>
    <w:multiLevelType w:val="hybridMultilevel"/>
    <w:lvl w:ilvl="0">
      <w:lvlJc w:val="left"/>
      <w:lvlText w:val="%1."/>
      <w:numFmt w:val="decimal"/>
      <w:start w:val="3"/>
    </w:lvl>
  </w:abstractNum>
  <w:abstractNum w:abstractNumId="81">
    <w:nsid w:val="7DE67713"/>
    <w:multiLevelType w:val="hybridMultilevel"/>
    <w:lvl w:ilvl="0">
      <w:lvlJc w:val="left"/>
      <w:lvlText w:val="\endash "/>
      <w:numFmt w:val="bullet"/>
      <w:start w:val="1"/>
    </w:lvl>
  </w:abstractNum>
  <w:abstractNum w:abstractNumId="82">
    <w:nsid w:val="555C55B5"/>
    <w:multiLevelType w:val="hybridMultilevel"/>
    <w:lvl w:ilvl="0">
      <w:lvlJc w:val="left"/>
      <w:lvlText w:val="у"/>
      <w:numFmt w:val="bullet"/>
      <w:start w:val="1"/>
    </w:lvl>
    <w:lvl w:ilvl="1">
      <w:lvlJc w:val="left"/>
      <w:lvlText w:val="%2."/>
      <w:numFmt w:val="decimal"/>
      <w:start w:val="4"/>
    </w:lvl>
  </w:abstractNum>
  <w:abstractNum w:abstractNumId="83">
    <w:nsid w:val="3FA62ACA"/>
    <w:multiLevelType w:val="hybridMultilevel"/>
    <w:lvl w:ilvl="0">
      <w:lvlJc w:val="left"/>
      <w:lvlText w:val="\endash "/>
      <w:numFmt w:val="bullet"/>
      <w:start w:val="1"/>
    </w:lvl>
  </w:abstractNum>
  <w:abstractNum w:abstractNumId="84">
    <w:nsid w:val="14FCE74E"/>
    <w:multiLevelType w:val="hybridMultilevel"/>
    <w:lvl w:ilvl="0">
      <w:lvlJc w:val="left"/>
      <w:lvlText w:val="%1."/>
      <w:numFmt w:val="decimal"/>
      <w:start w:val="5"/>
    </w:lvl>
  </w:abstractNum>
  <w:abstractNum w:abstractNumId="85">
    <w:nsid w:val="6A3DD3E8"/>
    <w:multiLevelType w:val="hybridMultilevel"/>
    <w:lvl w:ilvl="0">
      <w:lvlJc w:val="left"/>
      <w:lvlText w:val="\endash "/>
      <w:numFmt w:val="bullet"/>
      <w:start w:val="1"/>
    </w:lvl>
  </w:abstractNum>
  <w:abstractNum w:abstractNumId="86">
    <w:nsid w:val="71C91298"/>
    <w:multiLevelType w:val="hybridMultilevel"/>
    <w:lvl w:ilvl="0">
      <w:lvlJc w:val="left"/>
      <w:lvlText w:val="\endash "/>
      <w:numFmt w:val="bullet"/>
      <w:start w:val="1"/>
    </w:lvl>
  </w:abstractNum>
  <w:abstractNum w:abstractNumId="87">
    <w:nsid w:val="9DAF632"/>
    <w:multiLevelType w:val="hybridMultilevel"/>
    <w:lvl w:ilvl="0">
      <w:lvlJc w:val="left"/>
      <w:lvlText w:val="\endash "/>
      <w:numFmt w:val="bullet"/>
      <w:start w:val="1"/>
    </w:lvl>
  </w:abstractNum>
  <w:abstractNum w:abstractNumId="88">
    <w:nsid w:val="53299938"/>
    <w:multiLevelType w:val="hybridMultilevel"/>
    <w:lvl w:ilvl="0">
      <w:lvlJc w:val="left"/>
      <w:lvlText w:val="\endash "/>
      <w:numFmt w:val="bullet"/>
      <w:start w:val="1"/>
    </w:lvl>
  </w:abstractNum>
  <w:abstractNum w:abstractNumId="89">
    <w:nsid w:val="1FBFE8E0"/>
    <w:multiLevelType w:val="hybridMultilevel"/>
    <w:lvl w:ilvl="0">
      <w:lvlJc w:val="left"/>
      <w:lvlText w:val="\endash "/>
      <w:numFmt w:val="bullet"/>
      <w:start w:val="1"/>
    </w:lvl>
  </w:abstractNum>
  <w:abstractNum w:abstractNumId="90">
    <w:nsid w:val="5092CA79"/>
    <w:multiLevelType w:val="hybridMultilevel"/>
    <w:lvl w:ilvl="0">
      <w:lvlJc w:val="left"/>
      <w:lvlText w:val="У"/>
      <w:numFmt w:val="bullet"/>
      <w:start w:val="1"/>
    </w:lvl>
  </w:abstractNum>
  <w:abstractNum w:abstractNumId="91">
    <w:nsid w:val="1D545C4D"/>
    <w:multiLevelType w:val="hybridMultilevel"/>
    <w:lvl w:ilvl="0">
      <w:lvlJc w:val="left"/>
      <w:lvlText w:val="У"/>
      <w:numFmt w:val="bullet"/>
      <w:start w:val="1"/>
    </w:lvl>
  </w:abstractNum>
  <w:abstractNum w:abstractNumId="92">
    <w:nsid w:val="59ADEA3D"/>
    <w:multiLevelType w:val="hybridMultilevel"/>
    <w:lvl w:ilvl="0">
      <w:lvlJc w:val="left"/>
      <w:lvlText w:val="%1."/>
      <w:numFmt w:val="decimal"/>
      <w:start w:val="2"/>
    </w:lvl>
  </w:abstractNum>
  <w:abstractNum w:abstractNumId="93">
    <w:nsid w:val="288F1A34"/>
    <w:multiLevelType w:val="hybridMultilevel"/>
    <w:lvl w:ilvl="0">
      <w:lvlJc w:val="left"/>
      <w:lvlText w:val="У"/>
      <w:numFmt w:val="bullet"/>
      <w:start w:val="1"/>
    </w:lvl>
  </w:abstractNum>
  <w:abstractNum w:abstractNumId="94">
    <w:nsid w:val="2A155DBC"/>
    <w:multiLevelType w:val="hybridMultilevel"/>
    <w:lvl w:ilvl="0">
      <w:lvlJc w:val="left"/>
      <w:lvlText w:val="%1."/>
      <w:numFmt w:val="decimal"/>
      <w:start w:val="1"/>
    </w:lvl>
  </w:abstractNum>
  <w:abstractNum w:abstractNumId="95">
    <w:nsid w:val="1D9F6E5F"/>
    <w:multiLevelType w:val="hybridMultilevel"/>
    <w:lvl w:ilvl="0">
      <w:lvlJc w:val="left"/>
      <w:lvlText w:val="%1."/>
      <w:numFmt w:val="decimal"/>
      <w:start w:val="3"/>
    </w:lvl>
  </w:abstractNum>
  <w:abstractNum w:abstractNumId="96">
    <w:nsid w:val="97E1B4E"/>
    <w:multiLevelType w:val="hybridMultilevel"/>
    <w:lvl w:ilvl="0">
      <w:lvlJc w:val="left"/>
      <w:lvlText w:val="%1."/>
      <w:numFmt w:val="decimal"/>
      <w:start w:val="8"/>
    </w:lvl>
  </w:abstractNum>
  <w:abstractNum w:abstractNumId="97">
    <w:nsid w:val="51088277"/>
    <w:multiLevelType w:val="hybridMultilevel"/>
    <w:lvl w:ilvl="0">
      <w:lvlJc w:val="left"/>
      <w:lvlText w:val="%1."/>
      <w:numFmt w:val="decimal"/>
      <w:start w:val="10"/>
    </w:lvl>
  </w:abstractNum>
  <w:abstractNum w:abstractNumId="98">
    <w:nsid w:val="1CA0C5FA"/>
    <w:multiLevelType w:val="hybridMultilevel"/>
    <w:lvl w:ilvl="0">
      <w:lvlJc w:val="left"/>
      <w:lvlText w:val="%1."/>
      <w:numFmt w:val="decimal"/>
      <w:start w:val="11"/>
    </w:lvl>
  </w:abstractNum>
  <w:abstractNum w:abstractNumId="99">
    <w:nsid w:val="53584BCB"/>
    <w:multiLevelType w:val="hybridMultilevel"/>
    <w:lvl w:ilvl="0">
      <w:lvlJc w:val="left"/>
      <w:lvlText w:val="%1."/>
      <w:numFmt w:val="decimal"/>
      <w:start w:val="13"/>
    </w:lvl>
  </w:abstractNum>
  <w:abstractNum w:abstractNumId="100">
    <w:nsid w:val="415E286C"/>
    <w:multiLevelType w:val="hybridMultilevel"/>
    <w:lvl w:ilvl="0">
      <w:lvlJc w:val="left"/>
      <w:lvlText w:val="%1."/>
      <w:numFmt w:val="decimal"/>
      <w:start w:val="18"/>
    </w:lvl>
  </w:abstractNum>
  <w:abstractNum w:abstractNumId="101">
    <w:nsid w:val="7C58FD05"/>
    <w:multiLevelType w:val="hybridMultilevel"/>
    <w:lvl w:ilvl="0">
      <w:lvlJc w:val="left"/>
      <w:lvlText w:val="%1."/>
      <w:numFmt w:val="decimal"/>
      <w:start w:val="20"/>
    </w:lvl>
  </w:abstractNum>
  <w:abstractNum w:abstractNumId="102">
    <w:nsid w:val="23D86AAC"/>
    <w:multiLevelType w:val="hybridMultilevel"/>
    <w:lvl w:ilvl="0">
      <w:lvlJc w:val="left"/>
      <w:lvlText w:val="%1."/>
      <w:numFmt w:val="decimal"/>
      <w:start w:val="21"/>
    </w:lvl>
  </w:abstractNum>
  <w:abstractNum w:abstractNumId="103">
    <w:nsid w:val="45E6D486"/>
    <w:multiLevelType w:val="hybridMultilevel"/>
    <w:lvl w:ilvl="0">
      <w:lvlJc w:val="left"/>
      <w:lvlText w:val="*"/>
      <w:numFmt w:val="bullet"/>
      <w:start w:val="1"/>
    </w:lvl>
  </w:abstractNum>
  <w:abstractNum w:abstractNumId="104">
    <w:nsid w:val="5C10FE21"/>
    <w:multiLevelType w:val="hybridMultilevel"/>
    <w:lvl w:ilvl="0">
      <w:lvlJc w:val="left"/>
      <w:lvlText w:val="&quot;"/>
      <w:numFmt w:val="bullet"/>
      <w:start w:val="1"/>
    </w:lvl>
    <w:lvl w:ilvl="1">
      <w:lvlJc w:val="left"/>
      <w:lvlText w:val="&quot;"/>
      <w:numFmt w:val="bullet"/>
      <w:start w:val="1"/>
    </w:lvl>
  </w:abstractNum>
  <w:abstractNum w:abstractNumId="105">
    <w:nsid w:val="E7FFA2B"/>
    <w:multiLevelType w:val="hybridMultilevel"/>
    <w:lvl w:ilvl="0">
      <w:lvlJc w:val="left"/>
      <w:lvlText w:val="*"/>
      <w:numFmt w:val="bullet"/>
      <w:start w:val="1"/>
    </w:lvl>
  </w:abstractNum>
  <w:abstractNum w:abstractNumId="106">
    <w:nsid w:val="3C5991AA"/>
    <w:multiLevelType w:val="hybridMultilevel"/>
    <w:lvl w:ilvl="0">
      <w:lvlJc w:val="left"/>
      <w:lvlText w:val="%1"/>
      <w:numFmt w:val="lowerLetter"/>
      <w:start w:val="11"/>
    </w:lvl>
  </w:abstractNum>
  <w:abstractNum w:abstractNumId="107">
    <w:nsid w:val="4BD8591A"/>
    <w:multiLevelType w:val="hybridMultilevel"/>
    <w:lvl w:ilvl="0">
      <w:lvlJc w:val="left"/>
      <w:lvlText w:val="%1"/>
      <w:numFmt w:val="lowerLetter"/>
      <w:start w:val="11"/>
    </w:lvl>
  </w:abstractNum>
  <w:abstractNum w:abstractNumId="108">
    <w:nsid w:val="78DF6A55"/>
    <w:multiLevelType w:val="hybridMultilevel"/>
    <w:lvl w:ilvl="0">
      <w:lvlJc w:val="left"/>
      <w:lvlText w:val="\}"/>
      <w:numFmt w:val="bullet"/>
      <w:start w:val="1"/>
    </w:lvl>
  </w:abstractNum>
  <w:abstractNum w:abstractNumId="109">
    <w:nsid w:val="39B7AAA2"/>
    <w:multiLevelType w:val="hybridMultilevel"/>
    <w:lvl w:ilvl="0">
      <w:lvlJc w:val="left"/>
      <w:lvlText w:val="%1"/>
      <w:numFmt w:val="lowerLetter"/>
      <w:start w:val="11"/>
    </w:lvl>
  </w:abstractNum>
  <w:abstractNum w:abstractNumId="110">
    <w:nsid w:val="2B0D8DBE"/>
    <w:multiLevelType w:val="hybridMultilevel"/>
    <w:lvl w:ilvl="0">
      <w:lvlJc w:val="left"/>
      <w:lvlText w:val="\}"/>
      <w:numFmt w:val="bullet"/>
      <w:start w:val="1"/>
    </w:lvl>
  </w:abstractNum>
  <w:abstractNum w:abstractNumId="111">
    <w:nsid w:val="6C80EC70"/>
    <w:multiLevelType w:val="hybridMultilevel"/>
    <w:lvl w:ilvl="0">
      <w:lvlJc w:val="left"/>
      <w:lvlText w:val="\}"/>
      <w:numFmt w:val="bullet"/>
      <w:start w:val="1"/>
    </w:lvl>
  </w:abstractNum>
  <w:abstractNum w:abstractNumId="112">
    <w:nsid w:val="379E21B5"/>
    <w:multiLevelType w:val="hybridMultilevel"/>
    <w:lvl w:ilvl="0">
      <w:lvlJc w:val="left"/>
      <w:lvlText w:val="\}"/>
      <w:numFmt w:val="bullet"/>
      <w:start w:val="1"/>
    </w:lvl>
    <w:lvl w:ilvl="1">
      <w:lvlJc w:val="left"/>
      <w:lvlText w:val="%2"/>
      <w:numFmt w:val="lowerLetter"/>
      <w:start w:val="6"/>
    </w:lvl>
  </w:abstractNum>
  <w:abstractNum w:abstractNumId="113">
    <w:nsid w:val="69E373"/>
    <w:multiLevelType w:val="hybridMultilevel"/>
    <w:lvl w:ilvl="0">
      <w:lvlJc w:val="left"/>
      <w:lvlText w:val="\}"/>
      <w:numFmt w:val="bullet"/>
      <w:start w:val="1"/>
    </w:lvl>
    <w:lvl w:ilvl="1">
      <w:lvlJc w:val="left"/>
      <w:lvlText w:val="%2"/>
      <w:numFmt w:val="lowerLetter"/>
      <w:start w:val="6"/>
    </w:lvl>
  </w:abstractNum>
  <w:abstractNum w:abstractNumId="114">
    <w:nsid w:val="2C27173B"/>
    <w:multiLevelType w:val="hybridMultilevel"/>
    <w:lvl w:ilvl="0">
      <w:lvlJc w:val="left"/>
      <w:lvlText w:val="\}"/>
      <w:numFmt w:val="bullet"/>
      <w:start w:val="1"/>
    </w:lvl>
  </w:abstractNum>
  <w:abstractNum w:abstractNumId="115">
    <w:nsid w:val="4C9B0904"/>
    <w:multiLevelType w:val="hybridMultilevel"/>
    <w:lvl w:ilvl="0">
      <w:lvlJc w:val="left"/>
      <w:lvlText w:val="*"/>
      <w:numFmt w:val="bullet"/>
      <w:start w:val="1"/>
    </w:lvl>
  </w:abstractNum>
  <w:abstractNum w:abstractNumId="116">
    <w:nsid w:val="6AA7B75C"/>
    <w:multiLevelType w:val="hybridMultilevel"/>
    <w:lvl w:ilvl="0">
      <w:lvlJc w:val="left"/>
      <w:lvlText w:val="*"/>
      <w:numFmt w:val="bullet"/>
      <w:start w:val="1"/>
    </w:lvl>
  </w:abstractNum>
  <w:abstractNum w:abstractNumId="117">
    <w:nsid w:val="1DF029D3"/>
    <w:multiLevelType w:val="hybridMultilevel"/>
    <w:lvl w:ilvl="0">
      <w:lvlJc w:val="left"/>
      <w:lvlText w:val="*"/>
      <w:numFmt w:val="bullet"/>
      <w:start w:val="1"/>
    </w:lvl>
  </w:abstractNum>
  <w:abstractNum w:abstractNumId="118">
    <w:nsid w:val="5675FF36"/>
    <w:multiLevelType w:val="hybridMultilevel"/>
    <w:lvl w:ilvl="0">
      <w:lvlJc w:val="left"/>
      <w:lvlText w:val="*"/>
      <w:numFmt w:val="bullet"/>
      <w:start w:val="1"/>
    </w:lvl>
  </w:abstractNum>
  <w:abstractNum w:abstractNumId="119">
    <w:nsid w:val="3DD15094"/>
    <w:multiLevelType w:val="hybridMultilevel"/>
    <w:lvl w:ilvl="0">
      <w:lvlJc w:val="left"/>
      <w:lvlText w:val="*"/>
      <w:numFmt w:val="bullet"/>
      <w:start w:val="1"/>
    </w:lvl>
  </w:abstractNum>
  <w:abstractNum w:abstractNumId="120">
    <w:nsid w:val="3DB012B3"/>
    <w:multiLevelType w:val="hybridMultilevel"/>
    <w:lvl w:ilvl="0">
      <w:lvlJc w:val="left"/>
      <w:lvlText w:val="*"/>
      <w:numFmt w:val="bullet"/>
      <w:start w:val="1"/>
    </w:lvl>
  </w:abstractNum>
  <w:abstractNum w:abstractNumId="121">
    <w:nsid w:val="2708C9AF"/>
    <w:multiLevelType w:val="hybridMultilevel"/>
    <w:lvl w:ilvl="0">
      <w:lvlJc w:val="left"/>
      <w:lvlText w:val="і"/>
      <w:numFmt w:val="bullet"/>
      <w:start w:val="1"/>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 w:numId="71">
    <w:abstractNumId w:val="70"/>
  </w:num>
  <w:num w:numId="72">
    <w:abstractNumId w:val="71"/>
  </w:num>
  <w:num w:numId="73">
    <w:abstractNumId w:val="72"/>
  </w:num>
  <w:num w:numId="74">
    <w:abstractNumId w:val="73"/>
  </w:num>
  <w:num w:numId="75">
    <w:abstractNumId w:val="74"/>
  </w:num>
  <w:num w:numId="76">
    <w:abstractNumId w:val="75"/>
  </w:num>
  <w:num w:numId="77">
    <w:abstractNumId w:val="76"/>
  </w:num>
  <w:num w:numId="78">
    <w:abstractNumId w:val="77"/>
  </w:num>
  <w:num w:numId="79">
    <w:abstractNumId w:val="78"/>
  </w:num>
  <w:num w:numId="80">
    <w:abstractNumId w:val="79"/>
  </w:num>
  <w:num w:numId="81">
    <w:abstractNumId w:val="80"/>
  </w:num>
  <w:num w:numId="82">
    <w:abstractNumId w:val="81"/>
  </w:num>
  <w:num w:numId="83">
    <w:abstractNumId w:val="82"/>
  </w:num>
  <w:num w:numId="84">
    <w:abstractNumId w:val="83"/>
  </w:num>
  <w:num w:numId="85">
    <w:abstractNumId w:val="84"/>
  </w:num>
  <w:num w:numId="86">
    <w:abstractNumId w:val="85"/>
  </w:num>
  <w:num w:numId="87">
    <w:abstractNumId w:val="86"/>
  </w:num>
  <w:num w:numId="88">
    <w:abstractNumId w:val="87"/>
  </w:num>
  <w:num w:numId="89">
    <w:abstractNumId w:val="88"/>
  </w:num>
  <w:num w:numId="90">
    <w:abstractNumId w:val="89"/>
  </w:num>
  <w:num w:numId="91">
    <w:abstractNumId w:val="90"/>
  </w:num>
  <w:num w:numId="92">
    <w:abstractNumId w:val="91"/>
  </w:num>
  <w:num w:numId="93">
    <w:abstractNumId w:val="92"/>
  </w:num>
  <w:num w:numId="94">
    <w:abstractNumId w:val="93"/>
  </w:num>
  <w:num w:numId="95">
    <w:abstractNumId w:val="94"/>
  </w:num>
  <w:num w:numId="96">
    <w:abstractNumId w:val="95"/>
  </w:num>
  <w:num w:numId="97">
    <w:abstractNumId w:val="96"/>
  </w:num>
  <w:num w:numId="98">
    <w:abstractNumId w:val="97"/>
  </w:num>
  <w:num w:numId="99">
    <w:abstractNumId w:val="98"/>
  </w:num>
  <w:num w:numId="100">
    <w:abstractNumId w:val="99"/>
  </w:num>
  <w:num w:numId="101">
    <w:abstractNumId w:val="100"/>
  </w:num>
  <w:num w:numId="102">
    <w:abstractNumId w:val="101"/>
  </w:num>
  <w:num w:numId="103">
    <w:abstractNumId w:val="102"/>
  </w:num>
  <w:num w:numId="104">
    <w:abstractNumId w:val="103"/>
  </w:num>
  <w:num w:numId="105">
    <w:abstractNumId w:val="104"/>
  </w:num>
  <w:num w:numId="106">
    <w:abstractNumId w:val="105"/>
  </w:num>
  <w:num w:numId="107">
    <w:abstractNumId w:val="106"/>
  </w:num>
  <w:num w:numId="108">
    <w:abstractNumId w:val="107"/>
  </w:num>
  <w:num w:numId="109">
    <w:abstractNumId w:val="108"/>
  </w:num>
  <w:num w:numId="110">
    <w:abstractNumId w:val="109"/>
  </w:num>
  <w:num w:numId="111">
    <w:abstractNumId w:val="110"/>
  </w:num>
  <w:num w:numId="112">
    <w:abstractNumId w:val="111"/>
  </w:num>
  <w:num w:numId="113">
    <w:abstractNumId w:val="112"/>
  </w:num>
  <w:num w:numId="114">
    <w:abstractNumId w:val="113"/>
  </w:num>
  <w:num w:numId="115">
    <w:abstractNumId w:val="114"/>
  </w:num>
  <w:num w:numId="116">
    <w:abstractNumId w:val="115"/>
  </w:num>
  <w:num w:numId="117">
    <w:abstractNumId w:val="116"/>
  </w:num>
  <w:num w:numId="118">
    <w:abstractNumId w:val="117"/>
  </w:num>
  <w:num w:numId="119">
    <w:abstractNumId w:val="118"/>
  </w:num>
  <w:num w:numId="120">
    <w:abstractNumId w:val="119"/>
  </w:num>
  <w:num w:numId="121">
    <w:abstractNumId w:val="120"/>
  </w:num>
  <w:num w:numId="122">
    <w:abstractNumId w:val="1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4" Type="http://schemas.openxmlformats.org/officeDocument/2006/relationships/image" Target="media/image17.jpe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image" Target="media/image22.jpeg"/><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image" Target="media/image26.jpeg"/><Relationship Id="rId34" Type="http://schemas.openxmlformats.org/officeDocument/2006/relationships/image" Target="media/image27.jpeg"/><Relationship Id="rId35" Type="http://schemas.openxmlformats.org/officeDocument/2006/relationships/image" Target="media/image28.jpeg"/><Relationship Id="rId36" Type="http://schemas.openxmlformats.org/officeDocument/2006/relationships/image" Target="media/image29.jpeg"/><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jpeg"/><Relationship Id="rId41" Type="http://schemas.openxmlformats.org/officeDocument/2006/relationships/image" Target="media/image34.jpeg"/><Relationship Id="rId42" Type="http://schemas.openxmlformats.org/officeDocument/2006/relationships/image" Target="media/image35.jpeg"/><Relationship Id="rId43" Type="http://schemas.openxmlformats.org/officeDocument/2006/relationships/image" Target="media/image36.jpeg"/><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jpeg"/><Relationship Id="rId48" Type="http://schemas.openxmlformats.org/officeDocument/2006/relationships/image" Target="media/image41.jpeg"/><Relationship Id="rId49" Type="http://schemas.openxmlformats.org/officeDocument/2006/relationships/image" Target="media/image42.jpeg"/><Relationship Id="rId50" Type="http://schemas.openxmlformats.org/officeDocument/2006/relationships/image" Target="media/image43.jpeg"/><Relationship Id="rId51" Type="http://schemas.openxmlformats.org/officeDocument/2006/relationships/image" Target="media/image44.jpeg"/><Relationship Id="rId52" Type="http://schemas.openxmlformats.org/officeDocument/2006/relationships/image" Target="media/image45.jpeg"/><Relationship Id="rId53" Type="http://schemas.openxmlformats.org/officeDocument/2006/relationships/image" Target="media/image46.jpeg"/><Relationship Id="rId54" Type="http://schemas.openxmlformats.org/officeDocument/2006/relationships/image" Target="media/image47.jpeg"/><Relationship Id="rId55" Type="http://schemas.openxmlformats.org/officeDocument/2006/relationships/image" Target="media/image48.jpeg"/><Relationship Id="rId56" Type="http://schemas.openxmlformats.org/officeDocument/2006/relationships/image" Target="media/image49.jpeg"/><Relationship Id="rId57" Type="http://schemas.openxmlformats.org/officeDocument/2006/relationships/image" Target="media/image50.jpeg"/><Relationship Id="rId58" Type="http://schemas.openxmlformats.org/officeDocument/2006/relationships/image" Target="media/image51.jpeg"/><Relationship Id="rId59" Type="http://schemas.openxmlformats.org/officeDocument/2006/relationships/image" Target="media/image52.jpeg"/><Relationship Id="rId60" Type="http://schemas.openxmlformats.org/officeDocument/2006/relationships/image" Target="media/image53.jpeg"/><Relationship Id="rId61" Type="http://schemas.openxmlformats.org/officeDocument/2006/relationships/image" Target="media/image54.jpeg"/><Relationship Id="rId62" Type="http://schemas.openxmlformats.org/officeDocument/2006/relationships/image" Target="media/image55.jpeg"/><Relationship Id="rId63" Type="http://schemas.openxmlformats.org/officeDocument/2006/relationships/image" Target="media/image56.jpeg"/><Relationship Id="rId64" Type="http://schemas.openxmlformats.org/officeDocument/2006/relationships/image" Target="media/image57.jpeg"/><Relationship Id="rId65" Type="http://schemas.openxmlformats.org/officeDocument/2006/relationships/image" Target="media/image58.jpeg"/><Relationship Id="rId66" Type="http://schemas.openxmlformats.org/officeDocument/2006/relationships/image" Target="media/image59.jpeg"/><Relationship Id="rId67" Type="http://schemas.openxmlformats.org/officeDocument/2006/relationships/image" Target="media/image60.jpeg"/><Relationship Id="rId68" Type="http://schemas.openxmlformats.org/officeDocument/2006/relationships/image" Target="media/image61.jpeg"/><Relationship Id="rId69" Type="http://schemas.openxmlformats.org/officeDocument/2006/relationships/image" Target="media/image62.jpeg"/><Relationship Id="rId70" Type="http://schemas.openxmlformats.org/officeDocument/2006/relationships/image" Target="media/image63.jpeg"/><Relationship Id="rId71" Type="http://schemas.openxmlformats.org/officeDocument/2006/relationships/image" Target="media/image64.jpeg"/><Relationship Id="rId72" Type="http://schemas.openxmlformats.org/officeDocument/2006/relationships/image" Target="media/image65.jpeg"/><Relationship Id="rId73" Type="http://schemas.openxmlformats.org/officeDocument/2006/relationships/image" Target="media/image66.jpeg"/><Relationship Id="rId74" Type="http://schemas.openxmlformats.org/officeDocument/2006/relationships/image" Target="media/image67.jpeg"/><Relationship Id="rId75" Type="http://schemas.openxmlformats.org/officeDocument/2006/relationships/image" Target="media/image68.jpeg"/><Relationship Id="rId76" Type="http://schemas.openxmlformats.org/officeDocument/2006/relationships/image" Target="media/image69.jpeg"/><Relationship Id="rId77" Type="http://schemas.openxmlformats.org/officeDocument/2006/relationships/image" Target="media/image70.jpeg"/><Relationship Id="rId78" Type="http://schemas.openxmlformats.org/officeDocument/2006/relationships/image" Target="media/image71.jpeg"/><Relationship Id="rId79" Type="http://schemas.openxmlformats.org/officeDocument/2006/relationships/image" Target="media/image72.jpeg"/><Relationship Id="rId80" Type="http://schemas.openxmlformats.org/officeDocument/2006/relationships/image" Target="media/image73.jpeg"/><Relationship Id="rId81" Type="http://schemas.openxmlformats.org/officeDocument/2006/relationships/image" Target="media/image74.jpeg"/><Relationship Id="rId82" Type="http://schemas.openxmlformats.org/officeDocument/2006/relationships/image" Target="media/image75.jpeg"/><Relationship Id="rId83" Type="http://schemas.openxmlformats.org/officeDocument/2006/relationships/image" Target="media/image76.jpeg"/><Relationship Id="rId84" Type="http://schemas.openxmlformats.org/officeDocument/2006/relationships/image" Target="media/image77.jpeg"/><Relationship Id="rId85" Type="http://schemas.openxmlformats.org/officeDocument/2006/relationships/image" Target="media/image78.jpeg"/><Relationship Id="rId86" Type="http://schemas.openxmlformats.org/officeDocument/2006/relationships/image" Target="media/image79.jpeg"/><Relationship Id="rId87" Type="http://schemas.openxmlformats.org/officeDocument/2006/relationships/image" Target="media/image80.jpeg"/><Relationship Id="rId88" Type="http://schemas.openxmlformats.org/officeDocument/2006/relationships/image" Target="media/image81.jpeg"/><Relationship Id="rId89" Type="http://schemas.openxmlformats.org/officeDocument/2006/relationships/image" Target="media/image82.jpeg"/><Relationship Id="rId90" Type="http://schemas.openxmlformats.org/officeDocument/2006/relationships/image" Target="media/image83.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2019-06-12T13:15:32Z</dcterms:created>
  <dcterms:modified xsi:type="dcterms:W3CDTF">2019-06-12T13:15:32Z</dcterms:modified>
</cp:coreProperties>
</file>