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F59" w:rsidRPr="00C658C4" w:rsidRDefault="00373F59" w:rsidP="00BC5DEF">
      <w:pPr>
        <w:spacing w:line="360" w:lineRule="auto"/>
        <w:ind w:right="-752"/>
        <w:jc w:val="center"/>
        <w:rPr>
          <w:rFonts w:ascii="Times New Roman" w:hAnsi="Times New Roman" w:cs="Times New Roman"/>
          <w:b/>
          <w:sz w:val="24"/>
          <w:szCs w:val="28"/>
          <w:lang w:val="uk-UA"/>
        </w:rPr>
      </w:pPr>
      <w:bookmarkStart w:id="0" w:name="_GoBack"/>
      <w:bookmarkEnd w:id="0"/>
      <w:r w:rsidRPr="00C658C4">
        <w:rPr>
          <w:rFonts w:ascii="Times New Roman" w:hAnsi="Times New Roman" w:cs="Times New Roman"/>
          <w:b/>
          <w:sz w:val="24"/>
          <w:szCs w:val="28"/>
          <w:lang w:val="uk-UA"/>
        </w:rPr>
        <w:t>НАЦІОНАЛЬНИЙ ТЕХНІЧНИЙ УНІВЕРСИТЕТ УКРАЇНИ</w:t>
      </w:r>
    </w:p>
    <w:p w:rsidR="000C449C" w:rsidRPr="00C658C4" w:rsidRDefault="00373F59" w:rsidP="00876976">
      <w:pPr>
        <w:spacing w:line="360" w:lineRule="auto"/>
        <w:ind w:right="-752"/>
        <w:jc w:val="center"/>
        <w:rPr>
          <w:rFonts w:ascii="Times New Roman" w:hAnsi="Times New Roman" w:cs="Times New Roman"/>
          <w:sz w:val="24"/>
          <w:szCs w:val="28"/>
          <w:lang w:val="uk-UA"/>
        </w:rPr>
      </w:pPr>
      <w:r w:rsidRPr="00C658C4">
        <w:rPr>
          <w:rFonts w:ascii="Times New Roman" w:hAnsi="Times New Roman" w:cs="Times New Roman"/>
          <w:b/>
          <w:sz w:val="24"/>
          <w:szCs w:val="28"/>
          <w:lang w:val="uk-UA"/>
        </w:rPr>
        <w:t xml:space="preserve">«КИЇВСЬКИЙ ПОЛІТЕХНІЧНИЙ ІНСТИТУТ </w:t>
      </w:r>
      <w:r w:rsidR="00724F8F" w:rsidRPr="00C658C4">
        <w:rPr>
          <w:rFonts w:ascii="Times New Roman" w:hAnsi="Times New Roman" w:cs="Times New Roman"/>
          <w:b/>
          <w:sz w:val="24"/>
          <w:szCs w:val="28"/>
          <w:lang w:val="uk-UA"/>
        </w:rPr>
        <w:t>імені</w:t>
      </w:r>
      <w:r w:rsidRPr="00C658C4">
        <w:rPr>
          <w:rFonts w:ascii="Times New Roman" w:hAnsi="Times New Roman" w:cs="Times New Roman"/>
          <w:b/>
          <w:sz w:val="24"/>
          <w:szCs w:val="28"/>
          <w:lang w:val="uk-UA"/>
        </w:rPr>
        <w:t xml:space="preserve"> ІГОРЯ СІКОРСЬКОГО»</w:t>
      </w:r>
      <w:r w:rsidR="00820E2A" w:rsidRPr="00C658C4">
        <w:rPr>
          <w:rFonts w:ascii="Times New Roman" w:hAnsi="Times New Roman" w:cs="Times New Roman"/>
          <w:sz w:val="24"/>
          <w:szCs w:val="28"/>
          <w:lang w:val="uk-UA"/>
        </w:rPr>
        <w:t xml:space="preserve"> </w:t>
      </w:r>
    </w:p>
    <w:p w:rsidR="000C449C" w:rsidRPr="00C658C4" w:rsidRDefault="000C449C" w:rsidP="00957E7C">
      <w:pPr>
        <w:spacing w:line="360" w:lineRule="auto"/>
        <w:ind w:right="-752"/>
        <w:jc w:val="center"/>
        <w:rPr>
          <w:rFonts w:ascii="Times New Roman" w:hAnsi="Times New Roman" w:cs="Times New Roman"/>
          <w:sz w:val="28"/>
          <w:szCs w:val="28"/>
          <w:lang w:val="uk-UA"/>
        </w:rPr>
      </w:pPr>
      <w:r w:rsidRPr="00C658C4">
        <w:rPr>
          <w:rFonts w:ascii="Times New Roman" w:hAnsi="Times New Roman" w:cs="Times New Roman"/>
          <w:sz w:val="28"/>
          <w:szCs w:val="28"/>
          <w:lang w:val="uk-UA"/>
        </w:rPr>
        <w:t>ННК «Інститут прикладного системного аналізу»</w:t>
      </w:r>
    </w:p>
    <w:p w:rsidR="000C449C" w:rsidRPr="00C658C4" w:rsidRDefault="000C449C" w:rsidP="00957E7C">
      <w:pPr>
        <w:spacing w:line="360" w:lineRule="auto"/>
        <w:ind w:right="-752"/>
        <w:jc w:val="center"/>
        <w:rPr>
          <w:rFonts w:ascii="Times New Roman" w:hAnsi="Times New Roman" w:cs="Times New Roman"/>
          <w:sz w:val="28"/>
          <w:szCs w:val="20"/>
          <w:lang w:val="uk-UA"/>
        </w:rPr>
      </w:pPr>
      <w:r w:rsidRPr="00C658C4">
        <w:rPr>
          <w:rFonts w:ascii="Times New Roman" w:hAnsi="Times New Roman" w:cs="Times New Roman"/>
          <w:sz w:val="28"/>
          <w:szCs w:val="20"/>
          <w:lang w:val="uk-UA"/>
        </w:rPr>
        <w:t>Кафедра Математичних методів системного аналізу</w:t>
      </w:r>
    </w:p>
    <w:p w:rsidR="000C449C" w:rsidRPr="00C658C4" w:rsidRDefault="000C449C" w:rsidP="000C449C">
      <w:pPr>
        <w:spacing w:line="360" w:lineRule="auto"/>
        <w:ind w:right="-752"/>
        <w:jc w:val="center"/>
        <w:rPr>
          <w:rFonts w:ascii="Times New Roman" w:hAnsi="Times New Roman" w:cs="Times New Roman"/>
          <w:sz w:val="20"/>
          <w:szCs w:val="20"/>
          <w:lang w:val="uk-UA"/>
        </w:rPr>
      </w:pPr>
    </w:p>
    <w:p w:rsidR="000C449C" w:rsidRPr="00C658C4" w:rsidRDefault="0078537E" w:rsidP="0078537E">
      <w:pPr>
        <w:spacing w:line="360" w:lineRule="auto"/>
        <w:ind w:right="-752"/>
        <w:rPr>
          <w:rFonts w:ascii="Times New Roman" w:hAnsi="Times New Roman" w:cs="Times New Roman"/>
          <w:sz w:val="28"/>
          <w:szCs w:val="20"/>
          <w:lang w:val="uk-UA"/>
        </w:rPr>
      </w:pPr>
      <w:r w:rsidRPr="00C658C4">
        <w:rPr>
          <w:rFonts w:ascii="Times New Roman" w:hAnsi="Times New Roman" w:cs="Times New Roman"/>
          <w:sz w:val="28"/>
          <w:szCs w:val="20"/>
          <w:lang w:val="uk-UA"/>
        </w:rPr>
        <w:t>На правах рукопису</w:t>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uk-UA"/>
        </w:rPr>
        <w:tab/>
      </w:r>
      <w:r w:rsidRPr="00C658C4">
        <w:rPr>
          <w:rFonts w:ascii="Times New Roman" w:hAnsi="Times New Roman" w:cs="Times New Roman"/>
          <w:sz w:val="28"/>
          <w:szCs w:val="20"/>
          <w:lang w:val="ru-RU"/>
        </w:rPr>
        <w:t xml:space="preserve">    </w:t>
      </w:r>
      <w:r w:rsidR="002D58E3" w:rsidRPr="00C658C4">
        <w:rPr>
          <w:rFonts w:ascii="Times New Roman" w:hAnsi="Times New Roman" w:cs="Times New Roman"/>
          <w:sz w:val="28"/>
          <w:szCs w:val="20"/>
          <w:lang w:val="uk-UA"/>
        </w:rPr>
        <w:t>До захисту допущено</w:t>
      </w:r>
    </w:p>
    <w:p w:rsidR="000C449C" w:rsidRPr="00C658C4" w:rsidRDefault="000C449C" w:rsidP="0078537E">
      <w:pPr>
        <w:spacing w:line="360" w:lineRule="auto"/>
        <w:jc w:val="right"/>
        <w:rPr>
          <w:rFonts w:ascii="Times New Roman" w:hAnsi="Times New Roman" w:cs="Times New Roman"/>
          <w:color w:val="000000" w:themeColor="text1"/>
          <w:sz w:val="28"/>
          <w:szCs w:val="20"/>
          <w:lang w:val="uk-UA"/>
        </w:rPr>
      </w:pPr>
      <w:r w:rsidRPr="00C658C4">
        <w:rPr>
          <w:rFonts w:ascii="Times New Roman" w:hAnsi="Times New Roman" w:cs="Times New Roman"/>
          <w:sz w:val="28"/>
          <w:szCs w:val="20"/>
          <w:lang w:val="uk-UA"/>
        </w:rPr>
        <w:t xml:space="preserve">УДК </w:t>
      </w:r>
      <w:r w:rsidR="00957E7C" w:rsidRPr="00C658C4">
        <w:rPr>
          <w:rFonts w:ascii="Times New Roman" w:hAnsi="Times New Roman" w:cs="Times New Roman"/>
          <w:color w:val="000000" w:themeColor="text1"/>
          <w:sz w:val="28"/>
          <w:szCs w:val="20"/>
          <w:u w:val="single"/>
          <w:lang w:val="uk-UA"/>
        </w:rPr>
        <w:t>004.891.2</w:t>
      </w:r>
      <w:r w:rsidRPr="00C658C4">
        <w:rPr>
          <w:rFonts w:ascii="Times New Roman" w:hAnsi="Times New Roman" w:cs="Times New Roman"/>
          <w:color w:val="FF0000"/>
          <w:sz w:val="28"/>
          <w:szCs w:val="20"/>
          <w:lang w:val="uk-UA"/>
        </w:rPr>
        <w:tab/>
      </w:r>
      <w:r w:rsidRPr="00C658C4">
        <w:rPr>
          <w:rFonts w:ascii="Times New Roman" w:hAnsi="Times New Roman" w:cs="Times New Roman"/>
          <w:color w:val="FF0000"/>
          <w:sz w:val="28"/>
          <w:szCs w:val="20"/>
          <w:lang w:val="uk-UA"/>
        </w:rPr>
        <w:tab/>
      </w:r>
      <w:r w:rsidRPr="00C658C4">
        <w:rPr>
          <w:rFonts w:ascii="Times New Roman" w:hAnsi="Times New Roman" w:cs="Times New Roman"/>
          <w:color w:val="FF0000"/>
          <w:sz w:val="28"/>
          <w:szCs w:val="20"/>
          <w:lang w:val="uk-UA"/>
        </w:rPr>
        <w:tab/>
      </w:r>
      <w:r w:rsidR="00957E7C" w:rsidRPr="00C658C4">
        <w:rPr>
          <w:rFonts w:ascii="Times New Roman" w:hAnsi="Times New Roman" w:cs="Times New Roman"/>
          <w:color w:val="FF0000"/>
          <w:sz w:val="28"/>
          <w:szCs w:val="20"/>
          <w:lang w:val="uk-UA"/>
        </w:rPr>
        <w:tab/>
      </w:r>
      <w:r w:rsidR="0078537E" w:rsidRPr="00C658C4">
        <w:rPr>
          <w:rFonts w:ascii="Times New Roman" w:hAnsi="Times New Roman" w:cs="Times New Roman"/>
          <w:color w:val="FF0000"/>
          <w:sz w:val="28"/>
          <w:szCs w:val="20"/>
          <w:lang w:val="ru-RU"/>
        </w:rPr>
        <w:t xml:space="preserve">                 </w:t>
      </w:r>
      <w:r w:rsidR="002D58E3" w:rsidRPr="00C658C4">
        <w:rPr>
          <w:rFonts w:ascii="Times New Roman" w:hAnsi="Times New Roman" w:cs="Times New Roman"/>
          <w:color w:val="000000" w:themeColor="text1"/>
          <w:sz w:val="28"/>
          <w:szCs w:val="20"/>
          <w:lang w:val="uk-UA"/>
        </w:rPr>
        <w:t>В.о. з</w:t>
      </w:r>
      <w:r w:rsidRPr="00C658C4">
        <w:rPr>
          <w:rFonts w:ascii="Times New Roman" w:hAnsi="Times New Roman" w:cs="Times New Roman"/>
          <w:color w:val="000000" w:themeColor="text1"/>
          <w:sz w:val="28"/>
          <w:szCs w:val="20"/>
          <w:lang w:val="uk-UA"/>
        </w:rPr>
        <w:t>авідувач</w:t>
      </w:r>
      <w:r w:rsidR="002D58E3" w:rsidRPr="00C658C4">
        <w:rPr>
          <w:rFonts w:ascii="Times New Roman" w:hAnsi="Times New Roman" w:cs="Times New Roman"/>
          <w:color w:val="000000" w:themeColor="text1"/>
          <w:sz w:val="28"/>
          <w:szCs w:val="20"/>
          <w:lang w:val="uk-UA"/>
        </w:rPr>
        <w:t>а</w:t>
      </w:r>
      <w:r w:rsidRPr="00C658C4">
        <w:rPr>
          <w:rFonts w:ascii="Times New Roman" w:hAnsi="Times New Roman" w:cs="Times New Roman"/>
          <w:color w:val="000000" w:themeColor="text1"/>
          <w:sz w:val="28"/>
          <w:szCs w:val="20"/>
          <w:lang w:val="uk-UA"/>
        </w:rPr>
        <w:t xml:space="preserve"> кафедри</w:t>
      </w:r>
      <w:r w:rsidR="002D58E3" w:rsidRPr="00C658C4">
        <w:rPr>
          <w:rFonts w:ascii="Times New Roman" w:hAnsi="Times New Roman" w:cs="Times New Roman"/>
          <w:color w:val="000000" w:themeColor="text1"/>
          <w:sz w:val="28"/>
          <w:szCs w:val="20"/>
          <w:lang w:val="uk-UA"/>
        </w:rPr>
        <w:t xml:space="preserve"> ММСА</w:t>
      </w:r>
    </w:p>
    <w:p w:rsidR="00957E7C" w:rsidRPr="00C658C4" w:rsidRDefault="00957E7C" w:rsidP="00957E7C">
      <w:pPr>
        <w:spacing w:line="360" w:lineRule="auto"/>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u w:val="single"/>
          <w:lang w:val="uk-UA"/>
        </w:rPr>
        <w:tab/>
        <w:t xml:space="preserve">     </w:t>
      </w:r>
      <w:r w:rsidR="00821C16" w:rsidRPr="00C658C4">
        <w:rPr>
          <w:rFonts w:ascii="Times New Roman" w:hAnsi="Times New Roman" w:cs="Times New Roman"/>
          <w:color w:val="000000" w:themeColor="text1"/>
          <w:sz w:val="28"/>
          <w:szCs w:val="20"/>
          <w:lang w:val="uk-UA"/>
        </w:rPr>
        <w:t xml:space="preserve"> </w:t>
      </w:r>
      <w:r w:rsidRPr="00C658C4">
        <w:rPr>
          <w:rFonts w:ascii="Times New Roman" w:hAnsi="Times New Roman" w:cs="Times New Roman"/>
          <w:color w:val="000000" w:themeColor="text1"/>
          <w:sz w:val="28"/>
          <w:szCs w:val="20"/>
          <w:lang w:val="uk-UA"/>
        </w:rPr>
        <w:t>Тимощук О.Л.</w:t>
      </w:r>
    </w:p>
    <w:p w:rsidR="008F1C65" w:rsidRPr="00C658C4" w:rsidRDefault="00957E7C" w:rsidP="00957E7C">
      <w:pPr>
        <w:spacing w:line="240" w:lineRule="auto"/>
        <w:rPr>
          <w:rFonts w:ascii="Times New Roman" w:hAnsi="Times New Roman" w:cs="Times New Roman"/>
          <w:color w:val="000000" w:themeColor="text1"/>
          <w:sz w:val="28"/>
          <w:szCs w:val="20"/>
          <w:u w:val="single"/>
          <w:lang w:val="uk-UA"/>
        </w:rPr>
      </w:pP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t>«</w:t>
      </w:r>
      <w:r w:rsidRPr="00C658C4">
        <w:rPr>
          <w:rFonts w:ascii="Times New Roman" w:hAnsi="Times New Roman" w:cs="Times New Roman"/>
          <w:color w:val="000000" w:themeColor="text1"/>
          <w:sz w:val="28"/>
          <w:szCs w:val="20"/>
          <w:u w:val="single"/>
          <w:lang w:val="uk-UA"/>
        </w:rPr>
        <w:t xml:space="preserve">      </w:t>
      </w:r>
      <w:r w:rsidRPr="00C658C4">
        <w:rPr>
          <w:rFonts w:ascii="Times New Roman" w:hAnsi="Times New Roman" w:cs="Times New Roman"/>
          <w:color w:val="000000" w:themeColor="text1"/>
          <w:sz w:val="28"/>
          <w:szCs w:val="20"/>
          <w:lang w:val="uk-UA"/>
        </w:rPr>
        <w:t xml:space="preserve">» </w:t>
      </w:r>
      <w:r w:rsidR="00821C16" w:rsidRPr="00C658C4">
        <w:rPr>
          <w:rFonts w:ascii="Times New Roman" w:hAnsi="Times New Roman" w:cs="Times New Roman"/>
          <w:color w:val="000000" w:themeColor="text1"/>
          <w:sz w:val="28"/>
          <w:szCs w:val="20"/>
          <w:u w:val="single"/>
          <w:lang w:val="uk-UA"/>
        </w:rPr>
        <w:t xml:space="preserve">               </w:t>
      </w:r>
      <w:r w:rsidR="00724F8F" w:rsidRPr="00C658C4">
        <w:rPr>
          <w:rFonts w:ascii="Times New Roman" w:hAnsi="Times New Roman" w:cs="Times New Roman"/>
          <w:color w:val="000000" w:themeColor="text1"/>
          <w:sz w:val="28"/>
          <w:szCs w:val="20"/>
          <w:u w:val="single"/>
          <w:lang w:val="uk-UA"/>
        </w:rPr>
        <w:t xml:space="preserve">  </w:t>
      </w:r>
      <w:r w:rsidR="00724F8F" w:rsidRPr="00C658C4">
        <w:rPr>
          <w:rFonts w:ascii="Times New Roman" w:hAnsi="Times New Roman" w:cs="Times New Roman"/>
          <w:color w:val="000000" w:themeColor="text1"/>
          <w:sz w:val="28"/>
          <w:szCs w:val="20"/>
          <w:lang w:val="uk-UA"/>
        </w:rPr>
        <w:t xml:space="preserve"> 2018 р.</w:t>
      </w:r>
      <w:r w:rsidR="00724F8F" w:rsidRPr="00C658C4">
        <w:rPr>
          <w:rFonts w:ascii="Times New Roman" w:hAnsi="Times New Roman" w:cs="Times New Roman"/>
          <w:color w:val="000000" w:themeColor="text1"/>
          <w:sz w:val="28"/>
          <w:szCs w:val="20"/>
          <w:u w:val="single"/>
          <w:lang w:val="uk-UA"/>
        </w:rPr>
        <w:t xml:space="preserve">   </w:t>
      </w:r>
    </w:p>
    <w:p w:rsidR="00957E7C" w:rsidRPr="00C658C4" w:rsidRDefault="00957E7C" w:rsidP="008F1C65">
      <w:pPr>
        <w:spacing w:line="360" w:lineRule="auto"/>
        <w:jc w:val="center"/>
        <w:rPr>
          <w:rFonts w:ascii="Times New Roman" w:hAnsi="Times New Roman" w:cs="Times New Roman"/>
          <w:color w:val="000000" w:themeColor="text1"/>
          <w:sz w:val="32"/>
          <w:szCs w:val="20"/>
          <w:u w:val="single"/>
          <w:lang w:val="uk-UA"/>
        </w:rPr>
      </w:pPr>
    </w:p>
    <w:p w:rsidR="008F1C65" w:rsidRPr="00C658C4" w:rsidRDefault="008F1C65" w:rsidP="00876976">
      <w:pPr>
        <w:spacing w:line="360" w:lineRule="auto"/>
        <w:jc w:val="center"/>
        <w:rPr>
          <w:rFonts w:ascii="Times New Roman" w:hAnsi="Times New Roman" w:cs="Times New Roman"/>
          <w:b/>
          <w:color w:val="000000" w:themeColor="text1"/>
          <w:sz w:val="36"/>
          <w:szCs w:val="20"/>
          <w:lang w:val="uk-UA"/>
        </w:rPr>
      </w:pPr>
      <w:r w:rsidRPr="00C658C4">
        <w:rPr>
          <w:rFonts w:ascii="Times New Roman" w:hAnsi="Times New Roman" w:cs="Times New Roman"/>
          <w:b/>
          <w:color w:val="000000" w:themeColor="text1"/>
          <w:sz w:val="36"/>
          <w:szCs w:val="20"/>
          <w:lang w:val="uk-UA"/>
        </w:rPr>
        <w:t>Магістерська дисертація</w:t>
      </w:r>
    </w:p>
    <w:p w:rsidR="008F1C65" w:rsidRPr="00C658C4" w:rsidRDefault="008F1C65" w:rsidP="00876976">
      <w:pPr>
        <w:jc w:val="center"/>
        <w:rPr>
          <w:rFonts w:ascii="Times New Roman" w:hAnsi="Times New Roman" w:cs="Times New Roman"/>
          <w:b/>
          <w:color w:val="000000" w:themeColor="text1"/>
          <w:sz w:val="28"/>
          <w:szCs w:val="20"/>
          <w:lang w:val="uk-UA"/>
        </w:rPr>
      </w:pPr>
      <w:r w:rsidRPr="00C658C4">
        <w:rPr>
          <w:rFonts w:ascii="Times New Roman" w:hAnsi="Times New Roman" w:cs="Times New Roman"/>
          <w:b/>
          <w:color w:val="000000" w:themeColor="text1"/>
          <w:sz w:val="28"/>
          <w:szCs w:val="20"/>
          <w:lang w:val="uk-UA"/>
        </w:rPr>
        <w:t>на здобуття ступеня магістра</w:t>
      </w:r>
    </w:p>
    <w:p w:rsidR="008F1C65" w:rsidRPr="00C658C4" w:rsidRDefault="008F1C65" w:rsidP="00876976">
      <w:pPr>
        <w:jc w:val="center"/>
        <w:rPr>
          <w:rFonts w:ascii="Times New Roman" w:hAnsi="Times New Roman" w:cs="Times New Roman"/>
          <w:b/>
          <w:color w:val="000000" w:themeColor="text1"/>
          <w:sz w:val="28"/>
          <w:szCs w:val="20"/>
          <w:lang w:val="uk-UA"/>
        </w:rPr>
      </w:pPr>
      <w:r w:rsidRPr="00C658C4">
        <w:rPr>
          <w:rFonts w:ascii="Times New Roman" w:hAnsi="Times New Roman" w:cs="Times New Roman"/>
          <w:b/>
          <w:color w:val="000000" w:themeColor="text1"/>
          <w:sz w:val="28"/>
          <w:szCs w:val="20"/>
          <w:lang w:val="uk-UA"/>
        </w:rPr>
        <w:t xml:space="preserve">зі спеціальності </w:t>
      </w:r>
      <w:r w:rsidRPr="00C658C4">
        <w:rPr>
          <w:rFonts w:ascii="Times New Roman" w:hAnsi="Times New Roman" w:cs="Times New Roman"/>
          <w:b/>
          <w:color w:val="000000" w:themeColor="text1"/>
          <w:sz w:val="28"/>
          <w:szCs w:val="20"/>
          <w:lang w:val="ru-RU"/>
        </w:rPr>
        <w:t xml:space="preserve">122 </w:t>
      </w:r>
      <w:r w:rsidRPr="00C658C4">
        <w:rPr>
          <w:rFonts w:ascii="Times New Roman" w:hAnsi="Times New Roman" w:cs="Times New Roman"/>
          <w:b/>
          <w:color w:val="000000" w:themeColor="text1"/>
          <w:sz w:val="28"/>
          <w:szCs w:val="20"/>
          <w:lang w:val="uk-UA"/>
        </w:rPr>
        <w:t>Комп’ютерні науки</w:t>
      </w:r>
    </w:p>
    <w:p w:rsidR="008F1C65" w:rsidRPr="00C658C4" w:rsidRDefault="008F1C65" w:rsidP="00876976">
      <w:pPr>
        <w:jc w:val="center"/>
        <w:rPr>
          <w:rFonts w:ascii="Times New Roman" w:hAnsi="Times New Roman" w:cs="Times New Roman"/>
          <w:b/>
          <w:color w:val="000000" w:themeColor="text1"/>
          <w:sz w:val="28"/>
          <w:szCs w:val="20"/>
          <w:lang w:val="uk-UA"/>
        </w:rPr>
      </w:pPr>
      <w:r w:rsidRPr="00C658C4">
        <w:rPr>
          <w:rFonts w:ascii="Times New Roman" w:hAnsi="Times New Roman" w:cs="Times New Roman"/>
          <w:b/>
          <w:color w:val="000000" w:themeColor="text1"/>
          <w:sz w:val="28"/>
          <w:szCs w:val="20"/>
          <w:lang w:val="uk-UA"/>
        </w:rPr>
        <w:t xml:space="preserve">на тему: </w:t>
      </w:r>
      <w:r w:rsidR="009902A9" w:rsidRPr="00C658C4">
        <w:rPr>
          <w:rFonts w:ascii="Times New Roman" w:hAnsi="Times New Roman" w:cs="Times New Roman"/>
          <w:b/>
          <w:color w:val="000000" w:themeColor="text1"/>
          <w:sz w:val="28"/>
          <w:szCs w:val="20"/>
          <w:lang w:val="uk-UA"/>
        </w:rPr>
        <w:t>«</w:t>
      </w:r>
      <w:r w:rsidR="00DF4138" w:rsidRPr="00C658C4">
        <w:rPr>
          <w:rFonts w:ascii="Times New Roman" w:hAnsi="Times New Roman" w:cs="Times New Roman"/>
          <w:b/>
          <w:color w:val="000000" w:themeColor="text1"/>
          <w:sz w:val="28"/>
          <w:szCs w:val="20"/>
          <w:lang w:val="uk-UA"/>
        </w:rPr>
        <w:t>Система сентимент аналізу тексту та побудова словника тональності в задачах комп’ютерної лінгвістики</w:t>
      </w:r>
      <w:r w:rsidR="009902A9" w:rsidRPr="00C658C4">
        <w:rPr>
          <w:rFonts w:ascii="Times New Roman" w:hAnsi="Times New Roman" w:cs="Times New Roman"/>
          <w:b/>
          <w:color w:val="000000" w:themeColor="text1"/>
          <w:sz w:val="28"/>
          <w:szCs w:val="20"/>
          <w:lang w:val="uk-UA"/>
        </w:rPr>
        <w:t>»</w:t>
      </w:r>
    </w:p>
    <w:p w:rsidR="009902A9" w:rsidRPr="00C658C4" w:rsidRDefault="009902A9" w:rsidP="009902A9">
      <w:pPr>
        <w:spacing w:line="360" w:lineRule="auto"/>
        <w:rPr>
          <w:rFonts w:ascii="Times New Roman" w:hAnsi="Times New Roman" w:cs="Times New Roman"/>
          <w:b/>
          <w:color w:val="000000" w:themeColor="text1"/>
          <w:sz w:val="28"/>
          <w:szCs w:val="20"/>
          <w:lang w:val="uk-UA"/>
        </w:rPr>
      </w:pPr>
    </w:p>
    <w:p w:rsidR="009902A9" w:rsidRPr="00C658C4" w:rsidRDefault="009902A9" w:rsidP="00876976">
      <w:pPr>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Виконав:</w:t>
      </w:r>
    </w:p>
    <w:p w:rsidR="009902A9" w:rsidRPr="00C658C4" w:rsidRDefault="009902A9" w:rsidP="00181237">
      <w:pPr>
        <w:spacing w:line="240" w:lineRule="auto"/>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 xml:space="preserve">студент </w:t>
      </w:r>
      <w:r w:rsidR="00181237" w:rsidRPr="00C658C4">
        <w:rPr>
          <w:rFonts w:ascii="Times New Roman" w:hAnsi="Times New Roman" w:cs="Times New Roman"/>
          <w:color w:val="000000" w:themeColor="text1"/>
          <w:sz w:val="28"/>
          <w:szCs w:val="20"/>
          <w:lang w:val="en-US"/>
        </w:rPr>
        <w:t>II</w:t>
      </w:r>
      <w:r w:rsidRPr="00C658C4">
        <w:rPr>
          <w:rFonts w:ascii="Times New Roman" w:hAnsi="Times New Roman" w:cs="Times New Roman"/>
          <w:color w:val="000000" w:themeColor="text1"/>
          <w:sz w:val="28"/>
          <w:szCs w:val="20"/>
          <w:lang w:val="uk-UA"/>
        </w:rPr>
        <w:t xml:space="preserve"> курсу, групи КА-74мп</w:t>
      </w:r>
    </w:p>
    <w:p w:rsidR="009902A9" w:rsidRPr="00C658C4" w:rsidRDefault="009902A9" w:rsidP="00876976">
      <w:pPr>
        <w:rPr>
          <w:rFonts w:ascii="Times New Roman" w:hAnsi="Times New Roman" w:cs="Times New Roman"/>
          <w:color w:val="000000" w:themeColor="text1"/>
          <w:sz w:val="28"/>
          <w:szCs w:val="20"/>
          <w:u w:val="single"/>
          <w:lang w:val="uk-UA"/>
        </w:rPr>
      </w:pPr>
      <w:r w:rsidRPr="00C658C4">
        <w:rPr>
          <w:rFonts w:ascii="Times New Roman" w:hAnsi="Times New Roman" w:cs="Times New Roman"/>
          <w:color w:val="000000" w:themeColor="text1"/>
          <w:sz w:val="28"/>
          <w:szCs w:val="20"/>
          <w:lang w:val="uk-UA"/>
        </w:rPr>
        <w:t>Горюшкін Валерій Геннадійович</w:t>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76976" w:rsidRPr="00C658C4">
        <w:rPr>
          <w:rFonts w:ascii="Times New Roman" w:hAnsi="Times New Roman" w:cs="Times New Roman"/>
          <w:color w:val="000000" w:themeColor="text1"/>
          <w:sz w:val="28"/>
          <w:szCs w:val="20"/>
          <w:u w:val="single"/>
          <w:lang w:val="uk-UA"/>
        </w:rPr>
        <w:tab/>
      </w:r>
      <w:r w:rsidR="00876976" w:rsidRPr="00C658C4">
        <w:rPr>
          <w:rFonts w:ascii="Times New Roman" w:hAnsi="Times New Roman" w:cs="Times New Roman"/>
          <w:color w:val="000000" w:themeColor="text1"/>
          <w:sz w:val="28"/>
          <w:szCs w:val="20"/>
          <w:u w:val="single"/>
          <w:lang w:val="uk-UA"/>
        </w:rPr>
        <w:tab/>
      </w:r>
    </w:p>
    <w:p w:rsidR="009902A9" w:rsidRPr="00C658C4" w:rsidRDefault="009902A9" w:rsidP="009902A9">
      <w:pPr>
        <w:spacing w:line="360" w:lineRule="auto"/>
        <w:rPr>
          <w:rFonts w:ascii="Times New Roman" w:hAnsi="Times New Roman" w:cs="Times New Roman"/>
          <w:color w:val="000000" w:themeColor="text1"/>
          <w:sz w:val="28"/>
          <w:szCs w:val="20"/>
          <w:lang w:val="uk-UA"/>
        </w:rPr>
      </w:pPr>
    </w:p>
    <w:p w:rsidR="009902A9" w:rsidRPr="00C658C4" w:rsidRDefault="009902A9" w:rsidP="00876976">
      <w:pPr>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Керівник:</w:t>
      </w:r>
    </w:p>
    <w:p w:rsidR="00876976" w:rsidRPr="00C658C4" w:rsidRDefault="0099168B" w:rsidP="00876976">
      <w:pPr>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 xml:space="preserve">В.о. зав. </w:t>
      </w:r>
      <w:r w:rsidR="00821C16" w:rsidRPr="00C658C4">
        <w:rPr>
          <w:rFonts w:ascii="Times New Roman" w:hAnsi="Times New Roman" w:cs="Times New Roman"/>
          <w:color w:val="000000" w:themeColor="text1"/>
          <w:sz w:val="28"/>
          <w:szCs w:val="20"/>
          <w:lang w:val="uk-UA"/>
        </w:rPr>
        <w:t>к</w:t>
      </w:r>
      <w:r w:rsidRPr="00C658C4">
        <w:rPr>
          <w:rFonts w:ascii="Times New Roman" w:hAnsi="Times New Roman" w:cs="Times New Roman"/>
          <w:color w:val="000000" w:themeColor="text1"/>
          <w:sz w:val="28"/>
          <w:szCs w:val="20"/>
          <w:lang w:val="uk-UA"/>
        </w:rPr>
        <w:t>афедри ММСА,</w:t>
      </w:r>
      <w:r w:rsidR="00876976" w:rsidRPr="00C658C4">
        <w:rPr>
          <w:rFonts w:ascii="Times New Roman" w:hAnsi="Times New Roman" w:cs="Times New Roman"/>
          <w:color w:val="000000" w:themeColor="text1"/>
          <w:sz w:val="28"/>
          <w:szCs w:val="20"/>
          <w:lang w:val="uk-UA"/>
        </w:rPr>
        <w:t xml:space="preserve"> к.т.н.</w:t>
      </w:r>
      <w:r w:rsidRPr="00C658C4">
        <w:rPr>
          <w:rFonts w:ascii="Times New Roman" w:hAnsi="Times New Roman" w:cs="Times New Roman"/>
          <w:color w:val="000000" w:themeColor="text1"/>
          <w:sz w:val="28"/>
          <w:szCs w:val="20"/>
          <w:lang w:val="uk-UA"/>
        </w:rPr>
        <w:t>, доцент</w:t>
      </w:r>
      <w:r w:rsidR="00876976" w:rsidRPr="00C658C4">
        <w:rPr>
          <w:rFonts w:ascii="Times New Roman" w:hAnsi="Times New Roman" w:cs="Times New Roman"/>
          <w:color w:val="000000" w:themeColor="text1"/>
          <w:sz w:val="28"/>
          <w:szCs w:val="20"/>
          <w:lang w:val="uk-UA"/>
        </w:rPr>
        <w:t xml:space="preserve"> </w:t>
      </w:r>
    </w:p>
    <w:p w:rsidR="009902A9" w:rsidRPr="00C658C4" w:rsidRDefault="00821C16" w:rsidP="00876976">
      <w:pPr>
        <w:rPr>
          <w:rFonts w:ascii="Times New Roman" w:hAnsi="Times New Roman" w:cs="Times New Roman"/>
          <w:color w:val="000000" w:themeColor="text1"/>
          <w:sz w:val="28"/>
          <w:szCs w:val="20"/>
          <w:u w:val="single"/>
          <w:lang w:val="uk-UA"/>
        </w:rPr>
      </w:pPr>
      <w:r w:rsidRPr="00C658C4">
        <w:rPr>
          <w:rFonts w:ascii="Times New Roman" w:hAnsi="Times New Roman" w:cs="Times New Roman"/>
          <w:color w:val="000000" w:themeColor="text1"/>
          <w:sz w:val="28"/>
          <w:szCs w:val="20"/>
          <w:lang w:val="uk-UA"/>
        </w:rPr>
        <w:t>Тимощук О.Л.</w:t>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lang w:val="uk-UA"/>
        </w:rPr>
        <w:tab/>
      </w:r>
      <w:r w:rsidR="00876976" w:rsidRPr="00C658C4">
        <w:rPr>
          <w:rFonts w:ascii="Times New Roman" w:hAnsi="Times New Roman" w:cs="Times New Roman"/>
          <w:color w:val="000000" w:themeColor="text1"/>
          <w:sz w:val="28"/>
          <w:szCs w:val="20"/>
          <w:u w:val="single"/>
          <w:lang w:val="uk-UA"/>
        </w:rPr>
        <w:tab/>
      </w:r>
      <w:r w:rsidR="00876976" w:rsidRPr="00C658C4">
        <w:rPr>
          <w:rFonts w:ascii="Times New Roman" w:hAnsi="Times New Roman" w:cs="Times New Roman"/>
          <w:color w:val="000000" w:themeColor="text1"/>
          <w:sz w:val="28"/>
          <w:szCs w:val="20"/>
          <w:u w:val="single"/>
          <w:lang w:val="uk-UA"/>
        </w:rPr>
        <w:tab/>
      </w:r>
    </w:p>
    <w:p w:rsidR="00876976" w:rsidRPr="00C658C4" w:rsidRDefault="00876976" w:rsidP="009902A9">
      <w:pPr>
        <w:spacing w:line="360" w:lineRule="auto"/>
        <w:rPr>
          <w:rFonts w:ascii="Times New Roman" w:hAnsi="Times New Roman" w:cs="Times New Roman"/>
          <w:color w:val="000000" w:themeColor="text1"/>
          <w:sz w:val="28"/>
          <w:szCs w:val="20"/>
          <w:lang w:val="uk-UA"/>
        </w:rPr>
      </w:pPr>
    </w:p>
    <w:p w:rsidR="00876976" w:rsidRPr="00C658C4" w:rsidRDefault="00876976" w:rsidP="00876976">
      <w:pPr>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lang w:val="uk-UA"/>
        </w:rPr>
        <w:t>Рецензент</w:t>
      </w:r>
    </w:p>
    <w:p w:rsidR="00876976" w:rsidRPr="00C658C4" w:rsidRDefault="00876976" w:rsidP="00876976">
      <w:pPr>
        <w:rPr>
          <w:rFonts w:ascii="Times New Roman" w:hAnsi="Times New Roman" w:cs="Times New Roman"/>
          <w:color w:val="000000" w:themeColor="text1"/>
          <w:sz w:val="28"/>
          <w:szCs w:val="20"/>
          <w:lang w:val="uk-UA"/>
        </w:rPr>
      </w:pP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lang w:val="uk-UA"/>
        </w:rPr>
        <w:t xml:space="preserve"> ,</w:t>
      </w:r>
    </w:p>
    <w:p w:rsidR="00876976" w:rsidRPr="00C658C4" w:rsidRDefault="00876976" w:rsidP="00876976">
      <w:pPr>
        <w:rPr>
          <w:rFonts w:ascii="Times New Roman" w:hAnsi="Times New Roman" w:cs="Times New Roman"/>
          <w:color w:val="000000" w:themeColor="text1"/>
          <w:sz w:val="28"/>
          <w:szCs w:val="20"/>
          <w:u w:val="single"/>
          <w:lang w:val="uk-UA"/>
        </w:rPr>
      </w:pP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00821C16" w:rsidRPr="00C658C4">
        <w:rPr>
          <w:rFonts w:ascii="Times New Roman" w:hAnsi="Times New Roman" w:cs="Times New Roman"/>
          <w:color w:val="000000" w:themeColor="text1"/>
          <w:sz w:val="28"/>
          <w:szCs w:val="20"/>
          <w:lang w:val="uk-UA"/>
        </w:rPr>
        <w:tab/>
      </w:r>
      <w:r w:rsidRPr="00C658C4">
        <w:rPr>
          <w:rFonts w:ascii="Times New Roman" w:hAnsi="Times New Roman" w:cs="Times New Roman"/>
          <w:color w:val="000000" w:themeColor="text1"/>
          <w:sz w:val="28"/>
          <w:szCs w:val="20"/>
          <w:u w:val="single"/>
          <w:lang w:val="uk-UA"/>
        </w:rPr>
        <w:tab/>
      </w:r>
      <w:r w:rsidRPr="00C658C4">
        <w:rPr>
          <w:rFonts w:ascii="Times New Roman" w:hAnsi="Times New Roman" w:cs="Times New Roman"/>
          <w:color w:val="000000" w:themeColor="text1"/>
          <w:sz w:val="28"/>
          <w:szCs w:val="20"/>
          <w:u w:val="single"/>
          <w:lang w:val="uk-UA"/>
        </w:rPr>
        <w:tab/>
      </w:r>
    </w:p>
    <w:p w:rsidR="00876976" w:rsidRPr="00C658C4" w:rsidRDefault="00876976" w:rsidP="00876976">
      <w:pPr>
        <w:rPr>
          <w:rFonts w:ascii="Times New Roman" w:hAnsi="Times New Roman" w:cs="Times New Roman"/>
          <w:color w:val="000000" w:themeColor="text1"/>
          <w:sz w:val="28"/>
          <w:szCs w:val="20"/>
          <w:u w:val="single"/>
          <w:lang w:val="uk-UA"/>
        </w:rPr>
      </w:pPr>
    </w:p>
    <w:p w:rsidR="00876976" w:rsidRPr="00C658C4" w:rsidRDefault="00876976" w:rsidP="00821C16">
      <w:pPr>
        <w:ind w:left="4320"/>
        <w:rPr>
          <w:rFonts w:ascii="Times New Roman" w:hAnsi="Times New Roman" w:cs="Times New Roman"/>
          <w:color w:val="000000" w:themeColor="text1"/>
          <w:sz w:val="24"/>
          <w:szCs w:val="20"/>
          <w:lang w:val="uk-UA"/>
        </w:rPr>
      </w:pPr>
      <w:r w:rsidRPr="00C658C4">
        <w:rPr>
          <w:rFonts w:ascii="Times New Roman" w:hAnsi="Times New Roman" w:cs="Times New Roman"/>
          <w:color w:val="000000" w:themeColor="text1"/>
          <w:sz w:val="24"/>
          <w:szCs w:val="20"/>
          <w:lang w:val="uk-UA"/>
        </w:rPr>
        <w:t>Засвідчую, що у цій магістерській дисерт</w:t>
      </w:r>
      <w:r w:rsidR="00821C16" w:rsidRPr="00C658C4">
        <w:rPr>
          <w:rFonts w:ascii="Times New Roman" w:hAnsi="Times New Roman" w:cs="Times New Roman"/>
          <w:color w:val="000000" w:themeColor="text1"/>
          <w:sz w:val="24"/>
          <w:szCs w:val="20"/>
          <w:lang w:val="uk-UA"/>
        </w:rPr>
        <w:t xml:space="preserve">ації </w:t>
      </w:r>
      <w:r w:rsidRPr="00C658C4">
        <w:rPr>
          <w:rFonts w:ascii="Times New Roman" w:hAnsi="Times New Roman" w:cs="Times New Roman"/>
          <w:color w:val="000000" w:themeColor="text1"/>
          <w:sz w:val="24"/>
          <w:szCs w:val="20"/>
          <w:lang w:val="uk-UA"/>
        </w:rPr>
        <w:t>немає</w:t>
      </w:r>
      <w:r w:rsidR="00821C16" w:rsidRPr="00C658C4">
        <w:rPr>
          <w:rFonts w:ascii="Times New Roman" w:hAnsi="Times New Roman" w:cs="Times New Roman"/>
          <w:color w:val="000000" w:themeColor="text1"/>
          <w:sz w:val="24"/>
          <w:szCs w:val="20"/>
          <w:lang w:val="uk-UA"/>
        </w:rPr>
        <w:t xml:space="preserve"> </w:t>
      </w:r>
      <w:r w:rsidRPr="00C658C4">
        <w:rPr>
          <w:rFonts w:ascii="Times New Roman" w:hAnsi="Times New Roman" w:cs="Times New Roman"/>
          <w:color w:val="000000" w:themeColor="text1"/>
          <w:sz w:val="24"/>
          <w:szCs w:val="20"/>
          <w:lang w:val="uk-UA"/>
        </w:rPr>
        <w:t>запозичень з праць інших авторів без відповідних посилань.</w:t>
      </w:r>
    </w:p>
    <w:p w:rsidR="00876976" w:rsidRPr="00C658C4" w:rsidRDefault="00876976" w:rsidP="00876976">
      <w:pPr>
        <w:spacing w:line="360" w:lineRule="auto"/>
        <w:ind w:left="4320"/>
        <w:rPr>
          <w:rFonts w:ascii="Times New Roman" w:hAnsi="Times New Roman" w:cs="Times New Roman"/>
          <w:color w:val="000000" w:themeColor="text1"/>
          <w:sz w:val="24"/>
          <w:szCs w:val="20"/>
          <w:u w:val="single"/>
          <w:lang w:val="uk-UA"/>
        </w:rPr>
      </w:pPr>
      <w:r w:rsidRPr="00C658C4">
        <w:rPr>
          <w:rFonts w:ascii="Times New Roman" w:hAnsi="Times New Roman" w:cs="Times New Roman"/>
          <w:color w:val="000000" w:themeColor="text1"/>
          <w:sz w:val="24"/>
          <w:szCs w:val="20"/>
          <w:lang w:val="uk-UA"/>
        </w:rPr>
        <w:t>Студент</w:t>
      </w:r>
      <w:r w:rsidRPr="00C658C4">
        <w:rPr>
          <w:rFonts w:ascii="Times New Roman" w:hAnsi="Times New Roman" w:cs="Times New Roman"/>
          <w:color w:val="000000" w:themeColor="text1"/>
          <w:sz w:val="24"/>
          <w:szCs w:val="20"/>
          <w:lang w:val="uk-UA"/>
        </w:rPr>
        <w:tab/>
      </w:r>
      <w:r w:rsidRPr="00C658C4">
        <w:rPr>
          <w:rFonts w:ascii="Times New Roman" w:hAnsi="Times New Roman" w:cs="Times New Roman"/>
          <w:color w:val="000000" w:themeColor="text1"/>
          <w:sz w:val="24"/>
          <w:szCs w:val="20"/>
          <w:u w:val="single"/>
          <w:lang w:val="uk-UA"/>
        </w:rPr>
        <w:tab/>
      </w:r>
      <w:r w:rsidRPr="00C658C4">
        <w:rPr>
          <w:rFonts w:ascii="Times New Roman" w:hAnsi="Times New Roman" w:cs="Times New Roman"/>
          <w:color w:val="000000" w:themeColor="text1"/>
          <w:sz w:val="24"/>
          <w:szCs w:val="20"/>
          <w:u w:val="single"/>
          <w:lang w:val="uk-UA"/>
        </w:rPr>
        <w:tab/>
      </w:r>
    </w:p>
    <w:p w:rsidR="00876976" w:rsidRPr="00C658C4" w:rsidRDefault="00876976" w:rsidP="00876976">
      <w:pPr>
        <w:spacing w:line="360" w:lineRule="auto"/>
        <w:ind w:left="4320"/>
        <w:rPr>
          <w:rFonts w:ascii="Times New Roman" w:hAnsi="Times New Roman" w:cs="Times New Roman"/>
          <w:color w:val="000000" w:themeColor="text1"/>
          <w:sz w:val="28"/>
          <w:szCs w:val="20"/>
          <w:lang w:val="uk-UA"/>
        </w:rPr>
      </w:pPr>
    </w:p>
    <w:p w:rsidR="00876976" w:rsidRPr="00C658C4" w:rsidRDefault="00876976" w:rsidP="00876976">
      <w:pPr>
        <w:spacing w:line="360" w:lineRule="auto"/>
        <w:ind w:left="4320"/>
        <w:rPr>
          <w:rFonts w:ascii="Times New Roman" w:hAnsi="Times New Roman" w:cs="Times New Roman"/>
          <w:color w:val="000000" w:themeColor="text1"/>
          <w:sz w:val="28"/>
          <w:szCs w:val="20"/>
          <w:lang w:val="uk-UA"/>
        </w:rPr>
      </w:pPr>
    </w:p>
    <w:p w:rsidR="00181237" w:rsidRPr="00C658C4" w:rsidRDefault="00876976" w:rsidP="00876976">
      <w:pPr>
        <w:spacing w:line="360" w:lineRule="auto"/>
        <w:ind w:left="4320"/>
        <w:rPr>
          <w:rFonts w:ascii="Times New Roman" w:hAnsi="Times New Roman" w:cs="Times New Roman"/>
          <w:color w:val="000000" w:themeColor="text1"/>
          <w:sz w:val="24"/>
          <w:szCs w:val="20"/>
          <w:lang w:val="uk-UA"/>
        </w:rPr>
      </w:pPr>
      <w:r w:rsidRPr="00C658C4">
        <w:rPr>
          <w:rFonts w:ascii="Times New Roman" w:hAnsi="Times New Roman" w:cs="Times New Roman"/>
          <w:color w:val="000000" w:themeColor="text1"/>
          <w:sz w:val="24"/>
          <w:szCs w:val="20"/>
          <w:lang w:val="uk-UA"/>
        </w:rPr>
        <w:t>Київ 2018</w:t>
      </w:r>
    </w:p>
    <w:p w:rsidR="00181237" w:rsidRPr="00C658C4" w:rsidRDefault="00181237" w:rsidP="00181237">
      <w:pPr>
        <w:spacing w:line="240" w:lineRule="auto"/>
        <w:contextualSpacing w:val="0"/>
        <w:jc w:val="center"/>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lastRenderedPageBreak/>
        <w:t>НАЦІОНАЛЬНИЙ ТЕХНІЧНИЙ УНІВЕРСИТЕТ УКРАЇНИ</w:t>
      </w:r>
    </w:p>
    <w:p w:rsidR="00181237" w:rsidRPr="00C658C4" w:rsidRDefault="00181237" w:rsidP="00181237">
      <w:pPr>
        <w:spacing w:line="240" w:lineRule="auto"/>
        <w:contextualSpacing w:val="0"/>
        <w:jc w:val="center"/>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«КИЇВСЬКИЙ ПОЛІТЕХНІЧНИЙ ІНСТИТУТ ІМЕНІ ІГОРЯ СІКОРСЬКОГО»</w:t>
      </w:r>
    </w:p>
    <w:p w:rsidR="00181237" w:rsidRPr="00C658C4" w:rsidRDefault="00181237" w:rsidP="00181237">
      <w:pPr>
        <w:spacing w:line="240" w:lineRule="auto"/>
        <w:contextualSpacing w:val="0"/>
        <w:jc w:val="center"/>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ІНСТИТУТ ПРИКЛАДНОГО СИСТЕМНОГО АНАЛІЗУ</w:t>
      </w:r>
    </w:p>
    <w:p w:rsidR="00181237" w:rsidRPr="00C658C4" w:rsidRDefault="00181237" w:rsidP="00181237">
      <w:pPr>
        <w:spacing w:line="240" w:lineRule="auto"/>
        <w:contextualSpacing w:val="0"/>
        <w:jc w:val="center"/>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КАФЕДРА МАТЕМАТИЧНИХ МЕТОДІВ СИСТЕМНОГО АНАЛІЗУ</w:t>
      </w:r>
    </w:p>
    <w:p w:rsidR="00181237" w:rsidRPr="00C658C4" w:rsidRDefault="00181237" w:rsidP="00181237">
      <w:pPr>
        <w:spacing w:line="240" w:lineRule="auto"/>
        <w:contextualSpacing w:val="0"/>
        <w:rPr>
          <w:rFonts w:ascii="Times New Roman" w:eastAsia="Calibri" w:hAnsi="Times New Roman" w:cs="Times New Roman"/>
          <w:sz w:val="28"/>
          <w:szCs w:val="28"/>
          <w:lang w:val="uk-UA" w:eastAsia="en-US"/>
        </w:rPr>
      </w:pPr>
    </w:p>
    <w:p w:rsidR="00181237" w:rsidRPr="00C658C4" w:rsidRDefault="00181237" w:rsidP="00181237">
      <w:pPr>
        <w:spacing w:line="240" w:lineRule="auto"/>
        <w:contextualSpacing w:val="0"/>
        <w:rPr>
          <w:rFonts w:ascii="Times New Roman" w:eastAsia="Calibri" w:hAnsi="Times New Roman" w:cs="Times New Roman"/>
          <w:sz w:val="28"/>
          <w:szCs w:val="28"/>
          <w:lang w:val="uk-UA" w:eastAsia="en-US"/>
        </w:rPr>
      </w:pPr>
      <w:r w:rsidRPr="00C658C4">
        <w:rPr>
          <w:rFonts w:ascii="Times New Roman" w:eastAsia="Calibri" w:hAnsi="Times New Roman" w:cs="Times New Roman"/>
          <w:sz w:val="28"/>
          <w:szCs w:val="28"/>
          <w:lang w:val="uk-UA" w:eastAsia="en-US"/>
        </w:rPr>
        <w:t xml:space="preserve">Рівень вищої освіти — другий (магістерський) </w:t>
      </w:r>
    </w:p>
    <w:p w:rsidR="00181237" w:rsidRPr="00C658C4" w:rsidRDefault="00181237" w:rsidP="00181237">
      <w:pPr>
        <w:spacing w:line="240" w:lineRule="auto"/>
        <w:contextualSpacing w:val="0"/>
        <w:rPr>
          <w:rFonts w:ascii="Times New Roman" w:eastAsia="Calibri" w:hAnsi="Times New Roman" w:cs="Times New Roman"/>
          <w:sz w:val="28"/>
          <w:szCs w:val="28"/>
          <w:lang w:val="uk-UA" w:eastAsia="en-US"/>
        </w:rPr>
      </w:pPr>
      <w:r w:rsidRPr="00C658C4">
        <w:rPr>
          <w:rFonts w:ascii="Times New Roman" w:eastAsia="Calibri" w:hAnsi="Times New Roman" w:cs="Times New Roman"/>
          <w:sz w:val="28"/>
          <w:szCs w:val="28"/>
          <w:lang w:val="uk-UA" w:eastAsia="en-US"/>
        </w:rPr>
        <w:t>Спеціальність (спеціалізація) — 122 «Комп’ютерні науки» («Інтелектуальний аналіз даних в управлінні проектами»)</w:t>
      </w:r>
    </w:p>
    <w:p w:rsidR="00181237" w:rsidRPr="00C658C4" w:rsidRDefault="00181237" w:rsidP="00181237">
      <w:pPr>
        <w:spacing w:line="240" w:lineRule="auto"/>
        <w:contextualSpacing w:val="0"/>
        <w:rPr>
          <w:rFonts w:ascii="Times New Roman" w:eastAsia="Calibri" w:hAnsi="Times New Roman" w:cs="Times New Roman"/>
          <w:sz w:val="28"/>
          <w:lang w:val="uk-UA" w:eastAsia="en-US"/>
        </w:rPr>
      </w:pPr>
    </w:p>
    <w:p w:rsidR="00181237" w:rsidRPr="00C658C4" w:rsidRDefault="00181237" w:rsidP="00181237">
      <w:pPr>
        <w:spacing w:line="240" w:lineRule="auto"/>
        <w:ind w:firstLine="5670"/>
        <w:contextualSpacing w:val="0"/>
        <w:rPr>
          <w:rFonts w:ascii="Times New Roman" w:eastAsia="Calibri" w:hAnsi="Times New Roman" w:cs="Times New Roman"/>
          <w:bCs/>
          <w:sz w:val="28"/>
          <w:lang w:val="uk-UA" w:eastAsia="en-US"/>
        </w:rPr>
      </w:pPr>
      <w:r w:rsidRPr="00C658C4">
        <w:rPr>
          <w:rFonts w:ascii="Times New Roman" w:eastAsia="Calibri" w:hAnsi="Times New Roman" w:cs="Times New Roman"/>
          <w:bCs/>
          <w:sz w:val="28"/>
          <w:lang w:val="uk-UA" w:eastAsia="en-US"/>
        </w:rPr>
        <w:t>ЗАТВЕРДЖУЮ</w:t>
      </w:r>
    </w:p>
    <w:p w:rsidR="00181237" w:rsidRPr="00C658C4" w:rsidRDefault="00181237" w:rsidP="002D58E3">
      <w:pPr>
        <w:spacing w:line="240" w:lineRule="auto"/>
        <w:contextualSpacing w:val="0"/>
        <w:jc w:val="right"/>
        <w:rPr>
          <w:rFonts w:ascii="Times New Roman" w:eastAsia="Calibri" w:hAnsi="Times New Roman" w:cs="Times New Roman"/>
          <w:bCs/>
          <w:sz w:val="28"/>
          <w:lang w:val="uk-UA" w:eastAsia="en-US"/>
        </w:rPr>
      </w:pPr>
      <w:r w:rsidRPr="00C658C4">
        <w:rPr>
          <w:rFonts w:ascii="Times New Roman" w:eastAsia="Calibri" w:hAnsi="Times New Roman" w:cs="Times New Roman"/>
          <w:bCs/>
          <w:sz w:val="28"/>
          <w:lang w:val="uk-UA" w:eastAsia="en-US"/>
        </w:rPr>
        <w:t>В.о. завідувача кафедри ММСА</w:t>
      </w:r>
    </w:p>
    <w:p w:rsidR="00181237" w:rsidRPr="00C658C4" w:rsidRDefault="0099168B" w:rsidP="00181237">
      <w:pPr>
        <w:spacing w:before="120" w:after="120" w:line="240" w:lineRule="auto"/>
        <w:ind w:firstLine="5670"/>
        <w:contextualSpacing w:val="0"/>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t xml:space="preserve">     </w:t>
      </w:r>
      <w:r w:rsidR="00181237" w:rsidRPr="00C658C4">
        <w:rPr>
          <w:rFonts w:ascii="Times New Roman" w:eastAsia="Calibri" w:hAnsi="Times New Roman" w:cs="Times New Roman"/>
          <w:sz w:val="28"/>
          <w:lang w:val="uk-UA" w:eastAsia="en-US"/>
        </w:rPr>
        <w:t>О. Л. Тимощук</w:t>
      </w:r>
    </w:p>
    <w:p w:rsidR="00181237" w:rsidRPr="00C658C4" w:rsidRDefault="00181237" w:rsidP="00181237">
      <w:pPr>
        <w:spacing w:line="240" w:lineRule="auto"/>
        <w:contextualSpacing w:val="0"/>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r>
      <w:r w:rsidRPr="00C658C4">
        <w:rPr>
          <w:rFonts w:ascii="Times New Roman" w:eastAsia="Calibri" w:hAnsi="Times New Roman" w:cs="Times New Roman"/>
          <w:sz w:val="28"/>
          <w:lang w:val="uk-UA" w:eastAsia="en-US"/>
        </w:rPr>
        <w:tab/>
        <w:t>«___» ____________ 2018 р.</w:t>
      </w:r>
    </w:p>
    <w:p w:rsidR="00181237" w:rsidRPr="00C658C4" w:rsidRDefault="00181237" w:rsidP="00181237">
      <w:pPr>
        <w:spacing w:line="240" w:lineRule="auto"/>
        <w:contextualSpacing w:val="0"/>
        <w:jc w:val="center"/>
        <w:rPr>
          <w:rFonts w:ascii="Times New Roman" w:eastAsia="Calibri" w:hAnsi="Times New Roman" w:cs="Times New Roman"/>
          <w:bCs/>
          <w:sz w:val="28"/>
          <w:lang w:val="uk-UA" w:eastAsia="en-US"/>
        </w:rPr>
      </w:pPr>
    </w:p>
    <w:p w:rsidR="00181237" w:rsidRPr="00C658C4" w:rsidRDefault="00181237" w:rsidP="00181237">
      <w:pPr>
        <w:spacing w:line="240" w:lineRule="auto"/>
        <w:contextualSpacing w:val="0"/>
        <w:jc w:val="center"/>
        <w:rPr>
          <w:rFonts w:ascii="Times New Roman" w:eastAsia="Calibri" w:hAnsi="Times New Roman" w:cs="Times New Roman"/>
          <w:bCs/>
          <w:sz w:val="28"/>
          <w:lang w:val="uk-UA" w:eastAsia="en-US"/>
        </w:rPr>
      </w:pPr>
    </w:p>
    <w:p w:rsidR="00181237" w:rsidRPr="00C658C4" w:rsidRDefault="00181237" w:rsidP="00181237">
      <w:pPr>
        <w:spacing w:after="120" w:line="240" w:lineRule="auto"/>
        <w:contextualSpacing w:val="0"/>
        <w:jc w:val="center"/>
        <w:rPr>
          <w:rFonts w:ascii="Times New Roman" w:eastAsia="Calibri" w:hAnsi="Times New Roman" w:cs="Times New Roman"/>
          <w:b/>
          <w:bCs/>
          <w:sz w:val="28"/>
          <w:lang w:val="uk-UA" w:eastAsia="en-US"/>
        </w:rPr>
      </w:pPr>
      <w:r w:rsidRPr="00C658C4">
        <w:rPr>
          <w:rFonts w:ascii="Times New Roman" w:eastAsia="Calibri" w:hAnsi="Times New Roman" w:cs="Times New Roman"/>
          <w:b/>
          <w:bCs/>
          <w:sz w:val="28"/>
          <w:lang w:val="uk-UA" w:eastAsia="en-US"/>
        </w:rPr>
        <w:t>ЗАВДАННЯ</w:t>
      </w:r>
    </w:p>
    <w:p w:rsidR="00181237" w:rsidRPr="00C658C4" w:rsidRDefault="00181237" w:rsidP="00181237">
      <w:pPr>
        <w:tabs>
          <w:tab w:val="left" w:pos="720"/>
          <w:tab w:val="left" w:pos="1440"/>
          <w:tab w:val="left" w:pos="1620"/>
        </w:tabs>
        <w:spacing w:before="120" w:after="160" w:line="240" w:lineRule="auto"/>
        <w:ind w:left="539" w:hanging="539"/>
        <w:contextualSpacing w:val="0"/>
        <w:jc w:val="center"/>
        <w:rPr>
          <w:rFonts w:ascii="Times New Roman" w:eastAsia="Calibri" w:hAnsi="Times New Roman" w:cs="Times New Roman"/>
          <w:b/>
          <w:bCs/>
          <w:color w:val="000000" w:themeColor="text1"/>
          <w:sz w:val="28"/>
          <w:lang w:val="uk-UA" w:eastAsia="en-US"/>
        </w:rPr>
      </w:pPr>
      <w:r w:rsidRPr="00C658C4">
        <w:rPr>
          <w:rFonts w:ascii="Times New Roman" w:eastAsia="Calibri" w:hAnsi="Times New Roman" w:cs="Times New Roman"/>
          <w:bCs/>
          <w:sz w:val="28"/>
          <w:lang w:val="uk-UA" w:eastAsia="en-US"/>
        </w:rPr>
        <w:t xml:space="preserve">на магістерську дисертацію </w:t>
      </w:r>
      <w:r w:rsidRPr="00C658C4">
        <w:rPr>
          <w:rFonts w:ascii="Times New Roman" w:eastAsia="Calibri" w:hAnsi="Times New Roman" w:cs="Times New Roman"/>
          <w:bCs/>
          <w:color w:val="000000" w:themeColor="text1"/>
          <w:sz w:val="28"/>
          <w:lang w:val="uk-UA" w:eastAsia="en-US"/>
        </w:rPr>
        <w:t>студенту Горюшкіну Валерій Геннадійовичу</w:t>
      </w:r>
    </w:p>
    <w:p w:rsidR="00181237" w:rsidRPr="00C658C4" w:rsidRDefault="00181237" w:rsidP="00181237">
      <w:pPr>
        <w:spacing w:line="240" w:lineRule="auto"/>
        <w:contextualSpacing w:val="0"/>
        <w:jc w:val="center"/>
        <w:rPr>
          <w:rFonts w:ascii="Times New Roman" w:eastAsia="Calibri" w:hAnsi="Times New Roman" w:cs="Times New Roman"/>
          <w:bCs/>
          <w:sz w:val="28"/>
          <w:lang w:val="uk-UA" w:eastAsia="en-US"/>
        </w:rPr>
      </w:pPr>
    </w:p>
    <w:p w:rsidR="00181237" w:rsidRPr="00C658C4" w:rsidRDefault="00181237" w:rsidP="00181237">
      <w:pPr>
        <w:spacing w:line="240" w:lineRule="auto"/>
        <w:contextualSpacing w:val="0"/>
        <w:jc w:val="center"/>
        <w:rPr>
          <w:rFonts w:ascii="Times New Roman" w:eastAsia="Calibri" w:hAnsi="Times New Roman" w:cs="Times New Roman"/>
          <w:bCs/>
          <w:sz w:val="28"/>
          <w:lang w:val="uk-UA" w:eastAsia="en-US"/>
        </w:rPr>
      </w:pPr>
    </w:p>
    <w:p w:rsidR="00181237" w:rsidRPr="00C658C4" w:rsidRDefault="00181237" w:rsidP="000357EA">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1. Тема дисертації: «</w:t>
      </w:r>
      <w:r w:rsidR="0067263E" w:rsidRPr="00C658C4">
        <w:rPr>
          <w:rFonts w:ascii="Times New Roman" w:eastAsia="Calibri" w:hAnsi="Times New Roman" w:cs="Times New Roman"/>
          <w:color w:val="000000" w:themeColor="text1"/>
          <w:sz w:val="28"/>
          <w:lang w:val="uk-UA" w:eastAsia="en-US"/>
        </w:rPr>
        <w:t>Система сентимент аналізу тексту та побудова словника тональності в задачах комп’ютерної лінгвістики</w:t>
      </w:r>
      <w:r w:rsidRPr="00C658C4">
        <w:rPr>
          <w:rFonts w:ascii="Times New Roman" w:eastAsia="Calibri" w:hAnsi="Times New Roman" w:cs="Times New Roman"/>
          <w:sz w:val="28"/>
          <w:lang w:val="uk-UA" w:eastAsia="en-US"/>
        </w:rPr>
        <w:t>», науковий керівник дисертації</w:t>
      </w:r>
      <w:r w:rsidRPr="00C658C4">
        <w:rPr>
          <w:rFonts w:ascii="Times New Roman" w:eastAsia="Calibri" w:hAnsi="Times New Roman" w:cs="Times New Roman"/>
          <w:color w:val="FF0000"/>
          <w:sz w:val="28"/>
          <w:lang w:val="uk-UA" w:eastAsia="en-US"/>
        </w:rPr>
        <w:t xml:space="preserve"> </w:t>
      </w:r>
      <w:r w:rsidRPr="00C658C4">
        <w:rPr>
          <w:rFonts w:ascii="Times New Roman" w:eastAsia="Calibri" w:hAnsi="Times New Roman" w:cs="Times New Roman"/>
          <w:color w:val="000000" w:themeColor="text1"/>
          <w:sz w:val="28"/>
          <w:lang w:val="uk-UA" w:eastAsia="en-US"/>
        </w:rPr>
        <w:t xml:space="preserve">Тимощук Оксана Леонідівна, к.т.н., доцент кафедри ММСА, </w:t>
      </w:r>
      <w:r w:rsidRPr="00C658C4">
        <w:rPr>
          <w:rFonts w:ascii="Times New Roman" w:eastAsia="Calibri" w:hAnsi="Times New Roman" w:cs="Times New Roman"/>
          <w:sz w:val="28"/>
          <w:lang w:val="uk-UA" w:eastAsia="en-US"/>
        </w:rPr>
        <w:t>затверджені наказом по університету від «07» листопада 2018 р. № 4121-с.</w:t>
      </w:r>
    </w:p>
    <w:p w:rsidR="00181237" w:rsidRPr="00C658C4" w:rsidRDefault="00181237" w:rsidP="000357EA">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2. Термін подання студентом дисертації: ___________________________</w:t>
      </w:r>
    </w:p>
    <w:p w:rsidR="00181237" w:rsidRPr="00C658C4" w:rsidRDefault="00181237" w:rsidP="000357EA">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 xml:space="preserve">3. </w:t>
      </w:r>
      <w:r w:rsidRPr="00C658C4">
        <w:rPr>
          <w:rFonts w:ascii="Times New Roman" w:eastAsia="Calibri" w:hAnsi="Times New Roman" w:cs="Times New Roman"/>
          <w:bCs/>
          <w:sz w:val="28"/>
          <w:lang w:val="uk-UA" w:eastAsia="en-US"/>
        </w:rPr>
        <w:t>Об’єкт дослідження</w:t>
      </w:r>
      <w:r w:rsidRPr="00C658C4">
        <w:rPr>
          <w:rFonts w:ascii="Times New Roman" w:eastAsia="Calibri" w:hAnsi="Times New Roman" w:cs="Times New Roman"/>
          <w:sz w:val="28"/>
          <w:lang w:val="uk-UA" w:eastAsia="en-US"/>
        </w:rPr>
        <w:t xml:space="preserve">: вибірка з відгуками, кожен запис вибірки </w:t>
      </w:r>
      <w:r w:rsidR="000357EA" w:rsidRPr="00C658C4">
        <w:rPr>
          <w:rFonts w:ascii="Times New Roman" w:eastAsia="Calibri" w:hAnsi="Times New Roman" w:cs="Times New Roman"/>
          <w:sz w:val="28"/>
          <w:lang w:val="uk-UA" w:eastAsia="en-US"/>
        </w:rPr>
        <w:t>містить у</w:t>
      </w:r>
      <w:r w:rsidRPr="00C658C4">
        <w:rPr>
          <w:rFonts w:ascii="Times New Roman" w:eastAsia="Calibri" w:hAnsi="Times New Roman" w:cs="Times New Roman"/>
          <w:sz w:val="28"/>
          <w:lang w:val="uk-UA" w:eastAsia="en-US"/>
        </w:rPr>
        <w:t xml:space="preserve"> соб</w:t>
      </w:r>
      <w:r w:rsidR="000357EA" w:rsidRPr="00C658C4">
        <w:rPr>
          <w:rFonts w:ascii="Times New Roman" w:eastAsia="Calibri" w:hAnsi="Times New Roman" w:cs="Times New Roman"/>
          <w:sz w:val="28"/>
          <w:lang w:val="uk-UA" w:eastAsia="en-US"/>
        </w:rPr>
        <w:t>і</w:t>
      </w:r>
      <w:r w:rsidRPr="00C658C4">
        <w:rPr>
          <w:rFonts w:ascii="Times New Roman" w:eastAsia="Calibri" w:hAnsi="Times New Roman" w:cs="Times New Roman"/>
          <w:sz w:val="28"/>
          <w:lang w:val="uk-UA" w:eastAsia="en-US"/>
        </w:rPr>
        <w:t xml:space="preserve"> </w:t>
      </w:r>
      <w:r w:rsidR="000357EA" w:rsidRPr="00C658C4">
        <w:rPr>
          <w:rFonts w:ascii="Times New Roman" w:eastAsia="Calibri" w:hAnsi="Times New Roman" w:cs="Times New Roman"/>
          <w:sz w:val="28"/>
          <w:lang w:val="uk-UA" w:eastAsia="en-US"/>
        </w:rPr>
        <w:t>дані про категорію відгука, сам текст відгуку і його оцінка визначена експертним шляхом.</w:t>
      </w:r>
    </w:p>
    <w:p w:rsidR="00181237" w:rsidRPr="00C658C4" w:rsidRDefault="00181237" w:rsidP="000357EA">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 xml:space="preserve">4. Предмет дослідження: </w:t>
      </w:r>
      <w:r w:rsidR="000357EA" w:rsidRPr="00C658C4">
        <w:rPr>
          <w:rFonts w:ascii="Times New Roman" w:eastAsia="Calibri" w:hAnsi="Times New Roman" w:cs="Times New Roman"/>
          <w:sz w:val="28"/>
          <w:lang w:val="uk-UA" w:eastAsia="en-US"/>
        </w:rPr>
        <w:t>методи і алгоритми сентимент аналізу.</w:t>
      </w:r>
    </w:p>
    <w:p w:rsidR="00181237" w:rsidRPr="00C658C4" w:rsidRDefault="00181237" w:rsidP="003B3C13">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t>5. Перелік завдань, які потрібно розробити:</w:t>
      </w:r>
      <w:r w:rsidR="000357EA" w:rsidRPr="00C658C4">
        <w:rPr>
          <w:rFonts w:ascii="Times New Roman" w:eastAsia="Calibri" w:hAnsi="Times New Roman" w:cs="Times New Roman"/>
          <w:sz w:val="28"/>
          <w:lang w:val="uk-UA" w:eastAsia="en-US"/>
        </w:rPr>
        <w:t xml:space="preserve"> дослідження існуючих підходів</w:t>
      </w:r>
      <w:r w:rsidR="00BF63BB" w:rsidRPr="00C658C4">
        <w:rPr>
          <w:rFonts w:ascii="Times New Roman" w:eastAsia="Calibri" w:hAnsi="Times New Roman" w:cs="Times New Roman"/>
          <w:sz w:val="28"/>
          <w:lang w:val="uk-UA" w:eastAsia="en-US"/>
        </w:rPr>
        <w:t xml:space="preserve"> і алгоритмів вирішення задач сентимент аналізу. Провести огляд їх переваг і недоліків. Побудувати систему, здатну виконувати аналіз тональності тексту. Здійснити постановку задачі магістерської дисертації. Провезти дослідження щодо методів оці</w:t>
      </w:r>
      <w:r w:rsidR="003B3C13" w:rsidRPr="00C658C4">
        <w:rPr>
          <w:rFonts w:ascii="Times New Roman" w:eastAsia="Calibri" w:hAnsi="Times New Roman" w:cs="Times New Roman"/>
          <w:sz w:val="28"/>
          <w:lang w:val="uk-UA" w:eastAsia="en-US"/>
        </w:rPr>
        <w:t xml:space="preserve">нки виконаного сентимент аналізу. </w:t>
      </w:r>
    </w:p>
    <w:p w:rsidR="00181237" w:rsidRPr="00C658C4" w:rsidRDefault="00181237" w:rsidP="003B3C13">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eastAsia="Calibri" w:hAnsi="Times New Roman" w:cs="Times New Roman"/>
          <w:sz w:val="28"/>
          <w:lang w:val="uk-UA" w:eastAsia="en-US"/>
        </w:rPr>
        <w:lastRenderedPageBreak/>
        <w:t>6. Орієнтовний перелік графічного (ілюстративного) матеріалу:</w:t>
      </w:r>
      <w:r w:rsidR="003B3C13" w:rsidRPr="00C658C4">
        <w:rPr>
          <w:rFonts w:ascii="Times New Roman" w:eastAsia="Calibri" w:hAnsi="Times New Roman" w:cs="Times New Roman"/>
          <w:sz w:val="28"/>
          <w:lang w:val="uk-UA" w:eastAsia="en-US"/>
        </w:rPr>
        <w:t xml:space="preserve"> структура даних, актор (UML) діаграма вимог користувача системи.</w:t>
      </w:r>
    </w:p>
    <w:p w:rsidR="00FF6485" w:rsidRPr="00C658C4" w:rsidRDefault="00FF6485" w:rsidP="003B3C13">
      <w:pPr>
        <w:spacing w:line="360" w:lineRule="auto"/>
        <w:ind w:firstLine="567"/>
        <w:contextualSpacing w:val="0"/>
        <w:jc w:val="both"/>
        <w:rPr>
          <w:rFonts w:ascii="Times New Roman" w:eastAsia="Calibri" w:hAnsi="Times New Roman" w:cs="Times New Roman"/>
          <w:sz w:val="28"/>
          <w:lang w:val="ru-RU" w:eastAsia="en-US"/>
        </w:rPr>
      </w:pPr>
      <w:r w:rsidRPr="00C658C4">
        <w:rPr>
          <w:rFonts w:ascii="Times New Roman" w:eastAsia="Calibri" w:hAnsi="Times New Roman" w:cs="Times New Roman"/>
          <w:sz w:val="28"/>
          <w:lang w:val="uk-UA" w:eastAsia="en-US"/>
        </w:rPr>
        <w:t xml:space="preserve">7. Дата видачі завдання: </w:t>
      </w:r>
    </w:p>
    <w:p w:rsidR="00FF6485" w:rsidRPr="00C658C4" w:rsidRDefault="00FF6485" w:rsidP="00FF6485">
      <w:pPr>
        <w:spacing w:before="240" w:after="240" w:line="360" w:lineRule="auto"/>
        <w:jc w:val="center"/>
        <w:rPr>
          <w:rFonts w:ascii="Times New Roman" w:hAnsi="Times New Roman" w:cs="Times New Roman"/>
          <w:sz w:val="28"/>
          <w:szCs w:val="28"/>
          <w:lang w:val="uk-UA"/>
        </w:rPr>
      </w:pPr>
      <w:r w:rsidRPr="00C658C4">
        <w:rPr>
          <w:rFonts w:ascii="Times New Roman" w:hAnsi="Times New Roman" w:cs="Times New Roman"/>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577"/>
        <w:gridCol w:w="2836"/>
        <w:gridCol w:w="1346"/>
      </w:tblGrid>
      <w:tr w:rsidR="00FF6485" w:rsidRPr="00C658C4" w:rsidTr="00B56568">
        <w:tc>
          <w:tcPr>
            <w:tcW w:w="555" w:type="dxa"/>
            <w:vAlign w:val="center"/>
          </w:tcPr>
          <w:p w:rsidR="00FF6485" w:rsidRPr="00C658C4" w:rsidRDefault="00FF6485" w:rsidP="00FF6485">
            <w:pPr>
              <w:spacing w:line="360" w:lineRule="auto"/>
              <w:jc w:val="center"/>
              <w:rPr>
                <w:rFonts w:ascii="Times New Roman" w:hAnsi="Times New Roman" w:cs="Times New Roman"/>
                <w:sz w:val="24"/>
                <w:szCs w:val="24"/>
                <w:lang w:val="uk-UA"/>
              </w:rPr>
            </w:pPr>
            <w:r w:rsidRPr="00C658C4">
              <w:rPr>
                <w:rFonts w:ascii="Times New Roman" w:hAnsi="Times New Roman" w:cs="Times New Roman"/>
                <w:sz w:val="24"/>
                <w:szCs w:val="24"/>
                <w:lang w:val="uk-UA"/>
              </w:rPr>
              <w:t>№ з/п</w:t>
            </w:r>
          </w:p>
        </w:tc>
        <w:tc>
          <w:tcPr>
            <w:tcW w:w="4577" w:type="dxa"/>
            <w:vAlign w:val="center"/>
          </w:tcPr>
          <w:p w:rsidR="00FF6485" w:rsidRPr="00C658C4" w:rsidRDefault="00FF6485" w:rsidP="00FF6485">
            <w:pPr>
              <w:spacing w:line="360" w:lineRule="auto"/>
              <w:jc w:val="center"/>
              <w:rPr>
                <w:rFonts w:ascii="Times New Roman" w:hAnsi="Times New Roman" w:cs="Times New Roman"/>
                <w:sz w:val="24"/>
                <w:szCs w:val="24"/>
                <w:lang w:val="uk-UA"/>
              </w:rPr>
            </w:pPr>
            <w:r w:rsidRPr="00C658C4">
              <w:rPr>
                <w:rFonts w:ascii="Times New Roman" w:hAnsi="Times New Roman" w:cs="Times New Roman"/>
                <w:sz w:val="24"/>
                <w:szCs w:val="24"/>
                <w:lang w:val="uk-UA"/>
              </w:rPr>
              <w:t xml:space="preserve">Назва етапів виконання </w:t>
            </w:r>
            <w:r w:rsidRPr="00C658C4">
              <w:rPr>
                <w:rFonts w:ascii="Times New Roman" w:hAnsi="Times New Roman" w:cs="Times New Roman"/>
                <w:sz w:val="24"/>
                <w:szCs w:val="24"/>
                <w:lang w:val="uk-UA"/>
              </w:rPr>
              <w:br/>
              <w:t>магістерської дисертації</w:t>
            </w:r>
          </w:p>
        </w:tc>
        <w:tc>
          <w:tcPr>
            <w:tcW w:w="2836" w:type="dxa"/>
            <w:vAlign w:val="center"/>
          </w:tcPr>
          <w:p w:rsidR="00FF6485" w:rsidRPr="00C658C4" w:rsidRDefault="00FF6485" w:rsidP="00FF6485">
            <w:pPr>
              <w:spacing w:line="360" w:lineRule="auto"/>
              <w:jc w:val="center"/>
              <w:rPr>
                <w:rFonts w:ascii="Times New Roman" w:hAnsi="Times New Roman" w:cs="Times New Roman"/>
                <w:sz w:val="24"/>
                <w:szCs w:val="24"/>
                <w:lang w:val="uk-UA"/>
              </w:rPr>
            </w:pPr>
            <w:r w:rsidRPr="00C658C4">
              <w:rPr>
                <w:rFonts w:ascii="Times New Roman" w:hAnsi="Times New Roman" w:cs="Times New Roman"/>
                <w:sz w:val="24"/>
                <w:szCs w:val="24"/>
                <w:lang w:val="uk-UA"/>
              </w:rPr>
              <w:t>Термін виконання етапів магістерської дисертації</w:t>
            </w:r>
          </w:p>
        </w:tc>
        <w:tc>
          <w:tcPr>
            <w:tcW w:w="1346" w:type="dxa"/>
            <w:vAlign w:val="center"/>
          </w:tcPr>
          <w:p w:rsidR="00FF6485" w:rsidRPr="00C658C4" w:rsidRDefault="00FF6485" w:rsidP="00FF6485">
            <w:pPr>
              <w:spacing w:line="360" w:lineRule="auto"/>
              <w:jc w:val="center"/>
              <w:rPr>
                <w:rFonts w:ascii="Times New Roman" w:hAnsi="Times New Roman" w:cs="Times New Roman"/>
                <w:sz w:val="24"/>
                <w:szCs w:val="24"/>
                <w:lang w:val="uk-UA"/>
              </w:rPr>
            </w:pPr>
            <w:r w:rsidRPr="00C658C4">
              <w:rPr>
                <w:rFonts w:ascii="Times New Roman" w:hAnsi="Times New Roman" w:cs="Times New Roman"/>
                <w:sz w:val="24"/>
                <w:szCs w:val="24"/>
                <w:lang w:val="uk-UA"/>
              </w:rPr>
              <w:t>Примітка</w:t>
            </w:r>
          </w:p>
        </w:tc>
      </w:tr>
      <w:tr w:rsidR="00FF6485" w:rsidRPr="00C658C4" w:rsidTr="00B56568">
        <w:trPr>
          <w:trHeight w:val="20"/>
        </w:trPr>
        <w:tc>
          <w:tcPr>
            <w:tcW w:w="555" w:type="dxa"/>
          </w:tcPr>
          <w:p w:rsidR="00FF6485" w:rsidRPr="00C658C4" w:rsidRDefault="00FF6485"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1</w:t>
            </w:r>
          </w:p>
        </w:tc>
        <w:tc>
          <w:tcPr>
            <w:tcW w:w="4577" w:type="dxa"/>
          </w:tcPr>
          <w:p w:rsidR="00FF6485"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Отримання завдання на дипломну роботу</w:t>
            </w:r>
          </w:p>
        </w:tc>
        <w:tc>
          <w:tcPr>
            <w:tcW w:w="2836" w:type="dxa"/>
          </w:tcPr>
          <w:p w:rsidR="00FF6485" w:rsidRPr="00C658C4" w:rsidRDefault="00222BE3" w:rsidP="00B56568">
            <w:pPr>
              <w:spacing w:line="240" w:lineRule="auto"/>
              <w:rPr>
                <w:rFonts w:ascii="Times New Roman" w:hAnsi="Times New Roman" w:cs="Times New Roman"/>
                <w:sz w:val="24"/>
                <w:szCs w:val="24"/>
                <w:lang w:val="en-US"/>
              </w:rPr>
            </w:pPr>
            <w:r w:rsidRPr="00C658C4">
              <w:rPr>
                <w:rFonts w:ascii="Times New Roman" w:hAnsi="Times New Roman" w:cs="Times New Roman"/>
                <w:sz w:val="24"/>
                <w:szCs w:val="24"/>
                <w:lang w:val="en-US"/>
              </w:rPr>
              <w:t>07</w:t>
            </w:r>
            <w:r w:rsidR="00FF6485" w:rsidRPr="00C658C4">
              <w:rPr>
                <w:rFonts w:ascii="Times New Roman" w:hAnsi="Times New Roman" w:cs="Times New Roman"/>
                <w:sz w:val="24"/>
                <w:szCs w:val="24"/>
              </w:rPr>
              <w:t>.0</w:t>
            </w:r>
            <w:r w:rsidRPr="00C658C4">
              <w:rPr>
                <w:rFonts w:ascii="Times New Roman" w:hAnsi="Times New Roman" w:cs="Times New Roman"/>
                <w:sz w:val="24"/>
                <w:szCs w:val="24"/>
                <w:lang w:val="en-US"/>
              </w:rPr>
              <w:t>9</w:t>
            </w:r>
            <w:r w:rsidR="00FF6485" w:rsidRPr="00C658C4">
              <w:rPr>
                <w:rFonts w:ascii="Times New Roman" w:hAnsi="Times New Roman" w:cs="Times New Roman"/>
                <w:sz w:val="24"/>
                <w:szCs w:val="24"/>
              </w:rPr>
              <w:t>.2018</w:t>
            </w:r>
            <w:r w:rsidR="00FF6485" w:rsidRPr="00C658C4">
              <w:rPr>
                <w:rFonts w:ascii="Times New Roman" w:hAnsi="Times New Roman" w:cs="Times New Roman"/>
                <w:sz w:val="24"/>
                <w:szCs w:val="24"/>
                <w:lang w:val="uk-UA"/>
              </w:rPr>
              <w:t xml:space="preserve"> </w:t>
            </w:r>
            <w:r w:rsidR="00813522" w:rsidRPr="00C658C4">
              <w:rPr>
                <w:rFonts w:ascii="Times New Roman" w:hAnsi="Times New Roman" w:cs="Times New Roman"/>
                <w:sz w:val="24"/>
                <w:szCs w:val="24"/>
              </w:rPr>
              <w:t>–</w:t>
            </w:r>
            <w:r w:rsidRPr="00C658C4">
              <w:rPr>
                <w:rFonts w:ascii="Times New Roman" w:hAnsi="Times New Roman" w:cs="Times New Roman"/>
                <w:sz w:val="24"/>
                <w:szCs w:val="24"/>
                <w:lang w:val="en-US"/>
              </w:rPr>
              <w:t xml:space="preserve"> </w:t>
            </w:r>
            <w:r w:rsidR="00B56568" w:rsidRPr="00C658C4">
              <w:rPr>
                <w:rFonts w:ascii="Times New Roman" w:hAnsi="Times New Roman" w:cs="Times New Roman"/>
                <w:sz w:val="24"/>
                <w:szCs w:val="24"/>
                <w:lang w:val="en-US"/>
              </w:rPr>
              <w:t>0</w:t>
            </w:r>
            <w:r w:rsidRPr="00C658C4">
              <w:rPr>
                <w:rFonts w:ascii="Times New Roman" w:hAnsi="Times New Roman" w:cs="Times New Roman"/>
                <w:sz w:val="24"/>
                <w:szCs w:val="24"/>
                <w:lang w:val="en-US"/>
              </w:rPr>
              <w:t>8.09.2018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FF6485"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2</w:t>
            </w:r>
          </w:p>
        </w:tc>
        <w:tc>
          <w:tcPr>
            <w:tcW w:w="4577" w:type="dxa"/>
          </w:tcPr>
          <w:p w:rsidR="00FF6485"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Огляд технічної літератури за темою</w:t>
            </w:r>
          </w:p>
        </w:tc>
        <w:tc>
          <w:tcPr>
            <w:tcW w:w="2836" w:type="dxa"/>
          </w:tcPr>
          <w:p w:rsidR="00FF6485" w:rsidRPr="00C658C4" w:rsidRDefault="00B56568" w:rsidP="009C2C63">
            <w:pPr>
              <w:spacing w:line="240" w:lineRule="auto"/>
              <w:rPr>
                <w:rFonts w:ascii="Times New Roman" w:hAnsi="Times New Roman" w:cs="Times New Roman"/>
                <w:sz w:val="24"/>
                <w:szCs w:val="24"/>
                <w:lang w:val="en-US"/>
              </w:rPr>
            </w:pPr>
            <w:r w:rsidRPr="00C658C4">
              <w:rPr>
                <w:rFonts w:ascii="Times New Roman" w:hAnsi="Times New Roman" w:cs="Times New Roman"/>
                <w:sz w:val="24"/>
                <w:szCs w:val="24"/>
                <w:lang w:val="en-US"/>
              </w:rPr>
              <w:t>10.</w:t>
            </w:r>
            <w:r w:rsidR="00813522" w:rsidRPr="00C658C4">
              <w:rPr>
                <w:rFonts w:ascii="Times New Roman" w:hAnsi="Times New Roman" w:cs="Times New Roman"/>
                <w:sz w:val="24"/>
                <w:szCs w:val="24"/>
                <w:lang w:val="en-US"/>
              </w:rPr>
              <w:t xml:space="preserve">09.2018 – 02.10.2018 </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9C2C63" w:rsidRPr="00C658C4" w:rsidTr="00B56568">
        <w:trPr>
          <w:trHeight w:val="20"/>
        </w:trPr>
        <w:tc>
          <w:tcPr>
            <w:tcW w:w="555" w:type="dxa"/>
          </w:tcPr>
          <w:p w:rsidR="009C2C63" w:rsidRPr="00C658C4" w:rsidRDefault="009C2C63"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3</w:t>
            </w:r>
          </w:p>
        </w:tc>
        <w:tc>
          <w:tcPr>
            <w:tcW w:w="4577" w:type="dxa"/>
          </w:tcPr>
          <w:p w:rsidR="009C2C63"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Дослідження актуальності обраної теми</w:t>
            </w:r>
          </w:p>
        </w:tc>
        <w:tc>
          <w:tcPr>
            <w:tcW w:w="2836" w:type="dxa"/>
          </w:tcPr>
          <w:p w:rsidR="009C2C63" w:rsidRPr="00C658C4" w:rsidRDefault="005B13CE" w:rsidP="005B13CE">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en-US"/>
              </w:rPr>
              <w:t>03</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10</w:t>
            </w:r>
            <w:r w:rsidR="00813522" w:rsidRPr="00C658C4">
              <w:rPr>
                <w:rFonts w:ascii="Times New Roman" w:hAnsi="Times New Roman" w:cs="Times New Roman"/>
                <w:sz w:val="24"/>
                <w:szCs w:val="24"/>
                <w:lang w:val="en-US"/>
              </w:rPr>
              <w:t>.2018 – 0</w:t>
            </w:r>
            <w:r w:rsidRPr="00C658C4">
              <w:rPr>
                <w:rFonts w:ascii="Times New Roman" w:hAnsi="Times New Roman" w:cs="Times New Roman"/>
                <w:sz w:val="24"/>
                <w:szCs w:val="24"/>
                <w:lang w:val="en-US"/>
              </w:rPr>
              <w:t>5</w:t>
            </w:r>
            <w:r w:rsidR="00813522" w:rsidRPr="00C658C4">
              <w:rPr>
                <w:rFonts w:ascii="Times New Roman" w:hAnsi="Times New Roman" w:cs="Times New Roman"/>
                <w:sz w:val="24"/>
                <w:szCs w:val="24"/>
                <w:lang w:val="en-US"/>
              </w:rPr>
              <w:t>.10.2018</w:t>
            </w:r>
          </w:p>
        </w:tc>
        <w:tc>
          <w:tcPr>
            <w:tcW w:w="1346" w:type="dxa"/>
          </w:tcPr>
          <w:p w:rsidR="009C2C63" w:rsidRPr="00C658C4" w:rsidRDefault="009C2C63"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FF6485"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3</w:t>
            </w:r>
          </w:p>
        </w:tc>
        <w:tc>
          <w:tcPr>
            <w:tcW w:w="4577" w:type="dxa"/>
          </w:tcPr>
          <w:p w:rsidR="00FF6485" w:rsidRPr="00C658C4" w:rsidRDefault="00FF6485"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 xml:space="preserve">Збір </w:t>
            </w:r>
            <w:r w:rsidR="001C1B11" w:rsidRPr="00C658C4">
              <w:rPr>
                <w:rFonts w:ascii="Times New Roman" w:hAnsi="Times New Roman" w:cs="Times New Roman"/>
                <w:sz w:val="24"/>
                <w:szCs w:val="24"/>
                <w:lang w:val="uk-UA"/>
              </w:rPr>
              <w:t>вхідних</w:t>
            </w:r>
            <w:r w:rsidRPr="00C658C4">
              <w:rPr>
                <w:rFonts w:ascii="Times New Roman" w:hAnsi="Times New Roman" w:cs="Times New Roman"/>
                <w:sz w:val="24"/>
                <w:szCs w:val="24"/>
                <w:lang w:val="uk-UA"/>
              </w:rPr>
              <w:t xml:space="preserve"> даних</w:t>
            </w:r>
          </w:p>
        </w:tc>
        <w:tc>
          <w:tcPr>
            <w:tcW w:w="2836" w:type="dxa"/>
          </w:tcPr>
          <w:p w:rsidR="00FF6485" w:rsidRPr="00C658C4" w:rsidRDefault="005B13CE" w:rsidP="005B13CE">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07</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10</w:t>
            </w:r>
            <w:r w:rsidR="00813522" w:rsidRPr="00C658C4">
              <w:rPr>
                <w:rFonts w:ascii="Times New Roman" w:hAnsi="Times New Roman" w:cs="Times New Roman"/>
                <w:sz w:val="24"/>
                <w:szCs w:val="24"/>
                <w:lang w:val="en-US"/>
              </w:rPr>
              <w:t xml:space="preserve">.2018 – </w:t>
            </w:r>
            <w:r w:rsidRPr="00C658C4">
              <w:rPr>
                <w:rFonts w:ascii="Times New Roman" w:hAnsi="Times New Roman" w:cs="Times New Roman"/>
                <w:sz w:val="24"/>
                <w:szCs w:val="24"/>
                <w:lang w:val="en-US"/>
              </w:rPr>
              <w:t>15</w:t>
            </w:r>
            <w:r w:rsidR="00813522" w:rsidRPr="00C658C4">
              <w:rPr>
                <w:rFonts w:ascii="Times New Roman" w:hAnsi="Times New Roman" w:cs="Times New Roman"/>
                <w:sz w:val="24"/>
                <w:szCs w:val="24"/>
                <w:lang w:val="en-US"/>
              </w:rPr>
              <w:t>.10.2018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FF6485"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4</w:t>
            </w:r>
          </w:p>
        </w:tc>
        <w:tc>
          <w:tcPr>
            <w:tcW w:w="4577" w:type="dxa"/>
          </w:tcPr>
          <w:p w:rsidR="00FF6485" w:rsidRPr="00C658C4" w:rsidRDefault="00FF6485"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Розробка програмного продукту</w:t>
            </w:r>
          </w:p>
        </w:tc>
        <w:tc>
          <w:tcPr>
            <w:tcW w:w="2836" w:type="dxa"/>
          </w:tcPr>
          <w:p w:rsidR="00FF6485" w:rsidRPr="00C658C4" w:rsidRDefault="005B13CE" w:rsidP="005B13CE">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16</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10</w:t>
            </w:r>
            <w:r w:rsidR="00813522" w:rsidRPr="00C658C4">
              <w:rPr>
                <w:rFonts w:ascii="Times New Roman" w:hAnsi="Times New Roman" w:cs="Times New Roman"/>
                <w:sz w:val="24"/>
                <w:szCs w:val="24"/>
                <w:lang w:val="en-US"/>
              </w:rPr>
              <w:t xml:space="preserve">.2018 – </w:t>
            </w:r>
            <w:r w:rsidRPr="00C658C4">
              <w:rPr>
                <w:rFonts w:ascii="Times New Roman" w:hAnsi="Times New Roman" w:cs="Times New Roman"/>
                <w:sz w:val="24"/>
                <w:szCs w:val="24"/>
                <w:lang w:val="en-US"/>
              </w:rPr>
              <w:t>28</w:t>
            </w:r>
            <w:r w:rsidR="00813522" w:rsidRPr="00C658C4">
              <w:rPr>
                <w:rFonts w:ascii="Times New Roman" w:hAnsi="Times New Roman" w:cs="Times New Roman"/>
                <w:sz w:val="24"/>
                <w:szCs w:val="24"/>
                <w:lang w:val="en-US"/>
              </w:rPr>
              <w:t>.10.2018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FF6485"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5</w:t>
            </w:r>
          </w:p>
        </w:tc>
        <w:tc>
          <w:tcPr>
            <w:tcW w:w="4577" w:type="dxa"/>
          </w:tcPr>
          <w:p w:rsidR="00FF6485"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Виконання обчислювальних експериментів</w:t>
            </w:r>
          </w:p>
        </w:tc>
        <w:tc>
          <w:tcPr>
            <w:tcW w:w="2836" w:type="dxa"/>
          </w:tcPr>
          <w:p w:rsidR="00FF6485" w:rsidRPr="00C658C4" w:rsidRDefault="005B13CE" w:rsidP="005B13CE">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28</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10</w:t>
            </w:r>
            <w:r w:rsidR="00813522" w:rsidRPr="00C658C4">
              <w:rPr>
                <w:rFonts w:ascii="Times New Roman" w:hAnsi="Times New Roman" w:cs="Times New Roman"/>
                <w:sz w:val="24"/>
                <w:szCs w:val="24"/>
                <w:lang w:val="en-US"/>
              </w:rPr>
              <w:t>.2018 – 0</w:t>
            </w:r>
            <w:r w:rsidRPr="00C658C4">
              <w:rPr>
                <w:rFonts w:ascii="Times New Roman" w:hAnsi="Times New Roman" w:cs="Times New Roman"/>
                <w:sz w:val="24"/>
                <w:szCs w:val="24"/>
                <w:lang w:val="en-US"/>
              </w:rPr>
              <w:t>5</w:t>
            </w:r>
            <w:r w:rsidR="00813522" w:rsidRPr="00C658C4">
              <w:rPr>
                <w:rFonts w:ascii="Times New Roman" w:hAnsi="Times New Roman" w:cs="Times New Roman"/>
                <w:sz w:val="24"/>
                <w:szCs w:val="24"/>
                <w:lang w:val="en-US"/>
              </w:rPr>
              <w:t>.1</w:t>
            </w:r>
            <w:r w:rsidRPr="00C658C4">
              <w:rPr>
                <w:rFonts w:ascii="Times New Roman" w:hAnsi="Times New Roman" w:cs="Times New Roman"/>
                <w:sz w:val="24"/>
                <w:szCs w:val="24"/>
                <w:lang w:val="en-US"/>
              </w:rPr>
              <w:t>1</w:t>
            </w:r>
            <w:r w:rsidR="00813522" w:rsidRPr="00C658C4">
              <w:rPr>
                <w:rFonts w:ascii="Times New Roman" w:hAnsi="Times New Roman" w:cs="Times New Roman"/>
                <w:sz w:val="24"/>
                <w:szCs w:val="24"/>
                <w:lang w:val="en-US"/>
              </w:rPr>
              <w:t>.2018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9C2C63"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6</w:t>
            </w:r>
          </w:p>
        </w:tc>
        <w:tc>
          <w:tcPr>
            <w:tcW w:w="4577" w:type="dxa"/>
          </w:tcPr>
          <w:p w:rsidR="00FF6485"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Аналіз результатів</w:t>
            </w:r>
          </w:p>
        </w:tc>
        <w:tc>
          <w:tcPr>
            <w:tcW w:w="2836" w:type="dxa"/>
          </w:tcPr>
          <w:p w:rsidR="00FF6485" w:rsidRPr="00C658C4" w:rsidRDefault="005B13CE" w:rsidP="005B13CE">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06</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11</w:t>
            </w:r>
            <w:r w:rsidR="00813522" w:rsidRPr="00C658C4">
              <w:rPr>
                <w:rFonts w:ascii="Times New Roman" w:hAnsi="Times New Roman" w:cs="Times New Roman"/>
                <w:sz w:val="24"/>
                <w:szCs w:val="24"/>
                <w:lang w:val="en-US"/>
              </w:rPr>
              <w:t xml:space="preserve">.2018 – </w:t>
            </w:r>
            <w:r w:rsidRPr="00C658C4">
              <w:rPr>
                <w:rFonts w:ascii="Times New Roman" w:hAnsi="Times New Roman" w:cs="Times New Roman"/>
                <w:sz w:val="24"/>
                <w:szCs w:val="24"/>
                <w:lang w:val="en-US"/>
              </w:rPr>
              <w:t>14</w:t>
            </w:r>
            <w:r w:rsidR="00813522" w:rsidRPr="00C658C4">
              <w:rPr>
                <w:rFonts w:ascii="Times New Roman" w:hAnsi="Times New Roman" w:cs="Times New Roman"/>
                <w:sz w:val="24"/>
                <w:szCs w:val="24"/>
                <w:lang w:val="en-US"/>
              </w:rPr>
              <w:t>.</w:t>
            </w:r>
            <w:r w:rsidRPr="00C658C4">
              <w:rPr>
                <w:rFonts w:ascii="Times New Roman" w:hAnsi="Times New Roman" w:cs="Times New Roman"/>
                <w:sz w:val="24"/>
                <w:szCs w:val="24"/>
                <w:lang w:val="en-US"/>
              </w:rPr>
              <w:t>11</w:t>
            </w:r>
            <w:r w:rsidR="00813522" w:rsidRPr="00C658C4">
              <w:rPr>
                <w:rFonts w:ascii="Times New Roman" w:hAnsi="Times New Roman" w:cs="Times New Roman"/>
                <w:sz w:val="24"/>
                <w:szCs w:val="24"/>
                <w:lang w:val="en-US"/>
              </w:rPr>
              <w:t>.2018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FF6485" w:rsidRPr="00C658C4" w:rsidTr="00B56568">
        <w:trPr>
          <w:trHeight w:val="20"/>
        </w:trPr>
        <w:tc>
          <w:tcPr>
            <w:tcW w:w="555" w:type="dxa"/>
          </w:tcPr>
          <w:p w:rsidR="00FF6485" w:rsidRPr="00C658C4" w:rsidRDefault="009C2C63"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7</w:t>
            </w:r>
          </w:p>
        </w:tc>
        <w:tc>
          <w:tcPr>
            <w:tcW w:w="4577" w:type="dxa"/>
          </w:tcPr>
          <w:p w:rsidR="00FF6485"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Проведення аналізу ринкових можливостей запуску стартап-проекту</w:t>
            </w:r>
          </w:p>
        </w:tc>
        <w:tc>
          <w:tcPr>
            <w:tcW w:w="2836" w:type="dxa"/>
          </w:tcPr>
          <w:p w:rsidR="00FF6485" w:rsidRPr="00C658C4" w:rsidRDefault="00813522" w:rsidP="00C97522">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1</w:t>
            </w:r>
            <w:r w:rsidR="00C97522" w:rsidRPr="00C658C4">
              <w:rPr>
                <w:rFonts w:ascii="Times New Roman" w:hAnsi="Times New Roman" w:cs="Times New Roman"/>
                <w:sz w:val="24"/>
                <w:szCs w:val="24"/>
                <w:lang w:val="en-US"/>
              </w:rPr>
              <w:t>5</w:t>
            </w:r>
            <w:r w:rsidRPr="00C658C4">
              <w:rPr>
                <w:rFonts w:ascii="Times New Roman" w:hAnsi="Times New Roman" w:cs="Times New Roman"/>
                <w:sz w:val="24"/>
                <w:szCs w:val="24"/>
                <w:lang w:val="en-US"/>
              </w:rPr>
              <w:t>.</w:t>
            </w:r>
            <w:r w:rsidR="00C97522" w:rsidRPr="00C658C4">
              <w:rPr>
                <w:rFonts w:ascii="Times New Roman" w:hAnsi="Times New Roman" w:cs="Times New Roman"/>
                <w:sz w:val="24"/>
                <w:szCs w:val="24"/>
                <w:lang w:val="en-US"/>
              </w:rPr>
              <w:t>11</w:t>
            </w:r>
            <w:r w:rsidRPr="00C658C4">
              <w:rPr>
                <w:rFonts w:ascii="Times New Roman" w:hAnsi="Times New Roman" w:cs="Times New Roman"/>
                <w:sz w:val="24"/>
                <w:szCs w:val="24"/>
                <w:lang w:val="en-US"/>
              </w:rPr>
              <w:t xml:space="preserve">.2018 – </w:t>
            </w:r>
            <w:r w:rsidR="00C97522" w:rsidRPr="00C658C4">
              <w:rPr>
                <w:rFonts w:ascii="Times New Roman" w:hAnsi="Times New Roman" w:cs="Times New Roman"/>
                <w:sz w:val="24"/>
                <w:szCs w:val="24"/>
                <w:lang w:val="en-US"/>
              </w:rPr>
              <w:t>18</w:t>
            </w:r>
            <w:r w:rsidRPr="00C658C4">
              <w:rPr>
                <w:rFonts w:ascii="Times New Roman" w:hAnsi="Times New Roman" w:cs="Times New Roman"/>
                <w:sz w:val="24"/>
                <w:szCs w:val="24"/>
                <w:lang w:val="en-US"/>
              </w:rPr>
              <w:t>.</w:t>
            </w:r>
            <w:r w:rsidR="00C97522" w:rsidRPr="00C658C4">
              <w:rPr>
                <w:rFonts w:ascii="Times New Roman" w:hAnsi="Times New Roman" w:cs="Times New Roman"/>
                <w:sz w:val="24"/>
                <w:szCs w:val="24"/>
                <w:lang w:val="en-US"/>
              </w:rPr>
              <w:t>11</w:t>
            </w:r>
            <w:r w:rsidRPr="00C658C4">
              <w:rPr>
                <w:rFonts w:ascii="Times New Roman" w:hAnsi="Times New Roman" w:cs="Times New Roman"/>
                <w:sz w:val="24"/>
                <w:szCs w:val="24"/>
                <w:lang w:val="en-US"/>
              </w:rPr>
              <w:t>.2018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r w:rsidR="009C2C63" w:rsidRPr="00C658C4" w:rsidTr="00B56568">
        <w:trPr>
          <w:trHeight w:val="20"/>
        </w:trPr>
        <w:tc>
          <w:tcPr>
            <w:tcW w:w="555" w:type="dxa"/>
          </w:tcPr>
          <w:p w:rsidR="009C2C63" w:rsidRPr="00C658C4" w:rsidRDefault="001C36B6" w:rsidP="00FF6485">
            <w:pPr>
              <w:spacing w:line="360" w:lineRule="auto"/>
              <w:rPr>
                <w:rFonts w:ascii="Times New Roman" w:hAnsi="Times New Roman" w:cs="Times New Roman"/>
                <w:sz w:val="24"/>
                <w:szCs w:val="24"/>
                <w:lang w:val="en-US"/>
              </w:rPr>
            </w:pPr>
            <w:r w:rsidRPr="00C658C4">
              <w:rPr>
                <w:rFonts w:ascii="Times New Roman" w:hAnsi="Times New Roman" w:cs="Times New Roman"/>
                <w:sz w:val="24"/>
                <w:szCs w:val="24"/>
                <w:lang w:val="en-US"/>
              </w:rPr>
              <w:t>8</w:t>
            </w:r>
          </w:p>
        </w:tc>
        <w:tc>
          <w:tcPr>
            <w:tcW w:w="4577" w:type="dxa"/>
          </w:tcPr>
          <w:p w:rsidR="009C2C63" w:rsidRPr="00C658C4" w:rsidRDefault="009C2C63" w:rsidP="009C2C63">
            <w:pPr>
              <w:spacing w:line="24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Підготовка ілюстративного матеріалу</w:t>
            </w:r>
          </w:p>
        </w:tc>
        <w:tc>
          <w:tcPr>
            <w:tcW w:w="2836" w:type="dxa"/>
          </w:tcPr>
          <w:p w:rsidR="009C2C63" w:rsidRPr="00C658C4" w:rsidRDefault="00813522" w:rsidP="00C97522">
            <w:pPr>
              <w:spacing w:line="240" w:lineRule="auto"/>
              <w:rPr>
                <w:rFonts w:ascii="Times New Roman" w:hAnsi="Times New Roman" w:cs="Times New Roman"/>
                <w:sz w:val="24"/>
                <w:szCs w:val="24"/>
              </w:rPr>
            </w:pPr>
            <w:r w:rsidRPr="00C658C4">
              <w:rPr>
                <w:rFonts w:ascii="Times New Roman" w:hAnsi="Times New Roman" w:cs="Times New Roman"/>
                <w:sz w:val="24"/>
                <w:szCs w:val="24"/>
                <w:lang w:val="ru-RU"/>
              </w:rPr>
              <w:t>1</w:t>
            </w:r>
            <w:r w:rsidR="00C97522" w:rsidRPr="00C658C4">
              <w:rPr>
                <w:rFonts w:ascii="Times New Roman" w:hAnsi="Times New Roman" w:cs="Times New Roman"/>
                <w:sz w:val="24"/>
                <w:szCs w:val="24"/>
                <w:lang w:val="ru-RU"/>
              </w:rPr>
              <w:t>9</w:t>
            </w:r>
            <w:r w:rsidRPr="00C658C4">
              <w:rPr>
                <w:rFonts w:ascii="Times New Roman" w:hAnsi="Times New Roman" w:cs="Times New Roman"/>
                <w:sz w:val="24"/>
                <w:szCs w:val="24"/>
                <w:lang w:val="ru-RU"/>
              </w:rPr>
              <w:t>.</w:t>
            </w:r>
            <w:r w:rsidR="00C97522" w:rsidRPr="00C658C4">
              <w:rPr>
                <w:rFonts w:ascii="Times New Roman" w:hAnsi="Times New Roman" w:cs="Times New Roman"/>
                <w:sz w:val="24"/>
                <w:szCs w:val="24"/>
                <w:lang w:val="en-US"/>
              </w:rPr>
              <w:t>11.</w:t>
            </w:r>
            <w:r w:rsidRPr="00C658C4">
              <w:rPr>
                <w:rFonts w:ascii="Times New Roman" w:hAnsi="Times New Roman" w:cs="Times New Roman"/>
                <w:sz w:val="24"/>
                <w:szCs w:val="24"/>
                <w:lang w:val="ru-RU"/>
              </w:rPr>
              <w:t xml:space="preserve">2018 – </w:t>
            </w:r>
            <w:r w:rsidR="00C97522" w:rsidRPr="00C658C4">
              <w:rPr>
                <w:rFonts w:ascii="Times New Roman" w:hAnsi="Times New Roman" w:cs="Times New Roman"/>
                <w:sz w:val="24"/>
                <w:szCs w:val="24"/>
                <w:lang w:val="en-US"/>
              </w:rPr>
              <w:t>2</w:t>
            </w:r>
            <w:r w:rsidRPr="00C658C4">
              <w:rPr>
                <w:rFonts w:ascii="Times New Roman" w:hAnsi="Times New Roman" w:cs="Times New Roman"/>
                <w:sz w:val="24"/>
                <w:szCs w:val="24"/>
                <w:lang w:val="ru-RU"/>
              </w:rPr>
              <w:t>2.1</w:t>
            </w:r>
            <w:r w:rsidR="00C97522" w:rsidRPr="00C658C4">
              <w:rPr>
                <w:rFonts w:ascii="Times New Roman" w:hAnsi="Times New Roman" w:cs="Times New Roman"/>
                <w:sz w:val="24"/>
                <w:szCs w:val="24"/>
                <w:lang w:val="en-US"/>
              </w:rPr>
              <w:t>1</w:t>
            </w:r>
            <w:r w:rsidRPr="00C658C4">
              <w:rPr>
                <w:rFonts w:ascii="Times New Roman" w:hAnsi="Times New Roman" w:cs="Times New Roman"/>
                <w:sz w:val="24"/>
                <w:szCs w:val="24"/>
                <w:lang w:val="ru-RU"/>
              </w:rPr>
              <w:t>.2018</w:t>
            </w:r>
          </w:p>
        </w:tc>
        <w:tc>
          <w:tcPr>
            <w:tcW w:w="1346" w:type="dxa"/>
          </w:tcPr>
          <w:p w:rsidR="009C2C63" w:rsidRPr="00C658C4" w:rsidRDefault="009C2C63" w:rsidP="009C2C63">
            <w:pPr>
              <w:spacing w:line="240" w:lineRule="auto"/>
              <w:rPr>
                <w:rFonts w:ascii="Times New Roman" w:hAnsi="Times New Roman" w:cs="Times New Roman"/>
                <w:sz w:val="24"/>
                <w:szCs w:val="24"/>
              </w:rPr>
            </w:pPr>
          </w:p>
        </w:tc>
      </w:tr>
      <w:tr w:rsidR="00FF6485" w:rsidRPr="00C658C4" w:rsidTr="00B56568">
        <w:trPr>
          <w:trHeight w:val="305"/>
        </w:trPr>
        <w:tc>
          <w:tcPr>
            <w:tcW w:w="555" w:type="dxa"/>
          </w:tcPr>
          <w:p w:rsidR="00FF6485" w:rsidRPr="00C658C4" w:rsidRDefault="001C36B6" w:rsidP="00FF6485">
            <w:pPr>
              <w:spacing w:line="360" w:lineRule="auto"/>
              <w:rPr>
                <w:rFonts w:ascii="Times New Roman" w:hAnsi="Times New Roman" w:cs="Times New Roman"/>
                <w:sz w:val="24"/>
                <w:szCs w:val="24"/>
                <w:lang w:val="uk-UA"/>
              </w:rPr>
            </w:pPr>
            <w:r w:rsidRPr="00C658C4">
              <w:rPr>
                <w:rFonts w:ascii="Times New Roman" w:hAnsi="Times New Roman" w:cs="Times New Roman"/>
                <w:sz w:val="24"/>
                <w:szCs w:val="24"/>
                <w:lang w:val="uk-UA"/>
              </w:rPr>
              <w:t>9</w:t>
            </w:r>
          </w:p>
        </w:tc>
        <w:tc>
          <w:tcPr>
            <w:tcW w:w="4577" w:type="dxa"/>
          </w:tcPr>
          <w:p w:rsidR="00FF6485" w:rsidRPr="00C658C4" w:rsidRDefault="009C2C63" w:rsidP="009C2C63">
            <w:pPr>
              <w:spacing w:line="240" w:lineRule="auto"/>
              <w:rPr>
                <w:rFonts w:ascii="Times New Roman" w:hAnsi="Times New Roman" w:cs="Times New Roman"/>
                <w:sz w:val="24"/>
                <w:szCs w:val="24"/>
              </w:rPr>
            </w:pPr>
            <w:r w:rsidRPr="00C658C4">
              <w:rPr>
                <w:rFonts w:ascii="Times New Roman" w:hAnsi="Times New Roman" w:cs="Times New Roman"/>
                <w:sz w:val="24"/>
                <w:szCs w:val="24"/>
                <w:lang w:val="uk-UA"/>
              </w:rPr>
              <w:t>Оформлення звіту, формулювання висновків та аналіз отриманих результатів</w:t>
            </w:r>
          </w:p>
        </w:tc>
        <w:tc>
          <w:tcPr>
            <w:tcW w:w="2836" w:type="dxa"/>
          </w:tcPr>
          <w:p w:rsidR="00FF6485" w:rsidRPr="00C658C4" w:rsidRDefault="00B20FC0" w:rsidP="00B20FC0">
            <w:pPr>
              <w:spacing w:line="240" w:lineRule="auto"/>
              <w:rPr>
                <w:rFonts w:ascii="Times New Roman" w:hAnsi="Times New Roman" w:cs="Times New Roman"/>
                <w:sz w:val="24"/>
                <w:szCs w:val="24"/>
              </w:rPr>
            </w:pPr>
            <w:r w:rsidRPr="00C658C4">
              <w:rPr>
                <w:rFonts w:ascii="Times New Roman" w:hAnsi="Times New Roman" w:cs="Times New Roman"/>
                <w:sz w:val="24"/>
                <w:szCs w:val="24"/>
                <w:lang w:val="en-US"/>
              </w:rPr>
              <w:t>23</w:t>
            </w:r>
            <w:r w:rsidR="00813522" w:rsidRPr="00C658C4">
              <w:rPr>
                <w:rFonts w:ascii="Times New Roman" w:hAnsi="Times New Roman" w:cs="Times New Roman"/>
                <w:sz w:val="24"/>
                <w:szCs w:val="24"/>
                <w:lang w:val="ru-RU"/>
              </w:rPr>
              <w:t>.</w:t>
            </w:r>
            <w:r w:rsidRPr="00C658C4">
              <w:rPr>
                <w:rFonts w:ascii="Times New Roman" w:hAnsi="Times New Roman" w:cs="Times New Roman"/>
                <w:sz w:val="24"/>
                <w:szCs w:val="24"/>
                <w:lang w:val="en-US"/>
              </w:rPr>
              <w:t>11</w:t>
            </w:r>
            <w:r w:rsidR="00813522" w:rsidRPr="00C658C4">
              <w:rPr>
                <w:rFonts w:ascii="Times New Roman" w:hAnsi="Times New Roman" w:cs="Times New Roman"/>
                <w:sz w:val="24"/>
                <w:szCs w:val="24"/>
                <w:lang w:val="ru-RU"/>
              </w:rPr>
              <w:t xml:space="preserve">.2018 – </w:t>
            </w:r>
            <w:r w:rsidRPr="00C658C4">
              <w:rPr>
                <w:rFonts w:ascii="Times New Roman" w:hAnsi="Times New Roman" w:cs="Times New Roman"/>
                <w:sz w:val="24"/>
                <w:szCs w:val="24"/>
                <w:lang w:val="en-US"/>
              </w:rPr>
              <w:t>26</w:t>
            </w:r>
            <w:r w:rsidR="00813522" w:rsidRPr="00C658C4">
              <w:rPr>
                <w:rFonts w:ascii="Times New Roman" w:hAnsi="Times New Roman" w:cs="Times New Roman"/>
                <w:sz w:val="24"/>
                <w:szCs w:val="24"/>
                <w:lang w:val="ru-RU"/>
              </w:rPr>
              <w:t>.</w:t>
            </w:r>
            <w:r w:rsidRPr="00C658C4">
              <w:rPr>
                <w:rFonts w:ascii="Times New Roman" w:hAnsi="Times New Roman" w:cs="Times New Roman"/>
                <w:sz w:val="24"/>
                <w:szCs w:val="24"/>
                <w:lang w:val="en-US"/>
              </w:rPr>
              <w:t>11</w:t>
            </w:r>
            <w:r w:rsidR="00813522" w:rsidRPr="00C658C4">
              <w:rPr>
                <w:rFonts w:ascii="Times New Roman" w:hAnsi="Times New Roman" w:cs="Times New Roman"/>
                <w:sz w:val="24"/>
                <w:szCs w:val="24"/>
                <w:lang w:val="ru-RU"/>
              </w:rPr>
              <w:t>.2018</w:t>
            </w:r>
          </w:p>
        </w:tc>
        <w:tc>
          <w:tcPr>
            <w:tcW w:w="1346" w:type="dxa"/>
          </w:tcPr>
          <w:p w:rsidR="00FF6485" w:rsidRPr="00C658C4" w:rsidRDefault="00FF6485" w:rsidP="009C2C63">
            <w:pPr>
              <w:spacing w:line="240" w:lineRule="auto"/>
              <w:rPr>
                <w:rFonts w:ascii="Times New Roman" w:hAnsi="Times New Roman" w:cs="Times New Roman"/>
                <w:sz w:val="24"/>
                <w:szCs w:val="24"/>
              </w:rPr>
            </w:pPr>
          </w:p>
        </w:tc>
      </w:tr>
    </w:tbl>
    <w:p w:rsidR="00FF6485" w:rsidRPr="00C658C4" w:rsidRDefault="00FF6485" w:rsidP="00FF6485">
      <w:pPr>
        <w:spacing w:line="240" w:lineRule="auto"/>
        <w:rPr>
          <w:szCs w:val="28"/>
        </w:rPr>
      </w:pPr>
    </w:p>
    <w:p w:rsidR="00FF6485" w:rsidRPr="00C658C4" w:rsidRDefault="00FF6485" w:rsidP="00FF6485">
      <w:pPr>
        <w:spacing w:line="240" w:lineRule="auto"/>
        <w:rPr>
          <w:szCs w:val="28"/>
        </w:rPr>
      </w:pPr>
    </w:p>
    <w:p w:rsidR="00FF6485" w:rsidRPr="00C658C4" w:rsidRDefault="00FF6485" w:rsidP="00FF6485">
      <w:pPr>
        <w:tabs>
          <w:tab w:val="left" w:pos="3544"/>
          <w:tab w:val="left" w:pos="6096"/>
          <w:tab w:val="right" w:pos="8931"/>
        </w:tabs>
        <w:spacing w:line="240" w:lineRule="auto"/>
        <w:ind w:left="1080" w:hanging="1080"/>
        <w:rPr>
          <w:rFonts w:ascii="Times New Roman" w:hAnsi="Times New Roman" w:cs="Times New Roman"/>
          <w:sz w:val="28"/>
          <w:szCs w:val="28"/>
          <w:lang w:val="uk-UA"/>
        </w:rPr>
      </w:pPr>
      <w:r w:rsidRPr="00C658C4">
        <w:rPr>
          <w:rFonts w:ascii="Times New Roman" w:hAnsi="Times New Roman" w:cs="Times New Roman"/>
          <w:bCs/>
          <w:sz w:val="28"/>
          <w:szCs w:val="28"/>
          <w:lang w:val="uk-UA"/>
        </w:rPr>
        <w:t xml:space="preserve">Студент </w:t>
      </w:r>
      <w:r w:rsidRPr="00C658C4">
        <w:rPr>
          <w:rFonts w:ascii="Times New Roman" w:hAnsi="Times New Roman" w:cs="Times New Roman"/>
          <w:bCs/>
          <w:sz w:val="28"/>
          <w:szCs w:val="28"/>
          <w:lang w:val="uk-UA"/>
        </w:rPr>
        <w:tab/>
      </w:r>
      <w:r w:rsidRPr="00C658C4">
        <w:rPr>
          <w:rFonts w:ascii="Times New Roman" w:hAnsi="Times New Roman" w:cs="Times New Roman"/>
          <w:bCs/>
          <w:sz w:val="28"/>
          <w:szCs w:val="28"/>
          <w:lang w:val="uk-UA"/>
        </w:rPr>
        <w:tab/>
      </w:r>
      <w:r w:rsidRPr="00C658C4">
        <w:rPr>
          <w:rFonts w:ascii="Times New Roman" w:hAnsi="Times New Roman" w:cs="Times New Roman"/>
          <w:sz w:val="28"/>
          <w:szCs w:val="28"/>
          <w:lang w:val="uk-UA"/>
        </w:rPr>
        <w:tab/>
        <w:t>Горюшкін В.Г.</w:t>
      </w:r>
    </w:p>
    <w:p w:rsidR="00FF6485" w:rsidRPr="00C658C4" w:rsidRDefault="00FF6485" w:rsidP="00FF6485">
      <w:pPr>
        <w:tabs>
          <w:tab w:val="left" w:pos="3544"/>
          <w:tab w:val="left" w:pos="6096"/>
          <w:tab w:val="right" w:pos="8931"/>
        </w:tabs>
        <w:spacing w:line="240" w:lineRule="auto"/>
        <w:ind w:left="1080" w:hanging="1080"/>
        <w:rPr>
          <w:rFonts w:ascii="Times New Roman" w:hAnsi="Times New Roman" w:cs="Times New Roman"/>
          <w:sz w:val="28"/>
          <w:szCs w:val="28"/>
          <w:lang w:val="uk-UA"/>
        </w:rPr>
      </w:pPr>
    </w:p>
    <w:p w:rsidR="00FF6485" w:rsidRPr="00C658C4" w:rsidRDefault="00FF6485" w:rsidP="00FF6485">
      <w:pPr>
        <w:tabs>
          <w:tab w:val="left" w:pos="3544"/>
          <w:tab w:val="left" w:pos="6096"/>
          <w:tab w:val="right" w:pos="8931"/>
        </w:tabs>
        <w:spacing w:line="240" w:lineRule="auto"/>
        <w:ind w:left="1080" w:hanging="1080"/>
        <w:rPr>
          <w:rFonts w:ascii="Times New Roman" w:hAnsi="Times New Roman" w:cs="Times New Roman"/>
          <w:bCs/>
          <w:sz w:val="28"/>
          <w:szCs w:val="28"/>
          <w:lang w:val="uk-UA"/>
        </w:rPr>
      </w:pPr>
      <w:r w:rsidRPr="00C658C4">
        <w:rPr>
          <w:rFonts w:ascii="Times New Roman" w:hAnsi="Times New Roman" w:cs="Times New Roman"/>
          <w:bCs/>
          <w:sz w:val="28"/>
          <w:szCs w:val="28"/>
          <w:lang w:val="uk-UA"/>
        </w:rPr>
        <w:t>Науковий керівник дисертації</w:t>
      </w:r>
      <w:r w:rsidRPr="00C658C4">
        <w:rPr>
          <w:rFonts w:ascii="Times New Roman" w:hAnsi="Times New Roman" w:cs="Times New Roman"/>
          <w:sz w:val="28"/>
          <w:szCs w:val="28"/>
        </w:rPr>
        <w:tab/>
      </w:r>
      <w:r w:rsidRPr="00C658C4">
        <w:rPr>
          <w:rFonts w:ascii="Times New Roman" w:hAnsi="Times New Roman" w:cs="Times New Roman"/>
          <w:sz w:val="28"/>
          <w:szCs w:val="28"/>
          <w:lang w:val="uk-UA"/>
        </w:rPr>
        <w:t>Тимощук О.Л.</w:t>
      </w:r>
    </w:p>
    <w:p w:rsidR="007F5BB0" w:rsidRPr="00C658C4" w:rsidRDefault="007F5BB0" w:rsidP="00876976">
      <w:pPr>
        <w:spacing w:line="360" w:lineRule="auto"/>
        <w:ind w:left="4320"/>
        <w:rPr>
          <w:rFonts w:ascii="Times New Roman" w:hAnsi="Times New Roman" w:cs="Times New Roman"/>
          <w:sz w:val="28"/>
          <w:szCs w:val="20"/>
          <w:lang w:val="uk-UA"/>
        </w:rPr>
      </w:pPr>
    </w:p>
    <w:p w:rsidR="007F5BB0" w:rsidRPr="00C658C4" w:rsidRDefault="007F5BB0" w:rsidP="00876976">
      <w:pPr>
        <w:spacing w:line="360" w:lineRule="auto"/>
        <w:ind w:left="4320"/>
        <w:rPr>
          <w:rFonts w:ascii="Times New Roman" w:hAnsi="Times New Roman" w:cs="Times New Roman"/>
          <w:sz w:val="28"/>
          <w:szCs w:val="20"/>
          <w:lang w:val="uk-UA"/>
        </w:rPr>
      </w:pPr>
    </w:p>
    <w:p w:rsidR="007F5BB0" w:rsidRPr="00C658C4" w:rsidRDefault="007F5BB0" w:rsidP="00876976">
      <w:pPr>
        <w:spacing w:line="360" w:lineRule="auto"/>
        <w:ind w:left="4320"/>
        <w:rPr>
          <w:rFonts w:ascii="Times New Roman" w:hAnsi="Times New Roman" w:cs="Times New Roman"/>
          <w:sz w:val="28"/>
          <w:szCs w:val="20"/>
          <w:lang w:val="uk-UA"/>
        </w:rPr>
      </w:pPr>
    </w:p>
    <w:p w:rsidR="007F5BB0" w:rsidRPr="00C658C4" w:rsidRDefault="007F5BB0" w:rsidP="00876976">
      <w:pPr>
        <w:spacing w:line="360" w:lineRule="auto"/>
        <w:ind w:left="4320"/>
        <w:rPr>
          <w:rFonts w:ascii="Times New Roman" w:hAnsi="Times New Roman" w:cs="Times New Roman"/>
          <w:sz w:val="28"/>
          <w:szCs w:val="20"/>
          <w:lang w:val="uk-UA"/>
        </w:rPr>
      </w:pPr>
    </w:p>
    <w:p w:rsidR="007F5BB0" w:rsidRPr="00C658C4" w:rsidRDefault="007F5BB0" w:rsidP="009C2C63">
      <w:pPr>
        <w:spacing w:line="360" w:lineRule="auto"/>
        <w:rPr>
          <w:rFonts w:ascii="Times New Roman" w:hAnsi="Times New Roman" w:cs="Times New Roman"/>
          <w:sz w:val="28"/>
          <w:szCs w:val="20"/>
          <w:lang w:val="uk-UA"/>
        </w:rPr>
      </w:pPr>
    </w:p>
    <w:p w:rsidR="007F5BB0" w:rsidRPr="00C658C4" w:rsidRDefault="007F5BB0" w:rsidP="000478C3">
      <w:pPr>
        <w:spacing w:line="360" w:lineRule="auto"/>
        <w:rPr>
          <w:rFonts w:ascii="Times New Roman" w:hAnsi="Times New Roman" w:cs="Times New Roman"/>
          <w:sz w:val="28"/>
          <w:szCs w:val="20"/>
          <w:lang w:val="uk-UA"/>
        </w:rPr>
      </w:pPr>
    </w:p>
    <w:p w:rsidR="007F5BB0" w:rsidRPr="00C658C4" w:rsidRDefault="005D3E44" w:rsidP="007F5BB0">
      <w:pPr>
        <w:pStyle w:val="af1"/>
        <w:jc w:val="center"/>
      </w:pPr>
      <w:r w:rsidRPr="00C658C4">
        <w:rPr>
          <w:szCs w:val="20"/>
          <w:lang w:val="uk-UA"/>
        </w:rPr>
        <w:br w:type="page"/>
      </w:r>
      <w:r w:rsidR="007F5BB0" w:rsidRPr="00C658C4">
        <w:lastRenderedPageBreak/>
        <w:t>РЕФЕРАТ</w:t>
      </w:r>
    </w:p>
    <w:p w:rsidR="000478C3" w:rsidRPr="00C658C4" w:rsidRDefault="000478C3" w:rsidP="007F5BB0">
      <w:pPr>
        <w:spacing w:line="360" w:lineRule="auto"/>
        <w:jc w:val="both"/>
        <w:rPr>
          <w:lang w:val="uk-UA"/>
        </w:rPr>
      </w:pPr>
    </w:p>
    <w:p w:rsidR="000478C3" w:rsidRPr="00C658C4" w:rsidRDefault="000478C3" w:rsidP="007F5BB0">
      <w:pPr>
        <w:spacing w:line="360" w:lineRule="auto"/>
        <w:jc w:val="both"/>
        <w:rPr>
          <w:lang w:val="uk-UA"/>
        </w:rPr>
      </w:pPr>
    </w:p>
    <w:p w:rsidR="007F5BB0" w:rsidRPr="00C658C4" w:rsidRDefault="007F5BB0" w:rsidP="000478C3">
      <w:pPr>
        <w:spacing w:line="360" w:lineRule="auto"/>
        <w:ind w:firstLine="709"/>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 xml:space="preserve">Магістерська дисертація: </w:t>
      </w:r>
      <w:r w:rsidR="00E53A30" w:rsidRPr="00C658C4">
        <w:rPr>
          <w:rFonts w:ascii="Times New Roman" w:hAnsi="Times New Roman" w:cs="Times New Roman"/>
          <w:sz w:val="28"/>
          <w:szCs w:val="28"/>
          <w:lang w:val="uk-UA"/>
        </w:rPr>
        <w:t>100</w:t>
      </w:r>
      <w:r w:rsidRPr="00C658C4">
        <w:rPr>
          <w:rFonts w:ascii="Times New Roman" w:hAnsi="Times New Roman" w:cs="Times New Roman"/>
          <w:sz w:val="28"/>
          <w:szCs w:val="28"/>
          <w:lang w:val="uk-UA"/>
        </w:rPr>
        <w:t xml:space="preserve"> с., 4 рис., 21 табл., 2 додатки, 1</w:t>
      </w:r>
      <w:r w:rsidR="002A3B6B" w:rsidRPr="00C658C4">
        <w:rPr>
          <w:rFonts w:ascii="Times New Roman" w:hAnsi="Times New Roman" w:cs="Times New Roman"/>
          <w:sz w:val="28"/>
          <w:szCs w:val="28"/>
          <w:lang w:val="ru-RU"/>
        </w:rPr>
        <w:t>5</w:t>
      </w:r>
      <w:r w:rsidRPr="00C658C4">
        <w:rPr>
          <w:rFonts w:ascii="Times New Roman" w:hAnsi="Times New Roman" w:cs="Times New Roman"/>
          <w:sz w:val="28"/>
          <w:szCs w:val="28"/>
          <w:lang w:val="uk-UA"/>
        </w:rPr>
        <w:t xml:space="preserve"> джерел.</w:t>
      </w:r>
    </w:p>
    <w:p w:rsidR="007F5BB0" w:rsidRPr="00C658C4" w:rsidRDefault="007F5BB0" w:rsidP="007F5BB0">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Тема дисертації: «</w:t>
      </w:r>
      <w:r w:rsidR="005D2BE1" w:rsidRPr="00C658C4">
        <w:rPr>
          <w:rFonts w:ascii="Times New Roman" w:hAnsi="Times New Roman" w:cs="Times New Roman"/>
          <w:sz w:val="28"/>
          <w:szCs w:val="28"/>
          <w:lang w:val="uk-UA"/>
        </w:rPr>
        <w:t>Система сентимент аналізу тексту та побудова словника тональності в задачах комп’ютерної лінгвістики</w:t>
      </w:r>
      <w:r w:rsidRPr="00C658C4">
        <w:rPr>
          <w:rFonts w:ascii="Times New Roman" w:hAnsi="Times New Roman" w:cs="Times New Roman"/>
          <w:sz w:val="28"/>
          <w:szCs w:val="28"/>
          <w:lang w:val="uk-UA"/>
        </w:rPr>
        <w:t>».</w:t>
      </w:r>
    </w:p>
    <w:p w:rsidR="007F5BB0" w:rsidRPr="00C658C4" w:rsidRDefault="007F5BB0" w:rsidP="007F5BB0">
      <w:pPr>
        <w:spacing w:line="360" w:lineRule="auto"/>
        <w:ind w:firstLine="567"/>
        <w:contextualSpacing w:val="0"/>
        <w:jc w:val="both"/>
        <w:rPr>
          <w:rFonts w:ascii="Times New Roman" w:eastAsia="Calibri" w:hAnsi="Times New Roman" w:cs="Times New Roman"/>
          <w:sz w:val="28"/>
          <w:lang w:val="uk-UA" w:eastAsia="en-US"/>
        </w:rPr>
      </w:pPr>
      <w:r w:rsidRPr="00C658C4">
        <w:rPr>
          <w:rFonts w:ascii="Times New Roman" w:hAnsi="Times New Roman" w:cs="Times New Roman"/>
          <w:sz w:val="28"/>
          <w:szCs w:val="28"/>
          <w:lang w:val="uk-UA"/>
        </w:rPr>
        <w:tab/>
        <w:t>Об’єкт дослідження:</w:t>
      </w:r>
      <w:r w:rsidRPr="00C658C4">
        <w:rPr>
          <w:rFonts w:ascii="Times New Roman" w:eastAsia="Calibri" w:hAnsi="Times New Roman" w:cs="Times New Roman"/>
          <w:sz w:val="28"/>
          <w:lang w:val="uk-UA" w:eastAsia="en-US"/>
        </w:rPr>
        <w:t xml:space="preserve"> </w:t>
      </w:r>
      <w:r w:rsidR="00C658C4" w:rsidRPr="00C658C4">
        <w:rPr>
          <w:rFonts w:ascii="Times New Roman" w:eastAsia="Calibri" w:hAnsi="Times New Roman" w:cs="Times New Roman"/>
          <w:sz w:val="28"/>
          <w:lang w:val="uk-UA" w:eastAsia="en-US"/>
        </w:rPr>
        <w:t>обробка природньої мови в задачах розпізнавання тональності тексту</w:t>
      </w:r>
      <w:r w:rsidRPr="00C658C4">
        <w:rPr>
          <w:rFonts w:ascii="Times New Roman" w:eastAsia="Calibri" w:hAnsi="Times New Roman" w:cs="Times New Roman"/>
          <w:sz w:val="28"/>
          <w:lang w:val="uk-UA" w:eastAsia="en-US"/>
        </w:rPr>
        <w:t>.</w:t>
      </w:r>
    </w:p>
    <w:p w:rsidR="007F5BB0" w:rsidRPr="00C658C4" w:rsidRDefault="007F5BB0" w:rsidP="007F5BB0">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Мета роботи – розроблення програмного продукту, який надає можливість виконувати аналіз тональності тексту чи завантаженого файлу на українській мові на базі побудованого словника.</w:t>
      </w:r>
    </w:p>
    <w:p w:rsidR="007F5BB0" w:rsidRPr="00C658C4" w:rsidRDefault="007F5BB0" w:rsidP="007F5BB0">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 xml:space="preserve">Метод дослідження – методи аналізу тональності тексту, словниковий метод. Метод ітеративного поповнення словника. Програмна реалізація виконана на мові програмування </w:t>
      </w:r>
      <w:r w:rsidRPr="00C658C4">
        <w:rPr>
          <w:rFonts w:ascii="Times New Roman" w:hAnsi="Times New Roman" w:cs="Times New Roman"/>
          <w:sz w:val="28"/>
          <w:szCs w:val="28"/>
          <w:lang w:val="en-US"/>
        </w:rPr>
        <w:t>Java</w:t>
      </w:r>
      <w:r w:rsidRPr="00C658C4">
        <w:rPr>
          <w:rFonts w:ascii="Times New Roman" w:hAnsi="Times New Roman" w:cs="Times New Roman"/>
          <w:sz w:val="28"/>
          <w:szCs w:val="28"/>
          <w:lang w:val="uk-UA"/>
        </w:rPr>
        <w:t xml:space="preserve"> із використанням платформи </w:t>
      </w:r>
      <w:r w:rsidRPr="00C658C4">
        <w:rPr>
          <w:rFonts w:ascii="Times New Roman" w:hAnsi="Times New Roman" w:cs="Times New Roman"/>
          <w:sz w:val="28"/>
          <w:szCs w:val="28"/>
          <w:lang w:val="en-US"/>
        </w:rPr>
        <w:t>JavaFX</w:t>
      </w:r>
      <w:r w:rsidRPr="00C658C4">
        <w:rPr>
          <w:rFonts w:ascii="Times New Roman" w:hAnsi="Times New Roman" w:cs="Times New Roman"/>
          <w:sz w:val="28"/>
          <w:szCs w:val="28"/>
          <w:lang w:val="uk-UA"/>
        </w:rPr>
        <w:t>.</w:t>
      </w:r>
    </w:p>
    <w:p w:rsidR="007F5BB0" w:rsidRPr="00C658C4" w:rsidRDefault="007F5BB0" w:rsidP="007F5BB0">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Предметом дослідження є моделі і алгоритми сентимент аналізу.</w:t>
      </w:r>
    </w:p>
    <w:p w:rsidR="007F5BB0" w:rsidRPr="00C658C4" w:rsidRDefault="007F5BB0" w:rsidP="007F5BB0">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Отримані результати: досліджено і обрано метод для побудови системи. Обрано алгоритм поповнення (розширення) початкового словника. Розроблено програмний продукт, в якому реалізовано зазначені алгоритми. Дана система дозволяє виконувати автоматичне розмічення (визначення емоційного забарвлення) відгуків у файлі або тексту, введеного безпосередньо у програму. Реалізована варіативність і візуальність у представленні отриманих результатів.</w:t>
      </w:r>
    </w:p>
    <w:p w:rsidR="007F5BB0" w:rsidRPr="00C658C4" w:rsidRDefault="007F5BB0" w:rsidP="007F5BB0">
      <w:pPr>
        <w:spacing w:line="360" w:lineRule="auto"/>
        <w:ind w:firstLine="720"/>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КЛЮЧОВІ СЛОВА: СЕНТИМЕНТ АНАЛІЗ, АНАЛІЗ ТОНАЛЬНОСТІ ТЕКСТУ, СЛОВНИК ТОНАЛЬНОСТІ, СЕМАНТИЧНИЙ ТЕЗАУРУС, СІНСЕТ, ІТЕРАТИВНИЙ АЛГОРИТМ ПОПОВНЕННЯ СЛОВНИКА</w:t>
      </w:r>
    </w:p>
    <w:p w:rsidR="007F5BB0" w:rsidRPr="00C658C4" w:rsidRDefault="007F5BB0" w:rsidP="007F5BB0">
      <w:pPr>
        <w:spacing w:line="360" w:lineRule="auto"/>
        <w:jc w:val="both"/>
        <w:rPr>
          <w:rFonts w:ascii="Times New Roman" w:hAnsi="Times New Roman" w:cs="Times New Roman"/>
          <w:sz w:val="28"/>
          <w:szCs w:val="28"/>
          <w:lang w:val="uk-UA"/>
        </w:rPr>
      </w:pPr>
    </w:p>
    <w:p w:rsidR="007F5BB0" w:rsidRPr="00C658C4" w:rsidRDefault="007F5BB0" w:rsidP="007F5BB0">
      <w:pPr>
        <w:spacing w:line="360" w:lineRule="auto"/>
        <w:jc w:val="both"/>
        <w:rPr>
          <w:rFonts w:ascii="Times New Roman" w:hAnsi="Times New Roman" w:cs="Times New Roman"/>
          <w:sz w:val="28"/>
          <w:szCs w:val="28"/>
          <w:lang w:val="uk-UA"/>
        </w:rPr>
      </w:pPr>
    </w:p>
    <w:p w:rsidR="007F5BB0" w:rsidRPr="00C658C4" w:rsidRDefault="007F5BB0" w:rsidP="007F5BB0">
      <w:pPr>
        <w:spacing w:line="360" w:lineRule="auto"/>
        <w:jc w:val="both"/>
        <w:rPr>
          <w:rFonts w:ascii="Times New Roman" w:hAnsi="Times New Roman" w:cs="Times New Roman"/>
          <w:sz w:val="28"/>
          <w:szCs w:val="28"/>
          <w:lang w:val="uk-UA"/>
        </w:rPr>
      </w:pPr>
    </w:p>
    <w:p w:rsidR="00C658C4" w:rsidRPr="00C658C4" w:rsidRDefault="00C658C4" w:rsidP="007F5BB0">
      <w:pPr>
        <w:spacing w:line="360" w:lineRule="auto"/>
        <w:jc w:val="both"/>
        <w:rPr>
          <w:rFonts w:ascii="Times New Roman" w:hAnsi="Times New Roman" w:cs="Times New Roman"/>
          <w:sz w:val="28"/>
          <w:szCs w:val="28"/>
          <w:lang w:val="uk-UA"/>
        </w:rPr>
      </w:pPr>
    </w:p>
    <w:p w:rsidR="007F5BB0" w:rsidRPr="00C658C4" w:rsidRDefault="007F5BB0" w:rsidP="000478C3">
      <w:pPr>
        <w:pStyle w:val="af1"/>
        <w:ind w:firstLine="0"/>
        <w:rPr>
          <w:lang w:val="uk-UA"/>
        </w:rPr>
      </w:pPr>
    </w:p>
    <w:p w:rsidR="007F5BB0" w:rsidRPr="00C658C4" w:rsidRDefault="007F5BB0" w:rsidP="007F5BB0">
      <w:pPr>
        <w:pStyle w:val="af1"/>
        <w:jc w:val="center"/>
        <w:rPr>
          <w:lang w:val="en-US"/>
        </w:rPr>
      </w:pPr>
      <w:r w:rsidRPr="00C658C4">
        <w:rPr>
          <w:lang w:val="en-US"/>
        </w:rPr>
        <w:lastRenderedPageBreak/>
        <w:t>ABSTRACT</w:t>
      </w:r>
    </w:p>
    <w:p w:rsidR="007F5BB0" w:rsidRPr="00C658C4" w:rsidRDefault="007F5BB0" w:rsidP="007F5BB0">
      <w:pPr>
        <w:rPr>
          <w:lang w:val="en-US"/>
        </w:rPr>
      </w:pPr>
    </w:p>
    <w:p w:rsidR="007F5BB0" w:rsidRPr="00C658C4" w:rsidRDefault="007F5BB0" w:rsidP="007F5BB0">
      <w:pPr>
        <w:rPr>
          <w:lang w:val="en-US"/>
        </w:rPr>
      </w:pP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 xml:space="preserve">Master's thesis: </w:t>
      </w:r>
      <w:r w:rsidR="00E53A30" w:rsidRPr="00C658C4">
        <w:rPr>
          <w:rFonts w:ascii="Times New Roman" w:hAnsi="Times New Roman" w:cs="Times New Roman"/>
          <w:sz w:val="28"/>
          <w:szCs w:val="28"/>
          <w:lang w:val="uk-UA"/>
        </w:rPr>
        <w:t>100</w:t>
      </w:r>
      <w:r w:rsidRPr="00C658C4">
        <w:rPr>
          <w:rFonts w:ascii="Times New Roman" w:hAnsi="Times New Roman" w:cs="Times New Roman"/>
          <w:sz w:val="28"/>
          <w:szCs w:val="28"/>
          <w:lang w:val="en-US"/>
        </w:rPr>
        <w:t xml:space="preserve"> pp., 4 </w:t>
      </w:r>
      <w:r w:rsidR="00E53A30" w:rsidRPr="00C658C4">
        <w:rPr>
          <w:rFonts w:ascii="Times New Roman" w:hAnsi="Times New Roman" w:cs="Times New Roman"/>
          <w:sz w:val="28"/>
          <w:szCs w:val="28"/>
          <w:lang w:val="en-US"/>
        </w:rPr>
        <w:t>fig</w:t>
      </w:r>
      <w:r w:rsidRPr="00C658C4">
        <w:rPr>
          <w:rFonts w:ascii="Times New Roman" w:hAnsi="Times New Roman" w:cs="Times New Roman"/>
          <w:sz w:val="28"/>
          <w:szCs w:val="28"/>
          <w:lang w:val="en-US"/>
        </w:rPr>
        <w:t>, 21 tables, 2 appendi</w:t>
      </w:r>
      <w:r w:rsidR="00E53A30" w:rsidRPr="00C658C4">
        <w:rPr>
          <w:rFonts w:ascii="Times New Roman" w:hAnsi="Times New Roman" w:cs="Times New Roman"/>
          <w:sz w:val="28"/>
          <w:szCs w:val="28"/>
          <w:lang w:val="en-US"/>
        </w:rPr>
        <w:t>x</w:t>
      </w:r>
      <w:r w:rsidRPr="00C658C4">
        <w:rPr>
          <w:rFonts w:ascii="Times New Roman" w:hAnsi="Times New Roman" w:cs="Times New Roman"/>
          <w:sz w:val="28"/>
          <w:szCs w:val="28"/>
          <w:lang w:val="en-US"/>
        </w:rPr>
        <w:t>, 1</w:t>
      </w:r>
      <w:r w:rsidR="002A3B6B" w:rsidRPr="00C658C4">
        <w:rPr>
          <w:rFonts w:ascii="Times New Roman" w:hAnsi="Times New Roman" w:cs="Times New Roman"/>
          <w:sz w:val="28"/>
          <w:szCs w:val="28"/>
          <w:lang w:val="en-US"/>
        </w:rPr>
        <w:t>5</w:t>
      </w:r>
      <w:r w:rsidRPr="00C658C4">
        <w:rPr>
          <w:rFonts w:ascii="Times New Roman" w:hAnsi="Times New Roman" w:cs="Times New Roman"/>
          <w:sz w:val="28"/>
          <w:szCs w:val="28"/>
          <w:lang w:val="en-US"/>
        </w:rPr>
        <w:t xml:space="preserve"> sources.</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Theme of the dissertation: "</w:t>
      </w:r>
      <w:r w:rsidR="00A600EF" w:rsidRPr="00C658C4">
        <w:rPr>
          <w:rFonts w:ascii="Times New Roman" w:hAnsi="Times New Roman" w:cs="Times New Roman"/>
          <w:sz w:val="28"/>
          <w:szCs w:val="28"/>
          <w:lang w:val="en-US"/>
        </w:rPr>
        <w:t>System of sentimental analysis of the text and construction of vocabulary of tonality in the tasks of computer linguistics</w:t>
      </w:r>
      <w:r w:rsidRPr="00C658C4">
        <w:rPr>
          <w:rFonts w:ascii="Times New Roman" w:hAnsi="Times New Roman" w:cs="Times New Roman"/>
          <w:sz w:val="28"/>
          <w:szCs w:val="28"/>
          <w:lang w:val="en-US"/>
        </w:rPr>
        <w:t>".</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Object of research: sample with reviews, each record of the sample contains the data on the category of the review, the text of the review itself and its evaluation is determined expert way.</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The purpose of the work is to develop a software product that provides the ability to analyze the tonality of the text or the downloaded file in the Ukrainian language based on the built-in dictionary.</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Method of research - methods of analysis of the tonality of the text, the vocabulary method. The method of iterative replenishment of the dictionary. The software implementation is performed in the Java programming language using the JavaFX platform.</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The subject of the study is the models and algorithms of the analysis sentiment.</w:t>
      </w:r>
    </w:p>
    <w:p w:rsidR="007F5BB0" w:rsidRPr="00C658C4" w:rsidRDefault="007F5BB0" w:rsidP="007F5BB0">
      <w:pPr>
        <w:spacing w:line="360" w:lineRule="auto"/>
        <w:ind w:firstLine="720"/>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Obtained results: the method for constructing the system was studied and selected. The algorithm of replenishment (expansion) of the initial dictionary is chosen. A software product has been developed, in which the specified algorithms are implemented. This system allows automatic placement (determination of emotional coloring) of responses in a file or text entered directly into the program. Realization of variability and visibility in the presentation of the results.</w:t>
      </w:r>
    </w:p>
    <w:p w:rsidR="005D3E44" w:rsidRPr="00C658C4" w:rsidRDefault="007F5BB0" w:rsidP="007F5BB0">
      <w:pPr>
        <w:spacing w:line="360" w:lineRule="auto"/>
        <w:jc w:val="both"/>
        <w:rPr>
          <w:rFonts w:ascii="Times New Roman" w:hAnsi="Times New Roman" w:cs="Times New Roman"/>
          <w:b/>
          <w:sz w:val="32"/>
          <w:szCs w:val="28"/>
          <w:lang w:val="uk-UA"/>
        </w:rPr>
      </w:pPr>
      <w:r w:rsidRPr="00C658C4">
        <w:rPr>
          <w:rFonts w:ascii="Times New Roman" w:hAnsi="Times New Roman" w:cs="Times New Roman"/>
          <w:sz w:val="28"/>
          <w:szCs w:val="28"/>
          <w:lang w:val="en-US"/>
        </w:rPr>
        <w:t>KEY WORDS: SENSITIVE ANALYSIS, TONALITY ANALYSIS, TEXTILE VERSION, SEMANTIC THAZAURUS, SYNSIET, ITALIAN ALGORITHM REPLACEMENT OF THE DICTIONARY</w:t>
      </w:r>
      <w:r w:rsidRPr="00C658C4">
        <w:rPr>
          <w:lang w:val="uk-UA"/>
        </w:rPr>
        <w:br w:type="page"/>
      </w:r>
    </w:p>
    <w:sdt>
      <w:sdtPr>
        <w:rPr>
          <w:rFonts w:ascii="Times New Roman" w:hAnsi="Times New Roman" w:cs="Times New Roman"/>
          <w:sz w:val="28"/>
          <w:szCs w:val="28"/>
          <w:lang w:val="uk-UA"/>
        </w:rPr>
        <w:id w:val="-1783414185"/>
        <w:docPartObj>
          <w:docPartGallery w:val="Table of Contents"/>
          <w:docPartUnique/>
        </w:docPartObj>
      </w:sdtPr>
      <w:sdtEndPr>
        <w:rPr>
          <w:b/>
          <w:bCs/>
        </w:rPr>
      </w:sdtEndPr>
      <w:sdtContent>
        <w:p w:rsidR="00700792" w:rsidRPr="00C658C4" w:rsidRDefault="00E24879" w:rsidP="005222D2">
          <w:pPr>
            <w:spacing w:line="360" w:lineRule="auto"/>
            <w:jc w:val="center"/>
            <w:rPr>
              <w:rFonts w:ascii="Times New Roman" w:hAnsi="Times New Roman" w:cs="Times New Roman"/>
              <w:sz w:val="28"/>
              <w:szCs w:val="28"/>
              <w:lang w:val="uk-UA"/>
            </w:rPr>
          </w:pPr>
          <w:r w:rsidRPr="00C658C4">
            <w:rPr>
              <w:rFonts w:ascii="Times New Roman" w:hAnsi="Times New Roman" w:cs="Times New Roman"/>
              <w:sz w:val="28"/>
              <w:szCs w:val="28"/>
              <w:lang w:val="uk-UA"/>
            </w:rPr>
            <w:t>Зміст</w:t>
          </w:r>
        </w:p>
        <w:p w:rsidR="007F5BB0" w:rsidRPr="00C658C4" w:rsidRDefault="007F5BB0" w:rsidP="005222D2">
          <w:pPr>
            <w:spacing w:line="360" w:lineRule="auto"/>
            <w:jc w:val="center"/>
            <w:rPr>
              <w:rFonts w:ascii="Times New Roman" w:hAnsi="Times New Roman" w:cs="Times New Roman"/>
              <w:b/>
              <w:sz w:val="28"/>
              <w:szCs w:val="28"/>
              <w:lang w:val="uk-UA"/>
            </w:rPr>
          </w:pPr>
        </w:p>
        <w:p w:rsidR="007F5BB0" w:rsidRPr="00C658C4" w:rsidRDefault="007F5BB0" w:rsidP="005222D2">
          <w:pPr>
            <w:spacing w:line="360" w:lineRule="auto"/>
            <w:jc w:val="center"/>
            <w:rPr>
              <w:rFonts w:ascii="Times New Roman" w:hAnsi="Times New Roman" w:cs="Times New Roman"/>
              <w:b/>
              <w:sz w:val="28"/>
              <w:szCs w:val="28"/>
              <w:lang w:val="uk-UA"/>
            </w:rPr>
          </w:pPr>
        </w:p>
        <w:p w:rsidR="0067263E" w:rsidRPr="00C658C4" w:rsidRDefault="00700792" w:rsidP="0067263E">
          <w:pPr>
            <w:pStyle w:val="13"/>
            <w:rPr>
              <w:rFonts w:ascii="Times New Roman" w:eastAsiaTheme="minorEastAsia" w:hAnsi="Times New Roman" w:cs="Times New Roman"/>
              <w:noProof/>
              <w:sz w:val="28"/>
              <w:szCs w:val="28"/>
              <w:lang w:val="ru-RU"/>
            </w:rPr>
          </w:pPr>
          <w:r w:rsidRPr="00C658C4">
            <w:rPr>
              <w:rFonts w:ascii="Times New Roman" w:hAnsi="Times New Roman" w:cs="Times New Roman"/>
              <w:b/>
              <w:bCs/>
              <w:sz w:val="28"/>
              <w:szCs w:val="28"/>
              <w:lang w:val="uk-UA"/>
            </w:rPr>
            <w:fldChar w:fldCharType="begin"/>
          </w:r>
          <w:r w:rsidRPr="00C658C4">
            <w:rPr>
              <w:rFonts w:ascii="Times New Roman" w:hAnsi="Times New Roman" w:cs="Times New Roman"/>
              <w:b/>
              <w:bCs/>
              <w:sz w:val="28"/>
              <w:szCs w:val="28"/>
              <w:lang w:val="uk-UA"/>
            </w:rPr>
            <w:instrText xml:space="preserve"> TOC \o "1-3" \h \z \u </w:instrText>
          </w:r>
          <w:r w:rsidRPr="00C658C4">
            <w:rPr>
              <w:rFonts w:ascii="Times New Roman" w:hAnsi="Times New Roman" w:cs="Times New Roman"/>
              <w:b/>
              <w:bCs/>
              <w:sz w:val="28"/>
              <w:szCs w:val="28"/>
              <w:lang w:val="uk-UA"/>
            </w:rPr>
            <w:fldChar w:fldCharType="separate"/>
          </w:r>
          <w:hyperlink w:anchor="_Toc532503697" w:history="1">
            <w:r w:rsidR="0067263E" w:rsidRPr="00C658C4">
              <w:rPr>
                <w:rStyle w:val="a7"/>
                <w:rFonts w:ascii="Times New Roman" w:hAnsi="Times New Roman" w:cs="Times New Roman"/>
                <w:noProof/>
                <w:sz w:val="28"/>
                <w:szCs w:val="28"/>
              </w:rPr>
              <w:t>ВСТУП</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_Toc532503697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8</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698" w:history="1">
            <w:r w:rsidR="0067263E" w:rsidRPr="00C658C4">
              <w:rPr>
                <w:rStyle w:val="a7"/>
                <w:rFonts w:ascii="Times New Roman" w:hAnsi="Times New Roman" w:cs="Times New Roman"/>
                <w:noProof/>
                <w:sz w:val="28"/>
                <w:szCs w:val="28"/>
              </w:rPr>
              <w:t>РОЗДІЛ 1. КОНТЕНТ-АНАЛІЗ: КОНЦЕПЦІЯ АНАЛІЗУ ТОНАЛЬНОСТІ ТЕКСТУ (СЕНТИМЕНТ АНАЛІЗУ)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_Toc532503698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9</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699" w:history="1">
            <w:r w:rsidR="0067263E" w:rsidRPr="00C658C4">
              <w:rPr>
                <w:rStyle w:val="a7"/>
                <w:rFonts w:ascii="Times New Roman" w:hAnsi="Times New Roman" w:cs="Times New Roman"/>
                <w:noProof/>
                <w:sz w:val="28"/>
                <w:szCs w:val="28"/>
                <w:lang w:val="uk-UA"/>
              </w:rPr>
              <w:t xml:space="preserve">1.1 </w:t>
            </w:r>
            <w:r w:rsidR="0067263E" w:rsidRPr="00C658C4">
              <w:rPr>
                <w:rStyle w:val="a7"/>
                <w:rFonts w:ascii="Times New Roman" w:hAnsi="Times New Roman" w:cs="Times New Roman"/>
                <w:noProof/>
                <w:sz w:val="28"/>
                <w:szCs w:val="28"/>
              </w:rPr>
              <w:t>Мета та завдання сентимент аналізу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_Toc532503699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9</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0" w:history="1">
            <w:r w:rsidR="0067263E" w:rsidRPr="00C658C4">
              <w:rPr>
                <w:rStyle w:val="a7"/>
                <w:rFonts w:ascii="Times New Roman" w:hAnsi="Times New Roman" w:cs="Times New Roman"/>
                <w:noProof/>
                <w:sz w:val="28"/>
                <w:szCs w:val="28"/>
                <w:lang w:val="uk-UA"/>
              </w:rPr>
              <w:t>1.2 Ручні та автоматизовані підходи для вирішення задач интаксичного аналізу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_Toc532503700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10</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1" w:history="1">
            <w:r w:rsidR="0067263E" w:rsidRPr="00C658C4">
              <w:rPr>
                <w:rStyle w:val="a7"/>
                <w:rFonts w:ascii="Times New Roman" w:hAnsi="Times New Roman" w:cs="Times New Roman"/>
                <w:noProof/>
                <w:sz w:val="28"/>
                <w:szCs w:val="28"/>
                <w:lang w:val="uk-UA"/>
              </w:rPr>
              <w:t>1.3 Способи класифікації текстів за тональністю</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_Toc532503701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12</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2" w:history="1">
            <w:r w:rsidR="0067263E" w:rsidRPr="00C658C4">
              <w:rPr>
                <w:rStyle w:val="a7"/>
                <w:rFonts w:ascii="Times New Roman" w:hAnsi="Times New Roman" w:cs="Times New Roman"/>
                <w:noProof/>
                <w:sz w:val="28"/>
                <w:szCs w:val="28"/>
                <w:lang w:val="uk-UA"/>
              </w:rPr>
              <w:t>1.4 Семантичні тезауруси: суть та приклади реалізації</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_Toc532503702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14</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3" w:history="1">
            <w:r w:rsidR="0067263E" w:rsidRPr="00C658C4">
              <w:rPr>
                <w:rStyle w:val="a7"/>
                <w:rFonts w:ascii="Times New Roman" w:hAnsi="Times New Roman" w:cs="Times New Roman"/>
                <w:noProof/>
                <w:sz w:val="28"/>
                <w:szCs w:val="28"/>
                <w:lang w:val="uk-UA"/>
              </w:rPr>
              <w:t>1.5 Існуючі методи класифікації тональності</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_Toc532503703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22</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4" w:history="1">
            <w:r w:rsidR="0067263E" w:rsidRPr="00C658C4">
              <w:rPr>
                <w:rStyle w:val="a7"/>
                <w:rFonts w:ascii="Times New Roman" w:hAnsi="Times New Roman" w:cs="Times New Roman"/>
                <w:noProof/>
                <w:sz w:val="28"/>
                <w:szCs w:val="28"/>
                <w:lang w:val="uk-UA"/>
              </w:rPr>
              <w:t>1.6 Оцінка якості аналізу тональності</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_Toc532503704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25</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5" w:history="1">
            <w:r w:rsidR="0067263E" w:rsidRPr="00C658C4">
              <w:rPr>
                <w:rStyle w:val="a7"/>
                <w:rFonts w:ascii="Times New Roman" w:hAnsi="Times New Roman" w:cs="Times New Roman"/>
                <w:noProof/>
                <w:sz w:val="28"/>
                <w:szCs w:val="28"/>
                <w:lang w:val="uk-UA"/>
              </w:rPr>
              <w:t>1.7 Огляд існуючих продуктів для здійснення сентимент аналізу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_Toc532503705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26</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6" w:history="1">
            <w:r w:rsidR="0067263E" w:rsidRPr="00C658C4">
              <w:rPr>
                <w:rStyle w:val="a7"/>
                <w:rFonts w:ascii="Times New Roman" w:hAnsi="Times New Roman" w:cs="Times New Roman"/>
                <w:noProof/>
                <w:sz w:val="28"/>
                <w:szCs w:val="28"/>
                <w:lang w:val="uk-UA"/>
              </w:rPr>
              <w:t>1.8 Підходи до оцінювання якості виконаного сентимент аналізу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_Toc532503706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31</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7" w:history="1">
            <w:r w:rsidR="0067263E" w:rsidRPr="00C658C4">
              <w:rPr>
                <w:rStyle w:val="a7"/>
                <w:rFonts w:ascii="Times New Roman" w:hAnsi="Times New Roman" w:cs="Times New Roman"/>
                <w:noProof/>
                <w:sz w:val="28"/>
                <w:szCs w:val="28"/>
                <w:lang w:val="uk-UA"/>
              </w:rPr>
              <w:t>Висновки до розділу 1</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_Toc532503707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32</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08" w:history="1">
            <w:r w:rsidR="0067263E" w:rsidRPr="00C658C4">
              <w:rPr>
                <w:rStyle w:val="a7"/>
                <w:rFonts w:ascii="Times New Roman" w:hAnsi="Times New Roman" w:cs="Times New Roman"/>
                <w:noProof/>
                <w:sz w:val="28"/>
                <w:szCs w:val="28"/>
              </w:rPr>
              <w:t xml:space="preserve">РОЗДІЛ 2. ПОБУДОВА СИСТЕМИ </w:t>
            </w:r>
            <w:r w:rsidR="0067263E" w:rsidRPr="00C658C4">
              <w:rPr>
                <w:rStyle w:val="a7"/>
                <w:rFonts w:ascii="Times New Roman" w:hAnsi="Times New Roman" w:cs="Times New Roman"/>
                <w:noProof/>
                <w:sz w:val="28"/>
                <w:szCs w:val="28"/>
                <w:lang w:val="ru-RU"/>
              </w:rPr>
              <w:t xml:space="preserve">ДЛЯ </w:t>
            </w:r>
            <w:r w:rsidR="0067263E" w:rsidRPr="00C658C4">
              <w:rPr>
                <w:rStyle w:val="a7"/>
                <w:rFonts w:ascii="Times New Roman" w:hAnsi="Times New Roman" w:cs="Times New Roman"/>
                <w:noProof/>
                <w:sz w:val="28"/>
                <w:szCs w:val="28"/>
              </w:rPr>
              <w:t xml:space="preserve">ВИЗНАЧЕННЯ </w:t>
            </w:r>
            <w:r w:rsidR="0067263E" w:rsidRPr="00C658C4">
              <w:rPr>
                <w:rStyle w:val="a7"/>
                <w:rFonts w:ascii="Times New Roman" w:hAnsi="Times New Roman" w:cs="Times New Roman"/>
                <w:noProof/>
                <w:sz w:val="28"/>
                <w:szCs w:val="28"/>
                <w:lang w:val="ru-RU"/>
              </w:rPr>
              <w:t>ТОНАЛЬНОСТІ ТЕКСТУ НА ОСНОВІ СЛОВНИКА</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_Toc532503708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33</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09" w:history="1">
            <w:r w:rsidR="0067263E" w:rsidRPr="00C658C4">
              <w:rPr>
                <w:rStyle w:val="a7"/>
                <w:rFonts w:ascii="Times New Roman" w:hAnsi="Times New Roman" w:cs="Times New Roman"/>
                <w:noProof/>
                <w:sz w:val="28"/>
                <w:szCs w:val="28"/>
                <w:lang w:val="uk-UA"/>
              </w:rPr>
              <w:t>2.1 Лексичний словник для аналізу настроїв та думок</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_Toc532503709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33</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0" w:history="1">
            <w:r w:rsidR="0067263E" w:rsidRPr="00C658C4">
              <w:rPr>
                <w:rStyle w:val="a7"/>
                <w:rFonts w:ascii="Times New Roman" w:hAnsi="Times New Roman" w:cs="Times New Roman"/>
                <w:noProof/>
                <w:sz w:val="28"/>
                <w:szCs w:val="28"/>
                <w:lang w:val="uk-UA"/>
              </w:rPr>
              <w:t>2.2 Принцип генерації словника на прикладі SentiWordNet 3.0</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_Toc532503710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34</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1" w:history="1">
            <w:r w:rsidR="0067263E" w:rsidRPr="00C658C4">
              <w:rPr>
                <w:rStyle w:val="a7"/>
                <w:rFonts w:ascii="Times New Roman" w:hAnsi="Times New Roman" w:cs="Times New Roman"/>
                <w:noProof/>
                <w:sz w:val="28"/>
                <w:szCs w:val="28"/>
                <w:lang w:val="uk-UA"/>
              </w:rPr>
              <w:t>2.3 Первинна підготовка вхідної колекції: нормалізація, токенізація</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_Toc532503711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40</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2" w:history="1">
            <w:r w:rsidR="0067263E" w:rsidRPr="00C658C4">
              <w:rPr>
                <w:rStyle w:val="a7"/>
                <w:rFonts w:ascii="Times New Roman" w:hAnsi="Times New Roman" w:cs="Times New Roman"/>
                <w:noProof/>
                <w:sz w:val="28"/>
                <w:szCs w:val="28"/>
                <w:lang w:val="uk-UA"/>
              </w:rPr>
              <w:t>2.4 Методи поповнення словника, побудованого на початковій вибірці</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_Toc532503712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41</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3" w:history="1">
            <w:r w:rsidR="0067263E" w:rsidRPr="00C658C4">
              <w:rPr>
                <w:rStyle w:val="a7"/>
                <w:rFonts w:ascii="Times New Roman" w:hAnsi="Times New Roman" w:cs="Times New Roman"/>
                <w:noProof/>
                <w:sz w:val="28"/>
                <w:szCs w:val="28"/>
                <w:lang w:val="uk-UA"/>
              </w:rPr>
              <w:t>2.5 Аргументація вибору ітеративного алгоритму поповнення словника, переваги і недоліки</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_Toc532503713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44</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4" w:history="1">
            <w:r w:rsidR="0067263E" w:rsidRPr="00C658C4">
              <w:rPr>
                <w:rStyle w:val="a7"/>
                <w:rFonts w:ascii="Times New Roman" w:hAnsi="Times New Roman" w:cs="Times New Roman"/>
                <w:noProof/>
                <w:sz w:val="28"/>
                <w:szCs w:val="28"/>
                <w:lang w:val="uk-UA"/>
              </w:rPr>
              <w:t>2.6 Загальний алгоритм при побудові системи для вирішення задачі визначення тональності тексту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_Toc532503714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46</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5" w:history="1">
            <w:r w:rsidR="0067263E" w:rsidRPr="00C658C4">
              <w:rPr>
                <w:rStyle w:val="a7"/>
                <w:rFonts w:ascii="Times New Roman" w:hAnsi="Times New Roman" w:cs="Times New Roman"/>
                <w:noProof/>
                <w:sz w:val="28"/>
                <w:szCs w:val="28"/>
                <w:lang w:val="uk-UA"/>
              </w:rPr>
              <w:t>Висновки до розділу 2</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_Toc532503715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51</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16" w:history="1">
            <w:r w:rsidR="0067263E" w:rsidRPr="00C658C4">
              <w:rPr>
                <w:rStyle w:val="a7"/>
                <w:rFonts w:ascii="Times New Roman" w:hAnsi="Times New Roman" w:cs="Times New Roman"/>
                <w:noProof/>
                <w:sz w:val="28"/>
                <w:szCs w:val="28"/>
              </w:rPr>
              <w:t>РОЗДІЛ 3. АРХІТЕКТУРА СИСТЕМИ, АНАЛІЗ ЇЇ ФУНКЦІОНАЛЬНИХ МОЖЛИВОСТЕЙ ТА РЕЗУЛЬТАТІВ РОБОТИ</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_Toc532503716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53</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7" w:history="1">
            <w:r w:rsidR="0067263E" w:rsidRPr="00C658C4">
              <w:rPr>
                <w:rStyle w:val="a7"/>
                <w:rFonts w:ascii="Times New Roman" w:hAnsi="Times New Roman" w:cs="Times New Roman"/>
                <w:noProof/>
                <w:sz w:val="28"/>
                <w:szCs w:val="28"/>
                <w:lang w:val="uk-UA"/>
              </w:rPr>
              <w:t>3.1 Аргументація вибору платформи та мови реалізації</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_Toc532503717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53</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8" w:history="1">
            <w:r w:rsidR="0067263E" w:rsidRPr="00C658C4">
              <w:rPr>
                <w:rStyle w:val="a7"/>
                <w:rFonts w:ascii="Times New Roman" w:hAnsi="Times New Roman" w:cs="Times New Roman"/>
                <w:noProof/>
                <w:sz w:val="28"/>
                <w:szCs w:val="28"/>
                <w:lang w:val="uk-UA"/>
              </w:rPr>
              <w:t xml:space="preserve">3.2 Обґрунтування вибору </w:t>
            </w:r>
            <w:r w:rsidR="0067263E" w:rsidRPr="00C658C4">
              <w:rPr>
                <w:rStyle w:val="a7"/>
                <w:rFonts w:ascii="Times New Roman" w:hAnsi="Times New Roman" w:cs="Times New Roman"/>
                <w:noProof/>
                <w:sz w:val="28"/>
                <w:szCs w:val="28"/>
                <w:lang w:val="en-US"/>
              </w:rPr>
              <w:t>desktop</w:t>
            </w:r>
            <w:r w:rsidR="0067263E" w:rsidRPr="00C658C4">
              <w:rPr>
                <w:rStyle w:val="a7"/>
                <w:rFonts w:ascii="Times New Roman" w:hAnsi="Times New Roman" w:cs="Times New Roman"/>
                <w:noProof/>
                <w:sz w:val="28"/>
                <w:szCs w:val="28"/>
                <w:lang w:val="uk-UA"/>
              </w:rPr>
              <w:t xml:space="preserve"> архітектури, переваги відносно </w:t>
            </w:r>
            <w:r w:rsidR="0067263E" w:rsidRPr="00C658C4">
              <w:rPr>
                <w:rStyle w:val="a7"/>
                <w:rFonts w:ascii="Times New Roman" w:hAnsi="Times New Roman" w:cs="Times New Roman"/>
                <w:noProof/>
                <w:sz w:val="28"/>
                <w:szCs w:val="28"/>
                <w:lang w:val="en-US"/>
              </w:rPr>
              <w:t>Web</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_Toc532503718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59</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19" w:history="1">
            <w:r w:rsidR="0067263E" w:rsidRPr="00C658C4">
              <w:rPr>
                <w:rStyle w:val="a7"/>
                <w:rFonts w:ascii="Times New Roman" w:hAnsi="Times New Roman" w:cs="Times New Roman"/>
                <w:noProof/>
                <w:sz w:val="28"/>
                <w:szCs w:val="28"/>
                <w:lang w:val="uk-UA"/>
              </w:rPr>
              <w:t>3.3 Аналіз вимог користувача до системи</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_Toc532503719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60</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0" w:history="1">
            <w:r w:rsidR="0067263E" w:rsidRPr="00C658C4">
              <w:rPr>
                <w:rStyle w:val="a7"/>
                <w:rFonts w:ascii="Times New Roman" w:hAnsi="Times New Roman" w:cs="Times New Roman"/>
                <w:noProof/>
                <w:sz w:val="28"/>
                <w:szCs w:val="28"/>
                <w:lang w:val="uk-UA"/>
              </w:rPr>
              <w:t>3.4 Архітектура додатку: переваги, недоліки, варіанти покращення</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_Toc532503720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62</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1" w:history="1">
            <w:r w:rsidR="0067263E" w:rsidRPr="00C658C4">
              <w:rPr>
                <w:rStyle w:val="a7"/>
                <w:rFonts w:ascii="Times New Roman" w:hAnsi="Times New Roman" w:cs="Times New Roman"/>
                <w:noProof/>
                <w:sz w:val="28"/>
                <w:szCs w:val="28"/>
                <w:lang w:val="uk-UA"/>
              </w:rPr>
              <w:t>Висновки до розділу 3</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_Toc532503721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63</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22" w:history="1">
            <w:r w:rsidR="0067263E" w:rsidRPr="00C658C4">
              <w:rPr>
                <w:rStyle w:val="a7"/>
                <w:rFonts w:ascii="Times New Roman" w:hAnsi="Times New Roman" w:cs="Times New Roman"/>
                <w:noProof/>
                <w:sz w:val="28"/>
                <w:szCs w:val="28"/>
              </w:rPr>
              <w:t>РОЗДІЛ 4.  РОЗРОБЛЕННЯ СТАРТАП-ПРОЕКТУ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_Toc532503722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65</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3" w:history="1">
            <w:r w:rsidR="0067263E" w:rsidRPr="00C658C4">
              <w:rPr>
                <w:rStyle w:val="a7"/>
                <w:rFonts w:ascii="Times New Roman" w:hAnsi="Times New Roman" w:cs="Times New Roman"/>
                <w:noProof/>
                <w:sz w:val="28"/>
                <w:szCs w:val="28"/>
                <w:lang w:val="uk-UA"/>
              </w:rPr>
              <w:t>Вступ</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_Toc532503723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65</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4" w:history="1">
            <w:r w:rsidR="0067263E" w:rsidRPr="00C658C4">
              <w:rPr>
                <w:rStyle w:val="a7"/>
                <w:rFonts w:ascii="Times New Roman" w:hAnsi="Times New Roman" w:cs="Times New Roman"/>
                <w:noProof/>
                <w:sz w:val="28"/>
                <w:szCs w:val="28"/>
                <w:lang w:val="uk-UA"/>
              </w:rPr>
              <w:t>4.1 Опис ідеї 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_Toc532503724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67</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5" w:history="1">
            <w:r w:rsidR="0067263E" w:rsidRPr="00C658C4">
              <w:rPr>
                <w:rStyle w:val="a7"/>
                <w:rFonts w:ascii="Times New Roman" w:hAnsi="Times New Roman" w:cs="Times New Roman"/>
                <w:noProof/>
                <w:sz w:val="28"/>
                <w:szCs w:val="28"/>
                <w:lang w:val="uk-UA"/>
              </w:rPr>
              <w:t>4.2 Технологічний аудит ідеї 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_Toc532503725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71</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6" w:history="1">
            <w:r w:rsidR="0067263E" w:rsidRPr="00C658C4">
              <w:rPr>
                <w:rStyle w:val="a7"/>
                <w:rFonts w:ascii="Times New Roman" w:hAnsi="Times New Roman" w:cs="Times New Roman"/>
                <w:noProof/>
                <w:sz w:val="28"/>
                <w:szCs w:val="28"/>
                <w:lang w:val="uk-UA"/>
              </w:rPr>
              <w:t>4.3 Аналіз ринкових можливостей запуску стартап-проекту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_Toc532503726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72</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7" w:history="1">
            <w:r w:rsidR="0067263E" w:rsidRPr="00C658C4">
              <w:rPr>
                <w:rStyle w:val="a7"/>
                <w:rFonts w:ascii="Times New Roman" w:hAnsi="Times New Roman" w:cs="Times New Roman"/>
                <w:noProof/>
                <w:sz w:val="28"/>
                <w:szCs w:val="28"/>
                <w:lang w:val="uk-UA"/>
              </w:rPr>
              <w:t>4.4 Розроблення ринкової стратегії 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_Toc532503727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81</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8" w:history="1">
            <w:r w:rsidR="0067263E" w:rsidRPr="00C658C4">
              <w:rPr>
                <w:rStyle w:val="a7"/>
                <w:rFonts w:ascii="Times New Roman" w:hAnsi="Times New Roman" w:cs="Times New Roman"/>
                <w:noProof/>
                <w:sz w:val="28"/>
                <w:szCs w:val="28"/>
                <w:lang w:val="uk-UA"/>
              </w:rPr>
              <w:t>4.5 Розроблення маркетингової програми стартап-проекту</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_Toc532503728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84</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23"/>
            <w:rPr>
              <w:rFonts w:ascii="Times New Roman" w:eastAsiaTheme="minorEastAsia" w:hAnsi="Times New Roman" w:cs="Times New Roman"/>
              <w:noProof/>
              <w:sz w:val="28"/>
              <w:szCs w:val="28"/>
              <w:lang w:val="ru-RU"/>
            </w:rPr>
          </w:pPr>
          <w:hyperlink w:anchor="_Toc532503729" w:history="1">
            <w:r w:rsidR="0067263E" w:rsidRPr="00C658C4">
              <w:rPr>
                <w:rStyle w:val="a7"/>
                <w:rFonts w:ascii="Times New Roman" w:hAnsi="Times New Roman" w:cs="Times New Roman"/>
                <w:noProof/>
                <w:sz w:val="28"/>
                <w:szCs w:val="28"/>
                <w:lang w:val="uk-UA"/>
              </w:rPr>
              <w:t>Висновки до розділу 4</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_Toc532503729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88</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30" w:history="1">
            <w:r w:rsidR="0067263E" w:rsidRPr="00C658C4">
              <w:rPr>
                <w:rStyle w:val="a7"/>
                <w:rFonts w:ascii="Times New Roman" w:hAnsi="Times New Roman" w:cs="Times New Roman"/>
                <w:noProof/>
                <w:sz w:val="28"/>
                <w:szCs w:val="28"/>
              </w:rPr>
              <w:t>ВИСНОВКИ І РЕКОМЕНДАЦІЇ ДО ПОДАЛЬШИХ ДОСЛІДЖЕНЬ</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_Toc532503730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89</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31" w:history="1">
            <w:r w:rsidR="0067263E" w:rsidRPr="00C658C4">
              <w:rPr>
                <w:rStyle w:val="a7"/>
                <w:rFonts w:ascii="Times New Roman" w:hAnsi="Times New Roman" w:cs="Times New Roman"/>
                <w:noProof/>
                <w:sz w:val="28"/>
                <w:szCs w:val="28"/>
              </w:rPr>
              <w:t>ПЕРЕЛІК ПОСИЛАНЬ</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_Toc532503731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90</w:t>
            </w:r>
            <w:r w:rsidR="0067263E" w:rsidRPr="00C658C4">
              <w:rPr>
                <w:rFonts w:ascii="Times New Roman" w:hAnsi="Times New Roman" w:cs="Times New Roman"/>
                <w:noProof/>
                <w:webHidden/>
                <w:sz w:val="28"/>
                <w:szCs w:val="28"/>
              </w:rPr>
              <w:fldChar w:fldCharType="end"/>
            </w:r>
          </w:hyperlink>
        </w:p>
        <w:p w:rsidR="0067263E" w:rsidRPr="00C658C4" w:rsidRDefault="000115AD" w:rsidP="0067263E">
          <w:pPr>
            <w:pStyle w:val="13"/>
            <w:rPr>
              <w:rFonts w:ascii="Times New Roman" w:eastAsiaTheme="minorEastAsia" w:hAnsi="Times New Roman" w:cs="Times New Roman"/>
              <w:noProof/>
              <w:sz w:val="28"/>
              <w:szCs w:val="28"/>
              <w:lang w:val="ru-RU"/>
            </w:rPr>
          </w:pPr>
          <w:hyperlink w:anchor="_Toc532503732" w:history="1">
            <w:r w:rsidR="0067263E" w:rsidRPr="00C658C4">
              <w:rPr>
                <w:rStyle w:val="a7"/>
                <w:rFonts w:ascii="Times New Roman" w:hAnsi="Times New Roman" w:cs="Times New Roman"/>
                <w:noProof/>
                <w:sz w:val="28"/>
                <w:szCs w:val="28"/>
              </w:rPr>
              <w:t>ДОДАТОК А ЛІСТИНГ ПРОГРАМИ</w:t>
            </w:r>
            <w:r w:rsidR="0067263E" w:rsidRPr="00C658C4">
              <w:rPr>
                <w:rFonts w:ascii="Times New Roman" w:hAnsi="Times New Roman" w:cs="Times New Roman"/>
                <w:noProof/>
                <w:webHidden/>
                <w:sz w:val="28"/>
                <w:szCs w:val="28"/>
              </w:rPr>
              <w:tab/>
            </w:r>
            <w:r w:rsidR="0067263E" w:rsidRPr="00C658C4">
              <w:rPr>
                <w:rFonts w:ascii="Times New Roman" w:hAnsi="Times New Roman" w:cs="Times New Roman"/>
                <w:noProof/>
                <w:webHidden/>
                <w:sz w:val="28"/>
                <w:szCs w:val="28"/>
              </w:rPr>
              <w:fldChar w:fldCharType="begin"/>
            </w:r>
            <w:r w:rsidR="0067263E" w:rsidRPr="00C658C4">
              <w:rPr>
                <w:rFonts w:ascii="Times New Roman" w:hAnsi="Times New Roman" w:cs="Times New Roman"/>
                <w:noProof/>
                <w:webHidden/>
                <w:sz w:val="28"/>
                <w:szCs w:val="28"/>
              </w:rPr>
              <w:instrText xml:space="preserve"> PAGEREF _Toc532503732 \h </w:instrText>
            </w:r>
            <w:r w:rsidR="0067263E" w:rsidRPr="00C658C4">
              <w:rPr>
                <w:rFonts w:ascii="Times New Roman" w:hAnsi="Times New Roman" w:cs="Times New Roman"/>
                <w:noProof/>
                <w:webHidden/>
                <w:sz w:val="28"/>
                <w:szCs w:val="28"/>
              </w:rPr>
            </w:r>
            <w:r w:rsidR="0067263E" w:rsidRPr="00C658C4">
              <w:rPr>
                <w:rFonts w:ascii="Times New Roman" w:hAnsi="Times New Roman" w:cs="Times New Roman"/>
                <w:noProof/>
                <w:webHidden/>
                <w:sz w:val="28"/>
                <w:szCs w:val="28"/>
              </w:rPr>
              <w:fldChar w:fldCharType="separate"/>
            </w:r>
            <w:r w:rsidR="001C6D65">
              <w:rPr>
                <w:rFonts w:ascii="Times New Roman" w:hAnsi="Times New Roman" w:cs="Times New Roman"/>
                <w:noProof/>
                <w:webHidden/>
                <w:sz w:val="28"/>
                <w:szCs w:val="28"/>
              </w:rPr>
              <w:t>92</w:t>
            </w:r>
            <w:r w:rsidR="0067263E" w:rsidRPr="00C658C4">
              <w:rPr>
                <w:rFonts w:ascii="Times New Roman" w:hAnsi="Times New Roman" w:cs="Times New Roman"/>
                <w:noProof/>
                <w:webHidden/>
                <w:sz w:val="28"/>
                <w:szCs w:val="28"/>
              </w:rPr>
              <w:fldChar w:fldCharType="end"/>
            </w:r>
          </w:hyperlink>
        </w:p>
        <w:p w:rsidR="00700792" w:rsidRPr="00C658C4" w:rsidRDefault="00700792" w:rsidP="0067263E">
          <w:pPr>
            <w:spacing w:line="360" w:lineRule="auto"/>
            <w:rPr>
              <w:rFonts w:ascii="Times New Roman" w:hAnsi="Times New Roman" w:cs="Times New Roman"/>
              <w:sz w:val="28"/>
              <w:szCs w:val="28"/>
              <w:lang w:val="uk-UA"/>
            </w:rPr>
          </w:pPr>
          <w:r w:rsidRPr="00C658C4">
            <w:rPr>
              <w:rFonts w:ascii="Times New Roman" w:hAnsi="Times New Roman" w:cs="Times New Roman"/>
              <w:b/>
              <w:bCs/>
              <w:sz w:val="28"/>
              <w:szCs w:val="28"/>
              <w:lang w:val="uk-UA"/>
            </w:rPr>
            <w:fldChar w:fldCharType="end"/>
          </w:r>
        </w:p>
      </w:sdtContent>
    </w:sdt>
    <w:p w:rsidR="00700792" w:rsidRPr="00C658C4" w:rsidRDefault="00700792" w:rsidP="00032A61">
      <w:pPr>
        <w:spacing w:line="360" w:lineRule="auto"/>
        <w:contextualSpacing w:val="0"/>
        <w:rPr>
          <w:rFonts w:ascii="Times New Roman" w:eastAsia="Times New Roman" w:hAnsi="Times New Roman" w:cs="Times New Roman"/>
          <w:b/>
          <w:sz w:val="28"/>
          <w:szCs w:val="28"/>
          <w:lang w:val="uk-UA"/>
        </w:rPr>
      </w:pPr>
    </w:p>
    <w:p w:rsidR="00700792" w:rsidRPr="00C658C4" w:rsidRDefault="00700792" w:rsidP="00032A61">
      <w:pPr>
        <w:spacing w:line="360" w:lineRule="auto"/>
        <w:rPr>
          <w:rFonts w:ascii="Times New Roman" w:eastAsia="Times New Roman" w:hAnsi="Times New Roman" w:cs="Times New Roman"/>
          <w:b/>
          <w:sz w:val="28"/>
          <w:szCs w:val="28"/>
          <w:lang w:val="uk-UA"/>
        </w:rPr>
      </w:pPr>
      <w:r w:rsidRPr="00C658C4">
        <w:rPr>
          <w:rFonts w:ascii="Times New Roman" w:eastAsia="Times New Roman" w:hAnsi="Times New Roman" w:cs="Times New Roman"/>
          <w:b/>
          <w:sz w:val="28"/>
          <w:szCs w:val="28"/>
          <w:lang w:val="uk-UA"/>
        </w:rPr>
        <w:br w:type="page"/>
      </w:r>
    </w:p>
    <w:p w:rsidR="004347AC" w:rsidRPr="00C658C4" w:rsidRDefault="004347AC" w:rsidP="00D10329">
      <w:pPr>
        <w:spacing w:line="360" w:lineRule="auto"/>
        <w:ind w:firstLine="720"/>
        <w:jc w:val="both"/>
        <w:rPr>
          <w:rFonts w:ascii="Times New Roman" w:eastAsia="Times New Roman" w:hAnsi="Times New Roman" w:cs="Times New Roman"/>
          <w:b/>
          <w:sz w:val="28"/>
          <w:szCs w:val="28"/>
          <w:lang w:val="uk-UA"/>
        </w:rPr>
      </w:pPr>
    </w:p>
    <w:p w:rsidR="004E5437" w:rsidRPr="00C658C4" w:rsidRDefault="00E938A3" w:rsidP="00EB623C">
      <w:pPr>
        <w:pStyle w:val="11"/>
        <w:jc w:val="center"/>
      </w:pPr>
      <w:bookmarkStart w:id="1" w:name="_Toc532503697"/>
      <w:r w:rsidRPr="00C658C4">
        <w:t>ВСТУП</w:t>
      </w:r>
      <w:bookmarkEnd w:id="1"/>
    </w:p>
    <w:p w:rsidR="000478C3" w:rsidRPr="00C658C4" w:rsidRDefault="000478C3" w:rsidP="000478C3">
      <w:pPr>
        <w:spacing w:line="360" w:lineRule="auto"/>
        <w:contextualSpacing w:val="0"/>
        <w:jc w:val="both"/>
        <w:rPr>
          <w:rFonts w:ascii="Times New Roman" w:hAnsi="Times New Roman" w:cs="Times New Roman"/>
          <w:sz w:val="28"/>
          <w:szCs w:val="28"/>
          <w:lang w:val="uk-UA"/>
        </w:rPr>
      </w:pPr>
    </w:p>
    <w:p w:rsidR="000478C3" w:rsidRPr="00C658C4" w:rsidRDefault="000478C3" w:rsidP="000478C3">
      <w:pPr>
        <w:spacing w:line="360" w:lineRule="auto"/>
        <w:contextualSpacing w:val="0"/>
        <w:jc w:val="both"/>
        <w:rPr>
          <w:rFonts w:ascii="Times New Roman" w:hAnsi="Times New Roman" w:cs="Times New Roman"/>
          <w:sz w:val="28"/>
          <w:szCs w:val="28"/>
          <w:lang w:val="uk-UA"/>
        </w:rPr>
      </w:pPr>
    </w:p>
    <w:p w:rsidR="004E5437" w:rsidRPr="00C658C4" w:rsidRDefault="00E938A3" w:rsidP="000478C3">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Класифікація текстів - це одна з областей обробки натуральних мов (англ. Natural Language Processing). Ця область наразі дуже популярна. Інформатизація населення, переміщення текстів в електронний вигляд, невпинна щоденна генерація текстових даних призводять до необхідності розробки ефективних алгоритмів аналізу і класифікації цих текстів.</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Одним із завдань класифікації текстів є розпізнавання емоційного забарвлення тексту. Це завдання може полягати не тільки у визначенні типу тексту (наприклад науковий текст, розмовний (різноманітні відгуки), новини і т.д.), але і в задачах штучного інтелекту. Розпізнавання емоційного забарвлення також називають аналізом тональності тексту. </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Аналіз тональності тексту (сентимент аналіз) - область комп'ютерної лінгвістики, що займається виділенням з текстів емоційно забарвленої лексики або емоційної оцінки автора.</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Компаніям, що виробляють певний продукт, або є власниками певних брендів, цікаво знати думку покупців про свій продукт. Ці дані можуть бути використані для підвищення якості, визначення цільової аудиторії, підлаштування під свого споживача, коригування курсу розвитку, а також для визначення головних переваг і недоліків конкурентів. Саме це завдання вирішує сентимент аналіз.</w:t>
      </w:r>
    </w:p>
    <w:p w:rsidR="004E5437" w:rsidRPr="00C658C4" w:rsidRDefault="00E938A3" w:rsidP="00032A61">
      <w:pPr>
        <w:spacing w:line="360" w:lineRule="auto"/>
        <w:contextualSpacing w:val="0"/>
        <w:rPr>
          <w:rFonts w:ascii="Times New Roman" w:eastAsia="Times New Roman" w:hAnsi="Times New Roman" w:cs="Times New Roman"/>
          <w:b/>
          <w:sz w:val="28"/>
          <w:szCs w:val="28"/>
          <w:lang w:val="uk-UA"/>
        </w:rPr>
      </w:pPr>
      <w:r w:rsidRPr="00C658C4">
        <w:rPr>
          <w:rFonts w:ascii="Times New Roman" w:hAnsi="Times New Roman" w:cs="Times New Roman"/>
          <w:sz w:val="28"/>
          <w:szCs w:val="28"/>
          <w:lang w:val="uk-UA"/>
        </w:rPr>
        <w:br w:type="page"/>
      </w:r>
    </w:p>
    <w:p w:rsidR="0073016E" w:rsidRPr="00C658C4" w:rsidRDefault="00E938A3" w:rsidP="00104908">
      <w:pPr>
        <w:pStyle w:val="11"/>
        <w:jc w:val="center"/>
      </w:pPr>
      <w:bookmarkStart w:id="2" w:name="_Toc532503698"/>
      <w:r w:rsidRPr="00C658C4">
        <w:lastRenderedPageBreak/>
        <w:t xml:space="preserve">РОЗДІЛ 1. </w:t>
      </w:r>
      <w:r w:rsidR="00C13C76" w:rsidRPr="00C658C4">
        <w:t>КОНТЕНТ-АНАЛІЗ: КОНЦЕПЦІЯ АНАЛІЗУ ТОНАЛЬНОСТІ ТЕКСТУ (СЕНТИМЕНТ АНАЛІЗУ)</w:t>
      </w:r>
      <w:bookmarkEnd w:id="2"/>
    </w:p>
    <w:p w:rsidR="004E5437" w:rsidRPr="00C658C4" w:rsidRDefault="0035722E" w:rsidP="00522F86">
      <w:pPr>
        <w:pStyle w:val="21"/>
        <w:ind w:firstLine="720"/>
      </w:pPr>
      <w:bookmarkStart w:id="3" w:name="_Toc532503699"/>
      <w:r w:rsidRPr="00C658C4">
        <w:rPr>
          <w:lang w:val="uk-UA"/>
        </w:rPr>
        <w:t xml:space="preserve">1.1 </w:t>
      </w:r>
      <w:r w:rsidR="00E938A3" w:rsidRPr="00C658C4">
        <w:t xml:space="preserve">Мета та </w:t>
      </w:r>
      <w:proofErr w:type="spellStart"/>
      <w:r w:rsidR="00E938A3" w:rsidRPr="00C658C4">
        <w:t>завдання</w:t>
      </w:r>
      <w:proofErr w:type="spellEnd"/>
      <w:r w:rsidR="00E938A3" w:rsidRPr="00C658C4">
        <w:t xml:space="preserve"> </w:t>
      </w:r>
      <w:proofErr w:type="spellStart"/>
      <w:r w:rsidR="00E938A3" w:rsidRPr="00C658C4">
        <w:t>сентимент</w:t>
      </w:r>
      <w:proofErr w:type="spellEnd"/>
      <w:r w:rsidR="00E938A3" w:rsidRPr="00C658C4">
        <w:t xml:space="preserve"> аналізу</w:t>
      </w:r>
      <w:bookmarkEnd w:id="3"/>
    </w:p>
    <w:p w:rsidR="00EB623C" w:rsidRPr="00C658C4" w:rsidRDefault="00EB623C" w:rsidP="0094431E">
      <w:pPr>
        <w:spacing w:line="360" w:lineRule="auto"/>
        <w:rPr>
          <w:rFonts w:ascii="Times New Roman" w:hAnsi="Times New Roman" w:cs="Times New Roman"/>
          <w:sz w:val="28"/>
          <w:szCs w:val="28"/>
        </w:rPr>
      </w:pPr>
    </w:p>
    <w:p w:rsidR="00EB623C" w:rsidRPr="00C658C4" w:rsidRDefault="00EB623C" w:rsidP="0094431E">
      <w:pPr>
        <w:spacing w:line="360" w:lineRule="auto"/>
        <w:rPr>
          <w:rFonts w:ascii="Times New Roman" w:hAnsi="Times New Roman" w:cs="Times New Roman"/>
          <w:sz w:val="28"/>
          <w:szCs w:val="28"/>
          <w:lang w:val="uk-UA"/>
        </w:rPr>
      </w:pPr>
    </w:p>
    <w:p w:rsidR="004E5437" w:rsidRPr="00C658C4" w:rsidRDefault="00E938A3" w:rsidP="00522F8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Основною метою аналізу тональності тексту (сентимент аналіз) є знаходження думок в тексті і виявлення їх властивостей. Наприклад, метою аналізу може бути автор, тобто особа, якій належить думка. Тобто, сентимент аналіз - це область комп'ютерної лінгвістики, яка займається вивченням думок і емоцій в текстових документах.</w:t>
      </w:r>
    </w:p>
    <w:p w:rsidR="004E5437" w:rsidRPr="00C658C4" w:rsidRDefault="00E938A3" w:rsidP="00032A61">
      <w:pPr>
        <w:spacing w:line="360" w:lineRule="auto"/>
        <w:ind w:firstLine="992"/>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Думки діляться на два типи:</w:t>
      </w:r>
    </w:p>
    <w:p w:rsidR="004E5437" w:rsidRPr="00C658C4" w:rsidRDefault="00E938A3" w:rsidP="00D12E40">
      <w:pPr>
        <w:numPr>
          <w:ilvl w:val="0"/>
          <w:numId w:val="7"/>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безпосереднє думку;</w:t>
      </w:r>
    </w:p>
    <w:p w:rsidR="004E5437" w:rsidRPr="00C658C4" w:rsidRDefault="00E938A3" w:rsidP="00D12E40">
      <w:pPr>
        <w:numPr>
          <w:ilvl w:val="0"/>
          <w:numId w:val="7"/>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порівняння.</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Безпосередня думка містить висловлювання автора про один конкретний об'єкт. Безпосередню думку можна описати формально. Як правило, безпосередньою думкою вважається кортеж з п’яти елементів: (e, f, op, h , t), де:</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e (entity)  - об’єкт тональності;</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f (feature) - атрибути, частини об’єкта;</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o (orientation, polarity) - тональна оцінка (емоційна оцінка автора висловлювання стосовно зазначеної теми);</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h (holder) - суб’єкт тональності;</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t (time) - момент часу, коли була складена оцінка.</w:t>
      </w:r>
    </w:p>
    <w:p w:rsidR="004E5437" w:rsidRPr="00C658C4" w:rsidRDefault="00E938A3" w:rsidP="00D12E40">
      <w:pPr>
        <w:pStyle w:val="a8"/>
        <w:numPr>
          <w:ilvl w:val="1"/>
          <w:numId w:val="8"/>
        </w:num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загальному випадку виділяють наступні види емоційних оцінок:</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позитивна;</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негативна;</w:t>
      </w:r>
    </w:p>
    <w:p w:rsidR="004E5437" w:rsidRPr="00C658C4" w:rsidRDefault="00E938A3" w:rsidP="00D12E40">
      <w:pPr>
        <w:numPr>
          <w:ilvl w:val="0"/>
          <w:numId w:val="8"/>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нейтральна (мається на увазі, що зазначений текст не містить емоційного забарвлення).</w:t>
      </w:r>
    </w:p>
    <w:p w:rsidR="00DF7CEB" w:rsidRPr="00C658C4" w:rsidRDefault="00DF7CEB" w:rsidP="00DF7CEB">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Думки займають основне місце майже у всіх областях людської діяльності. Наші переконання і уявлення про реальність і вибір, який ми робимо, в значній мірі залежить від того, як інші бачать і оцінюють світ. З цієї причини, коли нам потрібно прийняти рішення, ми часто шукаємо чужі думки. Це справедливо не тільки для людей, а й для організацій. Думки і пов'язані з ними поняття, такі як почуття, оцінки, відносини і емоції є предметом вивчення аналізу настроїв (sentiment analysis). Аналіз тональності тексту - обробка природної мови, що класифікує тексти по емоційному забарвленню. При вирішенні задачі виникає ряд труднощів, він може бути пов'язаний з порядком слів у реченні, омонімічністю слів, орфографічними і синтаксичними помилками, все це може докорінно змінювати зміст, а отже, і емоційне забарвлення. У загальному випадку тональність тексту дуже суб'єктивна, але її аналіз знаходить багато корисних застосувань. Наприклад, компанії можуть зрозуміти реакцію користувачів на продукт, а також виявити негативні коментарі.</w:t>
      </w:r>
    </w:p>
    <w:p w:rsidR="004E5437" w:rsidRPr="00C658C4" w:rsidRDefault="00DF7CEB" w:rsidP="00A65758">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Комп'ютер рахує швидше людини, але набагато гірше розуміє природню мову. Наприклад, існують два слова, що позначають одне і те ж. Людина, спираючись на свій життєвий досвід, на свої знання, може зрозуміти, що ці слова мають однакову смислове навантаження. Комп'ютер же «думає» зовсім інакше, відразу постає питання, як навчити розуміти комп'ютер, що значення цих слів однаково. Для того щоб підібратися до смисловим значенням слова, необхідно провести семантичний аналіз. Необхідно змоделювати, у яких слів схоже значення. Якщо слова означають одне і те ж, то і їх уявлення повинні бути схожі.</w:t>
      </w:r>
    </w:p>
    <w:p w:rsidR="00522F86" w:rsidRPr="00C658C4" w:rsidRDefault="00522F86" w:rsidP="00522F86">
      <w:pPr>
        <w:spacing w:line="360" w:lineRule="auto"/>
        <w:jc w:val="both"/>
        <w:rPr>
          <w:rFonts w:ascii="Times New Roman" w:eastAsia="Times New Roman" w:hAnsi="Times New Roman" w:cs="Times New Roman"/>
          <w:sz w:val="28"/>
          <w:szCs w:val="28"/>
          <w:lang w:val="uk-UA"/>
        </w:rPr>
      </w:pPr>
    </w:p>
    <w:p w:rsidR="00522F86" w:rsidRPr="00C658C4" w:rsidRDefault="00522F86" w:rsidP="00522F86">
      <w:pPr>
        <w:spacing w:line="360" w:lineRule="auto"/>
        <w:jc w:val="both"/>
        <w:rPr>
          <w:rFonts w:ascii="Times New Roman" w:eastAsia="Times New Roman" w:hAnsi="Times New Roman" w:cs="Times New Roman"/>
          <w:sz w:val="28"/>
          <w:szCs w:val="28"/>
          <w:lang w:val="uk-UA"/>
        </w:rPr>
      </w:pPr>
    </w:p>
    <w:p w:rsidR="004E5437" w:rsidRPr="00C658C4" w:rsidRDefault="00E938A3" w:rsidP="00522F86">
      <w:pPr>
        <w:pStyle w:val="21"/>
        <w:spacing w:line="360" w:lineRule="auto"/>
        <w:ind w:firstLine="720"/>
        <w:rPr>
          <w:rFonts w:cs="Times New Roman"/>
          <w:b/>
          <w:szCs w:val="28"/>
          <w:lang w:val="uk-UA"/>
        </w:rPr>
      </w:pPr>
      <w:bookmarkStart w:id="4" w:name="_Toc532503700"/>
      <w:r w:rsidRPr="00C658C4">
        <w:rPr>
          <w:rFonts w:cs="Times New Roman"/>
          <w:szCs w:val="28"/>
          <w:lang w:val="uk-UA"/>
        </w:rPr>
        <w:t xml:space="preserve">1.2 </w:t>
      </w:r>
      <w:r w:rsidR="00C13C76" w:rsidRPr="00C658C4">
        <w:rPr>
          <w:rFonts w:cs="Times New Roman"/>
          <w:szCs w:val="28"/>
          <w:lang w:val="uk-UA"/>
        </w:rPr>
        <w:t>Ручні та автоматизовані підходи для вирішення задач интаксичного аналізу</w:t>
      </w:r>
      <w:bookmarkEnd w:id="4"/>
    </w:p>
    <w:p w:rsidR="00EB623C" w:rsidRPr="00C658C4" w:rsidRDefault="00EB623C" w:rsidP="00032A61">
      <w:pPr>
        <w:spacing w:line="360" w:lineRule="auto"/>
        <w:ind w:firstLine="850"/>
        <w:contextualSpacing w:val="0"/>
        <w:jc w:val="both"/>
        <w:rPr>
          <w:rFonts w:ascii="Times New Roman" w:eastAsia="Times New Roman" w:hAnsi="Times New Roman" w:cs="Times New Roman"/>
          <w:sz w:val="28"/>
          <w:szCs w:val="28"/>
          <w:lang w:val="uk-UA"/>
        </w:rPr>
      </w:pPr>
    </w:p>
    <w:p w:rsidR="00EB623C" w:rsidRPr="00C658C4" w:rsidRDefault="00EB623C" w:rsidP="00032A61">
      <w:pPr>
        <w:spacing w:line="360" w:lineRule="auto"/>
        <w:ind w:firstLine="850"/>
        <w:contextualSpacing w:val="0"/>
        <w:jc w:val="both"/>
        <w:rPr>
          <w:rFonts w:ascii="Times New Roman" w:eastAsia="Times New Roman" w:hAnsi="Times New Roman" w:cs="Times New Roman"/>
          <w:sz w:val="28"/>
          <w:szCs w:val="28"/>
          <w:lang w:val="uk-UA"/>
        </w:rPr>
      </w:pP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Сьогодні комп'ютери можуть виконувати автоматичний аналіз цифрових текстів, використовуючи елементи машинного навчання, такі як прихований семантичний аналіз, метод опорних векторів, «мішок слів» і семантична спрямованість в цій області [1]. Більш складні методи намагаються визначити володаря настрою (тобто людини) і мету (тобто сутність, щодо якої виражаються почуття). Щоб визначити думку з урахуванням контексту, використовують граматичні відносини між словами [1].</w:t>
      </w: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Відносини граматичної пов'язаності отримують на основі глибокої структурної розбору тексту. Аналіз тональності може бути розділений на дві окремі категорії [2]:</w:t>
      </w:r>
    </w:p>
    <w:p w:rsidR="004E5437" w:rsidRPr="00C658C4" w:rsidRDefault="00E938A3" w:rsidP="00D12E40">
      <w:pPr>
        <w:numPr>
          <w:ilvl w:val="0"/>
          <w:numId w:val="9"/>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ручний (або аналіз тональності експертами);</w:t>
      </w:r>
    </w:p>
    <w:p w:rsidR="004E5437" w:rsidRPr="00C658C4" w:rsidRDefault="00E938A3" w:rsidP="00D12E40">
      <w:pPr>
        <w:numPr>
          <w:ilvl w:val="0"/>
          <w:numId w:val="9"/>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автоматизований аналіз тональності.</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Найбільш помітні відмінності між ними лежать в ефективності системи і точності аналізу. У комп'ютерних програмах автоматизованого аналізу тональності застосовують алгоритми машинного навчання, інструменти статистики і обробки природної мови, що дозволяє обробляти великі масиви тексту, включаючи веб-сторінки, онлайн-новини, тексти дискусійних груп в інтернет мережі, онлайн-огляди, веб-блоги та соціальні медіа.</w:t>
      </w:r>
    </w:p>
    <w:p w:rsidR="006032AF" w:rsidRPr="00C658C4" w:rsidRDefault="006032AF" w:rsidP="006032AF">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Як правило, синтаксична структура речення - це граф, вузлами якого виступають слова речення. При цьому, якщо два слова пов'язані будь-яким чином, то відповідні їм вершини графа пов'язані дугою з певним забарвленням. Можливі забарвлення дуг залежать від мови, на якому написано речення, а також від обраного способу уявлення синтаксичної структури речення.</w:t>
      </w:r>
    </w:p>
    <w:p w:rsidR="006032AF" w:rsidRPr="00C658C4" w:rsidRDefault="006032AF" w:rsidP="006032AF">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При синтаксичному аналізі речення української мови для забарвлення дуг можна використовувати питання, що задаються від одного слова до іншого.</w:t>
      </w:r>
    </w:p>
    <w:p w:rsidR="006032AF" w:rsidRPr="00C658C4" w:rsidRDefault="006032AF" w:rsidP="006032AF">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Деяким словами (наприклад, прийменникам) взагалі не відповідає ні</w:t>
      </w:r>
    </w:p>
    <w:p w:rsidR="006032AF" w:rsidRPr="00C658C4" w:rsidRDefault="006032AF" w:rsidP="006032AF">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одна з вершин графа, але ці слова впливають на узгодження слів один з одним.</w:t>
      </w:r>
    </w:p>
    <w:p w:rsidR="006032AF" w:rsidRPr="00C658C4" w:rsidRDefault="006032AF" w:rsidP="006032AF">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загальному розумінні синтаксичний аналіз - це процес зіставлення лінійної послідовності лексем (слів, токенів) природної або формальної мови з його формальної граматикою.</w:t>
      </w:r>
    </w:p>
    <w:p w:rsidR="006032AF" w:rsidRPr="00C658C4" w:rsidRDefault="006032AF" w:rsidP="004347A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Результатом синтаксичного аналізу є синтаксична</w:t>
      </w:r>
      <w:r w:rsidR="004347AC"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структура </w:t>
      </w:r>
      <w:r w:rsidR="004347AC" w:rsidRPr="00C658C4">
        <w:rPr>
          <w:rFonts w:ascii="Times New Roman" w:eastAsia="Times New Roman" w:hAnsi="Times New Roman" w:cs="Times New Roman"/>
          <w:sz w:val="28"/>
          <w:szCs w:val="28"/>
          <w:lang w:val="uk-UA"/>
        </w:rPr>
        <w:t>речення</w:t>
      </w:r>
      <w:r w:rsidRPr="00C658C4">
        <w:rPr>
          <w:rFonts w:ascii="Times New Roman" w:eastAsia="Times New Roman" w:hAnsi="Times New Roman" w:cs="Times New Roman"/>
          <w:sz w:val="28"/>
          <w:szCs w:val="28"/>
          <w:lang w:val="uk-UA"/>
        </w:rPr>
        <w:t>, представлена ​​у вигляді системи складових</w:t>
      </w:r>
      <w:r w:rsidR="004347AC"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w:t>
      </w:r>
      <w:r w:rsidR="004347AC" w:rsidRPr="00C658C4">
        <w:rPr>
          <w:rFonts w:ascii="Times New Roman" w:eastAsia="Times New Roman" w:hAnsi="Times New Roman" w:cs="Times New Roman"/>
          <w:sz w:val="28"/>
          <w:szCs w:val="28"/>
          <w:lang w:val="uk-UA"/>
        </w:rPr>
        <w:t>д</w:t>
      </w:r>
      <w:r w:rsidRPr="00C658C4">
        <w:rPr>
          <w:rFonts w:ascii="Times New Roman" w:eastAsia="Times New Roman" w:hAnsi="Times New Roman" w:cs="Times New Roman"/>
          <w:sz w:val="28"/>
          <w:szCs w:val="28"/>
          <w:lang w:val="uk-UA"/>
        </w:rPr>
        <w:t>ерева складових) або дерева залежностей (дерева підпорядкування).</w:t>
      </w:r>
    </w:p>
    <w:p w:rsidR="00522F86" w:rsidRPr="00C658C4" w:rsidRDefault="00522F86" w:rsidP="004347AC">
      <w:pPr>
        <w:spacing w:line="360" w:lineRule="auto"/>
        <w:ind w:firstLine="720"/>
        <w:contextualSpacing w:val="0"/>
        <w:jc w:val="both"/>
        <w:rPr>
          <w:rFonts w:ascii="Times New Roman" w:eastAsia="Times New Roman" w:hAnsi="Times New Roman" w:cs="Times New Roman"/>
          <w:sz w:val="28"/>
          <w:szCs w:val="28"/>
          <w:lang w:val="uk-UA"/>
        </w:rPr>
      </w:pPr>
    </w:p>
    <w:p w:rsidR="00522F86" w:rsidRPr="00C658C4" w:rsidRDefault="00522F86" w:rsidP="004347AC">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522F86">
      <w:pPr>
        <w:pStyle w:val="21"/>
        <w:spacing w:line="360" w:lineRule="auto"/>
        <w:ind w:firstLine="720"/>
        <w:rPr>
          <w:rFonts w:cs="Times New Roman"/>
          <w:b/>
          <w:szCs w:val="28"/>
          <w:lang w:val="uk-UA"/>
        </w:rPr>
      </w:pPr>
      <w:bookmarkStart w:id="5" w:name="_Toc532503701"/>
      <w:r w:rsidRPr="00C658C4">
        <w:rPr>
          <w:rFonts w:cs="Times New Roman"/>
          <w:szCs w:val="28"/>
          <w:lang w:val="uk-UA"/>
        </w:rPr>
        <w:t xml:space="preserve">1.3 </w:t>
      </w:r>
      <w:r w:rsidR="0026246A" w:rsidRPr="00C658C4">
        <w:rPr>
          <w:rFonts w:cs="Times New Roman"/>
          <w:szCs w:val="28"/>
          <w:lang w:val="uk-UA"/>
        </w:rPr>
        <w:t>Способи</w:t>
      </w:r>
      <w:r w:rsidR="001D15D3" w:rsidRPr="00C658C4">
        <w:rPr>
          <w:rFonts w:cs="Times New Roman"/>
          <w:szCs w:val="28"/>
          <w:lang w:val="uk-UA"/>
        </w:rPr>
        <w:t xml:space="preserve"> к</w:t>
      </w:r>
      <w:r w:rsidRPr="00C658C4">
        <w:rPr>
          <w:rFonts w:cs="Times New Roman"/>
          <w:szCs w:val="28"/>
          <w:lang w:val="uk-UA"/>
        </w:rPr>
        <w:t>ласифікаці</w:t>
      </w:r>
      <w:r w:rsidR="001D15D3" w:rsidRPr="00C658C4">
        <w:rPr>
          <w:rFonts w:cs="Times New Roman"/>
          <w:szCs w:val="28"/>
          <w:lang w:val="uk-UA"/>
        </w:rPr>
        <w:t>ї</w:t>
      </w:r>
      <w:r w:rsidRPr="00C658C4">
        <w:rPr>
          <w:rFonts w:cs="Times New Roman"/>
          <w:szCs w:val="28"/>
          <w:lang w:val="uk-UA"/>
        </w:rPr>
        <w:t xml:space="preserve"> текстів за тональністю</w:t>
      </w:r>
      <w:bookmarkEnd w:id="5"/>
    </w:p>
    <w:p w:rsidR="00EB623C"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EB623C" w:rsidRPr="00C658C4" w:rsidRDefault="00CC5F90" w:rsidP="00EB623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Сьогоднішні</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автоматизовані </w:t>
      </w:r>
      <w:r w:rsidR="00E938A3" w:rsidRPr="00C658C4">
        <w:rPr>
          <w:rFonts w:ascii="Times New Roman" w:eastAsia="Times New Roman" w:hAnsi="Times New Roman" w:cs="Times New Roman"/>
          <w:sz w:val="28"/>
          <w:szCs w:val="28"/>
          <w:lang w:val="uk-UA"/>
        </w:rPr>
        <w:t>систем</w:t>
      </w:r>
      <w:r w:rsidRPr="00C658C4">
        <w:rPr>
          <w:rFonts w:ascii="Times New Roman" w:eastAsia="Times New Roman" w:hAnsi="Times New Roman" w:cs="Times New Roman"/>
          <w:sz w:val="28"/>
          <w:szCs w:val="28"/>
          <w:lang w:val="uk-UA"/>
        </w:rPr>
        <w:t>и</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для визначення емоційності </w:t>
      </w:r>
      <w:r w:rsidR="00E938A3" w:rsidRPr="00C658C4">
        <w:rPr>
          <w:rFonts w:ascii="Times New Roman" w:eastAsia="Times New Roman" w:hAnsi="Times New Roman" w:cs="Times New Roman"/>
          <w:sz w:val="28"/>
          <w:szCs w:val="28"/>
          <w:lang w:val="uk-UA"/>
        </w:rPr>
        <w:t>тексту найчастіше використову</w:t>
      </w:r>
      <w:r w:rsidRPr="00C658C4">
        <w:rPr>
          <w:rFonts w:ascii="Times New Roman" w:eastAsia="Times New Roman" w:hAnsi="Times New Roman" w:cs="Times New Roman"/>
          <w:sz w:val="28"/>
          <w:szCs w:val="28"/>
          <w:lang w:val="uk-UA"/>
        </w:rPr>
        <w:t>ють</w:t>
      </w:r>
      <w:r w:rsidR="00E938A3" w:rsidRPr="00C658C4">
        <w:rPr>
          <w:rFonts w:ascii="Times New Roman" w:eastAsia="Times New Roman" w:hAnsi="Times New Roman" w:cs="Times New Roman"/>
          <w:sz w:val="28"/>
          <w:szCs w:val="28"/>
          <w:lang w:val="uk-UA"/>
        </w:rPr>
        <w:t xml:space="preserve"> одновимірний простір: позитив</w:t>
      </w:r>
      <w:r w:rsidRPr="00C658C4">
        <w:rPr>
          <w:rFonts w:ascii="Times New Roman" w:eastAsia="Times New Roman" w:hAnsi="Times New Roman" w:cs="Times New Roman"/>
          <w:sz w:val="28"/>
          <w:szCs w:val="28"/>
          <w:lang w:val="uk-UA"/>
        </w:rPr>
        <w:t>ний</w:t>
      </w:r>
      <w:r w:rsidR="00E938A3" w:rsidRPr="00C658C4">
        <w:rPr>
          <w:rFonts w:ascii="Times New Roman" w:eastAsia="Times New Roman" w:hAnsi="Times New Roman" w:cs="Times New Roman"/>
          <w:sz w:val="28"/>
          <w:szCs w:val="28"/>
          <w:lang w:val="uk-UA"/>
        </w:rPr>
        <w:t xml:space="preserve"> чи негатив</w:t>
      </w:r>
      <w:r w:rsidRPr="00C658C4">
        <w:rPr>
          <w:rFonts w:ascii="Times New Roman" w:eastAsia="Times New Roman" w:hAnsi="Times New Roman" w:cs="Times New Roman"/>
          <w:sz w:val="28"/>
          <w:szCs w:val="28"/>
          <w:lang w:val="uk-UA"/>
        </w:rPr>
        <w:t>ний контекст</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іншими словами </w:t>
      </w:r>
      <w:r w:rsidR="00E938A3" w:rsidRPr="00C658C4">
        <w:rPr>
          <w:rFonts w:ascii="Times New Roman" w:eastAsia="Times New Roman" w:hAnsi="Times New Roman" w:cs="Times New Roman"/>
          <w:sz w:val="28"/>
          <w:szCs w:val="28"/>
          <w:lang w:val="uk-UA"/>
        </w:rPr>
        <w:t xml:space="preserve">добре чи погано). </w:t>
      </w:r>
      <w:r w:rsidRPr="00C658C4">
        <w:rPr>
          <w:rFonts w:ascii="Times New Roman" w:eastAsia="Times New Roman" w:hAnsi="Times New Roman" w:cs="Times New Roman"/>
          <w:sz w:val="28"/>
          <w:szCs w:val="28"/>
          <w:lang w:val="uk-UA"/>
        </w:rPr>
        <w:t>Але</w:t>
      </w:r>
      <w:r w:rsidR="00E938A3" w:rsidRPr="00C658C4">
        <w:rPr>
          <w:rFonts w:ascii="Times New Roman" w:eastAsia="Times New Roman" w:hAnsi="Times New Roman" w:cs="Times New Roman"/>
          <w:sz w:val="28"/>
          <w:szCs w:val="28"/>
          <w:lang w:val="uk-UA"/>
        </w:rPr>
        <w:t xml:space="preserve"> відомі </w:t>
      </w:r>
      <w:r w:rsidRPr="00C658C4">
        <w:rPr>
          <w:rFonts w:ascii="Times New Roman" w:eastAsia="Times New Roman" w:hAnsi="Times New Roman" w:cs="Times New Roman"/>
          <w:sz w:val="28"/>
          <w:szCs w:val="28"/>
          <w:lang w:val="uk-UA"/>
        </w:rPr>
        <w:t xml:space="preserve">також </w:t>
      </w:r>
      <w:r w:rsidR="00E938A3" w:rsidRPr="00C658C4">
        <w:rPr>
          <w:rFonts w:ascii="Times New Roman" w:eastAsia="Times New Roman" w:hAnsi="Times New Roman" w:cs="Times New Roman"/>
          <w:sz w:val="28"/>
          <w:szCs w:val="28"/>
          <w:lang w:val="uk-UA"/>
        </w:rPr>
        <w:t xml:space="preserve">успішні випадки </w:t>
      </w:r>
      <w:r w:rsidRPr="00C658C4">
        <w:rPr>
          <w:rFonts w:ascii="Times New Roman" w:eastAsia="Times New Roman" w:hAnsi="Times New Roman" w:cs="Times New Roman"/>
          <w:sz w:val="28"/>
          <w:szCs w:val="28"/>
          <w:lang w:val="uk-UA"/>
        </w:rPr>
        <w:t xml:space="preserve">при </w:t>
      </w:r>
      <w:r w:rsidR="00E938A3" w:rsidRPr="00C658C4">
        <w:rPr>
          <w:rFonts w:ascii="Times New Roman" w:eastAsia="Times New Roman" w:hAnsi="Times New Roman" w:cs="Times New Roman"/>
          <w:sz w:val="28"/>
          <w:szCs w:val="28"/>
          <w:lang w:val="uk-UA"/>
        </w:rPr>
        <w:t>використанн</w:t>
      </w:r>
      <w:r w:rsidRPr="00C658C4">
        <w:rPr>
          <w:rFonts w:ascii="Times New Roman" w:eastAsia="Times New Roman" w:hAnsi="Times New Roman" w:cs="Times New Roman"/>
          <w:sz w:val="28"/>
          <w:szCs w:val="28"/>
          <w:lang w:val="uk-UA"/>
        </w:rPr>
        <w:t>і</w:t>
      </w:r>
      <w:r w:rsidR="00E938A3" w:rsidRPr="00C658C4">
        <w:rPr>
          <w:rFonts w:ascii="Times New Roman" w:eastAsia="Times New Roman" w:hAnsi="Times New Roman" w:cs="Times New Roman"/>
          <w:sz w:val="28"/>
          <w:szCs w:val="28"/>
          <w:lang w:val="uk-UA"/>
        </w:rPr>
        <w:t xml:space="preserve"> і </w:t>
      </w:r>
      <w:r w:rsidRPr="00C658C4">
        <w:rPr>
          <w:rFonts w:ascii="Times New Roman" w:eastAsia="Times New Roman" w:hAnsi="Times New Roman" w:cs="Times New Roman"/>
          <w:sz w:val="28"/>
          <w:szCs w:val="28"/>
          <w:lang w:val="uk-UA"/>
        </w:rPr>
        <w:t>n-</w:t>
      </w:r>
      <w:r w:rsidR="00E938A3" w:rsidRPr="00C658C4">
        <w:rPr>
          <w:rFonts w:ascii="Times New Roman" w:eastAsia="Times New Roman" w:hAnsi="Times New Roman" w:cs="Times New Roman"/>
          <w:sz w:val="28"/>
          <w:szCs w:val="28"/>
          <w:lang w:val="uk-UA"/>
        </w:rPr>
        <w:t xml:space="preserve">вимірних просторів. </w:t>
      </w:r>
      <w:r w:rsidRPr="00C658C4">
        <w:rPr>
          <w:rFonts w:ascii="Times New Roman" w:eastAsia="Times New Roman" w:hAnsi="Times New Roman" w:cs="Times New Roman"/>
          <w:sz w:val="28"/>
          <w:szCs w:val="28"/>
          <w:lang w:val="uk-UA"/>
        </w:rPr>
        <w:t>Головним</w:t>
      </w:r>
      <w:r w:rsidR="00E938A3" w:rsidRPr="00C658C4">
        <w:rPr>
          <w:rFonts w:ascii="Times New Roman" w:eastAsia="Times New Roman" w:hAnsi="Times New Roman" w:cs="Times New Roman"/>
          <w:sz w:val="28"/>
          <w:szCs w:val="28"/>
          <w:lang w:val="uk-UA"/>
        </w:rPr>
        <w:t xml:space="preserve"> завданням в </w:t>
      </w:r>
      <w:r w:rsidRPr="00C658C4">
        <w:rPr>
          <w:rFonts w:ascii="Times New Roman" w:eastAsia="Times New Roman" w:hAnsi="Times New Roman" w:cs="Times New Roman"/>
          <w:sz w:val="28"/>
          <w:szCs w:val="28"/>
          <w:lang w:val="uk-UA"/>
        </w:rPr>
        <w:t>сентимент аналізі</w:t>
      </w:r>
      <w:r w:rsidR="00E938A3" w:rsidRPr="00C658C4">
        <w:rPr>
          <w:rFonts w:ascii="Times New Roman" w:eastAsia="Times New Roman" w:hAnsi="Times New Roman" w:cs="Times New Roman"/>
          <w:sz w:val="28"/>
          <w:szCs w:val="28"/>
          <w:lang w:val="uk-UA"/>
        </w:rPr>
        <w:t xml:space="preserve"> є класифікація полярності документа</w:t>
      </w:r>
      <w:r w:rsidRPr="00C658C4">
        <w:rPr>
          <w:rFonts w:ascii="Times New Roman" w:eastAsia="Times New Roman" w:hAnsi="Times New Roman" w:cs="Times New Roman"/>
          <w:sz w:val="28"/>
          <w:szCs w:val="28"/>
          <w:lang w:val="uk-UA"/>
        </w:rPr>
        <w:t>, що розглядається</w:t>
      </w:r>
      <w:r w:rsidR="00E938A3" w:rsidRPr="00C658C4">
        <w:rPr>
          <w:rFonts w:ascii="Times New Roman" w:eastAsia="Times New Roman" w:hAnsi="Times New Roman" w:cs="Times New Roman"/>
          <w:sz w:val="28"/>
          <w:szCs w:val="28"/>
          <w:lang w:val="uk-UA"/>
        </w:rPr>
        <w:t>, тобто визначення</w:t>
      </w:r>
      <w:r w:rsidRPr="00C658C4">
        <w:rPr>
          <w:rFonts w:ascii="Times New Roman" w:eastAsia="Times New Roman" w:hAnsi="Times New Roman" w:cs="Times New Roman"/>
          <w:sz w:val="28"/>
          <w:szCs w:val="28"/>
          <w:lang w:val="uk-UA"/>
        </w:rPr>
        <w:t xml:space="preserve"> того</w:t>
      </w:r>
      <w:r w:rsidR="00E938A3" w:rsidRPr="00C658C4">
        <w:rPr>
          <w:rFonts w:ascii="Times New Roman" w:eastAsia="Times New Roman" w:hAnsi="Times New Roman" w:cs="Times New Roman"/>
          <w:sz w:val="28"/>
          <w:szCs w:val="28"/>
          <w:lang w:val="uk-UA"/>
        </w:rPr>
        <w:t xml:space="preserve">, чи є висловлена думка в документі або </w:t>
      </w:r>
      <w:r w:rsidR="003B1637" w:rsidRPr="00C658C4">
        <w:rPr>
          <w:rFonts w:ascii="Times New Roman" w:eastAsia="Times New Roman" w:hAnsi="Times New Roman" w:cs="Times New Roman"/>
          <w:sz w:val="28"/>
          <w:szCs w:val="28"/>
          <w:lang w:val="uk-UA"/>
        </w:rPr>
        <w:t>висловлюванні</w:t>
      </w:r>
      <w:r w:rsidR="00E938A3" w:rsidRPr="00C658C4">
        <w:rPr>
          <w:rFonts w:ascii="Times New Roman" w:eastAsia="Times New Roman" w:hAnsi="Times New Roman" w:cs="Times New Roman"/>
          <w:sz w:val="28"/>
          <w:szCs w:val="28"/>
          <w:lang w:val="uk-UA"/>
        </w:rPr>
        <w:t xml:space="preserve"> позитивною, негативною або нейтральною. Більш </w:t>
      </w:r>
      <w:r w:rsidR="003B1637" w:rsidRPr="00C658C4">
        <w:rPr>
          <w:rFonts w:ascii="Times New Roman" w:eastAsia="Times New Roman" w:hAnsi="Times New Roman" w:cs="Times New Roman"/>
          <w:sz w:val="28"/>
          <w:szCs w:val="28"/>
          <w:lang w:val="uk-UA"/>
        </w:rPr>
        <w:t>широко</w:t>
      </w:r>
      <w:r w:rsidR="00E938A3" w:rsidRPr="00C658C4">
        <w:rPr>
          <w:rFonts w:ascii="Times New Roman" w:eastAsia="Times New Roman" w:hAnsi="Times New Roman" w:cs="Times New Roman"/>
          <w:sz w:val="28"/>
          <w:szCs w:val="28"/>
          <w:lang w:val="uk-UA"/>
        </w:rPr>
        <w:t xml:space="preserve">, </w:t>
      </w:r>
      <w:r w:rsidR="003B1637" w:rsidRPr="00C658C4">
        <w:rPr>
          <w:rFonts w:ascii="Times New Roman" w:eastAsia="Times New Roman" w:hAnsi="Times New Roman" w:cs="Times New Roman"/>
          <w:sz w:val="28"/>
          <w:szCs w:val="28"/>
          <w:lang w:val="uk-UA"/>
        </w:rPr>
        <w:t>n-вимірна</w:t>
      </w:r>
      <w:r w:rsidR="00E938A3" w:rsidRPr="00C658C4">
        <w:rPr>
          <w:rFonts w:ascii="Times New Roman" w:eastAsia="Times New Roman" w:hAnsi="Times New Roman" w:cs="Times New Roman"/>
          <w:sz w:val="28"/>
          <w:szCs w:val="28"/>
          <w:lang w:val="uk-UA"/>
        </w:rPr>
        <w:t xml:space="preserve"> класифікація тональності</w:t>
      </w:r>
      <w:r w:rsidR="001342DD" w:rsidRPr="00C658C4">
        <w:rPr>
          <w:rFonts w:ascii="Times New Roman" w:eastAsia="Times New Roman" w:hAnsi="Times New Roman" w:cs="Times New Roman"/>
          <w:sz w:val="28"/>
          <w:szCs w:val="28"/>
          <w:lang w:val="uk-UA"/>
        </w:rPr>
        <w:t xml:space="preserve"> може</w:t>
      </w:r>
      <w:r w:rsidR="00E938A3" w:rsidRPr="00C658C4">
        <w:rPr>
          <w:rFonts w:ascii="Times New Roman" w:eastAsia="Times New Roman" w:hAnsi="Times New Roman" w:cs="Times New Roman"/>
          <w:sz w:val="28"/>
          <w:szCs w:val="28"/>
          <w:lang w:val="uk-UA"/>
        </w:rPr>
        <w:t xml:space="preserve"> виража</w:t>
      </w:r>
      <w:r w:rsidR="001342DD" w:rsidRPr="00C658C4">
        <w:rPr>
          <w:rFonts w:ascii="Times New Roman" w:eastAsia="Times New Roman" w:hAnsi="Times New Roman" w:cs="Times New Roman"/>
          <w:sz w:val="28"/>
          <w:szCs w:val="28"/>
          <w:lang w:val="uk-UA"/>
        </w:rPr>
        <w:t>тися</w:t>
      </w:r>
      <w:r w:rsidR="00E938A3" w:rsidRPr="00C658C4">
        <w:rPr>
          <w:rFonts w:ascii="Times New Roman" w:eastAsia="Times New Roman" w:hAnsi="Times New Roman" w:cs="Times New Roman"/>
          <w:sz w:val="28"/>
          <w:szCs w:val="28"/>
          <w:lang w:val="uk-UA"/>
        </w:rPr>
        <w:t xml:space="preserve">, наприклад, </w:t>
      </w:r>
      <w:r w:rsidR="001342DD" w:rsidRPr="00C658C4">
        <w:rPr>
          <w:rFonts w:ascii="Times New Roman" w:eastAsia="Times New Roman" w:hAnsi="Times New Roman" w:cs="Times New Roman"/>
          <w:sz w:val="28"/>
          <w:szCs w:val="28"/>
          <w:lang w:val="uk-UA"/>
        </w:rPr>
        <w:t>наступними емоційними станами:</w:t>
      </w:r>
      <w:r w:rsidR="00E938A3" w:rsidRPr="00C658C4">
        <w:rPr>
          <w:rFonts w:ascii="Times New Roman" w:eastAsia="Times New Roman" w:hAnsi="Times New Roman" w:cs="Times New Roman"/>
          <w:sz w:val="28"/>
          <w:szCs w:val="28"/>
          <w:lang w:val="uk-UA"/>
        </w:rPr>
        <w:t xml:space="preserve"> «злий», «сумний» і «щасливий».</w:t>
      </w:r>
    </w:p>
    <w:p w:rsidR="00EB623C" w:rsidRPr="00C658C4" w:rsidRDefault="00EB623C" w:rsidP="00EB623C">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1.3.1 Класифікація по бінарній шкалі</w:t>
      </w:r>
    </w:p>
    <w:p w:rsidR="00EB623C" w:rsidRPr="00C658C4" w:rsidRDefault="00EB623C"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цьому випадку полярність документа можна визначати по бінарною в шкалою. Для визначення полярності документа використовується два класи оцінок: позитивна чи негативна. Одним з мінусів цього [3] підходу є те, що емоційну складову документа не завжди можна однозначно визначити, тобто документ може містити ознаки як позитивної, так і негативної оцінки [1]. </w:t>
      </w:r>
      <w:r w:rsidRPr="00C658C4">
        <w:rPr>
          <w:rFonts w:ascii="Times New Roman" w:eastAsia="Times New Roman" w:hAnsi="Times New Roman" w:cs="Times New Roman"/>
          <w:sz w:val="28"/>
          <w:szCs w:val="28"/>
          <w:lang w:val="uk-UA"/>
        </w:rPr>
        <w:lastRenderedPageBreak/>
        <w:t>Ранні роботи в цій галузі включають в себе обов'язки Терні [1] і Панга [3], які застосовують різні методи розпізнавання полярності оглядів товару і відгуків про фільми відповідно. Це приклад роботи на рівні документа.</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1.3.2 Класифікація за багатополосною шкалою</w:t>
      </w:r>
    </w:p>
    <w:p w:rsidR="00EB623C" w:rsidRPr="00C658C4" w:rsidRDefault="00EB623C"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Також можна класифікувати полярність документа по багатополосній шкалі, що було зроблено Панг [3] і Снайдером [4]. Ними було розширене основне завдання класифікації відгуків про фільми від оцінки «позитивний або негативний» в сторону прогнозування рейтингу за 3-х або 4-бальною шкалою. У той же час Снайдер провів поглиблений аналіз оглядів ресторанів, прогнозуючи рейтинги їх різних властивостей, таких як їжа і атмосфера (за 5-бальною шкалою) [4].</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522F86" w:rsidRPr="00C658C4" w:rsidRDefault="00522F86"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1.3.3 Системи шкалювання</w:t>
      </w:r>
    </w:p>
    <w:p w:rsidR="00EB623C" w:rsidRPr="00C658C4" w:rsidRDefault="00EB623C" w:rsidP="00032A61">
      <w:pPr>
        <w:pStyle w:val="30"/>
        <w:spacing w:line="360" w:lineRule="auto"/>
        <w:rPr>
          <w:rFonts w:eastAsia="Times New Roman" w:cs="Times New Roman"/>
          <w:szCs w:val="28"/>
          <w:lang w:val="uk-UA"/>
        </w:rPr>
      </w:pPr>
    </w:p>
    <w:p w:rsidR="00522F86" w:rsidRPr="00C658C4" w:rsidRDefault="00522F86"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Іншим методом визначення тональності - є використання систем шкалювання, за допомогою чого словам, які зазвичай пов'язані з негативними, нейтральними або позитивними тональностями, ставиться у відповідність числа за шкалою від -10 до 10 (від самого негативного до самого позитивного). Спочатку фрагмент неструктурованого тексту досліджується за допомогою інструментів і алгоритмів обробки природної мови, а потім виділені з цього тексту об'єкти і терміни аналізуються з метою розуміння значення цих слів. [5].</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522F86" w:rsidRPr="00C658C4" w:rsidRDefault="00522F86"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lastRenderedPageBreak/>
        <w:t>1.3.4 Суб'єктивність/об'єктивність</w:t>
      </w:r>
    </w:p>
    <w:p w:rsidR="00EB623C" w:rsidRPr="00C658C4" w:rsidRDefault="00EB623C" w:rsidP="00032A61">
      <w:pPr>
        <w:pStyle w:val="30"/>
        <w:spacing w:line="360" w:lineRule="auto"/>
        <w:rPr>
          <w:rFonts w:eastAsia="Times New Roman" w:cs="Times New Roman"/>
          <w:szCs w:val="28"/>
          <w:lang w:val="uk-UA"/>
        </w:rPr>
      </w:pPr>
    </w:p>
    <w:p w:rsidR="00522F86" w:rsidRPr="00C658C4" w:rsidRDefault="00522F86"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Інша дослідницький напрямок - це ідентифікація суб'єктивності/об'єктивності [6]. Це завдання зазвичай визначається як віднесення зазначеного тексту в один з двох класів: суб'єктивний або об'єктивний. Ця проблема іноді може бути більш складною, ніж класифікація полярності: суб'єктивність слів і фраз може залежати від їх контексту, а об'єктивний документ може містити в собі суб'єктивні пропозиції (наприклад, стрічка новин, яка цитує думки інших людей). Більш того, результати більшою мірою залежать від визначення суб'єктивності, які вживаються в рамках анотації текстів. Як би там не було, Панг [3] показав, що видалення об'єктивних пропозицій з документа перед класифікацією полярності допомогло підвищити точність результатів.</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Модель більш докладного аналізу називається аналізом на основі функції/аспекту. Ця модель посилається на визначення думок чи настроїв, виражених різними функціями або аспектами сутностей, наприклад, у смартфону, цифрової камери або банку. Властивість / аспект - це атрибут або компонент суті, досліджуваної на тональність, наприклад, екран стільникового телефону або ж якість зйомки камери. Ця проблема потребує вирішення низки завдань, наприклад, ідентифікації актуальних сутностей, вилучення їх функцій / аспектів і визначення, чи є думка, висловлена ​​по кожній функції / аспекту, позитивним, негативним або нейтральним. Більш докладні дискусії з цього приводу можуть бути знайдені в довіднику по NLP, в розділі «Аналіз тональності і суб'єктивності» [7].</w:t>
      </w:r>
    </w:p>
    <w:p w:rsidR="008662A4" w:rsidRPr="00C658C4" w:rsidRDefault="008662A4" w:rsidP="00032A61">
      <w:pPr>
        <w:spacing w:line="360" w:lineRule="auto"/>
        <w:ind w:firstLine="720"/>
        <w:contextualSpacing w:val="0"/>
        <w:jc w:val="both"/>
        <w:rPr>
          <w:rFonts w:ascii="Times New Roman" w:eastAsia="Times New Roman" w:hAnsi="Times New Roman" w:cs="Times New Roman"/>
          <w:sz w:val="28"/>
          <w:szCs w:val="28"/>
          <w:lang w:val="uk-UA"/>
        </w:rPr>
      </w:pPr>
    </w:p>
    <w:p w:rsidR="00522F86" w:rsidRPr="00C658C4" w:rsidRDefault="00522F86" w:rsidP="00032A61">
      <w:pPr>
        <w:spacing w:line="360" w:lineRule="auto"/>
        <w:ind w:firstLine="720"/>
        <w:contextualSpacing w:val="0"/>
        <w:jc w:val="both"/>
        <w:rPr>
          <w:rFonts w:ascii="Times New Roman" w:eastAsia="Times New Roman" w:hAnsi="Times New Roman" w:cs="Times New Roman"/>
          <w:sz w:val="28"/>
          <w:szCs w:val="28"/>
          <w:lang w:val="uk-UA"/>
        </w:rPr>
      </w:pPr>
    </w:p>
    <w:p w:rsidR="00EB623C" w:rsidRPr="00C658C4" w:rsidRDefault="00E938A3" w:rsidP="0035722E">
      <w:pPr>
        <w:pStyle w:val="21"/>
        <w:spacing w:line="360" w:lineRule="auto"/>
        <w:ind w:firstLine="720"/>
        <w:rPr>
          <w:rFonts w:cs="Times New Roman"/>
          <w:szCs w:val="28"/>
          <w:lang w:val="uk-UA"/>
        </w:rPr>
      </w:pPr>
      <w:bookmarkStart w:id="6" w:name="_Toc532503702"/>
      <w:r w:rsidRPr="00C658C4">
        <w:rPr>
          <w:rFonts w:cs="Times New Roman"/>
          <w:szCs w:val="28"/>
          <w:lang w:val="uk-UA"/>
        </w:rPr>
        <w:t>1.4 Семантичні тезауруси: суть та приклади реалізації</w:t>
      </w:r>
      <w:bookmarkEnd w:id="6"/>
      <w:r w:rsidRPr="00C658C4">
        <w:rPr>
          <w:rFonts w:cs="Times New Roman"/>
          <w:szCs w:val="28"/>
          <w:lang w:val="uk-UA"/>
        </w:rPr>
        <w:t xml:space="preserve"> </w:t>
      </w:r>
    </w:p>
    <w:p w:rsidR="00522F86" w:rsidRPr="00C658C4" w:rsidRDefault="00522F86" w:rsidP="00032A61">
      <w:pPr>
        <w:spacing w:line="360" w:lineRule="auto"/>
        <w:ind w:firstLine="720"/>
        <w:contextualSpacing w:val="0"/>
        <w:jc w:val="both"/>
        <w:rPr>
          <w:rFonts w:ascii="Times New Roman" w:eastAsia="Times New Roman" w:hAnsi="Times New Roman" w:cs="Times New Roman"/>
          <w:sz w:val="28"/>
          <w:szCs w:val="28"/>
          <w:lang w:val="uk-UA"/>
        </w:rPr>
      </w:pPr>
    </w:p>
    <w:p w:rsidR="00522F86" w:rsidRPr="00C658C4" w:rsidRDefault="00522F86"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b/>
          <w:sz w:val="28"/>
          <w:szCs w:val="28"/>
          <w:lang w:val="uk-UA"/>
        </w:rPr>
      </w:pPr>
      <w:r w:rsidRPr="00C658C4">
        <w:rPr>
          <w:rFonts w:ascii="Times New Roman" w:eastAsia="Times New Roman" w:hAnsi="Times New Roman" w:cs="Times New Roman"/>
          <w:sz w:val="28"/>
          <w:szCs w:val="28"/>
          <w:lang w:val="uk-UA"/>
        </w:rPr>
        <w:lastRenderedPageBreak/>
        <w:t>В загальному випадку, під тезаурусом розуміється складний компонент словникового типу, в якому всі значення словника пов'язані між собою семантичними відносинами, що відображають основні співвідношення понять в описуванній предметній області знань. У минулому терміном тезаурус позначали переважно словники, які з максимальною повнотою представляли лексику мови з прикладами її вживання в текстах.</w:t>
      </w:r>
      <w:r w:rsidRPr="00C658C4">
        <w:rPr>
          <w:rFonts w:ascii="Times New Roman" w:eastAsia="Times New Roman" w:hAnsi="Times New Roman" w:cs="Times New Roman"/>
          <w:b/>
          <w:sz w:val="28"/>
          <w:szCs w:val="28"/>
          <w:lang w:val="uk-UA"/>
        </w:rPr>
        <w:t xml:space="preserve"> </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До складу тезауруса входять лексеми, що відносяться до чотирьох частин мови: прикметник, іменник, дієслово і прислівник. Описи, які відповідають кожній з частин мови, мають різну структуру.</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Основними відношеннями в тезаурусі є:</w:t>
      </w:r>
    </w:p>
    <w:p w:rsidR="004E5437" w:rsidRPr="00C658C4" w:rsidRDefault="00E938A3" w:rsidP="00D12E40">
      <w:pPr>
        <w:numPr>
          <w:ilvl w:val="0"/>
          <w:numId w:val="10"/>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синонімія;</w:t>
      </w:r>
    </w:p>
    <w:p w:rsidR="004E5437" w:rsidRPr="00C658C4" w:rsidRDefault="00E938A3" w:rsidP="00D12E40">
      <w:pPr>
        <w:numPr>
          <w:ilvl w:val="0"/>
          <w:numId w:val="10"/>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антонімія;</w:t>
      </w:r>
    </w:p>
    <w:p w:rsidR="004E5437" w:rsidRPr="00C658C4" w:rsidRDefault="00E938A3" w:rsidP="00D12E40">
      <w:pPr>
        <w:numPr>
          <w:ilvl w:val="0"/>
          <w:numId w:val="10"/>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гіпонімія / гіперонімія;</w:t>
      </w:r>
    </w:p>
    <w:p w:rsidR="004E5437" w:rsidRPr="00C658C4" w:rsidRDefault="00E938A3" w:rsidP="00D12E40">
      <w:pPr>
        <w:numPr>
          <w:ilvl w:val="0"/>
          <w:numId w:val="10"/>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меронімія / партонімія;</w:t>
      </w:r>
    </w:p>
    <w:p w:rsidR="004E5437" w:rsidRPr="00C658C4" w:rsidRDefault="00E938A3" w:rsidP="00D12E40">
      <w:pPr>
        <w:numPr>
          <w:ilvl w:val="0"/>
          <w:numId w:val="10"/>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наслідок та причина (ці відношення пов'язують між собою дієслова).</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Синонімія - це зв'язок між словами однієї частини мови, різних за звучанням і написанням, але які мають однакове або дуже близьке лексичне значення, наприклад: кавалерія - кіннота, сміливий - хоробрий.</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Антонімія - зв'язок між словами однієї частини мови, різних за звучанням, що мають прямо протилежні значення: правда - неправда, добрий - злий.</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Гіперонім - це слово з більш широким значенням, що виражає загальне, родове поняття, назва класу (множини) предметів (властивостей, ознак). Гіпонім - слово з вужчим значенням, яке називає предмет (властивість, ознака) як елемент класу (множини). Ці відношення транзитивні і несиметричні. Гіпонім успадковує всі властивості гіперонімів. Це відношення є базовим для опису взаємозв’язків між іменниками.</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Меронімія / партонімія - відношення «частина-ціле». Усередині цього відношення виділяються відношення «бути елементом» і «бути зробленим з». Даний тип відношення визначено тільки для іменників.</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Тривіальним прикладом тезауруса може бути визначення поняття хата.</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Хата - дерев’яний сільський будинок.</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[гіперонім]: житлова будівля.</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[меронім]: сільський населений пункт.</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[синонім]: будинок.</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Всі відношення створюють складну ієрархічну мережу понять, і знання про те, де знаходиться поняття в цій мережі, є важливою частиною знання про це поняття. Властивості відносин різні при описі різних частин мови.</w:t>
      </w: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різних системах тезаурус може виконувати різні функції:</w:t>
      </w:r>
    </w:p>
    <w:p w:rsidR="004E5437" w:rsidRPr="00C658C4" w:rsidRDefault="00E938A3" w:rsidP="00D12E40">
      <w:pPr>
        <w:numPr>
          <w:ilvl w:val="0"/>
          <w:numId w:val="1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джерело спеціальних знань у вузькій або широкій предметній області, спосіб опису і впорядкування термінології предметної області;</w:t>
      </w:r>
    </w:p>
    <w:p w:rsidR="004E5437" w:rsidRPr="00C658C4" w:rsidRDefault="00E938A3" w:rsidP="00D12E40">
      <w:pPr>
        <w:numPr>
          <w:ilvl w:val="0"/>
          <w:numId w:val="1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інструмент пошуку в інформаційно-пошукових системах;</w:t>
      </w:r>
    </w:p>
    <w:p w:rsidR="004E5437" w:rsidRPr="00C658C4" w:rsidRDefault="00E938A3" w:rsidP="00D12E40">
      <w:pPr>
        <w:numPr>
          <w:ilvl w:val="0"/>
          <w:numId w:val="1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інструмент ручного індексування документів в інформаційно-пошукових системах;</w:t>
      </w:r>
    </w:p>
    <w:p w:rsidR="004E5437" w:rsidRPr="00C658C4" w:rsidRDefault="00E938A3" w:rsidP="00D12E40">
      <w:pPr>
        <w:numPr>
          <w:ilvl w:val="0"/>
          <w:numId w:val="1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інструмент автоматичного індексування текстів.</w:t>
      </w: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Початок тезаурусам як понятійним словникам поклав Роже (або Роджет, англійський фізик), який систематизував лексику англійської мови по групах. Кожна група представлена ​​ім'ям поняття (“категорії”, яких налічувалося спочатку одна тисяча; це звичайні слова, розташовані в алфавітному порядку, наприклад AFFIRMATION ... AGENCY ...), далі йдуть його синоніми за частинами мови (іменники, дієслова, прикметники, прислівники), антоніми і потім списки споріднених слів (їх багато, і деякі представляють собою відсилання до імен інших категорій, в словниковій статті якої список «далеких родичів» може тривати, наприклад, від AGENCY ... see BUSINESS). З часу видання тезауруса Роже в 1852 р. і до сих пір тривають його перевидання в різних видах і для різних користувачів, </w:t>
      </w:r>
      <w:r w:rsidRPr="00C658C4">
        <w:rPr>
          <w:rFonts w:ascii="Times New Roman" w:eastAsia="Times New Roman" w:hAnsi="Times New Roman" w:cs="Times New Roman"/>
          <w:sz w:val="28"/>
          <w:szCs w:val="28"/>
          <w:lang w:val="uk-UA"/>
        </w:rPr>
        <w:lastRenderedPageBreak/>
        <w:t>тезаурус постійно поповнюється новою лексикою і зв'язками, але за всіма варіантами залишається ім'я творця першої версії. Цінність цього тезауруса в його природності, в тому, що це опис всієї лексики мови, а не тільки термінології, а також в тому, що його можна залучати до використання в системах інформаційного пошуку як засіб збільшення семантичної сили системи.</w:t>
      </w:r>
    </w:p>
    <w:p w:rsidR="004B706D" w:rsidRPr="00C658C4" w:rsidRDefault="00E938A3" w:rsidP="0017560C">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Тезауруси залишаються до теперішнього часу найбільш прийнятою формою опису знань предметної області, придатною для сприйняття людиною.</w:t>
      </w: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1.4.1 WordNet</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WordNet - це електронний тезаурус для англійської мови, розроблений в Прінстонському університеті і випущений разом з супутнім програмним забезпеченням під вільною ліцензією.</w:t>
      </w: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Словник складається з 4 мереж для основних частин мови: іменників, дієслів, прикметників і прислівників. Базовою словниковою одиницею в WordNet є не окреме слово, а так званий синонімічний ряд («сінсет»), який об'єднує слова зі схожим значенням, які суті своїй є вузлами мережі. Для зручності використання словника людиною кожен сінсет доповнений дефініцією і прикладами вживання слів в контексті. Слово або словосполучення може з'являтися більш ніж в одному сінсете і мати більше однієї категорії частини мови. Кожен сінсет містить список синонімів або синонімічних словосполучень і покажчики, що описують відносини між ним та іншими сінсетамі. Слова, що мають кілька значень, включаються в кілька сінсетов і можуть бути зараховані до різних синтаксичним і лексичним класах.</w:t>
      </w:r>
    </w:p>
    <w:p w:rsidR="004E5437" w:rsidRPr="00C658C4" w:rsidRDefault="00E938A3" w:rsidP="00032A61">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Сінсети в WordNet зв'язані між собою різними семантичними відносинами:</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гипероним (breakfast → meal) (сніданок → прийом їжі);</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lastRenderedPageBreak/>
        <w:t>гіпонім (meal → lunch) (прийом їжі → обід);</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has-member (faculty → professor) (факультет → професор);</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member-of (pilot → crew) (пілот → екіпаж);</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Мерон: has-part (table → leg) (стіл → ніжка);</w:t>
      </w:r>
    </w:p>
    <w:p w:rsidR="004E5437" w:rsidRPr="00C658C4" w:rsidRDefault="00E938A3" w:rsidP="00D12E40">
      <w:pPr>
        <w:numPr>
          <w:ilvl w:val="0"/>
          <w:numId w:val="12"/>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антонім (leader → follower) (лідер → послідовник).</w:t>
      </w:r>
    </w:p>
    <w:p w:rsidR="004B706D" w:rsidRPr="00C658C4" w:rsidRDefault="00E938A3" w:rsidP="0017560C">
      <w:pPr>
        <w:spacing w:line="360" w:lineRule="auto"/>
        <w:ind w:firstLine="85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Також, існують інші типи зв'язку: лексичний, антонімічний, контекстний (слово 'x' має відношення до слова 'y') і іншими. Серед них особливу роль відіграє гіпонімія: вона дозволяє організовувати сінсети у вигляді семантичних мереж. Для різних частин мови родовидові відношення можуть мати додаткові характеристики і відрізнятися областю охоплення.</w:t>
      </w: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1.4.2 WordNet-Affect</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Прикладом для розробки WordNet-Affect стало багатомовне розширення WordNet, назване WordNet Domain.</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розширенні WordNet Domain кожному сінсету приписано не менше однієї позначки предметної області (англ. «Domain label»), наприклад: спорт, політика, медицина. Всього в ієрархічно організовану структуру було включено близько двохсот предметних позначок.</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WordNet-Affect - це семантичний тезаурус, в якому поняття, пов'язані з емоціями («емоційні концепти», англ. «Affective concepts»), представлені за допомогою слів, що володіють емоційною складовою («емоційні слова», англ. «Affective words») [8]. WordNet-Affect складається з такого підмножини сінсетов [8] WordNet, де кожен сінсет, відповідний «емоційного концепту», може бути представлений за допомогою «емоційних слів».</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Таким чином, WordNet-Affect був створений на основі WordNet для англійської мови (також існують версії WordNet-Affect і для інших мов [9]) шляхом вибору і віднесення наборів синонімів (сінсетов) до різних емоційних понять. Зокрема, сінсети дієслів, іменників, прикметників, прислівників, які представляють собою опис емоцій, були вручну розмічені </w:t>
      </w:r>
      <w:r w:rsidRPr="00C658C4">
        <w:rPr>
          <w:rFonts w:ascii="Times New Roman" w:eastAsia="Times New Roman" w:hAnsi="Times New Roman" w:cs="Times New Roman"/>
          <w:sz w:val="28"/>
          <w:szCs w:val="28"/>
          <w:lang w:val="uk-UA"/>
        </w:rPr>
        <w:lastRenderedPageBreak/>
        <w:t>за допомогою спеціальних емоційних міток (affective labels, A-labels) [10]. Ці емоційні мітки характеризують різні стани, що виражають настрої, емоційні відгуки або ситуації, які викликають емоції [10].</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Також в WordNet-Affect використовуються додаткові емоційні мітки для того, щоб розділяти сінсети відповідно до їх емоційної валентності. Для цього визначаються чотири додаткові емоційні мітки: позитивна, негативна, неоднозначна і нейтральна [10]. Перша відповідає позитивним емоціям, які визначаються як емоційні стани, що характеризуються наявністю позитивних гедонистических сигналів (або задоволення). Вона включає в себе такі сінсети як радість або захоплення. Аналогічно негативна мітка ідентифікує негативні емоції, які характеризуються негативними гедоністичними сигналами (або болем), наприклад, гнів або печаль. Сінсети, що представляють емоційні стани, валентність яких залежить від семантичного контексту (наприклад, здивування) позначаються як неоднозначні. Нарешті, сінсети, що визначають психологічні стани і завжди розглядаються як неоднозначні, але при цьому не характеризуються валентністю, є нейтральними [10].</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Сінсети, помічені емоційними мітками, додатково перерозмічаются шістьма емоційними категоріями: радість, страх, гнів, сум, відраза, подив. Таким чином, фізична структура WordNet-Affect складається з шести файлів: anger.txt, disgust.txt, fear.txt, joy.txt, sadness.txt, surprise.txt, де кожен файл являє собою опис будь-якої категорії [11]. На даний момент WordNet-Affect містить 2874 сінсетов і 4787 слів [8].</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1.4.3 SentiWordNet</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 xml:space="preserve">SentiWordNet - це лексично-семантичний тезаурус, перша версія якого була розроблена в 2006 році [12]. На даний момент самою останньою версією </w:t>
      </w:r>
      <w:r w:rsidRPr="00C658C4">
        <w:rPr>
          <w:rFonts w:ascii="Times New Roman" w:eastAsia="Times New Roman" w:hAnsi="Times New Roman" w:cs="Times New Roman"/>
          <w:sz w:val="28"/>
          <w:szCs w:val="28"/>
          <w:lang w:val="uk-UA"/>
        </w:rPr>
        <w:lastRenderedPageBreak/>
        <w:t>SentiWordNet є SentiWordNet 3.0 [12], використання якої дає більш ніж 20% приріст точності в порівнянні з першою версією [12].</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Дана система є результатом процесу автоматичного анотування кожного WordNet сінсета (набору синонімів) відповідно до його ступеня позитивності, негативності і об'єктивності [13]. Таким чином, кожному синонімічному ряду з WordNet присвоюється три чисельних оцінки, де кожна з цих оцінок відповідно визначає об'єктивну, позитивну або негативну складову сінсета [12]. Кожна з цих оцінок приймає значення в інтервалі від 0 до 1, і в сумі вони дають 1 (одиницю), тобто кожна з цих оцінок може мати нульове значення [12]. Терми, які можуть мати різні значення, можуть мати і різні значення оцінок [12].</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Процес навчання SentiWordNet складався з двох кроків: [12].</w:t>
      </w:r>
    </w:p>
    <w:p w:rsidR="004E5437" w:rsidRPr="00C658C4" w:rsidRDefault="00E938A3" w:rsidP="00D12E40">
      <w:pPr>
        <w:numPr>
          <w:ilvl w:val="0"/>
          <w:numId w:val="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 першому кроці розробки системи були використані методи машинного навчання зі слабкою (частковою) участю вчителя (semi-supervised learning) для первинного наповнення. Спочатку було вибрано невелику множину сінсетів, якій вручну були присвоєні чисельні оцінки. Потім на основі цієї множини було навчено кілька класифікаторів, завданням яких є визначення ступеня позитивності, негативності, і об'єктивності сінсета. Після цього, через отримані моделі класифікаторів, були визначені чисельні оцінки для кожного WordNet сінсета. [12].</w:t>
      </w:r>
    </w:p>
    <w:p w:rsidR="004E5437" w:rsidRPr="00C658C4" w:rsidRDefault="00E938A3" w:rsidP="00D12E40">
      <w:pPr>
        <w:numPr>
          <w:ilvl w:val="0"/>
          <w:numId w:val="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До даних, отриманих на першому кроці, була застосована модель випадкового блукання (random-walk step), в результаті роботи якої були встановлені остаточні оцінки об'єктивної, позитивної або негативної складових кожного сінсета. </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 xml:space="preserve">SentiWordNet поширюється по ліцензії CC BY-SA 3.0. Ця ліцензія дозволяє вільно використовувати SentiWordNet в комерційних і наукових цілях за умови вказівки імен авторів [13]. Будь-який бажаючий може самостійно завантажити файли SentiWordNet з офіційного сайту </w:t>
      </w:r>
      <w:r w:rsidRPr="00C658C4">
        <w:rPr>
          <w:rFonts w:ascii="Times New Roman" w:eastAsia="Times New Roman" w:hAnsi="Times New Roman" w:cs="Times New Roman"/>
          <w:sz w:val="28"/>
          <w:szCs w:val="28"/>
          <w:lang w:val="uk-UA"/>
        </w:rPr>
        <w:lastRenderedPageBreak/>
        <w:t>безкоштовно. Також є можливість завантажити невеликий Java клас, що демонструє роботу з SentiWordNet [13].</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1.4.4 SenticNet</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SenticNet є ще одним семантичним тезаурусом для роботи з наборами емоційних понять. SenticNet є проектом, запущеним в медіа-лабораторії Массачусетського технологічного інституту в 2010 році [14]. З тих пір, проект SenticNet отримав подальший розвиток і застосовується для проектування інтелектуальних додатків, призначених для аналізу емоційної складової тексту і які охоплюють спектр завдань від data mining до організації взаємодії людини з комп'ютером [14]. Головним призначенням SenticNet є спрощення процедури машинного розпізнавання концептуальної і емоційної інформації, переданої за допомогою природної мови [14]. Якщо порівняти інші лексичні тезауруси, такі як SentiWordNet і WordNet-Affect з SenticNet, то їх основною відмінністю буде те, що SentiWordNet і WordNet-Affect забезпечують зв'язування слів і емоційних понять на синтаксичному рівні, не дозволяючи виявляти смислове складову, наприклад, «досягнення мети»,«погане почуття»,«відсвяткувати особливий випадок »,«втратити самовладання » або « бути на сьомому небі від щастя », в той час як SenticNet пов'язує поняття на семантичному рівні [15].</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Останньою версією є SenticNet 2 [15]. На відміну від версії SenticNet 1 [15], яка просто привласнює значення тональності приблизно 5700 поняттями з корпусу OpenMind, SenticNet 2 забезпечує зв'язування семантики і «sentics» (тобто когнітивної і «емоційної» інформації) з більш ніж 14000 понять і дозволяє проводити більш глибокий і багатогранний аналіз тексту на природній мові в порівнянні з SenticNet 1 [15]. SenticNet 2 побудований за допомогою «sentic-обчислень», парадигми, яка використовує методи </w:t>
      </w:r>
      <w:r w:rsidRPr="00C658C4">
        <w:rPr>
          <w:rFonts w:ascii="Times New Roman" w:eastAsia="Times New Roman" w:hAnsi="Times New Roman" w:cs="Times New Roman"/>
          <w:sz w:val="28"/>
          <w:szCs w:val="28"/>
          <w:lang w:val="uk-UA"/>
        </w:rPr>
        <w:lastRenderedPageBreak/>
        <w:t>штучного інтелекту і семантичної павутини для поліпшення розпізнавання, інтерпретації та обробки думок на природній мові [15].</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«Sentic-обчислення» представляють собою міждисциплінарний підхід до аналізу тональності тексту на перехресті між «affect computing» і «common sense computing» [15]. Під терміном «common sense computing» мається на увазі ряд ініціатив, спрямованих на те, щоб в комп'ютерах були представлені знання про все на світі в тому вигляді, як їх розуміє людина, і щоб комп'ютери були в стані будувати логічні висновки на основі цих знань [16] . Такий міждисциплінарний підхід передбачає використання засобів інформаційних і соціальних наук для поліпшення розпізнавання, інтерпретації та обробки думок і почуттів [15]. Зокрема, Sentic обчислення припускають використання методів штучного інтелекту і семантичної павутини - для представлення знань і їх виведення; математику - для вирішення таких завдань як обробка графів і зниження розмірності; лінгвістику - для дискурсивного аналізу і прагматики; психологію - для пізнавального і емоційного моделювання; соціологію - для розуміння динаміки соціальних мереж і соціального впливу; і нарешті етику - для розуміння природи розуму і створення емоційних машин. «Sentic-обчислення» дозволяють проводити аналіз документів не тільки на рівні цілих сторінок і текстів, а й на рівні пропозицій, що дозволяє оцінювати тексти на більш високому рівні деталізації [15].</w:t>
      </w:r>
    </w:p>
    <w:p w:rsidR="004E5437" w:rsidRPr="00C658C4" w:rsidRDefault="00E938A3" w:rsidP="00E457C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Для того щоб представити дані SenticNet в машиночитаємому вигляді, зручному для обробки комп'ютерними програмами, дані кодуються в RDF-триплети з використанням синтаксису XML. Наприклад, якщо в процесі роботи додатка зустрінеться таке поняття, як «день народження», то SenticNet віднесе його до поняття високого рівня «події» і зв'яже з набором семантично близьких понять, наприклад, «солодкий», «дружній сюрприз» або «клоун» (які можуть бути використані в якості джерела додаткової / контекстної інформації, щоб поліпшити результати пошуку) [15]. SenticNet також зіставляє кожному поняттю «sentic-вектор» з чисельними значеннями </w:t>
      </w:r>
      <w:r w:rsidRPr="00C658C4">
        <w:rPr>
          <w:rFonts w:ascii="Times New Roman" w:eastAsia="Times New Roman" w:hAnsi="Times New Roman" w:cs="Times New Roman"/>
          <w:sz w:val="28"/>
          <w:szCs w:val="28"/>
          <w:lang w:val="uk-UA"/>
        </w:rPr>
        <w:lastRenderedPageBreak/>
        <w:t>таких величин, як Pleasantness (приємність), Attention (увага), Sensitivity (чуйність) and Aptitude (здатність) [15], а також величину тональності (для таких завдань, як аналіз тональності тексту), основний і додатковий настрій, а також набір емоційно близьких понять, наприклад, «свято» або «особливий випадок» (для таких завдань, як визначення тональності тексту) [15].</w:t>
      </w:r>
    </w:p>
    <w:p w:rsidR="004B706D" w:rsidRPr="00C658C4" w:rsidRDefault="004B706D" w:rsidP="00E457CD">
      <w:pPr>
        <w:spacing w:line="360" w:lineRule="auto"/>
        <w:ind w:firstLine="720"/>
        <w:contextualSpacing w:val="0"/>
        <w:jc w:val="both"/>
        <w:rPr>
          <w:rFonts w:ascii="Times New Roman" w:eastAsia="Times New Roman" w:hAnsi="Times New Roman" w:cs="Times New Roman"/>
          <w:sz w:val="28"/>
          <w:szCs w:val="28"/>
          <w:lang w:val="uk-UA"/>
        </w:rPr>
      </w:pPr>
    </w:p>
    <w:p w:rsidR="00EB623C" w:rsidRPr="00C658C4" w:rsidRDefault="00EB623C" w:rsidP="0017560C">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35722E">
      <w:pPr>
        <w:pStyle w:val="21"/>
        <w:spacing w:line="360" w:lineRule="auto"/>
        <w:ind w:firstLine="720"/>
        <w:rPr>
          <w:rFonts w:cs="Times New Roman"/>
          <w:szCs w:val="28"/>
          <w:lang w:val="uk-UA"/>
        </w:rPr>
      </w:pPr>
      <w:bookmarkStart w:id="7" w:name="_Toc532503703"/>
      <w:r w:rsidRPr="00C658C4">
        <w:rPr>
          <w:rFonts w:cs="Times New Roman"/>
          <w:szCs w:val="28"/>
          <w:lang w:val="uk-UA"/>
        </w:rPr>
        <w:t xml:space="preserve">1.5 </w:t>
      </w:r>
      <w:r w:rsidR="0026246A" w:rsidRPr="00C658C4">
        <w:rPr>
          <w:rFonts w:cs="Times New Roman"/>
          <w:szCs w:val="28"/>
          <w:lang w:val="uk-UA"/>
        </w:rPr>
        <w:t>Існуючі м</w:t>
      </w:r>
      <w:r w:rsidRPr="00C658C4">
        <w:rPr>
          <w:rFonts w:cs="Times New Roman"/>
          <w:szCs w:val="28"/>
          <w:lang w:val="uk-UA"/>
        </w:rPr>
        <w:t>етоди класифікації тональності</w:t>
      </w:r>
      <w:bookmarkEnd w:id="7"/>
    </w:p>
    <w:p w:rsidR="005768A3" w:rsidRPr="00C658C4" w:rsidRDefault="00E938A3" w:rsidP="00032A61">
      <w:pPr>
        <w:pStyle w:val="30"/>
        <w:spacing w:line="360" w:lineRule="auto"/>
        <w:rPr>
          <w:rFonts w:cs="Times New Roman"/>
          <w:szCs w:val="28"/>
          <w:lang w:val="uk-UA"/>
        </w:rPr>
      </w:pPr>
      <w:r w:rsidRPr="00C658C4">
        <w:rPr>
          <w:rFonts w:cs="Times New Roman"/>
          <w:szCs w:val="28"/>
          <w:lang w:val="uk-UA"/>
        </w:rPr>
        <w:t>1.5.1 Методи, засновані на правилах та словниках</w:t>
      </w:r>
    </w:p>
    <w:p w:rsidR="00EB623C" w:rsidRPr="00C658C4" w:rsidRDefault="00EB623C" w:rsidP="004B706D">
      <w:pPr>
        <w:pStyle w:val="30"/>
        <w:tabs>
          <w:tab w:val="left" w:pos="3132"/>
        </w:tabs>
        <w:spacing w:line="360" w:lineRule="auto"/>
        <w:rPr>
          <w:rFonts w:cs="Times New Roman"/>
          <w:szCs w:val="28"/>
          <w:lang w:val="uk-UA"/>
        </w:rPr>
      </w:pPr>
    </w:p>
    <w:p w:rsidR="004B706D" w:rsidRPr="00C658C4" w:rsidRDefault="004B706D" w:rsidP="004B706D">
      <w:pPr>
        <w:pStyle w:val="30"/>
        <w:tabs>
          <w:tab w:val="left" w:pos="3132"/>
        </w:tabs>
        <w:spacing w:line="360" w:lineRule="auto"/>
        <w:rPr>
          <w:rFonts w:cs="Times New Roman"/>
          <w:szCs w:val="28"/>
          <w:lang w:val="uk-UA"/>
        </w:rPr>
      </w:pPr>
    </w:p>
    <w:p w:rsidR="003112DE" w:rsidRPr="00C658C4" w:rsidRDefault="00E938A3" w:rsidP="003112DE">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Цей метод заснований на пошуку емотивної лексики [17] (лексичної тональності) в тексті по заздалегідь складеним тональним словникам і правилам із застосуванням лінгвістичного аналізу. </w:t>
      </w:r>
      <w:r w:rsidR="003112DE" w:rsidRPr="00C658C4">
        <w:rPr>
          <w:rFonts w:ascii="Times New Roman" w:eastAsia="Times New Roman" w:hAnsi="Times New Roman" w:cs="Times New Roman"/>
          <w:sz w:val="28"/>
          <w:szCs w:val="28"/>
          <w:lang w:val="uk-UA"/>
        </w:rPr>
        <w:t>На основі знайденої емоційної лексики, текст можливо оцінити за шкалою, яка містить певну кількість негативних і позитивних висловлювань. Цей алгоритм може використовувати як перелік правил, які замінені на регулярні вирази, так і спеціальні правила для об'єднання тонального словника в реченні. Для аналізу тексту можна дотримуватися наступної послідовності дій: по-перше кожному слову із тексту присвоюється його тональність із словника (якщо слово присутнє у словнику), далі обчислюється загальна тональність всього тексту, підсумовуючи значення тональності для кожного окремого речення [17].</w:t>
      </w:r>
    </w:p>
    <w:p w:rsidR="00EB623C" w:rsidRPr="00C658C4" w:rsidRDefault="003112DE" w:rsidP="003112DE">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Головним недоліком методів на основі словників та правил є складність процесу формування словників. Для отримання методу, який здатний класифікувати документ з достатньою точністю, терміни у словнику повинні мати досить велику вагу, яка буде достатньою для предметної області документа. Наприклад, термін "величезний" у відношенні до об'єму пам'яті жорсткого диска є позитивною характеристикою і контекстом, але негативним відносно габаритів смартфону. Саме з цієї причини, даний метод </w:t>
      </w:r>
      <w:r w:rsidRPr="00C658C4">
        <w:rPr>
          <w:rFonts w:ascii="Times New Roman" w:eastAsia="Times New Roman" w:hAnsi="Times New Roman" w:cs="Times New Roman"/>
          <w:sz w:val="28"/>
          <w:szCs w:val="28"/>
          <w:lang w:val="uk-UA"/>
        </w:rPr>
        <w:lastRenderedPageBreak/>
        <w:t>вимагає велких зусиль, оскільки для задовільної роботи системи треба створити немалу кількість правил. Але існує ряд алгоритмів, які покликанні, автоматизувати процесс складання словників для конкретної предметної області [12].</w:t>
      </w:r>
    </w:p>
    <w:p w:rsidR="009D7FB1" w:rsidRPr="00C658C4" w:rsidRDefault="009D7FB1" w:rsidP="00104908">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1.5.2 Машинне навчання з учителем</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наш час найбільш часто використовуваними в дослідженнях методами є методи на основі машинного навчання з учителем. Суттю таких методів є те, що на першому етапі навчається машинний класифікатор (наприклад, байєсівський [18]) на заздалегідь розмічених текстах, а потім використовують отриману модель при аналізі нових документів. Короткий алгоритм [18]:</w:t>
      </w:r>
    </w:p>
    <w:p w:rsidR="004E5437" w:rsidRPr="00C658C4" w:rsidRDefault="00E938A3" w:rsidP="00D12E40">
      <w:pPr>
        <w:numPr>
          <w:ilvl w:val="0"/>
          <w:numId w:val="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Спочатку збирається колекція документів, на основі якої навчається машинний класифікатор.</w:t>
      </w:r>
    </w:p>
    <w:p w:rsidR="004E5437" w:rsidRPr="00C658C4" w:rsidRDefault="00E938A3" w:rsidP="00D12E40">
      <w:pPr>
        <w:numPr>
          <w:ilvl w:val="0"/>
          <w:numId w:val="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Кожен документ розкладається у вигляді вектора ознак (аспектів), за якими він буде досліджуватися.</w:t>
      </w:r>
    </w:p>
    <w:p w:rsidR="004E5437" w:rsidRPr="00C658C4" w:rsidRDefault="00E938A3" w:rsidP="00D12E40">
      <w:pPr>
        <w:numPr>
          <w:ilvl w:val="0"/>
          <w:numId w:val="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Вказується правильний тип тональності для кожного документа.</w:t>
      </w:r>
    </w:p>
    <w:p w:rsidR="004E5437" w:rsidRPr="00C658C4" w:rsidRDefault="00E938A3" w:rsidP="00D12E40">
      <w:pPr>
        <w:numPr>
          <w:ilvl w:val="0"/>
          <w:numId w:val="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Проводиться вибір алгоритму класифікації і метод для навчання класифікатора.</w:t>
      </w:r>
    </w:p>
    <w:p w:rsidR="00EB623C" w:rsidRPr="00C658C4" w:rsidRDefault="00E938A3" w:rsidP="004B706D">
      <w:pPr>
        <w:numPr>
          <w:ilvl w:val="0"/>
          <w:numId w:val="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Отриману модель використовуємо для визначення тональності документів нової колекції.</w:t>
      </w:r>
    </w:p>
    <w:p w:rsidR="004B706D" w:rsidRPr="00C658C4" w:rsidRDefault="004B706D" w:rsidP="004B706D">
      <w:pPr>
        <w:spacing w:line="360" w:lineRule="auto"/>
        <w:ind w:left="720"/>
        <w:jc w:val="both"/>
        <w:rPr>
          <w:rFonts w:ascii="Times New Roman" w:eastAsia="Times New Roman" w:hAnsi="Times New Roman" w:cs="Times New Roman"/>
          <w:sz w:val="28"/>
          <w:szCs w:val="28"/>
          <w:lang w:val="uk-UA"/>
        </w:rPr>
      </w:pPr>
    </w:p>
    <w:p w:rsidR="004B706D" w:rsidRPr="00C658C4" w:rsidRDefault="004B706D" w:rsidP="004B706D">
      <w:pPr>
        <w:spacing w:line="360" w:lineRule="auto"/>
        <w:ind w:left="72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1.5.3 Машинне навчання без учителя</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 xml:space="preserve">В основі цього підходу лежить ідея, що терміни, які найчастіше зустрічаються в цьому тексті і в той же час присутні в невеликій кількості </w:t>
      </w:r>
      <w:r w:rsidRPr="00C658C4">
        <w:rPr>
          <w:rFonts w:ascii="Times New Roman" w:eastAsia="Times New Roman" w:hAnsi="Times New Roman" w:cs="Times New Roman"/>
          <w:sz w:val="28"/>
          <w:szCs w:val="28"/>
          <w:lang w:val="uk-UA"/>
        </w:rPr>
        <w:lastRenderedPageBreak/>
        <w:t>текстів у всій колекції, мають найбільшу вагу в тексті. Виділивши ці терміни, а потім визначивши їх тональність, можна зробити висновок про тональності всього тексту [18].</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9D7FB1" w:rsidRPr="00C658C4" w:rsidRDefault="009D7FB1"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1.5.4 Метод, заснований на теоретико-графових моделях</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042D5C" w:rsidRPr="00C658C4" w:rsidRDefault="00E938A3" w:rsidP="00042D5C">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r w:rsidR="00042D5C" w:rsidRPr="00C658C4">
        <w:rPr>
          <w:rFonts w:ascii="Times New Roman" w:eastAsia="Times New Roman" w:hAnsi="Times New Roman" w:cs="Times New Roman"/>
          <w:sz w:val="28"/>
          <w:szCs w:val="28"/>
          <w:lang w:val="uk-UA"/>
        </w:rPr>
        <w:t xml:space="preserve">Цей метод заснований на припущенні, що не всі слова в текстовому документі еквівалентні. Деякі із слів мають більше значення, тобто вагу і тому сильніше впливають на загальну тональність документу. Якщо використовувати даний метод для аналізу тональності, сам процес слід поділити на кілька етапів: </w:t>
      </w:r>
    </w:p>
    <w:p w:rsidR="00042D5C" w:rsidRPr="00C658C4" w:rsidRDefault="00042D5C" w:rsidP="00042D5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побудова графа на базі тексту, що розглядається; </w:t>
      </w:r>
    </w:p>
    <w:p w:rsidR="00042D5C" w:rsidRPr="00C658C4" w:rsidRDefault="00042D5C" w:rsidP="00042D5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розподіл його вершин; </w:t>
      </w:r>
    </w:p>
    <w:p w:rsidR="00042D5C" w:rsidRPr="00C658C4" w:rsidRDefault="00042D5C" w:rsidP="00042D5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класифікація знайдених лексем; </w:t>
      </w:r>
    </w:p>
    <w:p w:rsidR="00042D5C" w:rsidRPr="00C658C4" w:rsidRDefault="00042D5C" w:rsidP="00042D5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розрахунок результатів. </w:t>
      </w:r>
    </w:p>
    <w:p w:rsidR="004B706D" w:rsidRPr="00C658C4" w:rsidRDefault="00042D5C" w:rsidP="00042D5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Для класифікації термінів використовується словник тональності, де кожне слово відповідає певному класу, наприклад «позитивний», «негативний» або «нейтральний». Щоб отримати остаточний результат, треба обчислити значення двох оцінок: позитивний компонент тексту і негативний. Щоб знайти позитивну складову тексту, необхідно знайти суму ключів всіх позитивних термінів тексту з урахуванням їх ваги. Значення негативної компоненти тексту аналогічно. Для остаточної оцінки тональності всього тексту необхідно розрахувати співвідношення цих компонентів. Текст, в якому значення T близьке до одиниці, буде вважатися нейтральним, якщо воно трохи перевищує 1 - позитивне. Якщо він значно перевищує 1, то він сильно позитивний. Зворотне також відноситься до негативної тональності тексту.</w:t>
      </w:r>
    </w:p>
    <w:p w:rsidR="004E5437" w:rsidRPr="00C658C4" w:rsidRDefault="00E938A3" w:rsidP="0035722E">
      <w:pPr>
        <w:pStyle w:val="21"/>
        <w:spacing w:line="360" w:lineRule="auto"/>
        <w:ind w:firstLine="720"/>
        <w:rPr>
          <w:rFonts w:cs="Times New Roman"/>
          <w:szCs w:val="28"/>
          <w:lang w:val="uk-UA"/>
        </w:rPr>
      </w:pPr>
      <w:bookmarkStart w:id="8" w:name="_Toc532503704"/>
      <w:r w:rsidRPr="00C658C4">
        <w:rPr>
          <w:rFonts w:cs="Times New Roman"/>
          <w:szCs w:val="28"/>
          <w:lang w:val="uk-UA"/>
        </w:rPr>
        <w:lastRenderedPageBreak/>
        <w:t>1.6 Оцінка якості аналізу тональності</w:t>
      </w:r>
      <w:bookmarkEnd w:id="8"/>
    </w:p>
    <w:p w:rsidR="00EB623C"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EB623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Точність і якість системи аналізу тональності тексту оцінюється тим, наскільки добре вона узгоджується з думкою людини щодо емоційної оцінки досліджуваного тексту. Для цього можуть використовуватися такі метрики як точність і повнота [19]. </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Точність показує кількість досліджуваних текстів, пропозицій або документів, в оцінці яких думка системи аналізу тональності збіглося з думкою експерта. При цьому, згідно з дослідженням, експерти зазвичай погоджуються в оцінках тональності конкретного тексту в 79% випадків [19]. Отже, програма, яка визначає тональність тексту з точністю 70%, робить це майже так само добре, як і людина.</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E938A3" w:rsidP="0035722E">
      <w:pPr>
        <w:pStyle w:val="21"/>
        <w:spacing w:line="360" w:lineRule="auto"/>
        <w:ind w:firstLine="720"/>
        <w:rPr>
          <w:rFonts w:cs="Times New Roman"/>
          <w:szCs w:val="28"/>
          <w:lang w:val="uk-UA"/>
        </w:rPr>
      </w:pPr>
      <w:bookmarkStart w:id="9" w:name="_Toc532503705"/>
      <w:r w:rsidRPr="00C658C4">
        <w:rPr>
          <w:rFonts w:cs="Times New Roman"/>
          <w:szCs w:val="28"/>
          <w:lang w:val="uk-UA"/>
        </w:rPr>
        <w:t>1.7 Огляд існуючих продуктів для здійснення сентимент аналізу</w:t>
      </w:r>
      <w:bookmarkEnd w:id="9"/>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1.7.1 SAS Sentiment Analysis</w:t>
      </w:r>
    </w:p>
    <w:p w:rsidR="004B706D" w:rsidRPr="00C658C4" w:rsidRDefault="004B706D"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Компанія SAS, яка є одним з лідерів ринку, має широку експертизу в області інтелектуального аналізу даних (Data Mining) і пропонує широкий спектр рішень, включаючи управління ефективністю бізнесу, фінансову аналітику, аналітичний CRM, управління ризиками тощо. Є в асортименті компанії і додаток для сентимент аналізу.</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SAS Sentiment Analysis - це частина SAS Text Analytics - лінійки продуктів, що забезпечують всебічний лінгвістичний і статистичний аналіз неструктурованою інформації. Sentiment Analysis аналізує джерела розміщеного контенту, включаючи вебсайти і соціомедіаресурси, a також внутрішні ресурси, що містять текст, і будує звіти, в яких відображаються думки споживачів, клієнтів і конкурентів із зазначенням динаміки в часі. У </w:t>
      </w:r>
      <w:r w:rsidRPr="00C658C4">
        <w:rPr>
          <w:rFonts w:ascii="Times New Roman" w:eastAsia="Times New Roman" w:hAnsi="Times New Roman" w:cs="Times New Roman"/>
          <w:sz w:val="28"/>
          <w:szCs w:val="28"/>
          <w:lang w:val="uk-UA"/>
        </w:rPr>
        <w:lastRenderedPageBreak/>
        <w:t>продукт інтегровані засоби машинного навчання і лінгвістичні технології, що збільшує достовірність результатів аналізу. Крім того, можна відзначити можливості динамічного аналізу, зручний інтерфейс і підтримку різних мов.</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1.7.2 Lithium</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Lithium - це додаток, який допомагає залишатися на зв'язку зі своїми клієнтами за допомогою Інтернету та мобільного телефону. Lithium надає графічні засоби аналізу інформації і допомагає компаніям «почути» клієнтів в реальному часі. Lithium складається з таких додатків, як Community Platform, Social Media Monitoring і Customer Intelligence Center.</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Community Platform дозволяє бути на зв'язку з клієнтами і моніторити їх «соціальні розмови», які відбуваються постійно і містять інформацію про вимоги замовника до бренду. Lithium для соціального моніторингу ЗМІ проста в налаштуванні, і кожен може легко її застосовувати.</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Lithium Social Media Monitoring дає можливість будувати і використовувати соціальні спільноти на базі як Інтернету, так і мобільного телефону. Інструмент дозволяє відокремити сигнал від шуму, виділити, що саме ваші клієнти говорять про вас, зрозуміти, що їх хвилює, і дає можливість ознайомитися з їх думкою. Додаток здатний показати майданчики найбільш активного обговорення і визначити найбільш пристрасних ораторів. Lithium Social Media Monitoring знаходить нові ідеї щодо вдосконалення продуктів і звільняє їх від недоліків, виявляє нові можливості і шляхи вдосконалення послуг, а також дозволяє донести їх до співробітників компанії, щоб використовувати всі вигоди від розуміння соціальної інформації, отриманої від клієнтів.</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 xml:space="preserve">Customer Intelligence Center покликаний конвертувати розмови клієнтів і дані про їх поведінкових профілях в бізнес-переваги корпорації. Інструмент </w:t>
      </w:r>
      <w:r w:rsidRPr="00C658C4">
        <w:rPr>
          <w:rFonts w:ascii="Times New Roman" w:eastAsia="Times New Roman" w:hAnsi="Times New Roman" w:cs="Times New Roman"/>
          <w:sz w:val="28"/>
          <w:szCs w:val="28"/>
          <w:lang w:val="uk-UA"/>
        </w:rPr>
        <w:lastRenderedPageBreak/>
        <w:t>дозволяє збирати інформацію про соціальну поведінку клієнтів і забезпечувати поінформованість впливових прихильників, щоб підтримувати інтерес соціальної спільноти до бренду</w:t>
      </w:r>
      <w:r w:rsidR="00CA6D12" w:rsidRPr="00C658C4">
        <w:rPr>
          <w:rFonts w:ascii="Times New Roman" w:eastAsia="Times New Roman" w:hAnsi="Times New Roman" w:cs="Times New Roman"/>
          <w:sz w:val="28"/>
          <w:szCs w:val="28"/>
          <w:lang w:val="uk-UA"/>
        </w:rPr>
        <w:t xml:space="preserve"> </w:t>
      </w:r>
      <w:r w:rsidR="00561085" w:rsidRPr="00C658C4">
        <w:rPr>
          <w:rFonts w:ascii="Times New Roman" w:eastAsia="Times New Roman" w:hAnsi="Times New Roman" w:cs="Times New Roman"/>
          <w:sz w:val="28"/>
          <w:szCs w:val="28"/>
          <w:lang w:val="uk-UA"/>
        </w:rPr>
        <w:t>[16].</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1.7.3 OpinionEQ</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OpinionEQ забезпечує онлайновий доступ до платформи OpinionEQ SMI Decision Platform, а Dashboard-засоби дають користувачам можливість візуалізувати дослідження, засновані на аналізі брендів, продуктів, контенту сайтів тощо. Ці дослідження можуть бути проведені в режимі реального часу, а результати представлені у вигляді широкого спектра звітів, що налаштовуються</w:t>
      </w:r>
      <w:r w:rsidR="00561085" w:rsidRPr="00C658C4">
        <w:rPr>
          <w:rFonts w:ascii="Times New Roman" w:eastAsia="Times New Roman" w:hAnsi="Times New Roman" w:cs="Times New Roman"/>
          <w:sz w:val="28"/>
          <w:szCs w:val="28"/>
          <w:lang w:val="ru-RU"/>
        </w:rPr>
        <w:t xml:space="preserve"> [16]</w:t>
      </w:r>
      <w:r w:rsidRPr="00C658C4">
        <w:rPr>
          <w:rFonts w:ascii="Times New Roman" w:eastAsia="Times New Roman" w:hAnsi="Times New Roman" w:cs="Times New Roman"/>
          <w:sz w:val="28"/>
          <w:szCs w:val="28"/>
          <w:lang w:val="uk-UA"/>
        </w:rPr>
        <w:t>.</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Технологія може бути вбудована в додаток клієнта. Система дозволяє отримувати відгук від клієнтів, який дає можливість визначити напрямок розвитку продукту, причому не тільки після, але і до його запуску.</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1.7.4 Radian6</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Заснований в Канаді сервіс Radian6 дозволяє компаніям оптимізувати процес «прослуховування» понад 100 млн соціальних медіа сайтів. Система також пропонує інструменти управління, які дають можливість координувати відповіді на зовнішню діяльність соц спільноти, і дозволяє негайно відновити блог, повідомлення в Twitter і Facebook. За користування Radian6 стягується щомісячна абонентська плата, яка залежить від кількості тем моніторингу в місяць. Серед клієнтів цього ресурсу такі відомі компанії, як Червоний Хрест, Adobe, Microsoft, Pepsi і Southwest Airlines</w:t>
      </w:r>
      <w:r w:rsidR="00CA6D12" w:rsidRPr="00C658C4">
        <w:rPr>
          <w:rFonts w:ascii="Times New Roman" w:eastAsia="Times New Roman" w:hAnsi="Times New Roman" w:cs="Times New Roman"/>
          <w:sz w:val="28"/>
          <w:szCs w:val="28"/>
          <w:lang w:val="uk-UA"/>
        </w:rPr>
        <w:t xml:space="preserve"> </w:t>
      </w:r>
      <w:r w:rsidR="00561085" w:rsidRPr="00C658C4">
        <w:rPr>
          <w:rFonts w:ascii="Times New Roman" w:eastAsia="Times New Roman" w:hAnsi="Times New Roman" w:cs="Times New Roman"/>
          <w:sz w:val="28"/>
          <w:szCs w:val="28"/>
          <w:lang w:val="uk-UA"/>
        </w:rPr>
        <w:t>[16].</w:t>
      </w: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1.7.5 OpenAmplify</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OpenAmplify - це компанія, яка спеціалізується в області NLP і створила платформу сентимент аналізу, засновану на десятку патентів, а також однойменний вебсервіс. Ця платформа дає можливість робити набагато більше, ніж просто проводити сентимен таналіз, - вона дозволяє виявляти обговорювані теми, юридичних осіб, проводити їх класифікацію, виконувати сентимент аналіз як по окремим темам, так і по всьому тексту, аналізувати ряд параметрів, наприклад з'ясувати, що автор планує , наскільки він упевнений у своїх намірах, оцінити ступінь емоційної виразності автора і відповісти на його питання. Сентимент-аналіз доступний на базі продукту SocialView, побудованого на платформі OpenAmplify компанією Visual Intelligence</w:t>
      </w:r>
      <w:r w:rsidR="00561085" w:rsidRPr="00C658C4">
        <w:rPr>
          <w:rFonts w:ascii="Times New Roman" w:eastAsia="Times New Roman" w:hAnsi="Times New Roman" w:cs="Times New Roman"/>
          <w:sz w:val="28"/>
          <w:szCs w:val="28"/>
          <w:lang w:val="uk-UA"/>
        </w:rPr>
        <w:t xml:space="preserve"> [16]</w:t>
      </w:r>
      <w:r w:rsidRPr="00C658C4">
        <w:rPr>
          <w:rFonts w:ascii="Times New Roman" w:eastAsia="Times New Roman" w:hAnsi="Times New Roman" w:cs="Times New Roman"/>
          <w:sz w:val="28"/>
          <w:szCs w:val="28"/>
          <w:lang w:val="uk-UA"/>
        </w:rPr>
        <w:t>.</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1.7.6 Meltwater Buzz</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Запущений у 2009 році сервіс Meltwater Buzz моніторить і аналізує призначений для користувача контент на більш ніж 200 млн соціальних медіа сайтах і служить для оцінки ставлення до бренду з боку соціальної спільноти. Всі дані подаються в інтуїтивно зрозумілій і простій у використанні панелі, протягом усього терміну передплати здійснюється підтримка користувачів. Продукт розроблений компанією Meltwater, заснованої в Норвегії в 2001 році, яка в даний час має 50 офісів по всьому світу</w:t>
      </w:r>
      <w:r w:rsidR="00561085" w:rsidRPr="00C658C4">
        <w:rPr>
          <w:rFonts w:ascii="Times New Roman" w:eastAsia="Times New Roman" w:hAnsi="Times New Roman" w:cs="Times New Roman"/>
          <w:sz w:val="28"/>
          <w:szCs w:val="28"/>
          <w:lang w:val="ru-RU"/>
        </w:rPr>
        <w:t xml:space="preserve"> [16]</w:t>
      </w:r>
      <w:r w:rsidRPr="00C658C4">
        <w:rPr>
          <w:rFonts w:ascii="Times New Roman" w:eastAsia="Times New Roman" w:hAnsi="Times New Roman" w:cs="Times New Roman"/>
          <w:sz w:val="28"/>
          <w:szCs w:val="28"/>
          <w:lang w:val="uk-UA"/>
        </w:rPr>
        <w:t>.</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lastRenderedPageBreak/>
        <w:t>1.7.7 LIQUID CAMPAIGN Opinion Mining</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LIQUID CAMPAIGN Opinion Mining - це набір продуктів і послуг з сентимент аналізу і соціо медіа моніторінгу. Розробники почали розвивати цю платформу ще в 2007 році, коли в цьому напрямку робилися перші кроки. Одна з найважливіших завдань, що вирішуються за допомогою даного інструменту, - це пошук в Мережі майданчиків, де ведеться релевантна дискусія з досліджуваного питання. Сервіс аналізує великий обсяг текстової інформації і дозволяє виконувати сентимент аналіз, аналіз репутації власного бренду і аналіз репутації брендів конкурентів. Сервіс може надавати як вебдешборди, так і звіти у форматі, обумовленому користувачем. Можливе застосування дашбордів на базі Web з функцією поглиблення до рівня вихідних матеріалів (drill into topics) і цитат. Серед клієнтів сервісу - міжнародні компанії, держустанови, аналітичні компанії і піар-агентства</w:t>
      </w:r>
      <w:r w:rsidR="00561085" w:rsidRPr="00C658C4">
        <w:rPr>
          <w:rFonts w:ascii="Times New Roman" w:eastAsia="Times New Roman" w:hAnsi="Times New Roman" w:cs="Times New Roman"/>
          <w:sz w:val="28"/>
          <w:szCs w:val="28"/>
          <w:lang w:val="uk-UA"/>
        </w:rPr>
        <w:t xml:space="preserve"> [16]</w:t>
      </w:r>
      <w:r w:rsidRPr="00C658C4">
        <w:rPr>
          <w:rFonts w:ascii="Times New Roman" w:eastAsia="Times New Roman" w:hAnsi="Times New Roman" w:cs="Times New Roman"/>
          <w:sz w:val="28"/>
          <w:szCs w:val="28"/>
          <w:lang w:val="uk-UA"/>
        </w:rPr>
        <w:t>.</w:t>
      </w:r>
    </w:p>
    <w:p w:rsidR="00EB623C" w:rsidRPr="00C658C4" w:rsidRDefault="00EB623C" w:rsidP="00032A61">
      <w:pPr>
        <w:spacing w:line="360" w:lineRule="auto"/>
        <w:contextualSpacing w:val="0"/>
        <w:jc w:val="both"/>
        <w:rPr>
          <w:rFonts w:ascii="Times New Roman" w:eastAsia="Times New Roman" w:hAnsi="Times New Roman" w:cs="Times New Roman"/>
          <w:sz w:val="28"/>
          <w:szCs w:val="28"/>
          <w:lang w:val="uk-UA"/>
        </w:rPr>
      </w:pPr>
    </w:p>
    <w:p w:rsidR="004B706D" w:rsidRPr="00C658C4" w:rsidRDefault="004B706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t>1.7.8 Social Mention</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Social Mention - це платформа з пошуку та аналізу інформації, яка об'єднує UGC-контент з множинних ресурсів в єдиний потік інформації. Система дозволяє легко відстежувати і вимірювати відгуки соц спільноти про компанії, нові продукти або з якоїсь іншої аналізованої темі в режимі реального часу. Social Mention проводить моніторинг понад сотні соціальних ресурсів, включаючи Twitter, Facebook, FriendFeed, YouTube і Digg.</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За ключовим словом можна отримати цілий ряд параметрів, в тому числі дізнатися кількість позитивних, негативних і нейтральних згадок</w:t>
      </w:r>
      <w:r w:rsidR="00561085" w:rsidRPr="00C658C4">
        <w:rPr>
          <w:rFonts w:ascii="Times New Roman" w:eastAsia="Times New Roman" w:hAnsi="Times New Roman" w:cs="Times New Roman"/>
          <w:sz w:val="28"/>
          <w:szCs w:val="28"/>
          <w:lang w:val="ru-RU"/>
        </w:rPr>
        <w:t xml:space="preserve"> [16]</w:t>
      </w:r>
      <w:r w:rsidRPr="00C658C4">
        <w:rPr>
          <w:rFonts w:ascii="Times New Roman" w:eastAsia="Times New Roman" w:hAnsi="Times New Roman" w:cs="Times New Roman"/>
          <w:sz w:val="28"/>
          <w:szCs w:val="28"/>
          <w:lang w:val="uk-UA"/>
        </w:rPr>
        <w:t>.</w:t>
      </w:r>
    </w:p>
    <w:p w:rsidR="00EB623C" w:rsidRPr="00C658C4" w:rsidRDefault="00EB623C" w:rsidP="00032A61">
      <w:pPr>
        <w:spacing w:line="360" w:lineRule="auto"/>
        <w:ind w:firstLine="720"/>
        <w:contextualSpacing w:val="0"/>
        <w:jc w:val="both"/>
        <w:rPr>
          <w:rFonts w:ascii="Times New Roman" w:eastAsia="Times New Roman" w:hAnsi="Times New Roman" w:cs="Times New Roman"/>
          <w:sz w:val="28"/>
          <w:szCs w:val="28"/>
          <w:lang w:val="uk-UA"/>
        </w:rPr>
      </w:pPr>
    </w:p>
    <w:p w:rsidR="007937E3" w:rsidRPr="00C658C4" w:rsidRDefault="007937E3"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pStyle w:val="30"/>
        <w:spacing w:line="360" w:lineRule="auto"/>
        <w:rPr>
          <w:rFonts w:eastAsia="Times New Roman" w:cs="Times New Roman"/>
          <w:szCs w:val="28"/>
          <w:lang w:val="uk-UA"/>
        </w:rPr>
      </w:pPr>
      <w:r w:rsidRPr="00C658C4">
        <w:rPr>
          <w:rFonts w:eastAsia="Times New Roman" w:cs="Times New Roman"/>
          <w:szCs w:val="28"/>
          <w:lang w:val="uk-UA"/>
        </w:rPr>
        <w:lastRenderedPageBreak/>
        <w:t>1.7.9 Tweetfeel &amp; Twittratr</w:t>
      </w:r>
    </w:p>
    <w:p w:rsidR="00EB623C" w:rsidRPr="00C658C4" w:rsidRDefault="00EB623C" w:rsidP="00032A61">
      <w:pPr>
        <w:pStyle w:val="30"/>
        <w:spacing w:line="360" w:lineRule="auto"/>
        <w:rPr>
          <w:rFonts w:eastAsia="Times New Roman" w:cs="Times New Roman"/>
          <w:szCs w:val="28"/>
          <w:lang w:val="uk-UA"/>
        </w:rPr>
      </w:pPr>
    </w:p>
    <w:p w:rsidR="004B706D" w:rsidRPr="00C658C4" w:rsidRDefault="004B706D" w:rsidP="00032A61">
      <w:pPr>
        <w:pStyle w:val="30"/>
        <w:spacing w:line="360" w:lineRule="auto"/>
        <w:rPr>
          <w:rFonts w:eastAsia="Times New Roman" w:cs="Times New Roman"/>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b/>
          <w:sz w:val="28"/>
          <w:szCs w:val="28"/>
          <w:lang w:val="uk-UA"/>
        </w:rPr>
        <w:tab/>
      </w:r>
      <w:r w:rsidRPr="00C658C4">
        <w:rPr>
          <w:rFonts w:ascii="Times New Roman" w:eastAsia="Times New Roman" w:hAnsi="Times New Roman" w:cs="Times New Roman"/>
          <w:sz w:val="28"/>
          <w:szCs w:val="28"/>
          <w:lang w:val="uk-UA"/>
        </w:rPr>
        <w:t>Tweetfeel переглядає твітт повідомлення на предмет згадки тих чи інших брендів, персоналій і т.д. і дає оцінку позитивності або негативності висловлювання.</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Автори продукту тестували цей ресурс 9 травня, і виявили наступний факт: Tweetfeel з пошуковим запитом «stalin» показав негативний сентимент (зібравши 61% негативних згадок), в той час як для пошукового запиту «hitler» програма показала 52% позитивних згадок. Цей приклад показує, як за допомогою програми Tweetfeel можна оцінити настрій певної частини аудиторії Твіттера і, в якійсь мірі, оцінити вплив пропаганди на певну частину спільноти.</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Twittratr - ще однин безкоштовний онлайн додаток для аналізу твітт повідомлень щодо згадки тих чи інших тем і їх тональності.</w:t>
      </w:r>
    </w:p>
    <w:p w:rsidR="004E5437" w:rsidRPr="00C658C4" w:rsidRDefault="00E938A3" w:rsidP="00E457C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Ця система побудована досить примітивно і сортує твітти за принципом наявності позитивних і негативних слів.</w:t>
      </w:r>
    </w:p>
    <w:p w:rsidR="00EB623C" w:rsidRPr="00C658C4" w:rsidRDefault="00EB623C" w:rsidP="00E457CD">
      <w:pPr>
        <w:spacing w:line="360" w:lineRule="auto"/>
        <w:ind w:firstLine="720"/>
        <w:contextualSpacing w:val="0"/>
        <w:jc w:val="both"/>
        <w:rPr>
          <w:rFonts w:ascii="Times New Roman" w:eastAsia="Times New Roman" w:hAnsi="Times New Roman" w:cs="Times New Roman"/>
          <w:sz w:val="28"/>
          <w:szCs w:val="28"/>
          <w:lang w:val="uk-UA"/>
        </w:rPr>
      </w:pPr>
    </w:p>
    <w:p w:rsidR="00EB623C" w:rsidRPr="00C658C4" w:rsidRDefault="00EB623C" w:rsidP="00E457CD">
      <w:pPr>
        <w:spacing w:line="360" w:lineRule="auto"/>
        <w:ind w:firstLine="720"/>
        <w:contextualSpacing w:val="0"/>
        <w:jc w:val="both"/>
        <w:rPr>
          <w:rFonts w:ascii="Times New Roman" w:eastAsia="Times New Roman" w:hAnsi="Times New Roman" w:cs="Times New Roman"/>
          <w:sz w:val="28"/>
          <w:szCs w:val="28"/>
          <w:lang w:val="uk-UA"/>
        </w:rPr>
      </w:pPr>
    </w:p>
    <w:p w:rsidR="00EB623C" w:rsidRPr="00C658C4" w:rsidRDefault="00FD7FD1" w:rsidP="0035722E">
      <w:pPr>
        <w:pStyle w:val="21"/>
        <w:ind w:firstLine="720"/>
        <w:rPr>
          <w:lang w:val="uk-UA"/>
        </w:rPr>
      </w:pPr>
      <w:bookmarkStart w:id="10" w:name="_Toc532503706"/>
      <w:r w:rsidRPr="00C658C4">
        <w:rPr>
          <w:lang w:val="uk-UA"/>
        </w:rPr>
        <w:t xml:space="preserve">1.8 </w:t>
      </w:r>
      <w:r w:rsidR="0026246A" w:rsidRPr="00C658C4">
        <w:rPr>
          <w:lang w:val="uk-UA"/>
        </w:rPr>
        <w:t>Підходи до оцінювання</w:t>
      </w:r>
      <w:r w:rsidRPr="00C658C4">
        <w:rPr>
          <w:lang w:val="uk-UA"/>
        </w:rPr>
        <w:t xml:space="preserve"> якості </w:t>
      </w:r>
      <w:r w:rsidR="0026246A" w:rsidRPr="00C658C4">
        <w:rPr>
          <w:lang w:val="uk-UA"/>
        </w:rPr>
        <w:t>виконаного сентимент аналізу</w:t>
      </w:r>
      <w:bookmarkEnd w:id="10"/>
    </w:p>
    <w:p w:rsidR="00EB623C" w:rsidRPr="00C658C4" w:rsidRDefault="00EB623C" w:rsidP="00FD7FD1">
      <w:pPr>
        <w:spacing w:line="360" w:lineRule="auto"/>
        <w:ind w:firstLine="720"/>
        <w:jc w:val="both"/>
        <w:rPr>
          <w:rFonts w:ascii="Times New Roman" w:hAnsi="Times New Roman" w:cs="Times New Roman"/>
          <w:sz w:val="28"/>
          <w:lang w:val="uk-UA"/>
        </w:rPr>
      </w:pPr>
    </w:p>
    <w:p w:rsidR="00EB623C" w:rsidRPr="00C658C4" w:rsidRDefault="00EB623C" w:rsidP="00FD7FD1">
      <w:pPr>
        <w:spacing w:line="360" w:lineRule="auto"/>
        <w:ind w:firstLine="720"/>
        <w:jc w:val="both"/>
        <w:rPr>
          <w:rFonts w:ascii="Times New Roman" w:hAnsi="Times New Roman" w:cs="Times New Roman"/>
          <w:sz w:val="28"/>
          <w:lang w:val="uk-UA"/>
        </w:rPr>
      </w:pPr>
    </w:p>
    <w:p w:rsidR="0067285A" w:rsidRPr="00C658C4" w:rsidRDefault="00FD7FD1" w:rsidP="00F134E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Важливо оцінювати, наскільки добре правильність і якість систем аналізу тональності текстів узгоджується з думкою експерта щодо емоційного забарвлення представлених даних. В якості таких оцінок в дисциплінах, тісно пов'язаних з інформаційним пошуком, традиційно використовуються метрики повноти (англ. Recall) і точності (англ. Precision).</w:t>
      </w:r>
      <w:r w:rsidR="0097122A" w:rsidRPr="00C658C4">
        <w:rPr>
          <w:rFonts w:ascii="Times New Roman" w:hAnsi="Times New Roman" w:cs="Times New Roman"/>
          <w:sz w:val="28"/>
          <w:lang w:val="uk-UA"/>
        </w:rPr>
        <w:t xml:space="preserve"> Приклад оцінювання наведено в таблиці 1.1.</w:t>
      </w:r>
    </w:p>
    <w:p w:rsidR="007E1FCA" w:rsidRPr="00C658C4" w:rsidRDefault="007E1FCA" w:rsidP="0097122A">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Таблиця 1.1 – Оцінювання якості виконаного аналізу.</w:t>
      </w:r>
    </w:p>
    <w:tbl>
      <w:tblPr>
        <w:tblW w:w="888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43"/>
        <w:gridCol w:w="2549"/>
        <w:gridCol w:w="2544"/>
        <w:gridCol w:w="2544"/>
      </w:tblGrid>
      <w:tr w:rsidR="00FD7FD1" w:rsidRPr="00C658C4" w:rsidTr="005D3E44">
        <w:tc>
          <w:tcPr>
            <w:tcW w:w="1245" w:type="dxa"/>
            <w:tcBorders>
              <w:top w:val="nil"/>
              <w:left w:val="nil"/>
              <w:bottom w:val="nil"/>
              <w:right w:val="nil"/>
            </w:tcBorders>
            <w:tcMar>
              <w:top w:w="100" w:type="dxa"/>
              <w:left w:w="100" w:type="dxa"/>
              <w:bottom w:w="100" w:type="dxa"/>
              <w:right w:w="100" w:type="dxa"/>
            </w:tcMar>
            <w:vAlign w:val="center"/>
          </w:tcPr>
          <w:p w:rsidR="00FD7FD1" w:rsidRPr="00C658C4" w:rsidRDefault="00FD7FD1" w:rsidP="005D3E44">
            <w:pPr>
              <w:widowControl w:val="0"/>
              <w:jc w:val="center"/>
              <w:rPr>
                <w:lang w:val="uk-UA"/>
              </w:rPr>
            </w:pPr>
          </w:p>
        </w:tc>
        <w:tc>
          <w:tcPr>
            <w:tcW w:w="2550" w:type="dxa"/>
            <w:tcBorders>
              <w:top w:val="nil"/>
              <w:left w:val="nil"/>
              <w:bottom w:val="nil"/>
              <w:right w:val="single" w:sz="4" w:space="0" w:color="auto"/>
            </w:tcBorders>
            <w:tcMar>
              <w:top w:w="100" w:type="dxa"/>
              <w:left w:w="100" w:type="dxa"/>
              <w:bottom w:w="100" w:type="dxa"/>
              <w:right w:w="100" w:type="dxa"/>
            </w:tcMar>
            <w:vAlign w:val="center"/>
          </w:tcPr>
          <w:p w:rsidR="00FD7FD1" w:rsidRPr="00C658C4" w:rsidRDefault="00FD7FD1" w:rsidP="005D3E44">
            <w:pPr>
              <w:spacing w:line="360" w:lineRule="auto"/>
              <w:jc w:val="center"/>
              <w:rPr>
                <w:lang w:val="uk-UA"/>
              </w:rPr>
            </w:pPr>
          </w:p>
        </w:tc>
        <w:tc>
          <w:tcPr>
            <w:tcW w:w="5085" w:type="dxa"/>
            <w:gridSpan w:val="2"/>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vAlign w:val="center"/>
          </w:tcPr>
          <w:p w:rsidR="00FD7FD1" w:rsidRPr="00C658C4" w:rsidRDefault="00FD7FD1" w:rsidP="005D3E44">
            <w:pPr>
              <w:spacing w:line="360" w:lineRule="auto"/>
              <w:jc w:val="center"/>
              <w:rPr>
                <w:rFonts w:ascii="Times New Roman" w:hAnsi="Times New Roman" w:cs="Times New Roman"/>
                <w:sz w:val="28"/>
                <w:szCs w:val="28"/>
                <w:lang w:val="uk-UA"/>
              </w:rPr>
            </w:pPr>
            <w:r w:rsidRPr="00C658C4">
              <w:rPr>
                <w:rFonts w:ascii="Times New Roman" w:hAnsi="Times New Roman" w:cs="Times New Roman"/>
                <w:sz w:val="28"/>
                <w:szCs w:val="28"/>
                <w:lang w:val="uk-UA"/>
              </w:rPr>
              <w:t>Експертна оцінка</w:t>
            </w:r>
          </w:p>
        </w:tc>
      </w:tr>
      <w:tr w:rsidR="00FD7FD1" w:rsidRPr="00C658C4" w:rsidTr="005D3E44">
        <w:tc>
          <w:tcPr>
            <w:tcW w:w="1245" w:type="dxa"/>
            <w:tcBorders>
              <w:top w:val="nil"/>
              <w:left w:val="nil"/>
              <w:bottom w:val="single" w:sz="4" w:space="0" w:color="auto"/>
              <w:right w:val="nil"/>
            </w:tcBorders>
            <w:tcMar>
              <w:top w:w="100" w:type="dxa"/>
              <w:left w:w="100" w:type="dxa"/>
              <w:bottom w:w="100" w:type="dxa"/>
              <w:right w:w="100" w:type="dxa"/>
            </w:tcMar>
            <w:vAlign w:val="center"/>
          </w:tcPr>
          <w:p w:rsidR="00FD7FD1" w:rsidRPr="00C658C4" w:rsidRDefault="00FD7FD1" w:rsidP="005D3E44">
            <w:pPr>
              <w:spacing w:line="360" w:lineRule="auto"/>
              <w:jc w:val="center"/>
              <w:rPr>
                <w:lang w:val="uk-UA"/>
              </w:rPr>
            </w:pPr>
          </w:p>
        </w:tc>
        <w:tc>
          <w:tcPr>
            <w:tcW w:w="2545" w:type="dxa"/>
            <w:tcBorders>
              <w:top w:val="nil"/>
              <w:left w:val="nil"/>
              <w:bottom w:val="single" w:sz="4" w:space="0" w:color="auto"/>
              <w:right w:val="single" w:sz="4" w:space="0" w:color="auto"/>
            </w:tcBorders>
            <w:tcMar>
              <w:top w:w="100" w:type="dxa"/>
              <w:left w:w="100" w:type="dxa"/>
              <w:bottom w:w="100" w:type="dxa"/>
              <w:right w:w="100" w:type="dxa"/>
            </w:tcMar>
            <w:vAlign w:val="center"/>
          </w:tcPr>
          <w:p w:rsidR="00FD7FD1" w:rsidRPr="00C658C4" w:rsidRDefault="00FD7FD1" w:rsidP="005D3E44">
            <w:pPr>
              <w:spacing w:line="360" w:lineRule="auto"/>
              <w:jc w:val="center"/>
              <w:rPr>
                <w:lang w:val="uk-UA"/>
              </w:rPr>
            </w:pPr>
          </w:p>
        </w:tc>
        <w:tc>
          <w:tcPr>
            <w:tcW w:w="2545" w:type="dxa"/>
            <w:tcBorders>
              <w:left w:val="single" w:sz="4" w:space="0" w:color="auto"/>
              <w:bottom w:val="single" w:sz="8" w:space="0" w:color="000000"/>
              <w:right w:val="single" w:sz="8" w:space="0" w:color="000000"/>
            </w:tcBorders>
            <w:tcMar>
              <w:top w:w="100" w:type="dxa"/>
              <w:left w:w="100" w:type="dxa"/>
              <w:bottom w:w="100" w:type="dxa"/>
              <w:right w:w="100" w:type="dxa"/>
            </w:tcMar>
            <w:vAlign w:val="center"/>
          </w:tcPr>
          <w:p w:rsidR="00FD7FD1" w:rsidRPr="00C658C4" w:rsidRDefault="00A07426" w:rsidP="005D3E44">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Позитивна</w:t>
            </w:r>
          </w:p>
        </w:tc>
        <w:tc>
          <w:tcPr>
            <w:tcW w:w="2545" w:type="dxa"/>
            <w:tcBorders>
              <w:top w:val="single" w:sz="8" w:space="0" w:color="000000"/>
              <w:bottom w:val="single" w:sz="8" w:space="0" w:color="000000"/>
              <w:right w:val="single" w:sz="8" w:space="0" w:color="000000"/>
            </w:tcBorders>
            <w:tcMar>
              <w:top w:w="100" w:type="dxa"/>
              <w:left w:w="100" w:type="dxa"/>
              <w:bottom w:w="100" w:type="dxa"/>
              <w:right w:w="100" w:type="dxa"/>
            </w:tcMar>
            <w:vAlign w:val="center"/>
          </w:tcPr>
          <w:p w:rsidR="00FD7FD1" w:rsidRPr="00C658C4" w:rsidRDefault="00A07426" w:rsidP="005D3E44">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Негативна</w:t>
            </w:r>
          </w:p>
        </w:tc>
      </w:tr>
      <w:tr w:rsidR="00FD7FD1" w:rsidRPr="00C658C4" w:rsidTr="005D3E44">
        <w:tc>
          <w:tcPr>
            <w:tcW w:w="1245" w:type="dxa"/>
            <w:vMerge w:val="restart"/>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FD7FD1" w:rsidRPr="00C658C4" w:rsidRDefault="00A07426" w:rsidP="009E12FA">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Оцінка системи</w:t>
            </w:r>
          </w:p>
        </w:tc>
        <w:tc>
          <w:tcPr>
            <w:tcW w:w="2545" w:type="dxa"/>
            <w:tcBorders>
              <w:top w:val="single" w:sz="4" w:space="0" w:color="auto"/>
              <w:bottom w:val="single" w:sz="8" w:space="0" w:color="000000"/>
              <w:right w:val="single" w:sz="8" w:space="0" w:color="000000"/>
            </w:tcBorders>
            <w:tcMar>
              <w:top w:w="100" w:type="dxa"/>
              <w:left w:w="100" w:type="dxa"/>
              <w:bottom w:w="100" w:type="dxa"/>
              <w:right w:w="100" w:type="dxa"/>
            </w:tcMar>
            <w:vAlign w:val="center"/>
          </w:tcPr>
          <w:p w:rsidR="00FD7FD1" w:rsidRPr="00C658C4" w:rsidRDefault="00A07426" w:rsidP="009E12FA">
            <w:pPr>
              <w:spacing w:line="360" w:lineRule="auto"/>
              <w:jc w:val="center"/>
              <w:rPr>
                <w:lang w:val="uk-UA"/>
              </w:rPr>
            </w:pPr>
            <w:r w:rsidRPr="00C658C4">
              <w:rPr>
                <w:rFonts w:ascii="Times New Roman" w:eastAsia="Times New Roman" w:hAnsi="Times New Roman" w:cs="Times New Roman"/>
                <w:sz w:val="28"/>
                <w:szCs w:val="28"/>
                <w:lang w:val="uk-UA"/>
              </w:rPr>
              <w:t>Позитивна</w:t>
            </w:r>
          </w:p>
        </w:tc>
        <w:tc>
          <w:tcPr>
            <w:tcW w:w="2545" w:type="dxa"/>
            <w:tcBorders>
              <w:bottom w:val="single" w:sz="8" w:space="0" w:color="000000"/>
              <w:right w:val="single" w:sz="8" w:space="0" w:color="000000"/>
            </w:tcBorders>
            <w:tcMar>
              <w:top w:w="100" w:type="dxa"/>
              <w:left w:w="100" w:type="dxa"/>
              <w:bottom w:w="100" w:type="dxa"/>
              <w:right w:w="100" w:type="dxa"/>
            </w:tcMar>
            <w:vAlign w:val="center"/>
          </w:tcPr>
          <w:p w:rsidR="00FD7FD1" w:rsidRPr="00C658C4" w:rsidRDefault="009E12FA" w:rsidP="009E12FA">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Істинно_</w:t>
            </w:r>
            <w:r w:rsidR="00A07426" w:rsidRPr="00C658C4">
              <w:rPr>
                <w:rFonts w:ascii="Times New Roman" w:eastAsia="Times New Roman" w:hAnsi="Times New Roman" w:cs="Times New Roman"/>
                <w:sz w:val="28"/>
                <w:szCs w:val="28"/>
                <w:lang w:val="uk-UA"/>
              </w:rPr>
              <w:t>позитивна</w:t>
            </w:r>
          </w:p>
        </w:tc>
        <w:tc>
          <w:tcPr>
            <w:tcW w:w="2545" w:type="dxa"/>
            <w:tcBorders>
              <w:bottom w:val="single" w:sz="8" w:space="0" w:color="000000"/>
              <w:right w:val="single" w:sz="8" w:space="0" w:color="000000"/>
            </w:tcBorders>
            <w:tcMar>
              <w:top w:w="100" w:type="dxa"/>
              <w:left w:w="100" w:type="dxa"/>
              <w:bottom w:w="100" w:type="dxa"/>
              <w:right w:w="100" w:type="dxa"/>
            </w:tcMar>
            <w:vAlign w:val="center"/>
          </w:tcPr>
          <w:p w:rsidR="00FD7FD1" w:rsidRPr="00C658C4" w:rsidRDefault="009E12FA" w:rsidP="009E12FA">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Хибно_</w:t>
            </w:r>
            <w:r w:rsidR="00A07426" w:rsidRPr="00C658C4">
              <w:rPr>
                <w:rFonts w:ascii="Times New Roman" w:eastAsia="Times New Roman" w:hAnsi="Times New Roman" w:cs="Times New Roman"/>
                <w:sz w:val="28"/>
                <w:szCs w:val="28"/>
                <w:lang w:val="uk-UA"/>
              </w:rPr>
              <w:t>Негативна</w:t>
            </w:r>
          </w:p>
        </w:tc>
      </w:tr>
      <w:tr w:rsidR="00FD7FD1" w:rsidRPr="00C658C4" w:rsidTr="005D3E44">
        <w:tc>
          <w:tcPr>
            <w:tcW w:w="1245" w:type="dxa"/>
            <w:vMerge/>
            <w:tcMar>
              <w:top w:w="100" w:type="dxa"/>
              <w:left w:w="100" w:type="dxa"/>
              <w:bottom w:w="100" w:type="dxa"/>
              <w:right w:w="100" w:type="dxa"/>
            </w:tcMar>
            <w:vAlign w:val="center"/>
          </w:tcPr>
          <w:p w:rsidR="00FD7FD1" w:rsidRPr="00C658C4" w:rsidRDefault="00FD7FD1" w:rsidP="009E12FA">
            <w:pPr>
              <w:spacing w:line="360" w:lineRule="auto"/>
              <w:jc w:val="center"/>
              <w:rPr>
                <w:lang w:val="uk-UA"/>
              </w:rPr>
            </w:pPr>
          </w:p>
        </w:tc>
        <w:tc>
          <w:tcPr>
            <w:tcW w:w="2545" w:type="dxa"/>
            <w:tcBorders>
              <w:bottom w:val="single" w:sz="8" w:space="0" w:color="000000"/>
              <w:right w:val="single" w:sz="8" w:space="0" w:color="000000"/>
            </w:tcBorders>
            <w:tcMar>
              <w:top w:w="100" w:type="dxa"/>
              <w:left w:w="100" w:type="dxa"/>
              <w:bottom w:w="100" w:type="dxa"/>
              <w:right w:w="100" w:type="dxa"/>
            </w:tcMar>
            <w:vAlign w:val="center"/>
          </w:tcPr>
          <w:p w:rsidR="00FD7FD1" w:rsidRPr="00C658C4" w:rsidRDefault="00A07426" w:rsidP="009E12FA">
            <w:pPr>
              <w:spacing w:line="360" w:lineRule="auto"/>
              <w:jc w:val="center"/>
              <w:rPr>
                <w:lang w:val="uk-UA"/>
              </w:rPr>
            </w:pPr>
            <w:r w:rsidRPr="00C658C4">
              <w:rPr>
                <w:rFonts w:ascii="Times New Roman" w:eastAsia="Times New Roman" w:hAnsi="Times New Roman" w:cs="Times New Roman"/>
                <w:sz w:val="28"/>
                <w:szCs w:val="28"/>
                <w:lang w:val="uk-UA"/>
              </w:rPr>
              <w:t>Негативна</w:t>
            </w:r>
          </w:p>
        </w:tc>
        <w:tc>
          <w:tcPr>
            <w:tcW w:w="2545" w:type="dxa"/>
            <w:tcBorders>
              <w:bottom w:val="single" w:sz="8" w:space="0" w:color="000000"/>
              <w:right w:val="single" w:sz="8" w:space="0" w:color="000000"/>
            </w:tcBorders>
            <w:tcMar>
              <w:top w:w="100" w:type="dxa"/>
              <w:left w:w="100" w:type="dxa"/>
              <w:bottom w:w="100" w:type="dxa"/>
              <w:right w:w="100" w:type="dxa"/>
            </w:tcMar>
            <w:vAlign w:val="center"/>
          </w:tcPr>
          <w:p w:rsidR="00FD7FD1" w:rsidRPr="00C658C4" w:rsidRDefault="009E12FA" w:rsidP="009E12FA">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Хибно_</w:t>
            </w:r>
            <w:r w:rsidR="00A07426" w:rsidRPr="00C658C4">
              <w:rPr>
                <w:rFonts w:ascii="Times New Roman" w:eastAsia="Times New Roman" w:hAnsi="Times New Roman" w:cs="Times New Roman"/>
                <w:sz w:val="28"/>
                <w:szCs w:val="28"/>
                <w:lang w:val="uk-UA"/>
              </w:rPr>
              <w:t>Позитивна</w:t>
            </w:r>
          </w:p>
        </w:tc>
        <w:tc>
          <w:tcPr>
            <w:tcW w:w="2545" w:type="dxa"/>
            <w:tcBorders>
              <w:bottom w:val="single" w:sz="8" w:space="0" w:color="000000"/>
              <w:right w:val="single" w:sz="8" w:space="0" w:color="000000"/>
            </w:tcBorders>
            <w:tcMar>
              <w:top w:w="100" w:type="dxa"/>
              <w:left w:w="100" w:type="dxa"/>
              <w:bottom w:w="100" w:type="dxa"/>
              <w:right w:w="100" w:type="dxa"/>
            </w:tcMar>
            <w:vAlign w:val="center"/>
          </w:tcPr>
          <w:p w:rsidR="00FD7FD1" w:rsidRPr="00C658C4" w:rsidRDefault="009E12FA" w:rsidP="009E12FA">
            <w:pPr>
              <w:spacing w:line="360" w:lineRule="auto"/>
              <w:jc w:val="center"/>
              <w:rPr>
                <w:rFonts w:ascii="Times New Roman" w:hAnsi="Times New Roman" w:cs="Times New Roman"/>
                <w:lang w:val="uk-UA"/>
              </w:rPr>
            </w:pPr>
            <w:r w:rsidRPr="00C658C4">
              <w:rPr>
                <w:rFonts w:ascii="Times New Roman" w:eastAsia="Times New Roman" w:hAnsi="Times New Roman" w:cs="Times New Roman"/>
                <w:sz w:val="28"/>
                <w:szCs w:val="28"/>
                <w:lang w:val="uk-UA"/>
              </w:rPr>
              <w:t>Істинно_</w:t>
            </w:r>
            <w:r w:rsidR="00A07426" w:rsidRPr="00C658C4">
              <w:rPr>
                <w:rFonts w:ascii="Times New Roman" w:eastAsia="Times New Roman" w:hAnsi="Times New Roman" w:cs="Times New Roman"/>
                <w:sz w:val="28"/>
                <w:szCs w:val="28"/>
                <w:lang w:val="uk-UA"/>
              </w:rPr>
              <w:t>негативна</w:t>
            </w:r>
          </w:p>
        </w:tc>
      </w:tr>
    </w:tbl>
    <w:p w:rsidR="00FD7FD1" w:rsidRPr="00C658C4" w:rsidRDefault="009E12FA" w:rsidP="009E12FA">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Тоді метрики будуть рахуватися наступним чином:</w:t>
      </w:r>
    </w:p>
    <w:p w:rsidR="00DD60B9" w:rsidRPr="00C658C4" w:rsidRDefault="00DD60B9" w:rsidP="009E12FA">
      <w:pPr>
        <w:spacing w:line="360" w:lineRule="auto"/>
        <w:ind w:firstLine="720"/>
        <w:jc w:val="both"/>
        <w:rPr>
          <w:rFonts w:ascii="Times New Roman" w:hAnsi="Times New Roman" w:cs="Times New Roman"/>
          <w:sz w:val="28"/>
          <w:lang w:val="uk-UA"/>
        </w:rPr>
      </w:pPr>
    </w:p>
    <w:p w:rsidR="009E12FA" w:rsidRPr="00C658C4" w:rsidRDefault="009E12FA" w:rsidP="0097122A">
      <w:pPr>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Точність= </m:t>
        </m:r>
        <m:f>
          <m:fPr>
            <m:ctrlPr>
              <w:rPr>
                <w:rFonts w:ascii="Cambria Math" w:hAnsi="Cambria Math" w:cs="Times New Roman"/>
                <w:i/>
                <w:sz w:val="28"/>
                <w:szCs w:val="28"/>
                <w:lang w:val="uk-UA"/>
              </w:rPr>
            </m:ctrlPr>
          </m:fPr>
          <m:num>
            <m:r>
              <m:rPr>
                <m:sty m:val="p"/>
              </m:rPr>
              <w:rPr>
                <w:rFonts w:ascii="Cambria Math" w:eastAsia="Times New Roman" w:hAnsi="Cambria Math" w:cs="Times New Roman"/>
                <w:sz w:val="28"/>
                <w:szCs w:val="28"/>
                <w:lang w:val="uk-UA"/>
              </w:rPr>
              <m:t>Істинно_позитивна</m:t>
            </m:r>
          </m:num>
          <m:den>
            <m:r>
              <m:rPr>
                <m:sty m:val="p"/>
              </m:rPr>
              <w:rPr>
                <w:rFonts w:ascii="Cambria Math" w:eastAsia="Times New Roman" w:hAnsi="Cambria Math" w:cs="Times New Roman"/>
                <w:sz w:val="28"/>
                <w:szCs w:val="28"/>
                <w:lang w:val="uk-UA"/>
              </w:rPr>
              <m:t>Істинно_позитивна</m:t>
            </m:r>
            <m:r>
              <m:rPr>
                <m:sty m:val="p"/>
              </m:rPr>
              <w:rPr>
                <w:rFonts w:ascii="Cambria Math" w:hAnsi="Cambria Math" w:cs="Times New Roman"/>
                <w:sz w:val="28"/>
                <w:szCs w:val="28"/>
                <w:lang w:val="uk-UA"/>
              </w:rPr>
              <m:t>+</m:t>
            </m:r>
            <m:r>
              <m:rPr>
                <m:sty m:val="p"/>
              </m:rPr>
              <w:rPr>
                <w:rFonts w:ascii="Cambria Math" w:eastAsia="Times New Roman" w:hAnsi="Cambria Math" w:cs="Times New Roman"/>
                <w:sz w:val="28"/>
                <w:szCs w:val="28"/>
                <w:lang w:val="uk-UA"/>
              </w:rPr>
              <m:t>Хибно_Позитивна</m:t>
            </m:r>
          </m:den>
        </m:f>
      </m:oMath>
      <w:r w:rsidR="00EB623C" w:rsidRPr="00C658C4">
        <w:rPr>
          <w:rFonts w:ascii="Times New Roman" w:eastAsiaTheme="minorEastAsia" w:hAnsi="Times New Roman" w:cs="Times New Roman"/>
          <w:sz w:val="28"/>
          <w:szCs w:val="28"/>
          <w:lang w:val="uk-UA"/>
        </w:rPr>
        <w:tab/>
      </w:r>
      <w:r w:rsidR="00EB623C" w:rsidRPr="00C658C4">
        <w:rPr>
          <w:rFonts w:ascii="Times New Roman" w:eastAsiaTheme="minorEastAsia" w:hAnsi="Times New Roman" w:cs="Times New Roman"/>
          <w:sz w:val="28"/>
          <w:szCs w:val="28"/>
          <w:lang w:val="uk-UA"/>
        </w:rPr>
        <w:tab/>
      </w:r>
      <w:r w:rsidR="00E6752D" w:rsidRPr="00C658C4">
        <w:rPr>
          <w:rFonts w:ascii="Times New Roman" w:eastAsiaTheme="minorEastAsia" w:hAnsi="Times New Roman" w:cs="Times New Roman"/>
          <w:sz w:val="28"/>
          <w:szCs w:val="28"/>
          <w:lang w:val="uk-UA"/>
        </w:rPr>
        <w:tab/>
      </w:r>
      <w:r w:rsidR="00EB623C" w:rsidRPr="00C658C4">
        <w:rPr>
          <w:rFonts w:ascii="Times New Roman" w:eastAsiaTheme="minorEastAsia" w:hAnsi="Times New Roman" w:cs="Times New Roman"/>
          <w:sz w:val="28"/>
          <w:szCs w:val="28"/>
          <w:lang w:val="uk-UA"/>
        </w:rPr>
        <w:tab/>
        <w:t>(1.1)</w:t>
      </w:r>
    </w:p>
    <w:p w:rsidR="009E12FA" w:rsidRPr="00C658C4" w:rsidRDefault="009E12FA" w:rsidP="00DD60B9">
      <w:pPr>
        <w:spacing w:line="360" w:lineRule="auto"/>
        <w:ind w:firstLine="706"/>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Повнота=</m:t>
        </m:r>
        <m:f>
          <m:fPr>
            <m:ctrlPr>
              <w:rPr>
                <w:rFonts w:ascii="Cambria Math" w:hAnsi="Cambria Math" w:cs="Times New Roman"/>
                <w:i/>
                <w:sz w:val="28"/>
                <w:szCs w:val="28"/>
                <w:lang w:val="uk-UA"/>
              </w:rPr>
            </m:ctrlPr>
          </m:fPr>
          <m:num>
            <m:r>
              <m:rPr>
                <m:sty m:val="p"/>
              </m:rPr>
              <w:rPr>
                <w:rFonts w:ascii="Cambria Math" w:eastAsia="Times New Roman" w:hAnsi="Cambria Math" w:cs="Times New Roman"/>
                <w:sz w:val="28"/>
                <w:szCs w:val="28"/>
                <w:lang w:val="uk-UA"/>
              </w:rPr>
              <m:t>Істинно_позитивна</m:t>
            </m:r>
          </m:num>
          <m:den>
            <m:r>
              <m:rPr>
                <m:sty m:val="p"/>
              </m:rPr>
              <w:rPr>
                <w:rFonts w:ascii="Cambria Math" w:eastAsia="Times New Roman" w:hAnsi="Cambria Math" w:cs="Times New Roman"/>
                <w:sz w:val="28"/>
                <w:szCs w:val="28"/>
                <w:lang w:val="uk-UA"/>
              </w:rPr>
              <m:t>Істинно_позитивна</m:t>
            </m:r>
            <m:r>
              <m:rPr>
                <m:sty m:val="p"/>
              </m:rPr>
              <w:rPr>
                <w:rFonts w:ascii="Cambria Math" w:hAnsi="Cambria Math" w:cs="Times New Roman"/>
                <w:sz w:val="28"/>
                <w:szCs w:val="28"/>
                <w:lang w:val="uk-UA"/>
              </w:rPr>
              <m:t>+</m:t>
            </m:r>
            <m:r>
              <m:rPr>
                <m:sty m:val="p"/>
              </m:rPr>
              <w:rPr>
                <w:rFonts w:ascii="Cambria Math" w:eastAsia="Times New Roman" w:hAnsi="Cambria Math" w:cs="Times New Roman"/>
                <w:sz w:val="28"/>
                <w:szCs w:val="28"/>
                <w:lang w:val="uk-UA"/>
              </w:rPr>
              <m:t>Хибно_Негативна</m:t>
            </m:r>
          </m:den>
        </m:f>
      </m:oMath>
      <w:r w:rsidR="00EB623C" w:rsidRPr="00C658C4">
        <w:rPr>
          <w:rFonts w:ascii="Times New Roman" w:eastAsiaTheme="minorEastAsia" w:hAnsi="Times New Roman" w:cs="Times New Roman"/>
          <w:sz w:val="28"/>
          <w:szCs w:val="28"/>
          <w:lang w:val="uk-UA"/>
        </w:rPr>
        <w:tab/>
      </w:r>
      <w:r w:rsidR="00EB623C" w:rsidRPr="00C658C4">
        <w:rPr>
          <w:rFonts w:ascii="Times New Roman" w:eastAsiaTheme="minorEastAsia" w:hAnsi="Times New Roman" w:cs="Times New Roman"/>
          <w:sz w:val="28"/>
          <w:szCs w:val="28"/>
          <w:lang w:val="uk-UA"/>
        </w:rPr>
        <w:tab/>
      </w:r>
      <w:r w:rsidR="00E6752D" w:rsidRPr="00C658C4">
        <w:rPr>
          <w:rFonts w:ascii="Times New Roman" w:eastAsiaTheme="minorEastAsia" w:hAnsi="Times New Roman" w:cs="Times New Roman"/>
          <w:sz w:val="28"/>
          <w:szCs w:val="28"/>
          <w:lang w:val="uk-UA"/>
        </w:rPr>
        <w:tab/>
      </w:r>
      <w:r w:rsidR="00EB623C" w:rsidRPr="00C658C4">
        <w:rPr>
          <w:rFonts w:ascii="Times New Roman" w:eastAsiaTheme="minorEastAsia" w:hAnsi="Times New Roman" w:cs="Times New Roman"/>
          <w:sz w:val="28"/>
          <w:szCs w:val="28"/>
          <w:lang w:val="uk-UA"/>
        </w:rPr>
        <w:tab/>
        <w:t>(1.2)</w:t>
      </w:r>
    </w:p>
    <w:p w:rsidR="00EB623C" w:rsidRPr="00C658C4" w:rsidRDefault="00EB623C" w:rsidP="009E12FA">
      <w:pPr>
        <w:spacing w:line="360" w:lineRule="auto"/>
        <w:ind w:firstLine="706"/>
        <w:rPr>
          <w:rFonts w:ascii="Times New Roman" w:eastAsiaTheme="minorEastAsia" w:hAnsi="Times New Roman" w:cs="Times New Roman"/>
          <w:sz w:val="28"/>
          <w:szCs w:val="28"/>
          <w:lang w:val="uk-UA"/>
        </w:rPr>
      </w:pPr>
    </w:p>
    <w:p w:rsidR="009E12FA" w:rsidRPr="00C658C4" w:rsidRDefault="00B86851" w:rsidP="009E12FA">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При класифікації документів по полярності для кожного класу, що відповідає за окрему тональність можна порахувати метрики як:</w:t>
      </w:r>
    </w:p>
    <w:p w:rsidR="0097122A" w:rsidRPr="00C658C4" w:rsidRDefault="0097122A" w:rsidP="009E12FA">
      <w:pPr>
        <w:spacing w:line="360" w:lineRule="auto"/>
        <w:ind w:firstLine="720"/>
        <w:jc w:val="both"/>
        <w:rPr>
          <w:rFonts w:ascii="Times New Roman" w:hAnsi="Times New Roman" w:cs="Times New Roman"/>
          <w:sz w:val="28"/>
          <w:lang w:val="uk-UA"/>
        </w:rPr>
      </w:pPr>
    </w:p>
    <w:p w:rsidR="00B86851" w:rsidRPr="00C658C4" w:rsidRDefault="00B86851" w:rsidP="0097122A">
      <w:pPr>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Cs w:val="28"/>
            <w:lang w:val="uk-UA"/>
          </w:rPr>
          <m:t>Точність=</m:t>
        </m:r>
        <m:f>
          <m:fPr>
            <m:ctrlPr>
              <w:rPr>
                <w:rFonts w:ascii="Cambria Math" w:hAnsi="Cambria Math" w:cs="Times New Roman"/>
                <w:i/>
                <w:szCs w:val="28"/>
                <w:lang w:val="uk-UA"/>
              </w:rPr>
            </m:ctrlPr>
          </m:fPr>
          <m:num>
            <m:r>
              <m:rPr>
                <m:sty m:val="p"/>
              </m:rPr>
              <w:rPr>
                <w:rFonts w:ascii="Cambria Math" w:eastAsia="Times New Roman" w:hAnsi="Cambria Math" w:cs="Times New Roman"/>
                <w:szCs w:val="28"/>
                <w:lang w:val="uk-UA"/>
              </w:rPr>
              <m:t>Кількість докум., віднесених до даного класу, що мають дану тональність</m:t>
            </m:r>
          </m:num>
          <m:den>
            <m:r>
              <w:rPr>
                <w:rFonts w:ascii="Cambria Math" w:hAnsi="Cambria Math" w:cs="Times New Roman"/>
                <w:szCs w:val="28"/>
                <w:lang w:val="uk-UA"/>
              </w:rPr>
              <m:t>Загальна кількість документів, віднесених до даного класу</m:t>
            </m:r>
          </m:den>
        </m:f>
      </m:oMath>
      <w:r w:rsidR="00E6752D" w:rsidRPr="00C658C4">
        <w:rPr>
          <w:rFonts w:ascii="Times New Roman" w:eastAsiaTheme="minorEastAsia" w:hAnsi="Times New Roman" w:cs="Times New Roman"/>
          <w:szCs w:val="28"/>
          <w:lang w:val="uk-UA"/>
        </w:rPr>
        <w:tab/>
      </w:r>
      <w:r w:rsidR="00E6752D" w:rsidRPr="00C658C4">
        <w:rPr>
          <w:rFonts w:ascii="Times New Roman" w:eastAsiaTheme="minorEastAsia" w:hAnsi="Times New Roman" w:cs="Times New Roman"/>
          <w:szCs w:val="28"/>
          <w:lang w:val="uk-UA"/>
        </w:rPr>
        <w:tab/>
      </w:r>
      <w:r w:rsidR="00E6752D" w:rsidRPr="00C658C4">
        <w:rPr>
          <w:rFonts w:ascii="Times New Roman" w:eastAsiaTheme="minorEastAsia" w:hAnsi="Times New Roman" w:cs="Times New Roman"/>
          <w:szCs w:val="28"/>
          <w:lang w:val="uk-UA"/>
        </w:rPr>
        <w:tab/>
      </w:r>
      <w:r w:rsidR="00E6752D" w:rsidRPr="00C658C4">
        <w:rPr>
          <w:rFonts w:ascii="Times New Roman" w:eastAsiaTheme="minorEastAsia" w:hAnsi="Times New Roman" w:cs="Times New Roman"/>
          <w:sz w:val="28"/>
          <w:szCs w:val="28"/>
          <w:lang w:val="uk-UA"/>
        </w:rPr>
        <w:t>(1.3)</w:t>
      </w:r>
    </w:p>
    <w:p w:rsidR="00B86851" w:rsidRPr="00C658C4" w:rsidRDefault="00B86851" w:rsidP="00EC33DE">
      <w:pPr>
        <w:spacing w:line="360" w:lineRule="auto"/>
        <w:ind w:firstLine="706"/>
        <w:rPr>
          <w:rFonts w:ascii="Times New Roman" w:hAnsi="Times New Roman" w:cs="Times New Roman"/>
          <w:lang w:val="uk-UA"/>
        </w:rPr>
      </w:pPr>
    </w:p>
    <w:p w:rsidR="00B86851" w:rsidRPr="00C658C4" w:rsidRDefault="00B86851" w:rsidP="0097122A">
      <w:pPr>
        <w:spacing w:line="360" w:lineRule="auto"/>
        <w:ind w:firstLine="706"/>
        <w:jc w:val="right"/>
        <w:rPr>
          <w:rFonts w:ascii="Times New Roman" w:eastAsiaTheme="minorEastAsia" w:hAnsi="Times New Roman" w:cs="Times New Roman"/>
          <w:sz w:val="28"/>
          <w:szCs w:val="28"/>
          <w:lang w:val="uk-UA"/>
        </w:rPr>
      </w:pPr>
      <m:oMath>
        <m:r>
          <w:rPr>
            <w:rFonts w:ascii="Cambria Math" w:hAnsi="Cambria Math" w:cs="Times New Roman"/>
            <w:szCs w:val="28"/>
            <w:lang w:val="uk-UA"/>
          </w:rPr>
          <m:t>Повнота=</m:t>
        </m:r>
        <m:f>
          <m:fPr>
            <m:ctrlPr>
              <w:rPr>
                <w:rFonts w:ascii="Cambria Math" w:hAnsi="Cambria Math" w:cs="Times New Roman"/>
                <w:i/>
                <w:szCs w:val="28"/>
                <w:lang w:val="uk-UA"/>
              </w:rPr>
            </m:ctrlPr>
          </m:fPr>
          <m:num>
            <m:r>
              <w:rPr>
                <w:rFonts w:ascii="Cambria Math" w:hAnsi="Cambria Math" w:cs="Times New Roman"/>
                <w:szCs w:val="28"/>
                <w:lang w:val="uk-UA"/>
              </w:rPr>
              <m:t>Кількість документів, віднесених до даного класу, що мають дану тональність</m:t>
            </m:r>
          </m:num>
          <m:den>
            <m:r>
              <w:rPr>
                <w:rFonts w:ascii="Cambria Math" w:hAnsi="Cambria Math" w:cs="Times New Roman"/>
                <w:szCs w:val="28"/>
                <w:lang w:val="uk-UA"/>
              </w:rPr>
              <m:t>Загальна кількість документів, що мають дану тональність</m:t>
            </m:r>
          </m:den>
        </m:f>
      </m:oMath>
      <w:r w:rsidR="00E6752D" w:rsidRPr="00C658C4">
        <w:rPr>
          <w:rFonts w:ascii="Times New Roman" w:eastAsiaTheme="minorEastAsia" w:hAnsi="Times New Roman" w:cs="Times New Roman"/>
          <w:szCs w:val="28"/>
          <w:lang w:val="uk-UA"/>
        </w:rPr>
        <w:tab/>
      </w:r>
      <w:r w:rsidR="00E6752D" w:rsidRPr="00C658C4">
        <w:rPr>
          <w:rFonts w:ascii="Times New Roman" w:eastAsiaTheme="minorEastAsia" w:hAnsi="Times New Roman" w:cs="Times New Roman"/>
          <w:szCs w:val="28"/>
          <w:lang w:val="uk-UA"/>
        </w:rPr>
        <w:tab/>
      </w:r>
      <w:r w:rsidR="00E6752D" w:rsidRPr="00C658C4">
        <w:rPr>
          <w:rFonts w:ascii="Times New Roman" w:eastAsiaTheme="minorEastAsia" w:hAnsi="Times New Roman" w:cs="Times New Roman"/>
          <w:sz w:val="28"/>
          <w:szCs w:val="28"/>
          <w:lang w:val="uk-UA"/>
        </w:rPr>
        <w:t>(1.4)</w:t>
      </w:r>
    </w:p>
    <w:p w:rsidR="00E6752D" w:rsidRPr="00C658C4" w:rsidRDefault="00E6752D" w:rsidP="00EC33DE">
      <w:pPr>
        <w:spacing w:line="360" w:lineRule="auto"/>
        <w:ind w:firstLine="706"/>
        <w:rPr>
          <w:rFonts w:ascii="Times New Roman" w:eastAsiaTheme="minorEastAsia" w:hAnsi="Times New Roman" w:cs="Times New Roman"/>
          <w:sz w:val="28"/>
          <w:szCs w:val="28"/>
          <w:lang w:val="uk-UA"/>
        </w:rPr>
      </w:pPr>
    </w:p>
    <w:p w:rsidR="00E6752D" w:rsidRPr="00C658C4" w:rsidRDefault="00E6752D" w:rsidP="00EC33DE">
      <w:pPr>
        <w:spacing w:line="360" w:lineRule="auto"/>
        <w:ind w:firstLine="706"/>
        <w:rPr>
          <w:rFonts w:ascii="Times New Roman" w:eastAsiaTheme="minorEastAsia" w:hAnsi="Times New Roman" w:cs="Times New Roman"/>
          <w:sz w:val="28"/>
          <w:szCs w:val="28"/>
          <w:lang w:val="uk-UA"/>
        </w:rPr>
      </w:pPr>
    </w:p>
    <w:p w:rsidR="00E6752D" w:rsidRPr="00C658C4" w:rsidRDefault="00104908" w:rsidP="0035722E">
      <w:pPr>
        <w:pStyle w:val="21"/>
        <w:spacing w:line="360" w:lineRule="auto"/>
        <w:ind w:firstLine="706"/>
        <w:rPr>
          <w:rFonts w:cs="Times New Roman"/>
          <w:szCs w:val="28"/>
          <w:lang w:val="uk-UA"/>
        </w:rPr>
      </w:pPr>
      <w:bookmarkStart w:id="11" w:name="_Toc532503707"/>
      <w:r w:rsidRPr="00C658C4">
        <w:rPr>
          <w:rFonts w:cs="Times New Roman"/>
          <w:szCs w:val="28"/>
          <w:lang w:val="uk-UA"/>
        </w:rPr>
        <w:t>Висновки</w:t>
      </w:r>
      <w:r w:rsidR="00A339A5" w:rsidRPr="00C658C4">
        <w:rPr>
          <w:rFonts w:cs="Times New Roman"/>
          <w:szCs w:val="28"/>
          <w:lang w:val="uk-UA"/>
        </w:rPr>
        <w:t xml:space="preserve"> до розділу 1</w:t>
      </w:r>
      <w:bookmarkEnd w:id="11"/>
    </w:p>
    <w:p w:rsidR="00E6752D" w:rsidRPr="00C658C4" w:rsidRDefault="00E938A3" w:rsidP="00032A61">
      <w:pPr>
        <w:spacing w:line="360" w:lineRule="auto"/>
        <w:contextualSpacing w:val="0"/>
        <w:jc w:val="both"/>
        <w:rPr>
          <w:rFonts w:ascii="Times New Roman" w:eastAsia="Times New Roman" w:hAnsi="Times New Roman" w:cs="Times New Roman"/>
          <w:b/>
          <w:sz w:val="28"/>
          <w:szCs w:val="28"/>
          <w:lang w:val="uk-UA"/>
        </w:rPr>
      </w:pPr>
      <w:r w:rsidRPr="00C658C4">
        <w:rPr>
          <w:rFonts w:ascii="Times New Roman" w:eastAsia="Times New Roman" w:hAnsi="Times New Roman" w:cs="Times New Roman"/>
          <w:b/>
          <w:sz w:val="28"/>
          <w:szCs w:val="28"/>
          <w:lang w:val="uk-UA"/>
        </w:rPr>
        <w:tab/>
      </w:r>
    </w:p>
    <w:p w:rsidR="00E6752D" w:rsidRPr="00C658C4" w:rsidRDefault="00E6752D" w:rsidP="00032A61">
      <w:pPr>
        <w:spacing w:line="360" w:lineRule="auto"/>
        <w:contextualSpacing w:val="0"/>
        <w:jc w:val="both"/>
        <w:rPr>
          <w:rFonts w:ascii="Times New Roman" w:eastAsia="Times New Roman" w:hAnsi="Times New Roman" w:cs="Times New Roman"/>
          <w:b/>
          <w:sz w:val="28"/>
          <w:szCs w:val="28"/>
          <w:lang w:val="uk-UA"/>
        </w:rPr>
      </w:pPr>
    </w:p>
    <w:p w:rsidR="004E5437" w:rsidRPr="00C658C4" w:rsidRDefault="00E938A3" w:rsidP="00E6752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Аналіз тональності тексту (аналіз настроїв, інтелектуальна оцінка англійської мови) - це клас методів аналізу контенту в комп'ютерній лінгвістиці, призначений для автоматичного виявлення в текстах емоційно кольорового словника і емоційної оцінки авторів (думок) в відношення до об'єктів, зазначених у тексті.</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Тональність - це емоційне ставлення автора заяви до певного об'єкту (об'єкту реального світу, подій, процесів або їх властивостями / атрибутам). </w:t>
      </w:r>
      <w:r w:rsidRPr="00C658C4">
        <w:rPr>
          <w:rFonts w:ascii="Times New Roman" w:eastAsia="Times New Roman" w:hAnsi="Times New Roman" w:cs="Times New Roman"/>
          <w:sz w:val="28"/>
          <w:szCs w:val="28"/>
          <w:lang w:val="uk-UA"/>
        </w:rPr>
        <w:lastRenderedPageBreak/>
        <w:t>Емоційна складова, виражена на рівні токена або комунікативного фрагмента, називається лексичної тональністю (або лексичним почуттям). Тон всього тексту можна визначити як функцію (в найпростішому випадку, суму) лексичних тональностей його складових одиниць (пропозицій) і правил їх комбінації</w:t>
      </w:r>
    </w:p>
    <w:p w:rsidR="004E5437" w:rsidRPr="00C658C4" w:rsidRDefault="00E938A3" w:rsidP="00E457C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Технологія сентимент аналізу знайшла широке комерційне застосування у корпорацій - власників брендів для аналізу соціальних медіа. Сучасні СА-додатки надають можливість не тільки оцінити тональність висловлювань про бренд, а й отримати цілий ряд додаткових інструментів, що спрощують управління соціального аудиторією, яка цікавиться брендом, встановлення контактів, обмін інформацією, вплив на вирощування соціального контенту, пошук лідерів думок соціальної спільноти, постачання їх інформацією і залучення до просування бренду.</w:t>
      </w:r>
    </w:p>
    <w:p w:rsidR="00E6752D" w:rsidRPr="00C658C4" w:rsidRDefault="00E938A3" w:rsidP="0097122A">
      <w:pPr>
        <w:pStyle w:val="11"/>
        <w:jc w:val="center"/>
        <w:rPr>
          <w:lang w:val="ru-RU"/>
        </w:rPr>
      </w:pPr>
      <w:bookmarkStart w:id="12" w:name="_Toc532503708"/>
      <w:r w:rsidRPr="00C658C4">
        <w:t xml:space="preserve">РОЗДІЛ 2. </w:t>
      </w:r>
      <w:r w:rsidR="0026246A" w:rsidRPr="00C658C4">
        <w:t xml:space="preserve">ПОБУДОВА СИСТЕМИ </w:t>
      </w:r>
      <w:r w:rsidR="00255455" w:rsidRPr="00C658C4">
        <w:rPr>
          <w:lang w:val="ru-RU"/>
        </w:rPr>
        <w:t xml:space="preserve">ДЛЯ </w:t>
      </w:r>
      <w:r w:rsidR="0026246A" w:rsidRPr="00C658C4">
        <w:t xml:space="preserve">ВИЗНАЧЕННЯ </w:t>
      </w:r>
      <w:r w:rsidR="00255455" w:rsidRPr="00C658C4">
        <w:rPr>
          <w:lang w:val="ru-RU"/>
        </w:rPr>
        <w:t>ТОНАЛЬНОСТІ ТЕКСТУ НА ОСНОВІ СЛОВНИКА</w:t>
      </w:r>
      <w:bookmarkEnd w:id="12"/>
    </w:p>
    <w:p w:rsidR="00E6752D" w:rsidRPr="00C658C4" w:rsidRDefault="00E938A3" w:rsidP="0035722E">
      <w:pPr>
        <w:pStyle w:val="21"/>
        <w:spacing w:line="360" w:lineRule="auto"/>
        <w:ind w:firstLine="720"/>
        <w:rPr>
          <w:rFonts w:cs="Times New Roman"/>
          <w:szCs w:val="28"/>
          <w:lang w:val="uk-UA"/>
        </w:rPr>
      </w:pPr>
      <w:bookmarkStart w:id="13" w:name="_Toc532503709"/>
      <w:r w:rsidRPr="00C658C4">
        <w:rPr>
          <w:rFonts w:cs="Times New Roman"/>
          <w:szCs w:val="28"/>
          <w:lang w:val="uk-UA"/>
        </w:rPr>
        <w:t xml:space="preserve">2.1 </w:t>
      </w:r>
      <w:r w:rsidR="003D54B6" w:rsidRPr="00C658C4">
        <w:rPr>
          <w:rFonts w:cs="Times New Roman"/>
          <w:szCs w:val="28"/>
          <w:lang w:val="uk-UA"/>
        </w:rPr>
        <w:t>Лексичний</w:t>
      </w:r>
      <w:r w:rsidRPr="00C658C4">
        <w:rPr>
          <w:rFonts w:cs="Times New Roman"/>
          <w:szCs w:val="28"/>
          <w:lang w:val="uk-UA"/>
        </w:rPr>
        <w:t xml:space="preserve"> </w:t>
      </w:r>
      <w:r w:rsidR="00A8067D" w:rsidRPr="00C658C4">
        <w:rPr>
          <w:rFonts w:cs="Times New Roman"/>
          <w:szCs w:val="28"/>
          <w:lang w:val="uk-UA"/>
        </w:rPr>
        <w:t xml:space="preserve">словник </w:t>
      </w:r>
      <w:r w:rsidRPr="00C658C4">
        <w:rPr>
          <w:rFonts w:cs="Times New Roman"/>
          <w:szCs w:val="28"/>
          <w:lang w:val="uk-UA"/>
        </w:rPr>
        <w:t>для аналізу настроїв та думок</w:t>
      </w:r>
      <w:bookmarkEnd w:id="13"/>
    </w:p>
    <w:p w:rsidR="00E6752D"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p>
    <w:p w:rsidR="00E6752D" w:rsidRPr="00C658C4" w:rsidRDefault="00E6752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E6752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Третя версія SentiWordNet на сьогоднішній день є останньою. Вона представляє собою розширену і покращену версію SentiWordNet 1.0. Даний тезаурус є результатом автоматичної анотації усіх наявних сінсетів згідно понять “позитивності”, “негативності” та “нейтральності”. Кожний сінсет асоціюється з трьома числовими оцінками:</w:t>
      </w:r>
      <m:oMath>
        <m:r>
          <w:rPr>
            <w:rFonts w:ascii="Cambria Math" w:eastAsia="Times New Roman" w:hAnsi="Cambria Math" w:cs="Times New Roman"/>
            <w:sz w:val="28"/>
            <w:szCs w:val="28"/>
            <w:lang w:val="uk-UA"/>
          </w:rPr>
          <m:t>Pos(s), Neg(s), Obj(s)</m:t>
        </m:r>
      </m:oMath>
      <w:r w:rsidRPr="00C658C4">
        <w:rPr>
          <w:rFonts w:ascii="Times New Roman" w:eastAsia="Times New Roman" w:hAnsi="Times New Roman" w:cs="Times New Roman"/>
          <w:sz w:val="28"/>
          <w:szCs w:val="28"/>
          <w:lang w:val="uk-UA"/>
        </w:rPr>
        <w:t xml:space="preserve">,  які вказують на ступінь, позитивності, негативності і об'єктивності (тобто нейтральності) термінів, що містяться в сінсеті. Різні почуття одного і того ж терміну можуть мати різні властивості, в залежності від висловлювання. Наприклад, у SentiWordNet 1.0 є наступний сінсет: </w:t>
      </w:r>
      <m:oMath>
        <m:r>
          <w:rPr>
            <w:rFonts w:ascii="Cambria Math" w:eastAsia="Times New Roman" w:hAnsi="Cambria Math" w:cs="Times New Roman"/>
            <w:sz w:val="28"/>
            <w:szCs w:val="28"/>
            <w:lang w:val="uk-UA"/>
          </w:rPr>
          <m:t>[estimable (J,3)]</m:t>
        </m:r>
      </m:oMath>
      <w:r w:rsidRPr="00C658C4">
        <w:rPr>
          <w:rFonts w:ascii="Times New Roman" w:eastAsia="Times New Roman" w:hAnsi="Times New Roman" w:cs="Times New Roman"/>
          <w:sz w:val="28"/>
          <w:szCs w:val="28"/>
          <w:lang w:val="uk-UA"/>
        </w:rPr>
        <w:t xml:space="preserve">, що відповідає сенсу “піддається оцінці”, “можна оцінити”. Він має оцінку </w:t>
      </w:r>
      <m:oMath>
        <m:r>
          <w:rPr>
            <w:rFonts w:ascii="Cambria Math" w:eastAsia="Times New Roman" w:hAnsi="Cambria Math" w:cs="Times New Roman"/>
            <w:sz w:val="28"/>
            <w:szCs w:val="28"/>
            <w:lang w:val="uk-UA"/>
          </w:rPr>
          <m:t>Obj(s)=1.0</m:t>
        </m:r>
      </m:oMath>
      <w:r w:rsidRPr="00C658C4">
        <w:rPr>
          <w:rFonts w:ascii="Times New Roman" w:eastAsia="Times New Roman" w:hAnsi="Times New Roman" w:cs="Times New Roman"/>
          <w:sz w:val="28"/>
          <w:szCs w:val="28"/>
          <w:lang w:val="uk-UA"/>
        </w:rPr>
        <w:t xml:space="preserve">. В той же час, є сінсет </w:t>
      </w:r>
      <m:oMath>
        <m:r>
          <w:rPr>
            <w:rFonts w:ascii="Cambria Math" w:eastAsia="Times New Roman" w:hAnsi="Cambria Math" w:cs="Times New Roman"/>
            <w:sz w:val="28"/>
            <w:szCs w:val="28"/>
            <w:lang w:val="uk-UA"/>
          </w:rPr>
          <m:t>[estimable (J,1)]</m:t>
        </m:r>
      </m:oMath>
      <w:r w:rsidRPr="00C658C4">
        <w:rPr>
          <w:rFonts w:ascii="Times New Roman" w:eastAsia="Times New Roman" w:hAnsi="Times New Roman" w:cs="Times New Roman"/>
          <w:sz w:val="28"/>
          <w:szCs w:val="28"/>
          <w:lang w:val="uk-UA"/>
        </w:rPr>
        <w:t xml:space="preserve">, в цьому сінсеті суть </w:t>
      </w:r>
      <w:r w:rsidRPr="00C658C4">
        <w:rPr>
          <w:rFonts w:ascii="Times New Roman" w:eastAsia="Times New Roman" w:hAnsi="Times New Roman" w:cs="Times New Roman"/>
          <w:sz w:val="28"/>
          <w:szCs w:val="28"/>
          <w:lang w:val="uk-UA"/>
        </w:rPr>
        <w:lastRenderedPageBreak/>
        <w:t xml:space="preserve">дещо інша: “заслуговує поваги або високого ставлення”. Звісно, оцінки будуть інші: </w:t>
      </w:r>
      <m:oMath>
        <m:r>
          <w:rPr>
            <w:rFonts w:ascii="Cambria Math" w:eastAsia="Times New Roman" w:hAnsi="Cambria Math" w:cs="Times New Roman"/>
            <w:sz w:val="28"/>
            <w:szCs w:val="28"/>
            <w:lang w:val="uk-UA"/>
          </w:rPr>
          <m:t>Pos(s)=0,75 та Obj(s)=0,25</m:t>
        </m:r>
      </m:oMath>
      <w:r w:rsidRPr="00C658C4">
        <w:rPr>
          <w:rFonts w:ascii="Times New Roman" w:eastAsia="Times New Roman" w:hAnsi="Times New Roman" w:cs="Times New Roman"/>
          <w:sz w:val="28"/>
          <w:szCs w:val="28"/>
          <w:lang w:val="uk-UA"/>
        </w:rPr>
        <w:t xml:space="preserve">. </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Кожна з трьох оцінок коливається в інтервалі </w:t>
      </w:r>
      <m:oMath>
        <m:r>
          <w:rPr>
            <w:rFonts w:ascii="Cambria Math" w:eastAsia="Times New Roman" w:hAnsi="Cambria Math" w:cs="Times New Roman"/>
            <w:sz w:val="28"/>
            <w:szCs w:val="28"/>
            <w:lang w:val="uk-UA"/>
          </w:rPr>
          <m:t>[0.0;1.0]</m:t>
        </m:r>
      </m:oMath>
      <w:r w:rsidRPr="00C658C4">
        <w:rPr>
          <w:rFonts w:ascii="Times New Roman" w:eastAsia="Times New Roman" w:hAnsi="Times New Roman" w:cs="Times New Roman"/>
          <w:sz w:val="28"/>
          <w:szCs w:val="28"/>
          <w:lang w:val="uk-UA"/>
        </w:rPr>
        <w:t>, а їх сума становить 1,0 для кожного сінсету. Це означає, що сінсет може мати відмінну від нуля оцінку для кожної з трьох категорій. Це вказує на те, що відповідні терміни в тій, чи іншій мірі мають кожну з трьох властивостей.</w:t>
      </w:r>
    </w:p>
    <w:p w:rsidR="00E6752D" w:rsidRPr="00C658C4" w:rsidRDefault="00E6752D" w:rsidP="00032A61">
      <w:pPr>
        <w:spacing w:line="360" w:lineRule="auto"/>
        <w:ind w:firstLine="720"/>
        <w:contextualSpacing w:val="0"/>
        <w:jc w:val="both"/>
        <w:rPr>
          <w:rFonts w:ascii="Times New Roman" w:eastAsia="Times New Roman" w:hAnsi="Times New Roman" w:cs="Times New Roman"/>
          <w:sz w:val="28"/>
          <w:szCs w:val="28"/>
          <w:lang w:val="uk-UA"/>
        </w:rPr>
      </w:pPr>
    </w:p>
    <w:p w:rsidR="00F86B4E" w:rsidRPr="00C658C4" w:rsidRDefault="00F86B4E" w:rsidP="00F134E7">
      <w:pPr>
        <w:spacing w:line="360" w:lineRule="auto"/>
        <w:contextualSpacing w:val="0"/>
        <w:jc w:val="both"/>
        <w:rPr>
          <w:rFonts w:ascii="Times New Roman" w:eastAsia="Times New Roman" w:hAnsi="Times New Roman" w:cs="Times New Roman"/>
          <w:sz w:val="28"/>
          <w:szCs w:val="28"/>
          <w:lang w:val="uk-UA"/>
        </w:rPr>
      </w:pPr>
    </w:p>
    <w:p w:rsidR="00F134E7" w:rsidRPr="00C658C4" w:rsidRDefault="00F134E7" w:rsidP="00F134E7">
      <w:pPr>
        <w:spacing w:line="360" w:lineRule="auto"/>
        <w:contextualSpacing w:val="0"/>
        <w:jc w:val="both"/>
        <w:rPr>
          <w:rFonts w:ascii="Times New Roman" w:eastAsia="Times New Roman" w:hAnsi="Times New Roman" w:cs="Times New Roman"/>
          <w:sz w:val="28"/>
          <w:szCs w:val="28"/>
          <w:lang w:val="uk-UA"/>
        </w:rPr>
      </w:pPr>
    </w:p>
    <w:p w:rsidR="00F134E7" w:rsidRPr="00C658C4" w:rsidRDefault="00F134E7" w:rsidP="00F134E7">
      <w:pPr>
        <w:spacing w:line="360" w:lineRule="auto"/>
        <w:contextualSpacing w:val="0"/>
        <w:jc w:val="both"/>
        <w:rPr>
          <w:rFonts w:ascii="Times New Roman" w:eastAsia="Times New Roman" w:hAnsi="Times New Roman" w:cs="Times New Roman"/>
          <w:sz w:val="28"/>
          <w:szCs w:val="28"/>
          <w:lang w:val="uk-UA"/>
        </w:rPr>
      </w:pPr>
    </w:p>
    <w:p w:rsidR="00F134E7" w:rsidRPr="00C658C4" w:rsidRDefault="00F134E7" w:rsidP="00F134E7">
      <w:pPr>
        <w:spacing w:line="360" w:lineRule="auto"/>
        <w:contextualSpacing w:val="0"/>
        <w:jc w:val="both"/>
        <w:rPr>
          <w:rFonts w:ascii="Times New Roman" w:eastAsia="Times New Roman" w:hAnsi="Times New Roman" w:cs="Times New Roman"/>
          <w:sz w:val="28"/>
          <w:szCs w:val="28"/>
          <w:lang w:val="uk-UA"/>
        </w:rPr>
      </w:pPr>
    </w:p>
    <w:p w:rsidR="00F134E7" w:rsidRPr="00C658C4" w:rsidRDefault="00F134E7" w:rsidP="00B63C24">
      <w:pPr>
        <w:pStyle w:val="af1"/>
        <w:rPr>
          <w:lang w:val="uk-UA"/>
        </w:rPr>
      </w:pPr>
    </w:p>
    <w:p w:rsidR="004E5437" w:rsidRPr="00C658C4" w:rsidRDefault="00E938A3" w:rsidP="00F134E7">
      <w:pPr>
        <w:pStyle w:val="21"/>
        <w:spacing w:line="360" w:lineRule="auto"/>
        <w:ind w:firstLine="720"/>
        <w:rPr>
          <w:rFonts w:cs="Times New Roman"/>
          <w:szCs w:val="28"/>
          <w:lang w:val="uk-UA"/>
        </w:rPr>
      </w:pPr>
      <w:bookmarkStart w:id="14" w:name="_Toc532503710"/>
      <w:r w:rsidRPr="00C658C4">
        <w:rPr>
          <w:rFonts w:cs="Times New Roman"/>
          <w:szCs w:val="28"/>
          <w:lang w:val="uk-UA"/>
        </w:rPr>
        <w:t xml:space="preserve">2.2 Принцип генерації </w:t>
      </w:r>
      <w:r w:rsidR="003D54B6" w:rsidRPr="00C658C4">
        <w:rPr>
          <w:rFonts w:cs="Times New Roman"/>
          <w:szCs w:val="28"/>
          <w:lang w:val="uk-UA"/>
        </w:rPr>
        <w:t>словника</w:t>
      </w:r>
      <w:r w:rsidRPr="00C658C4">
        <w:rPr>
          <w:rFonts w:cs="Times New Roman"/>
          <w:szCs w:val="28"/>
          <w:lang w:val="uk-UA"/>
        </w:rPr>
        <w:t xml:space="preserve"> на прикладі SentiWordNet 3.0</w:t>
      </w:r>
      <w:bookmarkEnd w:id="14"/>
    </w:p>
    <w:p w:rsidR="00E6752D"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p>
    <w:p w:rsidR="00E6752D" w:rsidRPr="00C658C4" w:rsidRDefault="00E6752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F134E7">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Для генерації </w:t>
      </w:r>
      <w:r w:rsidR="003D54B6" w:rsidRPr="00C658C4">
        <w:rPr>
          <w:rFonts w:ascii="Times New Roman" w:eastAsia="Times New Roman" w:hAnsi="Times New Roman" w:cs="Times New Roman"/>
          <w:sz w:val="28"/>
          <w:szCs w:val="28"/>
          <w:lang w:val="uk-UA"/>
        </w:rPr>
        <w:t>словника</w:t>
      </w:r>
      <w:r w:rsidRPr="00C658C4">
        <w:rPr>
          <w:rFonts w:ascii="Times New Roman" w:eastAsia="Times New Roman" w:hAnsi="Times New Roman" w:cs="Times New Roman"/>
          <w:sz w:val="28"/>
          <w:szCs w:val="28"/>
          <w:lang w:val="uk-UA"/>
        </w:rPr>
        <w:t xml:space="preserve"> авторами були використані алгоритми напівавтоматичного (часткового) навчання. Даний крок складається з чотирьох етапів:</w:t>
      </w:r>
    </w:p>
    <w:p w:rsidR="004E5437" w:rsidRPr="00C658C4" w:rsidRDefault="00E938A3" w:rsidP="00D12E40">
      <w:pPr>
        <w:numPr>
          <w:ilvl w:val="0"/>
          <w:numId w:val="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Seed-розширення набору</w:t>
      </w:r>
      <w:r w:rsidR="00B139DF" w:rsidRPr="00C658C4">
        <w:rPr>
          <w:rFonts w:ascii="Times New Roman" w:eastAsia="Times New Roman" w:hAnsi="Times New Roman" w:cs="Times New Roman"/>
          <w:sz w:val="28"/>
          <w:szCs w:val="28"/>
          <w:lang w:val="uk-UA"/>
        </w:rPr>
        <w:t>.</w:t>
      </w:r>
    </w:p>
    <w:p w:rsidR="004E5437" w:rsidRPr="00C658C4" w:rsidRDefault="00E938A3" w:rsidP="00D12E40">
      <w:pPr>
        <w:numPr>
          <w:ilvl w:val="0"/>
          <w:numId w:val="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Навчання класифікатора</w:t>
      </w:r>
      <w:r w:rsidR="00B139DF" w:rsidRPr="00C658C4">
        <w:rPr>
          <w:rFonts w:ascii="Times New Roman" w:eastAsia="Times New Roman" w:hAnsi="Times New Roman" w:cs="Times New Roman"/>
          <w:sz w:val="28"/>
          <w:szCs w:val="28"/>
          <w:lang w:val="uk-UA"/>
        </w:rPr>
        <w:t>.</w:t>
      </w:r>
    </w:p>
    <w:p w:rsidR="004E5437" w:rsidRPr="00C658C4" w:rsidRDefault="00E938A3" w:rsidP="00D12E40">
      <w:pPr>
        <w:numPr>
          <w:ilvl w:val="0"/>
          <w:numId w:val="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Класифікація сінсетів</w:t>
      </w:r>
      <w:r w:rsidR="00B139DF" w:rsidRPr="00C658C4">
        <w:rPr>
          <w:rFonts w:ascii="Times New Roman" w:eastAsia="Times New Roman" w:hAnsi="Times New Roman" w:cs="Times New Roman"/>
          <w:sz w:val="28"/>
          <w:szCs w:val="28"/>
          <w:lang w:val="uk-UA"/>
        </w:rPr>
        <w:t>.</w:t>
      </w:r>
    </w:p>
    <w:p w:rsidR="004E5437" w:rsidRPr="00C658C4" w:rsidRDefault="00E938A3" w:rsidP="00D12E40">
      <w:pPr>
        <w:numPr>
          <w:ilvl w:val="0"/>
          <w:numId w:val="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Класифікая комбінацій сінсетів</w:t>
      </w:r>
      <w:r w:rsidR="00B139DF" w:rsidRPr="00C658C4">
        <w:rPr>
          <w:rFonts w:ascii="Times New Roman" w:eastAsia="Times New Roman" w:hAnsi="Times New Roman" w:cs="Times New Roman"/>
          <w:sz w:val="28"/>
          <w:szCs w:val="28"/>
          <w:lang w:val="uk-UA"/>
        </w:rPr>
        <w:t>.</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 xml:space="preserve">На першому кроці два невеликих набори seed (один з яких складається з усіх сінсетів, що містять 7 "парадигматично позитивних" термінів, а інший - з усіх синхронізацій, що містять 7 "парадигматично негативних" термінів 7) автоматично розширюються шляхом проходження кількох двійкових зв'язків wordnet, які можуть бути використані для збереження або інвертування властивостей Pos та Neg (тобто, підключення сінсетів заданої полярності з іншими сінсетами однієї і тієї ж полярності) і шляхом додавання сінсетів, що досягаються таким самим seed-набором або іншим seed-набором. Це </w:t>
      </w:r>
      <w:r w:rsidRPr="00C658C4">
        <w:rPr>
          <w:rFonts w:ascii="Times New Roman" w:eastAsia="Times New Roman" w:hAnsi="Times New Roman" w:cs="Times New Roman"/>
          <w:sz w:val="28"/>
          <w:szCs w:val="28"/>
          <w:lang w:val="uk-UA"/>
        </w:rPr>
        <w:lastRenderedPageBreak/>
        <w:t>розширення можна виконувати з певним "радіусом"; тобто, використовуючи радіус k, це означає додавання до seed всіх взаємозв'язків, що знаходяться в межах відстані k від членів початкових seed наборів в графіку, виведені з розглянутих двійкових зв'язків.</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На другому кроці використовуються два набори сінсетів, створених на попередньому кроці, а також інший набір сінсетів, що передбачає наявність об'єкта </w:t>
      </w:r>
      <m:oMath>
        <m:r>
          <w:rPr>
            <w:rFonts w:ascii="Cambria Math" w:eastAsia="Times New Roman" w:hAnsi="Cambria Math" w:cs="Times New Roman"/>
            <w:sz w:val="28"/>
            <w:szCs w:val="28"/>
            <w:lang w:val="uk-UA"/>
          </w:rPr>
          <m:t>Obj</m:t>
        </m:r>
      </m:oMath>
      <w:r w:rsidRPr="00C658C4">
        <w:rPr>
          <w:rFonts w:ascii="Times New Roman" w:eastAsia="Times New Roman" w:hAnsi="Times New Roman" w:cs="Times New Roman"/>
          <w:sz w:val="28"/>
          <w:szCs w:val="28"/>
          <w:lang w:val="uk-UA"/>
        </w:rPr>
        <w:t xml:space="preserve">, як наборів тренувань для навчання трійкового класифікатора (тобто того, що потрібно класифікувати сінсет як </w:t>
      </w:r>
      <m:oMath>
        <m:r>
          <w:rPr>
            <w:rFonts w:ascii="Cambria Math" w:eastAsia="Times New Roman" w:hAnsi="Cambria Math" w:cs="Times New Roman"/>
            <w:sz w:val="28"/>
            <w:szCs w:val="28"/>
            <w:lang w:val="uk-UA"/>
          </w:rPr>
          <m:t>Pos, Neg</m:t>
        </m:r>
      </m:oMath>
      <w:r w:rsidRPr="00C658C4">
        <w:rPr>
          <w:rFonts w:ascii="Times New Roman" w:eastAsia="Times New Roman" w:hAnsi="Times New Roman" w:cs="Times New Roman"/>
          <w:sz w:val="28"/>
          <w:szCs w:val="28"/>
          <w:lang w:val="uk-UA"/>
        </w:rPr>
        <w:t xml:space="preserve"> або </w:t>
      </w:r>
      <m:oMath>
        <m:r>
          <w:rPr>
            <w:rFonts w:ascii="Cambria Math" w:eastAsia="Times New Roman" w:hAnsi="Cambria Math" w:cs="Times New Roman"/>
            <w:sz w:val="28"/>
            <w:szCs w:val="28"/>
            <w:lang w:val="uk-UA"/>
          </w:rPr>
          <m:t>Obj</m:t>
        </m:r>
      </m:oMath>
      <w:r w:rsidRPr="00C658C4">
        <w:rPr>
          <w:rFonts w:ascii="Times New Roman" w:eastAsia="Times New Roman" w:hAnsi="Times New Roman" w:cs="Times New Roman"/>
          <w:sz w:val="28"/>
          <w:szCs w:val="28"/>
          <w:lang w:val="uk-UA"/>
        </w:rPr>
        <w:t>). Тлумачення сінсетів використовуються тренувальним модулем замість самих сінсетів, що означає, що отриманий класифікатор дійсно є тлумачним (а не синтезованим) класифікатором. SENTIWORDNET 1.0 використовує модель "мішок слів", згідно з якої тлумачення являє собою (частотно-зважений) набір слів, що відбуваються в ньому. У SENTIWORDNET 3.0 замість цього відбувається ручний вплив на неоднорідні тлумачення, які доступні в Princeton WordNet Gloss Corpus, згідно з яким тлумачення насправді є послідовністю сінсетів WORDNET.</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Таким чином, тлумачні класифікатори базуються на тому, що можна назвати моделлю "сумка сінсетів".</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На третьому кроці всі сінсети WORDNET (включаючи ті, що додаються до seed-наборів на кроці (2)) класифікуються як такі, що відносяться до Pos, Neg або Obj через класифікатор, створений на другому кроці.</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Крок 2 можна виконати, використовуючи різні значення параметра радіусу та різні технології контролю навчання. Анотація виявляється більш точною, якщо, єдиний трійковий класифікатор, створюється як комітет трійкових класифікаторів, кожен з членів якого виникає в результаті різної комбінації вибору для цих двох параметрів (радіус та технологія навчання). Класифікаційний комітет для SentiNetWord 3.0, складається з 8 членів, виходячи з чотирьох різних варіантів радіусу </w:t>
      </w:r>
      <m:oMath>
        <m:r>
          <w:rPr>
            <w:rFonts w:ascii="Cambria Math" w:eastAsia="Times New Roman" w:hAnsi="Cambria Math" w:cs="Times New Roman"/>
            <w:sz w:val="28"/>
            <w:szCs w:val="28"/>
            <w:lang w:val="uk-UA"/>
          </w:rPr>
          <m:t>(k ∈ (0, 2, 4, 6))</m:t>
        </m:r>
      </m:oMath>
      <w:r w:rsidRPr="00C658C4">
        <w:rPr>
          <w:rFonts w:ascii="Times New Roman" w:eastAsia="Times New Roman" w:hAnsi="Times New Roman" w:cs="Times New Roman"/>
          <w:sz w:val="28"/>
          <w:szCs w:val="28"/>
          <w:lang w:val="uk-UA"/>
        </w:rPr>
        <w:t xml:space="preserve">та двох різних варіантів технології навчання (Rocchio та SVMs). На четвертому кроці </w:t>
      </w:r>
      <w:r w:rsidRPr="00C658C4">
        <w:rPr>
          <w:rFonts w:ascii="Times New Roman" w:eastAsia="Times New Roman" w:hAnsi="Times New Roman" w:cs="Times New Roman"/>
          <w:sz w:val="28"/>
          <w:szCs w:val="28"/>
          <w:lang w:val="uk-UA"/>
        </w:rPr>
        <w:lastRenderedPageBreak/>
        <w:t xml:space="preserve">остаточне значення </w:t>
      </w:r>
      <m:oMath>
        <m:r>
          <w:rPr>
            <w:rFonts w:ascii="Cambria Math" w:eastAsia="Times New Roman" w:hAnsi="Cambria Math" w:cs="Times New Roman"/>
            <w:sz w:val="28"/>
            <w:szCs w:val="28"/>
            <w:lang w:val="uk-UA"/>
          </w:rPr>
          <m:t>Pos</m:t>
        </m:r>
      </m:oMath>
      <w:r w:rsidRPr="00C658C4">
        <w:rPr>
          <w:rFonts w:ascii="Times New Roman" w:eastAsia="Times New Roman" w:hAnsi="Times New Roman" w:cs="Times New Roman"/>
          <w:sz w:val="28"/>
          <w:szCs w:val="28"/>
          <w:lang w:val="uk-UA"/>
        </w:rPr>
        <w:t xml:space="preserve"> (або </w:t>
      </w:r>
      <m:oMath>
        <m:r>
          <w:rPr>
            <w:rFonts w:ascii="Cambria Math" w:eastAsia="Times New Roman" w:hAnsi="Cambria Math" w:cs="Times New Roman"/>
            <w:sz w:val="28"/>
            <w:szCs w:val="28"/>
            <w:lang w:val="uk-UA"/>
          </w:rPr>
          <m:t>Neg, Obj</m:t>
        </m:r>
      </m:oMath>
      <w:r w:rsidRPr="00C658C4">
        <w:rPr>
          <w:rFonts w:ascii="Times New Roman" w:eastAsia="Times New Roman" w:hAnsi="Times New Roman" w:cs="Times New Roman"/>
          <w:sz w:val="28"/>
          <w:szCs w:val="28"/>
          <w:lang w:val="uk-UA"/>
        </w:rPr>
        <w:t xml:space="preserve">) заданого сінсету генерується як його середнє значення Pos (і відповідно, </w:t>
      </w:r>
      <m:oMath>
        <m:r>
          <w:rPr>
            <w:rFonts w:ascii="Cambria Math" w:eastAsia="Times New Roman" w:hAnsi="Cambria Math" w:cs="Times New Roman"/>
            <w:sz w:val="28"/>
            <w:szCs w:val="28"/>
            <w:lang w:val="uk-UA"/>
          </w:rPr>
          <m:t>Neg, Obj</m:t>
        </m:r>
      </m:oMath>
      <w:r w:rsidRPr="00C658C4">
        <w:rPr>
          <w:rFonts w:ascii="Times New Roman" w:eastAsia="Times New Roman" w:hAnsi="Times New Roman" w:cs="Times New Roman"/>
          <w:sz w:val="28"/>
          <w:szCs w:val="28"/>
          <w:lang w:val="uk-UA"/>
        </w:rPr>
        <w:t>) у восьми класифікаторах комітету.</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ru-RU"/>
        </w:rPr>
      </w:pPr>
      <w:r w:rsidRPr="00C658C4">
        <w:rPr>
          <w:rFonts w:ascii="Times New Roman" w:eastAsia="Times New Roman" w:hAnsi="Times New Roman" w:cs="Times New Roman"/>
          <w:sz w:val="28"/>
          <w:szCs w:val="28"/>
          <w:lang w:val="uk-UA"/>
        </w:rPr>
        <w:t xml:space="preserve">Наступник крок - це випадкове блукання. Випадкове блукання — це математичний формалізм, який описує траєкторію, що утворилася при здійсненні послідовних випадкових кроків. Існує багато різних типів випадкових блукань. </w:t>
      </w:r>
      <w:r w:rsidR="00A86EF3" w:rsidRPr="00C658C4">
        <w:rPr>
          <w:rFonts w:ascii="Times New Roman" w:eastAsia="Times New Roman" w:hAnsi="Times New Roman" w:cs="Times New Roman"/>
          <w:sz w:val="28"/>
          <w:szCs w:val="28"/>
          <w:lang w:val="uk-UA"/>
        </w:rPr>
        <w:t>Частіше всього досліджуються випадкові блукання, які по суті є ланцюгами Маркова, але інші види булкань, більш складні, також представляють інтерес. Одні випадкові блукання будуть здійснюються на графах, другі — здійснюються на прямій або на площині (чи у більш високих розмірностях), тоді як третій вид блукань здійснюються по групах. Випадкові блукання також розрізняються по відношенню до часового параметру (складової). Частіше за все блукання відбувається у дискретному часі та індексується натуральними числами.</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m:t>
        </m:r>
      </m:oMath>
      <w:r w:rsidRPr="00C658C4">
        <w:rPr>
          <w:rFonts w:ascii="Times New Roman" w:eastAsia="Times New Roman" w:hAnsi="Times New Roman" w:cs="Times New Roman"/>
          <w:sz w:val="28"/>
          <w:szCs w:val="28"/>
          <w:lang w:val="uk-UA"/>
        </w:rPr>
        <w:t xml:space="preserve">. </w:t>
      </w:r>
      <w:r w:rsidR="00104908"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Однак деякі блукання здійснюють кроки у випадкові моменти часу, і в такому випадку координата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t</m:t>
            </m:r>
          </m:sub>
        </m:sSub>
      </m:oMath>
      <w:r w:rsidRPr="00C658C4">
        <w:rPr>
          <w:rFonts w:ascii="Times New Roman" w:eastAsia="Times New Roman" w:hAnsi="Times New Roman" w:cs="Times New Roman"/>
          <w:sz w:val="28"/>
          <w:szCs w:val="28"/>
          <w:lang w:val="uk-UA"/>
        </w:rPr>
        <w:t xml:space="preserve"> визначена на неперервному промені </w:t>
      </w:r>
      <m:oMath>
        <m:r>
          <w:rPr>
            <w:rFonts w:ascii="Cambria Math" w:eastAsia="Times New Roman" w:hAnsi="Cambria Math" w:cs="Times New Roman"/>
            <w:sz w:val="28"/>
            <w:szCs w:val="28"/>
            <w:lang w:val="uk-UA"/>
          </w:rPr>
          <m:t xml:space="preserve">t≥0 </m:t>
        </m:r>
      </m:oMath>
      <w:r w:rsidR="00561085" w:rsidRPr="00C658C4">
        <w:rPr>
          <w:rFonts w:ascii="Times New Roman" w:eastAsia="Times New Roman" w:hAnsi="Times New Roman" w:cs="Times New Roman"/>
          <w:sz w:val="28"/>
          <w:szCs w:val="28"/>
          <w:lang w:val="ru-RU"/>
        </w:rPr>
        <w:t>[12].</w:t>
      </w:r>
    </w:p>
    <w:p w:rsidR="00104908"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Одновимірне дискретне випадкове блукання — це випадковий процес </w:t>
      </w:r>
      <m:oMath>
        <m:sSub>
          <m:sSubPr>
            <m:ctrlPr>
              <w:rPr>
                <w:rFonts w:ascii="Cambria Math" w:eastAsia="Times New Roman" w:hAnsi="Cambria Math" w:cs="Times New Roman"/>
                <w:sz w:val="28"/>
                <w:szCs w:val="28"/>
                <w:lang w:val="uk-UA"/>
              </w:rPr>
            </m:ctrlPr>
          </m:sSubPr>
          <m:e>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m:t>
            </m:r>
          </m:e>
          <m:sub>
            <m:r>
              <w:rPr>
                <w:rFonts w:ascii="Cambria Math" w:eastAsia="Times New Roman" w:hAnsi="Cambria Math" w:cs="Times New Roman"/>
                <w:sz w:val="28"/>
                <w:szCs w:val="28"/>
                <w:lang w:val="uk-UA"/>
              </w:rPr>
              <m:t>n≥0</m:t>
            </m:r>
          </m:sub>
        </m:sSub>
      </m:oMath>
      <w:r w:rsidR="00104908"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з дискретним часом, який має вигляд</w:t>
      </w:r>
    </w:p>
    <w:p w:rsidR="00104908" w:rsidRPr="00C658C4" w:rsidRDefault="00104908" w:rsidP="00032A61">
      <w:pPr>
        <w:spacing w:line="360" w:lineRule="auto"/>
        <w:ind w:firstLine="720"/>
        <w:contextualSpacing w:val="0"/>
        <w:jc w:val="both"/>
        <w:rPr>
          <w:rFonts w:ascii="Times New Roman" w:eastAsia="Times New Roman" w:hAnsi="Times New Roman" w:cs="Times New Roman"/>
          <w:sz w:val="28"/>
          <w:szCs w:val="28"/>
          <w:lang w:val="uk-UA"/>
        </w:rPr>
      </w:pPr>
    </w:p>
    <w:p w:rsidR="00104908" w:rsidRPr="00C658C4" w:rsidRDefault="000115AD" w:rsidP="003E0B1E">
      <w:pPr>
        <w:spacing w:line="360" w:lineRule="auto"/>
        <w:ind w:left="2880" w:firstLine="720"/>
        <w:contextualSpacing w:val="0"/>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m:t>
        </m:r>
        <m:nary>
          <m:naryPr>
            <m:chr m:val="∑"/>
            <m:ctrlPr>
              <w:rPr>
                <w:rFonts w:ascii="Cambria Math" w:eastAsia="Times New Roman" w:hAnsi="Cambria Math" w:cs="Times New Roman"/>
                <w:sz w:val="28"/>
                <w:szCs w:val="28"/>
                <w:lang w:val="uk-UA"/>
              </w:rPr>
            </m:ctrlPr>
          </m:naryPr>
          <m:sub>
            <m:r>
              <w:rPr>
                <w:rFonts w:ascii="Cambria Math" w:eastAsia="Times New Roman" w:hAnsi="Cambria Math" w:cs="Times New Roman"/>
                <w:sz w:val="28"/>
                <w:szCs w:val="28"/>
                <w:lang w:val="uk-UA"/>
              </w:rPr>
              <m:t>i=1</m:t>
            </m:r>
          </m:sub>
          <m:sup>
            <m:r>
              <w:rPr>
                <w:rFonts w:ascii="Cambria Math" w:eastAsia="Times New Roman" w:hAnsi="Cambria Math" w:cs="Times New Roman"/>
                <w:sz w:val="28"/>
                <w:szCs w:val="28"/>
                <w:lang w:val="uk-UA"/>
              </w:rPr>
              <m:t>n</m:t>
            </m:r>
          </m:sup>
          <m:e>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i</m:t>
                </m:r>
              </m:sub>
            </m:sSub>
          </m:e>
        </m:nary>
        <m:r>
          <w:rPr>
            <w:rFonts w:ascii="Cambria Math" w:eastAsia="Times New Roman" w:hAnsi="Cambria Math" w:cs="Times New Roman"/>
            <w:sz w:val="28"/>
            <w:szCs w:val="28"/>
            <w:lang w:val="uk-UA"/>
          </w:rPr>
          <m:t xml:space="preserve"> </m:t>
        </m:r>
      </m:oMath>
      <w:r w:rsidR="00104908" w:rsidRPr="00C658C4">
        <w:rPr>
          <w:rFonts w:ascii="Times New Roman" w:eastAsia="Times New Roman" w:hAnsi="Times New Roman" w:cs="Times New Roman"/>
          <w:sz w:val="28"/>
          <w:szCs w:val="28"/>
          <w:lang w:val="uk-UA"/>
        </w:rPr>
        <w:t xml:space="preserve">      </w:t>
      </w:r>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t>(2.1)</w:t>
      </w:r>
    </w:p>
    <w:p w:rsidR="00104908" w:rsidRPr="00C658C4" w:rsidRDefault="00104908" w:rsidP="00032A61">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де: </w:t>
      </w:r>
    </w:p>
    <w:p w:rsidR="004E5437" w:rsidRPr="00C658C4" w:rsidRDefault="000115AD" w:rsidP="00D12E40">
      <w:pPr>
        <w:numPr>
          <w:ilvl w:val="0"/>
          <w:numId w:val="14"/>
        </w:numPr>
        <w:spacing w:line="360" w:lineRule="auto"/>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0</m:t>
            </m:r>
          </m:sub>
        </m:sSub>
      </m:oMath>
      <w:r w:rsidR="00E938A3" w:rsidRPr="00C658C4">
        <w:rPr>
          <w:rFonts w:ascii="Times New Roman" w:eastAsia="Times New Roman" w:hAnsi="Times New Roman" w:cs="Times New Roman"/>
          <w:sz w:val="28"/>
          <w:szCs w:val="28"/>
          <w:lang w:val="uk-UA"/>
        </w:rPr>
        <w:t>- початковий стан;</w:t>
      </w:r>
    </w:p>
    <w:p w:rsidR="004E5437" w:rsidRPr="00C658C4" w:rsidRDefault="000115AD" w:rsidP="00D12E40">
      <w:pPr>
        <w:numPr>
          <w:ilvl w:val="0"/>
          <w:numId w:val="14"/>
        </w:numPr>
        <w:spacing w:line="360" w:lineRule="auto"/>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m:t>
        </m:r>
      </m:oMath>
      <w:r w:rsidR="00E938A3" w:rsidRPr="00C658C4">
        <w:rPr>
          <w:rFonts w:ascii="Times New Roman" w:eastAsia="Times New Roman" w:hAnsi="Times New Roman" w:cs="Times New Roman"/>
          <w:sz w:val="28"/>
          <w:szCs w:val="28"/>
          <w:lang w:val="uk-UA"/>
        </w:rPr>
        <w:t xml:space="preserve">1,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m:t>
            </m:r>
          </m:sub>
        </m:sSub>
      </m:oMath>
      <w:r w:rsidR="00E938A3" w:rsidRPr="00C658C4">
        <w:rPr>
          <w:rFonts w:ascii="Times New Roman" w:eastAsia="Times New Roman" w:hAnsi="Times New Roman" w:cs="Times New Roman"/>
          <w:sz w:val="28"/>
          <w:szCs w:val="28"/>
          <w:lang w:val="uk-UA"/>
        </w:rPr>
        <w:t xml:space="preserve"> &amp;&amp;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 xml:space="preserve">= -1 </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q</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≡1-</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m:t>
            </m:r>
          </m:sub>
        </m:sSub>
      </m:oMath>
      <w:r w:rsidR="00E938A3" w:rsidRPr="00C658C4">
        <w:rPr>
          <w:rFonts w:ascii="Times New Roman" w:eastAsia="Times New Roman" w:hAnsi="Times New Roman" w:cs="Times New Roman"/>
          <w:sz w:val="28"/>
          <w:szCs w:val="28"/>
          <w:lang w:val="uk-UA"/>
        </w:rPr>
        <w:t>;</w:t>
      </w:r>
    </w:p>
    <w:p w:rsidR="004E5437" w:rsidRPr="00C658C4" w:rsidRDefault="00E938A3" w:rsidP="00D12E40">
      <w:pPr>
        <w:numPr>
          <w:ilvl w:val="0"/>
          <w:numId w:val="1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випадкові величини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0</m:t>
            </m:r>
          </m:sub>
        </m:sSub>
      </m:oMath>
      <w:r w:rsidRPr="00C658C4">
        <w:rPr>
          <w:rFonts w:ascii="Times New Roman" w:eastAsia="Times New Roman" w:hAnsi="Times New Roman" w:cs="Times New Roman"/>
          <w:sz w:val="28"/>
          <w:szCs w:val="28"/>
          <w:lang w:val="uk-UA"/>
        </w:rPr>
        <w:t xml:space="preserve">,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 i=1,2 ...</m:t>
        </m:r>
      </m:oMath>
      <w:r w:rsidRPr="00C658C4">
        <w:rPr>
          <w:rFonts w:ascii="Times New Roman" w:eastAsia="Times New Roman" w:hAnsi="Times New Roman" w:cs="Times New Roman"/>
          <w:sz w:val="28"/>
          <w:szCs w:val="28"/>
          <w:lang w:val="uk-UA"/>
        </w:rPr>
        <w:t>спільно незалежні.</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Одновимірне дискретне випадкове блукання є ланцюгом Маркова з цілими станами, чий початковий розподіл задається функцією ймовірності випадкової величини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0</m:t>
            </m:r>
          </m:sub>
        </m:sSub>
      </m:oMath>
      <w:r w:rsidRPr="00C658C4">
        <w:rPr>
          <w:rFonts w:ascii="Times New Roman" w:eastAsia="Times New Roman" w:hAnsi="Times New Roman" w:cs="Times New Roman"/>
          <w:sz w:val="28"/>
          <w:szCs w:val="28"/>
          <w:lang w:val="uk-UA"/>
        </w:rPr>
        <w:t>, а матриця перехідних ймовірностей має вигляд:</w:t>
      </w:r>
    </w:p>
    <w:p w:rsidR="004E5437" w:rsidRPr="00C658C4" w:rsidRDefault="004E5437" w:rsidP="00032A61">
      <w:pPr>
        <w:spacing w:line="360" w:lineRule="auto"/>
        <w:ind w:firstLine="720"/>
        <w:contextualSpacing w:val="0"/>
        <w:jc w:val="both"/>
        <w:rPr>
          <w:rFonts w:ascii="Times New Roman" w:eastAsia="Times New Roman" w:hAnsi="Times New Roman" w:cs="Times New Roman"/>
          <w:sz w:val="28"/>
          <w:szCs w:val="28"/>
          <w:lang w:val="uk-UA"/>
        </w:rPr>
      </w:pPr>
    </w:p>
    <w:p w:rsidR="00E457CD" w:rsidRPr="00C658C4" w:rsidRDefault="00454875" w:rsidP="003E0B1E">
      <w:pPr>
        <w:spacing w:line="360" w:lineRule="auto"/>
        <w:ind w:left="1440" w:firstLine="720"/>
        <w:contextualSpacing w:val="0"/>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w:lastRenderedPageBreak/>
          <m:t>P=(</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ij</m:t>
            </m:r>
          </m:sub>
        </m:sSub>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m:t>
            </m:r>
          </m:e>
          <m:sub>
            <m:r>
              <w:rPr>
                <w:rFonts w:ascii="Cambria Math" w:eastAsia="Times New Roman" w:hAnsi="Cambria Math" w:cs="Times New Roman"/>
                <w:sz w:val="28"/>
                <w:szCs w:val="28"/>
                <w:lang w:val="uk-UA"/>
              </w:rPr>
              <m:t>i,j</m:t>
            </m:r>
            <m:r>
              <m:rPr>
                <m:scr m:val="double-struck"/>
              </m:rPr>
              <w:rPr>
                <w:rFonts w:ascii="Cambria Math" w:eastAsia="Times New Roman" w:hAnsi="Cambria Math" w:cs="Times New Roman"/>
                <w:sz w:val="28"/>
                <w:szCs w:val="28"/>
                <w:lang w:val="uk-UA"/>
              </w:rPr>
              <m:t>∈Z</m:t>
            </m:r>
          </m:sub>
        </m:sSub>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f>
              <m:fPr>
                <m:type m:val="noBar"/>
                <m:ctrlPr>
                  <w:rPr>
                    <w:rFonts w:ascii="Cambria Math" w:eastAsia="Times New Roman" w:hAnsi="Cambria Math" w:cs="Times New Roman"/>
                    <w:i/>
                    <w:sz w:val="28"/>
                    <w:szCs w:val="28"/>
                    <w:lang w:val="uk-UA"/>
                  </w:rPr>
                </m:ctrlPr>
              </m:fPr>
              <m:num>
                <m:m>
                  <m:mPr>
                    <m:mcs>
                      <m:mc>
                        <m:mcPr>
                          <m:count m:val="3"/>
                          <m:mcJc m:val="center"/>
                        </m:mcPr>
                      </m:mc>
                    </m:mcs>
                    <m:ctrlPr>
                      <w:rPr>
                        <w:rFonts w:ascii="Cambria Math" w:eastAsia="Times New Roman" w:hAnsi="Cambria Math" w:cs="Times New Roman"/>
                        <w:i/>
                        <w:sz w:val="28"/>
                        <w:szCs w:val="28"/>
                        <w:lang w:val="uk-UA"/>
                      </w:rPr>
                    </m:ctrlPr>
                  </m:mPr>
                  <m:mr>
                    <m:e>
                      <m:m>
                        <m:mPr>
                          <m:mcs>
                            <m:mc>
                              <m:mcPr>
                                <m:count m:val="1"/>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uk-UA"/>
                              </w:rPr>
                              <m:t>…</m:t>
                            </m:r>
                          </m:e>
                        </m:mr>
                        <m:mr>
                          <m:e/>
                        </m:mr>
                      </m:m>
                    </m:e>
                    <m:e>
                      <m:m>
                        <m:mPr>
                          <m:mcs>
                            <m:mc>
                              <m:mcPr>
                                <m:count m:val="1"/>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uk-UA"/>
                              </w:rPr>
                              <m:t>…</m:t>
                            </m:r>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q</m:t>
                                </m:r>
                              </m:e>
                              <m:sub>
                                <m:r>
                                  <w:rPr>
                                    <w:rFonts w:ascii="Cambria Math" w:eastAsia="Times New Roman" w:hAnsi="Cambria Math" w:cs="Times New Roman"/>
                                    <w:sz w:val="28"/>
                                    <w:szCs w:val="28"/>
                                    <w:lang w:val="uk-UA"/>
                                  </w:rPr>
                                  <m:t>-1</m:t>
                                </m:r>
                              </m:sub>
                            </m:sSub>
                          </m:e>
                        </m:mr>
                      </m:m>
                    </m:e>
                    <m:e>
                      <m:m>
                        <m:mPr>
                          <m:mcs>
                            <m:mc>
                              <m:mcPr>
                                <m:count m:val="1"/>
                                <m:mcJc m:val="center"/>
                              </m:mcPr>
                            </m:mc>
                          </m:mcs>
                          <m:ctrlPr>
                            <w:rPr>
                              <w:rFonts w:ascii="Cambria Math" w:eastAsia="Times New Roman" w:hAnsi="Cambria Math" w:cs="Times New Roman"/>
                              <w:i/>
                              <w:sz w:val="28"/>
                              <w:szCs w:val="28"/>
                              <w:lang w:val="uk-UA"/>
                            </w:rPr>
                          </m:ctrlPr>
                        </m:mPr>
                        <m:mr>
                          <m:e>
                            <m:m>
                              <m:mPr>
                                <m:mcs>
                                  <m:mc>
                                    <m:mcPr>
                                      <m:count m:val="3"/>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uk-UA"/>
                                    </w:rPr>
                                    <m:t>…</m:t>
                                  </m:r>
                                </m:e>
                                <m:e/>
                                <m:e>
                                  <m:m>
                                    <m:mPr>
                                      <m:mcs>
                                        <m:mc>
                                          <m:mcPr>
                                            <m:count m:val="2"/>
                                            <m:mcJc m:val="center"/>
                                          </m:mcPr>
                                        </m:mc>
                                      </m:mcs>
                                      <m:ctrlPr>
                                        <w:rPr>
                                          <w:rFonts w:ascii="Cambria Math" w:eastAsia="Times New Roman" w:hAnsi="Cambria Math" w:cs="Times New Roman"/>
                                          <w:i/>
                                          <w:sz w:val="28"/>
                                          <w:szCs w:val="28"/>
                                          <w:lang w:val="uk-UA"/>
                                        </w:rPr>
                                      </m:ctrlPr>
                                    </m:mPr>
                                    <m:mr>
                                      <m:e/>
                                      <m:e>
                                        <m:m>
                                          <m:mPr>
                                            <m:mcs>
                                              <m:mc>
                                                <m:mcPr>
                                                  <m:count m:val="2"/>
                                                  <m:mcJc m:val="center"/>
                                                </m:mcPr>
                                              </m:mc>
                                            </m:mcs>
                                            <m:ctrlPr>
                                              <w:rPr>
                                                <w:rFonts w:ascii="Cambria Math" w:eastAsia="Times New Roman" w:hAnsi="Cambria Math" w:cs="Times New Roman"/>
                                                <w:i/>
                                                <w:sz w:val="28"/>
                                                <w:szCs w:val="28"/>
                                                <w:lang w:val="uk-UA"/>
                                              </w:rPr>
                                            </m:ctrlPr>
                                          </m:mPr>
                                          <m:mr>
                                            <m:e/>
                                            <m:e/>
                                          </m:mr>
                                        </m:m>
                                      </m:e>
                                    </m:mr>
                                  </m:m>
                                </m:e>
                              </m:mr>
                            </m:m>
                          </m:e>
                        </m:mr>
                        <m:mr>
                          <m:e>
                            <m:m>
                              <m:mPr>
                                <m:mcs>
                                  <m:mc>
                                    <m:mcPr>
                                      <m:count m:val="3"/>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0</m:t>
                                      </m:r>
                                    </m:e>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-1</m:t>
                                      </m:r>
                                    </m:sub>
                                  </m:sSub>
                                </m:e>
                                <m:e>
                                  <m:m>
                                    <m:mPr>
                                      <m:mcs>
                                        <m:mc>
                                          <m:mcPr>
                                            <m:count m:val="2"/>
                                            <m:mcJc m:val="center"/>
                                          </m:mcPr>
                                        </m:mc>
                                      </m:mcs>
                                      <m:ctrlPr>
                                        <w:rPr>
                                          <w:rFonts w:ascii="Cambria Math" w:eastAsia="Times New Roman" w:hAnsi="Cambria Math" w:cs="Times New Roman"/>
                                          <w:i/>
                                          <w:sz w:val="28"/>
                                          <w:szCs w:val="28"/>
                                          <w:lang w:val="uk-UA"/>
                                        </w:rPr>
                                      </m:ctrlPr>
                                    </m:mPr>
                                    <m:mr>
                                      <m:e/>
                                      <m:e>
                                        <m:m>
                                          <m:mPr>
                                            <m:mcs>
                                              <m:mc>
                                                <m:mcPr>
                                                  <m:count m:val="2"/>
                                                  <m:mcJc m:val="center"/>
                                                </m:mcPr>
                                              </m:mc>
                                            </m:mcs>
                                            <m:ctrlPr>
                                              <w:rPr>
                                                <w:rFonts w:ascii="Cambria Math" w:eastAsia="Times New Roman" w:hAnsi="Cambria Math" w:cs="Times New Roman"/>
                                                <w:i/>
                                                <w:sz w:val="28"/>
                                                <w:szCs w:val="28"/>
                                                <w:lang w:val="uk-UA"/>
                                              </w:rPr>
                                            </m:ctrlPr>
                                          </m:mPr>
                                          <m:mr>
                                            <m:e/>
                                            <m:e/>
                                          </m:mr>
                                        </m:m>
                                      </m:e>
                                    </m:mr>
                                  </m:m>
                                </m:e>
                              </m:mr>
                            </m:m>
                          </m:e>
                        </m:mr>
                      </m:m>
                    </m:e>
                  </m:mr>
                </m:m>
              </m:num>
              <m:den>
                <m:m>
                  <m:mPr>
                    <m:mcs>
                      <m:mc>
                        <m:mcPr>
                          <m:count m:val="3"/>
                          <m:mcJc m:val="center"/>
                        </m:mcPr>
                      </m:mc>
                    </m:mcs>
                    <m:ctrlPr>
                      <w:rPr>
                        <w:rFonts w:ascii="Cambria Math" w:eastAsia="Times New Roman" w:hAnsi="Cambria Math" w:cs="Times New Roman"/>
                        <w:i/>
                        <w:sz w:val="28"/>
                        <w:szCs w:val="28"/>
                        <w:lang w:val="uk-UA"/>
                      </w:rPr>
                    </m:ctrlPr>
                  </m:mPr>
                  <m:mr>
                    <m:e>
                      <m:m>
                        <m:mPr>
                          <m:mcs>
                            <m:mc>
                              <m:mcPr>
                                <m:count m:val="1"/>
                                <m:mcJc m:val="center"/>
                              </m:mcPr>
                            </m:mc>
                          </m:mcs>
                          <m:ctrlPr>
                            <w:rPr>
                              <w:rFonts w:ascii="Cambria Math" w:eastAsia="Times New Roman" w:hAnsi="Cambria Math" w:cs="Times New Roman"/>
                              <w:i/>
                              <w:sz w:val="28"/>
                              <w:szCs w:val="28"/>
                              <w:lang w:val="uk-UA"/>
                            </w:rPr>
                          </m:ctrlPr>
                        </m:mPr>
                        <m:mr>
                          <m:e/>
                        </m:mr>
                        <m:mr>
                          <m:e>
                            <m:m>
                              <m:mPr>
                                <m:mcs>
                                  <m:mc>
                                    <m:mcPr>
                                      <m:count m:val="1"/>
                                      <m:mcJc m:val="center"/>
                                    </m:mcPr>
                                  </m:mc>
                                </m:mcs>
                                <m:ctrlPr>
                                  <w:rPr>
                                    <w:rFonts w:ascii="Cambria Math" w:eastAsia="Times New Roman" w:hAnsi="Cambria Math" w:cs="Times New Roman"/>
                                    <w:i/>
                                    <w:sz w:val="28"/>
                                    <w:szCs w:val="28"/>
                                    <w:lang w:val="uk-UA"/>
                                  </w:rPr>
                                </m:ctrlPr>
                              </m:mPr>
                              <m:mr>
                                <m:e/>
                              </m:mr>
                              <m:mr>
                                <m:e/>
                              </m:mr>
                            </m:m>
                          </m:e>
                        </m:mr>
                      </m:m>
                    </m:e>
                    <m:e>
                      <m:m>
                        <m:mPr>
                          <m:mcs>
                            <m:mc>
                              <m:mcPr>
                                <m:count m:val="1"/>
                                <m:mcJc m:val="center"/>
                              </m:mcPr>
                            </m:mc>
                          </m:mcs>
                          <m:ctrlPr>
                            <w:rPr>
                              <w:rFonts w:ascii="Cambria Math" w:eastAsia="Times New Roman" w:hAnsi="Cambria Math" w:cs="Times New Roman"/>
                              <w:i/>
                              <w:sz w:val="28"/>
                              <w:szCs w:val="28"/>
                              <w:lang w:val="uk-UA"/>
                            </w:rPr>
                          </m:ctrlPr>
                        </m:mPr>
                        <m:mr>
                          <m:e/>
                        </m:mr>
                        <m:mr>
                          <m:e/>
                        </m:mr>
                        <m:mr>
                          <m:e/>
                        </m:mr>
                      </m:m>
                    </m:e>
                    <m:e>
                      <m:m>
                        <m:mPr>
                          <m:mcs>
                            <m:mc>
                              <m:mcPr>
                                <m:count m:val="3"/>
                                <m:mcJc m:val="center"/>
                              </m:mcPr>
                            </m:mc>
                          </m:mcs>
                          <m:ctrlPr>
                            <w:rPr>
                              <w:rFonts w:ascii="Cambria Math" w:eastAsia="Times New Roman" w:hAnsi="Cambria Math" w:cs="Times New Roman"/>
                              <w:i/>
                              <w:sz w:val="28"/>
                              <w:szCs w:val="28"/>
                              <w:lang w:val="uk-UA"/>
                            </w:rPr>
                          </m:ctrlPr>
                        </m:mPr>
                        <m:mr>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q</m:t>
                                      </m:r>
                                    </m:e>
                                    <m:sub>
                                      <m:r>
                                        <w:rPr>
                                          <w:rFonts w:ascii="Cambria Math" w:eastAsia="Times New Roman" w:hAnsi="Cambria Math" w:cs="Times New Roman"/>
                                          <w:sz w:val="28"/>
                                          <w:szCs w:val="28"/>
                                          <w:lang w:val="uk-UA"/>
                                        </w:rPr>
                                        <m:t>0</m:t>
                                      </m:r>
                                    </m:sub>
                                  </m:sSub>
                                </m:e>
                              </m:mr>
                              <m:mr>
                                <m:e/>
                              </m:mr>
                              <m:mr>
                                <m:e/>
                              </m:mr>
                            </m:m>
                          </m:e>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0</m:t>
                                      </m:r>
                                    </m:e>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q</m:t>
                                      </m:r>
                                    </m:e>
                                    <m:sub>
                                      <m:r>
                                        <w:rPr>
                                          <w:rFonts w:ascii="Cambria Math" w:eastAsia="Times New Roman" w:hAnsi="Cambria Math" w:cs="Times New Roman"/>
                                          <w:sz w:val="28"/>
                                          <w:szCs w:val="28"/>
                                          <w:lang w:val="uk-UA"/>
                                        </w:rPr>
                                        <m:t>1</m:t>
                                      </m:r>
                                    </m:sub>
                                  </m:sSub>
                                </m:e>
                              </m:mr>
                              <m:mr>
                                <m:e/>
                              </m:mr>
                            </m:m>
                          </m:e>
                          <m:e>
                            <m:m>
                              <m:mPr>
                                <m:mcs>
                                  <m:mc>
                                    <m:mcPr>
                                      <m:count m:val="2"/>
                                      <m:mcJc m:val="center"/>
                                    </m:mcPr>
                                  </m:mc>
                                </m:mcs>
                                <m:ctrlPr>
                                  <w:rPr>
                                    <w:rFonts w:ascii="Cambria Math" w:eastAsia="Times New Roman" w:hAnsi="Cambria Math" w:cs="Times New Roman"/>
                                    <w:i/>
                                    <w:sz w:val="28"/>
                                    <w:szCs w:val="28"/>
                                    <w:lang w:val="uk-UA"/>
                                  </w:rPr>
                                </m:ctrlPr>
                              </m:mPr>
                              <m:mr>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-1</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0</m:t>
                                            </m:r>
                                          </m:e>
                                          <m:sub/>
                                        </m:sSub>
                                      </m:e>
                                    </m:mr>
                                    <m:mr>
                                      <m:e>
                                        <m:r>
                                          <w:rPr>
                                            <w:rFonts w:ascii="Cambria Math" w:eastAsia="Times New Roman" w:hAnsi="Cambria Math" w:cs="Times New Roman"/>
                                            <w:sz w:val="28"/>
                                            <w:szCs w:val="28"/>
                                            <w:lang w:val="uk-UA"/>
                                          </w:rPr>
                                          <m:t>…</m:t>
                                        </m:r>
                                      </m:e>
                                    </m:mr>
                                  </m:m>
                                </m:e>
                                <m:e>
                                  <m:m>
                                    <m:mPr>
                                      <m:mcs>
                                        <m:mc>
                                          <m:mcPr>
                                            <m:count m:val="1"/>
                                            <m:mcJc m:val="center"/>
                                          </m:mcPr>
                                        </m:mc>
                                      </m:mcs>
                                      <m:ctrlPr>
                                        <w:rPr>
                                          <w:rFonts w:ascii="Cambria Math" w:eastAsia="Times New Roman" w:hAnsi="Cambria Math" w:cs="Times New Roman"/>
                                          <w:i/>
                                          <w:sz w:val="28"/>
                                          <w:szCs w:val="28"/>
                                          <w:lang w:val="uk-UA"/>
                                        </w:rPr>
                                      </m:ctrlPr>
                                    </m:mPr>
                                    <m:mr>
                                      <m:e>
                                        <m:m>
                                          <m:mPr>
                                            <m:mcs>
                                              <m:mc>
                                                <m:mcPr>
                                                  <m:count m:val="2"/>
                                                  <m:mcJc m:val="center"/>
                                                </m:mcPr>
                                              </m:mc>
                                            </m:mcs>
                                            <m:ctrlPr>
                                              <w:rPr>
                                                <w:rFonts w:ascii="Cambria Math" w:eastAsia="Times New Roman" w:hAnsi="Cambria Math" w:cs="Times New Roman"/>
                                                <w:i/>
                                                <w:sz w:val="28"/>
                                                <w:szCs w:val="28"/>
                                                <w:lang w:val="uk-UA"/>
                                              </w:rPr>
                                            </m:ctrlPr>
                                          </m:mPr>
                                          <m:mr>
                                            <m:e/>
                                            <m:e/>
                                          </m:mr>
                                        </m:m>
                                      </m:e>
                                    </m:mr>
                                    <m:mr>
                                      <m:e>
                                        <m:m>
                                          <m:mPr>
                                            <m:mcs>
                                              <m:mc>
                                                <m:mcPr>
                                                  <m:count m:val="2"/>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1</m:t>
                                                  </m:r>
                                                </m:sub>
                                              </m:sSub>
                                            </m:e>
                                            <m:e/>
                                          </m:mr>
                                        </m:m>
                                      </m:e>
                                    </m:mr>
                                    <m:mr>
                                      <m:e>
                                        <m:m>
                                          <m:mPr>
                                            <m:mcs>
                                              <m:mc>
                                                <m:mcPr>
                                                  <m:count m:val="2"/>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uk-UA"/>
                                                </w:rPr>
                                                <m:t>…</m:t>
                                              </m:r>
                                            </m:e>
                                            <m:e>
                                              <m:r>
                                                <w:rPr>
                                                  <w:rFonts w:ascii="Cambria Math" w:eastAsia="Times New Roman" w:hAnsi="Cambria Math" w:cs="Times New Roman"/>
                                                  <w:sz w:val="28"/>
                                                  <w:szCs w:val="28"/>
                                                  <w:lang w:val="uk-UA"/>
                                                </w:rPr>
                                                <m:t>…</m:t>
                                              </m:r>
                                            </m:e>
                                          </m:mr>
                                        </m:m>
                                      </m:e>
                                    </m:mr>
                                  </m:m>
                                </m:e>
                              </m:mr>
                            </m:m>
                          </m:e>
                        </m:mr>
                      </m:m>
                    </m:e>
                  </m:mr>
                </m:m>
              </m:den>
            </m:f>
          </m:e>
        </m:d>
      </m:oMath>
      <w:r w:rsidR="00104908" w:rsidRPr="00C658C4">
        <w:rPr>
          <w:rFonts w:ascii="Times New Roman" w:eastAsia="Times New Roman" w:hAnsi="Times New Roman" w:cs="Times New Roman"/>
          <w:i/>
          <w:sz w:val="28"/>
          <w:szCs w:val="28"/>
          <w:lang w:val="uk-UA"/>
        </w:rPr>
        <w:t xml:space="preserve"> </w:t>
      </w:r>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t>(2.2)</w:t>
      </w:r>
    </w:p>
    <w:p w:rsidR="00104908" w:rsidRPr="00C658C4" w:rsidRDefault="00104908" w:rsidP="00104908">
      <w:pPr>
        <w:spacing w:line="360" w:lineRule="auto"/>
        <w:ind w:left="1440"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тобто,</w:t>
      </w:r>
    </w:p>
    <w:p w:rsidR="00104908" w:rsidRPr="00C658C4" w:rsidRDefault="00104908" w:rsidP="00032A61">
      <w:pPr>
        <w:spacing w:line="360" w:lineRule="auto"/>
        <w:contextualSpacing w:val="0"/>
        <w:jc w:val="both"/>
        <w:rPr>
          <w:rFonts w:ascii="Times New Roman" w:eastAsia="Times New Roman" w:hAnsi="Times New Roman" w:cs="Times New Roman"/>
          <w:sz w:val="28"/>
          <w:szCs w:val="28"/>
          <w:lang w:val="uk-UA"/>
        </w:rPr>
      </w:pPr>
    </w:p>
    <w:p w:rsidR="00AA74A7" w:rsidRPr="00C658C4" w:rsidRDefault="000115AD" w:rsidP="00C97E4E">
      <w:pPr>
        <w:spacing w:line="360" w:lineRule="auto"/>
        <w:ind w:left="1440" w:firstLine="720"/>
        <w:contextualSpacing w:val="0"/>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i,i+1</m:t>
            </m:r>
          </m:sub>
        </m:sSub>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n+1</m:t>
                </m:r>
              </m:sub>
            </m:sSub>
            <m:r>
              <w:rPr>
                <w:rFonts w:ascii="Cambria Math" w:eastAsia="Times New Roman" w:hAnsi="Cambria Math" w:cs="Times New Roman"/>
                <w:sz w:val="28"/>
                <w:szCs w:val="28"/>
                <w:lang w:val="uk-UA"/>
              </w:rPr>
              <m:t xml:space="preserve">=i+1 </m:t>
            </m:r>
          </m:e>
          <m:e>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=i</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m:t>
            </m:r>
          </m:sub>
        </m:sSub>
      </m:oMath>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t>(2.3)</w:t>
      </w:r>
      <m:oMath>
        <m:r>
          <m:rPr>
            <m:sty m:val="p"/>
          </m:rPr>
          <w:rPr>
            <w:rFonts w:ascii="Cambria Math" w:eastAsia="Times New Roman" w:hAnsi="Cambria Math" w:cs="Times New Roman"/>
            <w:sz w:val="28"/>
            <w:szCs w:val="28"/>
            <w:lang w:val="uk-UA"/>
          </w:rPr>
          <w:br/>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i,i-1</m:t>
            </m:r>
          </m:sub>
        </m:sSub>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n+1</m:t>
                </m:r>
              </m:sub>
            </m:sSub>
            <m:r>
              <w:rPr>
                <w:rFonts w:ascii="Cambria Math" w:eastAsia="Times New Roman" w:hAnsi="Cambria Math" w:cs="Times New Roman"/>
                <w:sz w:val="28"/>
                <w:szCs w:val="28"/>
                <w:lang w:val="uk-UA"/>
              </w:rPr>
              <m:t xml:space="preserve">=i-1 </m:t>
            </m:r>
          </m:e>
          <m:e>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=i</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q</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 i</m:t>
        </m:r>
        <m:r>
          <m:rPr>
            <m:scr m:val="double-struck"/>
          </m:rPr>
          <w:rPr>
            <w:rFonts w:ascii="Cambria Math" w:eastAsia="Times New Roman" w:hAnsi="Cambria Math" w:cs="Times New Roman"/>
            <w:sz w:val="28"/>
            <w:szCs w:val="28"/>
            <w:lang w:val="uk-UA"/>
          </w:rPr>
          <m:t>∈Z</m:t>
        </m:r>
      </m:oMath>
      <w:r w:rsidR="00104908" w:rsidRPr="00C658C4">
        <w:rPr>
          <w:rFonts w:ascii="Times New Roman" w:eastAsia="Times New Roman" w:hAnsi="Times New Roman" w:cs="Times New Roman"/>
          <w:sz w:val="28"/>
          <w:szCs w:val="28"/>
          <w:lang w:val="uk-UA"/>
        </w:rPr>
        <w:tab/>
      </w:r>
      <w:r w:rsidR="00104908" w:rsidRPr="00C658C4">
        <w:rPr>
          <w:rFonts w:ascii="Times New Roman" w:eastAsia="Times New Roman" w:hAnsi="Times New Roman" w:cs="Times New Roman"/>
          <w:sz w:val="28"/>
          <w:szCs w:val="28"/>
          <w:lang w:val="uk-UA"/>
        </w:rPr>
        <w:tab/>
        <w:t>(2.4)</w:t>
      </w:r>
      <m:oMath>
        <m:r>
          <m:rPr>
            <m:sty m:val="p"/>
          </m:rPr>
          <w:rPr>
            <w:rFonts w:ascii="Cambria Math" w:eastAsia="Times New Roman" w:hAnsi="Cambria Math" w:cs="Times New Roman"/>
            <w:sz w:val="28"/>
            <w:szCs w:val="28"/>
            <w:lang w:val="uk-UA"/>
          </w:rPr>
          <w:br/>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ij</m:t>
            </m:r>
          </m:sub>
        </m:sSub>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n+1</m:t>
                </m:r>
              </m:sub>
            </m:sSub>
            <m:r>
              <w:rPr>
                <w:rFonts w:ascii="Cambria Math" w:eastAsia="Times New Roman" w:hAnsi="Cambria Math" w:cs="Times New Roman"/>
                <w:sz w:val="28"/>
                <w:szCs w:val="28"/>
                <w:lang w:val="uk-UA"/>
              </w:rPr>
              <m:t xml:space="preserve">=j </m:t>
            </m:r>
          </m:e>
          <m:e>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=i</m:t>
            </m:r>
          </m:e>
        </m:d>
        <m:r>
          <w:rPr>
            <w:rFonts w:ascii="Cambria Math" w:eastAsia="Times New Roman" w:hAnsi="Cambria Math" w:cs="Times New Roman"/>
            <w:sz w:val="28"/>
            <w:szCs w:val="28"/>
            <w:lang w:val="uk-UA"/>
          </w:rPr>
          <m:t xml:space="preserve">=0, </m:t>
        </m:r>
        <m:d>
          <m:dPr>
            <m:begChr m:val="|"/>
            <m:endChr m:val="|"/>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i-j</m:t>
            </m:r>
          </m:e>
        </m:d>
        <m:r>
          <w:rPr>
            <w:rFonts w:ascii="Cambria Math" w:eastAsia="Times New Roman" w:hAnsi="Cambria Math" w:cs="Times New Roman"/>
            <w:sz w:val="28"/>
            <w:szCs w:val="28"/>
            <w:lang w:val="uk-UA"/>
          </w:rPr>
          <m:t>≠1</m:t>
        </m:r>
      </m:oMath>
      <w:r w:rsidR="00104908" w:rsidRPr="00C658C4">
        <w:rPr>
          <w:rFonts w:ascii="Times New Roman" w:eastAsia="Times New Roman" w:hAnsi="Times New Roman" w:cs="Times New Roman"/>
          <w:i/>
          <w:sz w:val="28"/>
          <w:szCs w:val="28"/>
          <w:lang w:val="uk-UA"/>
        </w:rPr>
        <w:tab/>
      </w:r>
      <w:r w:rsidR="00104908" w:rsidRPr="00C658C4">
        <w:rPr>
          <w:rFonts w:ascii="Times New Roman" w:eastAsia="Times New Roman" w:hAnsi="Times New Roman" w:cs="Times New Roman"/>
          <w:i/>
          <w:sz w:val="28"/>
          <w:szCs w:val="28"/>
          <w:lang w:val="uk-UA"/>
        </w:rPr>
        <w:tab/>
      </w:r>
      <w:r w:rsidR="00104908" w:rsidRPr="00C658C4">
        <w:rPr>
          <w:rFonts w:ascii="Times New Roman" w:eastAsia="Times New Roman" w:hAnsi="Times New Roman" w:cs="Times New Roman"/>
          <w:i/>
          <w:sz w:val="28"/>
          <w:szCs w:val="28"/>
          <w:lang w:val="uk-UA"/>
        </w:rPr>
        <w:tab/>
      </w:r>
      <w:r w:rsidR="00104908" w:rsidRPr="00C658C4">
        <w:rPr>
          <w:rFonts w:ascii="Times New Roman" w:eastAsia="Times New Roman" w:hAnsi="Times New Roman" w:cs="Times New Roman"/>
          <w:sz w:val="28"/>
          <w:szCs w:val="28"/>
          <w:lang w:val="uk-UA"/>
        </w:rPr>
        <w:t>(2.5)</w:t>
      </w:r>
    </w:p>
    <w:p w:rsidR="003E0B1E" w:rsidRPr="00C658C4" w:rsidRDefault="003E0B1E" w:rsidP="003E0B1E">
      <w:pPr>
        <w:spacing w:line="360" w:lineRule="auto"/>
        <w:ind w:left="2160"/>
        <w:contextualSpacing w:val="0"/>
        <w:jc w:val="right"/>
        <w:rPr>
          <w:rFonts w:ascii="Times New Roman" w:eastAsia="Times New Roman" w:hAnsi="Times New Roman" w:cs="Times New Roman"/>
          <w:sz w:val="28"/>
          <w:szCs w:val="28"/>
          <w:lang w:val="uk-UA"/>
        </w:rPr>
      </w:pPr>
    </w:p>
    <w:p w:rsidR="003E0B1E" w:rsidRPr="00C658C4" w:rsidRDefault="003E0B1E" w:rsidP="003E0B1E">
      <w:pPr>
        <w:spacing w:line="360" w:lineRule="auto"/>
        <w:ind w:left="2160"/>
        <w:contextualSpacing w:val="0"/>
        <w:jc w:val="right"/>
        <w:rPr>
          <w:rFonts w:ascii="Times New Roman" w:eastAsia="Times New Roman" w:hAnsi="Times New Roman" w:cs="Times New Roman"/>
          <w:sz w:val="28"/>
          <w:szCs w:val="28"/>
          <w:lang w:val="uk-UA"/>
        </w:rPr>
      </w:pPr>
    </w:p>
    <w:p w:rsidR="00D245D4" w:rsidRPr="00C658C4" w:rsidRDefault="00222ECE" w:rsidP="00104908">
      <w:pPr>
        <w:pStyle w:val="30"/>
        <w:spacing w:line="360" w:lineRule="auto"/>
        <w:rPr>
          <w:lang w:val="uk-UA"/>
        </w:rPr>
      </w:pPr>
      <w:r w:rsidRPr="00C658C4">
        <w:rPr>
          <w:lang w:val="uk-UA"/>
        </w:rPr>
        <w:t>2.2.1</w:t>
      </w:r>
      <w:r w:rsidR="00D245D4" w:rsidRPr="00C658C4">
        <w:rPr>
          <w:lang w:val="uk-UA"/>
        </w:rPr>
        <w:t xml:space="preserve"> </w:t>
      </w:r>
      <w:r w:rsidR="00E938A3" w:rsidRPr="00C658C4">
        <w:rPr>
          <w:lang w:val="uk-UA"/>
        </w:rPr>
        <w:t>Теорема Донскера</w:t>
      </w:r>
    </w:p>
    <w:p w:rsidR="003E0B1E" w:rsidRPr="00C658C4" w:rsidRDefault="003E0B1E" w:rsidP="00104908">
      <w:pPr>
        <w:pStyle w:val="30"/>
        <w:spacing w:line="360" w:lineRule="auto"/>
        <w:rPr>
          <w:lang w:val="uk-UA"/>
        </w:rPr>
      </w:pPr>
    </w:p>
    <w:p w:rsidR="003E0B1E" w:rsidRPr="00C658C4" w:rsidRDefault="003E0B1E" w:rsidP="00104908">
      <w:pPr>
        <w:pStyle w:val="30"/>
        <w:spacing w:line="360" w:lineRule="auto"/>
        <w:rPr>
          <w:lang w:val="uk-UA"/>
        </w:rPr>
      </w:pPr>
    </w:p>
    <w:p w:rsidR="00511CB4"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Розглянемо випадкове блукання</w:t>
      </w:r>
    </w:p>
    <w:p w:rsidR="00511CB4" w:rsidRPr="00C658C4" w:rsidRDefault="00511CB4"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0115AD" w:rsidP="00294ABB">
      <w:pPr>
        <w:spacing w:line="240" w:lineRule="auto"/>
        <w:ind w:left="1440" w:firstLine="720"/>
        <w:contextualSpacing w:val="0"/>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n</m:t>
            </m:r>
          </m:sub>
        </m:sSub>
        <m:r>
          <w:rPr>
            <w:rFonts w:ascii="Cambria Math" w:eastAsia="Times New Roman" w:hAnsi="Cambria Math" w:cs="Times New Roman"/>
            <w:sz w:val="28"/>
            <w:szCs w:val="28"/>
            <w:lang w:val="uk-UA"/>
          </w:rPr>
          <m:t>=</m:t>
        </m:r>
        <m:nary>
          <m:naryPr>
            <m:chr m:val="∑"/>
            <m:limLoc m:val="undOvr"/>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i=1</m:t>
            </m:r>
          </m:sub>
          <m:sup>
            <m:r>
              <w:rPr>
                <w:rFonts w:ascii="Cambria Math" w:eastAsia="Times New Roman" w:hAnsi="Cambria Math" w:cs="Times New Roman"/>
                <w:sz w:val="28"/>
                <w:szCs w:val="28"/>
                <w:lang w:val="uk-UA"/>
              </w:rPr>
              <m:t>n</m:t>
            </m:r>
          </m:sup>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i</m:t>
                </m:r>
              </m:sub>
            </m:sSub>
          </m:e>
        </m:nary>
      </m:oMath>
      <w:r w:rsidR="00E938A3" w:rsidRPr="00C658C4">
        <w:rPr>
          <w:rFonts w:ascii="Times New Roman" w:eastAsia="Times New Roman" w:hAnsi="Times New Roman" w:cs="Times New Roman"/>
          <w:sz w:val="28"/>
          <w:szCs w:val="28"/>
          <w:lang w:val="uk-UA"/>
        </w:rPr>
        <w:t xml:space="preserve"> </w:t>
      </w:r>
      <w:r w:rsidR="00D245D4" w:rsidRPr="00C658C4">
        <w:rPr>
          <w:rFonts w:ascii="Times New Roman" w:eastAsia="Times New Roman" w:hAnsi="Times New Roman" w:cs="Times New Roman"/>
          <w:sz w:val="28"/>
          <w:szCs w:val="28"/>
          <w:lang w:val="uk-UA"/>
        </w:rPr>
        <w:t xml:space="preserve">, де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EX</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 xml:space="preserve">=0,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DX</m:t>
            </m:r>
          </m:e>
          <m:sub>
            <m:r>
              <w:rPr>
                <w:rFonts w:ascii="Cambria Math" w:eastAsia="Times New Roman" w:hAnsi="Cambria Math" w:cs="Times New Roman"/>
                <w:sz w:val="28"/>
                <w:szCs w:val="28"/>
                <w:lang w:val="uk-UA"/>
              </w:rPr>
              <m:t>i</m:t>
            </m:r>
          </m:sub>
        </m:sSub>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σ</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 xml:space="preserve">&lt;∞ </m:t>
        </m:r>
      </m:oMath>
      <w:r w:rsidR="00511CB4" w:rsidRPr="00C658C4">
        <w:rPr>
          <w:rFonts w:ascii="Times New Roman" w:eastAsia="Times New Roman" w:hAnsi="Times New Roman" w:cs="Times New Roman"/>
          <w:sz w:val="28"/>
          <w:szCs w:val="28"/>
          <w:lang w:val="uk-UA"/>
        </w:rPr>
        <w:tab/>
      </w:r>
      <w:r w:rsidR="00511CB4" w:rsidRPr="00C658C4">
        <w:rPr>
          <w:rFonts w:ascii="Times New Roman" w:eastAsia="Times New Roman" w:hAnsi="Times New Roman" w:cs="Times New Roman"/>
          <w:sz w:val="28"/>
          <w:szCs w:val="28"/>
          <w:lang w:val="uk-UA"/>
        </w:rPr>
        <w:tab/>
      </w:r>
      <w:r w:rsidR="00511CB4" w:rsidRPr="00C658C4">
        <w:rPr>
          <w:rFonts w:ascii="Times New Roman" w:eastAsia="Times New Roman" w:hAnsi="Times New Roman" w:cs="Times New Roman"/>
          <w:sz w:val="28"/>
          <w:szCs w:val="28"/>
          <w:lang w:val="uk-UA"/>
        </w:rPr>
        <w:tab/>
        <w:t>(2</w:t>
      </w:r>
      <w:r w:rsidR="00511CB4" w:rsidRPr="00C658C4">
        <w:rPr>
          <w:rFonts w:ascii="Times New Roman" w:eastAsia="Times New Roman" w:hAnsi="Times New Roman" w:cs="Times New Roman"/>
          <w:sz w:val="28"/>
          <w:szCs w:val="28"/>
          <w:lang w:val="ru-RU"/>
        </w:rPr>
        <w:t>.6)</w:t>
      </w:r>
    </w:p>
    <w:p w:rsidR="00511CB4" w:rsidRPr="00C658C4" w:rsidRDefault="00511CB4" w:rsidP="00032A61">
      <w:pPr>
        <w:spacing w:line="360" w:lineRule="auto"/>
        <w:contextualSpacing w:val="0"/>
        <w:jc w:val="both"/>
        <w:rPr>
          <w:rFonts w:ascii="Times New Roman" w:eastAsia="Times New Roman" w:hAnsi="Times New Roman" w:cs="Times New Roman"/>
          <w:sz w:val="28"/>
          <w:szCs w:val="28"/>
          <w:lang w:val="uk-UA"/>
        </w:rPr>
      </w:pPr>
    </w:p>
    <w:p w:rsidR="00511CB4"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Центральна гранична теорема стверджує, що</w:t>
      </w:r>
      <w:r w:rsidR="00511CB4" w:rsidRPr="00C658C4">
        <w:rPr>
          <w:rFonts w:ascii="Times New Roman" w:eastAsia="Times New Roman" w:hAnsi="Times New Roman" w:cs="Times New Roman"/>
          <w:sz w:val="28"/>
          <w:szCs w:val="28"/>
          <w:lang w:val="uk-UA"/>
        </w:rPr>
        <w:t>:</w:t>
      </w:r>
    </w:p>
    <w:p w:rsidR="00DD5B1C" w:rsidRPr="00C658C4" w:rsidRDefault="00DD5B1C" w:rsidP="00032A61">
      <w:pPr>
        <w:spacing w:line="360" w:lineRule="auto"/>
        <w:ind w:firstLine="720"/>
        <w:contextualSpacing w:val="0"/>
        <w:jc w:val="both"/>
        <w:rPr>
          <w:rFonts w:ascii="Times New Roman" w:eastAsia="Times New Roman" w:hAnsi="Times New Roman" w:cs="Times New Roman"/>
          <w:sz w:val="28"/>
          <w:szCs w:val="28"/>
          <w:lang w:val="uk-UA"/>
        </w:rPr>
      </w:pPr>
    </w:p>
    <w:p w:rsidR="00511CB4" w:rsidRPr="00C658C4" w:rsidRDefault="000115AD" w:rsidP="00294ABB">
      <w:pPr>
        <w:spacing w:line="360" w:lineRule="auto"/>
        <w:ind w:left="2880" w:firstLine="720"/>
        <w:contextualSpacing w:val="0"/>
        <w:jc w:val="right"/>
        <w:rPr>
          <w:rFonts w:ascii="Times New Roman" w:eastAsia="Times New Roman" w:hAnsi="Times New Roman" w:cs="Times New Roman"/>
          <w:sz w:val="28"/>
          <w:szCs w:val="28"/>
          <w:lang w:val="uk-UA"/>
        </w:rPr>
      </w:pPr>
      <m:oMath>
        <m:f>
          <m:fPr>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n</m:t>
                </m:r>
              </m:sub>
            </m:sSub>
          </m:num>
          <m:den>
            <m:r>
              <w:rPr>
                <w:rFonts w:ascii="Cambria Math" w:eastAsia="Times New Roman" w:hAnsi="Cambria Math" w:cs="Times New Roman"/>
                <w:sz w:val="28"/>
                <w:szCs w:val="28"/>
                <w:lang w:val="uk-UA"/>
              </w:rPr>
              <m:t>σ</m:t>
            </m:r>
            <m:rad>
              <m:radPr>
                <m:degHide m:val="1"/>
                <m:ctrlPr>
                  <w:rPr>
                    <w:rFonts w:ascii="Cambria Math" w:eastAsia="Times New Roman" w:hAnsi="Cambria Math" w:cs="Times New Roman"/>
                    <w:i/>
                    <w:sz w:val="28"/>
                    <w:szCs w:val="28"/>
                    <w:lang w:val="uk-UA"/>
                  </w:rPr>
                </m:ctrlPr>
              </m:radPr>
              <m:deg/>
              <m:e>
                <m:r>
                  <w:rPr>
                    <w:rFonts w:ascii="Cambria Math" w:eastAsia="Times New Roman" w:hAnsi="Cambria Math" w:cs="Times New Roman"/>
                    <w:sz w:val="28"/>
                    <w:szCs w:val="28"/>
                    <w:lang w:val="uk-UA"/>
                  </w:rPr>
                  <m:t>n</m:t>
                </m:r>
              </m:e>
            </m:rad>
          </m:den>
        </m:f>
        <m:r>
          <w:rPr>
            <w:rFonts w:ascii="Cambria Math" w:eastAsia="Times New Roman" w:hAnsi="Cambria Math" w:cs="Times New Roman"/>
            <w:sz w:val="28"/>
            <w:szCs w:val="28"/>
            <w:lang w:val="uk-UA"/>
          </w:rPr>
          <m:t>→N</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0,1</m:t>
            </m:r>
          </m:e>
        </m:d>
        <m:r>
          <w:rPr>
            <w:rFonts w:ascii="Cambria Math" w:eastAsia="Times New Roman" w:hAnsi="Cambria Math" w:cs="Times New Roman"/>
            <w:sz w:val="28"/>
            <w:szCs w:val="28"/>
            <w:lang w:val="uk-UA"/>
          </w:rPr>
          <m:t>,</m:t>
        </m:r>
      </m:oMath>
      <w:r w:rsidR="00511CB4"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511CB4" w:rsidRPr="00C658C4">
        <w:rPr>
          <w:rFonts w:ascii="Times New Roman" w:eastAsia="Times New Roman" w:hAnsi="Times New Roman" w:cs="Times New Roman"/>
          <w:sz w:val="28"/>
          <w:szCs w:val="28"/>
          <w:lang w:val="uk-UA"/>
        </w:rPr>
        <w:tab/>
        <w:t>(2</w:t>
      </w:r>
      <w:r w:rsidR="00511CB4" w:rsidRPr="00C658C4">
        <w:rPr>
          <w:rFonts w:ascii="Times New Roman" w:eastAsia="Times New Roman" w:hAnsi="Times New Roman" w:cs="Times New Roman"/>
          <w:sz w:val="28"/>
          <w:szCs w:val="28"/>
          <w:lang w:val="ru-RU"/>
        </w:rPr>
        <w:t>.</w:t>
      </w:r>
      <w:r w:rsidR="00511CB4" w:rsidRPr="00C658C4">
        <w:rPr>
          <w:rFonts w:ascii="Times New Roman" w:eastAsia="Times New Roman" w:hAnsi="Times New Roman" w:cs="Times New Roman"/>
          <w:sz w:val="28"/>
          <w:szCs w:val="28"/>
          <w:lang w:val="uk-UA"/>
        </w:rPr>
        <w:t>7)</w:t>
      </w:r>
    </w:p>
    <w:p w:rsidR="00DD5B1C" w:rsidRPr="00C658C4" w:rsidRDefault="00DD5B1C" w:rsidP="00DD5B1C">
      <w:pPr>
        <w:spacing w:line="360" w:lineRule="auto"/>
        <w:ind w:left="2880" w:firstLine="720"/>
        <w:contextualSpacing w:val="0"/>
        <w:jc w:val="both"/>
        <w:rPr>
          <w:rFonts w:ascii="Times New Roman" w:eastAsia="Times New Roman" w:hAnsi="Times New Roman" w:cs="Times New Roman"/>
          <w:sz w:val="28"/>
          <w:szCs w:val="28"/>
          <w:lang w:val="uk-UA"/>
        </w:rPr>
      </w:pP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 xml:space="preserve"> n→∞</m:t>
        </m:r>
      </m:oMath>
      <w:r w:rsidRPr="00C658C4">
        <w:rPr>
          <w:rFonts w:ascii="Times New Roman" w:eastAsia="Times New Roman" w:hAnsi="Times New Roman" w:cs="Times New Roman"/>
          <w:sz w:val="28"/>
          <w:szCs w:val="28"/>
          <w:lang w:val="uk-UA"/>
        </w:rPr>
        <w:t xml:space="preserve"> за розподілом. Однак, у разі випадкових блукань, це твердження можна значно підсилити.</w:t>
      </w:r>
    </w:p>
    <w:p w:rsidR="00DD5B1C" w:rsidRPr="00C658C4" w:rsidRDefault="00A4119D"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Побудуємо за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n</m:t>
            </m:r>
          </m:sub>
        </m:sSub>
      </m:oMath>
      <w:r w:rsidRPr="00C658C4">
        <w:rPr>
          <w:rFonts w:ascii="Times New Roman" w:eastAsia="Times New Roman" w:hAnsi="Times New Roman" w:cs="Times New Roman"/>
          <w:sz w:val="28"/>
          <w:szCs w:val="28"/>
          <w:lang w:val="uk-UA"/>
        </w:rPr>
        <w:t xml:space="preserve"> випадковий процес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 t∈[0,1]</m:t>
        </m:r>
      </m:oMath>
      <w:r w:rsidRPr="00C658C4">
        <w:rPr>
          <w:rFonts w:ascii="Times New Roman" w:eastAsia="Times New Roman" w:hAnsi="Times New Roman" w:cs="Times New Roman"/>
          <w:sz w:val="28"/>
          <w:szCs w:val="28"/>
          <w:lang w:val="uk-UA"/>
        </w:rPr>
        <w:t xml:space="preserve">, визначивши його наступним чином: </w:t>
      </w:r>
    </w:p>
    <w:p w:rsidR="00DD5B1C" w:rsidRPr="00C658C4" w:rsidRDefault="00DD5B1C" w:rsidP="00032A61">
      <w:pPr>
        <w:spacing w:line="360" w:lineRule="auto"/>
        <w:ind w:firstLine="720"/>
        <w:contextualSpacing w:val="0"/>
        <w:jc w:val="both"/>
        <w:rPr>
          <w:rFonts w:ascii="Times New Roman" w:eastAsia="Times New Roman" w:hAnsi="Times New Roman" w:cs="Times New Roman"/>
          <w:sz w:val="28"/>
          <w:szCs w:val="28"/>
          <w:lang w:val="uk-UA"/>
        </w:rPr>
      </w:pPr>
    </w:p>
    <w:p w:rsidR="00DD5B1C" w:rsidRPr="00C658C4" w:rsidRDefault="000115AD" w:rsidP="00294ABB">
      <w:pPr>
        <w:spacing w:line="360" w:lineRule="auto"/>
        <w:ind w:left="2160" w:firstLine="720"/>
        <w:contextualSpacing w:val="0"/>
        <w:jc w:val="right"/>
        <w:rPr>
          <w:rFonts w:ascii="Times New Roman" w:eastAsia="Times New Roman" w:hAnsi="Times New Roman" w:cs="Times New Roman"/>
          <w:sz w:val="28"/>
          <w:szCs w:val="28"/>
          <w:lang w:val="ru-RU"/>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k</m:t>
                </m:r>
              </m:num>
              <m:den>
                <m:r>
                  <w:rPr>
                    <w:rFonts w:ascii="Cambria Math" w:eastAsia="Times New Roman" w:hAnsi="Cambria Math" w:cs="Times New Roman"/>
                    <w:sz w:val="28"/>
                    <w:szCs w:val="28"/>
                    <w:lang w:val="uk-UA"/>
                  </w:rPr>
                  <m:t>n</m:t>
                </m:r>
              </m:den>
            </m:f>
          </m:e>
        </m:d>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k</m:t>
                </m:r>
              </m:sub>
            </m:sSub>
          </m:num>
          <m:den>
            <m:r>
              <w:rPr>
                <w:rFonts w:ascii="Cambria Math" w:eastAsia="Times New Roman" w:hAnsi="Cambria Math" w:cs="Times New Roman"/>
                <w:sz w:val="28"/>
                <w:szCs w:val="28"/>
                <w:lang w:val="uk-UA"/>
              </w:rPr>
              <m:t>σ</m:t>
            </m:r>
            <m:rad>
              <m:radPr>
                <m:degHide m:val="1"/>
                <m:ctrlPr>
                  <w:rPr>
                    <w:rFonts w:ascii="Cambria Math" w:eastAsia="Times New Roman" w:hAnsi="Cambria Math" w:cs="Times New Roman"/>
                    <w:i/>
                    <w:sz w:val="28"/>
                    <w:szCs w:val="28"/>
                    <w:lang w:val="uk-UA"/>
                  </w:rPr>
                </m:ctrlPr>
              </m:radPr>
              <m:deg/>
              <m:e>
                <m:r>
                  <w:rPr>
                    <w:rFonts w:ascii="Cambria Math" w:eastAsia="Times New Roman" w:hAnsi="Cambria Math" w:cs="Times New Roman"/>
                    <w:sz w:val="28"/>
                    <w:szCs w:val="28"/>
                    <w:lang w:val="uk-UA"/>
                  </w:rPr>
                  <m:t>n</m:t>
                </m:r>
              </m:e>
            </m:rad>
          </m:den>
        </m:f>
      </m:oMath>
      <w:r w:rsidR="00DD5B1C" w:rsidRPr="00C658C4">
        <w:rPr>
          <w:rFonts w:ascii="Times New Roman" w:eastAsia="Times New Roman" w:hAnsi="Times New Roman" w:cs="Times New Roman"/>
          <w:sz w:val="28"/>
          <w:szCs w:val="28"/>
          <w:lang w:val="uk-UA"/>
        </w:rPr>
        <w:t xml:space="preserve"> ,</w:t>
      </w:r>
      <w:r w:rsidR="00DD5B1C"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uk-UA"/>
        </w:rPr>
        <w:tab/>
      </w:r>
      <w:r w:rsidR="00DD5B1C" w:rsidRPr="00C658C4">
        <w:rPr>
          <w:rFonts w:ascii="Times New Roman" w:eastAsia="Times New Roman" w:hAnsi="Times New Roman" w:cs="Times New Roman"/>
          <w:sz w:val="28"/>
          <w:szCs w:val="28"/>
          <w:lang w:val="ru-RU"/>
        </w:rPr>
        <w:t>(2.8)</w:t>
      </w:r>
    </w:p>
    <w:p w:rsidR="00DD5B1C" w:rsidRPr="00C658C4" w:rsidRDefault="00DD5B1C" w:rsidP="00032A61">
      <w:pPr>
        <w:spacing w:line="360" w:lineRule="auto"/>
        <w:ind w:firstLine="720"/>
        <w:contextualSpacing w:val="0"/>
        <w:jc w:val="both"/>
        <w:rPr>
          <w:rFonts w:ascii="Times New Roman" w:eastAsia="Times New Roman" w:hAnsi="Times New Roman" w:cs="Times New Roman"/>
          <w:sz w:val="28"/>
          <w:szCs w:val="28"/>
          <w:lang w:val="uk-UA"/>
        </w:rPr>
      </w:pPr>
    </w:p>
    <w:p w:rsidR="00A4119D" w:rsidRPr="00C658C4" w:rsidRDefault="00A4119D"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а при інших t ми довизначимо процес лінійним продовженням:</w:t>
      </w:r>
    </w:p>
    <w:p w:rsidR="001F2D14" w:rsidRPr="00C658C4" w:rsidRDefault="001F2D14" w:rsidP="00032A61">
      <w:pPr>
        <w:spacing w:line="360" w:lineRule="auto"/>
        <w:ind w:firstLine="720"/>
        <w:contextualSpacing w:val="0"/>
        <w:jc w:val="both"/>
        <w:rPr>
          <w:rFonts w:ascii="Times New Roman" w:eastAsia="Times New Roman" w:hAnsi="Times New Roman" w:cs="Times New Roman"/>
          <w:sz w:val="28"/>
          <w:szCs w:val="28"/>
          <w:lang w:val="uk-UA"/>
        </w:rPr>
      </w:pPr>
    </w:p>
    <w:p w:rsidR="00A4119D" w:rsidRPr="00C658C4" w:rsidRDefault="000115AD" w:rsidP="00294ABB">
      <w:pPr>
        <w:spacing w:line="360" w:lineRule="auto"/>
        <w:contextualSpacing w:val="0"/>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k+1-nt</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k</m:t>
                </m:r>
              </m:num>
              <m:den>
                <m:r>
                  <w:rPr>
                    <w:rFonts w:ascii="Cambria Math" w:eastAsia="Times New Roman" w:hAnsi="Cambria Math" w:cs="Times New Roman"/>
                    <w:sz w:val="28"/>
                    <w:szCs w:val="28"/>
                    <w:lang w:val="uk-UA"/>
                  </w:rPr>
                  <m:t>n</m:t>
                </m:r>
              </m:den>
            </m:f>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nt-k</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k+1</m:t>
                </m:r>
              </m:num>
              <m:den>
                <m:r>
                  <w:rPr>
                    <w:rFonts w:ascii="Cambria Math" w:eastAsia="Times New Roman" w:hAnsi="Cambria Math" w:cs="Times New Roman"/>
                    <w:sz w:val="28"/>
                    <w:szCs w:val="28"/>
                    <w:lang w:val="uk-UA"/>
                  </w:rPr>
                  <m:t>n</m:t>
                </m:r>
              </m:den>
            </m:f>
          </m:e>
        </m:d>
        <m:r>
          <w:rPr>
            <w:rFonts w:ascii="Cambria Math" w:eastAsia="Times New Roman" w:hAnsi="Cambria Math" w:cs="Times New Roman"/>
            <w:sz w:val="28"/>
            <w:szCs w:val="28"/>
            <w:lang w:val="uk-UA"/>
          </w:rPr>
          <m:t>, t∈</m:t>
        </m:r>
        <m:d>
          <m:dPr>
            <m:ctrlPr>
              <w:rPr>
                <w:rFonts w:ascii="Cambria Math" w:eastAsia="Times New Roman" w:hAnsi="Cambria Math" w:cs="Times New Roman"/>
                <w:i/>
                <w:sz w:val="28"/>
                <w:szCs w:val="28"/>
                <w:lang w:val="uk-UA"/>
              </w:rPr>
            </m:ctrlPr>
          </m:dPr>
          <m:e>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k</m:t>
                </m:r>
              </m:num>
              <m:den>
                <m:r>
                  <w:rPr>
                    <w:rFonts w:ascii="Cambria Math" w:eastAsia="Times New Roman" w:hAnsi="Cambria Math" w:cs="Times New Roman"/>
                    <w:sz w:val="28"/>
                    <w:szCs w:val="28"/>
                    <w:lang w:val="uk-UA"/>
                  </w:rPr>
                  <m:t>n</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k+1</m:t>
                </m:r>
              </m:num>
              <m:den>
                <m:r>
                  <w:rPr>
                    <w:rFonts w:ascii="Cambria Math" w:eastAsia="Times New Roman" w:hAnsi="Cambria Math" w:cs="Times New Roman"/>
                    <w:sz w:val="28"/>
                    <w:szCs w:val="28"/>
                    <w:lang w:val="uk-UA"/>
                  </w:rPr>
                  <m:t>n</m:t>
                </m:r>
              </m:den>
            </m:f>
          </m:e>
        </m:d>
      </m:oMath>
      <w:r w:rsidR="001F2D14"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uk-UA"/>
        </w:rPr>
        <w:tab/>
        <w:t>(2.9)</w:t>
      </w:r>
    </w:p>
    <w:p w:rsidR="001F2D14" w:rsidRPr="00C658C4" w:rsidRDefault="001F2D14" w:rsidP="00A4119D">
      <w:pPr>
        <w:spacing w:line="360" w:lineRule="auto"/>
        <w:contextualSpacing w:val="0"/>
        <w:jc w:val="both"/>
        <w:rPr>
          <w:rFonts w:ascii="Times New Roman" w:eastAsia="Times New Roman" w:hAnsi="Times New Roman" w:cs="Times New Roman"/>
          <w:sz w:val="28"/>
          <w:szCs w:val="28"/>
          <w:lang w:val="uk-UA"/>
        </w:rPr>
      </w:pPr>
    </w:p>
    <w:p w:rsidR="001F2D14" w:rsidRPr="00C658C4" w:rsidRDefault="004303DC" w:rsidP="00032A61">
      <w:pPr>
        <w:spacing w:line="360" w:lineRule="auto"/>
        <w:contextualSpacing w:val="0"/>
        <w:jc w:val="both"/>
        <w:rPr>
          <w:rFonts w:ascii="Times New Roman" w:eastAsia="Times New Roman" w:hAnsi="Times New Roman" w:cs="Times New Roman"/>
          <w:sz w:val="28"/>
          <w:szCs w:val="28"/>
          <w:lang w:val="ru-RU"/>
        </w:rPr>
      </w:pPr>
      <w:r w:rsidRPr="00C658C4">
        <w:rPr>
          <w:rFonts w:ascii="Times New Roman" w:eastAsia="Times New Roman" w:hAnsi="Times New Roman" w:cs="Times New Roman"/>
          <w:sz w:val="28"/>
          <w:szCs w:val="28"/>
          <w:lang w:val="uk-UA"/>
        </w:rPr>
        <w:t>З центральної граничної теореми</w:t>
      </w:r>
      <w:r w:rsidR="001F2D14" w:rsidRPr="00C658C4">
        <w:rPr>
          <w:rFonts w:ascii="Times New Roman" w:eastAsia="Times New Roman" w:hAnsi="Times New Roman" w:cs="Times New Roman"/>
          <w:sz w:val="28"/>
          <w:szCs w:val="28"/>
          <w:lang w:val="ru-RU"/>
        </w:rPr>
        <w:t>:</w:t>
      </w:r>
    </w:p>
    <w:p w:rsidR="001F2D14" w:rsidRPr="00C658C4" w:rsidRDefault="001F2D14" w:rsidP="00032A61">
      <w:pPr>
        <w:spacing w:line="360" w:lineRule="auto"/>
        <w:contextualSpacing w:val="0"/>
        <w:jc w:val="both"/>
        <w:rPr>
          <w:rFonts w:ascii="Times New Roman" w:eastAsia="Times New Roman" w:hAnsi="Times New Roman" w:cs="Times New Roman"/>
          <w:sz w:val="28"/>
          <w:szCs w:val="28"/>
          <w:lang w:val="ru-RU"/>
        </w:rPr>
      </w:pPr>
    </w:p>
    <w:p w:rsidR="001F2D14" w:rsidRPr="00C658C4" w:rsidRDefault="004303DC" w:rsidP="00294ABB">
      <w:pPr>
        <w:spacing w:line="360" w:lineRule="auto"/>
        <w:ind w:left="2880" w:firstLine="720"/>
        <w:contextualSpacing w:val="0"/>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uk-UA"/>
          </w:rPr>
          <m:t xml:space="preserve">∀t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→N</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0,t</m:t>
            </m:r>
          </m:e>
        </m:d>
        <m:r>
          <w:rPr>
            <w:rFonts w:ascii="Cambria Math" w:eastAsia="Times New Roman" w:hAnsi="Cambria Math" w:cs="Times New Roman"/>
            <w:sz w:val="28"/>
            <w:szCs w:val="28"/>
            <w:lang w:val="uk-UA"/>
          </w:rPr>
          <m:t xml:space="preserve"> </m:t>
        </m:r>
      </m:oMath>
      <w:r w:rsidR="001F2D14"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uk-UA"/>
        </w:rPr>
        <w:tab/>
      </w:r>
      <w:r w:rsidR="001F2D14" w:rsidRPr="00C658C4">
        <w:rPr>
          <w:rFonts w:ascii="Times New Roman" w:eastAsia="Times New Roman" w:hAnsi="Times New Roman" w:cs="Times New Roman"/>
          <w:sz w:val="28"/>
          <w:szCs w:val="28"/>
          <w:lang w:val="ru-RU"/>
        </w:rPr>
        <w:t>(2.10)</w:t>
      </w:r>
    </w:p>
    <w:p w:rsidR="001F2D14" w:rsidRPr="00C658C4" w:rsidRDefault="001F2D14"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4303DC" w:rsidP="00032A61">
      <w:pPr>
        <w:spacing w:line="360" w:lineRule="auto"/>
        <w:contextualSpacing w:val="0"/>
        <w:jc w:val="both"/>
        <w:rPr>
          <w:rFonts w:ascii="Times New Roman" w:eastAsia="Times New Roman" w:hAnsi="Times New Roman" w:cs="Times New Roman"/>
          <w:i/>
          <w:sz w:val="28"/>
          <w:szCs w:val="28"/>
          <w:lang w:val="uk-UA"/>
        </w:rPr>
      </w:pPr>
      <m:oMath>
        <m:r>
          <w:rPr>
            <w:rFonts w:ascii="Cambria Math" w:eastAsia="Times New Roman" w:hAnsi="Cambria Math" w:cs="Times New Roman"/>
            <w:sz w:val="28"/>
            <w:szCs w:val="28"/>
            <w:lang w:val="uk-UA"/>
          </w:rPr>
          <m:t>n→∞</m:t>
        </m:r>
      </m:oMath>
      <w:r w:rsidR="00214B7A" w:rsidRPr="00C658C4">
        <w:rPr>
          <w:rFonts w:ascii="Times New Roman" w:eastAsia="Times New Roman" w:hAnsi="Times New Roman" w:cs="Times New Roman"/>
          <w:sz w:val="28"/>
          <w:szCs w:val="28"/>
          <w:lang w:val="uk-UA"/>
        </w:rPr>
        <w:t xml:space="preserve"> за розподілом.</w:t>
      </w:r>
    </w:p>
    <w:p w:rsidR="004E5437" w:rsidRPr="00C658C4" w:rsidRDefault="00E938A3" w:rsidP="00214B7A">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Це означає збіжність одновимірних розподілів процесу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oMath>
      <w:r w:rsidR="00214B7A"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до одновимірних розподілів вінерівського процесу. Теорема Донскера, звана також принципом інваріантності, стверджує, що має місце слабка збіжність процесів,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S</m:t>
            </m:r>
          </m:e>
          <m:sub>
            <m:r>
              <w:rPr>
                <w:rFonts w:ascii="Cambria Math" w:eastAsia="Times New Roman" w:hAnsi="Cambria Math" w:cs="Times New Roman"/>
                <w:sz w:val="28"/>
                <w:szCs w:val="28"/>
                <w:lang w:val="uk-UA"/>
              </w:rPr>
              <m:t>n</m:t>
            </m:r>
          </m:sub>
        </m:sSub>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→W</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 n→∞</m:t>
        </m:r>
      </m:oMath>
      <w:r w:rsidR="00214B7A" w:rsidRPr="00C658C4">
        <w:rPr>
          <w:rFonts w:ascii="Times New Roman" w:eastAsia="Times New Roman" w:hAnsi="Times New Roman" w:cs="Times New Roman"/>
          <w:sz w:val="28"/>
          <w:szCs w:val="28"/>
          <w:lang w:val="uk-UA"/>
        </w:rPr>
        <w:t>.</w:t>
      </w:r>
      <w:r w:rsidRPr="00C658C4">
        <w:rPr>
          <w:rFonts w:ascii="Times New Roman" w:eastAsia="Times New Roman" w:hAnsi="Times New Roman" w:cs="Times New Roman"/>
          <w:sz w:val="28"/>
          <w:szCs w:val="28"/>
          <w:lang w:val="uk-UA"/>
        </w:rPr>
        <w:t xml:space="preserve"> Слабка збіжність процесів означає збіжність неперервних за вінерівською мірою функціоналів, тобто дозволяє розраховувати значення функціоналів від броунівського руху (наприклад максимуму, мінімуму, останнього нуля, моменту першого досягнення рівня та інших) граничним переходом від простого випадкового блукання.</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Процес випадкового блукання у даному випадку полягає у перегляді WORDNET 3.0 як графа та запуску ітеративного процесу "випадкового блукання", в якому знаходяться значення </w:t>
      </w:r>
      <m:oMath>
        <m:r>
          <w:rPr>
            <w:rFonts w:ascii="Cambria Math" w:eastAsia="Times New Roman" w:hAnsi="Cambria Math" w:cs="Times New Roman"/>
            <w:sz w:val="28"/>
            <w:szCs w:val="28"/>
            <w:lang w:val="uk-UA"/>
          </w:rPr>
          <m:t>Pos</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s</m:t>
            </m:r>
          </m:e>
        </m:d>
        <m:r>
          <w:rPr>
            <w:rFonts w:ascii="Cambria Math" w:eastAsia="Times New Roman" w:hAnsi="Cambria Math" w:cs="Times New Roman"/>
            <w:sz w:val="28"/>
            <w:szCs w:val="28"/>
            <w:lang w:val="uk-UA"/>
          </w:rPr>
          <m:t>, Neg(s)</m:t>
        </m:r>
      </m:oMath>
      <w:r w:rsidRPr="00C658C4">
        <w:rPr>
          <w:rFonts w:ascii="Times New Roman" w:eastAsia="Times New Roman" w:hAnsi="Times New Roman" w:cs="Times New Roman"/>
          <w:sz w:val="28"/>
          <w:szCs w:val="28"/>
          <w:lang w:val="uk-UA"/>
        </w:rPr>
        <w:t xml:space="preserve"> (і, отже, </w:t>
      </w:r>
      <m:oMath>
        <m:r>
          <w:rPr>
            <w:rFonts w:ascii="Cambria Math" w:eastAsia="Times New Roman" w:hAnsi="Cambria Math" w:cs="Times New Roman"/>
            <w:sz w:val="28"/>
            <w:szCs w:val="28"/>
            <w:lang w:val="uk-UA"/>
          </w:rPr>
          <m:t>Obj(s)</m:t>
        </m:r>
      </m:oMath>
      <w:r w:rsidRPr="00C658C4">
        <w:rPr>
          <w:rFonts w:ascii="Times New Roman" w:eastAsia="Times New Roman" w:hAnsi="Times New Roman" w:cs="Times New Roman"/>
          <w:sz w:val="28"/>
          <w:szCs w:val="28"/>
          <w:lang w:val="uk-UA"/>
        </w:rPr>
        <w:t>) починаючи з тих, що визначаються на попередньому кроці, можливо, змінюються при кожній ітерації. Процес випадкового блукання закінчується, коли ітераційний процес збігається.</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Граф, який використовується на кроці випадкового блукання, є тим, що неявно визначається WORDNET за допомогою двозначного співвідношення definiens-definiendum. Іншими словами, припускається існування спрямованої ланки від </w:t>
      </w:r>
      <w:r w:rsidR="00690EC5" w:rsidRPr="00C658C4">
        <w:rPr>
          <w:rFonts w:ascii="Times New Roman" w:eastAsia="Times New Roman" w:hAnsi="Times New Roman" w:cs="Times New Roman"/>
          <w:sz w:val="28"/>
          <w:szCs w:val="28"/>
          <w:lang w:val="uk-UA"/>
        </w:rPr>
        <w:t>синсету</w:t>
      </w:r>
      <w:r w:rsidRPr="00C658C4">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S1</m:t>
        </m:r>
      </m:oMath>
      <w:r w:rsidR="00690EC5" w:rsidRPr="00C658C4">
        <w:rPr>
          <w:rFonts w:ascii="Times New Roman" w:eastAsia="Times New Roman" w:hAnsi="Times New Roman" w:cs="Times New Roman"/>
          <w:sz w:val="28"/>
          <w:szCs w:val="28"/>
          <w:lang w:val="uk-UA"/>
        </w:rPr>
        <w:t xml:space="preserve"> до синсету </w:t>
      </w:r>
      <m:oMath>
        <m:r>
          <w:rPr>
            <w:rFonts w:ascii="Cambria Math" w:eastAsia="Times New Roman" w:hAnsi="Cambria Math" w:cs="Times New Roman"/>
            <w:sz w:val="28"/>
            <w:szCs w:val="28"/>
            <w:lang w:val="uk-UA"/>
          </w:rPr>
          <m:t>S2</m:t>
        </m:r>
      </m:oMath>
      <w:r w:rsidR="00690EC5" w:rsidRPr="00C658C4">
        <w:rPr>
          <w:rFonts w:ascii="Times New Roman" w:eastAsia="Times New Roman" w:hAnsi="Times New Roman" w:cs="Times New Roman"/>
          <w:sz w:val="28"/>
          <w:szCs w:val="28"/>
          <w:lang w:val="uk-UA"/>
        </w:rPr>
        <w:t xml:space="preserve"> тоді і тільки тоді, коли </w:t>
      </w:r>
      <m:oMath>
        <m:r>
          <w:rPr>
            <w:rFonts w:ascii="Cambria Math" w:eastAsia="Times New Roman" w:hAnsi="Cambria Math" w:cs="Times New Roman"/>
            <w:sz w:val="28"/>
            <w:szCs w:val="28"/>
            <w:lang w:val="uk-UA"/>
          </w:rPr>
          <m:t>S1</m:t>
        </m:r>
      </m:oMath>
      <w:r w:rsidRPr="00C658C4">
        <w:rPr>
          <w:rFonts w:ascii="Times New Roman" w:eastAsia="Times New Roman" w:hAnsi="Times New Roman" w:cs="Times New Roman"/>
          <w:sz w:val="28"/>
          <w:szCs w:val="28"/>
          <w:lang w:val="uk-UA"/>
        </w:rPr>
        <w:t xml:space="preserve"> (definiens) відбувається в тлумаченні </w:t>
      </w:r>
      <w:r w:rsidR="00690EC5" w:rsidRPr="00C658C4">
        <w:rPr>
          <w:rFonts w:ascii="Times New Roman" w:eastAsia="Times New Roman" w:hAnsi="Times New Roman" w:cs="Times New Roman"/>
          <w:sz w:val="28"/>
          <w:szCs w:val="28"/>
          <w:lang w:val="uk-UA"/>
        </w:rPr>
        <w:t>синсету</w:t>
      </w:r>
      <w:r w:rsidRPr="00C658C4">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S2</m:t>
        </m:r>
      </m:oMath>
      <w:r w:rsidRPr="00C658C4">
        <w:rPr>
          <w:rFonts w:ascii="Times New Roman" w:eastAsia="Times New Roman" w:hAnsi="Times New Roman" w:cs="Times New Roman"/>
          <w:sz w:val="28"/>
          <w:szCs w:val="28"/>
          <w:lang w:val="uk-UA"/>
        </w:rPr>
        <w:t xml:space="preserve"> (definiendum). Основне припущення тут полягає в тому, що якщо більшість термінів, які використовуються для </w:t>
      </w:r>
      <w:r w:rsidRPr="00C658C4">
        <w:rPr>
          <w:rFonts w:ascii="Times New Roman" w:eastAsia="Times New Roman" w:hAnsi="Times New Roman" w:cs="Times New Roman"/>
          <w:sz w:val="28"/>
          <w:szCs w:val="28"/>
          <w:lang w:val="uk-UA"/>
        </w:rPr>
        <w:lastRenderedPageBreak/>
        <w:t>визначення даного терміну, є позитивними (відповідно, негативними), то існує висока ймовірність того, що термін, який визначається, є позитивним (відповідним, негативним) теж. Іншими словами, позитивність і негативність розглядаються як "протікання через графік", від термінів, що використовуються в визначеннях до визначених термінів.</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Проте, варто зазначити, що в "звичайному" WORDNET дефініенд є синсетом, тоді як definiens є незбалансованим терміном, оскільки тлумачення - це послідовності незбалансованих термінів. Для того, щоб виконати послідовність випадкових блукань, необхідно, щоб тлумачення були невідповідні до самого WORDNET, тобто потрібно, щоб вони були послідовностями WORDNET сінсетів. </w:t>
      </w:r>
    </w:p>
    <w:p w:rsidR="004E5437" w:rsidRPr="00C658C4" w:rsidRDefault="00E938A3" w:rsidP="00DA3790">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Використовується два різних процеса випадкового блукання для позитивних та негативних розмірностей SENTIWORDNET відповідно, створюючи два різних рейтинги сінсетів WORDNET. Проте фактичні числові значення, що повертаються методом випадкового блукання, непридатні для використання як остаточні позиції Pos і Neg, оскільки вони є занадто малими (сінсет з найвищим рейтингом для позитивності отримає оцінку</w:t>
      </w:r>
      <w:r w:rsidR="001F2D14" w:rsidRPr="00C658C4">
        <w:rPr>
          <w:rFonts w:ascii="Times New Roman" w:eastAsia="Times New Roman" w:hAnsi="Times New Roman" w:cs="Times New Roman"/>
          <w:sz w:val="28"/>
          <w:szCs w:val="28"/>
          <w:lang w:val="uk-UA"/>
        </w:rPr>
        <w:t xml:space="preserve"> </w:t>
      </w:r>
      <m:oMath>
        <m:r>
          <m:rPr>
            <m:sty m:val="p"/>
          </m:rPr>
          <w:rPr>
            <w:rFonts w:ascii="Cambria Math" w:eastAsia="Times New Roman" w:hAnsi="Cambria Math" w:cs="Times New Roman"/>
            <w:sz w:val="28"/>
            <w:szCs w:val="28"/>
            <w:lang w:val="uk-UA"/>
          </w:rPr>
          <m:t>Pos</m:t>
        </m:r>
        <m:r>
          <m:rPr>
            <m:sty m:val="p"/>
          </m:rPr>
          <w:rPr>
            <w:rFonts w:ascii="Cambria Math" w:eastAsia="Times New Roman" w:hAnsi="Times New Roman" w:cs="Times New Roman"/>
            <w:sz w:val="28"/>
            <w:szCs w:val="28"/>
            <w:lang w:val="uk-UA"/>
          </w:rPr>
          <m:t>=</m:t>
        </m:r>
        <m:r>
          <w:rPr>
            <w:rFonts w:ascii="Cambria Math" w:eastAsia="Times New Roman" w:hAnsi="Cambria Math" w:cs="Times New Roman"/>
            <w:sz w:val="28"/>
            <w:szCs w:val="28"/>
            <w:lang w:val="uk-UA"/>
          </w:rPr>
          <m:t>8,3*</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10</m:t>
            </m:r>
          </m:e>
          <m:sup>
            <m:r>
              <w:rPr>
                <w:rFonts w:ascii="Cambria Math" w:eastAsia="Times New Roman" w:hAnsi="Cambria Math" w:cs="Times New Roman"/>
                <w:sz w:val="28"/>
                <w:szCs w:val="28"/>
                <w:lang w:val="uk-UA"/>
              </w:rPr>
              <m:t>-6</m:t>
            </m:r>
          </m:sup>
        </m:sSup>
      </m:oMath>
      <w:r w:rsidRPr="00C658C4">
        <w:rPr>
          <w:rFonts w:ascii="Times New Roman" w:eastAsia="Times New Roman" w:hAnsi="Times New Roman" w:cs="Times New Roman"/>
          <w:sz w:val="28"/>
          <w:szCs w:val="28"/>
          <w:lang w:val="uk-UA"/>
        </w:rPr>
        <w:t xml:space="preserve">); внаслідок цього навіть позитивні сіснети з найвищим рейтингом виявилися переважно нейтральними і лише слабко позитивними. Оскільки, як позитивний, так і негативний бали, отримані внаслідок напів-контрольованого етапу навчання, слідують розподілу Парето (тобто дуже небагато синсетів мають дуже високу оцінку </w:t>
      </w:r>
      <m:oMath>
        <m:r>
          <w:rPr>
            <w:rFonts w:ascii="Cambria Math" w:eastAsia="Times New Roman" w:hAnsi="Cambria Math" w:cs="Times New Roman"/>
            <w:sz w:val="28"/>
            <w:szCs w:val="28"/>
            <w:lang w:val="uk-UA"/>
          </w:rPr>
          <m:t>Pos</m:t>
        </m:r>
      </m:oMath>
      <w:r w:rsidRPr="00C658C4">
        <w:rPr>
          <w:rFonts w:ascii="Times New Roman" w:eastAsia="Times New Roman" w:hAnsi="Times New Roman" w:cs="Times New Roman"/>
          <w:sz w:val="28"/>
          <w:szCs w:val="28"/>
          <w:lang w:val="uk-UA"/>
        </w:rPr>
        <w:t xml:space="preserve"> (або </w:t>
      </w:r>
      <m:oMath>
        <m:r>
          <w:rPr>
            <w:rFonts w:ascii="Cambria Math" w:eastAsia="Times New Roman" w:hAnsi="Cambria Math" w:cs="Times New Roman"/>
            <w:sz w:val="28"/>
            <w:szCs w:val="28"/>
            <w:lang w:val="uk-UA"/>
          </w:rPr>
          <m:t>Neg</m:t>
        </m:r>
      </m:oMath>
      <w:r w:rsidRPr="00C658C4">
        <w:rPr>
          <w:rFonts w:ascii="Times New Roman" w:eastAsia="Times New Roman" w:hAnsi="Times New Roman" w:cs="Times New Roman"/>
          <w:sz w:val="28"/>
          <w:szCs w:val="28"/>
          <w:lang w:val="uk-UA"/>
        </w:rPr>
        <w:t>), тоді як дуже багато сінсетів переважно нейтральні), таким чином ми маємо підходять ці оцінки за допом</w:t>
      </w:r>
      <w:r w:rsidR="00AD0456" w:rsidRPr="00C658C4">
        <w:rPr>
          <w:rFonts w:ascii="Times New Roman" w:eastAsia="Times New Roman" w:hAnsi="Times New Roman" w:cs="Times New Roman"/>
          <w:sz w:val="28"/>
          <w:szCs w:val="28"/>
          <w:lang w:val="uk-UA"/>
        </w:rPr>
        <w:t>огою функції</w:t>
      </w:r>
      <w:r w:rsidRPr="00C658C4">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F</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Pos(x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x</m:t>
            </m:r>
          </m:e>
          <m:sup>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b</m:t>
                </m:r>
              </m:e>
              <m:sub>
                <m:r>
                  <w:rPr>
                    <w:rFonts w:ascii="Cambria Math" w:eastAsia="Times New Roman" w:hAnsi="Cambria Math" w:cs="Times New Roman"/>
                    <w:sz w:val="28"/>
                    <w:szCs w:val="28"/>
                    <w:lang w:val="uk-UA"/>
                  </w:rPr>
                  <m:t>1</m:t>
                </m:r>
              </m:sub>
            </m:sSub>
          </m:sup>
        </m:sSup>
      </m:oMath>
      <w:r w:rsidRPr="00C658C4">
        <w:rPr>
          <w:rFonts w:ascii="Times New Roman" w:eastAsia="Times New Roman" w:hAnsi="Times New Roman" w:cs="Times New Roman"/>
          <w:sz w:val="28"/>
          <w:szCs w:val="28"/>
          <w:lang w:val="uk-UA"/>
        </w:rPr>
        <w:t xml:space="preserve">(відповідно, </w:t>
      </w:r>
      <m:oMath>
        <m:r>
          <w:rPr>
            <w:rFonts w:ascii="Cambria Math" w:eastAsia="Times New Roman" w:hAnsi="Cambria Math" w:cs="Times New Roman"/>
            <w:sz w:val="28"/>
            <w:szCs w:val="28"/>
            <w:lang w:val="uk-UA"/>
          </w:rPr>
          <m:t>F</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Neg(x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x</m:t>
            </m:r>
          </m:e>
          <m:sup>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b</m:t>
                </m:r>
              </m:e>
              <m:sub>
                <m:r>
                  <w:rPr>
                    <w:rFonts w:ascii="Cambria Math" w:eastAsia="Times New Roman" w:hAnsi="Cambria Math" w:cs="Times New Roman"/>
                    <w:sz w:val="28"/>
                    <w:szCs w:val="28"/>
                    <w:lang w:val="uk-UA"/>
                  </w:rPr>
                  <m:t>2</m:t>
                </m:r>
              </m:sub>
            </m:sSub>
          </m:sup>
        </m:sSup>
      </m:oMath>
      <w:r w:rsidRPr="00C658C4">
        <w:rPr>
          <w:rFonts w:ascii="Times New Roman" w:eastAsia="Times New Roman" w:hAnsi="Times New Roman" w:cs="Times New Roman"/>
          <w:sz w:val="28"/>
          <w:szCs w:val="28"/>
          <w:lang w:val="uk-UA"/>
        </w:rPr>
        <w:t xml:space="preserve">), таким чином визначаючи значення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oMath>
      <w:r w:rsidRPr="00C658C4">
        <w:rPr>
          <w:rFonts w:ascii="Times New Roman" w:eastAsia="Times New Roman" w:hAnsi="Times New Roman" w:cs="Times New Roman"/>
          <w:sz w:val="28"/>
          <w:szCs w:val="28"/>
          <w:lang w:val="uk-UA"/>
        </w:rPr>
        <w:t xml:space="preserve"> та </w:t>
      </w:r>
      <m:oMath>
        <m:r>
          <w:rPr>
            <w:rFonts w:ascii="Cambria Math" w:eastAsia="Times New Roman" w:hAnsi="Cambria Math" w:cs="Times New Roman"/>
            <w:sz w:val="28"/>
            <w:szCs w:val="28"/>
            <w:lang w:val="uk-UA"/>
          </w:rPr>
          <m:t>b1</m:t>
        </m:r>
      </m:oMath>
      <w:r w:rsidRPr="00C658C4">
        <w:rPr>
          <w:rFonts w:ascii="Times New Roman" w:eastAsia="Times New Roman" w:hAnsi="Times New Roman" w:cs="Times New Roman"/>
          <w:sz w:val="28"/>
          <w:szCs w:val="28"/>
          <w:lang w:val="uk-UA"/>
        </w:rPr>
        <w:t xml:space="preserve"> (відповідно, </w:t>
      </w:r>
      <m:oMath>
        <m:r>
          <w:rPr>
            <w:rFonts w:ascii="Cambria Math" w:eastAsia="Times New Roman" w:hAnsi="Cambria Math" w:cs="Times New Roman"/>
            <w:sz w:val="28"/>
            <w:szCs w:val="28"/>
            <w:lang w:val="uk-UA"/>
          </w:rPr>
          <m:t>a2</m:t>
        </m:r>
      </m:oMath>
      <w:r w:rsidRPr="00C658C4">
        <w:rPr>
          <w:rFonts w:ascii="Times New Roman" w:eastAsia="Times New Roman" w:hAnsi="Times New Roman" w:cs="Times New Roman"/>
          <w:sz w:val="28"/>
          <w:szCs w:val="28"/>
          <w:lang w:val="uk-UA"/>
        </w:rPr>
        <w:t xml:space="preserve"> та </w:t>
      </w:r>
      <m:oMath>
        <m:r>
          <w:rPr>
            <w:rFonts w:ascii="Cambria Math" w:eastAsia="Times New Roman" w:hAnsi="Cambria Math" w:cs="Times New Roman"/>
            <w:sz w:val="28"/>
            <w:szCs w:val="28"/>
            <w:lang w:val="uk-UA"/>
          </w:rPr>
          <m:t>b2</m:t>
        </m:r>
      </m:oMath>
      <w:r w:rsidRPr="00C658C4">
        <w:rPr>
          <w:rFonts w:ascii="Times New Roman" w:eastAsia="Times New Roman" w:hAnsi="Times New Roman" w:cs="Times New Roman"/>
          <w:sz w:val="28"/>
          <w:szCs w:val="28"/>
          <w:lang w:val="uk-UA"/>
        </w:rPr>
        <w:t xml:space="preserve">), які найбільше відповідають даному розподілу значень. Остаточні значення SENTIWORDNET 3.0 </w:t>
      </w:r>
      <m:oMath>
        <m:r>
          <w:rPr>
            <w:rFonts w:ascii="Cambria Math" w:eastAsia="Times New Roman" w:hAnsi="Cambria Math" w:cs="Times New Roman"/>
            <w:sz w:val="28"/>
            <w:szCs w:val="28"/>
            <w:lang w:val="uk-UA"/>
          </w:rPr>
          <m:t>Pos(s)</m:t>
        </m:r>
      </m:oMath>
      <w:r w:rsidRPr="00C658C4">
        <w:rPr>
          <w:rFonts w:ascii="Times New Roman" w:eastAsia="Times New Roman" w:hAnsi="Times New Roman" w:cs="Times New Roman"/>
          <w:sz w:val="28"/>
          <w:szCs w:val="28"/>
          <w:lang w:val="uk-UA"/>
        </w:rPr>
        <w:t xml:space="preserve"> (відповідно, </w:t>
      </w:r>
      <m:oMath>
        <m:r>
          <w:rPr>
            <w:rFonts w:ascii="Cambria Math" w:eastAsia="Times New Roman" w:hAnsi="Cambria Math" w:cs="Times New Roman"/>
            <w:sz w:val="28"/>
            <w:szCs w:val="28"/>
            <w:lang w:val="uk-UA"/>
          </w:rPr>
          <m:t>Neg(s)</m:t>
        </m:r>
      </m:oMath>
      <w:r w:rsidRPr="00C658C4">
        <w:rPr>
          <w:rFonts w:ascii="Times New Roman" w:eastAsia="Times New Roman" w:hAnsi="Times New Roman" w:cs="Times New Roman"/>
          <w:sz w:val="28"/>
          <w:szCs w:val="28"/>
          <w:lang w:val="uk-UA"/>
        </w:rPr>
        <w:t xml:space="preserve">) визначаються шляхом застосування результуючої функції </w:t>
      </w:r>
      <m:oMath>
        <m:r>
          <w:rPr>
            <w:rFonts w:ascii="Cambria Math" w:eastAsia="Times New Roman" w:hAnsi="Cambria Math" w:cs="Times New Roman"/>
            <w:sz w:val="28"/>
            <w:szCs w:val="28"/>
            <w:lang w:val="uk-UA"/>
          </w:rPr>
          <m:t>F</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Pos(x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*x</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b</m:t>
            </m:r>
          </m:e>
          <m:sub>
            <m:r>
              <w:rPr>
                <w:rFonts w:ascii="Cambria Math" w:eastAsia="Times New Roman" w:hAnsi="Cambria Math" w:cs="Times New Roman"/>
                <w:sz w:val="28"/>
                <w:szCs w:val="28"/>
                <w:lang w:val="uk-UA"/>
              </w:rPr>
              <m:t>1</m:t>
            </m:r>
          </m:sub>
        </m:sSub>
      </m:oMath>
      <w:r w:rsidR="00BD45B7"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(відповідно, </w:t>
      </w:r>
      <m:oMath>
        <m:r>
          <w:rPr>
            <w:rFonts w:ascii="Cambria Math" w:eastAsia="Times New Roman" w:hAnsi="Cambria Math" w:cs="Times New Roman"/>
            <w:sz w:val="28"/>
            <w:szCs w:val="28"/>
            <w:lang w:val="uk-UA"/>
          </w:rPr>
          <m:t>F</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Neg(x</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*x</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b</m:t>
            </m:r>
          </m:e>
          <m:sub>
            <m:r>
              <w:rPr>
                <w:rFonts w:ascii="Cambria Math" w:eastAsia="Times New Roman" w:hAnsi="Cambria Math" w:cs="Times New Roman"/>
                <w:sz w:val="28"/>
                <w:szCs w:val="28"/>
                <w:lang w:val="uk-UA"/>
              </w:rPr>
              <m:t>2</m:t>
            </m:r>
          </m:sub>
        </m:sSub>
      </m:oMath>
      <w:r w:rsidRPr="00C658C4">
        <w:rPr>
          <w:rFonts w:ascii="Times New Roman" w:eastAsia="Times New Roman" w:hAnsi="Times New Roman" w:cs="Times New Roman"/>
          <w:sz w:val="28"/>
          <w:szCs w:val="28"/>
          <w:lang w:val="uk-UA"/>
        </w:rPr>
        <w:t>) до рейтингу за позитивністю ( відповідно, за негативністю), що виробляється шляхом випадкового блукання.</w:t>
      </w:r>
    </w:p>
    <w:p w:rsidR="00E6752D" w:rsidRPr="00C658C4" w:rsidRDefault="00E938A3" w:rsidP="00E6752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Значення </w:t>
      </w:r>
      <m:oMath>
        <m:r>
          <w:rPr>
            <w:rFonts w:ascii="Cambria Math" w:eastAsia="Times New Roman" w:hAnsi="Cambria Math" w:cs="Times New Roman"/>
            <w:sz w:val="28"/>
            <w:szCs w:val="28"/>
            <w:lang w:val="uk-UA"/>
          </w:rPr>
          <m:t>Obj(S)</m:t>
        </m:r>
      </m:oMath>
      <w:r w:rsidRPr="00C658C4">
        <w:rPr>
          <w:rFonts w:ascii="Times New Roman" w:eastAsia="Times New Roman" w:hAnsi="Times New Roman" w:cs="Times New Roman"/>
          <w:sz w:val="28"/>
          <w:szCs w:val="28"/>
          <w:lang w:val="uk-UA"/>
        </w:rPr>
        <w:t xml:space="preserve"> потім визначається так, щоб три суми дорівнювали одному. У випадку, коли </w:t>
      </w:r>
      <m:oMath>
        <m:r>
          <w:rPr>
            <w:rFonts w:ascii="Cambria Math" w:eastAsia="Times New Roman" w:hAnsi="Cambria Math" w:cs="Times New Roman"/>
            <w:sz w:val="28"/>
            <w:szCs w:val="28"/>
            <w:lang w:val="uk-UA"/>
          </w:rPr>
          <m:t>Pos(s) + Neg (s)&gt; 1</m:t>
        </m:r>
      </m:oMath>
      <w:r w:rsidRPr="00C658C4">
        <w:rPr>
          <w:rFonts w:ascii="Times New Roman" w:eastAsia="Times New Roman" w:hAnsi="Times New Roman" w:cs="Times New Roman"/>
          <w:sz w:val="28"/>
          <w:szCs w:val="28"/>
          <w:lang w:val="uk-UA"/>
        </w:rPr>
        <w:t>, нормалізу</w:t>
      </w:r>
      <w:r w:rsidR="00DA3790" w:rsidRPr="00C658C4">
        <w:rPr>
          <w:rFonts w:ascii="Times New Roman" w:eastAsia="Times New Roman" w:hAnsi="Times New Roman" w:cs="Times New Roman"/>
          <w:sz w:val="28"/>
          <w:szCs w:val="28"/>
          <w:lang w:val="uk-UA"/>
        </w:rPr>
        <w:t xml:space="preserve">ються </w:t>
      </w:r>
      <w:r w:rsidRPr="00C658C4">
        <w:rPr>
          <w:rFonts w:ascii="Times New Roman" w:eastAsia="Times New Roman" w:hAnsi="Times New Roman" w:cs="Times New Roman"/>
          <w:sz w:val="28"/>
          <w:szCs w:val="28"/>
          <w:lang w:val="uk-UA"/>
        </w:rPr>
        <w:t xml:space="preserve">два значення так, щоб сума дорівнювала один, а </w:t>
      </w:r>
      <m:oMath>
        <m:r>
          <w:rPr>
            <w:rFonts w:ascii="Cambria Math" w:eastAsia="Times New Roman" w:hAnsi="Cambria Math" w:cs="Times New Roman"/>
            <w:sz w:val="28"/>
            <w:szCs w:val="28"/>
            <w:lang w:val="uk-UA"/>
          </w:rPr>
          <m:t>Obj (s) = 0</m:t>
        </m:r>
      </m:oMath>
      <w:r w:rsidRPr="00C658C4">
        <w:rPr>
          <w:rFonts w:ascii="Times New Roman" w:eastAsia="Times New Roman" w:hAnsi="Times New Roman" w:cs="Times New Roman"/>
          <w:sz w:val="28"/>
          <w:szCs w:val="28"/>
          <w:lang w:val="uk-UA"/>
        </w:rPr>
        <w:t xml:space="preserve">. </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 якості предметної області, що представляє вхідні дані, була</w:t>
      </w:r>
      <w:r w:rsidR="00690BD6" w:rsidRPr="00C658C4">
        <w:rPr>
          <w:rFonts w:ascii="Times New Roman" w:eastAsia="Times New Roman" w:hAnsi="Times New Roman" w:cs="Times New Roman"/>
          <w:sz w:val="28"/>
          <w:szCs w:val="28"/>
          <w:lang w:val="uk-UA"/>
        </w:rPr>
        <w:t xml:space="preserve"> обрана сфера інтернет торгівлі</w:t>
      </w:r>
      <w:r w:rsidRPr="00C658C4">
        <w:rPr>
          <w:rFonts w:ascii="Times New Roman" w:eastAsia="Times New Roman" w:hAnsi="Times New Roman" w:cs="Times New Roman"/>
          <w:sz w:val="28"/>
          <w:szCs w:val="28"/>
          <w:lang w:val="uk-UA"/>
        </w:rPr>
        <w:t>. Тобто, була підготовлена вибірка коментарів користувачів, які в більшості своїй несуть емоційне забарвлення. Коментарі збиралися з популярного в Україні інтернет магазину Rozetka.ua. Основними темами обговорення на цьому сайті є визначення якості продукту, відгуки власників, порівняння з аналогами і т.д.</w:t>
      </w:r>
      <w:r w:rsidR="0053648D" w:rsidRPr="00C658C4">
        <w:rPr>
          <w:rFonts w:ascii="Times New Roman" w:eastAsia="Times New Roman" w:hAnsi="Times New Roman" w:cs="Times New Roman"/>
          <w:sz w:val="28"/>
          <w:szCs w:val="28"/>
          <w:lang w:val="uk-UA"/>
        </w:rPr>
        <w:t xml:space="preserve"> Причини вибору сфери інтернет-торгівлі є:</w:t>
      </w:r>
    </w:p>
    <w:p w:rsidR="0053648D" w:rsidRPr="00C658C4" w:rsidRDefault="0053648D" w:rsidP="00D12E40">
      <w:pPr>
        <w:pStyle w:val="a8"/>
        <w:numPr>
          <w:ilvl w:val="0"/>
          <w:numId w:val="15"/>
        </w:num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активні споживачі (користувачі), відгуки яких постійно дозволяють поповнювати словник;</w:t>
      </w:r>
    </w:p>
    <w:p w:rsidR="0053648D" w:rsidRPr="00C658C4" w:rsidRDefault="0053648D" w:rsidP="00D12E40">
      <w:pPr>
        <w:pStyle w:val="a8"/>
        <w:numPr>
          <w:ilvl w:val="0"/>
          <w:numId w:val="15"/>
        </w:num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торгівля (стосується не тільки Інтернету) – це дуже старий процес, який незалежний від багатьох чинників, і компанії, які працюють у сфері торгівлі, завжди потребуватимуть нових рішень.</w:t>
      </w:r>
    </w:p>
    <w:p w:rsidR="004E5437" w:rsidRPr="00C658C4" w:rsidRDefault="00E938A3" w:rsidP="00032A6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Задача сентимент аналізу буде вирішуватися </w:t>
      </w:r>
      <w:r w:rsidR="00814582" w:rsidRPr="00C658C4">
        <w:rPr>
          <w:rFonts w:ascii="Times New Roman" w:eastAsia="Times New Roman" w:hAnsi="Times New Roman" w:cs="Times New Roman"/>
          <w:sz w:val="28"/>
          <w:szCs w:val="28"/>
          <w:lang w:val="uk-UA"/>
        </w:rPr>
        <w:t>за допомогою словника, побудованого на базі коментарів зібраних на Rozetka.ua.</w:t>
      </w:r>
    </w:p>
    <w:p w:rsidR="00E6752D" w:rsidRPr="00C658C4" w:rsidRDefault="00E6752D" w:rsidP="00032A61">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032A61">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222ECE" w:rsidP="0035722E">
      <w:pPr>
        <w:pStyle w:val="21"/>
        <w:spacing w:line="360" w:lineRule="auto"/>
        <w:ind w:firstLine="720"/>
        <w:rPr>
          <w:rFonts w:cs="Times New Roman"/>
          <w:szCs w:val="28"/>
          <w:lang w:val="uk-UA"/>
        </w:rPr>
      </w:pPr>
      <w:bookmarkStart w:id="15" w:name="_Toc532503711"/>
      <w:r w:rsidRPr="00C658C4">
        <w:rPr>
          <w:rFonts w:cs="Times New Roman"/>
          <w:szCs w:val="28"/>
          <w:lang w:val="uk-UA"/>
        </w:rPr>
        <w:t>2.</w:t>
      </w:r>
      <w:r w:rsidR="00E6752D" w:rsidRPr="00C658C4">
        <w:rPr>
          <w:rFonts w:cs="Times New Roman"/>
          <w:szCs w:val="28"/>
          <w:lang w:val="uk-UA"/>
        </w:rPr>
        <w:t>3</w:t>
      </w:r>
      <w:r w:rsidR="00E938A3" w:rsidRPr="00C658C4">
        <w:rPr>
          <w:rFonts w:cs="Times New Roman"/>
          <w:szCs w:val="28"/>
          <w:lang w:val="uk-UA"/>
        </w:rPr>
        <w:t xml:space="preserve"> </w:t>
      </w:r>
      <w:r w:rsidR="00690BD6" w:rsidRPr="00C658C4">
        <w:rPr>
          <w:rFonts w:cs="Times New Roman"/>
          <w:szCs w:val="28"/>
          <w:lang w:val="uk-UA"/>
        </w:rPr>
        <w:t>Первинна підготовка в</w:t>
      </w:r>
      <w:r w:rsidR="00E938A3" w:rsidRPr="00C658C4">
        <w:rPr>
          <w:rFonts w:cs="Times New Roman"/>
          <w:szCs w:val="28"/>
          <w:lang w:val="uk-UA"/>
        </w:rPr>
        <w:t>хідн</w:t>
      </w:r>
      <w:r w:rsidR="00690BD6" w:rsidRPr="00C658C4">
        <w:rPr>
          <w:rFonts w:cs="Times New Roman"/>
          <w:szCs w:val="28"/>
          <w:lang w:val="uk-UA"/>
        </w:rPr>
        <w:t>ої</w:t>
      </w:r>
      <w:r w:rsidR="00E938A3" w:rsidRPr="00C658C4">
        <w:rPr>
          <w:rFonts w:cs="Times New Roman"/>
          <w:szCs w:val="28"/>
          <w:lang w:val="uk-UA"/>
        </w:rPr>
        <w:t xml:space="preserve"> колекці</w:t>
      </w:r>
      <w:r w:rsidR="00690BD6" w:rsidRPr="00C658C4">
        <w:rPr>
          <w:rFonts w:cs="Times New Roman"/>
          <w:szCs w:val="28"/>
          <w:lang w:val="uk-UA"/>
        </w:rPr>
        <w:t>ї: нормалізація, токенізація</w:t>
      </w:r>
      <w:bookmarkEnd w:id="15"/>
    </w:p>
    <w:p w:rsidR="00E6752D"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r>
    </w:p>
    <w:p w:rsidR="00E6752D" w:rsidRPr="00C658C4" w:rsidRDefault="00E6752D" w:rsidP="00032A61">
      <w:pPr>
        <w:spacing w:line="360" w:lineRule="auto"/>
        <w:contextualSpacing w:val="0"/>
        <w:jc w:val="both"/>
        <w:rPr>
          <w:rFonts w:ascii="Times New Roman" w:eastAsia="Times New Roman" w:hAnsi="Times New Roman" w:cs="Times New Roman"/>
          <w:sz w:val="28"/>
          <w:szCs w:val="28"/>
          <w:lang w:val="uk-UA"/>
        </w:rPr>
      </w:pPr>
    </w:p>
    <w:p w:rsidR="004E5437" w:rsidRPr="00C658C4" w:rsidRDefault="00E938A3" w:rsidP="00E6752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Як було сказано у попередньому пункті, в якості вхідних повідомлень використовувались пости із сайту Rozetka.ua. </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Для забезпечення задовільного результату потрібно провести первинну підготовку корпусу документів.</w:t>
      </w:r>
    </w:p>
    <w:p w:rsidR="004E5437" w:rsidRPr="00C658C4" w:rsidRDefault="00E938A3" w:rsidP="00032A61">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Для цього для кожного документа з корпусу виконуються наступні процедури:</w:t>
      </w:r>
    </w:p>
    <w:p w:rsidR="004E5437" w:rsidRPr="00C658C4" w:rsidRDefault="00E938A3" w:rsidP="00D12E40">
      <w:pPr>
        <w:numPr>
          <w:ilvl w:val="0"/>
          <w:numId w:val="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Токенізація - процес розбиття вихідного тексту на лексеми. У самому простому випадку документ розділяється по пробілам і відкидаються знаки пунктуації.</w:t>
      </w:r>
    </w:p>
    <w:p w:rsidR="004E5437" w:rsidRPr="00C658C4" w:rsidRDefault="00E938A3" w:rsidP="00D12E40">
      <w:pPr>
        <w:numPr>
          <w:ilvl w:val="0"/>
          <w:numId w:val="4"/>
        </w:numPr>
        <w:spacing w:line="360" w:lineRule="auto"/>
        <w:jc w:val="both"/>
        <w:rPr>
          <w:rFonts w:ascii="Times New Roman" w:eastAsia="Times New Roman" w:hAnsi="Times New Roman" w:cs="Times New Roman"/>
          <w:sz w:val="28"/>
          <w:szCs w:val="28"/>
          <w:lang w:val="uk-UA"/>
        </w:rPr>
      </w:pPr>
      <w:r w:rsidRPr="00C658C4">
        <w:rPr>
          <w:rFonts w:ascii="Times New Roman" w:eastAsia="Gungsuh" w:hAnsi="Times New Roman" w:cs="Times New Roman"/>
          <w:sz w:val="28"/>
          <w:szCs w:val="28"/>
          <w:lang w:val="uk-UA"/>
        </w:rPr>
        <w:t>Нормалізація - процес приведення лексем до канонічної формі. Використовується для того, щоб усунути невеликі відмінності між лексемами, які вважаються еквівалентними. Як приклади нормалізації можна привести видалення додаткових символів (наприклад, дефісів) або приведення всіх лексем до єдиного регістру (наприклад, «ПоГанО» → «погано»).</w:t>
      </w:r>
    </w:p>
    <w:p w:rsidR="004E5437" w:rsidRPr="00C658C4" w:rsidRDefault="004E5437" w:rsidP="00032A61">
      <w:pPr>
        <w:spacing w:line="360" w:lineRule="auto"/>
        <w:ind w:left="2160"/>
        <w:contextualSpacing w:val="0"/>
        <w:jc w:val="both"/>
        <w:rPr>
          <w:rFonts w:ascii="Times New Roman" w:eastAsia="Times New Roman" w:hAnsi="Times New Roman" w:cs="Times New Roman"/>
          <w:sz w:val="28"/>
          <w:szCs w:val="28"/>
          <w:lang w:val="uk-UA"/>
        </w:rPr>
      </w:pPr>
    </w:p>
    <w:p w:rsidR="00E6752D" w:rsidRPr="00C658C4" w:rsidRDefault="00E6752D" w:rsidP="00032A61">
      <w:pPr>
        <w:spacing w:line="360" w:lineRule="auto"/>
        <w:ind w:left="2160"/>
        <w:contextualSpacing w:val="0"/>
        <w:jc w:val="both"/>
        <w:rPr>
          <w:rFonts w:ascii="Times New Roman" w:eastAsia="Times New Roman" w:hAnsi="Times New Roman" w:cs="Times New Roman"/>
          <w:sz w:val="28"/>
          <w:szCs w:val="28"/>
          <w:lang w:val="uk-UA"/>
        </w:rPr>
      </w:pPr>
    </w:p>
    <w:p w:rsidR="00E6752D" w:rsidRPr="00C658C4" w:rsidRDefault="00E938A3" w:rsidP="0035722E">
      <w:pPr>
        <w:pStyle w:val="21"/>
        <w:spacing w:line="360" w:lineRule="auto"/>
        <w:ind w:firstLine="720"/>
        <w:rPr>
          <w:rFonts w:cs="Times New Roman"/>
          <w:szCs w:val="28"/>
          <w:lang w:val="uk-UA"/>
        </w:rPr>
      </w:pPr>
      <w:bookmarkStart w:id="16" w:name="_Toc532503712"/>
      <w:r w:rsidRPr="00C658C4">
        <w:rPr>
          <w:rFonts w:cs="Times New Roman"/>
          <w:szCs w:val="28"/>
          <w:lang w:val="uk-UA"/>
        </w:rPr>
        <w:t>2.</w:t>
      </w:r>
      <w:r w:rsidR="00E6752D" w:rsidRPr="00C658C4">
        <w:rPr>
          <w:rFonts w:cs="Times New Roman"/>
          <w:szCs w:val="28"/>
          <w:lang w:val="uk-UA"/>
        </w:rPr>
        <w:t>4</w:t>
      </w:r>
      <w:r w:rsidRPr="00C658C4">
        <w:rPr>
          <w:rFonts w:cs="Times New Roman"/>
          <w:szCs w:val="28"/>
          <w:lang w:val="uk-UA"/>
        </w:rPr>
        <w:t xml:space="preserve"> </w:t>
      </w:r>
      <w:r w:rsidR="0053648D" w:rsidRPr="00C658C4">
        <w:rPr>
          <w:rFonts w:cs="Times New Roman"/>
          <w:szCs w:val="28"/>
          <w:lang w:val="uk-UA"/>
        </w:rPr>
        <w:t>Методи</w:t>
      </w:r>
      <w:r w:rsidRPr="00C658C4">
        <w:rPr>
          <w:rFonts w:cs="Times New Roman"/>
          <w:szCs w:val="28"/>
          <w:lang w:val="uk-UA"/>
        </w:rPr>
        <w:t xml:space="preserve"> поповнення </w:t>
      </w:r>
      <w:r w:rsidR="0053648D" w:rsidRPr="00C658C4">
        <w:rPr>
          <w:rFonts w:cs="Times New Roman"/>
          <w:szCs w:val="28"/>
          <w:lang w:val="uk-UA"/>
        </w:rPr>
        <w:t xml:space="preserve">словника, </w:t>
      </w:r>
      <w:r w:rsidR="00F90619" w:rsidRPr="00C658C4">
        <w:rPr>
          <w:rFonts w:cs="Times New Roman"/>
          <w:szCs w:val="28"/>
          <w:lang w:val="uk-UA"/>
        </w:rPr>
        <w:t>побудованого</w:t>
      </w:r>
      <w:r w:rsidR="0053648D" w:rsidRPr="00C658C4">
        <w:rPr>
          <w:rFonts w:cs="Times New Roman"/>
          <w:szCs w:val="28"/>
          <w:lang w:val="uk-UA"/>
        </w:rPr>
        <w:t xml:space="preserve"> на </w:t>
      </w:r>
      <w:r w:rsidRPr="00C658C4">
        <w:rPr>
          <w:rFonts w:cs="Times New Roman"/>
          <w:szCs w:val="28"/>
          <w:lang w:val="uk-UA"/>
        </w:rPr>
        <w:t>початков</w:t>
      </w:r>
      <w:r w:rsidR="0053648D" w:rsidRPr="00C658C4">
        <w:rPr>
          <w:rFonts w:cs="Times New Roman"/>
          <w:szCs w:val="28"/>
          <w:lang w:val="uk-UA"/>
        </w:rPr>
        <w:t>ій</w:t>
      </w:r>
      <w:r w:rsidRPr="00C658C4">
        <w:rPr>
          <w:rFonts w:cs="Times New Roman"/>
          <w:szCs w:val="28"/>
          <w:lang w:val="uk-UA"/>
        </w:rPr>
        <w:t xml:space="preserve"> </w:t>
      </w:r>
      <w:r w:rsidR="0053648D" w:rsidRPr="00C658C4">
        <w:rPr>
          <w:rFonts w:cs="Times New Roman"/>
          <w:szCs w:val="28"/>
          <w:lang w:val="uk-UA"/>
        </w:rPr>
        <w:t>вибірці</w:t>
      </w:r>
      <w:bookmarkEnd w:id="16"/>
      <w:r w:rsidR="0053648D" w:rsidRPr="00C658C4">
        <w:rPr>
          <w:rFonts w:cs="Times New Roman"/>
          <w:szCs w:val="28"/>
          <w:lang w:val="uk-UA"/>
        </w:rPr>
        <w:t xml:space="preserve"> </w:t>
      </w:r>
    </w:p>
    <w:p w:rsidR="00E6752D" w:rsidRPr="00C658C4" w:rsidRDefault="00E938A3" w:rsidP="00032A61">
      <w:pPr>
        <w:spacing w:line="360" w:lineRule="auto"/>
        <w:contextualSpacing w:val="0"/>
        <w:jc w:val="both"/>
        <w:rPr>
          <w:rFonts w:ascii="Times New Roman" w:eastAsia="Times New Roman" w:hAnsi="Times New Roman" w:cs="Times New Roman"/>
          <w:b/>
          <w:sz w:val="28"/>
          <w:szCs w:val="28"/>
          <w:lang w:val="uk-UA"/>
        </w:rPr>
      </w:pPr>
      <w:r w:rsidRPr="00C658C4">
        <w:rPr>
          <w:rFonts w:ascii="Times New Roman" w:eastAsia="Times New Roman" w:hAnsi="Times New Roman" w:cs="Times New Roman"/>
          <w:b/>
          <w:sz w:val="28"/>
          <w:szCs w:val="28"/>
          <w:lang w:val="uk-UA"/>
        </w:rPr>
        <w:tab/>
      </w:r>
    </w:p>
    <w:p w:rsidR="00E6752D" w:rsidRPr="00C658C4" w:rsidRDefault="00E6752D" w:rsidP="00032A61">
      <w:pPr>
        <w:spacing w:line="360" w:lineRule="auto"/>
        <w:contextualSpacing w:val="0"/>
        <w:jc w:val="both"/>
        <w:rPr>
          <w:rFonts w:ascii="Times New Roman" w:eastAsia="Times New Roman" w:hAnsi="Times New Roman" w:cs="Times New Roman"/>
          <w:b/>
          <w:sz w:val="28"/>
          <w:szCs w:val="28"/>
          <w:lang w:val="uk-UA"/>
        </w:rPr>
      </w:pPr>
    </w:p>
    <w:p w:rsidR="004E5437" w:rsidRPr="00C658C4" w:rsidRDefault="00F90619" w:rsidP="00E6752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Словник, побудований на основі вибірки з коментарів, недостатньо великий</w:t>
      </w:r>
      <w:r w:rsidR="00E938A3" w:rsidRPr="00C658C4">
        <w:rPr>
          <w:rFonts w:ascii="Times New Roman" w:eastAsia="Times New Roman" w:hAnsi="Times New Roman" w:cs="Times New Roman"/>
          <w:sz w:val="28"/>
          <w:szCs w:val="28"/>
          <w:lang w:val="uk-UA"/>
        </w:rPr>
        <w:t xml:space="preserve"> за своїм обсягом. Необхідно поповн</w:t>
      </w:r>
      <w:r w:rsidRPr="00C658C4">
        <w:rPr>
          <w:rFonts w:ascii="Times New Roman" w:eastAsia="Times New Roman" w:hAnsi="Times New Roman" w:cs="Times New Roman"/>
          <w:sz w:val="28"/>
          <w:szCs w:val="28"/>
          <w:lang w:val="uk-UA"/>
        </w:rPr>
        <w:t>ювати</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його</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щоб досягти адекватної точності при виконанні аналізу.</w:t>
      </w:r>
      <w:r w:rsidR="00E938A3" w:rsidRPr="00C658C4">
        <w:rPr>
          <w:rFonts w:ascii="Times New Roman" w:eastAsia="Times New Roman" w:hAnsi="Times New Roman" w:cs="Times New Roman"/>
          <w:sz w:val="28"/>
          <w:szCs w:val="28"/>
          <w:lang w:val="uk-UA"/>
        </w:rPr>
        <w:t xml:space="preserve"> Для того щоб розширити </w:t>
      </w:r>
      <w:r w:rsidRPr="00C658C4">
        <w:rPr>
          <w:rFonts w:ascii="Times New Roman" w:eastAsia="Times New Roman" w:hAnsi="Times New Roman" w:cs="Times New Roman"/>
          <w:sz w:val="28"/>
          <w:szCs w:val="28"/>
          <w:lang w:val="uk-UA"/>
        </w:rPr>
        <w:t>словник</w:t>
      </w:r>
      <w:r w:rsidR="00E938A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існує декілька підходів.</w:t>
      </w:r>
    </w:p>
    <w:p w:rsidR="00E6752D" w:rsidRPr="00C658C4" w:rsidRDefault="00E6752D" w:rsidP="00E6752D">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E6752D">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1537F2" w:rsidP="0035722E">
      <w:pPr>
        <w:pStyle w:val="30"/>
        <w:spacing w:line="360" w:lineRule="auto"/>
        <w:ind w:left="0" w:firstLine="720"/>
        <w:rPr>
          <w:rFonts w:eastAsia="Times New Roman"/>
        </w:rPr>
      </w:pPr>
      <w:r w:rsidRPr="00C658C4">
        <w:rPr>
          <w:rFonts w:eastAsia="Times New Roman"/>
          <w:lang w:val="uk-UA"/>
        </w:rPr>
        <w:t>2.</w:t>
      </w:r>
      <w:r w:rsidR="00E6752D" w:rsidRPr="00C658C4">
        <w:rPr>
          <w:rFonts w:eastAsia="Times New Roman"/>
          <w:lang w:val="uk-UA"/>
        </w:rPr>
        <w:t>4</w:t>
      </w:r>
      <w:r w:rsidRPr="00C658C4">
        <w:rPr>
          <w:rFonts w:eastAsia="Times New Roman"/>
          <w:lang w:val="uk-UA"/>
        </w:rPr>
        <w:t>.1 Використання</w:t>
      </w:r>
      <w:r w:rsidR="00E938A3" w:rsidRPr="00C658C4">
        <w:rPr>
          <w:rFonts w:eastAsia="Times New Roman"/>
        </w:rPr>
        <w:t xml:space="preserve"> </w:t>
      </w:r>
      <w:r w:rsidRPr="00C658C4">
        <w:rPr>
          <w:rFonts w:eastAsia="Times New Roman"/>
          <w:lang w:val="uk-UA"/>
        </w:rPr>
        <w:t xml:space="preserve">існуючих </w:t>
      </w:r>
      <w:proofErr w:type="spellStart"/>
      <w:r w:rsidR="00E938A3" w:rsidRPr="00C658C4">
        <w:rPr>
          <w:rFonts w:eastAsia="Times New Roman"/>
        </w:rPr>
        <w:t>тезаурус</w:t>
      </w:r>
      <w:r w:rsidR="00F90619" w:rsidRPr="00C658C4">
        <w:rPr>
          <w:rFonts w:eastAsia="Times New Roman"/>
        </w:rPr>
        <w:t>і</w:t>
      </w:r>
      <w:r w:rsidR="00E938A3" w:rsidRPr="00C658C4">
        <w:rPr>
          <w:rFonts w:eastAsia="Times New Roman"/>
        </w:rPr>
        <w:t>в</w:t>
      </w:r>
      <w:proofErr w:type="spellEnd"/>
      <w:r w:rsidR="00E938A3" w:rsidRPr="00C658C4">
        <w:rPr>
          <w:rFonts w:eastAsia="Times New Roman"/>
        </w:rPr>
        <w:t xml:space="preserve"> </w:t>
      </w:r>
    </w:p>
    <w:p w:rsidR="00E6752D" w:rsidRPr="00C658C4" w:rsidRDefault="00E6752D" w:rsidP="002868AF">
      <w:pPr>
        <w:spacing w:line="360" w:lineRule="auto"/>
        <w:ind w:firstLine="720"/>
        <w:jc w:val="both"/>
        <w:rPr>
          <w:rFonts w:ascii="Times New Roman" w:eastAsia="Times New Roman" w:hAnsi="Times New Roman" w:cs="Times New Roman"/>
          <w:sz w:val="28"/>
          <w:szCs w:val="28"/>
          <w:lang w:val="uk-UA"/>
        </w:rPr>
      </w:pPr>
    </w:p>
    <w:p w:rsidR="00E6752D" w:rsidRPr="00C658C4" w:rsidRDefault="00E6752D" w:rsidP="002868AF">
      <w:pPr>
        <w:spacing w:line="360" w:lineRule="auto"/>
        <w:ind w:firstLine="720"/>
        <w:jc w:val="both"/>
        <w:rPr>
          <w:rFonts w:ascii="Times New Roman" w:eastAsia="Times New Roman" w:hAnsi="Times New Roman" w:cs="Times New Roman"/>
          <w:sz w:val="28"/>
          <w:szCs w:val="28"/>
          <w:lang w:val="uk-UA"/>
        </w:rPr>
      </w:pPr>
    </w:p>
    <w:p w:rsidR="002868AF" w:rsidRPr="00C658C4" w:rsidRDefault="00E938A3" w:rsidP="002868AF">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Тезаурус - складний компонент словникового типу, що відображає основні співвідношення понять в описуван</w:t>
      </w:r>
      <w:r w:rsidR="00823A0B" w:rsidRPr="00C658C4">
        <w:rPr>
          <w:rFonts w:ascii="Times New Roman" w:eastAsia="Times New Roman" w:hAnsi="Times New Roman" w:cs="Times New Roman"/>
          <w:sz w:val="28"/>
          <w:szCs w:val="28"/>
          <w:lang w:val="uk-UA"/>
        </w:rPr>
        <w:t>ій</w:t>
      </w:r>
      <w:r w:rsidRPr="00C658C4">
        <w:rPr>
          <w:rFonts w:ascii="Times New Roman" w:eastAsia="Times New Roman" w:hAnsi="Times New Roman" w:cs="Times New Roman"/>
          <w:sz w:val="28"/>
          <w:szCs w:val="28"/>
          <w:lang w:val="uk-UA"/>
        </w:rPr>
        <w:t xml:space="preserve"> області знань. Він включає в себе всю термінологію, специфічну для даної предметної області, а також відносини між поняттями предметної області. У загальному випадку, тезаурус є словником, в якому вказані семантичні відносини (синоніми, антоніми і т.д.) між лексичними одиницями. Популярні існуючі тезауруси були розглянуті у першому розділі.</w:t>
      </w:r>
    </w:p>
    <w:p w:rsidR="00E6752D" w:rsidRPr="00C658C4" w:rsidRDefault="00E6752D" w:rsidP="002868AF">
      <w:pPr>
        <w:spacing w:line="360" w:lineRule="auto"/>
        <w:ind w:firstLine="720"/>
        <w:jc w:val="both"/>
        <w:rPr>
          <w:rFonts w:ascii="Times New Roman" w:eastAsia="Times New Roman" w:hAnsi="Times New Roman" w:cs="Times New Roman"/>
          <w:sz w:val="28"/>
          <w:szCs w:val="28"/>
          <w:lang w:val="uk-UA"/>
        </w:rPr>
      </w:pPr>
    </w:p>
    <w:p w:rsidR="00E6752D" w:rsidRPr="00C658C4" w:rsidRDefault="00E6752D" w:rsidP="002868AF">
      <w:pPr>
        <w:spacing w:line="360" w:lineRule="auto"/>
        <w:ind w:firstLine="720"/>
        <w:jc w:val="both"/>
        <w:rPr>
          <w:rFonts w:ascii="Times New Roman" w:eastAsia="Times New Roman" w:hAnsi="Times New Roman" w:cs="Times New Roman"/>
          <w:sz w:val="28"/>
          <w:szCs w:val="28"/>
          <w:lang w:val="uk-UA"/>
        </w:rPr>
      </w:pPr>
    </w:p>
    <w:p w:rsidR="00E6752D" w:rsidRPr="00C658C4" w:rsidRDefault="002868AF" w:rsidP="002868AF">
      <w:pPr>
        <w:pStyle w:val="30"/>
        <w:spacing w:line="360" w:lineRule="auto"/>
        <w:rPr>
          <w:rFonts w:eastAsia="Times New Roman"/>
        </w:rPr>
      </w:pPr>
      <w:r w:rsidRPr="00C658C4">
        <w:rPr>
          <w:rFonts w:eastAsia="Times New Roman"/>
          <w:lang w:val="uk-UA"/>
        </w:rPr>
        <w:t>2.</w:t>
      </w:r>
      <w:r w:rsidR="00E6752D" w:rsidRPr="00C658C4">
        <w:rPr>
          <w:rFonts w:eastAsia="Times New Roman"/>
          <w:lang w:val="uk-UA"/>
        </w:rPr>
        <w:t>4</w:t>
      </w:r>
      <w:r w:rsidRPr="00C658C4">
        <w:rPr>
          <w:rFonts w:eastAsia="Times New Roman"/>
          <w:lang w:val="uk-UA"/>
        </w:rPr>
        <w:t xml:space="preserve">.2 </w:t>
      </w:r>
      <w:proofErr w:type="spellStart"/>
      <w:r w:rsidR="00E938A3" w:rsidRPr="00C658C4">
        <w:rPr>
          <w:rFonts w:eastAsia="Times New Roman"/>
        </w:rPr>
        <w:t>Алгоритми</w:t>
      </w:r>
      <w:proofErr w:type="spellEnd"/>
      <w:r w:rsidR="00E938A3" w:rsidRPr="00C658C4">
        <w:rPr>
          <w:rFonts w:eastAsia="Times New Roman"/>
        </w:rPr>
        <w:t xml:space="preserve"> </w:t>
      </w:r>
      <w:proofErr w:type="spellStart"/>
      <w:r w:rsidR="00E938A3" w:rsidRPr="00C658C4">
        <w:rPr>
          <w:rFonts w:eastAsia="Times New Roman"/>
        </w:rPr>
        <w:t>статистичного</w:t>
      </w:r>
      <w:proofErr w:type="spellEnd"/>
      <w:r w:rsidR="00E938A3" w:rsidRPr="00C658C4">
        <w:rPr>
          <w:rFonts w:eastAsia="Times New Roman"/>
        </w:rPr>
        <w:t xml:space="preserve"> аналізу </w:t>
      </w:r>
      <w:proofErr w:type="spellStart"/>
      <w:r w:rsidR="00E938A3" w:rsidRPr="00C658C4">
        <w:rPr>
          <w:rFonts w:eastAsia="Times New Roman"/>
        </w:rPr>
        <w:t>текстів</w:t>
      </w:r>
      <w:proofErr w:type="spellEnd"/>
    </w:p>
    <w:p w:rsidR="00E6752D" w:rsidRPr="00C658C4" w:rsidRDefault="00E6752D" w:rsidP="00823A0B">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823A0B">
      <w:pPr>
        <w:spacing w:line="360" w:lineRule="auto"/>
        <w:ind w:firstLine="720"/>
        <w:contextualSpacing w:val="0"/>
        <w:jc w:val="both"/>
        <w:rPr>
          <w:rFonts w:ascii="Times New Roman" w:eastAsia="Times New Roman" w:hAnsi="Times New Roman" w:cs="Times New Roman"/>
          <w:sz w:val="28"/>
          <w:szCs w:val="28"/>
          <w:lang w:val="uk-UA"/>
        </w:rPr>
      </w:pPr>
    </w:p>
    <w:p w:rsidR="004E5437" w:rsidRPr="00C658C4" w:rsidRDefault="00E938A3" w:rsidP="00823A0B">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 якості альтернативи витратному ручному створенню тезауруса можна створити його автоматично шляхом аналізу колекції документів.</w:t>
      </w:r>
    </w:p>
    <w:p w:rsidR="004E5437" w:rsidRPr="00C658C4" w:rsidRDefault="00E938A3"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Використання технології Word2Vec</w:t>
      </w:r>
    </w:p>
    <w:p w:rsidR="004E5437" w:rsidRPr="00C658C4" w:rsidRDefault="00E938A3"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Word2Vec - останнім часом набирає обертів технологія від Google, що використовується для статистичного аналізу великих масивів текстової інформації. Вона збирає статистику по спільній появі слів в фразах, після цього методами нейронних мереж вирішує завдання зменшення розмірності і в підсумку видає компактні векторні представлення слів, які досить повно відображають відношення цих слів в оброблюваних текстах. Таким чином, для будь-якої пари таких векторів ми можемо знайти міру схожості. У найпростішому випадку цією мірою буде косинусна міра подібності (скалярний добуток векторів):</w:t>
      </w:r>
    </w:p>
    <w:p w:rsidR="00782966" w:rsidRPr="00C658C4" w:rsidRDefault="00782966" w:rsidP="00032A61">
      <w:pPr>
        <w:spacing w:line="360" w:lineRule="auto"/>
        <w:ind w:firstLine="851"/>
        <w:contextualSpacing w:val="0"/>
        <w:jc w:val="both"/>
        <w:rPr>
          <w:rFonts w:ascii="Times New Roman" w:eastAsia="Times New Roman" w:hAnsi="Times New Roman" w:cs="Times New Roman"/>
          <w:sz w:val="28"/>
          <w:szCs w:val="28"/>
          <w:lang w:val="uk-UA"/>
        </w:rPr>
      </w:pPr>
    </w:p>
    <w:p w:rsidR="004E5437" w:rsidRPr="00C658C4" w:rsidRDefault="00690EC5" w:rsidP="00294ABB">
      <w:pPr>
        <w:spacing w:line="360" w:lineRule="auto"/>
        <w:ind w:left="720" w:firstLine="720"/>
        <w:jc w:val="right"/>
        <w:rPr>
          <w:rFonts w:ascii="Times New Roman" w:hAnsi="Times New Roman" w:cs="Times New Roman"/>
          <w:sz w:val="28"/>
          <w:szCs w:val="28"/>
          <w:lang w:val="uk-UA"/>
        </w:rPr>
      </w:pPr>
      <m:oMath>
        <m:r>
          <w:rPr>
            <w:rFonts w:ascii="Cambria Math" w:hAnsi="Cambria Math"/>
            <w:sz w:val="28"/>
            <w:szCs w:val="28"/>
            <w:lang w:val="uk-UA"/>
          </w:rPr>
          <m:t>similarity=</m:t>
        </m:r>
        <m:func>
          <m:funcPr>
            <m:ctrlPr>
              <w:rPr>
                <w:rFonts w:ascii="Cambria Math" w:hAnsi="Cambria Math"/>
                <w:i/>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r>
                  <w:rPr>
                    <w:rFonts w:ascii="Cambria Math" w:hAnsi="Cambria Math"/>
                    <w:sz w:val="28"/>
                    <w:szCs w:val="28"/>
                    <w:lang w:val="uk-UA"/>
                  </w:rPr>
                  <m:t>α</m:t>
                </m:r>
              </m:e>
            </m:d>
          </m:e>
        </m:fun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A∙B</m:t>
            </m:r>
          </m:num>
          <m:den>
            <m:d>
              <m:dPr>
                <m:begChr m:val="‖"/>
                <m:endChr m:val="‖"/>
                <m:ctrlPr>
                  <w:rPr>
                    <w:rFonts w:ascii="Cambria Math" w:hAnsi="Cambria Math"/>
                    <w:i/>
                    <w:sz w:val="28"/>
                    <w:szCs w:val="28"/>
                    <w:lang w:val="uk-UA"/>
                  </w:rPr>
                </m:ctrlPr>
              </m:dPr>
              <m:e>
                <m:r>
                  <w:rPr>
                    <w:rFonts w:ascii="Cambria Math" w:hAnsi="Cambria Math"/>
                    <w:sz w:val="28"/>
                    <w:szCs w:val="28"/>
                    <w:lang w:val="uk-UA"/>
                  </w:rPr>
                  <m:t>A</m:t>
                </m:r>
              </m:e>
            </m:d>
            <m:d>
              <m:dPr>
                <m:begChr m:val="‖"/>
                <m:endChr m:val="‖"/>
                <m:ctrlPr>
                  <w:rPr>
                    <w:rFonts w:ascii="Cambria Math" w:hAnsi="Cambria Math"/>
                    <w:i/>
                    <w:sz w:val="28"/>
                    <w:szCs w:val="28"/>
                    <w:lang w:val="uk-UA"/>
                  </w:rPr>
                </m:ctrlPr>
              </m:dPr>
              <m:e>
                <m:r>
                  <w:rPr>
                    <w:rFonts w:ascii="Cambria Math" w:hAnsi="Cambria Math"/>
                    <w:sz w:val="28"/>
                    <w:szCs w:val="28"/>
                    <w:lang w:val="uk-UA"/>
                  </w:rPr>
                  <m:t>B</m:t>
                </m:r>
              </m:e>
            </m:d>
          </m:den>
        </m:f>
        <m:r>
          <w:rPr>
            <w:rFonts w:ascii="Cambria Math" w:hAnsi="Cambria Math"/>
            <w:sz w:val="28"/>
            <w:szCs w:val="28"/>
            <w:lang w:val="uk-UA"/>
          </w:rPr>
          <m:t xml:space="preserve">= </m:t>
        </m:r>
        <m:f>
          <m:fPr>
            <m:ctrlPr>
              <w:rPr>
                <w:rFonts w:ascii="Cambria Math" w:hAnsi="Cambria Math"/>
                <w:i/>
                <w:sz w:val="28"/>
                <w:szCs w:val="28"/>
                <w:lang w:val="uk-UA"/>
              </w:rPr>
            </m:ctrlPr>
          </m:fPr>
          <m:num>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В</m:t>
                    </m:r>
                  </m:e>
                  <m:sub>
                    <m:r>
                      <w:rPr>
                        <w:rFonts w:ascii="Cambria Math" w:hAnsi="Cambria Math"/>
                        <w:sz w:val="28"/>
                        <w:szCs w:val="28"/>
                        <w:lang w:val="uk-UA"/>
                      </w:rPr>
                      <m:t>i</m:t>
                    </m:r>
                  </m:sub>
                </m:sSub>
              </m:e>
            </m:nary>
          </m:num>
          <m:den>
            <m:rad>
              <m:radPr>
                <m:degHide m:val="1"/>
                <m:ctrlPr>
                  <w:rPr>
                    <w:rFonts w:ascii="Cambria Math" w:hAnsi="Cambria Math"/>
                    <w:i/>
                    <w:sz w:val="28"/>
                    <w:szCs w:val="28"/>
                    <w:lang w:val="uk-UA"/>
                  </w:rPr>
                </m:ctrlPr>
              </m:radPr>
              <m:deg/>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p>
                      <m:sSupPr>
                        <m:ctrlPr>
                          <w:rPr>
                            <w:rFonts w:ascii="Cambria Math" w:hAnsi="Cambria Math"/>
                            <w:i/>
                            <w:sz w:val="28"/>
                            <w:szCs w:val="28"/>
                            <w:lang w:val="uk-UA"/>
                          </w:rPr>
                        </m:ctrlPr>
                      </m:sSupP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r>
                          <w:rPr>
                            <w:rFonts w:ascii="Cambria Math" w:hAnsi="Cambria Math"/>
                            <w:sz w:val="28"/>
                            <w:szCs w:val="28"/>
                            <w:lang w:val="uk-UA"/>
                          </w:rPr>
                          <m:t>)</m:t>
                        </m:r>
                      </m:e>
                      <m:sup>
                        <m:r>
                          <w:rPr>
                            <w:rFonts w:ascii="Cambria Math" w:hAnsi="Cambria Math"/>
                            <w:sz w:val="28"/>
                            <w:szCs w:val="28"/>
                            <w:lang w:val="uk-UA"/>
                          </w:rPr>
                          <m:t>2</m:t>
                        </m:r>
                      </m:sup>
                    </m:sSup>
                  </m:e>
                </m:nary>
              </m:e>
            </m:rad>
            <m:r>
              <w:rPr>
                <w:rFonts w:ascii="Cambria Math" w:hAnsi="Cambria Math"/>
                <w:sz w:val="28"/>
                <w:szCs w:val="28"/>
                <w:lang w:val="uk-UA"/>
              </w:rPr>
              <m:t>×</m:t>
            </m:r>
            <m:rad>
              <m:radPr>
                <m:degHide m:val="1"/>
                <m:ctrlPr>
                  <w:rPr>
                    <w:rFonts w:ascii="Cambria Math" w:hAnsi="Cambria Math"/>
                    <w:i/>
                    <w:sz w:val="28"/>
                    <w:szCs w:val="28"/>
                    <w:lang w:val="uk-UA"/>
                  </w:rPr>
                </m:ctrlPr>
              </m:radPr>
              <m:deg/>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p>
                      <m:sSupPr>
                        <m:ctrlPr>
                          <w:rPr>
                            <w:rFonts w:ascii="Cambria Math" w:hAnsi="Cambria Math"/>
                            <w:i/>
                            <w:sz w:val="28"/>
                            <w:szCs w:val="28"/>
                            <w:lang w:val="uk-UA"/>
                          </w:rPr>
                        </m:ctrlPr>
                      </m:sSupP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r>
                          <w:rPr>
                            <w:rFonts w:ascii="Cambria Math" w:hAnsi="Cambria Math"/>
                            <w:sz w:val="28"/>
                            <w:szCs w:val="28"/>
                            <w:lang w:val="uk-UA"/>
                          </w:rPr>
                          <m:t>)</m:t>
                        </m:r>
                      </m:e>
                      <m:sup>
                        <m:r>
                          <w:rPr>
                            <w:rFonts w:ascii="Cambria Math" w:hAnsi="Cambria Math"/>
                            <w:sz w:val="28"/>
                            <w:szCs w:val="28"/>
                            <w:lang w:val="uk-UA"/>
                          </w:rPr>
                          <m:t>2</m:t>
                        </m:r>
                      </m:sup>
                    </m:sSup>
                  </m:e>
                </m:nary>
              </m:e>
            </m:rad>
          </m:den>
        </m:f>
      </m:oMath>
      <w:r w:rsidR="00782966" w:rsidRPr="00C658C4">
        <w:rPr>
          <w:rFonts w:cs="Times New Roman"/>
          <w:sz w:val="28"/>
          <w:szCs w:val="28"/>
          <w:lang w:val="uk-UA"/>
        </w:rPr>
        <w:tab/>
      </w:r>
      <w:r w:rsidR="00782966" w:rsidRPr="00C658C4">
        <w:rPr>
          <w:rFonts w:cs="Times New Roman"/>
          <w:sz w:val="28"/>
          <w:szCs w:val="28"/>
          <w:lang w:val="uk-UA"/>
        </w:rPr>
        <w:tab/>
      </w:r>
      <w:r w:rsidR="00782966" w:rsidRPr="00C658C4">
        <w:rPr>
          <w:rFonts w:ascii="Times New Roman" w:hAnsi="Times New Roman" w:cs="Times New Roman"/>
          <w:sz w:val="28"/>
          <w:szCs w:val="28"/>
          <w:lang w:val="uk-UA"/>
        </w:rPr>
        <w:t>(2.11)</w:t>
      </w:r>
    </w:p>
    <w:p w:rsidR="00782966" w:rsidRPr="00C658C4" w:rsidRDefault="00782966" w:rsidP="00690EC5">
      <w:pPr>
        <w:spacing w:line="360" w:lineRule="auto"/>
        <w:ind w:firstLine="709"/>
        <w:jc w:val="both"/>
        <w:rPr>
          <w:rFonts w:cs="Times New Roman"/>
          <w:sz w:val="28"/>
          <w:szCs w:val="28"/>
          <w:lang w:val="uk-UA"/>
        </w:rPr>
      </w:pPr>
    </w:p>
    <w:p w:rsidR="004E5437" w:rsidRPr="00C658C4" w:rsidRDefault="00E938A3"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де A і B - векторні уявлення слів, α - кут між ними.</w:t>
      </w:r>
    </w:p>
    <w:p w:rsidR="00E6752D" w:rsidRPr="00C658C4" w:rsidRDefault="00E6752D" w:rsidP="00032A61">
      <w:pPr>
        <w:spacing w:line="360" w:lineRule="auto"/>
        <w:ind w:firstLine="851"/>
        <w:contextualSpacing w:val="0"/>
        <w:jc w:val="both"/>
        <w:rPr>
          <w:rFonts w:ascii="Times New Roman" w:eastAsia="Times New Roman" w:hAnsi="Times New Roman" w:cs="Times New Roman"/>
          <w:sz w:val="28"/>
          <w:szCs w:val="28"/>
          <w:lang w:val="uk-UA"/>
        </w:rPr>
      </w:pPr>
    </w:p>
    <w:p w:rsidR="00E6752D" w:rsidRPr="00C658C4" w:rsidRDefault="00E6752D" w:rsidP="00032A61">
      <w:pPr>
        <w:spacing w:line="360" w:lineRule="auto"/>
        <w:ind w:firstLine="851"/>
        <w:contextualSpacing w:val="0"/>
        <w:jc w:val="both"/>
        <w:rPr>
          <w:rFonts w:ascii="Times New Roman" w:eastAsia="Times New Roman" w:hAnsi="Times New Roman" w:cs="Times New Roman"/>
          <w:sz w:val="28"/>
          <w:szCs w:val="28"/>
          <w:lang w:val="uk-UA"/>
        </w:rPr>
      </w:pPr>
    </w:p>
    <w:p w:rsidR="004E5437" w:rsidRPr="00C658C4" w:rsidRDefault="008B79DC" w:rsidP="008B79DC">
      <w:pPr>
        <w:pStyle w:val="30"/>
        <w:spacing w:line="360" w:lineRule="auto"/>
        <w:rPr>
          <w:rFonts w:eastAsia="Times New Roman"/>
        </w:rPr>
      </w:pPr>
      <w:r w:rsidRPr="00C658C4">
        <w:rPr>
          <w:rFonts w:eastAsia="Times New Roman"/>
          <w:lang w:val="uk-UA"/>
        </w:rPr>
        <w:t>2.</w:t>
      </w:r>
      <w:r w:rsidR="00E6752D" w:rsidRPr="00C658C4">
        <w:rPr>
          <w:rFonts w:eastAsia="Times New Roman"/>
          <w:lang w:val="uk-UA"/>
        </w:rPr>
        <w:t>4</w:t>
      </w:r>
      <w:r w:rsidRPr="00C658C4">
        <w:rPr>
          <w:rFonts w:eastAsia="Times New Roman"/>
          <w:lang w:val="uk-UA"/>
        </w:rPr>
        <w:t xml:space="preserve">.3 </w:t>
      </w:r>
      <w:r w:rsidR="00E938A3" w:rsidRPr="00C658C4">
        <w:rPr>
          <w:rFonts w:eastAsia="Times New Roman"/>
        </w:rPr>
        <w:t xml:space="preserve">Алгоритм, </w:t>
      </w:r>
      <w:r w:rsidRPr="00C658C4">
        <w:rPr>
          <w:rFonts w:eastAsia="Times New Roman"/>
          <w:lang w:val="uk-UA"/>
        </w:rPr>
        <w:t>заснований на аналізі посилань</w:t>
      </w:r>
    </w:p>
    <w:p w:rsidR="00E6752D" w:rsidRPr="00C658C4" w:rsidRDefault="00E6752D" w:rsidP="008B79DC">
      <w:pPr>
        <w:spacing w:line="360" w:lineRule="auto"/>
        <w:ind w:firstLine="851"/>
        <w:contextualSpacing w:val="0"/>
        <w:jc w:val="both"/>
        <w:rPr>
          <w:rFonts w:ascii="Times New Roman" w:eastAsia="Times New Roman" w:hAnsi="Times New Roman" w:cs="Times New Roman"/>
          <w:sz w:val="28"/>
          <w:szCs w:val="28"/>
          <w:lang w:val="uk-UA"/>
        </w:rPr>
      </w:pPr>
    </w:p>
    <w:p w:rsidR="00E6752D" w:rsidRPr="00C658C4" w:rsidRDefault="00E6752D" w:rsidP="008B79DC">
      <w:pPr>
        <w:spacing w:line="360" w:lineRule="auto"/>
        <w:ind w:firstLine="851"/>
        <w:contextualSpacing w:val="0"/>
        <w:jc w:val="both"/>
        <w:rPr>
          <w:rFonts w:ascii="Times New Roman" w:eastAsia="Times New Roman" w:hAnsi="Times New Roman" w:cs="Times New Roman"/>
          <w:sz w:val="28"/>
          <w:szCs w:val="28"/>
          <w:lang w:val="uk-UA"/>
        </w:rPr>
      </w:pPr>
    </w:p>
    <w:p w:rsidR="00FF5C31" w:rsidRPr="00C658C4" w:rsidRDefault="00E938A3" w:rsidP="008B79DC">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роботі [20] є додаток до популярного HITS-алгоритму аналізу посилань для пошуку синонімів. HITS-алгоритм - алгоритм, що дозволяє </w:t>
      </w:r>
      <w:r w:rsidRPr="00C658C4">
        <w:rPr>
          <w:rFonts w:ascii="Times New Roman" w:eastAsia="Times New Roman" w:hAnsi="Times New Roman" w:cs="Times New Roman"/>
          <w:sz w:val="28"/>
          <w:szCs w:val="28"/>
          <w:lang w:val="uk-UA"/>
        </w:rPr>
        <w:lastRenderedPageBreak/>
        <w:t>знаходити Інтернет-сторінки, що задовольняють інформаційній потребі користувача, використовуючи інформацію, закладену в гіперпосилання.</w:t>
      </w:r>
    </w:p>
    <w:p w:rsidR="00E6752D" w:rsidRPr="00C658C4" w:rsidRDefault="00E6752D" w:rsidP="008B79DC">
      <w:pPr>
        <w:spacing w:line="360" w:lineRule="auto"/>
        <w:ind w:firstLine="851"/>
        <w:contextualSpacing w:val="0"/>
        <w:jc w:val="both"/>
        <w:rPr>
          <w:rFonts w:ascii="Times New Roman" w:eastAsia="Times New Roman" w:hAnsi="Times New Roman" w:cs="Times New Roman"/>
          <w:sz w:val="28"/>
          <w:szCs w:val="28"/>
          <w:lang w:val="uk-UA"/>
        </w:rPr>
      </w:pPr>
    </w:p>
    <w:p w:rsidR="00E6752D" w:rsidRPr="00C658C4" w:rsidRDefault="00E6752D" w:rsidP="008B79DC">
      <w:pPr>
        <w:spacing w:line="360" w:lineRule="auto"/>
        <w:ind w:firstLine="851"/>
        <w:contextualSpacing w:val="0"/>
        <w:jc w:val="both"/>
        <w:rPr>
          <w:rFonts w:ascii="Times New Roman" w:eastAsia="Times New Roman" w:hAnsi="Times New Roman" w:cs="Times New Roman"/>
          <w:sz w:val="28"/>
          <w:szCs w:val="28"/>
          <w:lang w:val="uk-UA"/>
        </w:rPr>
      </w:pPr>
    </w:p>
    <w:p w:rsidR="00823A0B" w:rsidRPr="00C658C4" w:rsidRDefault="008B79DC" w:rsidP="008B79DC">
      <w:pPr>
        <w:pStyle w:val="30"/>
        <w:spacing w:line="360" w:lineRule="auto"/>
        <w:rPr>
          <w:rFonts w:eastAsia="Times New Roman"/>
        </w:rPr>
      </w:pPr>
      <w:r w:rsidRPr="00C658C4">
        <w:rPr>
          <w:rFonts w:eastAsia="Times New Roman"/>
          <w:lang w:val="uk-UA"/>
        </w:rPr>
        <w:t>2.</w:t>
      </w:r>
      <w:r w:rsidR="00E6752D" w:rsidRPr="00C658C4">
        <w:rPr>
          <w:rFonts w:eastAsia="Times New Roman"/>
          <w:lang w:val="uk-UA"/>
        </w:rPr>
        <w:t>4</w:t>
      </w:r>
      <w:r w:rsidRPr="00C658C4">
        <w:rPr>
          <w:rFonts w:eastAsia="Times New Roman"/>
          <w:lang w:val="uk-UA"/>
        </w:rPr>
        <w:t xml:space="preserve">.4 </w:t>
      </w:r>
      <w:r w:rsidRPr="00C658C4">
        <w:rPr>
          <w:rFonts w:eastAsia="Times New Roman"/>
        </w:rPr>
        <w:t>Алгоритм</w:t>
      </w:r>
      <w:r w:rsidR="00823A0B" w:rsidRPr="00C658C4">
        <w:rPr>
          <w:rFonts w:eastAsia="Times New Roman"/>
        </w:rPr>
        <w:t xml:space="preserve"> </w:t>
      </w:r>
      <w:r w:rsidRPr="00C658C4">
        <w:rPr>
          <w:rFonts w:eastAsia="Times New Roman"/>
          <w:lang w:val="uk-UA"/>
        </w:rPr>
        <w:t>ітеративного поповнення</w:t>
      </w:r>
      <w:r w:rsidR="00823A0B" w:rsidRPr="00C658C4">
        <w:rPr>
          <w:rFonts w:eastAsia="Times New Roman"/>
        </w:rPr>
        <w:t xml:space="preserve"> словника</w:t>
      </w:r>
    </w:p>
    <w:p w:rsidR="00E6752D" w:rsidRPr="00C658C4" w:rsidRDefault="00E6752D" w:rsidP="00BC2436">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BC2436">
      <w:pPr>
        <w:spacing w:line="360" w:lineRule="auto"/>
        <w:ind w:firstLine="720"/>
        <w:contextualSpacing w:val="0"/>
        <w:jc w:val="both"/>
        <w:rPr>
          <w:rFonts w:ascii="Times New Roman" w:eastAsia="Times New Roman" w:hAnsi="Times New Roman" w:cs="Times New Roman"/>
          <w:sz w:val="28"/>
          <w:szCs w:val="28"/>
          <w:lang w:val="uk-UA"/>
        </w:rPr>
      </w:pPr>
    </w:p>
    <w:p w:rsidR="00BC2436" w:rsidRPr="00C658C4" w:rsidRDefault="00BC2436" w:rsidP="00BC243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 загальному випадку вхідний текст, можна представити наступним чином:</w:t>
      </w:r>
    </w:p>
    <w:p w:rsidR="00782966" w:rsidRPr="00C658C4" w:rsidRDefault="00782966" w:rsidP="00BC2436">
      <w:pPr>
        <w:spacing w:line="360" w:lineRule="auto"/>
        <w:ind w:firstLine="720"/>
        <w:contextualSpacing w:val="0"/>
        <w:jc w:val="both"/>
        <w:rPr>
          <w:rFonts w:ascii="Times New Roman" w:eastAsia="Times New Roman" w:hAnsi="Times New Roman" w:cs="Times New Roman"/>
          <w:sz w:val="28"/>
          <w:szCs w:val="28"/>
          <w:lang w:val="uk-UA"/>
        </w:rPr>
      </w:pPr>
    </w:p>
    <w:p w:rsidR="00BC2436" w:rsidRPr="00C658C4" w:rsidRDefault="00BC2436" w:rsidP="00294ABB">
      <w:pPr>
        <w:spacing w:line="360" w:lineRule="auto"/>
        <w:ind w:left="2880" w:firstLine="720"/>
        <w:contextualSpacing w:val="0"/>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inputText</m:t>
        </m:r>
        <m:d>
          <m:dPr>
            <m:begChr m:val="["/>
            <m:endChr m:val="]"/>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m</m:t>
            </m:r>
          </m:e>
        </m:d>
        <m:r>
          <w:rPr>
            <w:rFonts w:ascii="Cambria Math" w:eastAsia="Times New Roman" w:hAnsi="Cambria Math" w:cs="Times New Roman"/>
            <w:sz w:val="28"/>
            <w:szCs w:val="28"/>
            <w:lang w:val="uk-UA"/>
          </w:rPr>
          <m:t xml:space="preserve">= </m:t>
        </m:r>
        <m:m>
          <m:mPr>
            <m:mcs>
              <m:mc>
                <m:mcPr>
                  <m:count m:val="1"/>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en-US"/>
                </w:rPr>
                <m:t>sentenc</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e</m:t>
                  </m:r>
                </m:e>
                <m:sub>
                  <m:r>
                    <w:rPr>
                      <w:rFonts w:ascii="Cambria Math" w:eastAsia="Times New Roman" w:hAnsi="Cambria Math" w:cs="Times New Roman"/>
                      <w:sz w:val="28"/>
                      <w:szCs w:val="28"/>
                      <w:lang w:val="uk-UA"/>
                    </w:rPr>
                    <m:t>1</m:t>
                  </m:r>
                </m:sub>
              </m:sSub>
            </m:e>
          </m:mr>
          <m:mr>
            <m:e>
              <m:r>
                <w:rPr>
                  <w:rFonts w:ascii="Cambria Math" w:eastAsia="Times New Roman" w:hAnsi="Cambria Math" w:cs="Times New Roman"/>
                  <w:sz w:val="28"/>
                  <w:szCs w:val="28"/>
                  <w:lang w:val="uk-UA"/>
                </w:rPr>
                <m:t>…</m:t>
              </m:r>
            </m:e>
          </m:mr>
          <m:mr>
            <m:e>
              <m:r>
                <w:rPr>
                  <w:rFonts w:ascii="Cambria Math" w:eastAsia="Times New Roman" w:hAnsi="Cambria Math" w:cs="Times New Roman"/>
                  <w:sz w:val="28"/>
                  <w:szCs w:val="28"/>
                  <w:lang w:val="en-US"/>
                </w:rPr>
                <m:t>sentenc</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e</m:t>
                  </m:r>
                </m:e>
                <m:sub>
                  <m:r>
                    <w:rPr>
                      <w:rFonts w:ascii="Cambria Math" w:eastAsia="Times New Roman" w:hAnsi="Cambria Math" w:cs="Times New Roman"/>
                      <w:sz w:val="28"/>
                      <w:szCs w:val="28"/>
                      <w:lang w:val="en-US"/>
                    </w:rPr>
                    <m:t>m</m:t>
                  </m:r>
                </m:sub>
              </m:sSub>
            </m:e>
          </m:mr>
        </m:m>
      </m:oMath>
      <w:r w:rsidR="00782966" w:rsidRPr="00C658C4">
        <w:rPr>
          <w:rFonts w:ascii="Times New Roman" w:eastAsia="Times New Roman" w:hAnsi="Times New Roman" w:cs="Times New Roman"/>
          <w:sz w:val="28"/>
          <w:szCs w:val="28"/>
          <w:lang w:val="uk-UA"/>
        </w:rPr>
        <w:tab/>
      </w:r>
      <w:r w:rsidR="00782966" w:rsidRPr="00C658C4">
        <w:rPr>
          <w:rFonts w:ascii="Times New Roman" w:eastAsia="Times New Roman" w:hAnsi="Times New Roman" w:cs="Times New Roman"/>
          <w:sz w:val="28"/>
          <w:szCs w:val="28"/>
          <w:lang w:val="uk-UA"/>
        </w:rPr>
        <w:tab/>
      </w:r>
      <w:r w:rsidR="00782966" w:rsidRPr="00C658C4">
        <w:rPr>
          <w:rFonts w:ascii="Times New Roman" w:eastAsia="Times New Roman" w:hAnsi="Times New Roman" w:cs="Times New Roman"/>
          <w:sz w:val="28"/>
          <w:szCs w:val="28"/>
          <w:lang w:val="uk-UA"/>
        </w:rPr>
        <w:tab/>
        <w:t>(2.12)</w:t>
      </w:r>
    </w:p>
    <w:p w:rsidR="00782966" w:rsidRPr="00C658C4" w:rsidRDefault="00782966" w:rsidP="00BC2436">
      <w:pPr>
        <w:spacing w:line="360" w:lineRule="auto"/>
        <w:ind w:firstLine="720"/>
        <w:contextualSpacing w:val="0"/>
        <w:jc w:val="both"/>
        <w:rPr>
          <w:rFonts w:ascii="Times New Roman" w:eastAsia="Times New Roman" w:hAnsi="Times New Roman" w:cs="Times New Roman"/>
          <w:sz w:val="28"/>
          <w:szCs w:val="28"/>
          <w:lang w:val="uk-UA"/>
        </w:rPr>
      </w:pPr>
    </w:p>
    <w:p w:rsidR="00BC2436" w:rsidRPr="00C658C4" w:rsidRDefault="000115AD" w:rsidP="00294ABB">
      <w:pPr>
        <w:spacing w:line="360" w:lineRule="auto"/>
        <w:ind w:left="2749" w:firstLine="851"/>
        <w:contextualSpacing w:val="0"/>
        <w:jc w:val="right"/>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sentence</m:t>
            </m:r>
          </m:e>
          <m:sub>
            <m:r>
              <w:rPr>
                <w:rFonts w:ascii="Cambria Math" w:eastAsia="Times New Roman" w:hAnsi="Cambria Math" w:cs="Times New Roman"/>
                <w:sz w:val="28"/>
                <w:szCs w:val="28"/>
                <w:lang w:val="uk-UA"/>
              </w:rPr>
              <m:t>k</m:t>
            </m:r>
          </m:sub>
        </m:sSub>
        <m:r>
          <w:rPr>
            <w:rFonts w:ascii="Cambria Math" w:eastAsia="Times New Roman" w:hAnsi="Cambria Math" w:cs="Times New Roman"/>
            <w:sz w:val="28"/>
            <w:szCs w:val="28"/>
            <w:lang w:val="uk-UA"/>
          </w:rPr>
          <m:t>=</m:t>
        </m:r>
        <m:m>
          <m:mPr>
            <m:mcs>
              <m:mc>
                <m:mcPr>
                  <m:count m:val="1"/>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uk-UA"/>
                </w:rPr>
                <m:t>wor</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1</m:t>
                  </m:r>
                </m:sub>
              </m:sSub>
            </m:e>
          </m:mr>
          <m:mr>
            <m:e>
              <m:r>
                <w:rPr>
                  <w:rFonts w:ascii="Cambria Math" w:eastAsia="Times New Roman" w:hAnsi="Cambria Math" w:cs="Times New Roman"/>
                  <w:sz w:val="28"/>
                  <w:szCs w:val="28"/>
                  <w:lang w:val="uk-UA"/>
                </w:rPr>
                <m:t>…</m:t>
              </m:r>
            </m:e>
          </m:mr>
          <m:mr>
            <m:e>
              <m:r>
                <w:rPr>
                  <w:rFonts w:ascii="Cambria Math" w:eastAsia="Times New Roman" w:hAnsi="Cambria Math" w:cs="Times New Roman"/>
                  <w:sz w:val="28"/>
                  <w:szCs w:val="28"/>
                  <w:lang w:val="uk-UA"/>
                </w:rPr>
                <m:t>wor</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n</m:t>
                  </m:r>
                </m:sub>
              </m:sSub>
            </m:e>
          </m:mr>
        </m:m>
      </m:oMath>
      <w:r w:rsidR="00782966" w:rsidRPr="00C658C4">
        <w:rPr>
          <w:rFonts w:ascii="Times New Roman" w:eastAsia="Times New Roman" w:hAnsi="Times New Roman" w:cs="Times New Roman"/>
          <w:sz w:val="28"/>
          <w:szCs w:val="28"/>
          <w:lang w:val="uk-UA"/>
        </w:rPr>
        <w:tab/>
      </w:r>
      <w:r w:rsidR="00782966" w:rsidRPr="00C658C4">
        <w:rPr>
          <w:rFonts w:ascii="Times New Roman" w:eastAsia="Times New Roman" w:hAnsi="Times New Roman" w:cs="Times New Roman"/>
          <w:sz w:val="28"/>
          <w:szCs w:val="28"/>
          <w:lang w:val="uk-UA"/>
        </w:rPr>
        <w:tab/>
      </w:r>
      <w:r w:rsidR="00782966" w:rsidRPr="00C658C4">
        <w:rPr>
          <w:rFonts w:ascii="Times New Roman" w:eastAsia="Times New Roman" w:hAnsi="Times New Roman" w:cs="Times New Roman"/>
          <w:sz w:val="28"/>
          <w:szCs w:val="28"/>
          <w:lang w:val="uk-UA"/>
        </w:rPr>
        <w:tab/>
      </w:r>
      <w:r w:rsidR="00782966" w:rsidRPr="00C658C4">
        <w:rPr>
          <w:rFonts w:ascii="Times New Roman" w:eastAsia="Times New Roman" w:hAnsi="Times New Roman" w:cs="Times New Roman"/>
          <w:sz w:val="28"/>
          <w:szCs w:val="28"/>
          <w:lang w:val="uk-UA"/>
        </w:rPr>
        <w:tab/>
        <w:t>(2.13)</w:t>
      </w:r>
    </w:p>
    <w:p w:rsidR="00782966" w:rsidRPr="00C658C4" w:rsidRDefault="00782966" w:rsidP="00782966">
      <w:pPr>
        <w:spacing w:line="360" w:lineRule="auto"/>
        <w:ind w:left="2749" w:firstLine="851"/>
        <w:contextualSpacing w:val="0"/>
        <w:jc w:val="both"/>
        <w:rPr>
          <w:rFonts w:ascii="Times New Roman" w:eastAsia="Times New Roman" w:hAnsi="Times New Roman" w:cs="Times New Roman"/>
          <w:sz w:val="28"/>
          <w:szCs w:val="28"/>
          <w:lang w:val="uk-UA"/>
        </w:rPr>
      </w:pPr>
    </w:p>
    <w:p w:rsidR="002B7C28" w:rsidRPr="00C658C4" w:rsidRDefault="00DD60B9"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w:t>
      </w:r>
      <w:r w:rsidR="00BC2436" w:rsidRPr="00C658C4">
        <w:rPr>
          <w:rFonts w:ascii="Times New Roman" w:eastAsia="Times New Roman" w:hAnsi="Times New Roman" w:cs="Times New Roman"/>
          <w:sz w:val="28"/>
          <w:szCs w:val="28"/>
          <w:lang w:val="uk-UA"/>
        </w:rPr>
        <w:t>е</w:t>
      </w:r>
      <w:r w:rsidR="002B7C28" w:rsidRPr="00C658C4">
        <w:rPr>
          <w:rFonts w:ascii="Times New Roman" w:eastAsia="Times New Roman" w:hAnsi="Times New Roman" w:cs="Times New Roman"/>
          <w:sz w:val="28"/>
          <w:szCs w:val="28"/>
          <w:lang w:val="uk-UA"/>
        </w:rPr>
        <w:t>:</w:t>
      </w:r>
      <w:r w:rsidR="00BC2436" w:rsidRPr="00C658C4">
        <w:rPr>
          <w:rFonts w:ascii="Times New Roman" w:eastAsia="Times New Roman" w:hAnsi="Times New Roman" w:cs="Times New Roman"/>
          <w:sz w:val="28"/>
          <w:szCs w:val="28"/>
          <w:lang w:val="uk-UA"/>
        </w:rPr>
        <w:t xml:space="preserve"> </w:t>
      </w:r>
    </w:p>
    <w:p w:rsidR="002B7C28" w:rsidRPr="00C658C4" w:rsidRDefault="00BC2436" w:rsidP="00D12E40">
      <w:pPr>
        <w:pStyle w:val="a8"/>
        <w:numPr>
          <w:ilvl w:val="0"/>
          <w:numId w:val="16"/>
        </w:numPr>
        <w:spacing w:line="360" w:lineRule="auto"/>
        <w:contextualSpacing w:val="0"/>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inputText</m:t>
        </m:r>
      </m:oMath>
      <w:r w:rsidRPr="00C658C4">
        <w:rPr>
          <w:rFonts w:ascii="Times New Roman" w:eastAsia="Times New Roman" w:hAnsi="Times New Roman" w:cs="Times New Roman"/>
          <w:sz w:val="28"/>
          <w:szCs w:val="28"/>
          <w:lang w:val="ru-RU"/>
        </w:rPr>
        <w:t xml:space="preserve"> – </w:t>
      </w:r>
      <w:r w:rsidRPr="00C658C4">
        <w:rPr>
          <w:rFonts w:ascii="Times New Roman" w:eastAsia="Times New Roman" w:hAnsi="Times New Roman" w:cs="Times New Roman"/>
          <w:sz w:val="28"/>
          <w:szCs w:val="28"/>
          <w:lang w:val="uk-UA"/>
        </w:rPr>
        <w:t xml:space="preserve">вхідний текст </w:t>
      </w:r>
    </w:p>
    <w:p w:rsidR="002B7C28" w:rsidRPr="00C658C4" w:rsidRDefault="000115AD" w:rsidP="00D12E40">
      <w:pPr>
        <w:pStyle w:val="a8"/>
        <w:numPr>
          <w:ilvl w:val="0"/>
          <w:numId w:val="16"/>
        </w:numPr>
        <w:spacing w:line="360" w:lineRule="auto"/>
        <w:contextualSpacing w:val="0"/>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sentence</m:t>
            </m:r>
          </m:e>
          <m:sub>
            <m:r>
              <w:rPr>
                <w:rFonts w:ascii="Cambria Math" w:eastAsia="Times New Roman" w:hAnsi="Cambria Math" w:cs="Times New Roman"/>
                <w:sz w:val="28"/>
                <w:szCs w:val="28"/>
                <w:lang w:val="uk-UA"/>
              </w:rPr>
              <m:t>k</m:t>
            </m:r>
          </m:sub>
        </m:sSub>
      </m:oMath>
      <w:r w:rsidR="00BC2436" w:rsidRPr="00C658C4">
        <w:rPr>
          <w:rFonts w:ascii="Times New Roman" w:eastAsia="Times New Roman" w:hAnsi="Times New Roman" w:cs="Times New Roman"/>
          <w:sz w:val="28"/>
          <w:szCs w:val="28"/>
          <w:lang w:val="uk-UA"/>
        </w:rPr>
        <w:t xml:space="preserve"> – </w:t>
      </w:r>
      <w:r w:rsidR="00BC2436" w:rsidRPr="00C658C4">
        <w:rPr>
          <w:rFonts w:ascii="Times New Roman" w:eastAsia="Times New Roman" w:hAnsi="Times New Roman" w:cs="Times New Roman"/>
          <w:sz w:val="28"/>
          <w:szCs w:val="28"/>
          <w:lang w:val="en-US"/>
        </w:rPr>
        <w:t>k</w:t>
      </w:r>
      <w:r w:rsidR="00BC2436" w:rsidRPr="00C658C4">
        <w:rPr>
          <w:rFonts w:ascii="Times New Roman" w:eastAsia="Times New Roman" w:hAnsi="Times New Roman" w:cs="Times New Roman"/>
          <w:sz w:val="28"/>
          <w:szCs w:val="28"/>
          <w:lang w:val="ru-RU"/>
        </w:rPr>
        <w:t>-</w:t>
      </w:r>
      <w:r w:rsidR="00BC2436" w:rsidRPr="00C658C4">
        <w:rPr>
          <w:rFonts w:ascii="Times New Roman" w:eastAsia="Times New Roman" w:hAnsi="Times New Roman" w:cs="Times New Roman"/>
          <w:sz w:val="28"/>
          <w:szCs w:val="28"/>
          <w:lang w:val="uk-UA"/>
        </w:rPr>
        <w:t>те речення у вхідному повідомленні</w:t>
      </w:r>
    </w:p>
    <w:p w:rsidR="00BC2436" w:rsidRPr="00C658C4" w:rsidRDefault="000115AD" w:rsidP="00D12E40">
      <w:pPr>
        <w:pStyle w:val="a8"/>
        <w:numPr>
          <w:ilvl w:val="0"/>
          <w:numId w:val="16"/>
        </w:numPr>
        <w:spacing w:line="360" w:lineRule="auto"/>
        <w:contextualSpacing w:val="0"/>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word</m:t>
            </m:r>
          </m:e>
          <m:sub>
            <m:r>
              <w:rPr>
                <w:rFonts w:ascii="Cambria Math" w:eastAsia="Times New Roman" w:hAnsi="Cambria Math" w:cs="Times New Roman"/>
                <w:sz w:val="28"/>
                <w:szCs w:val="28"/>
                <w:lang w:val="uk-UA"/>
              </w:rPr>
              <m:t>i</m:t>
            </m:r>
          </m:sub>
        </m:sSub>
      </m:oMath>
      <w:r w:rsidR="00BC2436" w:rsidRPr="00C658C4">
        <w:rPr>
          <w:rFonts w:ascii="Times New Roman" w:eastAsia="Times New Roman" w:hAnsi="Times New Roman" w:cs="Times New Roman"/>
          <w:sz w:val="28"/>
          <w:szCs w:val="28"/>
          <w:lang w:val="uk-UA"/>
        </w:rPr>
        <w:t xml:space="preserve"> – і-те слово у </w:t>
      </w:r>
      <w:r w:rsidR="00BC2436" w:rsidRPr="00C658C4">
        <w:rPr>
          <w:rFonts w:ascii="Times New Roman" w:eastAsia="Times New Roman" w:hAnsi="Times New Roman" w:cs="Times New Roman"/>
          <w:sz w:val="28"/>
          <w:szCs w:val="28"/>
          <w:lang w:val="en-US"/>
        </w:rPr>
        <w:t>k</w:t>
      </w:r>
      <w:r w:rsidR="00BC2436" w:rsidRPr="00C658C4">
        <w:rPr>
          <w:rFonts w:ascii="Times New Roman" w:eastAsia="Times New Roman" w:hAnsi="Times New Roman" w:cs="Times New Roman"/>
          <w:sz w:val="28"/>
          <w:szCs w:val="28"/>
          <w:lang w:val="uk-UA"/>
        </w:rPr>
        <w:t>-ому реченні.</w:t>
      </w:r>
    </w:p>
    <w:p w:rsidR="002B7C28" w:rsidRPr="00C658C4" w:rsidRDefault="002B7C28"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Як і у процесі генерації словника, вхідне повідомлення спочатку розбивається на речення, потім виконується токенізація для кожного речення. В результаті</w:t>
      </w:r>
      <w:r w:rsidR="0098240F" w:rsidRPr="00C658C4">
        <w:rPr>
          <w:rFonts w:ascii="Times New Roman" w:eastAsia="Times New Roman" w:hAnsi="Times New Roman" w:cs="Times New Roman"/>
          <w:sz w:val="28"/>
          <w:szCs w:val="28"/>
          <w:lang w:val="uk-UA"/>
        </w:rPr>
        <w:t>, отримана</w:t>
      </w:r>
      <w:r w:rsidRPr="00C658C4">
        <w:rPr>
          <w:rFonts w:ascii="Times New Roman" w:eastAsia="Times New Roman" w:hAnsi="Times New Roman" w:cs="Times New Roman"/>
          <w:sz w:val="28"/>
          <w:szCs w:val="28"/>
          <w:lang w:val="uk-UA"/>
        </w:rPr>
        <w:t xml:space="preserve"> структур</w:t>
      </w:r>
      <w:r w:rsidR="0098240F" w:rsidRPr="00C658C4">
        <w:rPr>
          <w:rFonts w:ascii="Times New Roman" w:eastAsia="Times New Roman" w:hAnsi="Times New Roman" w:cs="Times New Roman"/>
          <w:sz w:val="28"/>
          <w:szCs w:val="28"/>
          <w:lang w:val="uk-UA"/>
        </w:rPr>
        <w:t>а</w:t>
      </w:r>
      <w:r w:rsidRPr="00C658C4">
        <w:rPr>
          <w:rFonts w:ascii="Times New Roman" w:eastAsia="Times New Roman" w:hAnsi="Times New Roman" w:cs="Times New Roman"/>
          <w:sz w:val="28"/>
          <w:szCs w:val="28"/>
          <w:lang w:val="uk-UA"/>
        </w:rPr>
        <w:t xml:space="preserve">, </w:t>
      </w:r>
      <w:r w:rsidR="0098240F" w:rsidRPr="00C658C4">
        <w:rPr>
          <w:rFonts w:ascii="Times New Roman" w:eastAsia="Times New Roman" w:hAnsi="Times New Roman" w:cs="Times New Roman"/>
          <w:sz w:val="28"/>
          <w:szCs w:val="28"/>
          <w:lang w:val="uk-UA"/>
        </w:rPr>
        <w:t>п</w:t>
      </w:r>
      <w:r w:rsidRPr="00C658C4">
        <w:rPr>
          <w:rFonts w:ascii="Times New Roman" w:eastAsia="Times New Roman" w:hAnsi="Times New Roman" w:cs="Times New Roman"/>
          <w:sz w:val="28"/>
          <w:szCs w:val="28"/>
          <w:lang w:val="uk-UA"/>
        </w:rPr>
        <w:t>о суті є двовимірним масивом, елементом якого є окреме слово.</w:t>
      </w:r>
    </w:p>
    <w:p w:rsidR="00DC1D5B" w:rsidRPr="00C658C4" w:rsidRDefault="00DC1D5B" w:rsidP="00032A61">
      <w:pPr>
        <w:spacing w:line="360" w:lineRule="auto"/>
        <w:ind w:firstLine="851"/>
        <w:contextualSpacing w:val="0"/>
        <w:jc w:val="both"/>
        <w:rPr>
          <w:rFonts w:ascii="Times New Roman" w:eastAsia="Times New Roman" w:hAnsi="Times New Roman" w:cs="Times New Roman"/>
          <w:sz w:val="28"/>
          <w:szCs w:val="28"/>
          <w:lang w:val="uk-UA"/>
        </w:rPr>
      </w:pPr>
    </w:p>
    <w:p w:rsidR="002B7C28" w:rsidRPr="00C658C4" w:rsidRDefault="002B7C28" w:rsidP="00DC1D5B">
      <w:pPr>
        <w:spacing w:line="360" w:lineRule="auto"/>
        <w:contextualSpacing w:val="0"/>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inputText</m:t>
        </m:r>
        <m:d>
          <m:dPr>
            <m:begChr m:val="["/>
            <m:endChr m:val="]"/>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m</m:t>
            </m:r>
          </m:e>
        </m:d>
        <m:d>
          <m:dPr>
            <m:begChr m:val="["/>
            <m:endChr m:val="]"/>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K</m:t>
            </m:r>
          </m:e>
        </m:d>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m>
              <m:mPr>
                <m:mcs>
                  <m:mc>
                    <m:mcPr>
                      <m:count m:val="3"/>
                      <m:mcJc m:val="center"/>
                    </m:mcPr>
                  </m:mc>
                </m:mcs>
                <m:ctrlPr>
                  <w:rPr>
                    <w:rFonts w:ascii="Cambria Math" w:eastAsia="Times New Roman" w:hAnsi="Cambria Math" w:cs="Times New Roman"/>
                    <w:i/>
                    <w:sz w:val="28"/>
                    <w:szCs w:val="28"/>
                    <w:lang w:val="uk-UA"/>
                  </w:rPr>
                </m:ctrlPr>
              </m:mPr>
              <m:mr>
                <m:e>
                  <m:r>
                    <w:rPr>
                      <w:rFonts w:ascii="Cambria Math" w:eastAsia="Times New Roman" w:hAnsi="Cambria Math" w:cs="Times New Roman"/>
                      <w:sz w:val="28"/>
                      <w:szCs w:val="28"/>
                      <w:lang w:val="en-US"/>
                    </w:rPr>
                    <m:t>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r>
                        <w:rPr>
                          <w:rFonts w:ascii="Cambria Math" w:eastAsia="Times New Roman" w:hAnsi="Cambria Math" w:cs="Times New Roman"/>
                          <w:sz w:val="28"/>
                          <w:szCs w:val="28"/>
                          <w:lang w:val="uk-UA"/>
                        </w:rPr>
                        <m:t>1</m:t>
                      </m:r>
                    </m:sub>
                  </m:sSub>
                </m:e>
                <m:e>
                  <m:r>
                    <w:rPr>
                      <w:rFonts w:ascii="Cambria Math" w:eastAsia="Times New Roman" w:hAnsi="Cambria Math" w:cs="Times New Roman"/>
                      <w:sz w:val="28"/>
                      <w:szCs w:val="28"/>
                      <w:lang w:val="uk-UA"/>
                    </w:rPr>
                    <m:t>⋯</m:t>
                  </m:r>
                </m:e>
                <m:e>
                  <m:r>
                    <w:rPr>
                      <w:rFonts w:ascii="Cambria Math" w:eastAsia="Times New Roman" w:hAnsi="Cambria Math" w:cs="Times New Roman"/>
                      <w:sz w:val="28"/>
                      <w:szCs w:val="28"/>
                      <w:lang w:val="en-US"/>
                    </w:rPr>
                    <m:t>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uk-UA"/>
                            </w:rPr>
                            <m:t>1</m:t>
                          </m:r>
                        </m:sub>
                      </m:sSub>
                    </m:sub>
                  </m:sSub>
                </m:e>
              </m:mr>
              <m:mr>
                <m:e>
                  <m:r>
                    <w:rPr>
                      <w:rFonts w:ascii="Cambria Math" w:eastAsia="Times New Roman" w:hAnsi="Cambria Math" w:cs="Times New Roman"/>
                      <w:sz w:val="28"/>
                      <w:szCs w:val="28"/>
                      <w:lang w:val="uk-UA"/>
                    </w:rPr>
                    <m:t>⋮</m:t>
                  </m:r>
                </m:e>
                <m:e>
                  <m:r>
                    <w:rPr>
                      <w:rFonts w:ascii="Cambria Math" w:eastAsia="Times New Roman" w:hAnsi="Cambria Math" w:cs="Times New Roman"/>
                      <w:sz w:val="28"/>
                      <w:szCs w:val="28"/>
                      <w:lang w:val="uk-UA"/>
                    </w:rPr>
                    <m:t>⋱</m:t>
                  </m:r>
                </m:e>
                <m:e>
                  <m:r>
                    <w:rPr>
                      <w:rFonts w:ascii="Cambria Math" w:eastAsia="Times New Roman" w:hAnsi="Cambria Math" w:cs="Times New Roman"/>
                      <w:sz w:val="28"/>
                      <w:szCs w:val="28"/>
                      <w:lang w:val="uk-UA"/>
                    </w:rPr>
                    <m:t>⋮</m:t>
                  </m:r>
                </m:e>
              </m:mr>
              <m:mr>
                <m:e>
                  <m:r>
                    <w:rPr>
                      <w:rFonts w:ascii="Cambria Math" w:eastAsia="Times New Roman" w:hAnsi="Cambria Math" w:cs="Times New Roman"/>
                      <w:sz w:val="28"/>
                      <w:szCs w:val="28"/>
                      <w:lang w:val="uk-UA"/>
                    </w:rPr>
                    <m:t>wor</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r>
                        <w:rPr>
                          <w:rFonts w:ascii="Cambria Math" w:eastAsia="Times New Roman" w:hAnsi="Cambria Math" w:cs="Times New Roman"/>
                          <w:sz w:val="28"/>
                          <w:szCs w:val="28"/>
                          <w:lang w:val="uk-UA"/>
                        </w:rPr>
                        <m:t>m</m:t>
                      </m:r>
                    </m:sub>
                  </m:sSub>
                </m:e>
                <m:e>
                  <m:r>
                    <w:rPr>
                      <w:rFonts w:ascii="Cambria Math" w:eastAsia="Times New Roman" w:hAnsi="Cambria Math" w:cs="Times New Roman"/>
                      <w:sz w:val="28"/>
                      <w:szCs w:val="28"/>
                      <w:lang w:val="uk-UA"/>
                    </w:rPr>
                    <m:t>⋯</m:t>
                  </m:r>
                </m:e>
                <m:e>
                  <m:r>
                    <w:rPr>
                      <w:rFonts w:ascii="Cambria Math" w:eastAsia="Times New Roman" w:hAnsi="Cambria Math" w:cs="Times New Roman"/>
                      <w:sz w:val="28"/>
                      <w:szCs w:val="28"/>
                      <w:lang w:val="uk-UA"/>
                    </w:rPr>
                    <m:t>wor</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d</m:t>
                      </m:r>
                    </m:e>
                    <m:sub>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k</m:t>
                          </m:r>
                        </m:e>
                        <m:sub>
                          <m:r>
                            <w:rPr>
                              <w:rFonts w:ascii="Cambria Math" w:eastAsia="Times New Roman" w:hAnsi="Cambria Math" w:cs="Times New Roman"/>
                              <w:sz w:val="28"/>
                              <w:szCs w:val="28"/>
                              <w:lang w:val="uk-UA"/>
                            </w:rPr>
                            <m:t>m</m:t>
                          </m:r>
                        </m:sub>
                      </m:sSub>
                    </m:sub>
                  </m:sSub>
                </m:e>
              </m:mr>
            </m:m>
          </m:e>
        </m:d>
        <m:r>
          <w:rPr>
            <w:rFonts w:ascii="Cambria Math" w:eastAsia="Times New Roman" w:hAnsi="Cambria Math" w:cs="Times New Roman"/>
            <w:sz w:val="28"/>
            <w:szCs w:val="28"/>
            <w:lang w:val="uk-UA"/>
          </w:rPr>
          <m:t xml:space="preserve">, </m:t>
        </m:r>
        <m:r>
          <w:rPr>
            <w:rFonts w:ascii="Cambria Math" w:eastAsia="Times New Roman" w:hAnsi="Cambria Math" w:cs="Times New Roman"/>
            <w:sz w:val="28"/>
            <w:szCs w:val="28"/>
            <w:lang w:val="en-US"/>
          </w:rPr>
          <m:t>m</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N</m:t>
        </m:r>
        <m:r>
          <w:rPr>
            <w:rFonts w:ascii="Cambria Math" w:eastAsia="Times New Roman" w:hAnsi="Cambria Math" w:cs="Times New Roman"/>
            <w:sz w:val="28"/>
            <w:szCs w:val="28"/>
            <w:lang w:val="uk-UA"/>
          </w:rPr>
          <m:t xml:space="preserve">, </m:t>
        </m:r>
        <m:r>
          <w:rPr>
            <w:rFonts w:ascii="Cambria Math" w:eastAsia="Times New Roman" w:hAnsi="Cambria Math" w:cs="Times New Roman"/>
            <w:sz w:val="28"/>
            <w:szCs w:val="28"/>
            <w:lang w:val="en-US"/>
          </w:rPr>
          <m:t>K</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N</m:t>
        </m:r>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k</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K</m:t>
        </m:r>
      </m:oMath>
      <w:r w:rsidR="00DC1D5B" w:rsidRPr="00C658C4">
        <w:rPr>
          <w:rFonts w:ascii="Times New Roman" w:eastAsia="Times New Roman" w:hAnsi="Times New Roman" w:cs="Times New Roman"/>
          <w:sz w:val="28"/>
          <w:szCs w:val="28"/>
          <w:lang w:val="uk-UA"/>
        </w:rPr>
        <w:tab/>
        <w:t>(2.14)</w:t>
      </w:r>
    </w:p>
    <w:p w:rsidR="00DC1D5B" w:rsidRPr="00C658C4" w:rsidRDefault="00DC1D5B" w:rsidP="00032A61">
      <w:pPr>
        <w:spacing w:line="360" w:lineRule="auto"/>
        <w:ind w:firstLine="851"/>
        <w:contextualSpacing w:val="0"/>
        <w:jc w:val="both"/>
        <w:rPr>
          <w:rFonts w:ascii="Times New Roman" w:eastAsia="Times New Roman" w:hAnsi="Times New Roman" w:cs="Times New Roman"/>
          <w:i/>
          <w:sz w:val="28"/>
          <w:szCs w:val="28"/>
          <w:lang w:val="uk-UA"/>
        </w:rPr>
      </w:pPr>
    </w:p>
    <w:p w:rsidR="00FF5C31" w:rsidRPr="00C658C4" w:rsidRDefault="00FF5C31" w:rsidP="00032A61">
      <w:pPr>
        <w:spacing w:line="360" w:lineRule="auto"/>
        <w:ind w:firstLine="851"/>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Далі розраховується міра покриття </w:t>
      </w:r>
      <w:r w:rsidRPr="00C658C4">
        <w:rPr>
          <w:rFonts w:ascii="Times New Roman" w:eastAsia="Times New Roman" w:hAnsi="Times New Roman" w:cs="Times New Roman"/>
          <w:sz w:val="28"/>
          <w:szCs w:val="28"/>
          <w:lang w:val="ru-RU"/>
        </w:rPr>
        <w:t>(</w:t>
      </w:r>
      <m:oMath>
        <m:r>
          <w:rPr>
            <w:rFonts w:ascii="Cambria Math" w:eastAsia="Times New Roman" w:hAnsi="Cambria Math" w:cs="Times New Roman"/>
            <w:sz w:val="28"/>
            <w:szCs w:val="28"/>
            <w:lang w:val="uk-UA"/>
          </w:rPr>
          <m:t>covering</m:t>
        </m:r>
      </m:oMath>
      <w:r w:rsidRPr="00C658C4">
        <w:rPr>
          <w:rFonts w:ascii="Times New Roman" w:eastAsia="Times New Roman" w:hAnsi="Times New Roman" w:cs="Times New Roman"/>
          <w:sz w:val="28"/>
          <w:szCs w:val="28"/>
          <w:lang w:val="ru-RU"/>
        </w:rPr>
        <w:t>)</w:t>
      </w:r>
      <w:r w:rsidRPr="00C658C4">
        <w:rPr>
          <w:rFonts w:ascii="Times New Roman" w:eastAsia="Times New Roman" w:hAnsi="Times New Roman" w:cs="Times New Roman"/>
          <w:sz w:val="28"/>
          <w:szCs w:val="28"/>
          <w:lang w:val="uk-UA"/>
        </w:rPr>
        <w:t xml:space="preserve"> словником вхідного повідомлення:</w:t>
      </w:r>
    </w:p>
    <w:p w:rsidR="00DC1D5B" w:rsidRPr="00C658C4" w:rsidRDefault="00DC1D5B" w:rsidP="00032A61">
      <w:pPr>
        <w:spacing w:line="360" w:lineRule="auto"/>
        <w:ind w:firstLine="851"/>
        <w:contextualSpacing w:val="0"/>
        <w:jc w:val="both"/>
        <w:rPr>
          <w:rFonts w:ascii="Times New Roman" w:eastAsia="Times New Roman" w:hAnsi="Times New Roman" w:cs="Times New Roman"/>
          <w:sz w:val="28"/>
          <w:szCs w:val="28"/>
          <w:lang w:val="uk-UA"/>
        </w:rPr>
      </w:pPr>
    </w:p>
    <w:p w:rsidR="00FF5C31" w:rsidRPr="00C658C4" w:rsidRDefault="00FF5C31" w:rsidP="00032A61">
      <w:pPr>
        <w:spacing w:line="360" w:lineRule="auto"/>
        <w:ind w:firstLine="851"/>
        <w:contextualSpacing w:val="0"/>
        <w:jc w:val="both"/>
        <w:rPr>
          <w:rFonts w:ascii="Times New Roman" w:eastAsia="Times New Roman" w:hAnsi="Times New Roman" w:cs="Times New Roman"/>
          <w:sz w:val="28"/>
          <w:szCs w:val="28"/>
          <w:lang w:val="uk-UA"/>
        </w:rPr>
      </w:pPr>
      <m:oMathPara>
        <m:oMath>
          <m:r>
            <w:rPr>
              <w:rFonts w:ascii="Cambria Math" w:eastAsia="Times New Roman" w:hAnsi="Cambria Math" w:cs="Times New Roman"/>
              <w:sz w:val="28"/>
              <w:szCs w:val="28"/>
              <w:lang w:val="uk-UA"/>
            </w:rPr>
            <m:t>covering=</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lang w:val="uk-UA"/>
                </w:rPr>
                <m:t>m</m:t>
              </m:r>
            </m:den>
          </m:f>
          <m:nary>
            <m:naryPr>
              <m:chr m:val="∑"/>
              <m:limLoc m:val="undOvr"/>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j=1</m:t>
              </m:r>
            </m:sub>
            <m:sup>
              <m:r>
                <w:rPr>
                  <w:rFonts w:ascii="Cambria Math" w:eastAsia="Times New Roman" w:hAnsi="Cambria Math" w:cs="Times New Roman"/>
                  <w:sz w:val="28"/>
                  <w:szCs w:val="28"/>
                  <w:lang w:val="uk-UA"/>
                </w:rPr>
                <m:t>m</m:t>
              </m:r>
            </m:sup>
            <m:e>
              <m:nary>
                <m:naryPr>
                  <m:chr m:val="∑"/>
                  <m:limLoc m:val="undOvr"/>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en-US"/>
                    </w:rPr>
                    <m:t>i=1</m:t>
                  </m:r>
                </m:sub>
                <m:sup>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k</m:t>
                      </m:r>
                    </m:e>
                    <m:sub>
                      <m:r>
                        <w:rPr>
                          <w:rFonts w:ascii="Cambria Math" w:eastAsia="Times New Roman" w:hAnsi="Cambria Math" w:cs="Times New Roman"/>
                          <w:sz w:val="28"/>
                          <w:szCs w:val="28"/>
                          <w:lang w:val="uk-UA"/>
                        </w:rPr>
                        <m:t>j</m:t>
                      </m:r>
                    </m:sub>
                  </m:sSub>
                </m:sup>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F(wor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lang w:val="en-US"/>
                        </w:rPr>
                        <m:t>)</m:t>
                      </m:r>
                    </m:num>
                    <m:den>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k</m:t>
                          </m:r>
                        </m:e>
                        <m:sub>
                          <m:r>
                            <w:rPr>
                              <w:rFonts w:ascii="Cambria Math" w:eastAsia="Times New Roman" w:hAnsi="Cambria Math" w:cs="Times New Roman"/>
                              <w:sz w:val="28"/>
                              <w:szCs w:val="28"/>
                              <w:lang w:val="uk-UA"/>
                            </w:rPr>
                            <m:t>j</m:t>
                          </m:r>
                        </m:sub>
                      </m:sSub>
                    </m:den>
                  </m:f>
                </m:e>
              </m:nary>
            </m:e>
          </m:nary>
          <m:r>
            <w:rPr>
              <w:rFonts w:ascii="Cambria Math" w:eastAsia="Times New Roman" w:hAnsi="Cambria Math" w:cs="Times New Roman"/>
              <w:sz w:val="28"/>
              <w:szCs w:val="28"/>
              <w:lang w:val="uk-UA"/>
            </w:rPr>
            <m:t xml:space="preserve">, де </m:t>
          </m:r>
          <m:r>
            <w:rPr>
              <w:rFonts w:ascii="Cambria Math" w:eastAsia="Times New Roman" w:hAnsi="Cambria Math" w:cs="Times New Roman"/>
              <w:sz w:val="28"/>
              <w:szCs w:val="28"/>
              <w:lang w:val="en-US"/>
            </w:rPr>
            <m:t>F</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r>
                    <w:rPr>
                      <w:rFonts w:ascii="Cambria Math" w:eastAsia="Times New Roman" w:hAnsi="Cambria Math" w:cs="Times New Roman"/>
                      <w:sz w:val="28"/>
                      <w:szCs w:val="28"/>
                      <w:lang w:val="en-US"/>
                    </w:rPr>
                    <m:t>i</m:t>
                  </m:r>
                </m:sub>
              </m:sSub>
            </m:e>
          </m:d>
          <m:r>
            <w:rPr>
              <w:rFonts w:ascii="Cambria Math" w:eastAsia="Times New Roman" w:hAnsi="Cambria Math" w:cs="Times New Roman"/>
              <w:sz w:val="28"/>
              <w:szCs w:val="28"/>
              <w:lang w:val="en-US"/>
            </w:rPr>
            <m:t>=</m:t>
          </m:r>
          <m:d>
            <m:dPr>
              <m:begChr m:val="{"/>
              <m:endChr m:val=""/>
              <m:ctrlPr>
                <w:rPr>
                  <w:rFonts w:ascii="Cambria Math" w:eastAsia="Times New Roman" w:hAnsi="Cambria Math" w:cs="Times New Roman"/>
                  <w:i/>
                  <w:sz w:val="28"/>
                  <w:szCs w:val="28"/>
                  <w:lang w:val="en-US"/>
                </w:rPr>
              </m:ctrlPr>
            </m:dPr>
            <m:e>
              <m:eqArr>
                <m:eqArrPr>
                  <m:ctrlPr>
                    <w:rPr>
                      <w:rFonts w:ascii="Cambria Math" w:eastAsia="Times New Roman" w:hAnsi="Cambria Math" w:cs="Times New Roman"/>
                      <w:i/>
                      <w:sz w:val="28"/>
                      <w:szCs w:val="28"/>
                      <w:lang w:val="en-US"/>
                    </w:rPr>
                  </m:ctrlPr>
                </m:eqArrPr>
                <m:e>
                  <m:r>
                    <w:rPr>
                      <w:rFonts w:ascii="Cambria Math" w:eastAsia="Times New Roman" w:hAnsi="Cambria Math" w:cs="Times New Roman"/>
                      <w:sz w:val="28"/>
                      <w:szCs w:val="28"/>
                      <w:lang w:val="en-US"/>
                    </w:rPr>
                    <m:t>1, 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lang w:val="en-US"/>
                    </w:rPr>
                    <m:t xml:space="preserve"> ∈Vocabulary</m:t>
                  </m:r>
                </m:e>
                <m:e>
                  <m:r>
                    <w:rPr>
                      <w:rFonts w:ascii="Cambria Math" w:eastAsia="Times New Roman" w:hAnsi="Cambria Math" w:cs="Times New Roman"/>
                      <w:sz w:val="28"/>
                      <w:szCs w:val="28"/>
                      <w:lang w:val="en-US"/>
                    </w:rPr>
                    <m:t>0, wor</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d</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lang w:val="en-US"/>
                    </w:rPr>
                    <m:t xml:space="preserve"> ∉Vocabulary</m:t>
                  </m:r>
                </m:e>
              </m:eqArr>
            </m:e>
          </m:d>
          <m:r>
            <w:rPr>
              <w:rFonts w:ascii="Cambria Math" w:eastAsia="Times New Roman" w:hAnsi="Cambria Math" w:cs="Times New Roman"/>
              <w:sz w:val="28"/>
              <w:szCs w:val="28"/>
              <w:lang w:val="uk-UA"/>
            </w:rPr>
            <m:t xml:space="preserve"> </m:t>
          </m:r>
        </m:oMath>
      </m:oMathPara>
    </w:p>
    <w:p w:rsidR="00DC1D5B" w:rsidRPr="00C658C4" w:rsidRDefault="00DC1D5B" w:rsidP="00032A61">
      <w:pPr>
        <w:spacing w:line="360" w:lineRule="auto"/>
        <w:ind w:firstLine="851"/>
        <w:contextualSpacing w:val="0"/>
        <w:jc w:val="both"/>
        <w:rPr>
          <w:rFonts w:ascii="Times New Roman" w:eastAsia="Times New Roman" w:hAnsi="Times New Roman" w:cs="Times New Roman"/>
          <w:i/>
          <w:sz w:val="28"/>
          <w:szCs w:val="28"/>
          <w:lang w:val="uk-UA"/>
        </w:rPr>
      </w:pPr>
    </w:p>
    <w:p w:rsidR="00FB66B4" w:rsidRPr="00C658C4" w:rsidRDefault="00FB66B4" w:rsidP="00D12E40">
      <w:pPr>
        <w:pStyle w:val="a8"/>
        <w:numPr>
          <w:ilvl w:val="0"/>
          <w:numId w:val="17"/>
        </w:num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en-US"/>
        </w:rPr>
        <w:t>m</w:t>
      </w:r>
      <w:r w:rsidRPr="00C658C4">
        <w:rPr>
          <w:rFonts w:ascii="Times New Roman" w:eastAsia="Times New Roman" w:hAnsi="Times New Roman" w:cs="Times New Roman"/>
          <w:sz w:val="28"/>
          <w:szCs w:val="28"/>
          <w:lang w:val="ru-RU"/>
        </w:rPr>
        <w:t xml:space="preserve"> – </w:t>
      </w:r>
      <w:r w:rsidRPr="00C658C4">
        <w:rPr>
          <w:rFonts w:ascii="Times New Roman" w:eastAsia="Times New Roman" w:hAnsi="Times New Roman" w:cs="Times New Roman"/>
          <w:sz w:val="28"/>
          <w:szCs w:val="28"/>
          <w:lang w:val="uk-UA"/>
        </w:rPr>
        <w:t>кількість речень у вхідному тексті;</w:t>
      </w:r>
    </w:p>
    <w:p w:rsidR="00FB66B4" w:rsidRPr="00C658C4" w:rsidRDefault="000115AD" w:rsidP="00D12E40">
      <w:pPr>
        <w:pStyle w:val="a8"/>
        <w:numPr>
          <w:ilvl w:val="0"/>
          <w:numId w:val="17"/>
        </w:numPr>
        <w:spacing w:line="360" w:lineRule="auto"/>
        <w:contextualSpacing w:val="0"/>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k</m:t>
            </m:r>
          </m:e>
          <m:sub>
            <m:r>
              <w:rPr>
                <w:rFonts w:ascii="Cambria Math" w:eastAsia="Times New Roman" w:hAnsi="Cambria Math" w:cs="Times New Roman"/>
                <w:sz w:val="28"/>
                <w:szCs w:val="28"/>
                <w:lang w:val="uk-UA"/>
              </w:rPr>
              <m:t>j</m:t>
            </m:r>
          </m:sub>
        </m:sSub>
      </m:oMath>
      <w:r w:rsidR="00FB66B4" w:rsidRPr="00C658C4">
        <w:rPr>
          <w:rFonts w:ascii="Times New Roman" w:eastAsia="Times New Roman" w:hAnsi="Times New Roman" w:cs="Times New Roman"/>
          <w:sz w:val="28"/>
          <w:szCs w:val="28"/>
          <w:lang w:val="ru-RU"/>
        </w:rPr>
        <w:t xml:space="preserve"> – </w:t>
      </w:r>
      <w:r w:rsidR="00FB66B4" w:rsidRPr="00C658C4">
        <w:rPr>
          <w:rFonts w:ascii="Times New Roman" w:eastAsia="Times New Roman" w:hAnsi="Times New Roman" w:cs="Times New Roman"/>
          <w:sz w:val="28"/>
          <w:szCs w:val="28"/>
          <w:lang w:val="uk-UA"/>
        </w:rPr>
        <w:t xml:space="preserve">кількість слів у </w:t>
      </w:r>
      <w:r w:rsidR="00FB66B4" w:rsidRPr="00C658C4">
        <w:rPr>
          <w:rFonts w:ascii="Times New Roman" w:eastAsia="Times New Roman" w:hAnsi="Times New Roman" w:cs="Times New Roman"/>
          <w:sz w:val="28"/>
          <w:szCs w:val="28"/>
          <w:lang w:val="en-US"/>
        </w:rPr>
        <w:t>j</w:t>
      </w:r>
      <w:r w:rsidR="00FB66B4" w:rsidRPr="00C658C4">
        <w:rPr>
          <w:rFonts w:ascii="Times New Roman" w:eastAsia="Times New Roman" w:hAnsi="Times New Roman" w:cs="Times New Roman"/>
          <w:sz w:val="28"/>
          <w:szCs w:val="28"/>
          <w:lang w:val="ru-RU"/>
        </w:rPr>
        <w:t>-</w:t>
      </w:r>
      <w:r w:rsidR="00FB66B4" w:rsidRPr="00C658C4">
        <w:rPr>
          <w:rFonts w:ascii="Times New Roman" w:eastAsia="Times New Roman" w:hAnsi="Times New Roman" w:cs="Times New Roman"/>
          <w:sz w:val="28"/>
          <w:szCs w:val="28"/>
          <w:lang w:val="uk-UA"/>
        </w:rPr>
        <w:t xml:space="preserve">ому </w:t>
      </w:r>
      <w:r w:rsidR="006A23C4" w:rsidRPr="00C658C4">
        <w:rPr>
          <w:rFonts w:ascii="Times New Roman" w:eastAsia="Times New Roman" w:hAnsi="Times New Roman" w:cs="Times New Roman"/>
          <w:sz w:val="28"/>
          <w:szCs w:val="28"/>
          <w:lang w:val="uk-UA"/>
        </w:rPr>
        <w:t>реченні</w:t>
      </w:r>
      <w:r w:rsidR="00FB66B4" w:rsidRPr="00C658C4">
        <w:rPr>
          <w:rFonts w:ascii="Times New Roman" w:eastAsia="Times New Roman" w:hAnsi="Times New Roman" w:cs="Times New Roman"/>
          <w:sz w:val="28"/>
          <w:szCs w:val="28"/>
          <w:lang w:val="ru-RU"/>
        </w:rPr>
        <w:t>;</w:t>
      </w:r>
    </w:p>
    <w:p w:rsidR="000036CC" w:rsidRPr="00C658C4" w:rsidRDefault="000036CC" w:rsidP="00D12E40">
      <w:pPr>
        <w:pStyle w:val="a8"/>
        <w:numPr>
          <w:ilvl w:val="0"/>
          <w:numId w:val="17"/>
        </w:numPr>
        <w:spacing w:line="360" w:lineRule="auto"/>
        <w:contextualSpacing w:val="0"/>
        <w:jc w:val="both"/>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en-US"/>
          </w:rPr>
          <m:t>Vocabulary</m:t>
        </m:r>
      </m:oMath>
      <w:r w:rsidRPr="00C658C4">
        <w:rPr>
          <w:rFonts w:ascii="Times New Roman" w:eastAsia="Times New Roman" w:hAnsi="Times New Roman" w:cs="Times New Roman"/>
          <w:sz w:val="28"/>
          <w:szCs w:val="28"/>
          <w:lang w:val="en-US"/>
        </w:rPr>
        <w:t xml:space="preserve"> – </w:t>
      </w:r>
      <w:r w:rsidRPr="00C658C4">
        <w:rPr>
          <w:rFonts w:ascii="Times New Roman" w:eastAsia="Times New Roman" w:hAnsi="Times New Roman" w:cs="Times New Roman"/>
          <w:sz w:val="28"/>
          <w:szCs w:val="28"/>
          <w:lang w:val="uk-UA"/>
        </w:rPr>
        <w:t>словник.</w:t>
      </w:r>
    </w:p>
    <w:p w:rsidR="000036CC" w:rsidRPr="00C658C4" w:rsidRDefault="000036CC"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Якщо, </w:t>
      </w:r>
      <m:oMath>
        <m:r>
          <w:rPr>
            <w:rFonts w:ascii="Cambria Math" w:eastAsia="Times New Roman" w:hAnsi="Cambria Math" w:cs="Times New Roman"/>
            <w:sz w:val="28"/>
            <w:szCs w:val="28"/>
            <w:lang w:val="uk-UA"/>
          </w:rPr>
          <m:t>covering&lt;80%</m:t>
        </m:r>
      </m:oMath>
      <w:r w:rsidRPr="00C658C4">
        <w:rPr>
          <w:rFonts w:ascii="Times New Roman" w:eastAsia="Times New Roman" w:hAnsi="Times New Roman" w:cs="Times New Roman"/>
          <w:sz w:val="28"/>
          <w:szCs w:val="28"/>
          <w:lang w:val="uk-UA"/>
        </w:rPr>
        <w:t xml:space="preserve">, точність отриманої оцінки вважається недостатньою. В такому випадку, текст розбивається на  окремі речення і виконується процедура, результатом якої є розрахований </w:t>
      </w:r>
      <m:oMath>
        <m:r>
          <w:rPr>
            <w:rFonts w:ascii="Cambria Math" w:eastAsia="Times New Roman" w:hAnsi="Cambria Math" w:cs="Times New Roman"/>
            <w:sz w:val="28"/>
            <w:szCs w:val="28"/>
            <w:lang w:val="uk-UA"/>
          </w:rPr>
          <m:t>covering</m:t>
        </m:r>
      </m:oMath>
      <w:r w:rsidRPr="00C658C4">
        <w:rPr>
          <w:rFonts w:ascii="Times New Roman" w:eastAsia="Times New Roman" w:hAnsi="Times New Roman" w:cs="Times New Roman"/>
          <w:sz w:val="28"/>
          <w:szCs w:val="28"/>
          <w:lang w:val="uk-UA"/>
        </w:rPr>
        <w:t xml:space="preserve"> для кожного речення. Речення, які мають </w:t>
      </w:r>
      <m:oMath>
        <m:r>
          <w:rPr>
            <w:rFonts w:ascii="Cambria Math" w:eastAsia="Times New Roman" w:hAnsi="Cambria Math" w:cs="Times New Roman"/>
            <w:sz w:val="28"/>
            <w:szCs w:val="28"/>
            <w:lang w:val="uk-UA"/>
          </w:rPr>
          <m:t>covering&lt;80%</m:t>
        </m:r>
      </m:oMath>
      <w:r w:rsidRPr="00C658C4">
        <w:rPr>
          <w:rFonts w:ascii="Times New Roman" w:eastAsia="Times New Roman" w:hAnsi="Times New Roman" w:cs="Times New Roman"/>
          <w:sz w:val="28"/>
          <w:szCs w:val="28"/>
          <w:lang w:val="uk-UA"/>
        </w:rPr>
        <w:t xml:space="preserve">, виконується потрапляють до проміжної бази висловлювань </w:t>
      </w:r>
      <m:oMath>
        <m:r>
          <w:rPr>
            <w:rFonts w:ascii="Cambria Math" w:eastAsia="Times New Roman" w:hAnsi="Cambria Math" w:cs="Times New Roman"/>
            <w:sz w:val="28"/>
            <w:szCs w:val="28"/>
            <w:lang w:val="uk-UA"/>
          </w:rPr>
          <m:t>tempComments</m:t>
        </m:r>
      </m:oMath>
      <w:r w:rsidRPr="00C658C4">
        <w:rPr>
          <w:rFonts w:ascii="Times New Roman" w:eastAsia="Times New Roman" w:hAnsi="Times New Roman" w:cs="Times New Roman"/>
          <w:sz w:val="28"/>
          <w:szCs w:val="28"/>
          <w:lang w:val="uk-UA"/>
        </w:rPr>
        <w:t xml:space="preserve">. </w:t>
      </w:r>
    </w:p>
    <w:p w:rsidR="000036CC" w:rsidRPr="00C658C4" w:rsidRDefault="000036CC"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Наступний крок – це розмічення </w:t>
      </w:r>
      <w:r w:rsidR="00C72FDA" w:rsidRPr="00C658C4">
        <w:rPr>
          <w:rFonts w:ascii="Times New Roman" w:eastAsia="Times New Roman" w:hAnsi="Times New Roman" w:cs="Times New Roman"/>
          <w:sz w:val="28"/>
          <w:szCs w:val="28"/>
          <w:lang w:val="uk-UA"/>
        </w:rPr>
        <w:t>висловлювань у цій проміжній базі</w:t>
      </w:r>
      <w:r w:rsidR="001537F2" w:rsidRPr="00C658C4">
        <w:rPr>
          <w:rFonts w:ascii="Times New Roman" w:eastAsia="Times New Roman" w:hAnsi="Times New Roman" w:cs="Times New Roman"/>
          <w:sz w:val="28"/>
          <w:szCs w:val="28"/>
          <w:lang w:val="uk-UA"/>
        </w:rPr>
        <w:t>, тобто</w:t>
      </w:r>
      <w:r w:rsidRPr="00C658C4">
        <w:rPr>
          <w:rFonts w:ascii="Times New Roman" w:eastAsia="Times New Roman" w:hAnsi="Times New Roman" w:cs="Times New Roman"/>
          <w:sz w:val="28"/>
          <w:szCs w:val="28"/>
          <w:lang w:val="uk-UA"/>
        </w:rPr>
        <w:t xml:space="preserve"> визначення емоційної оцінки</w:t>
      </w:r>
      <w:r w:rsidR="00C72FDA" w:rsidRPr="00C658C4">
        <w:rPr>
          <w:rFonts w:ascii="Times New Roman" w:eastAsia="Times New Roman" w:hAnsi="Times New Roman" w:cs="Times New Roman"/>
          <w:sz w:val="28"/>
          <w:szCs w:val="28"/>
          <w:lang w:val="uk-UA"/>
        </w:rPr>
        <w:t xml:space="preserve"> згідно обраної системи шкалювання </w:t>
      </w:r>
      <m:oMath>
        <m:r>
          <w:rPr>
            <w:rFonts w:ascii="Cambria Math" w:eastAsia="Times New Roman" w:hAnsi="Cambria Math" w:cs="Times New Roman"/>
            <w:sz w:val="28"/>
            <w:szCs w:val="28"/>
            <w:lang w:val="uk-UA"/>
          </w:rPr>
          <m:t>{1,0,-1}</m:t>
        </m:r>
      </m:oMath>
      <w:r w:rsidR="00C72FDA" w:rsidRPr="00C658C4">
        <w:rPr>
          <w:rFonts w:ascii="Times New Roman" w:eastAsia="Times New Roman" w:hAnsi="Times New Roman" w:cs="Times New Roman"/>
          <w:sz w:val="28"/>
          <w:szCs w:val="28"/>
          <w:lang w:val="uk-UA"/>
        </w:rPr>
        <w:t xml:space="preserve"> позитивний</w:t>
      </w:r>
      <w:r w:rsidR="001537F2" w:rsidRPr="00C658C4">
        <w:rPr>
          <w:rFonts w:ascii="Times New Roman" w:eastAsia="Times New Roman" w:hAnsi="Times New Roman" w:cs="Times New Roman"/>
          <w:sz w:val="28"/>
          <w:szCs w:val="28"/>
          <w:lang w:val="uk-UA"/>
        </w:rPr>
        <w:t>, нейтральний чи</w:t>
      </w:r>
      <w:r w:rsidR="00C72FDA" w:rsidRPr="00C658C4">
        <w:rPr>
          <w:rFonts w:ascii="Times New Roman" w:eastAsia="Times New Roman" w:hAnsi="Times New Roman" w:cs="Times New Roman"/>
          <w:sz w:val="28"/>
          <w:szCs w:val="28"/>
          <w:lang w:val="uk-UA"/>
        </w:rPr>
        <w:t xml:space="preserve"> негативний контекст відповідно)</w:t>
      </w:r>
      <w:r w:rsidR="001537F2" w:rsidRPr="00C658C4">
        <w:rPr>
          <w:rFonts w:ascii="Times New Roman" w:eastAsia="Times New Roman" w:hAnsi="Times New Roman" w:cs="Times New Roman"/>
          <w:sz w:val="28"/>
          <w:szCs w:val="28"/>
          <w:lang w:val="uk-UA"/>
        </w:rPr>
        <w:t xml:space="preserve">. Розмічення </w:t>
      </w:r>
      <w:r w:rsidR="006A23C4" w:rsidRPr="00C658C4">
        <w:rPr>
          <w:rFonts w:ascii="Times New Roman" w:eastAsia="Times New Roman" w:hAnsi="Times New Roman" w:cs="Times New Roman"/>
          <w:sz w:val="28"/>
          <w:szCs w:val="28"/>
          <w:lang w:val="uk-UA"/>
        </w:rPr>
        <w:t xml:space="preserve">в даному випадку </w:t>
      </w:r>
      <w:r w:rsidR="001537F2" w:rsidRPr="00C658C4">
        <w:rPr>
          <w:rFonts w:ascii="Times New Roman" w:eastAsia="Times New Roman" w:hAnsi="Times New Roman" w:cs="Times New Roman"/>
          <w:sz w:val="28"/>
          <w:szCs w:val="28"/>
          <w:lang w:val="uk-UA"/>
        </w:rPr>
        <w:t>проводиться експертним шляхом.</w:t>
      </w:r>
    </w:p>
    <w:p w:rsidR="006A23C4" w:rsidRPr="00C658C4" w:rsidRDefault="006A23C4"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Наступний крок – це запуск процедури, яка поповнить існуючий словник новими словами і виконає перерахунок ймовірностей.</w:t>
      </w:r>
    </w:p>
    <w:p w:rsidR="00E6752D" w:rsidRPr="00C658C4" w:rsidRDefault="00E6752D" w:rsidP="000036CC">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0036CC">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5D2317" w:rsidP="00294ABB">
      <w:pPr>
        <w:pStyle w:val="21"/>
        <w:ind w:firstLine="720"/>
        <w:rPr>
          <w:lang w:val="uk-UA"/>
        </w:rPr>
      </w:pPr>
      <w:bookmarkStart w:id="17" w:name="_Toc532503713"/>
      <w:r w:rsidRPr="00C658C4">
        <w:rPr>
          <w:lang w:val="uk-UA"/>
        </w:rPr>
        <w:t>2.</w:t>
      </w:r>
      <w:r w:rsidR="00E6752D" w:rsidRPr="00C658C4">
        <w:rPr>
          <w:lang w:val="uk-UA"/>
        </w:rPr>
        <w:t>5</w:t>
      </w:r>
      <w:r w:rsidR="001C77F1" w:rsidRPr="00C658C4">
        <w:rPr>
          <w:lang w:val="uk-UA"/>
        </w:rPr>
        <w:t xml:space="preserve"> Аргументація вибору ітеративного алгоритму поповнення словника, переваги і недоліки</w:t>
      </w:r>
      <w:bookmarkEnd w:id="17"/>
    </w:p>
    <w:p w:rsidR="00E6752D" w:rsidRPr="00C658C4" w:rsidRDefault="00E6752D" w:rsidP="000036CC">
      <w:pPr>
        <w:spacing w:line="360" w:lineRule="auto"/>
        <w:ind w:firstLine="720"/>
        <w:contextualSpacing w:val="0"/>
        <w:jc w:val="both"/>
        <w:rPr>
          <w:rFonts w:ascii="Times New Roman" w:eastAsia="Times New Roman" w:hAnsi="Times New Roman" w:cs="Times New Roman"/>
          <w:sz w:val="28"/>
          <w:szCs w:val="28"/>
          <w:lang w:val="uk-UA"/>
        </w:rPr>
      </w:pPr>
    </w:p>
    <w:p w:rsidR="00E6752D" w:rsidRPr="00C658C4" w:rsidRDefault="00E6752D" w:rsidP="000036CC">
      <w:pPr>
        <w:spacing w:line="360" w:lineRule="auto"/>
        <w:ind w:firstLine="720"/>
        <w:contextualSpacing w:val="0"/>
        <w:jc w:val="both"/>
        <w:rPr>
          <w:rFonts w:ascii="Times New Roman" w:eastAsia="Times New Roman" w:hAnsi="Times New Roman" w:cs="Times New Roman"/>
          <w:sz w:val="28"/>
          <w:szCs w:val="28"/>
          <w:lang w:val="uk-UA"/>
        </w:rPr>
      </w:pPr>
    </w:p>
    <w:p w:rsidR="008C32DA" w:rsidRPr="00C658C4" w:rsidRDefault="007F2016"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побудованій системі використовується саме четвертий алгоритм. Він має цілий ряд переваг перед іншими. Перш за все </w:t>
      </w:r>
      <w:r w:rsidR="00AD0DA5" w:rsidRPr="00C658C4">
        <w:rPr>
          <w:rFonts w:ascii="Times New Roman" w:eastAsia="Times New Roman" w:hAnsi="Times New Roman" w:cs="Times New Roman"/>
          <w:sz w:val="28"/>
          <w:szCs w:val="28"/>
          <w:lang w:val="uk-UA"/>
        </w:rPr>
        <w:t xml:space="preserve">– це </w:t>
      </w:r>
      <w:r w:rsidRPr="00C658C4">
        <w:rPr>
          <w:rFonts w:ascii="Times New Roman" w:eastAsia="Times New Roman" w:hAnsi="Times New Roman" w:cs="Times New Roman"/>
          <w:sz w:val="28"/>
          <w:szCs w:val="28"/>
          <w:lang w:val="uk-UA"/>
        </w:rPr>
        <w:t>незалежність від мови. Дана система, аналізує україномовні повідомлен</w:t>
      </w:r>
      <w:r w:rsidR="00AD0DA5" w:rsidRPr="00C658C4">
        <w:rPr>
          <w:rFonts w:ascii="Times New Roman" w:eastAsia="Times New Roman" w:hAnsi="Times New Roman" w:cs="Times New Roman"/>
          <w:sz w:val="28"/>
          <w:szCs w:val="28"/>
          <w:lang w:val="uk-UA"/>
        </w:rPr>
        <w:t>ня, але н</w:t>
      </w:r>
      <w:r w:rsidRPr="00C658C4">
        <w:rPr>
          <w:rFonts w:ascii="Times New Roman" w:eastAsia="Times New Roman" w:hAnsi="Times New Roman" w:cs="Times New Roman"/>
          <w:sz w:val="28"/>
          <w:szCs w:val="28"/>
          <w:lang w:val="uk-UA"/>
        </w:rPr>
        <w:t>а сьогоднішній день,</w:t>
      </w:r>
      <w:r w:rsidR="00AD0DA5" w:rsidRPr="00C658C4">
        <w:rPr>
          <w:rFonts w:ascii="Times New Roman" w:eastAsia="Times New Roman" w:hAnsi="Times New Roman" w:cs="Times New Roman"/>
          <w:sz w:val="28"/>
          <w:szCs w:val="28"/>
          <w:lang w:val="uk-UA"/>
        </w:rPr>
        <w:t xml:space="preserve"> </w:t>
      </w:r>
      <w:r w:rsidR="00AD0DA5" w:rsidRPr="00C658C4">
        <w:rPr>
          <w:rFonts w:ascii="Times New Roman" w:eastAsia="Times New Roman" w:hAnsi="Times New Roman" w:cs="Times New Roman"/>
          <w:sz w:val="28"/>
          <w:szCs w:val="28"/>
          <w:lang w:val="uk-UA"/>
        </w:rPr>
        <w:lastRenderedPageBreak/>
        <w:t xml:space="preserve">немає українських тезаурсів (емоційно розмічених), які б змогли забезпечити достатню точність аналізу при їх прямому використанні у системі. Наприклад, для англійської мови, такі тезауруси є, і навіть є можливість обирати серед них (більш детально ці тезауруси розглянуті </w:t>
      </w:r>
      <w:r w:rsidR="006261FE" w:rsidRPr="00C658C4">
        <w:rPr>
          <w:rFonts w:ascii="Times New Roman" w:eastAsia="Times New Roman" w:hAnsi="Times New Roman" w:cs="Times New Roman"/>
          <w:sz w:val="28"/>
          <w:szCs w:val="28"/>
          <w:lang w:val="uk-UA"/>
        </w:rPr>
        <w:t xml:space="preserve">у четвертому пункту першого розділу). Також, не на користь тезаурусів грає залежність від третіх осіб. Можна роками чекати від авторів тезаурсу його оновлення і так його і не дочекатись. Звісно, лексика не сильно змінюються, але статичною її також важко назвати: з’являються певні неологізми, в деяких </w:t>
      </w:r>
      <w:r w:rsidR="00777FD7" w:rsidRPr="00C658C4">
        <w:rPr>
          <w:rFonts w:ascii="Times New Roman" w:eastAsia="Times New Roman" w:hAnsi="Times New Roman" w:cs="Times New Roman"/>
          <w:sz w:val="28"/>
          <w:szCs w:val="28"/>
          <w:lang w:val="uk-UA"/>
        </w:rPr>
        <w:t xml:space="preserve">предметних </w:t>
      </w:r>
      <w:r w:rsidR="006261FE" w:rsidRPr="00C658C4">
        <w:rPr>
          <w:rFonts w:ascii="Times New Roman" w:eastAsia="Times New Roman" w:hAnsi="Times New Roman" w:cs="Times New Roman"/>
          <w:sz w:val="28"/>
          <w:szCs w:val="28"/>
          <w:lang w:val="uk-UA"/>
        </w:rPr>
        <w:t>областях існуючі слова знаходять нов</w:t>
      </w:r>
      <w:r w:rsidR="003F70D7" w:rsidRPr="00C658C4">
        <w:rPr>
          <w:rFonts w:ascii="Times New Roman" w:eastAsia="Times New Roman" w:hAnsi="Times New Roman" w:cs="Times New Roman"/>
          <w:sz w:val="28"/>
          <w:szCs w:val="28"/>
          <w:lang w:val="uk-UA"/>
        </w:rPr>
        <w:t>і</w:t>
      </w:r>
      <w:r w:rsidR="006261FE" w:rsidRPr="00C658C4">
        <w:rPr>
          <w:rFonts w:ascii="Times New Roman" w:eastAsia="Times New Roman" w:hAnsi="Times New Roman" w:cs="Times New Roman"/>
          <w:sz w:val="28"/>
          <w:szCs w:val="28"/>
          <w:lang w:val="uk-UA"/>
        </w:rPr>
        <w:t xml:space="preserve"> значення, як</w:t>
      </w:r>
      <w:r w:rsidR="003F70D7" w:rsidRPr="00C658C4">
        <w:rPr>
          <w:rFonts w:ascii="Times New Roman" w:eastAsia="Times New Roman" w:hAnsi="Times New Roman" w:cs="Times New Roman"/>
          <w:sz w:val="28"/>
          <w:szCs w:val="28"/>
          <w:lang w:val="uk-UA"/>
        </w:rPr>
        <w:t xml:space="preserve">і </w:t>
      </w:r>
      <w:r w:rsidR="006261FE" w:rsidRPr="00C658C4">
        <w:rPr>
          <w:rFonts w:ascii="Times New Roman" w:eastAsia="Times New Roman" w:hAnsi="Times New Roman" w:cs="Times New Roman"/>
          <w:sz w:val="28"/>
          <w:szCs w:val="28"/>
          <w:lang w:val="uk-UA"/>
        </w:rPr>
        <w:t>назавжди очевидн</w:t>
      </w:r>
      <w:r w:rsidR="00B845DA" w:rsidRPr="00C658C4">
        <w:rPr>
          <w:rFonts w:ascii="Times New Roman" w:eastAsia="Times New Roman" w:hAnsi="Times New Roman" w:cs="Times New Roman"/>
          <w:sz w:val="28"/>
          <w:szCs w:val="28"/>
          <w:lang w:val="uk-UA"/>
        </w:rPr>
        <w:t>і</w:t>
      </w:r>
      <w:r w:rsidR="00777FD7" w:rsidRPr="00C658C4">
        <w:rPr>
          <w:rFonts w:ascii="Times New Roman" w:eastAsia="Times New Roman" w:hAnsi="Times New Roman" w:cs="Times New Roman"/>
          <w:sz w:val="28"/>
          <w:szCs w:val="28"/>
          <w:lang w:val="uk-UA"/>
        </w:rPr>
        <w:t xml:space="preserve">, в тому числі і з емоційної точки зору. Наприклад, останнє оновлення </w:t>
      </w:r>
      <w:proofErr w:type="spellStart"/>
      <w:r w:rsidR="00777FD7" w:rsidRPr="00C658C4">
        <w:rPr>
          <w:rFonts w:ascii="Times New Roman" w:eastAsia="Times New Roman" w:hAnsi="Times New Roman" w:cs="Times New Roman"/>
          <w:sz w:val="28"/>
          <w:szCs w:val="28"/>
          <w:lang w:val="en-US"/>
        </w:rPr>
        <w:t>SentiWordNet</w:t>
      </w:r>
      <w:proofErr w:type="spellEnd"/>
      <w:r w:rsidR="00777FD7" w:rsidRPr="00C658C4">
        <w:rPr>
          <w:rFonts w:ascii="Times New Roman" w:eastAsia="Times New Roman" w:hAnsi="Times New Roman" w:cs="Times New Roman"/>
          <w:sz w:val="28"/>
          <w:szCs w:val="28"/>
          <w:lang w:val="ru-RU"/>
        </w:rPr>
        <w:t xml:space="preserve"> проводилось у 2013</w:t>
      </w:r>
      <w:r w:rsidR="00777FD7" w:rsidRPr="00C658C4">
        <w:rPr>
          <w:rFonts w:ascii="Times New Roman" w:eastAsia="Times New Roman" w:hAnsi="Times New Roman" w:cs="Times New Roman"/>
          <w:sz w:val="28"/>
          <w:szCs w:val="28"/>
          <w:lang w:val="uk-UA"/>
        </w:rPr>
        <w:t xml:space="preserve"> році, тобто понад 5 років тому, а цей тезаурус вважається чи не найкращим. </w:t>
      </w:r>
      <w:r w:rsidR="002B3F84" w:rsidRPr="00C658C4">
        <w:rPr>
          <w:rFonts w:ascii="Times New Roman" w:eastAsia="Times New Roman" w:hAnsi="Times New Roman" w:cs="Times New Roman"/>
          <w:sz w:val="28"/>
          <w:szCs w:val="28"/>
          <w:lang w:val="uk-UA"/>
        </w:rPr>
        <w:t>Самостійне оновлення тезаурусу дуже важкий і невиправданий, з точки зору часових витрат, процес. Головним чином, це пов’язано з абсолютно різною (несхожою одна на одну) логікою їх побудови.</w:t>
      </w:r>
      <w:r w:rsidR="008C32DA" w:rsidRPr="00C658C4">
        <w:rPr>
          <w:rFonts w:ascii="Times New Roman" w:eastAsia="Times New Roman" w:hAnsi="Times New Roman" w:cs="Times New Roman"/>
          <w:sz w:val="28"/>
          <w:szCs w:val="28"/>
          <w:lang w:val="uk-UA"/>
        </w:rPr>
        <w:t xml:space="preserve"> </w:t>
      </w:r>
    </w:p>
    <w:p w:rsidR="007F2016" w:rsidRPr="00C658C4" w:rsidRDefault="008C32DA"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Єдиною перевагою при використанні готових тезаурусів є простота. Тобто, це готове рішення. Немає потреби аналізувати і розробляти алгоритми для побудови словників, синонімічних ланцюгів, не треба витрачати час на розмічення текстів і т.д. Також, дане рішення легко вбудовується і при необхідності оновлюється у систем</w:t>
      </w:r>
      <w:r w:rsidR="00386FFE" w:rsidRPr="00C658C4">
        <w:rPr>
          <w:rFonts w:ascii="Times New Roman" w:eastAsia="Times New Roman" w:hAnsi="Times New Roman" w:cs="Times New Roman"/>
          <w:sz w:val="28"/>
          <w:szCs w:val="28"/>
          <w:lang w:val="uk-UA"/>
        </w:rPr>
        <w:t>і</w:t>
      </w:r>
      <w:r w:rsidRPr="00C658C4">
        <w:rPr>
          <w:rFonts w:ascii="Times New Roman" w:eastAsia="Times New Roman" w:hAnsi="Times New Roman" w:cs="Times New Roman"/>
          <w:sz w:val="28"/>
          <w:szCs w:val="28"/>
          <w:lang w:val="uk-UA"/>
        </w:rPr>
        <w:t>, адже розробники словника надають необхідні інтерфейси для взаємодії зі словником, і немає необхідності писати свої адаптери.</w:t>
      </w:r>
    </w:p>
    <w:p w:rsidR="005330CF" w:rsidRPr="00C658C4" w:rsidRDefault="005330CF" w:rsidP="000036CC">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Алгоритми статистичного аналізу текстів, такі як Word2Vec, це гарне рішення для </w:t>
      </w:r>
      <w:r w:rsidR="002C3CBD" w:rsidRPr="00C658C4">
        <w:rPr>
          <w:rFonts w:ascii="Times New Roman" w:eastAsia="Times New Roman" w:hAnsi="Times New Roman" w:cs="Times New Roman"/>
          <w:sz w:val="28"/>
          <w:szCs w:val="28"/>
          <w:lang w:val="uk-UA"/>
        </w:rPr>
        <w:t>покращення якості</w:t>
      </w:r>
      <w:r w:rsidRPr="00C658C4">
        <w:rPr>
          <w:rFonts w:ascii="Times New Roman" w:eastAsia="Times New Roman" w:hAnsi="Times New Roman" w:cs="Times New Roman"/>
          <w:sz w:val="28"/>
          <w:szCs w:val="28"/>
          <w:lang w:val="uk-UA"/>
        </w:rPr>
        <w:t xml:space="preserve"> словника.</w:t>
      </w:r>
      <w:r w:rsidR="008C32DA" w:rsidRPr="00C658C4">
        <w:rPr>
          <w:rFonts w:ascii="Times New Roman" w:eastAsia="Times New Roman" w:hAnsi="Times New Roman" w:cs="Times New Roman"/>
          <w:sz w:val="28"/>
          <w:szCs w:val="28"/>
          <w:lang w:val="uk-UA"/>
        </w:rPr>
        <w:t xml:space="preserve"> Проте, такі алгоритми важко використовувати при постійній необхідності (а на початкових етапах вона постійна) оновлення словника. Крім того, таке рішення складніше імплементувати в систему. Також, на не великих об’ємах даних, такі алгоритми будуть давати не завжди очевидні результати. Використання цього підходу доцільне, коли словник достатньо великий і більш-менш стійкий</w:t>
      </w:r>
      <w:r w:rsidR="002C3CBD" w:rsidRPr="00C658C4">
        <w:rPr>
          <w:rFonts w:ascii="Times New Roman" w:eastAsia="Times New Roman" w:hAnsi="Times New Roman" w:cs="Times New Roman"/>
          <w:sz w:val="28"/>
          <w:szCs w:val="28"/>
          <w:lang w:val="uk-UA"/>
        </w:rPr>
        <w:t>, але не дає достатньої точності</w:t>
      </w:r>
      <w:r w:rsidR="008C32DA" w:rsidRPr="00C658C4">
        <w:rPr>
          <w:rFonts w:ascii="Times New Roman" w:eastAsia="Times New Roman" w:hAnsi="Times New Roman" w:cs="Times New Roman"/>
          <w:sz w:val="28"/>
          <w:szCs w:val="28"/>
          <w:lang w:val="uk-UA"/>
        </w:rPr>
        <w:t xml:space="preserve">. Тобто, </w:t>
      </w:r>
      <m:oMath>
        <m:r>
          <w:rPr>
            <w:rFonts w:ascii="Cambria Math" w:eastAsia="Times New Roman" w:hAnsi="Cambria Math" w:cs="Times New Roman"/>
            <w:sz w:val="28"/>
            <w:szCs w:val="28"/>
            <w:lang w:val="uk-UA"/>
          </w:rPr>
          <m:t>c</m:t>
        </m:r>
        <m:r>
          <w:rPr>
            <w:rFonts w:ascii="Cambria Math" w:eastAsia="Times New Roman" w:hAnsi="Cambria Math" w:cs="Times New Roman"/>
            <w:sz w:val="28"/>
            <w:szCs w:val="28"/>
            <w:lang w:val="uk-UA"/>
          </w:rPr>
          <m:t>overing</m:t>
        </m:r>
      </m:oMath>
      <w:r w:rsidR="008C32DA" w:rsidRPr="00C658C4">
        <w:rPr>
          <w:rFonts w:ascii="Times New Roman" w:eastAsia="Times New Roman" w:hAnsi="Times New Roman" w:cs="Times New Roman"/>
          <w:sz w:val="28"/>
          <w:szCs w:val="28"/>
          <w:lang w:val="uk-UA"/>
        </w:rPr>
        <w:t xml:space="preserve"> </w:t>
      </w:r>
      <w:r w:rsidR="002C3CBD" w:rsidRPr="00C658C4">
        <w:rPr>
          <w:rFonts w:ascii="Times New Roman" w:eastAsia="Times New Roman" w:hAnsi="Times New Roman" w:cs="Times New Roman"/>
          <w:sz w:val="28"/>
          <w:szCs w:val="28"/>
          <w:lang w:val="uk-UA"/>
        </w:rPr>
        <w:t>9 із 10</w:t>
      </w:r>
      <w:r w:rsidR="008C32DA" w:rsidRPr="00C658C4">
        <w:rPr>
          <w:rFonts w:ascii="Times New Roman" w:eastAsia="Times New Roman" w:hAnsi="Times New Roman" w:cs="Times New Roman"/>
          <w:sz w:val="28"/>
          <w:szCs w:val="28"/>
          <w:lang w:val="uk-UA"/>
        </w:rPr>
        <w:t xml:space="preserve"> повідомлень</w:t>
      </w:r>
      <w:r w:rsidR="002C3CBD" w:rsidRPr="00C658C4">
        <w:rPr>
          <w:rFonts w:ascii="Times New Roman" w:eastAsia="Times New Roman" w:hAnsi="Times New Roman" w:cs="Times New Roman"/>
          <w:sz w:val="28"/>
          <w:szCs w:val="28"/>
          <w:lang w:val="uk-UA"/>
        </w:rPr>
        <w:t xml:space="preserve"> </w:t>
      </w:r>
      <w:r w:rsidR="008C32DA" w:rsidRPr="00C658C4">
        <w:rPr>
          <w:rFonts w:ascii="Times New Roman" w:eastAsia="Times New Roman" w:hAnsi="Times New Roman" w:cs="Times New Roman"/>
          <w:sz w:val="28"/>
          <w:szCs w:val="28"/>
          <w:lang w:val="uk-UA"/>
        </w:rPr>
        <w:t xml:space="preserve"> </w:t>
      </w:r>
      <w:r w:rsidR="008C32DA" w:rsidRPr="00C658C4">
        <w:rPr>
          <w:rFonts w:ascii="Times New Roman" w:eastAsia="Times New Roman" w:hAnsi="Times New Roman" w:cs="Times New Roman"/>
          <w:sz w:val="28"/>
          <w:szCs w:val="28"/>
          <w:lang w:val="uk-UA"/>
        </w:rPr>
        <w:lastRenderedPageBreak/>
        <w:t xml:space="preserve">має значення більше </w:t>
      </w:r>
      <w:r w:rsidR="002C3CBD" w:rsidRPr="00C658C4">
        <w:rPr>
          <w:rFonts w:ascii="Times New Roman" w:eastAsia="Times New Roman" w:hAnsi="Times New Roman" w:cs="Times New Roman"/>
          <w:sz w:val="28"/>
          <w:szCs w:val="28"/>
          <w:lang w:val="uk-UA"/>
        </w:rPr>
        <w:t>80%, а точність визначення емоційної оцінки коливається в районі 50%. В такому випадку, цей підхід, можливо, допоможе збільшити точність.</w:t>
      </w:r>
    </w:p>
    <w:p w:rsidR="00E6752D" w:rsidRPr="00C658C4" w:rsidRDefault="002B56D0" w:rsidP="00F370F2">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Підсумовуючи, можна зробити висновок: використання ітеративного алгоритму, наділяє систему незалежністю від мови аналізу, незалежніст</w:t>
      </w:r>
      <w:r w:rsidR="002375EF" w:rsidRPr="00C658C4">
        <w:rPr>
          <w:rFonts w:ascii="Times New Roman" w:eastAsia="Times New Roman" w:hAnsi="Times New Roman" w:cs="Times New Roman"/>
          <w:sz w:val="28"/>
          <w:szCs w:val="28"/>
          <w:lang w:val="uk-UA"/>
        </w:rPr>
        <w:t>ю</w:t>
      </w:r>
      <w:r w:rsidRPr="00C658C4">
        <w:rPr>
          <w:rFonts w:ascii="Times New Roman" w:eastAsia="Times New Roman" w:hAnsi="Times New Roman" w:cs="Times New Roman"/>
          <w:sz w:val="28"/>
          <w:szCs w:val="28"/>
          <w:lang w:val="uk-UA"/>
        </w:rPr>
        <w:t xml:space="preserve"> від третіх осіб, робить процес розширення/покращення словника більш прозорим і простим, однаково гарно працює як з великим масивом даних та і з невеликим. Крім того, з’являється можливість використання різних версій словника і порівняння їх точності.</w:t>
      </w:r>
      <w:r w:rsidR="00DB13E8" w:rsidRPr="00C658C4">
        <w:rPr>
          <w:rFonts w:ascii="Times New Roman" w:eastAsia="Times New Roman" w:hAnsi="Times New Roman" w:cs="Times New Roman"/>
          <w:sz w:val="28"/>
          <w:szCs w:val="28"/>
          <w:lang w:val="uk-UA"/>
        </w:rPr>
        <w:t xml:space="preserve"> Це дозволить краще зрозуміти, з яких джерел краще брати дані, для оновлення словника, і при невдалих оновленнях повертатись на попередню версію. Єдиним явним недоліком при роботі з достатньо великим об’ємом даних, є часові витрати на розмічення вхідних повідомлень.</w:t>
      </w:r>
    </w:p>
    <w:p w:rsidR="002375EF" w:rsidRPr="00C658C4" w:rsidRDefault="00222ECE" w:rsidP="00294ABB">
      <w:pPr>
        <w:pStyle w:val="21"/>
        <w:spacing w:line="360" w:lineRule="auto"/>
        <w:ind w:firstLine="720"/>
        <w:rPr>
          <w:rFonts w:cs="Times New Roman"/>
          <w:szCs w:val="28"/>
          <w:lang w:val="uk-UA"/>
        </w:rPr>
      </w:pPr>
      <w:bookmarkStart w:id="18" w:name="_Toc532503714"/>
      <w:r w:rsidRPr="00C658C4">
        <w:rPr>
          <w:rFonts w:cs="Times New Roman"/>
          <w:szCs w:val="28"/>
          <w:lang w:val="uk-UA"/>
        </w:rPr>
        <w:t>2.</w:t>
      </w:r>
      <w:r w:rsidR="0035722E" w:rsidRPr="00C658C4">
        <w:rPr>
          <w:rFonts w:cs="Times New Roman"/>
          <w:szCs w:val="28"/>
          <w:lang w:val="uk-UA"/>
        </w:rPr>
        <w:t>6</w:t>
      </w:r>
      <w:r w:rsidR="00E938A3" w:rsidRPr="00C658C4">
        <w:rPr>
          <w:rFonts w:cs="Times New Roman"/>
          <w:szCs w:val="28"/>
          <w:lang w:val="uk-UA"/>
        </w:rPr>
        <w:t xml:space="preserve"> Загальний алгоритм</w:t>
      </w:r>
      <w:r w:rsidR="002D2459" w:rsidRPr="00C658C4">
        <w:rPr>
          <w:rFonts w:cs="Times New Roman"/>
          <w:szCs w:val="28"/>
          <w:lang w:val="uk-UA"/>
        </w:rPr>
        <w:t xml:space="preserve"> при побудові системи</w:t>
      </w:r>
      <w:r w:rsidR="00E938A3" w:rsidRPr="00C658C4">
        <w:rPr>
          <w:rFonts w:cs="Times New Roman"/>
          <w:szCs w:val="28"/>
          <w:lang w:val="uk-UA"/>
        </w:rPr>
        <w:t xml:space="preserve"> для</w:t>
      </w:r>
      <w:r w:rsidR="002D2459" w:rsidRPr="00C658C4">
        <w:rPr>
          <w:rFonts w:cs="Times New Roman"/>
          <w:szCs w:val="28"/>
          <w:lang w:val="uk-UA"/>
        </w:rPr>
        <w:t xml:space="preserve"> вирішення</w:t>
      </w:r>
      <w:r w:rsidR="00E938A3" w:rsidRPr="00C658C4">
        <w:rPr>
          <w:rFonts w:cs="Times New Roman"/>
          <w:szCs w:val="28"/>
          <w:lang w:val="uk-UA"/>
        </w:rPr>
        <w:t xml:space="preserve"> задачі </w:t>
      </w:r>
      <w:r w:rsidR="002375EF" w:rsidRPr="00C658C4">
        <w:rPr>
          <w:rFonts w:cs="Times New Roman"/>
          <w:szCs w:val="28"/>
          <w:lang w:val="uk-UA"/>
        </w:rPr>
        <w:t>визначення тональності тексту</w:t>
      </w:r>
      <w:bookmarkEnd w:id="18"/>
    </w:p>
    <w:p w:rsidR="00525989" w:rsidRPr="00C658C4" w:rsidRDefault="00525989" w:rsidP="00525989">
      <w:pPr>
        <w:spacing w:line="360" w:lineRule="auto"/>
        <w:ind w:left="851"/>
        <w:jc w:val="both"/>
        <w:rPr>
          <w:rFonts w:ascii="Times New Roman" w:eastAsia="Times New Roman" w:hAnsi="Times New Roman" w:cs="Times New Roman"/>
          <w:sz w:val="28"/>
          <w:szCs w:val="28"/>
          <w:lang w:val="uk-UA"/>
        </w:rPr>
      </w:pPr>
    </w:p>
    <w:p w:rsidR="00525989" w:rsidRPr="00C658C4" w:rsidRDefault="00525989" w:rsidP="00525989">
      <w:pPr>
        <w:spacing w:line="360" w:lineRule="auto"/>
        <w:ind w:left="851"/>
        <w:jc w:val="both"/>
        <w:rPr>
          <w:rFonts w:ascii="Times New Roman" w:eastAsia="Times New Roman" w:hAnsi="Times New Roman" w:cs="Times New Roman"/>
          <w:sz w:val="28"/>
          <w:szCs w:val="28"/>
          <w:lang w:val="uk-UA"/>
        </w:rPr>
      </w:pPr>
    </w:p>
    <w:p w:rsidR="002D2459" w:rsidRPr="00C658C4" w:rsidRDefault="002D2459" w:rsidP="00D12E40">
      <w:pPr>
        <w:numPr>
          <w:ilvl w:val="0"/>
          <w:numId w:val="3"/>
        </w:numPr>
        <w:spacing w:line="360" w:lineRule="auto"/>
        <w:ind w:left="0" w:firstLine="851"/>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Дослідження предметної області та визначення джерела для формування початкової версії словника.</w:t>
      </w:r>
    </w:p>
    <w:p w:rsidR="002D2459" w:rsidRPr="00C658C4" w:rsidRDefault="002D2459" w:rsidP="002D2459">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Даний етап є дуже важливим, адже він слугує базисом і фундаментом на якому будується вся система. Початкову вибірку треба сформувати таким чином, щоб захопити якнайбільше аудиторії (отримати якнайбільше різноманітних висловлювань), але при цьому не перетнутися с областю, яка би принесла у вибірку протиріччя. Наприклад, якщо збирати коментарі не приділивши достатньо уваги предметній області, можна отримати суперечливі дані. Так як предметною областю була торгівля, перш за все коментарі збирались у інтернет-магазинах. Тем для обговорення у відгуках до товару не так багато</w:t>
      </w:r>
      <w:r w:rsidR="00DB6C4C" w:rsidRPr="00C658C4">
        <w:rPr>
          <w:rFonts w:ascii="Times New Roman" w:eastAsia="Times New Roman" w:hAnsi="Times New Roman" w:cs="Times New Roman"/>
          <w:sz w:val="28"/>
          <w:szCs w:val="28"/>
          <w:lang w:val="uk-UA"/>
        </w:rPr>
        <w:t>, а точніше дві</w:t>
      </w:r>
      <w:r w:rsidRPr="00C658C4">
        <w:rPr>
          <w:rFonts w:ascii="Times New Roman" w:eastAsia="Times New Roman" w:hAnsi="Times New Roman" w:cs="Times New Roman"/>
          <w:sz w:val="28"/>
          <w:szCs w:val="28"/>
          <w:lang w:val="uk-UA"/>
        </w:rPr>
        <w:t>. Перш</w:t>
      </w:r>
      <w:r w:rsidR="00DB6C4C" w:rsidRPr="00C658C4">
        <w:rPr>
          <w:rFonts w:ascii="Times New Roman" w:eastAsia="Times New Roman" w:hAnsi="Times New Roman" w:cs="Times New Roman"/>
          <w:sz w:val="28"/>
          <w:szCs w:val="28"/>
          <w:lang w:val="uk-UA"/>
        </w:rPr>
        <w:t>а</w:t>
      </w:r>
      <w:r w:rsidRPr="00C658C4">
        <w:rPr>
          <w:rFonts w:ascii="Times New Roman" w:eastAsia="Times New Roman" w:hAnsi="Times New Roman" w:cs="Times New Roman"/>
          <w:sz w:val="28"/>
          <w:szCs w:val="28"/>
          <w:lang w:val="uk-UA"/>
        </w:rPr>
        <w:t>, це оцінювання товару людьми, які його</w:t>
      </w:r>
      <w:r w:rsidR="002D53A4" w:rsidRPr="00C658C4">
        <w:rPr>
          <w:rFonts w:ascii="Times New Roman" w:eastAsia="Times New Roman" w:hAnsi="Times New Roman" w:cs="Times New Roman"/>
          <w:sz w:val="28"/>
          <w:szCs w:val="28"/>
          <w:lang w:val="uk-UA"/>
        </w:rPr>
        <w:t xml:space="preserve"> вже придбали. Такі відгуки представляють</w:t>
      </w:r>
      <w:r w:rsidR="00DB6C4C" w:rsidRPr="00C658C4">
        <w:rPr>
          <w:rFonts w:ascii="Times New Roman" w:eastAsia="Times New Roman" w:hAnsi="Times New Roman" w:cs="Times New Roman"/>
          <w:sz w:val="28"/>
          <w:szCs w:val="28"/>
          <w:lang w:val="uk-UA"/>
        </w:rPr>
        <w:t xml:space="preserve"> найбільший</w:t>
      </w:r>
      <w:r w:rsidR="002D53A4" w:rsidRPr="00C658C4">
        <w:rPr>
          <w:rFonts w:ascii="Times New Roman" w:eastAsia="Times New Roman" w:hAnsi="Times New Roman" w:cs="Times New Roman"/>
          <w:sz w:val="28"/>
          <w:szCs w:val="28"/>
          <w:lang w:val="uk-UA"/>
        </w:rPr>
        <w:t xml:space="preserve"> інтерес, адже вони включають</w:t>
      </w:r>
      <w:r w:rsidR="00DB6C4C" w:rsidRPr="00C658C4">
        <w:rPr>
          <w:rFonts w:ascii="Times New Roman" w:eastAsia="Times New Roman" w:hAnsi="Times New Roman" w:cs="Times New Roman"/>
          <w:sz w:val="28"/>
          <w:szCs w:val="28"/>
          <w:lang w:val="uk-UA"/>
        </w:rPr>
        <w:t xml:space="preserve"> у себе слова, які можна однозначно віднести до позитивного </w:t>
      </w:r>
      <w:r w:rsidR="00DB6C4C" w:rsidRPr="00C658C4">
        <w:rPr>
          <w:rFonts w:ascii="Times New Roman" w:eastAsia="Times New Roman" w:hAnsi="Times New Roman" w:cs="Times New Roman"/>
          <w:sz w:val="28"/>
          <w:szCs w:val="28"/>
          <w:lang w:val="uk-UA"/>
        </w:rPr>
        <w:lastRenderedPageBreak/>
        <w:t>чи негативного контексту. Друга група коментарів – це запитання. Тобто, люди цікавляться у представників продукту чи вже власників продукту, щодо якості чи певних характеристик товару. Частіше, висловлювання із другої групи несуть в собі нейтральний контекст, адже важко оцінити товар, не маючи його. Проте друга, хоч і не як перша, також представляє інтерес при побудові словника, адже є можливість виділяти слова, які не несуть в собі емоційного забарвлення. Збільшуючи словник за рахунок слів із другої групи, збільшується точність, адже з’являється певна однозначність при аналізі.</w:t>
      </w:r>
    </w:p>
    <w:p w:rsidR="0064528A" w:rsidRPr="00C658C4" w:rsidRDefault="00E938A3" w:rsidP="00D12E40">
      <w:pPr>
        <w:numPr>
          <w:ilvl w:val="0"/>
          <w:numId w:val="3"/>
        </w:numPr>
        <w:spacing w:line="360" w:lineRule="auto"/>
        <w:ind w:left="0" w:firstLine="851"/>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Побудова початков</w:t>
      </w:r>
      <w:r w:rsidR="002375EF" w:rsidRPr="00C658C4">
        <w:rPr>
          <w:rFonts w:ascii="Times New Roman" w:eastAsia="Times New Roman" w:hAnsi="Times New Roman" w:cs="Times New Roman"/>
          <w:sz w:val="28"/>
          <w:szCs w:val="28"/>
          <w:lang w:val="uk-UA"/>
        </w:rPr>
        <w:t>о</w:t>
      </w:r>
      <w:r w:rsidR="0064528A" w:rsidRPr="00C658C4">
        <w:rPr>
          <w:rFonts w:ascii="Times New Roman" w:eastAsia="Times New Roman" w:hAnsi="Times New Roman" w:cs="Times New Roman"/>
          <w:sz w:val="28"/>
          <w:szCs w:val="28"/>
          <w:lang w:val="uk-UA"/>
        </w:rPr>
        <w:t>го датасету</w:t>
      </w:r>
      <w:r w:rsidR="002375EF" w:rsidRPr="00C658C4">
        <w:rPr>
          <w:rFonts w:ascii="Times New Roman" w:eastAsia="Times New Roman" w:hAnsi="Times New Roman" w:cs="Times New Roman"/>
          <w:sz w:val="28"/>
          <w:szCs w:val="28"/>
          <w:lang w:val="uk-UA"/>
        </w:rPr>
        <w:t xml:space="preserve"> повідомлень</w:t>
      </w:r>
      <w:r w:rsidR="0064528A" w:rsidRPr="00C658C4">
        <w:rPr>
          <w:rFonts w:ascii="Times New Roman" w:eastAsia="Times New Roman" w:hAnsi="Times New Roman" w:cs="Times New Roman"/>
          <w:sz w:val="28"/>
          <w:szCs w:val="28"/>
          <w:lang w:val="uk-UA"/>
        </w:rPr>
        <w:t xml:space="preserve"> користувачів.</w:t>
      </w:r>
    </w:p>
    <w:p w:rsidR="004B5BF2" w:rsidRPr="00C658C4" w:rsidRDefault="0064528A" w:rsidP="004B5BF2">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якості джерела було обрано інтернет-магазин </w:t>
      </w:r>
      <w:proofErr w:type="spellStart"/>
      <w:r w:rsidRPr="00C658C4">
        <w:rPr>
          <w:rFonts w:ascii="Times New Roman" w:eastAsia="Times New Roman" w:hAnsi="Times New Roman" w:cs="Times New Roman"/>
          <w:sz w:val="28"/>
          <w:szCs w:val="28"/>
          <w:lang w:val="en-US"/>
        </w:rPr>
        <w:t>Rozetka</w:t>
      </w:r>
      <w:proofErr w:type="spellEnd"/>
      <w:r w:rsidRPr="00C658C4">
        <w:rPr>
          <w:rFonts w:ascii="Times New Roman" w:eastAsia="Times New Roman" w:hAnsi="Times New Roman" w:cs="Times New Roman"/>
          <w:sz w:val="28"/>
          <w:szCs w:val="28"/>
          <w:lang w:val="uk-UA"/>
        </w:rPr>
        <w:t>.</w:t>
      </w:r>
      <w:proofErr w:type="spellStart"/>
      <w:r w:rsidR="003D55DA" w:rsidRPr="00C658C4">
        <w:rPr>
          <w:rFonts w:ascii="Times New Roman" w:eastAsia="Times New Roman" w:hAnsi="Times New Roman" w:cs="Times New Roman"/>
          <w:sz w:val="28"/>
          <w:szCs w:val="28"/>
          <w:lang w:val="en-US"/>
        </w:rPr>
        <w:t>ua</w:t>
      </w:r>
      <w:proofErr w:type="spellEnd"/>
      <w:r w:rsidR="003D55DA" w:rsidRPr="00C658C4">
        <w:rPr>
          <w:rFonts w:ascii="Times New Roman" w:eastAsia="Times New Roman" w:hAnsi="Times New Roman" w:cs="Times New Roman"/>
          <w:sz w:val="28"/>
          <w:szCs w:val="28"/>
          <w:lang w:val="uk-UA"/>
        </w:rPr>
        <w:t xml:space="preserve">. Головною причиною цього вибору – є популярність серед людей, широкий асортимент (який дозволяє зробити вибірку ширшою), велика кількість коментарів </w:t>
      </w:r>
      <w:r w:rsidR="00BB54F1" w:rsidRPr="00C658C4">
        <w:rPr>
          <w:rFonts w:ascii="Times New Roman" w:eastAsia="Times New Roman" w:hAnsi="Times New Roman" w:cs="Times New Roman"/>
          <w:sz w:val="28"/>
          <w:szCs w:val="28"/>
          <w:lang w:val="uk-UA"/>
        </w:rPr>
        <w:t>та достатньо зручний користувацький інтерфейс для збору коментарів.</w:t>
      </w:r>
      <w:r w:rsidR="004B5BF2" w:rsidRPr="00C658C4">
        <w:rPr>
          <w:rFonts w:ascii="Times New Roman" w:eastAsia="Times New Roman" w:hAnsi="Times New Roman" w:cs="Times New Roman"/>
          <w:sz w:val="28"/>
          <w:szCs w:val="28"/>
          <w:lang w:val="uk-UA"/>
        </w:rPr>
        <w:t xml:space="preserve"> Для першої версії словника була сформована вибірка із </w:t>
      </w:r>
      <w:r w:rsidR="004B5BF2" w:rsidRPr="00C658C4">
        <w:rPr>
          <w:rFonts w:ascii="Times New Roman" w:eastAsia="Times New Roman" w:hAnsi="Times New Roman" w:cs="Times New Roman"/>
          <w:sz w:val="28"/>
          <w:szCs w:val="28"/>
          <w:lang w:val="ru-RU"/>
        </w:rPr>
        <w:t>302</w:t>
      </w:r>
      <w:r w:rsidR="004B5BF2" w:rsidRPr="00C658C4">
        <w:rPr>
          <w:rFonts w:ascii="Times New Roman" w:eastAsia="Times New Roman" w:hAnsi="Times New Roman" w:cs="Times New Roman"/>
          <w:sz w:val="28"/>
          <w:szCs w:val="28"/>
          <w:lang w:val="uk-UA"/>
        </w:rPr>
        <w:t xml:space="preserve"> коментарів.</w:t>
      </w:r>
      <w:r w:rsidR="004B5BF2" w:rsidRPr="00C658C4">
        <w:rPr>
          <w:rFonts w:ascii="Times New Roman" w:eastAsia="Times New Roman" w:hAnsi="Times New Roman" w:cs="Times New Roman"/>
          <w:sz w:val="28"/>
          <w:szCs w:val="28"/>
          <w:lang w:val="ru-RU"/>
        </w:rPr>
        <w:t xml:space="preserve"> </w:t>
      </w:r>
      <w:r w:rsidR="004B5BF2" w:rsidRPr="00C658C4">
        <w:rPr>
          <w:rFonts w:ascii="Times New Roman" w:eastAsia="Times New Roman" w:hAnsi="Times New Roman" w:cs="Times New Roman"/>
          <w:sz w:val="28"/>
          <w:szCs w:val="28"/>
          <w:lang w:val="uk-UA"/>
        </w:rPr>
        <w:t>На рисунку 2.1 представлений розподіл по типу коментар</w:t>
      </w:r>
      <w:r w:rsidR="00C446F1" w:rsidRPr="00C658C4">
        <w:rPr>
          <w:rFonts w:ascii="Times New Roman" w:eastAsia="Times New Roman" w:hAnsi="Times New Roman" w:cs="Times New Roman"/>
          <w:sz w:val="28"/>
          <w:szCs w:val="28"/>
          <w:lang w:val="uk-UA"/>
        </w:rPr>
        <w:t>ів. Як було сказано раніше, перевага надавалася коментарям, які мають емоційне забарвлення. Поповнення словника нейтральною лексикою є другорядною задачею.</w:t>
      </w:r>
      <w:r w:rsidR="004B5BF2" w:rsidRPr="00C658C4">
        <w:rPr>
          <w:rFonts w:ascii="Times New Roman" w:eastAsia="Times New Roman" w:hAnsi="Times New Roman" w:cs="Times New Roman"/>
          <w:sz w:val="28"/>
          <w:szCs w:val="28"/>
          <w:lang w:val="uk-UA"/>
        </w:rPr>
        <w:t xml:space="preserve"> </w:t>
      </w:r>
    </w:p>
    <w:p w:rsidR="004B5BF2" w:rsidRPr="00C658C4" w:rsidRDefault="001744BD" w:rsidP="003D55DA">
      <w:pPr>
        <w:spacing w:line="360" w:lineRule="auto"/>
        <w:ind w:firstLine="720"/>
        <w:jc w:val="both"/>
        <w:rPr>
          <w:rFonts w:ascii="Times New Roman" w:eastAsia="Times New Roman" w:hAnsi="Times New Roman" w:cs="Times New Roman"/>
          <w:sz w:val="28"/>
          <w:szCs w:val="28"/>
          <w:lang w:val="ru-RU"/>
        </w:rPr>
      </w:pPr>
      <w:r w:rsidRPr="00C658C4">
        <w:rPr>
          <w:rFonts w:ascii="Times New Roman" w:eastAsia="Times New Roman" w:hAnsi="Times New Roman" w:cs="Times New Roman"/>
          <w:noProof/>
          <w:sz w:val="28"/>
          <w:szCs w:val="28"/>
          <w:lang w:val="ru-RU"/>
        </w:rPr>
        <w:drawing>
          <wp:inline distT="0" distB="0" distL="0" distR="0" wp14:anchorId="42A9AFB1" wp14:editId="02C5E9B4">
            <wp:extent cx="4767580" cy="27559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7580" cy="2755900"/>
                    </a:xfrm>
                    <a:prstGeom prst="rect">
                      <a:avLst/>
                    </a:prstGeom>
                    <a:noFill/>
                  </pic:spPr>
                </pic:pic>
              </a:graphicData>
            </a:graphic>
          </wp:inline>
        </w:drawing>
      </w:r>
    </w:p>
    <w:p w:rsidR="004B5BF2" w:rsidRPr="00C658C4" w:rsidRDefault="004B5BF2" w:rsidP="004B5BF2">
      <w:pPr>
        <w:spacing w:line="360" w:lineRule="auto"/>
        <w:ind w:firstLine="72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Рисунок 2.1 – Розподіл коментарів</w:t>
      </w:r>
      <w:r w:rsidR="007D12F4" w:rsidRPr="00C658C4">
        <w:rPr>
          <w:rFonts w:ascii="Times New Roman" w:eastAsia="Times New Roman" w:hAnsi="Times New Roman" w:cs="Times New Roman"/>
          <w:sz w:val="28"/>
          <w:szCs w:val="28"/>
          <w:lang w:val="uk-UA"/>
        </w:rPr>
        <w:t xml:space="preserve"> по типу емоційного забарвлення</w:t>
      </w:r>
    </w:p>
    <w:p w:rsidR="004B5BF2" w:rsidRPr="00C658C4" w:rsidRDefault="00C446F1" w:rsidP="00C446F1">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Також, при створенні вибірки, приділялася увага різноманітності коментарів. Тобто, бралися коментарі різного степеню ем</w:t>
      </w:r>
      <w:r w:rsidR="001744BD" w:rsidRPr="00C658C4">
        <w:rPr>
          <w:rFonts w:ascii="Times New Roman" w:eastAsia="Times New Roman" w:hAnsi="Times New Roman" w:cs="Times New Roman"/>
          <w:sz w:val="28"/>
          <w:szCs w:val="28"/>
          <w:lang w:val="uk-UA"/>
        </w:rPr>
        <w:t>оційності,</w:t>
      </w:r>
      <w:r w:rsidRPr="00C658C4">
        <w:rPr>
          <w:rFonts w:ascii="Times New Roman" w:eastAsia="Times New Roman" w:hAnsi="Times New Roman" w:cs="Times New Roman"/>
          <w:sz w:val="28"/>
          <w:szCs w:val="28"/>
          <w:lang w:val="uk-UA"/>
        </w:rPr>
        <w:t xml:space="preserve"> з різних товарних категорій</w:t>
      </w:r>
      <w:r w:rsidR="001744BD" w:rsidRPr="00C658C4">
        <w:rPr>
          <w:rFonts w:ascii="Times New Roman" w:eastAsia="Times New Roman" w:hAnsi="Times New Roman" w:cs="Times New Roman"/>
          <w:sz w:val="28"/>
          <w:szCs w:val="28"/>
          <w:lang w:val="uk-UA"/>
        </w:rPr>
        <w:t xml:space="preserve"> та різної довжини.</w:t>
      </w:r>
    </w:p>
    <w:p w:rsidR="001744BD" w:rsidRPr="00C658C4" w:rsidRDefault="001744BD" w:rsidP="00C446F1">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 рисунку 2.2 представлено розподілення коментарів по товарних категоріях.</w:t>
      </w:r>
    </w:p>
    <w:p w:rsidR="001744BD" w:rsidRPr="00C658C4" w:rsidRDefault="007D12F4" w:rsidP="00C446F1">
      <w:pPr>
        <w:spacing w:line="360" w:lineRule="auto"/>
        <w:ind w:firstLine="720"/>
        <w:jc w:val="both"/>
        <w:rPr>
          <w:rFonts w:ascii="Times New Roman" w:eastAsia="Times New Roman" w:hAnsi="Times New Roman" w:cs="Times New Roman"/>
          <w:sz w:val="28"/>
          <w:szCs w:val="28"/>
          <w:lang w:val="en-US"/>
        </w:rPr>
      </w:pPr>
      <w:r w:rsidRPr="00C658C4">
        <w:rPr>
          <w:rFonts w:ascii="Times New Roman" w:eastAsia="Times New Roman" w:hAnsi="Times New Roman" w:cs="Times New Roman"/>
          <w:noProof/>
          <w:sz w:val="28"/>
          <w:szCs w:val="28"/>
          <w:lang w:val="ru-RU"/>
        </w:rPr>
        <w:drawing>
          <wp:inline distT="0" distB="0" distL="0" distR="0" wp14:anchorId="7DA34E0B" wp14:editId="7CF5E9EA">
            <wp:extent cx="5255260" cy="3749675"/>
            <wp:effectExtent l="0" t="0" r="254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5260" cy="3749675"/>
                    </a:xfrm>
                    <a:prstGeom prst="rect">
                      <a:avLst/>
                    </a:prstGeom>
                    <a:noFill/>
                  </pic:spPr>
                </pic:pic>
              </a:graphicData>
            </a:graphic>
          </wp:inline>
        </w:drawing>
      </w:r>
    </w:p>
    <w:p w:rsidR="007D12F4" w:rsidRPr="00C658C4" w:rsidRDefault="007D12F4" w:rsidP="007D12F4">
      <w:pPr>
        <w:spacing w:line="360" w:lineRule="auto"/>
        <w:ind w:firstLine="72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Рисунок 2.2 – Розподіл коментарів по товарним групам</w:t>
      </w:r>
    </w:p>
    <w:p w:rsidR="00037919" w:rsidRPr="00C658C4" w:rsidRDefault="003D6E41" w:rsidP="003D6E41">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Також, було збережено розподіл по емоційному забарвленню усередині кожної групи, що проілюстровано на рисунку 2.3.</w:t>
      </w:r>
    </w:p>
    <w:p w:rsidR="007D12F4" w:rsidRPr="00C658C4" w:rsidRDefault="00037919" w:rsidP="003D6E41">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noProof/>
          <w:sz w:val="28"/>
          <w:szCs w:val="28"/>
          <w:lang w:val="ru-RU"/>
        </w:rPr>
        <w:lastRenderedPageBreak/>
        <w:drawing>
          <wp:inline distT="0" distB="0" distL="0" distR="0" wp14:anchorId="011BB8C3" wp14:editId="1F8BC2F8">
            <wp:extent cx="5467350" cy="337823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4720" cy="3382792"/>
                    </a:xfrm>
                    <a:prstGeom prst="rect">
                      <a:avLst/>
                    </a:prstGeom>
                    <a:noFill/>
                  </pic:spPr>
                </pic:pic>
              </a:graphicData>
            </a:graphic>
          </wp:inline>
        </w:drawing>
      </w:r>
      <w:r w:rsidR="003D6E41" w:rsidRPr="00C658C4">
        <w:rPr>
          <w:rFonts w:ascii="Times New Roman" w:eastAsia="Times New Roman" w:hAnsi="Times New Roman" w:cs="Times New Roman"/>
          <w:sz w:val="28"/>
          <w:szCs w:val="28"/>
          <w:lang w:val="uk-UA"/>
        </w:rPr>
        <w:t xml:space="preserve"> </w:t>
      </w:r>
    </w:p>
    <w:p w:rsidR="00037919" w:rsidRPr="00C658C4" w:rsidRDefault="004A168B" w:rsidP="00037919">
      <w:pPr>
        <w:spacing w:line="360" w:lineRule="auto"/>
        <w:ind w:firstLine="72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Рисунок 2.3 </w:t>
      </w:r>
      <w:r w:rsidR="002D58E3"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Груповий розподіл по емоційному забарвленню</w:t>
      </w:r>
    </w:p>
    <w:p w:rsidR="00FA1E7C" w:rsidRPr="00C658C4" w:rsidRDefault="00FA1E7C" w:rsidP="00037919">
      <w:pPr>
        <w:spacing w:line="360" w:lineRule="auto"/>
        <w:ind w:firstLine="720"/>
        <w:jc w:val="center"/>
        <w:rPr>
          <w:rFonts w:ascii="Times New Roman" w:eastAsia="Times New Roman" w:hAnsi="Times New Roman" w:cs="Times New Roman"/>
          <w:sz w:val="28"/>
          <w:szCs w:val="28"/>
          <w:lang w:val="uk-UA"/>
        </w:rPr>
      </w:pPr>
    </w:p>
    <w:p w:rsidR="00611C4E" w:rsidRPr="00C658C4" w:rsidRDefault="00611C4E" w:rsidP="00037919">
      <w:pPr>
        <w:spacing w:line="360" w:lineRule="auto"/>
        <w:ind w:firstLine="720"/>
        <w:jc w:val="center"/>
        <w:rPr>
          <w:rFonts w:ascii="Times New Roman" w:eastAsia="Times New Roman" w:hAnsi="Times New Roman" w:cs="Times New Roman"/>
          <w:sz w:val="28"/>
          <w:szCs w:val="28"/>
          <w:lang w:val="uk-UA"/>
        </w:rPr>
      </w:pPr>
    </w:p>
    <w:p w:rsidR="004E5437" w:rsidRPr="00C658C4" w:rsidRDefault="00FA1E7C" w:rsidP="00D12E40">
      <w:pPr>
        <w:numPr>
          <w:ilvl w:val="0"/>
          <w:numId w:val="3"/>
        </w:numPr>
        <w:spacing w:line="360" w:lineRule="auto"/>
        <w:ind w:left="0" w:firstLine="851"/>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Формування початкового словника</w:t>
      </w:r>
    </w:p>
    <w:p w:rsidR="005D588F" w:rsidRPr="00C658C4" w:rsidRDefault="00FA1E7C" w:rsidP="005D588F">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Задачею даного етапу є побудувати словник на основі датасету с попереднього прикладу.</w:t>
      </w:r>
      <w:r w:rsidR="00103A09" w:rsidRPr="00C658C4">
        <w:rPr>
          <w:rFonts w:ascii="Times New Roman" w:eastAsia="Times New Roman" w:hAnsi="Times New Roman" w:cs="Times New Roman"/>
          <w:sz w:val="28"/>
          <w:szCs w:val="28"/>
          <w:lang w:val="uk-UA"/>
        </w:rPr>
        <w:t xml:space="preserve"> Словник має наступну форму:</w:t>
      </w:r>
      <w:r w:rsidR="005D588F" w:rsidRPr="00C658C4">
        <w:rPr>
          <w:rFonts w:ascii="Times New Roman" w:eastAsia="Times New Roman" w:hAnsi="Times New Roman" w:cs="Times New Roman"/>
          <w:sz w:val="28"/>
          <w:szCs w:val="28"/>
          <w:lang w:val="uk-UA"/>
        </w:rPr>
        <w:t xml:space="preserve"> [Word, S1/S2/S3]</w:t>
      </w:r>
    </w:p>
    <w:p w:rsidR="00103A09" w:rsidRPr="00C658C4" w:rsidRDefault="00103A09" w:rsidP="00B06026">
      <w:pPr>
        <w:pStyle w:val="a8"/>
        <w:numPr>
          <w:ilvl w:val="0"/>
          <w:numId w:val="29"/>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Word – слово</w:t>
      </w:r>
      <w:r w:rsidR="005D588F" w:rsidRPr="00C658C4">
        <w:rPr>
          <w:rFonts w:ascii="Times New Roman" w:eastAsia="Times New Roman" w:hAnsi="Times New Roman" w:cs="Times New Roman"/>
          <w:sz w:val="28"/>
          <w:szCs w:val="28"/>
          <w:lang w:val="uk-UA"/>
        </w:rPr>
        <w:t xml:space="preserve"> з датасету, приведене до стандартного виду: видалені знаки пунктуації, дефіси, пропуски і т.д. Всі слова приведені до нижнього регістру.</w:t>
      </w:r>
      <w:r w:rsidRPr="00C658C4">
        <w:rPr>
          <w:rFonts w:ascii="Times New Roman" w:eastAsia="Times New Roman" w:hAnsi="Times New Roman" w:cs="Times New Roman"/>
          <w:sz w:val="28"/>
          <w:szCs w:val="28"/>
          <w:lang w:val="uk-UA"/>
        </w:rPr>
        <w:t xml:space="preserve"> </w:t>
      </w:r>
      <w:r w:rsidR="005D588F" w:rsidRPr="00C658C4">
        <w:rPr>
          <w:rFonts w:ascii="Times New Roman" w:eastAsia="Times New Roman" w:hAnsi="Times New Roman" w:cs="Times New Roman"/>
          <w:sz w:val="28"/>
          <w:szCs w:val="28"/>
          <w:lang w:val="uk-UA"/>
        </w:rPr>
        <w:t>Частка «не» приєднана до наступного слова, для коректного оброблення заперечень.</w:t>
      </w:r>
    </w:p>
    <w:p w:rsidR="005D588F" w:rsidRPr="00C658C4" w:rsidRDefault="005D588F" w:rsidP="00B06026">
      <w:pPr>
        <w:pStyle w:val="a8"/>
        <w:numPr>
          <w:ilvl w:val="0"/>
          <w:numId w:val="29"/>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S1/S2/S3 – числова характеристика слова. S1 – кількість входжень даного слова у позитивному контексті, S2 – кількість входжень слова у негативному контексті, S3 – загальна кількість входжень слова. Щоб отримати кількість нейтральних входжень треба від S3 відняти </w:t>
      </w:r>
      <w:r w:rsidRPr="00C658C4">
        <w:rPr>
          <w:rFonts w:ascii="Times New Roman" w:eastAsia="Times New Roman" w:hAnsi="Times New Roman" w:cs="Times New Roman"/>
          <w:sz w:val="28"/>
          <w:szCs w:val="28"/>
          <w:lang w:val="en-US"/>
        </w:rPr>
        <w:t>S</w:t>
      </w:r>
      <w:r w:rsidRPr="00C658C4">
        <w:rPr>
          <w:rFonts w:ascii="Times New Roman" w:eastAsia="Times New Roman" w:hAnsi="Times New Roman" w:cs="Times New Roman"/>
          <w:sz w:val="28"/>
          <w:szCs w:val="28"/>
          <w:lang w:val="ru-RU"/>
        </w:rPr>
        <w:t xml:space="preserve">1 </w:t>
      </w:r>
      <w:r w:rsidRPr="00C658C4">
        <w:rPr>
          <w:rFonts w:ascii="Times New Roman" w:eastAsia="Times New Roman" w:hAnsi="Times New Roman" w:cs="Times New Roman"/>
          <w:sz w:val="28"/>
          <w:szCs w:val="28"/>
          <w:lang w:val="uk-UA"/>
        </w:rPr>
        <w:t xml:space="preserve">і </w:t>
      </w:r>
      <w:r w:rsidRPr="00C658C4">
        <w:rPr>
          <w:rFonts w:ascii="Times New Roman" w:eastAsia="Times New Roman" w:hAnsi="Times New Roman" w:cs="Times New Roman"/>
          <w:sz w:val="28"/>
          <w:szCs w:val="28"/>
          <w:lang w:val="en-US"/>
        </w:rPr>
        <w:t>S</w:t>
      </w:r>
      <w:r w:rsidRPr="00C658C4">
        <w:rPr>
          <w:rFonts w:ascii="Times New Roman" w:eastAsia="Times New Roman" w:hAnsi="Times New Roman" w:cs="Times New Roman"/>
          <w:sz w:val="28"/>
          <w:szCs w:val="28"/>
          <w:lang w:val="ru-RU"/>
        </w:rPr>
        <w:t>2</w:t>
      </w:r>
      <w:r w:rsidRPr="00C658C4">
        <w:rPr>
          <w:rFonts w:ascii="Times New Roman" w:eastAsia="Times New Roman" w:hAnsi="Times New Roman" w:cs="Times New Roman"/>
          <w:sz w:val="28"/>
          <w:szCs w:val="28"/>
          <w:lang w:val="uk-UA"/>
        </w:rPr>
        <w:t xml:space="preserve">. Звісно виконується нерівність: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S</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S</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S</m:t>
            </m:r>
          </m:e>
          <m:sub>
            <m:r>
              <w:rPr>
                <w:rFonts w:ascii="Cambria Math" w:eastAsia="Times New Roman" w:hAnsi="Cambria Math" w:cs="Times New Roman"/>
                <w:sz w:val="28"/>
                <w:szCs w:val="28"/>
                <w:lang w:val="uk-UA"/>
              </w:rPr>
              <m:t>3</m:t>
            </m:r>
          </m:sub>
        </m:sSub>
      </m:oMath>
      <w:r w:rsidR="003E480F" w:rsidRPr="00C658C4">
        <w:rPr>
          <w:rFonts w:ascii="Times New Roman" w:eastAsia="Times New Roman" w:hAnsi="Times New Roman" w:cs="Times New Roman"/>
          <w:sz w:val="28"/>
          <w:szCs w:val="28"/>
          <w:lang w:val="uk-UA"/>
        </w:rPr>
        <w:t>.</w:t>
      </w:r>
    </w:p>
    <w:p w:rsidR="00B51357" w:rsidRPr="00C658C4" w:rsidRDefault="001722ED" w:rsidP="00D12E40">
      <w:pPr>
        <w:numPr>
          <w:ilvl w:val="0"/>
          <w:numId w:val="3"/>
        </w:numPr>
        <w:spacing w:line="360" w:lineRule="auto"/>
        <w:ind w:left="0" w:firstLine="851"/>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Алгоритм визначення емоційної оцінки вхідного повідомлення</w:t>
      </w:r>
    </w:p>
    <w:p w:rsidR="000253BF" w:rsidRPr="00C658C4" w:rsidRDefault="000253BF" w:rsidP="000253BF">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На вхід системі може подаватися або одне повідомлення (відгук) у вигляді текстового рядка, або файл з коментарями, який система повинна розмітити автоматично. Для демонстрації алгоритму буде розглянуто один коментар, який складається з двох речень по чотири слова</w:t>
      </w:r>
      <w:r w:rsidR="0029345E" w:rsidRPr="00C658C4">
        <w:rPr>
          <w:rFonts w:ascii="Times New Roman" w:eastAsia="Times New Roman" w:hAnsi="Times New Roman" w:cs="Times New Roman"/>
          <w:sz w:val="28"/>
          <w:szCs w:val="28"/>
          <w:lang w:val="uk-UA"/>
        </w:rPr>
        <w:t>.</w:t>
      </w:r>
    </w:p>
    <w:p w:rsidR="0029345E" w:rsidRPr="00C658C4" w:rsidRDefault="0029345E" w:rsidP="000253BF">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Спочатку вхідне повідомлення приво</w:t>
      </w:r>
      <w:r w:rsidR="001722ED" w:rsidRPr="00C658C4">
        <w:rPr>
          <w:rFonts w:ascii="Times New Roman" w:eastAsia="Times New Roman" w:hAnsi="Times New Roman" w:cs="Times New Roman"/>
          <w:sz w:val="28"/>
          <w:szCs w:val="28"/>
          <w:lang w:val="uk-UA"/>
        </w:rPr>
        <w:t>диться до наступного виду:</w:t>
      </w:r>
    </w:p>
    <w:p w:rsidR="00DC1D5B" w:rsidRPr="00C658C4" w:rsidRDefault="00DC1D5B" w:rsidP="000253BF">
      <w:pPr>
        <w:spacing w:line="360" w:lineRule="auto"/>
        <w:ind w:firstLine="720"/>
        <w:jc w:val="both"/>
        <w:rPr>
          <w:rFonts w:ascii="Times New Roman" w:eastAsia="Times New Roman" w:hAnsi="Times New Roman" w:cs="Times New Roman"/>
          <w:sz w:val="28"/>
          <w:szCs w:val="28"/>
          <w:lang w:val="ru-RU"/>
        </w:rPr>
      </w:pPr>
    </w:p>
    <w:p w:rsidR="000253BF" w:rsidRPr="00C658C4" w:rsidRDefault="000253BF" w:rsidP="00495E88">
      <w:pPr>
        <w:spacing w:line="360" w:lineRule="auto"/>
        <w:ind w:firstLine="720"/>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inputText=</m:t>
        </m:r>
        <m:d>
          <m:dPr>
            <m:ctrlPr>
              <w:rPr>
                <w:rFonts w:ascii="Cambria Math" w:eastAsia="Times New Roman" w:hAnsi="Cambria Math" w:cs="Times New Roman"/>
                <w:i/>
                <w:sz w:val="28"/>
                <w:szCs w:val="28"/>
                <w:lang w:val="uk-UA"/>
              </w:rPr>
            </m:ctrlPr>
          </m:dPr>
          <m:e>
            <m:f>
              <m:fPr>
                <m:type m:val="noBa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sentenc</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e</m:t>
                    </m:r>
                  </m:e>
                  <m:sub>
                    <m:r>
                      <w:rPr>
                        <w:rFonts w:ascii="Cambria Math" w:eastAsia="Times New Roman" w:hAnsi="Cambria Math" w:cs="Times New Roman"/>
                        <w:sz w:val="28"/>
                        <w:szCs w:val="28"/>
                        <w:lang w:val="uk-UA"/>
                      </w:rPr>
                      <m:t>1</m:t>
                    </m:r>
                  </m:sub>
                </m:sSub>
              </m:num>
              <m:den>
                <m:r>
                  <w:rPr>
                    <w:rFonts w:ascii="Cambria Math" w:eastAsia="Times New Roman" w:hAnsi="Cambria Math" w:cs="Times New Roman"/>
                    <w:sz w:val="28"/>
                    <w:szCs w:val="28"/>
                    <w:lang w:val="uk-UA"/>
                  </w:rPr>
                  <m:t>sentenc</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e</m:t>
                    </m:r>
                  </m:e>
                  <m:sub>
                    <m:r>
                      <w:rPr>
                        <w:rFonts w:ascii="Cambria Math" w:eastAsia="Times New Roman" w:hAnsi="Cambria Math" w:cs="Times New Roman"/>
                        <w:sz w:val="28"/>
                        <w:szCs w:val="28"/>
                        <w:lang w:val="uk-UA"/>
                      </w:rPr>
                      <m:t>2</m:t>
                    </m:r>
                  </m:sub>
                </m:sSub>
              </m:den>
            </m:f>
          </m:e>
        </m:d>
        <m:r>
          <w:rPr>
            <w:rFonts w:ascii="Cambria Math" w:eastAsia="Times New Roman" w:hAnsi="Cambria Math" w:cs="Times New Roman"/>
            <w:sz w:val="28"/>
            <w:szCs w:val="28"/>
            <w:lang w:val="uk-UA"/>
          </w:rPr>
          <m:t>, sentenc</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e</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m>
              <m:mPr>
                <m:mcs>
                  <m:mc>
                    <m:mcPr>
                      <m:count m:val="2"/>
                      <m:mcJc m:val="center"/>
                    </m:mcPr>
                  </m:mc>
                </m:mcs>
                <m:ctrlPr>
                  <w:rPr>
                    <w:rFonts w:ascii="Cambria Math" w:eastAsia="Times New Roman" w:hAnsi="Cambria Math" w:cs="Times New Roman"/>
                    <w:i/>
                    <w:sz w:val="28"/>
                    <w:szCs w:val="28"/>
                    <w:lang w:val="uk-UA"/>
                  </w:rPr>
                </m:ctrlPr>
              </m:mPr>
              <m:mr>
                <m:e>
                  <m:m>
                    <m:mPr>
                      <m:mcs>
                        <m:mc>
                          <m:mcPr>
                            <m:count m:val="2"/>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11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12</m:t>
                            </m:r>
                          </m:sub>
                        </m:sSub>
                      </m:e>
                    </m:mr>
                  </m:m>
                </m:e>
                <m:e>
                  <m:m>
                    <m:mPr>
                      <m:mcs>
                        <m:mc>
                          <m:mcPr>
                            <m:count m:val="2"/>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13</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14</m:t>
                            </m:r>
                          </m:sub>
                        </m:sSub>
                      </m:e>
                    </m:mr>
                  </m:m>
                </m:e>
              </m:mr>
              <m:mr>
                <m:e>
                  <m:m>
                    <m:mPr>
                      <m:mcs>
                        <m:mc>
                          <m:mcPr>
                            <m:count m:val="2"/>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21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22</m:t>
                            </m:r>
                          </m:sub>
                        </m:sSub>
                      </m:e>
                    </m:mr>
                  </m:m>
                </m:e>
                <m:e>
                  <m:m>
                    <m:mPr>
                      <m:mcs>
                        <m:mc>
                          <m:mcPr>
                            <m:count m:val="2"/>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23</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w</m:t>
                            </m:r>
                          </m:e>
                          <m:sub>
                            <m:r>
                              <w:rPr>
                                <w:rFonts w:ascii="Cambria Math" w:eastAsia="Times New Roman" w:hAnsi="Cambria Math" w:cs="Times New Roman"/>
                                <w:sz w:val="28"/>
                                <w:szCs w:val="28"/>
                                <w:lang w:val="uk-UA"/>
                              </w:rPr>
                              <m:t>24</m:t>
                            </m:r>
                          </m:sub>
                        </m:sSub>
                      </m:e>
                    </m:mr>
                  </m:m>
                </m:e>
              </m:mr>
            </m:m>
          </m:e>
        </m:d>
      </m:oMath>
      <w:r w:rsidR="00DC1D5B" w:rsidRPr="00C658C4">
        <w:rPr>
          <w:rFonts w:ascii="Times New Roman" w:eastAsia="Times New Roman" w:hAnsi="Times New Roman" w:cs="Times New Roman"/>
          <w:i/>
          <w:sz w:val="28"/>
          <w:szCs w:val="28"/>
          <w:lang w:val="uk-UA"/>
        </w:rPr>
        <w:tab/>
      </w:r>
      <w:r w:rsidR="00DC1D5B" w:rsidRPr="00C658C4">
        <w:rPr>
          <w:rFonts w:ascii="Times New Roman" w:eastAsia="Times New Roman" w:hAnsi="Times New Roman" w:cs="Times New Roman"/>
          <w:sz w:val="28"/>
          <w:szCs w:val="28"/>
          <w:lang w:val="uk-UA"/>
        </w:rPr>
        <w:t>(2.16)</w:t>
      </w:r>
    </w:p>
    <w:p w:rsidR="00DC1D5B" w:rsidRPr="00C658C4" w:rsidRDefault="00DC1D5B" w:rsidP="000253BF">
      <w:pPr>
        <w:spacing w:line="360" w:lineRule="auto"/>
        <w:ind w:firstLine="720"/>
        <w:jc w:val="both"/>
        <w:rPr>
          <w:rFonts w:ascii="Times New Roman" w:eastAsia="Times New Roman" w:hAnsi="Times New Roman" w:cs="Times New Roman"/>
          <w:i/>
          <w:sz w:val="28"/>
          <w:szCs w:val="28"/>
          <w:lang w:val="uk-UA"/>
        </w:rPr>
      </w:pPr>
    </w:p>
    <w:p w:rsidR="003F200D" w:rsidRPr="00C658C4" w:rsidRDefault="00D33E80" w:rsidP="00D33E80">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Далі визначається степінь емоційного забарвлення для кожного із слів у вхідному повідомленні.</w:t>
      </w:r>
      <w:r w:rsidR="003F200D" w:rsidRPr="00C658C4">
        <w:rPr>
          <w:rFonts w:ascii="Times New Roman" w:eastAsia="Times New Roman" w:hAnsi="Times New Roman" w:cs="Times New Roman"/>
          <w:sz w:val="28"/>
          <w:szCs w:val="28"/>
          <w:lang w:val="uk-UA"/>
        </w:rPr>
        <w:t xml:space="preserve"> Система намагається знайти у словнику відповідне слово, якщо слово знайдене вираховуються наступні показники:</w:t>
      </w:r>
    </w:p>
    <w:p w:rsidR="00DC1D5B" w:rsidRPr="00C658C4" w:rsidRDefault="00DC1D5B" w:rsidP="00D33E80">
      <w:pPr>
        <w:spacing w:line="360" w:lineRule="auto"/>
        <w:ind w:firstLine="720"/>
        <w:jc w:val="both"/>
        <w:rPr>
          <w:rFonts w:ascii="Times New Roman" w:eastAsia="Times New Roman" w:hAnsi="Times New Roman" w:cs="Times New Roman"/>
          <w:sz w:val="28"/>
          <w:szCs w:val="28"/>
          <w:lang w:val="uk-UA"/>
        </w:rPr>
      </w:pPr>
    </w:p>
    <w:p w:rsidR="00DC1D5B" w:rsidRPr="00C658C4" w:rsidRDefault="003F200D" w:rsidP="002D58E3">
      <w:pPr>
        <w:spacing w:line="360" w:lineRule="auto"/>
        <w:ind w:firstLine="720"/>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uk-UA"/>
          </w:rPr>
          <m:t>p=</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Кілкість позитивних входжень</m:t>
            </m:r>
          </m:num>
          <m:den>
            <m:r>
              <w:rPr>
                <w:rFonts w:ascii="Cambria Math" w:eastAsia="Times New Roman" w:hAnsi="Cambria Math" w:cs="Times New Roman"/>
                <w:sz w:val="28"/>
                <w:szCs w:val="28"/>
                <w:lang w:val="uk-UA"/>
              </w:rPr>
              <m:t>Загальна кількість входжень</m:t>
            </m:r>
          </m:den>
        </m:f>
      </m:oMath>
      <w:r w:rsidR="00691CAB" w:rsidRPr="00C658C4">
        <w:rPr>
          <w:rFonts w:ascii="Times New Roman" w:eastAsia="Times New Roman" w:hAnsi="Times New Roman" w:cs="Times New Roman"/>
          <w:sz w:val="28"/>
          <w:szCs w:val="28"/>
          <w:lang w:val="uk-UA"/>
        </w:rPr>
        <w:t xml:space="preserve"> – ступінь позитивності слова</w:t>
      </w:r>
      <w:r w:rsidR="00DC1D5B" w:rsidRPr="00C658C4">
        <w:rPr>
          <w:rFonts w:ascii="Times New Roman" w:eastAsia="Times New Roman" w:hAnsi="Times New Roman" w:cs="Times New Roman"/>
          <w:sz w:val="28"/>
          <w:szCs w:val="28"/>
          <w:lang w:val="uk-UA"/>
        </w:rPr>
        <w:tab/>
      </w:r>
      <w:r w:rsidR="00DC1D5B" w:rsidRPr="00C658C4">
        <w:rPr>
          <w:rFonts w:ascii="Times New Roman" w:eastAsia="Times New Roman" w:hAnsi="Times New Roman" w:cs="Times New Roman"/>
          <w:sz w:val="28"/>
          <w:szCs w:val="28"/>
          <w:lang w:val="uk-UA"/>
        </w:rPr>
        <w:tab/>
        <w:t>(2.17)</w:t>
      </w:r>
    </w:p>
    <w:p w:rsidR="00691CAB" w:rsidRPr="00C658C4" w:rsidRDefault="00691CAB" w:rsidP="00495E88">
      <w:pPr>
        <w:spacing w:line="360" w:lineRule="auto"/>
        <w:ind w:firstLine="720"/>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n=</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Кілкість негативних входжень</m:t>
            </m:r>
          </m:num>
          <m:den>
            <m:r>
              <w:rPr>
                <w:rFonts w:ascii="Cambria Math" w:eastAsia="Times New Roman" w:hAnsi="Cambria Math" w:cs="Times New Roman"/>
                <w:sz w:val="28"/>
                <w:szCs w:val="28"/>
                <w:lang w:val="uk-UA"/>
              </w:rPr>
              <m:t>Загальна кількість входжень</m:t>
            </m:r>
          </m:den>
        </m:f>
      </m:oMath>
      <w:r w:rsidR="003F200D" w:rsidRPr="00C658C4">
        <w:rPr>
          <w:rFonts w:ascii="Times New Roman" w:eastAsia="Times New Roman" w:hAnsi="Times New Roman" w:cs="Times New Roman"/>
          <w:sz w:val="28"/>
          <w:szCs w:val="28"/>
          <w:lang w:val="uk-UA"/>
        </w:rPr>
        <w:t xml:space="preserve"> </w:t>
      </w:r>
      <w:r w:rsidRPr="00C658C4">
        <w:rPr>
          <w:rFonts w:ascii="Times New Roman" w:eastAsia="Times New Roman" w:hAnsi="Times New Roman" w:cs="Times New Roman"/>
          <w:sz w:val="28"/>
          <w:szCs w:val="28"/>
          <w:lang w:val="uk-UA"/>
        </w:rPr>
        <w:t xml:space="preserve"> – ступінь негативності слова</w:t>
      </w:r>
      <w:r w:rsidR="00E317F8" w:rsidRPr="00C658C4">
        <w:rPr>
          <w:rFonts w:ascii="Times New Roman" w:eastAsia="Times New Roman" w:hAnsi="Times New Roman" w:cs="Times New Roman"/>
          <w:sz w:val="28"/>
          <w:szCs w:val="28"/>
          <w:lang w:val="uk-UA"/>
        </w:rPr>
        <w:tab/>
      </w:r>
      <w:r w:rsidR="00E317F8" w:rsidRPr="00C658C4">
        <w:rPr>
          <w:rFonts w:ascii="Times New Roman" w:eastAsia="Times New Roman" w:hAnsi="Times New Roman" w:cs="Times New Roman"/>
          <w:sz w:val="28"/>
          <w:szCs w:val="28"/>
          <w:lang w:val="uk-UA"/>
        </w:rPr>
        <w:tab/>
        <w:t>(2.18)</w:t>
      </w:r>
    </w:p>
    <w:p w:rsidR="00691CAB" w:rsidRPr="00C658C4" w:rsidRDefault="00691CAB" w:rsidP="00691CAB">
      <w:pPr>
        <w:spacing w:line="360" w:lineRule="auto"/>
        <w:ind w:firstLine="720"/>
        <w:jc w:val="both"/>
        <w:rPr>
          <w:rFonts w:ascii="Times New Roman" w:eastAsia="Times New Roman" w:hAnsi="Times New Roman" w:cs="Times New Roman"/>
          <w:sz w:val="28"/>
          <w:szCs w:val="28"/>
          <w:lang w:val="ru-RU"/>
        </w:rPr>
      </w:pPr>
    </w:p>
    <w:p w:rsidR="00E317F8" w:rsidRPr="00C658C4" w:rsidRDefault="00691CAB" w:rsidP="00495E88">
      <w:pPr>
        <w:spacing w:line="360" w:lineRule="auto"/>
        <w:ind w:firstLine="720"/>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nn=1-</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Кілкість позитивних входжень+Кілкість негативних входжень</m:t>
            </m:r>
          </m:num>
          <m:den>
            <m:r>
              <w:rPr>
                <w:rFonts w:ascii="Cambria Math" w:eastAsia="Times New Roman" w:hAnsi="Cambria Math" w:cs="Times New Roman"/>
                <w:sz w:val="28"/>
                <w:szCs w:val="28"/>
                <w:lang w:val="uk-UA"/>
              </w:rPr>
              <m:t>Загальна кількість входжень</m:t>
            </m:r>
          </m:den>
        </m:f>
      </m:oMath>
      <w:r w:rsidRPr="00C658C4">
        <w:rPr>
          <w:rFonts w:ascii="Times New Roman" w:eastAsia="Times New Roman" w:hAnsi="Times New Roman" w:cs="Times New Roman"/>
          <w:sz w:val="28"/>
          <w:szCs w:val="28"/>
          <w:lang w:val="ru-RU"/>
        </w:rPr>
        <w:t xml:space="preserve"> – </w:t>
      </w:r>
      <w:r w:rsidRPr="00C658C4">
        <w:rPr>
          <w:rFonts w:ascii="Times New Roman" w:eastAsia="Times New Roman" w:hAnsi="Times New Roman" w:cs="Times New Roman"/>
          <w:sz w:val="28"/>
          <w:szCs w:val="28"/>
          <w:lang w:val="uk-UA"/>
        </w:rPr>
        <w:t xml:space="preserve">ступінь нейтральності слова. </w:t>
      </w:r>
      <w:r w:rsidR="00E317F8" w:rsidRPr="00C658C4">
        <w:rPr>
          <w:rFonts w:ascii="Times New Roman" w:eastAsia="Times New Roman" w:hAnsi="Times New Roman" w:cs="Times New Roman"/>
          <w:sz w:val="28"/>
          <w:szCs w:val="28"/>
          <w:lang w:val="uk-UA"/>
        </w:rPr>
        <w:tab/>
        <w:t>(2.19)</w:t>
      </w:r>
    </w:p>
    <w:p w:rsidR="00E317F8" w:rsidRPr="00C658C4" w:rsidRDefault="00E317F8" w:rsidP="00D33E80">
      <w:pPr>
        <w:spacing w:line="360" w:lineRule="auto"/>
        <w:ind w:firstLine="720"/>
        <w:jc w:val="both"/>
        <w:rPr>
          <w:rFonts w:ascii="Times New Roman" w:eastAsia="Times New Roman" w:hAnsi="Times New Roman" w:cs="Times New Roman"/>
          <w:sz w:val="28"/>
          <w:szCs w:val="28"/>
          <w:lang w:val="uk-UA"/>
        </w:rPr>
      </w:pPr>
    </w:p>
    <w:p w:rsidR="004E5437" w:rsidRPr="00C658C4" w:rsidRDefault="00F6412D" w:rsidP="00D33E80">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Якщо слово у словнику не знайдене, то </w:t>
      </w:r>
      <m:oMath>
        <m:r>
          <w:rPr>
            <w:rFonts w:ascii="Cambria Math" w:eastAsia="Times New Roman" w:hAnsi="Cambria Math" w:cs="Times New Roman"/>
            <w:sz w:val="28"/>
            <w:szCs w:val="28"/>
            <w:lang w:val="uk-UA"/>
          </w:rPr>
          <m:t>p=0, n=0,nn=1</m:t>
        </m:r>
      </m:oMath>
      <w:r w:rsidRPr="00C658C4">
        <w:rPr>
          <w:rFonts w:ascii="Times New Roman" w:eastAsia="Times New Roman" w:hAnsi="Times New Roman" w:cs="Times New Roman"/>
          <w:sz w:val="28"/>
          <w:szCs w:val="28"/>
          <w:lang w:val="uk-UA"/>
        </w:rPr>
        <w:t>.</w:t>
      </w:r>
    </w:p>
    <w:p w:rsidR="00691CAB" w:rsidRPr="00C658C4" w:rsidRDefault="00691CAB" w:rsidP="00D33E80">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Далі </w:t>
      </w:r>
      <w:r w:rsidR="008E12DE" w:rsidRPr="00C658C4">
        <w:rPr>
          <w:rFonts w:ascii="Times New Roman" w:eastAsia="Times New Roman" w:hAnsi="Times New Roman" w:cs="Times New Roman"/>
          <w:sz w:val="28"/>
          <w:szCs w:val="28"/>
          <w:lang w:val="uk-UA"/>
        </w:rPr>
        <w:t xml:space="preserve">для кожного речення </w:t>
      </w:r>
      <w:r w:rsidRPr="00C658C4">
        <w:rPr>
          <w:rFonts w:ascii="Times New Roman" w:eastAsia="Times New Roman" w:hAnsi="Times New Roman" w:cs="Times New Roman"/>
          <w:sz w:val="28"/>
          <w:szCs w:val="28"/>
          <w:lang w:val="uk-UA"/>
        </w:rPr>
        <w:t>складається матриця наступного виду:</w:t>
      </w:r>
    </w:p>
    <w:p w:rsidR="00495E88" w:rsidRPr="00C658C4" w:rsidRDefault="00495E88" w:rsidP="00D33E80">
      <w:pPr>
        <w:spacing w:line="360" w:lineRule="auto"/>
        <w:ind w:firstLine="720"/>
        <w:jc w:val="both"/>
        <w:rPr>
          <w:rFonts w:ascii="Times New Roman" w:eastAsia="Times New Roman" w:hAnsi="Times New Roman" w:cs="Times New Roman"/>
          <w:sz w:val="28"/>
          <w:szCs w:val="28"/>
          <w:lang w:val="uk-UA"/>
        </w:rPr>
      </w:pPr>
    </w:p>
    <w:p w:rsidR="008E12DE" w:rsidRPr="00C658C4" w:rsidRDefault="000115AD" w:rsidP="00495E88">
      <w:pPr>
        <w:spacing w:line="360" w:lineRule="auto"/>
        <w:ind w:firstLine="720"/>
        <w:jc w:val="right"/>
        <w:rPr>
          <w:rFonts w:ascii="Times New Roman" w:eastAsia="Times New Roman" w:hAnsi="Times New Roman" w:cs="Times New Roman"/>
          <w:sz w:val="28"/>
          <w:szCs w:val="28"/>
          <w:lang w:val="uk-UA"/>
        </w:rPr>
      </w:pPr>
      <m:oMath>
        <m:sSubSup>
          <m:sSubSupPr>
            <m:ctrlPr>
              <w:rPr>
                <w:rFonts w:ascii="Cambria Math" w:eastAsia="Times New Roman" w:hAnsi="Cambria Math" w:cs="Times New Roman"/>
                <w:i/>
                <w:sz w:val="28"/>
                <w:szCs w:val="28"/>
                <w:lang w:val="uk-UA"/>
              </w:rPr>
            </m:ctrlPr>
          </m:sSubSupPr>
          <m:e>
            <m:r>
              <w:rPr>
                <w:rFonts w:ascii="Cambria Math" w:eastAsia="Times New Roman" w:hAnsi="Cambria Math" w:cs="Times New Roman"/>
                <w:sz w:val="28"/>
                <w:szCs w:val="28"/>
                <w:lang w:val="uk-UA"/>
              </w:rPr>
              <m:t>E</m:t>
            </m:r>
          </m:e>
          <m:sub>
            <m:r>
              <w:rPr>
                <w:rFonts w:ascii="Cambria Math" w:eastAsia="Times New Roman" w:hAnsi="Cambria Math" w:cs="Times New Roman"/>
                <w:sz w:val="28"/>
                <w:szCs w:val="28"/>
                <w:lang w:val="uk-UA"/>
              </w:rPr>
              <m:t>k</m:t>
            </m:r>
          </m:sub>
          <m:sup>
            <m:r>
              <w:rPr>
                <w:rFonts w:ascii="Cambria Math" w:eastAsia="Times New Roman" w:hAnsi="Cambria Math" w:cs="Times New Roman"/>
                <w:sz w:val="28"/>
                <w:szCs w:val="28"/>
                <w:lang w:val="uk-UA"/>
              </w:rPr>
              <m:t>1</m:t>
            </m:r>
          </m:sup>
        </m:sSubSup>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m>
              <m:mPr>
                <m:mcs>
                  <m:mc>
                    <m:mcPr>
                      <m:count m:val="3"/>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11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12</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13</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21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22</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23</m:t>
                      </m:r>
                    </m:sub>
                  </m:sSub>
                </m:e>
              </m:mr>
              <m:mr>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31</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41</m:t>
                            </m:r>
                          </m:sub>
                        </m:sSub>
                      </m:e>
                    </m:mr>
                  </m:m>
                </m:e>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32</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42</m:t>
                            </m:r>
                          </m:sub>
                        </m:sSub>
                      </m:e>
                    </m:mr>
                  </m:m>
                </m:e>
                <m:e>
                  <m:m>
                    <m:mPr>
                      <m:mcs>
                        <m:mc>
                          <m:mcPr>
                            <m:count m:val="1"/>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33</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43</m:t>
                            </m:r>
                          </m:sub>
                        </m:sSub>
                      </m:e>
                    </m:mr>
                  </m:m>
                </m:e>
              </m:mr>
            </m:m>
          </m:e>
        </m:d>
      </m:oMath>
      <w:r w:rsidR="00F6412D" w:rsidRPr="00C658C4">
        <w:rPr>
          <w:rFonts w:ascii="Times New Roman" w:eastAsia="Times New Roman" w:hAnsi="Times New Roman" w:cs="Times New Roman"/>
          <w:sz w:val="28"/>
          <w:szCs w:val="28"/>
          <w:lang w:val="uk-UA"/>
        </w:rPr>
        <w:t>,</w:t>
      </w:r>
      <w:r w:rsidR="00E317F8" w:rsidRPr="00C658C4">
        <w:rPr>
          <w:rFonts w:ascii="Times New Roman" w:eastAsia="Times New Roman" w:hAnsi="Times New Roman" w:cs="Times New Roman"/>
          <w:sz w:val="28"/>
          <w:szCs w:val="28"/>
          <w:lang w:val="uk-UA"/>
        </w:rPr>
        <w:tab/>
      </w:r>
      <w:r w:rsidR="00E317F8" w:rsidRPr="00C658C4">
        <w:rPr>
          <w:rFonts w:ascii="Times New Roman" w:eastAsia="Times New Roman" w:hAnsi="Times New Roman" w:cs="Times New Roman"/>
          <w:sz w:val="28"/>
          <w:szCs w:val="28"/>
          <w:lang w:val="uk-UA"/>
        </w:rPr>
        <w:tab/>
      </w:r>
      <w:r w:rsidR="00E317F8" w:rsidRPr="00C658C4">
        <w:rPr>
          <w:rFonts w:ascii="Times New Roman" w:eastAsia="Times New Roman" w:hAnsi="Times New Roman" w:cs="Times New Roman"/>
          <w:sz w:val="28"/>
          <w:szCs w:val="28"/>
          <w:lang w:val="uk-UA"/>
        </w:rPr>
        <w:tab/>
      </w:r>
      <w:r w:rsidR="00495E88" w:rsidRPr="00C658C4">
        <w:rPr>
          <w:rFonts w:ascii="Times New Roman" w:eastAsia="Times New Roman" w:hAnsi="Times New Roman" w:cs="Times New Roman"/>
          <w:sz w:val="28"/>
          <w:szCs w:val="28"/>
          <w:lang w:val="uk-UA"/>
        </w:rPr>
        <w:tab/>
      </w:r>
      <w:r w:rsidR="00495E88" w:rsidRPr="00C658C4">
        <w:rPr>
          <w:rFonts w:ascii="Times New Roman" w:eastAsia="Times New Roman" w:hAnsi="Times New Roman" w:cs="Times New Roman"/>
          <w:sz w:val="28"/>
          <w:szCs w:val="28"/>
          <w:lang w:val="uk-UA"/>
        </w:rPr>
        <w:tab/>
      </w:r>
      <w:r w:rsidR="00E317F8" w:rsidRPr="00C658C4">
        <w:rPr>
          <w:rFonts w:ascii="Times New Roman" w:eastAsia="Times New Roman" w:hAnsi="Times New Roman" w:cs="Times New Roman"/>
          <w:sz w:val="28"/>
          <w:szCs w:val="28"/>
          <w:lang w:val="uk-UA"/>
        </w:rPr>
        <w:t>(</w:t>
      </w:r>
      <w:r w:rsidR="00495E88" w:rsidRPr="00C658C4">
        <w:rPr>
          <w:rFonts w:ascii="Times New Roman" w:eastAsia="Times New Roman" w:hAnsi="Times New Roman" w:cs="Times New Roman"/>
          <w:sz w:val="28"/>
          <w:szCs w:val="28"/>
          <w:lang w:val="uk-UA"/>
        </w:rPr>
        <w:t>2.20</w:t>
      </w:r>
      <w:r w:rsidR="00E317F8" w:rsidRPr="00C658C4">
        <w:rPr>
          <w:rFonts w:ascii="Times New Roman" w:eastAsia="Times New Roman" w:hAnsi="Times New Roman" w:cs="Times New Roman"/>
          <w:sz w:val="28"/>
          <w:szCs w:val="28"/>
          <w:lang w:val="uk-UA"/>
        </w:rPr>
        <w:t>)</w:t>
      </w:r>
    </w:p>
    <w:p w:rsidR="00495E88" w:rsidRPr="00C658C4" w:rsidRDefault="00495E88" w:rsidP="00E317F8">
      <w:pPr>
        <w:spacing w:line="360" w:lineRule="auto"/>
        <w:ind w:firstLine="720"/>
        <w:jc w:val="center"/>
        <w:rPr>
          <w:rFonts w:ascii="Times New Roman" w:eastAsia="Times New Roman" w:hAnsi="Times New Roman" w:cs="Times New Roman"/>
          <w:sz w:val="28"/>
          <w:szCs w:val="28"/>
          <w:lang w:val="uk-UA"/>
        </w:rPr>
      </w:pPr>
    </w:p>
    <w:p w:rsidR="00691CAB" w:rsidRPr="00C658C4" w:rsidRDefault="00F6412D" w:rsidP="00D33E80">
      <w:pPr>
        <w:spacing w:line="360" w:lineRule="auto"/>
        <w:ind w:firstLine="720"/>
        <w:jc w:val="both"/>
        <w:rPr>
          <w:rFonts w:ascii="Times New Roman" w:eastAsia="Times New Roman" w:hAnsi="Times New Roman" w:cs="Times New Roman"/>
          <w:i/>
          <w:sz w:val="28"/>
          <w:szCs w:val="28"/>
          <w:lang w:val="uk-UA"/>
        </w:rPr>
      </w:pPr>
      <w:r w:rsidRPr="00C658C4">
        <w:rPr>
          <w:rFonts w:ascii="Times New Roman" w:eastAsia="Times New Roman" w:hAnsi="Times New Roman" w:cs="Times New Roman"/>
          <w:sz w:val="28"/>
          <w:szCs w:val="28"/>
          <w:lang w:val="uk-UA"/>
        </w:rPr>
        <w:t xml:space="preserve">де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ru-RU"/>
              </w:rPr>
              <m:t>1</m:t>
            </m:r>
          </m:sub>
        </m:sSub>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ru-RU"/>
              </w:rPr>
              <m:t>2</m:t>
            </m:r>
          </m:sub>
        </m:sSub>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ru-RU"/>
              </w:rPr>
              <m:t>3</m:t>
            </m:r>
          </m:sub>
        </m:sSub>
        <m:r>
          <w:rPr>
            <w:rFonts w:ascii="Cambria Math" w:eastAsia="Times New Roman" w:hAnsi="Cambria Math" w:cs="Times New Roman"/>
            <w:sz w:val="28"/>
            <w:szCs w:val="28"/>
            <w:lang w:val="uk-UA"/>
          </w:rPr>
          <m:t>-</m:t>
        </m:r>
      </m:oMath>
      <w:r w:rsidR="008E12DE" w:rsidRPr="00C658C4">
        <w:rPr>
          <w:rFonts w:ascii="Times New Roman" w:eastAsia="Times New Roman" w:hAnsi="Times New Roman" w:cs="Times New Roman"/>
          <w:sz w:val="28"/>
          <w:szCs w:val="28"/>
          <w:lang w:val="uk-UA"/>
        </w:rPr>
        <w:t xml:space="preserve"> відповідно позитивна, негативна та нейтральн</w:t>
      </w:r>
      <w:r w:rsidR="00A97EC5" w:rsidRPr="00C658C4">
        <w:rPr>
          <w:rFonts w:ascii="Times New Roman" w:eastAsia="Times New Roman" w:hAnsi="Times New Roman" w:cs="Times New Roman"/>
          <w:sz w:val="28"/>
          <w:szCs w:val="28"/>
          <w:lang w:val="uk-UA"/>
        </w:rPr>
        <w:t>а</w:t>
      </w:r>
      <w:r w:rsidR="008E12DE" w:rsidRPr="00C658C4">
        <w:rPr>
          <w:rFonts w:ascii="Times New Roman" w:eastAsia="Times New Roman" w:hAnsi="Times New Roman" w:cs="Times New Roman"/>
          <w:sz w:val="28"/>
          <w:szCs w:val="28"/>
          <w:lang w:val="uk-UA"/>
        </w:rPr>
        <w:t xml:space="preserve"> складов</w:t>
      </w:r>
      <w:r w:rsidR="00A97EC5" w:rsidRPr="00C658C4">
        <w:rPr>
          <w:rFonts w:ascii="Times New Roman" w:eastAsia="Times New Roman" w:hAnsi="Times New Roman" w:cs="Times New Roman"/>
          <w:sz w:val="28"/>
          <w:szCs w:val="28"/>
          <w:lang w:val="uk-UA"/>
        </w:rPr>
        <w:t>а</w:t>
      </w:r>
      <w:r w:rsidR="008E12DE" w:rsidRPr="00C658C4">
        <w:rPr>
          <w:rFonts w:ascii="Times New Roman" w:eastAsia="Times New Roman" w:hAnsi="Times New Roman" w:cs="Times New Roman"/>
          <w:sz w:val="28"/>
          <w:szCs w:val="28"/>
          <w:lang w:val="uk-UA"/>
        </w:rPr>
        <w:t xml:space="preserve"> і-ого слова</w:t>
      </w:r>
      <w:r w:rsidR="0073010B" w:rsidRPr="00C658C4">
        <w:rPr>
          <w:rFonts w:ascii="Times New Roman" w:eastAsia="Times New Roman" w:hAnsi="Times New Roman" w:cs="Times New Roman"/>
          <w:sz w:val="28"/>
          <w:szCs w:val="28"/>
          <w:lang w:val="uk-UA"/>
        </w:rPr>
        <w:t xml:space="preserve">, а </w:t>
      </w:r>
      <m:oMath>
        <m:r>
          <w:rPr>
            <w:rFonts w:ascii="Cambria Math" w:eastAsia="Times New Roman" w:hAnsi="Cambria Math" w:cs="Times New Roman"/>
            <w:sz w:val="28"/>
            <w:szCs w:val="28"/>
            <w:lang w:val="en-US"/>
          </w:rPr>
          <m:t>k</m:t>
        </m:r>
        <m:r>
          <w:rPr>
            <w:rFonts w:ascii="Cambria Math" w:eastAsia="Times New Roman" w:hAnsi="Cambria Math" w:cs="Times New Roman"/>
            <w:sz w:val="28"/>
            <w:szCs w:val="28"/>
            <w:lang w:val="ru-RU"/>
          </w:rPr>
          <m:t>∈N</m:t>
        </m:r>
      </m:oMath>
      <w:r w:rsidR="0073010B" w:rsidRPr="00C658C4">
        <w:rPr>
          <w:rFonts w:ascii="Times New Roman" w:eastAsia="Times New Roman" w:hAnsi="Times New Roman" w:cs="Times New Roman"/>
          <w:sz w:val="28"/>
          <w:szCs w:val="28"/>
          <w:lang w:val="ru-RU"/>
        </w:rPr>
        <w:t xml:space="preserve"> – </w:t>
      </w:r>
      <w:r w:rsidR="0073010B" w:rsidRPr="00C658C4">
        <w:rPr>
          <w:rFonts w:ascii="Times New Roman" w:eastAsia="Times New Roman" w:hAnsi="Times New Roman" w:cs="Times New Roman"/>
          <w:sz w:val="28"/>
          <w:szCs w:val="28"/>
          <w:lang w:val="uk-UA"/>
        </w:rPr>
        <w:t>номер речення</w:t>
      </w:r>
      <w:r w:rsidR="008E12DE" w:rsidRPr="00C658C4">
        <w:rPr>
          <w:rFonts w:ascii="Times New Roman" w:eastAsia="Times New Roman" w:hAnsi="Times New Roman" w:cs="Times New Roman"/>
          <w:sz w:val="28"/>
          <w:szCs w:val="28"/>
          <w:lang w:val="uk-UA"/>
        </w:rPr>
        <w:t>.</w:t>
      </w:r>
    </w:p>
    <w:p w:rsidR="00691CAB" w:rsidRPr="00C658C4" w:rsidRDefault="00691CAB" w:rsidP="00D33E80">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Емоційність</w:t>
      </w:r>
      <w:r w:rsidRPr="00C658C4">
        <w:rPr>
          <w:rFonts w:ascii="Times New Roman" w:eastAsia="Times New Roman" w:hAnsi="Times New Roman" w:cs="Times New Roman"/>
          <w:sz w:val="28"/>
          <w:szCs w:val="28"/>
          <w:lang w:val="ru-RU"/>
        </w:rPr>
        <w:t xml:space="preserve"> (</w:t>
      </w:r>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ru-RU"/>
              </w:rPr>
              <m:t>1</m:t>
            </m:r>
          </m:sup>
        </m:sSup>
      </m:oMath>
      <w:r w:rsidRPr="00C658C4">
        <w:rPr>
          <w:rFonts w:ascii="Times New Roman" w:eastAsia="Times New Roman" w:hAnsi="Times New Roman" w:cs="Times New Roman"/>
          <w:sz w:val="28"/>
          <w:szCs w:val="28"/>
          <w:lang w:val="ru-RU"/>
        </w:rPr>
        <w:t>)</w:t>
      </w:r>
      <w:r w:rsidRPr="00C658C4">
        <w:rPr>
          <w:rFonts w:ascii="Times New Roman" w:eastAsia="Times New Roman" w:hAnsi="Times New Roman" w:cs="Times New Roman"/>
          <w:sz w:val="28"/>
          <w:szCs w:val="28"/>
          <w:lang w:val="uk-UA"/>
        </w:rPr>
        <w:t xml:space="preserve"> </w:t>
      </w:r>
      <w:r w:rsidR="008E12DE" w:rsidRPr="00C658C4">
        <w:rPr>
          <w:rFonts w:ascii="Times New Roman" w:eastAsia="Times New Roman" w:hAnsi="Times New Roman" w:cs="Times New Roman"/>
          <w:sz w:val="28"/>
          <w:szCs w:val="28"/>
          <w:lang w:val="uk-UA"/>
        </w:rPr>
        <w:t xml:space="preserve">на рівні речення </w:t>
      </w:r>
      <w:r w:rsidRPr="00C658C4">
        <w:rPr>
          <w:rFonts w:ascii="Times New Roman" w:eastAsia="Times New Roman" w:hAnsi="Times New Roman" w:cs="Times New Roman"/>
          <w:sz w:val="28"/>
          <w:szCs w:val="28"/>
          <w:lang w:val="uk-UA"/>
        </w:rPr>
        <w:t xml:space="preserve">визначається як: </w:t>
      </w:r>
    </w:p>
    <w:p w:rsidR="003F4805" w:rsidRPr="00C658C4" w:rsidRDefault="003F4805" w:rsidP="00D33E80">
      <w:pPr>
        <w:spacing w:line="360" w:lineRule="auto"/>
        <w:ind w:firstLine="720"/>
        <w:jc w:val="both"/>
        <w:rPr>
          <w:rFonts w:ascii="Times New Roman" w:eastAsia="Times New Roman" w:hAnsi="Times New Roman" w:cs="Times New Roman"/>
          <w:sz w:val="28"/>
          <w:szCs w:val="28"/>
          <w:lang w:val="uk-UA"/>
        </w:rPr>
      </w:pPr>
    </w:p>
    <w:p w:rsidR="00691CAB" w:rsidRPr="00C658C4" w:rsidRDefault="000115AD" w:rsidP="00D33E80">
      <w:pPr>
        <w:spacing w:line="360" w:lineRule="auto"/>
        <w:ind w:firstLine="720"/>
        <w:jc w:val="both"/>
        <w:rPr>
          <w:rFonts w:ascii="Times New Roman" w:eastAsia="Times New Roman" w:hAnsi="Times New Roman" w:cs="Times New Roman"/>
          <w:sz w:val="28"/>
          <w:szCs w:val="28"/>
          <w:lang w:val="uk-UA"/>
        </w:rPr>
      </w:pPr>
      <m:oMathPara>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en-US"/>
                </w:rPr>
                <m:t>1</m:t>
              </m:r>
            </m:sup>
          </m:sSup>
          <m:r>
            <w:rPr>
              <w:rFonts w:ascii="Cambria Math" w:eastAsia="Times New Roman" w:hAnsi="Cambria Math" w:cs="Times New Roman"/>
              <w:sz w:val="28"/>
              <w:szCs w:val="28"/>
              <w:lang w:val="uk-UA"/>
            </w:rPr>
            <m:t>=</m:t>
          </m:r>
          <m:d>
            <m:dPr>
              <m:begChr m:val="{"/>
              <m:endChr m:val=""/>
              <m:ctrlPr>
                <w:rPr>
                  <w:rFonts w:ascii="Cambria Math" w:eastAsia="Times New Roman" w:hAnsi="Cambria Math" w:cs="Times New Roman"/>
                  <w:i/>
                  <w:sz w:val="28"/>
                  <w:szCs w:val="28"/>
                  <w:lang w:val="uk-UA"/>
                </w:rPr>
              </m:ctrlPr>
            </m:dPr>
            <m:e>
              <m:eqArr>
                <m:eqArrPr>
                  <m:ctrlPr>
                    <w:rPr>
                      <w:rFonts w:ascii="Cambria Math" w:eastAsia="Times New Roman" w:hAnsi="Cambria Math" w:cs="Times New Roman"/>
                      <w:i/>
                      <w:sz w:val="28"/>
                      <w:szCs w:val="28"/>
                      <w:lang w:val="uk-UA"/>
                    </w:rPr>
                  </m:ctrlPr>
                </m:eqArrPr>
                <m:e>
                  <m:r>
                    <w:rPr>
                      <w:rFonts w:ascii="Cambria Math" w:eastAsia="Times New Roman" w:hAnsi="Cambria Math" w:cs="Times New Roman"/>
                      <w:sz w:val="28"/>
                      <w:szCs w:val="28"/>
                      <w:lang w:val="uk-UA"/>
                    </w:rPr>
                    <m:t xml:space="preserve">позитивна, </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i1</m:t>
                          </m:r>
                        </m:sub>
                      </m:sSub>
                    </m:e>
                  </m:nary>
                </m:e>
                <m:e>
                  <m:r>
                    <w:rPr>
                      <w:rFonts w:ascii="Cambria Math" w:eastAsia="Times New Roman" w:hAnsi="Cambria Math" w:cs="Times New Roman"/>
                      <w:sz w:val="28"/>
                      <w:szCs w:val="28"/>
                      <w:lang w:val="uk-UA"/>
                    </w:rPr>
                    <m:t xml:space="preserve">негативна, </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i2</m:t>
                          </m:r>
                        </m:sub>
                      </m:sSub>
                    </m:e>
                  </m:nary>
                </m:e>
                <m:e>
                  <m:r>
                    <w:rPr>
                      <w:rFonts w:ascii="Cambria Math" w:eastAsia="Times New Roman" w:hAnsi="Cambria Math" w:cs="Times New Roman"/>
                      <w:sz w:val="28"/>
                      <w:szCs w:val="28"/>
                      <w:lang w:val="uk-UA"/>
                    </w:rPr>
                    <m:t>нейтральна,</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4</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i3</m:t>
                          </m:r>
                        </m:sub>
                      </m:sSub>
                    </m:e>
                  </m:nary>
                </m:e>
              </m:eqArr>
            </m:e>
          </m:d>
        </m:oMath>
      </m:oMathPara>
    </w:p>
    <w:p w:rsidR="003F4805" w:rsidRPr="00C658C4" w:rsidRDefault="003F4805" w:rsidP="00495E88">
      <w:pPr>
        <w:spacing w:line="360" w:lineRule="auto"/>
        <w:ind w:firstLine="720"/>
        <w:jc w:val="right"/>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(2.2</w:t>
      </w:r>
      <w:r w:rsidR="00495E88" w:rsidRPr="00C658C4">
        <w:rPr>
          <w:rFonts w:ascii="Times New Roman" w:eastAsia="Times New Roman" w:hAnsi="Times New Roman" w:cs="Times New Roman"/>
          <w:sz w:val="28"/>
          <w:szCs w:val="28"/>
          <w:lang w:val="uk-UA"/>
        </w:rPr>
        <w:t>1</w:t>
      </w:r>
      <w:r w:rsidRPr="00C658C4">
        <w:rPr>
          <w:rFonts w:ascii="Times New Roman" w:eastAsia="Times New Roman" w:hAnsi="Times New Roman" w:cs="Times New Roman"/>
          <w:sz w:val="28"/>
          <w:szCs w:val="28"/>
          <w:lang w:val="uk-UA"/>
        </w:rPr>
        <w:t>)</w:t>
      </w:r>
    </w:p>
    <w:p w:rsidR="003F4805" w:rsidRPr="00C658C4" w:rsidRDefault="003F4805" w:rsidP="003F4805">
      <w:pPr>
        <w:spacing w:line="360" w:lineRule="auto"/>
        <w:ind w:firstLine="720"/>
        <w:jc w:val="center"/>
        <w:rPr>
          <w:rFonts w:ascii="Times New Roman" w:eastAsia="Times New Roman" w:hAnsi="Times New Roman" w:cs="Times New Roman"/>
          <w:sz w:val="28"/>
          <w:szCs w:val="28"/>
          <w:lang w:val="ru-RU"/>
        </w:rPr>
      </w:pPr>
    </w:p>
    <w:p w:rsidR="0073010B" w:rsidRPr="00C658C4" w:rsidRDefault="00340294" w:rsidP="00D33E80">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Емоційність на рівні вхідного документу, визначається аналогічно:</w:t>
      </w:r>
    </w:p>
    <w:p w:rsidR="003F4805" w:rsidRPr="00C658C4" w:rsidRDefault="003F4805" w:rsidP="00D33E80">
      <w:pPr>
        <w:spacing w:line="360" w:lineRule="auto"/>
        <w:ind w:firstLine="720"/>
        <w:jc w:val="both"/>
        <w:rPr>
          <w:rFonts w:ascii="Times New Roman" w:eastAsia="Times New Roman" w:hAnsi="Times New Roman" w:cs="Times New Roman"/>
          <w:sz w:val="28"/>
          <w:szCs w:val="28"/>
          <w:lang w:val="uk-UA"/>
        </w:rPr>
      </w:pPr>
    </w:p>
    <w:p w:rsidR="00340294" w:rsidRPr="00C658C4" w:rsidRDefault="000115AD" w:rsidP="009956D2">
      <w:pPr>
        <w:spacing w:line="360" w:lineRule="auto"/>
        <w:ind w:firstLine="720"/>
        <w:jc w:val="right"/>
        <w:rPr>
          <w:rFonts w:ascii="Times New Roman" w:eastAsia="Times New Roman" w:hAnsi="Times New Roman" w:cs="Times New Roman"/>
          <w:sz w:val="28"/>
          <w:szCs w:val="28"/>
          <w:lang w:val="uk-UA"/>
        </w:rPr>
      </w:pPr>
      <m:oMath>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m:t>
        </m:r>
        <m:d>
          <m:dPr>
            <m:ctrlPr>
              <w:rPr>
                <w:rFonts w:ascii="Cambria Math" w:eastAsia="Times New Roman" w:hAnsi="Cambria Math" w:cs="Times New Roman"/>
                <w:i/>
                <w:sz w:val="28"/>
                <w:szCs w:val="28"/>
                <w:lang w:val="uk-UA"/>
              </w:rPr>
            </m:ctrlPr>
          </m:dPr>
          <m:e>
            <m:m>
              <m:mPr>
                <m:mcs>
                  <m:mc>
                    <m:mcPr>
                      <m:count m:val="3"/>
                      <m:mcJc m:val="center"/>
                    </m:mcPr>
                  </m:mc>
                </m:mcs>
                <m:ctrlPr>
                  <w:rPr>
                    <w:rFonts w:ascii="Cambria Math" w:eastAsia="Times New Roman" w:hAnsi="Cambria Math" w:cs="Times New Roman"/>
                    <w:i/>
                    <w:sz w:val="28"/>
                    <w:szCs w:val="28"/>
                    <w:lang w:val="uk-UA"/>
                  </w:rPr>
                </m:ctrlPr>
              </m:mP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11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12</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13</m:t>
                      </m:r>
                    </m:sub>
                  </m:sSub>
                </m:e>
              </m:mr>
              <m:m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21</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22</m:t>
                      </m:r>
                    </m:sub>
                  </m:sSub>
                </m:e>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uk-UA"/>
                        </w:rPr>
                        <m:t>23</m:t>
                      </m:r>
                    </m:sub>
                  </m:sSub>
                </m:e>
              </m:mr>
            </m:m>
          </m:e>
        </m:d>
      </m:oMath>
      <w:r w:rsidR="00340294" w:rsidRPr="00C658C4">
        <w:rPr>
          <w:rFonts w:ascii="Times New Roman" w:eastAsia="Times New Roman" w:hAnsi="Times New Roman" w:cs="Times New Roman"/>
          <w:sz w:val="28"/>
          <w:szCs w:val="28"/>
          <w:lang w:val="uk-UA"/>
        </w:rPr>
        <w:t>,</w:t>
      </w:r>
      <w:r w:rsidR="00495E88" w:rsidRPr="00C658C4">
        <w:rPr>
          <w:rFonts w:ascii="Times New Roman" w:eastAsia="Times New Roman" w:hAnsi="Times New Roman" w:cs="Times New Roman"/>
          <w:sz w:val="28"/>
          <w:szCs w:val="28"/>
          <w:lang w:val="uk-UA"/>
        </w:rPr>
        <w:tab/>
      </w:r>
      <w:r w:rsidR="009956D2" w:rsidRPr="00C658C4">
        <w:rPr>
          <w:rFonts w:ascii="Times New Roman" w:eastAsia="Times New Roman" w:hAnsi="Times New Roman" w:cs="Times New Roman"/>
          <w:sz w:val="28"/>
          <w:szCs w:val="28"/>
          <w:lang w:val="uk-UA"/>
        </w:rPr>
        <w:tab/>
      </w:r>
      <w:r w:rsidR="00495E88" w:rsidRPr="00C658C4">
        <w:rPr>
          <w:rFonts w:ascii="Times New Roman" w:eastAsia="Times New Roman" w:hAnsi="Times New Roman" w:cs="Times New Roman"/>
          <w:sz w:val="28"/>
          <w:szCs w:val="28"/>
          <w:lang w:val="uk-UA"/>
        </w:rPr>
        <w:tab/>
      </w:r>
      <w:r w:rsidR="00495E88" w:rsidRPr="00C658C4">
        <w:rPr>
          <w:rFonts w:ascii="Times New Roman" w:eastAsia="Times New Roman" w:hAnsi="Times New Roman" w:cs="Times New Roman"/>
          <w:sz w:val="28"/>
          <w:szCs w:val="28"/>
          <w:lang w:val="uk-UA"/>
        </w:rPr>
        <w:tab/>
        <w:t>(2.22</w:t>
      </w:r>
      <w:r w:rsidR="003F4805" w:rsidRPr="00C658C4">
        <w:rPr>
          <w:rFonts w:ascii="Times New Roman" w:eastAsia="Times New Roman" w:hAnsi="Times New Roman" w:cs="Times New Roman"/>
          <w:sz w:val="28"/>
          <w:szCs w:val="28"/>
          <w:lang w:val="uk-UA"/>
        </w:rPr>
        <w:t>)</w:t>
      </w:r>
    </w:p>
    <w:p w:rsidR="003F4805" w:rsidRPr="00C658C4" w:rsidRDefault="003F4805" w:rsidP="00340294">
      <w:pPr>
        <w:spacing w:line="360" w:lineRule="auto"/>
        <w:ind w:firstLine="720"/>
        <w:jc w:val="both"/>
        <w:rPr>
          <w:rFonts w:ascii="Times New Roman" w:eastAsia="Times New Roman" w:hAnsi="Times New Roman" w:cs="Times New Roman"/>
          <w:sz w:val="28"/>
          <w:szCs w:val="28"/>
          <w:lang w:val="uk-UA"/>
        </w:rPr>
      </w:pPr>
    </w:p>
    <w:p w:rsidR="00A97EC5" w:rsidRPr="00C658C4" w:rsidRDefault="00A97EC5" w:rsidP="00340294">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де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uk-UA"/>
              </w:rPr>
              <m:t>2,</m:t>
            </m:r>
          </m:sub>
        </m:sSub>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y</m:t>
            </m:r>
          </m:e>
          <m:sub>
            <m:r>
              <w:rPr>
                <w:rFonts w:ascii="Cambria Math" w:eastAsia="Times New Roman" w:hAnsi="Cambria Math" w:cs="Times New Roman"/>
                <w:sz w:val="28"/>
                <w:szCs w:val="28"/>
                <w:lang w:val="en-US"/>
              </w:rPr>
              <m:t>i</m:t>
            </m:r>
            <m:r>
              <w:rPr>
                <w:rFonts w:ascii="Cambria Math" w:eastAsia="Times New Roman" w:hAnsi="Cambria Math" w:cs="Times New Roman"/>
                <w:sz w:val="28"/>
                <w:szCs w:val="28"/>
                <w:lang w:val="uk-UA"/>
              </w:rPr>
              <m:t>3</m:t>
            </m:r>
          </m:sub>
        </m:sSub>
      </m:oMath>
      <w:r w:rsidRPr="00C658C4">
        <w:rPr>
          <w:rFonts w:ascii="Times New Roman" w:eastAsia="Times New Roman" w:hAnsi="Times New Roman" w:cs="Times New Roman"/>
          <w:sz w:val="28"/>
          <w:szCs w:val="28"/>
          <w:lang w:val="ru-RU"/>
        </w:rPr>
        <w:t xml:space="preserve"> </w:t>
      </w:r>
      <w:r w:rsidRPr="00C658C4">
        <w:rPr>
          <w:rFonts w:ascii="Times New Roman" w:eastAsia="Times New Roman" w:hAnsi="Times New Roman" w:cs="Times New Roman"/>
          <w:sz w:val="28"/>
          <w:szCs w:val="28"/>
          <w:lang w:val="uk-UA"/>
        </w:rPr>
        <w:t>відповідно позитивна, негативна та нейтральна складова і-ого речення.</w:t>
      </w:r>
    </w:p>
    <w:p w:rsidR="00A97EC5" w:rsidRPr="00C658C4" w:rsidRDefault="00A97EC5" w:rsidP="00340294">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Тобто, емоційність на рівні висловлювання визначається як:</w:t>
      </w:r>
    </w:p>
    <w:p w:rsidR="003F4805" w:rsidRPr="00C658C4" w:rsidRDefault="003F4805" w:rsidP="00340294">
      <w:pPr>
        <w:spacing w:line="360" w:lineRule="auto"/>
        <w:ind w:firstLine="720"/>
        <w:jc w:val="both"/>
        <w:rPr>
          <w:rFonts w:ascii="Times New Roman" w:eastAsia="Times New Roman" w:hAnsi="Times New Roman" w:cs="Times New Roman"/>
          <w:sz w:val="28"/>
          <w:szCs w:val="28"/>
          <w:lang w:val="uk-UA"/>
        </w:rPr>
      </w:pPr>
    </w:p>
    <w:p w:rsidR="00340294" w:rsidRPr="00C658C4" w:rsidRDefault="000115AD" w:rsidP="000D19FC">
      <w:pPr>
        <w:spacing w:line="360" w:lineRule="auto"/>
        <w:ind w:firstLine="720"/>
        <w:jc w:val="both"/>
        <w:rPr>
          <w:rFonts w:ascii="Times New Roman" w:eastAsia="Times New Roman" w:hAnsi="Times New Roman" w:cs="Times New Roman"/>
          <w:sz w:val="28"/>
          <w:szCs w:val="28"/>
          <w:lang w:val="uk-UA"/>
        </w:rPr>
      </w:pPr>
      <m:oMathPara>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en-US"/>
                </w:rPr>
                <m:t>2</m:t>
              </m:r>
            </m:sup>
          </m:sSup>
          <m:r>
            <w:rPr>
              <w:rFonts w:ascii="Cambria Math" w:eastAsia="Times New Roman" w:hAnsi="Cambria Math" w:cs="Times New Roman"/>
              <w:sz w:val="28"/>
              <w:szCs w:val="28"/>
              <w:lang w:val="uk-UA"/>
            </w:rPr>
            <m:t>=</m:t>
          </m:r>
          <m:d>
            <m:dPr>
              <m:begChr m:val="{"/>
              <m:endChr m:val=""/>
              <m:ctrlPr>
                <w:rPr>
                  <w:rFonts w:ascii="Cambria Math" w:eastAsia="Times New Roman" w:hAnsi="Cambria Math" w:cs="Times New Roman"/>
                  <w:i/>
                  <w:sz w:val="28"/>
                  <w:szCs w:val="28"/>
                  <w:lang w:val="uk-UA"/>
                </w:rPr>
              </m:ctrlPr>
            </m:dPr>
            <m:e>
              <m:eqArr>
                <m:eqArrPr>
                  <m:ctrlPr>
                    <w:rPr>
                      <w:rFonts w:ascii="Cambria Math" w:eastAsia="Times New Roman" w:hAnsi="Cambria Math" w:cs="Times New Roman"/>
                      <w:i/>
                      <w:sz w:val="28"/>
                      <w:szCs w:val="28"/>
                      <w:lang w:val="uk-UA"/>
                    </w:rPr>
                  </m:ctrlPr>
                </m:eqArrPr>
                <m:e>
                  <m:r>
                    <w:rPr>
                      <w:rFonts w:ascii="Cambria Math" w:eastAsia="Times New Roman" w:hAnsi="Cambria Math" w:cs="Times New Roman"/>
                      <w:sz w:val="28"/>
                      <w:szCs w:val="28"/>
                      <w:lang w:val="uk-UA"/>
                    </w:rPr>
                    <m:t xml:space="preserve">позитивна, </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i1</m:t>
                          </m:r>
                        </m:sub>
                      </m:sSub>
                    </m:e>
                  </m:nary>
                </m:e>
                <m:e>
                  <m:r>
                    <w:rPr>
                      <w:rFonts w:ascii="Cambria Math" w:eastAsia="Times New Roman" w:hAnsi="Cambria Math" w:cs="Times New Roman"/>
                      <w:sz w:val="28"/>
                      <w:szCs w:val="28"/>
                      <w:lang w:val="uk-UA"/>
                    </w:rPr>
                    <m:t xml:space="preserve">негативна, </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i2</m:t>
                          </m:r>
                        </m:sub>
                      </m:sSub>
                    </m:e>
                  </m:nary>
                </m:e>
                <m:e>
                  <m:r>
                    <w:rPr>
                      <w:rFonts w:ascii="Cambria Math" w:eastAsia="Times New Roman" w:hAnsi="Cambria Math" w:cs="Times New Roman"/>
                      <w:sz w:val="28"/>
                      <w:szCs w:val="28"/>
                      <w:lang w:val="uk-UA"/>
                    </w:rPr>
                    <m:t>нейтральна,</m:t>
                  </m:r>
                  <m:func>
                    <m:funcPr>
                      <m:ctrlPr>
                        <w:rPr>
                          <w:rFonts w:ascii="Cambria Math" w:eastAsia="Times New Roman" w:hAnsi="Cambria Math" w:cs="Times New Roman"/>
                          <w:sz w:val="28"/>
                          <w:szCs w:val="28"/>
                          <w:lang w:val="en-US"/>
                        </w:rPr>
                      </m:ctrlPr>
                    </m:funcPr>
                    <m:fName>
                      <m:r>
                        <m:rPr>
                          <m:sty m:val="p"/>
                        </m:rPr>
                        <w:rPr>
                          <w:rFonts w:ascii="Cambria Math" w:eastAsia="Times New Roman" w:hAnsi="Cambria Math" w:cs="Times New Roman"/>
                          <w:sz w:val="28"/>
                          <w:szCs w:val="28"/>
                          <w:lang w:val="en-US"/>
                        </w:rPr>
                        <m:t>max</m:t>
                      </m:r>
                      <m:ctrlPr>
                        <w:rPr>
                          <w:rFonts w:ascii="Cambria Math" w:eastAsia="Times New Roman" w:hAnsi="Cambria Math" w:cs="Times New Roman"/>
                          <w:i/>
                          <w:sz w:val="28"/>
                          <w:szCs w:val="28"/>
                          <w:lang w:val="uk-UA"/>
                        </w:rPr>
                      </m:ctrlPr>
                    </m:fName>
                    <m:e>
                      <m:d>
                        <m:dPr>
                          <m:ctrlPr>
                            <w:rPr>
                              <w:rFonts w:ascii="Cambria Math" w:eastAsia="Times New Roman" w:hAnsi="Cambria Math" w:cs="Times New Roman"/>
                              <w:i/>
                              <w:sz w:val="28"/>
                              <w:szCs w:val="28"/>
                              <w:lang w:val="en-US"/>
                            </w:rPr>
                          </m:ctrlPr>
                        </m:dPr>
                        <m:e>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i1</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i2</m:t>
                                  </m:r>
                                </m:sub>
                              </m:sSub>
                            </m:e>
                          </m:nary>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i3</m:t>
                                  </m:r>
                                </m:sub>
                              </m:sSub>
                            </m:e>
                          </m:nary>
                        </m:e>
                      </m:d>
                    </m:e>
                  </m:func>
                  <m:r>
                    <w:rPr>
                      <w:rFonts w:ascii="Cambria Math" w:eastAsia="Times New Roman" w:hAnsi="Cambria Math" w:cs="Times New Roman"/>
                      <w:sz w:val="28"/>
                      <w:szCs w:val="28"/>
                      <w:lang w:val="ru-RU"/>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1</m:t>
                      </m:r>
                    </m:num>
                    <m:den>
                      <m:r>
                        <w:rPr>
                          <w:rFonts w:ascii="Cambria Math" w:eastAsia="Times New Roman" w:hAnsi="Cambria Math" w:cs="Times New Roman"/>
                          <w:sz w:val="28"/>
                          <w:szCs w:val="28"/>
                          <w:lang w:val="en-US"/>
                        </w:rPr>
                        <m:t>2</m:t>
                      </m:r>
                    </m:den>
                  </m:f>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i=1</m:t>
                      </m:r>
                    </m:sub>
                    <m:sup>
                      <m:r>
                        <w:rPr>
                          <w:rFonts w:ascii="Cambria Math" w:eastAsia="Times New Roman" w:hAnsi="Cambria Math" w:cs="Times New Roman"/>
                          <w:sz w:val="28"/>
                          <w:szCs w:val="28"/>
                          <w:lang w:val="en-US"/>
                        </w:rPr>
                        <m:t>4</m:t>
                      </m:r>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y</m:t>
                          </m:r>
                        </m:e>
                        <m:sub>
                          <m:r>
                            <w:rPr>
                              <w:rFonts w:ascii="Cambria Math" w:eastAsia="Times New Roman" w:hAnsi="Cambria Math" w:cs="Times New Roman"/>
                              <w:sz w:val="28"/>
                              <w:szCs w:val="28"/>
                              <w:lang w:val="en-US"/>
                            </w:rPr>
                            <m:t>i1</m:t>
                          </m:r>
                        </m:sub>
                      </m:sSub>
                    </m:e>
                  </m:nary>
                </m:e>
              </m:eqArr>
            </m:e>
          </m:d>
        </m:oMath>
      </m:oMathPara>
    </w:p>
    <w:p w:rsidR="003F4805" w:rsidRPr="00C658C4" w:rsidRDefault="00033674" w:rsidP="00F370F2">
      <w:pPr>
        <w:spacing w:line="360" w:lineRule="auto"/>
        <w:ind w:firstLine="720"/>
        <w:jc w:val="right"/>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(2.23</w:t>
      </w:r>
      <w:r w:rsidR="003F4805" w:rsidRPr="00C658C4">
        <w:rPr>
          <w:rFonts w:ascii="Times New Roman" w:eastAsia="Times New Roman" w:hAnsi="Times New Roman" w:cs="Times New Roman"/>
          <w:sz w:val="28"/>
          <w:szCs w:val="28"/>
          <w:lang w:val="uk-UA"/>
        </w:rPr>
        <w:t>)</w:t>
      </w:r>
    </w:p>
    <w:p w:rsidR="003F4805" w:rsidRPr="00C658C4" w:rsidRDefault="003F4805" w:rsidP="003F4805">
      <w:pPr>
        <w:spacing w:line="360" w:lineRule="auto"/>
        <w:ind w:firstLine="720"/>
        <w:jc w:val="center"/>
        <w:rPr>
          <w:rFonts w:ascii="Times New Roman" w:eastAsia="Times New Roman" w:hAnsi="Times New Roman" w:cs="Times New Roman"/>
          <w:sz w:val="28"/>
          <w:szCs w:val="28"/>
          <w:lang w:val="uk-UA"/>
        </w:rPr>
      </w:pPr>
    </w:p>
    <w:p w:rsidR="000D19FC" w:rsidRPr="00C658C4" w:rsidRDefault="000D19FC" w:rsidP="000D19FC">
      <w:pPr>
        <w:spacing w:line="360" w:lineRule="auto"/>
        <w:ind w:firstLine="72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Паралельно з виконанням вказаних вище дій, прораховується міра </w:t>
      </w:r>
      <m:oMath>
        <m:r>
          <w:rPr>
            <w:rFonts w:ascii="Cambria Math" w:eastAsia="Times New Roman" w:hAnsi="Cambria Math" w:cs="Times New Roman"/>
            <w:sz w:val="28"/>
            <w:szCs w:val="28"/>
            <w:lang w:val="en-US"/>
          </w:rPr>
          <m:t>covering</m:t>
        </m:r>
      </m:oMath>
      <w:r w:rsidRPr="00C658C4">
        <w:rPr>
          <w:rFonts w:ascii="Times New Roman" w:eastAsia="Times New Roman" w:hAnsi="Times New Roman" w:cs="Times New Roman"/>
          <w:sz w:val="28"/>
          <w:szCs w:val="28"/>
          <w:lang w:val="uk-UA"/>
        </w:rPr>
        <w:t xml:space="preserve">. Ця міра дозволяє на основі вже вхідних даних формувати вибірку для розширення словнику, що після його оновлення призведе до збільшення </w:t>
      </w:r>
      <w:r w:rsidRPr="00C658C4">
        <w:rPr>
          <w:rFonts w:ascii="Times New Roman" w:eastAsia="Times New Roman" w:hAnsi="Times New Roman" w:cs="Times New Roman"/>
          <w:sz w:val="28"/>
          <w:szCs w:val="28"/>
          <w:lang w:val="uk-UA"/>
        </w:rPr>
        <w:lastRenderedPageBreak/>
        <w:t xml:space="preserve">точності і якості аналізу. Більш детально про </w:t>
      </w:r>
      <w:r w:rsidR="005D2317" w:rsidRPr="00C658C4">
        <w:rPr>
          <w:rFonts w:ascii="Times New Roman" w:eastAsia="Times New Roman" w:hAnsi="Times New Roman" w:cs="Times New Roman"/>
          <w:sz w:val="28"/>
          <w:szCs w:val="28"/>
          <w:lang w:val="uk-UA"/>
        </w:rPr>
        <w:t>цю міру</w:t>
      </w:r>
      <w:r w:rsidRPr="00C658C4">
        <w:rPr>
          <w:rFonts w:ascii="Times New Roman" w:eastAsia="Times New Roman" w:hAnsi="Times New Roman" w:cs="Times New Roman"/>
          <w:sz w:val="28"/>
          <w:szCs w:val="28"/>
          <w:lang w:val="uk-UA"/>
        </w:rPr>
        <w:t xml:space="preserve"> </w:t>
      </w:r>
      <w:r w:rsidR="005D2317" w:rsidRPr="00C658C4">
        <w:rPr>
          <w:rFonts w:ascii="Times New Roman" w:eastAsia="Times New Roman" w:hAnsi="Times New Roman" w:cs="Times New Roman"/>
          <w:sz w:val="28"/>
          <w:szCs w:val="28"/>
          <w:lang w:val="uk-UA"/>
        </w:rPr>
        <w:t xml:space="preserve">і ітеративний алгоритм розширення словника </w:t>
      </w:r>
      <w:r w:rsidRPr="00C658C4">
        <w:rPr>
          <w:rFonts w:ascii="Times New Roman" w:eastAsia="Times New Roman" w:hAnsi="Times New Roman" w:cs="Times New Roman"/>
          <w:sz w:val="28"/>
          <w:szCs w:val="28"/>
          <w:lang w:val="uk-UA"/>
        </w:rPr>
        <w:t xml:space="preserve">йшлося у розділі 2.5. </w:t>
      </w:r>
    </w:p>
    <w:p w:rsidR="00525989" w:rsidRPr="00C658C4" w:rsidRDefault="00525989" w:rsidP="000D19FC">
      <w:pPr>
        <w:spacing w:line="360" w:lineRule="auto"/>
        <w:ind w:firstLine="720"/>
        <w:jc w:val="both"/>
        <w:rPr>
          <w:rFonts w:ascii="Times New Roman" w:eastAsia="Times New Roman" w:hAnsi="Times New Roman" w:cs="Times New Roman"/>
          <w:sz w:val="28"/>
          <w:szCs w:val="28"/>
          <w:lang w:val="uk-UA"/>
        </w:rPr>
      </w:pPr>
    </w:p>
    <w:p w:rsidR="00525989" w:rsidRPr="00C658C4" w:rsidRDefault="00525989" w:rsidP="000D19FC">
      <w:pPr>
        <w:spacing w:line="360" w:lineRule="auto"/>
        <w:ind w:firstLine="720"/>
        <w:jc w:val="both"/>
        <w:rPr>
          <w:rFonts w:ascii="Times New Roman" w:eastAsia="Times New Roman" w:hAnsi="Times New Roman" w:cs="Times New Roman"/>
          <w:i/>
          <w:sz w:val="28"/>
          <w:szCs w:val="28"/>
          <w:lang w:val="uk-UA"/>
        </w:rPr>
      </w:pPr>
    </w:p>
    <w:p w:rsidR="00525989" w:rsidRPr="00C658C4" w:rsidRDefault="003F4805" w:rsidP="0035722E">
      <w:pPr>
        <w:pStyle w:val="21"/>
        <w:ind w:firstLine="720"/>
        <w:rPr>
          <w:lang w:val="uk-UA"/>
        </w:rPr>
      </w:pPr>
      <w:bookmarkStart w:id="19" w:name="_Toc532503715"/>
      <w:r w:rsidRPr="00C658C4">
        <w:rPr>
          <w:lang w:val="uk-UA"/>
        </w:rPr>
        <w:t>Висновки</w:t>
      </w:r>
      <w:r w:rsidR="00A339A5" w:rsidRPr="00C658C4">
        <w:rPr>
          <w:lang w:val="uk-UA"/>
        </w:rPr>
        <w:t xml:space="preserve"> до розділу 2</w:t>
      </w:r>
      <w:bookmarkEnd w:id="19"/>
    </w:p>
    <w:p w:rsidR="00033674" w:rsidRPr="00C658C4" w:rsidRDefault="00033674" w:rsidP="00525989">
      <w:pPr>
        <w:spacing w:line="360" w:lineRule="auto"/>
        <w:ind w:firstLine="720"/>
        <w:jc w:val="both"/>
        <w:rPr>
          <w:rFonts w:ascii="Times New Roman" w:hAnsi="Times New Roman" w:cs="Times New Roman"/>
          <w:sz w:val="28"/>
          <w:lang w:val="uk-UA"/>
        </w:rPr>
      </w:pPr>
    </w:p>
    <w:p w:rsidR="00033674" w:rsidRPr="00C658C4" w:rsidRDefault="00033674" w:rsidP="00525989">
      <w:pPr>
        <w:spacing w:line="360" w:lineRule="auto"/>
        <w:ind w:firstLine="720"/>
        <w:jc w:val="both"/>
        <w:rPr>
          <w:rFonts w:ascii="Times New Roman" w:hAnsi="Times New Roman" w:cs="Times New Roman"/>
          <w:sz w:val="28"/>
          <w:lang w:val="uk-UA"/>
        </w:rPr>
      </w:pPr>
    </w:p>
    <w:p w:rsidR="00D35D63" w:rsidRPr="00C658C4" w:rsidRDefault="00D35D63" w:rsidP="0052598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На сьогоднішній день існує достатня кількість підходів, методів, правил та алгоритмів які допомагають виконувати сентимент аналіз, адже виділення емоційної оцінки з тексту дуже актуальна і відносно </w:t>
      </w:r>
      <w:r w:rsidR="005D2317" w:rsidRPr="00C658C4">
        <w:rPr>
          <w:rFonts w:ascii="Times New Roman" w:hAnsi="Times New Roman" w:cs="Times New Roman"/>
          <w:sz w:val="28"/>
          <w:lang w:val="uk-UA"/>
        </w:rPr>
        <w:t>нова</w:t>
      </w:r>
      <w:r w:rsidRPr="00C658C4">
        <w:rPr>
          <w:rFonts w:ascii="Times New Roman" w:hAnsi="Times New Roman" w:cs="Times New Roman"/>
          <w:sz w:val="28"/>
          <w:lang w:val="uk-UA"/>
        </w:rPr>
        <w:t xml:space="preserve"> задача.</w:t>
      </w:r>
    </w:p>
    <w:p w:rsidR="005D2317" w:rsidRPr="00C658C4" w:rsidRDefault="005D2317" w:rsidP="00D35D63">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В даному розділі були розглянуті методи які використовуються у власній системі і наведено алгоритм її роботи при початковому формуванні словника і подальшій роботі.</w:t>
      </w:r>
    </w:p>
    <w:p w:rsidR="005D2317" w:rsidRPr="00C658C4" w:rsidRDefault="005D2317" w:rsidP="00D35D63">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 xml:space="preserve">Система для визначення тональності використовує словниковий підхід, який був спеціально побудований під цю систему. Взагалі, задача створення словника це дуже затратна по зусиллям і часу процедура. Є багато варіантів і підходів до його побудови. Головною задачею цієї роботи було отримати повністю працездатну систему. </w:t>
      </w:r>
    </w:p>
    <w:p w:rsidR="00D35D63" w:rsidRPr="00C658C4" w:rsidRDefault="00D35D63" w:rsidP="00D35D63">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Важливим етапом при словниковому підході є правильний підхід до формування початков</w:t>
      </w:r>
      <w:r w:rsidR="005D2317" w:rsidRPr="00C658C4">
        <w:rPr>
          <w:rFonts w:ascii="Times New Roman" w:hAnsi="Times New Roman" w:cs="Times New Roman"/>
          <w:sz w:val="28"/>
          <w:lang w:val="uk-UA"/>
        </w:rPr>
        <w:t>ого</w:t>
      </w:r>
      <w:r w:rsidRPr="00C658C4">
        <w:rPr>
          <w:rFonts w:ascii="Times New Roman" w:hAnsi="Times New Roman" w:cs="Times New Roman"/>
          <w:sz w:val="28"/>
          <w:lang w:val="uk-UA"/>
        </w:rPr>
        <w:t xml:space="preserve"> </w:t>
      </w:r>
      <w:r w:rsidR="005D2317" w:rsidRPr="00C658C4">
        <w:rPr>
          <w:rFonts w:ascii="Times New Roman" w:hAnsi="Times New Roman" w:cs="Times New Roman"/>
          <w:sz w:val="28"/>
          <w:lang w:val="uk-UA"/>
        </w:rPr>
        <w:t>словника</w:t>
      </w:r>
      <w:r w:rsidRPr="00C658C4">
        <w:rPr>
          <w:rFonts w:ascii="Times New Roman" w:hAnsi="Times New Roman" w:cs="Times New Roman"/>
          <w:sz w:val="28"/>
          <w:lang w:val="uk-UA"/>
        </w:rPr>
        <w:t xml:space="preserve">. Треба обирати тільки ті </w:t>
      </w:r>
      <w:r w:rsidR="009C47BD" w:rsidRPr="00C658C4">
        <w:rPr>
          <w:rFonts w:ascii="Times New Roman" w:hAnsi="Times New Roman" w:cs="Times New Roman"/>
          <w:sz w:val="28"/>
          <w:lang w:val="uk-UA"/>
        </w:rPr>
        <w:t>лексеми</w:t>
      </w:r>
      <w:r w:rsidRPr="00C658C4">
        <w:rPr>
          <w:rFonts w:ascii="Times New Roman" w:hAnsi="Times New Roman" w:cs="Times New Roman"/>
          <w:sz w:val="28"/>
          <w:lang w:val="uk-UA"/>
        </w:rPr>
        <w:t xml:space="preserve">, які дійсно будуть впливовими і допоможуть правильно сформувати словник. Край необхідно залучати </w:t>
      </w:r>
      <w:r w:rsidR="005D2317" w:rsidRPr="00C658C4">
        <w:rPr>
          <w:rFonts w:ascii="Times New Roman" w:hAnsi="Times New Roman" w:cs="Times New Roman"/>
          <w:sz w:val="28"/>
          <w:lang w:val="uk-UA"/>
        </w:rPr>
        <w:t>такі</w:t>
      </w:r>
      <w:r w:rsidRPr="00C658C4">
        <w:rPr>
          <w:rFonts w:ascii="Times New Roman" w:hAnsi="Times New Roman" w:cs="Times New Roman"/>
          <w:sz w:val="28"/>
          <w:lang w:val="uk-UA"/>
        </w:rPr>
        <w:t xml:space="preserve"> </w:t>
      </w:r>
      <w:r w:rsidR="009C47BD" w:rsidRPr="00C658C4">
        <w:rPr>
          <w:rFonts w:ascii="Times New Roman" w:hAnsi="Times New Roman" w:cs="Times New Roman"/>
          <w:sz w:val="28"/>
          <w:lang w:val="uk-UA"/>
        </w:rPr>
        <w:t>слова</w:t>
      </w:r>
      <w:r w:rsidRPr="00C658C4">
        <w:rPr>
          <w:rFonts w:ascii="Times New Roman" w:hAnsi="Times New Roman" w:cs="Times New Roman"/>
          <w:sz w:val="28"/>
          <w:lang w:val="uk-UA"/>
        </w:rPr>
        <w:t xml:space="preserve">, які будуть розширяти, і </w:t>
      </w:r>
      <w:r w:rsidR="009C47BD" w:rsidRPr="00C658C4">
        <w:rPr>
          <w:rFonts w:ascii="Times New Roman" w:hAnsi="Times New Roman" w:cs="Times New Roman"/>
          <w:sz w:val="28"/>
          <w:lang w:val="uk-UA"/>
        </w:rPr>
        <w:t>покращувати якість роботи системи. Також треба слідкувати за тим, щоб у вибірку коментарів не потрапляли явно суперечливі коментарі, наприклад коментарі у яких є сарказм.</w:t>
      </w:r>
    </w:p>
    <w:p w:rsidR="00931EDD" w:rsidRPr="00C658C4" w:rsidRDefault="00D35D63" w:rsidP="00D35D63">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r>
      <w:r w:rsidR="00244C27" w:rsidRPr="00C658C4">
        <w:rPr>
          <w:rFonts w:ascii="Times New Roman" w:hAnsi="Times New Roman" w:cs="Times New Roman"/>
          <w:sz w:val="28"/>
          <w:lang w:val="uk-UA"/>
        </w:rPr>
        <w:t>Успішна побудова словника дозволяє визначати емоційну оцінку вже нових постів. В даний час не існує об'єктивних методів оцінки якості сентимент-аналізу текстів. Тому зазвичай застосовується тестування, засноване на суб'єктивних оцінках експертів. Варіантом такого тестування є отримання стандартних метрик повноти і точності.</w:t>
      </w:r>
    </w:p>
    <w:p w:rsidR="00525989" w:rsidRPr="00C658C4" w:rsidRDefault="00525989" w:rsidP="00D35D63">
      <w:pPr>
        <w:spacing w:line="360" w:lineRule="auto"/>
        <w:jc w:val="both"/>
        <w:rPr>
          <w:rFonts w:ascii="Times New Roman" w:hAnsi="Times New Roman" w:cs="Times New Roman"/>
          <w:sz w:val="28"/>
          <w:lang w:val="uk-UA"/>
        </w:rPr>
      </w:pPr>
    </w:p>
    <w:p w:rsidR="00033674" w:rsidRPr="00C658C4" w:rsidRDefault="00033674">
      <w:pPr>
        <w:rPr>
          <w:rFonts w:ascii="Times New Roman" w:hAnsi="Times New Roman" w:cs="Times New Roman"/>
          <w:sz w:val="28"/>
          <w:lang w:val="uk-UA"/>
        </w:rPr>
      </w:pPr>
      <w:r w:rsidRPr="00C658C4">
        <w:rPr>
          <w:rFonts w:ascii="Times New Roman" w:hAnsi="Times New Roman" w:cs="Times New Roman"/>
          <w:sz w:val="28"/>
          <w:lang w:val="uk-UA"/>
        </w:rPr>
        <w:br w:type="page"/>
      </w:r>
    </w:p>
    <w:p w:rsidR="00525989" w:rsidRPr="00C658C4" w:rsidRDefault="00764B8B" w:rsidP="00525989">
      <w:pPr>
        <w:pStyle w:val="11"/>
        <w:jc w:val="center"/>
      </w:pPr>
      <w:bookmarkStart w:id="20" w:name="_Toc532503716"/>
      <w:r w:rsidRPr="00C658C4">
        <w:lastRenderedPageBreak/>
        <w:t>РОЗДІЛ 3. АРХІТЕКТУРА СИСТЕМИ</w:t>
      </w:r>
      <w:r w:rsidR="00CA452D" w:rsidRPr="00C658C4">
        <w:t>,</w:t>
      </w:r>
      <w:r w:rsidRPr="00C658C4">
        <w:t xml:space="preserve"> АНАЛІЗ ЇЇ ФУНКЦІОНАЛЬНИХ МОЖЛИВОСТЕЙ</w:t>
      </w:r>
      <w:r w:rsidR="00CA452D" w:rsidRPr="00C658C4">
        <w:t xml:space="preserve"> ТА РЕЗУЛЬТАТІВ РОБОТИ</w:t>
      </w:r>
      <w:bookmarkEnd w:id="20"/>
    </w:p>
    <w:p w:rsidR="00525989" w:rsidRPr="00C658C4" w:rsidRDefault="00764B8B" w:rsidP="00033674">
      <w:pPr>
        <w:pStyle w:val="21"/>
        <w:ind w:firstLine="720"/>
        <w:rPr>
          <w:lang w:val="uk-UA"/>
        </w:rPr>
      </w:pPr>
      <w:bookmarkStart w:id="21" w:name="_Toc532503717"/>
      <w:r w:rsidRPr="00C658C4">
        <w:rPr>
          <w:lang w:val="uk-UA"/>
        </w:rPr>
        <w:t>3.1 Аргументація вибору платформи та мови реалізації</w:t>
      </w:r>
      <w:bookmarkEnd w:id="21"/>
    </w:p>
    <w:p w:rsidR="00033674" w:rsidRPr="00C658C4" w:rsidRDefault="00033674" w:rsidP="00525989">
      <w:pPr>
        <w:spacing w:line="360" w:lineRule="auto"/>
        <w:ind w:firstLine="720"/>
        <w:jc w:val="both"/>
        <w:rPr>
          <w:rFonts w:ascii="Times New Roman" w:hAnsi="Times New Roman" w:cs="Times New Roman"/>
          <w:sz w:val="28"/>
          <w:lang w:val="uk-UA"/>
        </w:rPr>
      </w:pPr>
    </w:p>
    <w:p w:rsidR="00033674" w:rsidRPr="00C658C4" w:rsidRDefault="00033674" w:rsidP="00525989">
      <w:pPr>
        <w:spacing w:line="360" w:lineRule="auto"/>
        <w:ind w:firstLine="720"/>
        <w:jc w:val="both"/>
        <w:rPr>
          <w:rFonts w:ascii="Times New Roman" w:hAnsi="Times New Roman" w:cs="Times New Roman"/>
          <w:sz w:val="28"/>
          <w:lang w:val="uk-UA"/>
        </w:rPr>
      </w:pPr>
    </w:p>
    <w:p w:rsidR="003F2C44" w:rsidRPr="00C658C4" w:rsidRDefault="00AB4CF1" w:rsidP="0052598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Метою цієї роботи – є створення системи, яка буде здатна виконувати аналіз тональності тексту</w:t>
      </w:r>
      <w:r w:rsidR="00450BB5" w:rsidRPr="00C658C4">
        <w:rPr>
          <w:rFonts w:ascii="Times New Roman" w:hAnsi="Times New Roman" w:cs="Times New Roman"/>
          <w:sz w:val="28"/>
          <w:lang w:val="uk-UA"/>
        </w:rPr>
        <w:t xml:space="preserve"> на українській мові. </w:t>
      </w:r>
    </w:p>
    <w:p w:rsidR="006F2A3D" w:rsidRPr="00C658C4" w:rsidRDefault="00450BB5" w:rsidP="00785DB8">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Перш за все, система повинна бути незалежною від платформи, де вона запускається</w:t>
      </w:r>
      <w:r w:rsidR="00F63019" w:rsidRPr="00C658C4">
        <w:rPr>
          <w:rFonts w:ascii="Times New Roman" w:hAnsi="Times New Roman" w:cs="Times New Roman"/>
          <w:sz w:val="28"/>
          <w:lang w:val="uk-UA"/>
        </w:rPr>
        <w:t xml:space="preserve">. Таку незалежність від платформи може забезпечити саме </w:t>
      </w:r>
      <w:r w:rsidR="00F63019" w:rsidRPr="00C658C4">
        <w:rPr>
          <w:rFonts w:ascii="Times New Roman" w:hAnsi="Times New Roman" w:cs="Times New Roman"/>
          <w:sz w:val="28"/>
          <w:lang w:val="en-US"/>
        </w:rPr>
        <w:t>Java</w:t>
      </w:r>
      <w:r w:rsidR="00F63019" w:rsidRPr="00C658C4">
        <w:rPr>
          <w:rFonts w:ascii="Times New Roman" w:hAnsi="Times New Roman" w:cs="Times New Roman"/>
          <w:sz w:val="28"/>
          <w:lang w:val="uk-UA"/>
        </w:rPr>
        <w:t>.</w:t>
      </w:r>
      <w:r w:rsidR="001D60E2" w:rsidRPr="00C658C4">
        <w:rPr>
          <w:rFonts w:ascii="Times New Roman" w:hAnsi="Times New Roman" w:cs="Times New Roman"/>
          <w:sz w:val="28"/>
          <w:lang w:val="uk-UA"/>
        </w:rPr>
        <w:t xml:space="preserve"> По-друге, система має бути побудована таким чином, </w:t>
      </w:r>
      <w:r w:rsidR="007F54C0" w:rsidRPr="00C658C4">
        <w:rPr>
          <w:rFonts w:ascii="Times New Roman" w:hAnsi="Times New Roman" w:cs="Times New Roman"/>
          <w:sz w:val="28"/>
          <w:lang w:val="uk-UA"/>
        </w:rPr>
        <w:t xml:space="preserve">щоб її функціонал було легко розширювати. </w:t>
      </w:r>
      <w:r w:rsidR="007F54C0" w:rsidRPr="00C658C4">
        <w:rPr>
          <w:rFonts w:ascii="Times New Roman" w:hAnsi="Times New Roman" w:cs="Times New Roman"/>
          <w:sz w:val="28"/>
          <w:lang w:val="en-US"/>
        </w:rPr>
        <w:t>Java</w:t>
      </w:r>
      <w:r w:rsidR="007F54C0" w:rsidRPr="00C658C4">
        <w:rPr>
          <w:rFonts w:ascii="Times New Roman" w:hAnsi="Times New Roman" w:cs="Times New Roman"/>
          <w:sz w:val="28"/>
          <w:lang w:val="uk-UA"/>
        </w:rPr>
        <w:t xml:space="preserve"> – це сильно типізован</w:t>
      </w:r>
      <w:r w:rsidR="005E30C6" w:rsidRPr="00C658C4">
        <w:rPr>
          <w:rFonts w:ascii="Times New Roman" w:hAnsi="Times New Roman" w:cs="Times New Roman"/>
          <w:sz w:val="28"/>
          <w:lang w:val="uk-UA"/>
        </w:rPr>
        <w:t>а</w:t>
      </w:r>
      <w:r w:rsidR="007F54C0" w:rsidRPr="00C658C4">
        <w:rPr>
          <w:rFonts w:ascii="Times New Roman" w:hAnsi="Times New Roman" w:cs="Times New Roman"/>
          <w:sz w:val="28"/>
          <w:lang w:val="uk-UA"/>
        </w:rPr>
        <w:t xml:space="preserve"> об’єктно-орієнтован</w:t>
      </w:r>
      <w:r w:rsidR="005E30C6" w:rsidRPr="00C658C4">
        <w:rPr>
          <w:rFonts w:ascii="Times New Roman" w:hAnsi="Times New Roman" w:cs="Times New Roman"/>
          <w:sz w:val="28"/>
          <w:lang w:val="uk-UA"/>
        </w:rPr>
        <w:t>а</w:t>
      </w:r>
      <w:r w:rsidR="007F54C0" w:rsidRPr="00C658C4">
        <w:rPr>
          <w:rFonts w:ascii="Times New Roman" w:hAnsi="Times New Roman" w:cs="Times New Roman"/>
          <w:sz w:val="28"/>
          <w:lang w:val="uk-UA"/>
        </w:rPr>
        <w:t xml:space="preserve"> </w:t>
      </w:r>
      <w:r w:rsidR="005E30C6" w:rsidRPr="00C658C4">
        <w:rPr>
          <w:rFonts w:ascii="Times New Roman" w:hAnsi="Times New Roman" w:cs="Times New Roman"/>
          <w:sz w:val="28"/>
          <w:lang w:val="uk-UA"/>
        </w:rPr>
        <w:t>мова програмування. Всі переваги ООП підходу можна оцінити під час побудови таких складних систем.</w:t>
      </w:r>
      <w:r w:rsidR="003F2C44" w:rsidRPr="00C658C4">
        <w:rPr>
          <w:rFonts w:ascii="Times New Roman" w:hAnsi="Times New Roman" w:cs="Times New Roman"/>
          <w:sz w:val="28"/>
          <w:lang w:val="uk-UA"/>
        </w:rPr>
        <w:t xml:space="preserve"> Щоб впоратися, зі складністю, яка буде збільшуватися з ростом самої системи, необхідно абстрагуватися від деталей. В цьому допоможуть класи, які за своєю сутністю дуже зручний інструмент.</w:t>
      </w:r>
      <w:r w:rsidR="006F2A3D" w:rsidRPr="00C658C4">
        <w:rPr>
          <w:rFonts w:ascii="Times New Roman" w:hAnsi="Times New Roman" w:cs="Times New Roman"/>
          <w:sz w:val="28"/>
          <w:lang w:val="uk-UA"/>
        </w:rPr>
        <w:t xml:space="preserve"> Також ООП дозволяє використовувати один і той же програмний код з різними даними. На основі класів створюється безліч об'єктів, у кожного з яких можуть бути власні значення полів. Немає необхідності вводити безліч змінних, так як об'єкти отримують в своє розпорядження індивідуальні простори імен. У цьому сенсі об'єкти схожі на структури даних. Об'єкт можна подати як якусь упаковку даних, до якої приєднані інстр</w:t>
      </w:r>
      <w:r w:rsidR="00785DB8" w:rsidRPr="00C658C4">
        <w:rPr>
          <w:rFonts w:ascii="Times New Roman" w:hAnsi="Times New Roman" w:cs="Times New Roman"/>
          <w:sz w:val="28"/>
          <w:lang w:val="uk-UA"/>
        </w:rPr>
        <w:t>ументи для їх обробки - методи.</w:t>
      </w:r>
    </w:p>
    <w:p w:rsidR="00AB4CF1" w:rsidRPr="00C658C4" w:rsidRDefault="006F2A3D" w:rsidP="006F2A3D">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Спадкування дозволяє не писати новий код, а використовувати і налаштовувати вже існуючий за рахунок додавання і перевизначення атрибутів.</w:t>
      </w:r>
    </w:p>
    <w:p w:rsidR="00785DB8" w:rsidRPr="00C658C4" w:rsidRDefault="00785DB8" w:rsidP="006F2A3D">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Загалом, ООП дає цілий ряд переваг:</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можливість легкої модифікації;</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можливість повертатися на попередні версії;</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легша </w:t>
      </w:r>
      <w:proofErr w:type="spellStart"/>
      <w:r w:rsidRPr="00C658C4">
        <w:rPr>
          <w:rFonts w:ascii="Times New Roman" w:hAnsi="Times New Roman" w:cs="Times New Roman"/>
          <w:sz w:val="28"/>
          <w:lang w:val="ru-RU"/>
        </w:rPr>
        <w:t>розширюваність</w:t>
      </w:r>
      <w:proofErr w:type="spellEnd"/>
      <w:r w:rsidRPr="00C658C4">
        <w:rPr>
          <w:rFonts w:ascii="Times New Roman" w:hAnsi="Times New Roman" w:cs="Times New Roman"/>
          <w:sz w:val="28"/>
          <w:lang w:val="ru-RU"/>
        </w:rPr>
        <w:t>;</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lastRenderedPageBreak/>
        <w:t>більш природня декомпозиція програмного забезпечення, яка істотно полегшує його розробку;</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скорочення кількості між модульних викликів і зменшення обсягів інформації, що передається між модулями;</w:t>
      </w:r>
    </w:p>
    <w:p w:rsidR="00785DB8" w:rsidRPr="00C658C4" w:rsidRDefault="00785DB8" w:rsidP="00D12E40">
      <w:pPr>
        <w:pStyle w:val="a8"/>
        <w:numPr>
          <w:ilvl w:val="0"/>
          <w:numId w:val="18"/>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збільшується показник повторного використання коду.</w:t>
      </w:r>
    </w:p>
    <w:p w:rsidR="009137CA" w:rsidRPr="00C658C4" w:rsidRDefault="009137CA" w:rsidP="009137CA">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Всі ці переваги від використання ООП надає саме </w:t>
      </w:r>
      <w:r w:rsidRPr="00C658C4">
        <w:rPr>
          <w:rFonts w:ascii="Times New Roman" w:hAnsi="Times New Roman" w:cs="Times New Roman"/>
          <w:sz w:val="28"/>
          <w:lang w:val="en-US"/>
        </w:rPr>
        <w:t>Java</w:t>
      </w:r>
      <w:r w:rsidRPr="00C658C4">
        <w:rPr>
          <w:rFonts w:ascii="Times New Roman" w:hAnsi="Times New Roman" w:cs="Times New Roman"/>
          <w:sz w:val="28"/>
          <w:lang w:val="uk-UA"/>
        </w:rPr>
        <w:t>. Незалежність від системи, про що йшлося вище, забезпечуються основними особливостями цієї мови програмування. Програми на Java транслюються в байт-код Java, який виконується віртуальною машиною Java (JVM)</w:t>
      </w:r>
      <w:r w:rsidR="00431235" w:rsidRPr="00C658C4">
        <w:rPr>
          <w:rFonts w:ascii="Times New Roman" w:hAnsi="Times New Roman" w:cs="Times New Roman"/>
          <w:sz w:val="28"/>
          <w:lang w:val="uk-UA"/>
        </w:rPr>
        <w:t xml:space="preserve"> - програмою, що обробляє байт-код і передавальної інструкції обладнанню як інтерпретатор. Перевагою подібного способу виконання програм є повна незалежність байт-коду від операційної системи і устаткування, що дозволяє виконувати Java-додатки на будь-якому пристрої, для якого існує відповідна віртуальна машина. Іншою важливою особливістю технології Java є гнучка система безпеки, в рамках якої виконання програми повністю контролюється віртуальною машиною.</w:t>
      </w:r>
      <w:r w:rsidR="00943114" w:rsidRPr="00C658C4">
        <w:rPr>
          <w:rFonts w:ascii="Times New Roman" w:hAnsi="Times New Roman" w:cs="Times New Roman"/>
          <w:sz w:val="28"/>
          <w:lang w:val="uk-UA"/>
        </w:rPr>
        <w:t xml:space="preserve"> Будь-які операції, які перевищують встановлені повноваження програми (наприклад, спроба несанкціонованого доступу до даних або з'єднання з іншим комп'ютером), викликають негайне переривання.</w:t>
      </w:r>
    </w:p>
    <w:p w:rsidR="00943114" w:rsidRPr="00C658C4" w:rsidRDefault="00943114" w:rsidP="009137CA">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Значною мірою мова запозичила синтаксис із таких мов програмування як C і C++. Зокрема, об'єктну модель взято із С++, проте вона була достатньо сильно модифікована і покращена. Наприклад, була усунута можливість появи деяких конфліктних ситуацій, які частіше всього виникали через неуважність програміста. Також було спрощено сам процес розробки ООП програм. Цілий ряд дій, виконання яких в С/C++ було під контролем програмістів, в Java було доручено контролювати віртуальній машині. Перш за все Java розроблялась як платформо-незалежна мова, тому вона має менше низькорівневих можливостей для роботи з апаратним забезпеченням, що в порівнянні, наприклад, з C++ зменшує швидкість роботи програм. За </w:t>
      </w:r>
      <w:r w:rsidRPr="00C658C4">
        <w:rPr>
          <w:rFonts w:ascii="Times New Roman" w:hAnsi="Times New Roman" w:cs="Times New Roman"/>
          <w:sz w:val="28"/>
          <w:lang w:val="uk-UA"/>
        </w:rPr>
        <w:lastRenderedPageBreak/>
        <w:t>необхідності таких дій Java дозволяє викликати підпрограми, написані іншими мовами програмування.</w:t>
      </w:r>
    </w:p>
    <w:p w:rsidR="00612D25" w:rsidRPr="00C658C4" w:rsidRDefault="00612D25" w:rsidP="00612D25">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У створенні мови програмування Java було п'ять початкових цілей:</w:t>
      </w:r>
    </w:p>
    <w:p w:rsidR="00612D25" w:rsidRPr="00C658C4" w:rsidRDefault="00612D25" w:rsidP="00D12E40">
      <w:pPr>
        <w:pStyle w:val="a8"/>
        <w:numPr>
          <w:ilvl w:val="0"/>
          <w:numId w:val="19"/>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синтаксис мови повинен бути «простим, об'єктно-орієнтовним та звичним»;</w:t>
      </w:r>
    </w:p>
    <w:p w:rsidR="00612D25" w:rsidRPr="00C658C4" w:rsidRDefault="00612D25" w:rsidP="00D12E40">
      <w:pPr>
        <w:pStyle w:val="a8"/>
        <w:numPr>
          <w:ilvl w:val="0"/>
          <w:numId w:val="19"/>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реалізація має б</w:t>
      </w:r>
      <w:r w:rsidR="004449F1" w:rsidRPr="00C658C4">
        <w:rPr>
          <w:rFonts w:ascii="Times New Roman" w:hAnsi="Times New Roman" w:cs="Times New Roman"/>
          <w:sz w:val="28"/>
          <w:lang w:val="uk-UA"/>
        </w:rPr>
        <w:t>ути «безвідмовною та безпечною»;</w:t>
      </w:r>
    </w:p>
    <w:p w:rsidR="00612D25" w:rsidRPr="00C658C4" w:rsidRDefault="004449F1" w:rsidP="00D12E40">
      <w:pPr>
        <w:pStyle w:val="a8"/>
        <w:numPr>
          <w:ilvl w:val="0"/>
          <w:numId w:val="19"/>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п</w:t>
      </w:r>
      <w:r w:rsidR="00612D25" w:rsidRPr="00C658C4">
        <w:rPr>
          <w:rFonts w:ascii="Times New Roman" w:hAnsi="Times New Roman" w:cs="Times New Roman"/>
          <w:sz w:val="28"/>
          <w:lang w:val="uk-UA"/>
        </w:rPr>
        <w:t>овинна зберегтися «незалежність в</w:t>
      </w:r>
      <w:r w:rsidRPr="00C658C4">
        <w:rPr>
          <w:rFonts w:ascii="Times New Roman" w:hAnsi="Times New Roman" w:cs="Times New Roman"/>
          <w:sz w:val="28"/>
          <w:lang w:val="uk-UA"/>
        </w:rPr>
        <w:t>ід архітектури та переносність»;</w:t>
      </w:r>
    </w:p>
    <w:p w:rsidR="00612D25" w:rsidRPr="00C658C4" w:rsidRDefault="004449F1" w:rsidP="00D12E40">
      <w:pPr>
        <w:pStyle w:val="a8"/>
        <w:numPr>
          <w:ilvl w:val="0"/>
          <w:numId w:val="19"/>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в</w:t>
      </w:r>
      <w:r w:rsidR="00612D25" w:rsidRPr="00C658C4">
        <w:rPr>
          <w:rFonts w:ascii="Times New Roman" w:hAnsi="Times New Roman" w:cs="Times New Roman"/>
          <w:sz w:val="28"/>
          <w:lang w:val="uk-UA"/>
        </w:rPr>
        <w:t>исока продуктивність виконання</w:t>
      </w:r>
      <w:r w:rsidRPr="00C658C4">
        <w:rPr>
          <w:rFonts w:ascii="Times New Roman" w:hAnsi="Times New Roman" w:cs="Times New Roman"/>
          <w:sz w:val="28"/>
          <w:lang w:val="uk-UA"/>
        </w:rPr>
        <w:t>;</w:t>
      </w:r>
    </w:p>
    <w:p w:rsidR="00612D25" w:rsidRPr="00C658C4" w:rsidRDefault="004449F1" w:rsidP="00D12E40">
      <w:pPr>
        <w:pStyle w:val="a8"/>
        <w:numPr>
          <w:ilvl w:val="0"/>
          <w:numId w:val="19"/>
        </w:num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м</w:t>
      </w:r>
      <w:r w:rsidR="00612D25" w:rsidRPr="00C658C4">
        <w:rPr>
          <w:rFonts w:ascii="Times New Roman" w:hAnsi="Times New Roman" w:cs="Times New Roman"/>
          <w:sz w:val="28"/>
          <w:lang w:val="uk-UA"/>
        </w:rPr>
        <w:t>ова має бути «інтерпретованою, багатонитевою, із динамічним зв'язуванням модулів».</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Пiд «незaлежнiстю вiд apхiтектуpи» мaється нa увaзi те, щo пpoгpaмa, нaписaнa нa мoвi Java, пpaцювaтиме нa будь-який пiдтpимувaннiй aпapaтній aбo системній плaтфopмi без змiн у вихiднoму кoдi i пеpекoмпiляцiї.</w:t>
      </w:r>
    </w:p>
    <w:p w:rsidR="002033F7" w:rsidRPr="00C658C4" w:rsidRDefault="002033F7" w:rsidP="002033F7">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Цьoгo мoжнa дoсягти, кoмпiлюючи пoчaткoвий Java кoд в бaйт-кoд, який є спpoщеним мaшинними кoмaндaми. Пoтiм пpoгpaму мoжнa викoнaти нa будь-якiй плaтфopмi, </w:t>
      </w:r>
      <w:r w:rsidR="00E95572" w:rsidRPr="00C658C4">
        <w:rPr>
          <w:rFonts w:ascii="Times New Roman" w:hAnsi="Times New Roman" w:cs="Times New Roman"/>
          <w:sz w:val="28"/>
          <w:lang w:val="uk-UA"/>
        </w:rPr>
        <w:t xml:space="preserve">яка </w:t>
      </w:r>
      <w:r w:rsidRPr="00C658C4">
        <w:rPr>
          <w:rFonts w:ascii="Times New Roman" w:hAnsi="Times New Roman" w:cs="Times New Roman"/>
          <w:sz w:val="28"/>
          <w:lang w:val="uk-UA"/>
        </w:rPr>
        <w:t>мaє встaнoвлену вipтуaльну мaшину Java, якa iнтеpпpетує бaйткoд в кoд, пpистoсoвaний дo специфiки кoнкpетнoї oпеpaцiйнoї системи i пpoцесopa. Зapaз вipтуaльнi мaшини Java iснують для бiльшoстi пpoцесopiв i oпеpaцiйних систем.</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Стaндapтнi бiблioтеки зaбезпечують зaгaльний спoсiб дoступу дo тaких плaтфopмoзaлежнiх oсoбливoстей, як oбpoбкa гpaфiки, бaгaтoпoтoчнiсть i poбoту з меpежaми. У деяких веpсiях для збiльшення пpoдуктивнoстi JVM бaйт-кoд мoжнa кoмпiлювaти в мaшинний кoд дo aбo пiд чaс викoнaння пpoгpaми.</w:t>
      </w:r>
    </w:p>
    <w:p w:rsidR="002033F7" w:rsidRPr="00C658C4" w:rsidRDefault="00E95572" w:rsidP="0039019E">
      <w:pPr>
        <w:spacing w:line="48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О</w:t>
      </w:r>
      <w:r w:rsidR="002033F7" w:rsidRPr="00C658C4">
        <w:rPr>
          <w:rFonts w:ascii="Times New Roman" w:hAnsi="Times New Roman" w:cs="Times New Roman"/>
          <w:sz w:val="28"/>
          <w:lang w:val="uk-UA"/>
        </w:rPr>
        <w:t xml:space="preserve">снoвнa пеpевaгa викopистaння бaйт-кoду - це пopтaтивнiсть. Пpoте, дoдaткoвi витpaти нa iнтеpпpетaцiю oзнaчaють, щo iнтеpпpетoвaнi пpoгpaми будуть мaйже зaвжди пpaцювaти пoвiльнiше, нiж скoмпiльoвaнi в мaшинний кoд, i сaме тoму Java oтpимaлa pепутaцiю «пoвiльнoї» </w:t>
      </w:r>
      <w:r w:rsidRPr="00C658C4">
        <w:rPr>
          <w:rFonts w:ascii="Times New Roman" w:hAnsi="Times New Roman" w:cs="Times New Roman"/>
          <w:sz w:val="28"/>
          <w:lang w:val="uk-UA"/>
        </w:rPr>
        <w:t>м</w:t>
      </w:r>
      <w:r w:rsidR="002033F7" w:rsidRPr="00C658C4">
        <w:rPr>
          <w:rFonts w:ascii="Times New Roman" w:hAnsi="Times New Roman" w:cs="Times New Roman"/>
          <w:sz w:val="28"/>
          <w:lang w:val="uk-UA"/>
        </w:rPr>
        <w:t xml:space="preserve">oви. </w:t>
      </w:r>
      <w:r w:rsidRPr="00C658C4">
        <w:rPr>
          <w:rFonts w:ascii="Times New Roman" w:hAnsi="Times New Roman" w:cs="Times New Roman"/>
          <w:sz w:val="28"/>
          <w:lang w:val="uk-UA"/>
        </w:rPr>
        <w:t>О</w:t>
      </w:r>
      <w:r w:rsidR="002033F7" w:rsidRPr="00C658C4">
        <w:rPr>
          <w:rFonts w:ascii="Times New Roman" w:hAnsi="Times New Roman" w:cs="Times New Roman"/>
          <w:sz w:val="28"/>
          <w:lang w:val="uk-UA"/>
        </w:rPr>
        <w:t xml:space="preserve">днaк, цей </w:t>
      </w:r>
      <w:r w:rsidR="002033F7" w:rsidRPr="00C658C4">
        <w:rPr>
          <w:rFonts w:ascii="Times New Roman" w:hAnsi="Times New Roman" w:cs="Times New Roman"/>
          <w:sz w:val="28"/>
          <w:lang w:val="uk-UA"/>
        </w:rPr>
        <w:lastRenderedPageBreak/>
        <w:t>poзpив iстoтнo скopoтився пiсля введення декiлькoх метoдiв oптимiзaцiї в сучaсних pеaлiзaцiях JVM.</w:t>
      </w:r>
      <w:r w:rsidR="0039019E" w:rsidRPr="00C658C4">
        <w:rPr>
          <w:rFonts w:ascii="Times New Roman" w:hAnsi="Times New Roman" w:cs="Times New Roman"/>
          <w:sz w:val="28"/>
          <w:lang w:val="uk-UA"/>
        </w:rPr>
        <w:t xml:space="preserve"> </w:t>
      </w:r>
    </w:p>
    <w:p w:rsidR="00033674" w:rsidRPr="00C658C4" w:rsidRDefault="002033F7" w:rsidP="002033F7">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 </w:t>
      </w:r>
      <w:r w:rsidRPr="00C658C4">
        <w:rPr>
          <w:rFonts w:ascii="Times New Roman" w:hAnsi="Times New Roman" w:cs="Times New Roman"/>
          <w:sz w:val="28"/>
          <w:lang w:val="uk-UA"/>
        </w:rPr>
        <w:tab/>
        <w:t>Одним з тaких метoдiв є just-in-time кoмпiляцiя (JIT, щo пеpетвopює бaйт-кoд Java в мaшинний пpи пеpшoму зaпуску пpoгpaми, a пoтiм кеш</w:t>
      </w:r>
      <w:r w:rsidR="00E95572" w:rsidRPr="00C658C4">
        <w:rPr>
          <w:rFonts w:ascii="Times New Roman" w:hAnsi="Times New Roman" w:cs="Times New Roman"/>
          <w:sz w:val="28"/>
          <w:lang w:val="uk-UA"/>
        </w:rPr>
        <w:t>ує</w:t>
      </w:r>
      <w:r w:rsidRPr="00C658C4">
        <w:rPr>
          <w:rFonts w:ascii="Times New Roman" w:hAnsi="Times New Roman" w:cs="Times New Roman"/>
          <w:sz w:val="28"/>
          <w:lang w:val="uk-UA"/>
        </w:rPr>
        <w:t xml:space="preserve"> йoгo. </w:t>
      </w:r>
    </w:p>
    <w:p w:rsidR="002033F7" w:rsidRPr="00C658C4" w:rsidRDefault="002033F7" w:rsidP="00033674">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У pезультaтi тaкa пpoгpaмa зaпускaється i викoнується швидше, нiж пpoстий iнтеpпpетoвaний кoд, aле цiнoю дoдaткoвих витpaт нa кoмпiляцiю пiд чaс викoнaння. Склaднiш</w:t>
      </w:r>
      <w:r w:rsidR="00E95572" w:rsidRPr="00C658C4">
        <w:rPr>
          <w:rFonts w:ascii="Times New Roman" w:hAnsi="Times New Roman" w:cs="Times New Roman"/>
          <w:sz w:val="28"/>
          <w:lang w:val="uk-UA"/>
        </w:rPr>
        <w:t>і</w:t>
      </w:r>
      <w:r w:rsidRPr="00C658C4">
        <w:rPr>
          <w:rFonts w:ascii="Times New Roman" w:hAnsi="Times New Roman" w:cs="Times New Roman"/>
          <w:sz w:val="28"/>
          <w:lang w:val="uk-UA"/>
        </w:rPr>
        <w:t xml:space="preserve"> вipтуaльнi мaшини тaкoж викop</w:t>
      </w:r>
      <w:r w:rsidR="00E95572" w:rsidRPr="00C658C4">
        <w:rPr>
          <w:rFonts w:ascii="Times New Roman" w:hAnsi="Times New Roman" w:cs="Times New Roman"/>
          <w:sz w:val="28"/>
          <w:lang w:val="uk-UA"/>
        </w:rPr>
        <w:t>истoвують динaмiчну pекoмпiляцiю</w:t>
      </w:r>
      <w:r w:rsidRPr="00C658C4">
        <w:rPr>
          <w:rFonts w:ascii="Times New Roman" w:hAnsi="Times New Roman" w:cs="Times New Roman"/>
          <w:sz w:val="28"/>
          <w:lang w:val="uk-UA"/>
        </w:rPr>
        <w:t>, якa пoлягaє в тoму, щo вipтуaльнa мaшинa aнaлiзує пoведiнку зaпущенoї пpoгpaми i вибipкoвo pекoмпiлю</w:t>
      </w:r>
      <w:r w:rsidR="00E95572" w:rsidRPr="00C658C4">
        <w:rPr>
          <w:rFonts w:ascii="Times New Roman" w:hAnsi="Times New Roman" w:cs="Times New Roman"/>
          <w:sz w:val="28"/>
          <w:lang w:val="uk-UA"/>
        </w:rPr>
        <w:t>є</w:t>
      </w:r>
      <w:r w:rsidRPr="00C658C4">
        <w:rPr>
          <w:rFonts w:ascii="Times New Roman" w:hAnsi="Times New Roman" w:cs="Times New Roman"/>
          <w:sz w:val="28"/>
          <w:lang w:val="uk-UA"/>
        </w:rPr>
        <w:t xml:space="preserve"> i oптимiзує деякi її чaстини. З </w:t>
      </w:r>
      <w:r w:rsidR="00E95572" w:rsidRPr="00C658C4">
        <w:rPr>
          <w:rFonts w:ascii="Times New Roman" w:hAnsi="Times New Roman" w:cs="Times New Roman"/>
          <w:sz w:val="28"/>
          <w:lang w:val="uk-UA"/>
        </w:rPr>
        <w:t>використанням динaмiчнoї pекoмпiляцiї мo</w:t>
      </w:r>
      <w:r w:rsidRPr="00C658C4">
        <w:rPr>
          <w:rFonts w:ascii="Times New Roman" w:hAnsi="Times New Roman" w:cs="Times New Roman"/>
          <w:sz w:val="28"/>
          <w:lang w:val="uk-UA"/>
        </w:rPr>
        <w:t>жнa дoсягти бiльшoгo piвня oптимiзaцiї, нiж зa стaтичнoї кoмпiляцiї, oскiльки динaмiчний кo</w:t>
      </w:r>
      <w:r w:rsidR="00E95572" w:rsidRPr="00C658C4">
        <w:rPr>
          <w:rFonts w:ascii="Times New Roman" w:hAnsi="Times New Roman" w:cs="Times New Roman"/>
          <w:sz w:val="28"/>
          <w:lang w:val="uk-UA"/>
        </w:rPr>
        <w:t>мпiлятop мoже poбити oптимiзaцiю</w:t>
      </w:r>
      <w:r w:rsidRPr="00C658C4">
        <w:rPr>
          <w:rFonts w:ascii="Times New Roman" w:hAnsi="Times New Roman" w:cs="Times New Roman"/>
          <w:sz w:val="28"/>
          <w:lang w:val="uk-UA"/>
        </w:rPr>
        <w:t xml:space="preserve"> нa бaзi знaнь пpo нaвкoлишнє сеpедoвище пеpioду викoнaння i пpo зaвaнтaжених клaси. Дo тoгo ж вiн мoже пpoявляти тaк звaнi гapячi тoчки (aнгл. hot spots) - чaстини пpoгpaми, нaйчaстiше внутpiшнi цикли, якi зaймaють нaйбiльше чaсу пpи викoнaннi. JIT-кoмпiляцiя i динaмiчнa pекoмпiляцiї збiльшує швидкiсть Java-пpoгpaм, не втpaчaючи пpи цьoму пopтaтивнoстi.</w:t>
      </w:r>
    </w:p>
    <w:p w:rsidR="002033F7" w:rsidRPr="00C658C4" w:rsidRDefault="002033F7" w:rsidP="00544A75">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Існує ще oднa технoлoгiя oптимiзaцiї бaйткoд</w:t>
      </w:r>
      <w:r w:rsidR="00E95572" w:rsidRPr="00C658C4">
        <w:rPr>
          <w:rFonts w:ascii="Times New Roman" w:hAnsi="Times New Roman" w:cs="Times New Roman"/>
          <w:sz w:val="28"/>
          <w:lang w:val="uk-UA"/>
        </w:rPr>
        <w:t>у</w:t>
      </w:r>
      <w:r w:rsidRPr="00C658C4">
        <w:rPr>
          <w:rFonts w:ascii="Times New Roman" w:hAnsi="Times New Roman" w:cs="Times New Roman"/>
          <w:sz w:val="28"/>
          <w:lang w:val="uk-UA"/>
        </w:rPr>
        <w:t>, шиpoкo вiдoмa як стaтичнa кoмпiляцiя, aбo кoмпiляцiя ahead-of-time (AOT). Цей метoд пеpедбaчaє, як i тpaдицiйнi кoмпiлятopи, безпoсеpедн</w:t>
      </w:r>
      <w:r w:rsidR="00E95572" w:rsidRPr="00C658C4">
        <w:rPr>
          <w:rFonts w:ascii="Times New Roman" w:hAnsi="Times New Roman" w:cs="Times New Roman"/>
          <w:sz w:val="28"/>
          <w:lang w:val="uk-UA"/>
        </w:rPr>
        <w:t>ю</w:t>
      </w:r>
      <w:r w:rsidRPr="00C658C4">
        <w:rPr>
          <w:rFonts w:ascii="Times New Roman" w:hAnsi="Times New Roman" w:cs="Times New Roman"/>
          <w:sz w:val="28"/>
          <w:lang w:val="uk-UA"/>
        </w:rPr>
        <w:t xml:space="preserve"> кoмпiляцiю в мaшинний кoд. Це зaбезпечує хopoшi пoкaзники в пopiвняннi з iнтеpпpетaцiєю, aле зa paхунoк втpaти пеpенoсимoстi: скoмпiльoвaну тaким спoсoбoм пpoгpaму мoжнa зaпустити тiльк</w:t>
      </w:r>
      <w:r w:rsidR="00544A75" w:rsidRPr="00C658C4">
        <w:rPr>
          <w:rFonts w:ascii="Times New Roman" w:hAnsi="Times New Roman" w:cs="Times New Roman"/>
          <w:sz w:val="28"/>
          <w:lang w:val="uk-UA"/>
        </w:rPr>
        <w:t>и нa oднiй, цiльoвoї плaтфopмi.</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Швидкiсть oфiцiйнoї вipтуaльнoї мaшини Java знaчнo пoкpaщилaся з мoменту випуску paннiх веpсiй, дo тoгo ж, деякi випpoбувaння пoкaзaли, щo пpoдуктивнiсть JIT-кoмпiлятopiв в пopiвняннi зi звичaйними кoмпiлятopaми в мaшинний кoд мaйже oднaкoвa. </w:t>
      </w:r>
      <w:r w:rsidR="00E95572" w:rsidRPr="00C658C4">
        <w:rPr>
          <w:rFonts w:ascii="Times New Roman" w:hAnsi="Times New Roman" w:cs="Times New Roman"/>
          <w:sz w:val="28"/>
          <w:lang w:val="uk-UA"/>
        </w:rPr>
        <w:t>О</w:t>
      </w:r>
      <w:r w:rsidRPr="00C658C4">
        <w:rPr>
          <w:rFonts w:ascii="Times New Roman" w:hAnsi="Times New Roman" w:cs="Times New Roman"/>
          <w:sz w:val="28"/>
          <w:lang w:val="uk-UA"/>
        </w:rPr>
        <w:t xml:space="preserve">днaк ефективнiсть кoмпiлятopiв не зaвжди свiдчить пpo швидкiсть викoнaння скoмпiльoвaнoгo кoду, тiльки </w:t>
      </w:r>
      <w:r w:rsidRPr="00C658C4">
        <w:rPr>
          <w:rFonts w:ascii="Times New Roman" w:hAnsi="Times New Roman" w:cs="Times New Roman"/>
          <w:sz w:val="28"/>
          <w:lang w:val="uk-UA"/>
        </w:rPr>
        <w:lastRenderedPageBreak/>
        <w:t>pетельне тестувaння мoже виявити спpaвжню ефективнiсть у дaнiй системi.</w:t>
      </w:r>
      <w:r w:rsidR="00E95572" w:rsidRPr="00C658C4">
        <w:rPr>
          <w:rFonts w:ascii="Times New Roman" w:hAnsi="Times New Roman" w:cs="Times New Roman"/>
          <w:sz w:val="28"/>
          <w:lang w:val="uk-UA"/>
        </w:rPr>
        <w:t xml:space="preserve"> </w:t>
      </w:r>
      <w:r w:rsidRPr="00C658C4">
        <w:rPr>
          <w:rFonts w:ascii="Times New Roman" w:hAnsi="Times New Roman" w:cs="Times New Roman"/>
          <w:sz w:val="28"/>
          <w:lang w:val="uk-UA"/>
        </w:rPr>
        <w:t>Пiд «незaлежнiстю вiд apхiтектуpи» мaється нa увaзi те, щo пpoгpaмa, нaписaнa нa мoвi Java, пpaцювaтиме нa будь-який пiдтpимувaнoї aпapaтнoї aбo системнoї плaтфopмi без змiн у вихiднoму кoдi i пеpекoмпiляцiї.</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Цьoгo мoжнa дoсягти, кoмпiлюючи пoчaткoвий Java кoд в бaйт-кoд, який є спpoщеним мaшинними кoмaндaми. Пoтiм пpoгpaму мoжнa викoнaти нa будь-якiй плaтфopмi, мaє встaнoвлену вipтуaльну мaшину Java, якa iнтеpпpетує бaйткoд в кoд, пpистoсoвaний дo специфiки кoнкpетнoї oпеpaцiйнoї системи i пpoцесopa. Зapaз вipтуaльнi мaшини Java iснують для бiльшoстi пpoцесopiв i oпеpaцiйних систем.</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Стaндapтнi бiблioтеки зaбезпечують зaгaльний спoсiб дoступу дo тaких плaтфopмoзaлежнiх oсoбливoстей, як oбpoбкa гpaфiки, бaгaтoпoтoчнiсть i poбoту з меpежaми. У деяких веpсiях для збiльшення пpoдуктивнoстi JVM бaйт-кoд мoжнa кoмпiлювaти в мaшинний кoд дo aбo пiд чaс викoнaння пpoгpaми.</w:t>
      </w:r>
    </w:p>
    <w:p w:rsidR="002033F7" w:rsidRPr="00C658C4" w:rsidRDefault="002033F7" w:rsidP="00544A75">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Оснoвнa пеpевaгa викopистaння бaйт-кoду - це пopтaтивнiсть. Пpoте, дoдaткoвi витpaти нa iнтеpпpетaцiю oзнaчaють, щo iнтеpпpетoвaнi пpoгpaми будуть мaйже зaвжди пpaцювaти пoвiльнiше, нiж скoмпiльoвaнi в мaшинний кoд, i сaме тoму Java oтpимaлa pепутaцiю «пoвiльнoї» </w:t>
      </w:r>
      <w:r w:rsidR="00E95572" w:rsidRPr="00C658C4">
        <w:rPr>
          <w:rFonts w:ascii="Times New Roman" w:hAnsi="Times New Roman" w:cs="Times New Roman"/>
          <w:sz w:val="28"/>
          <w:lang w:val="uk-UA"/>
        </w:rPr>
        <w:t>м</w:t>
      </w:r>
      <w:r w:rsidRPr="00C658C4">
        <w:rPr>
          <w:rFonts w:ascii="Times New Roman" w:hAnsi="Times New Roman" w:cs="Times New Roman"/>
          <w:sz w:val="28"/>
          <w:lang w:val="uk-UA"/>
        </w:rPr>
        <w:t>oви. oднaк, цей poзpив iстoтнo скopoтився пiсля введення декiлькoх метoдiв oптимiзa</w:t>
      </w:r>
      <w:r w:rsidR="00544A75" w:rsidRPr="00C658C4">
        <w:rPr>
          <w:rFonts w:ascii="Times New Roman" w:hAnsi="Times New Roman" w:cs="Times New Roman"/>
          <w:sz w:val="28"/>
          <w:lang w:val="uk-UA"/>
        </w:rPr>
        <w:t>цiї в сучaсних pеaлiзaцiях JVM.</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Одним з тaких метoдiв є just-in-time кoмпiляцiя (JIT, щo пеpетвopює бaйт-кoд Java в мaшинний пpи пеpшoму зaпуску пpoгpaми, a пoтiм кешиpуєт йoгo. У pезультaтi тaкa пpoгpaмa зaпускaється i викoнується швидше, нiж пpoстий iнтеpпpетoвaний кoд, aле цiнoю дoдaткoвих витpaт нa кoмпiляцiю пiд чaс викoнaння. Склaднiше вipтуaльнi мaшини тaкoж викopистoвують динaмiчну pекoмпiляцiї, якa пoлягaє в тoму, щo вipтуaльнa мaшинa aнaлiзує пoведiнку зaпущенoї пpoгpaми i вибipкoвo pекoмпiлюе i oптимiзує деякi її чaстини. З испoльз oвaнiя динaмiчнoї pекoмпiляцiї мo жнa дoсягти бiльшoгo piвня oптимiзaцiї, нiж зa стaтичнoї кoмпiляцiї, oскiльки динaмiчний </w:t>
      </w:r>
      <w:r w:rsidRPr="00C658C4">
        <w:rPr>
          <w:rFonts w:ascii="Times New Roman" w:hAnsi="Times New Roman" w:cs="Times New Roman"/>
          <w:sz w:val="28"/>
          <w:lang w:val="uk-UA"/>
        </w:rPr>
        <w:lastRenderedPageBreak/>
        <w:t>кoмпiлятop мoже poбити oптимiзaцiї нa бaзi знaнь пpo нaвкoлишнє сеpедoвище пеpioду викoнaння i пpo зaвaнтaжених клaси. Дo тoгo ж вiн мoже пpoявляти тaк звaнi гapячi тoчки (aнгл. hot spots) - чaстини пpoгpaми, нaйчaстiше внутpiшнi цикли, якi зaймaють нaйбiльше чaсу пpи викoнaннi. JIT-кoмпiляцiя i динaмiчнa pекoмпiляцiї збiльшує швидкiсть Java-пpoгpaм, не втpaчaючи пpи цьoму пopтaтивнoстi.</w:t>
      </w:r>
    </w:p>
    <w:p w:rsidR="002033F7" w:rsidRPr="00C658C4" w:rsidRDefault="002033F7" w:rsidP="002033F7">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Існує ще oднa технoлoгiя oптимiзaцiї бaйткoд, шиpoкo вiдoмa як стaтичнa кoмпiляцiя, aбo кoмпiляцiя ahead-of-time (AOT). Цей метoд пеpедбaчaє, як i тpaдицiйнi кoмпiлятopи, безпoсеpеднє кoмпiляцiю в мaшинний кoд. Це зaбезпечує хopoшi пoкaзники в пopiвняннi з iнтеpпpетaцiєю, aле зa paхунoк втpaти пеpенoсимoстi: скoмпiльoвaну тaким спoсoбoм пpoгpaму мoжнa зaпустити тiльки нa oднiй, цiльoвoї плaтфopмi.</w:t>
      </w:r>
    </w:p>
    <w:p w:rsidR="002033F7" w:rsidRPr="00C658C4" w:rsidRDefault="002033F7" w:rsidP="002033F7">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Швидкiсть oфiцiйнoї вipтуaльнoї мaшини Java знaчнo пoкpaщилaся з мoменту випуску paннiх веpсiй, дo тoгo ж, деякi випpoбувaння пoкaзaли, щo пpoдуктивнiсть JIT-кoмпiлятopiв в пopiвняннi зi звичaйними кoмпiлятopaми в мaшинний кoд мaйже oднaкoвa. oднaк ефективнiсть кoмпiлятopiв не зaвжди свiдчить пpo швидкiсть викoнaння скoмпiльoвaнoгo кoду, тiльки pетельне тестувaння мoже виявити спpaвжню ефективнiсть у дaнiй системi.</w:t>
      </w:r>
    </w:p>
    <w:p w:rsidR="00E95572" w:rsidRPr="00C658C4" w:rsidRDefault="00E95572" w:rsidP="00326341">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Для створення</w:t>
      </w:r>
      <w:r w:rsidR="00326341" w:rsidRPr="00C658C4">
        <w:rPr>
          <w:rFonts w:ascii="Times New Roman" w:hAnsi="Times New Roman" w:cs="Times New Roman"/>
          <w:sz w:val="28"/>
          <w:lang w:val="uk-UA"/>
        </w:rPr>
        <w:t xml:space="preserve"> графічного</w:t>
      </w:r>
      <w:r w:rsidRPr="00C658C4">
        <w:rPr>
          <w:rFonts w:ascii="Times New Roman" w:hAnsi="Times New Roman" w:cs="Times New Roman"/>
          <w:sz w:val="28"/>
          <w:lang w:val="uk-UA"/>
        </w:rPr>
        <w:t xml:space="preserve"> інтерфейс</w:t>
      </w:r>
      <w:r w:rsidR="00326341" w:rsidRPr="00C658C4">
        <w:rPr>
          <w:rFonts w:ascii="Times New Roman" w:hAnsi="Times New Roman" w:cs="Times New Roman"/>
          <w:sz w:val="28"/>
          <w:lang w:val="uk-UA"/>
        </w:rPr>
        <w:t>у</w:t>
      </w:r>
      <w:r w:rsidRPr="00C658C4">
        <w:rPr>
          <w:rFonts w:ascii="Times New Roman" w:hAnsi="Times New Roman" w:cs="Times New Roman"/>
          <w:sz w:val="28"/>
          <w:lang w:val="uk-UA"/>
        </w:rPr>
        <w:t xml:space="preserve">  </w:t>
      </w:r>
      <w:r w:rsidR="00326341" w:rsidRPr="00C658C4">
        <w:rPr>
          <w:rFonts w:ascii="Times New Roman" w:hAnsi="Times New Roman" w:cs="Times New Roman"/>
          <w:sz w:val="28"/>
          <w:lang w:val="uk-UA"/>
        </w:rPr>
        <w:t>користувача у даному</w:t>
      </w:r>
      <w:r w:rsidRPr="00C658C4">
        <w:rPr>
          <w:rFonts w:ascii="Times New Roman" w:hAnsi="Times New Roman" w:cs="Times New Roman"/>
          <w:sz w:val="28"/>
          <w:lang w:val="uk-UA"/>
        </w:rPr>
        <w:t xml:space="preserve"> програмно</w:t>
      </w:r>
      <w:r w:rsidR="00326341" w:rsidRPr="00C658C4">
        <w:rPr>
          <w:rFonts w:ascii="Times New Roman" w:hAnsi="Times New Roman" w:cs="Times New Roman"/>
          <w:sz w:val="28"/>
          <w:lang w:val="uk-UA"/>
        </w:rPr>
        <w:t>му</w:t>
      </w:r>
      <w:r w:rsidRPr="00C658C4">
        <w:rPr>
          <w:rFonts w:ascii="Times New Roman" w:hAnsi="Times New Roman" w:cs="Times New Roman"/>
          <w:sz w:val="28"/>
          <w:lang w:val="uk-UA"/>
        </w:rPr>
        <w:t xml:space="preserve"> додатку було вирішено використовувати платформу </w:t>
      </w:r>
      <w:r w:rsidR="00326341" w:rsidRPr="00C658C4">
        <w:rPr>
          <w:rFonts w:ascii="Times New Roman" w:hAnsi="Times New Roman" w:cs="Times New Roman"/>
          <w:sz w:val="28"/>
          <w:lang w:val="en-US"/>
        </w:rPr>
        <w:t>JavaFX</w:t>
      </w:r>
      <w:r w:rsidR="00326341" w:rsidRPr="00C658C4">
        <w:rPr>
          <w:rFonts w:ascii="Times New Roman" w:hAnsi="Times New Roman" w:cs="Times New Roman"/>
          <w:sz w:val="28"/>
          <w:lang w:val="ru-RU"/>
        </w:rPr>
        <w:t xml:space="preserve">. </w:t>
      </w:r>
      <w:r w:rsidR="00326341" w:rsidRPr="00C658C4">
        <w:rPr>
          <w:rFonts w:ascii="Times New Roman" w:hAnsi="Times New Roman" w:cs="Times New Roman"/>
          <w:sz w:val="28"/>
          <w:lang w:val="uk-UA"/>
        </w:rPr>
        <w:t xml:space="preserve">По своїй суті, </w:t>
      </w:r>
      <w:r w:rsidR="00326341" w:rsidRPr="00C658C4">
        <w:rPr>
          <w:rFonts w:ascii="Times New Roman" w:hAnsi="Times New Roman" w:cs="Times New Roman"/>
          <w:sz w:val="28"/>
          <w:lang w:val="en-US"/>
        </w:rPr>
        <w:t>JavaFX</w:t>
      </w:r>
      <w:r w:rsidR="00326341" w:rsidRPr="00C658C4">
        <w:rPr>
          <w:rFonts w:ascii="Times New Roman" w:hAnsi="Times New Roman" w:cs="Times New Roman"/>
          <w:sz w:val="28"/>
          <w:lang w:val="ru-RU"/>
        </w:rPr>
        <w:t xml:space="preserve"> – </w:t>
      </w:r>
      <w:r w:rsidR="00326341" w:rsidRPr="00C658C4">
        <w:rPr>
          <w:rFonts w:ascii="Times New Roman" w:hAnsi="Times New Roman" w:cs="Times New Roman"/>
          <w:sz w:val="28"/>
          <w:lang w:val="uk-UA"/>
        </w:rPr>
        <w:t xml:space="preserve">це платформа яка базується на </w:t>
      </w:r>
      <w:r w:rsidR="00326341" w:rsidRPr="00C658C4">
        <w:rPr>
          <w:rFonts w:ascii="Times New Roman" w:hAnsi="Times New Roman" w:cs="Times New Roman"/>
          <w:sz w:val="28"/>
          <w:lang w:val="en-US"/>
        </w:rPr>
        <w:t>Java</w:t>
      </w:r>
      <w:r w:rsidR="00326341" w:rsidRPr="00C658C4">
        <w:rPr>
          <w:rFonts w:ascii="Times New Roman" w:hAnsi="Times New Roman" w:cs="Times New Roman"/>
          <w:sz w:val="28"/>
          <w:lang w:val="uk-UA"/>
        </w:rPr>
        <w:t xml:space="preserve"> і яка призначена для створення додатків із насиченим графічним інтерфейсом.</w:t>
      </w:r>
      <w:r w:rsidR="005F6486" w:rsidRPr="00C658C4">
        <w:rPr>
          <w:rFonts w:ascii="Times New Roman" w:hAnsi="Times New Roman" w:cs="Times New Roman"/>
          <w:sz w:val="28"/>
          <w:lang w:val="uk-UA"/>
        </w:rPr>
        <w:t xml:space="preserve"> Частіше всього, ця платформа використовується для створення настільних (</w:t>
      </w:r>
      <w:r w:rsidR="005F6486" w:rsidRPr="00C658C4">
        <w:rPr>
          <w:rFonts w:ascii="Times New Roman" w:hAnsi="Times New Roman" w:cs="Times New Roman"/>
          <w:sz w:val="28"/>
          <w:lang w:val="en-US"/>
        </w:rPr>
        <w:t>desktop</w:t>
      </w:r>
      <w:r w:rsidR="005F6486" w:rsidRPr="00C658C4">
        <w:rPr>
          <w:rFonts w:ascii="Times New Roman" w:hAnsi="Times New Roman" w:cs="Times New Roman"/>
          <w:sz w:val="28"/>
          <w:lang w:val="uk-UA"/>
        </w:rPr>
        <w:t>) додатків, які запускаються безпосередньо із операційної системи</w:t>
      </w:r>
      <w:r w:rsidR="00506F25" w:rsidRPr="00C658C4">
        <w:rPr>
          <w:rFonts w:ascii="Times New Roman" w:hAnsi="Times New Roman" w:cs="Times New Roman"/>
          <w:sz w:val="28"/>
          <w:lang w:val="uk-UA"/>
        </w:rPr>
        <w:t xml:space="preserve">. </w:t>
      </w:r>
      <w:r w:rsidR="00A0435F" w:rsidRPr="00C658C4">
        <w:rPr>
          <w:rFonts w:ascii="Times New Roman" w:hAnsi="Times New Roman" w:cs="Times New Roman"/>
          <w:sz w:val="28"/>
          <w:lang w:val="uk-UA"/>
        </w:rPr>
        <w:t xml:space="preserve">Ця платформа створювалася як заміна бібліотеці </w:t>
      </w:r>
      <w:r w:rsidR="00A0435F" w:rsidRPr="00C658C4">
        <w:rPr>
          <w:rFonts w:ascii="Times New Roman" w:hAnsi="Times New Roman" w:cs="Times New Roman"/>
          <w:sz w:val="28"/>
          <w:lang w:val="en-US"/>
        </w:rPr>
        <w:t>Swing</w:t>
      </w:r>
      <w:r w:rsidR="00A0435F" w:rsidRPr="00C658C4">
        <w:rPr>
          <w:rFonts w:ascii="Times New Roman" w:hAnsi="Times New Roman" w:cs="Times New Roman"/>
          <w:sz w:val="28"/>
          <w:lang w:val="uk-UA"/>
        </w:rPr>
        <w:t xml:space="preserve">, яка морально і фізично застаріла і не відповідала сучасним реаліям і вимогам до інтерфейсу. Додатки в </w:t>
      </w:r>
      <w:r w:rsidR="00A0435F" w:rsidRPr="00C658C4">
        <w:rPr>
          <w:rFonts w:ascii="Times New Roman" w:hAnsi="Times New Roman" w:cs="Times New Roman"/>
          <w:sz w:val="28"/>
          <w:lang w:val="en-US"/>
        </w:rPr>
        <w:t>FX</w:t>
      </w:r>
      <w:r w:rsidR="00A0435F" w:rsidRPr="00C658C4">
        <w:rPr>
          <w:rFonts w:ascii="Times New Roman" w:hAnsi="Times New Roman" w:cs="Times New Roman"/>
          <w:sz w:val="28"/>
          <w:lang w:val="ru-RU"/>
        </w:rPr>
        <w:t xml:space="preserve"> </w:t>
      </w:r>
      <w:r w:rsidR="00A0435F" w:rsidRPr="00C658C4">
        <w:rPr>
          <w:rFonts w:ascii="Times New Roman" w:hAnsi="Times New Roman" w:cs="Times New Roman"/>
          <w:sz w:val="28"/>
          <w:lang w:val="uk-UA"/>
        </w:rPr>
        <w:t xml:space="preserve">створюються за допомогою декларативної мови програмування </w:t>
      </w:r>
      <w:r w:rsidR="00A0435F" w:rsidRPr="00C658C4">
        <w:rPr>
          <w:rFonts w:ascii="Times New Roman" w:hAnsi="Times New Roman" w:cs="Times New Roman"/>
          <w:sz w:val="28"/>
          <w:lang w:val="en-US"/>
        </w:rPr>
        <w:t>JavaFX</w:t>
      </w:r>
      <w:r w:rsidR="00A0435F" w:rsidRPr="00C658C4">
        <w:rPr>
          <w:rFonts w:ascii="Times New Roman" w:hAnsi="Times New Roman" w:cs="Times New Roman"/>
          <w:sz w:val="28"/>
          <w:lang w:val="ru-RU"/>
        </w:rPr>
        <w:t xml:space="preserve"> </w:t>
      </w:r>
      <w:r w:rsidR="00A0435F" w:rsidRPr="00C658C4">
        <w:rPr>
          <w:rFonts w:ascii="Times New Roman" w:hAnsi="Times New Roman" w:cs="Times New Roman"/>
          <w:sz w:val="28"/>
          <w:lang w:val="en-US"/>
        </w:rPr>
        <w:t>Script</w:t>
      </w:r>
      <w:r w:rsidR="00A04457" w:rsidRPr="00C658C4">
        <w:rPr>
          <w:rFonts w:ascii="Times New Roman" w:hAnsi="Times New Roman" w:cs="Times New Roman"/>
          <w:sz w:val="28"/>
          <w:lang w:val="uk-UA"/>
        </w:rPr>
        <w:t xml:space="preserve">. Починаючи з сьомої версії </w:t>
      </w:r>
      <w:r w:rsidR="00A04457" w:rsidRPr="00C658C4">
        <w:rPr>
          <w:rFonts w:ascii="Times New Roman" w:hAnsi="Times New Roman" w:cs="Times New Roman"/>
          <w:sz w:val="28"/>
          <w:lang w:val="en-US"/>
        </w:rPr>
        <w:t>Java</w:t>
      </w:r>
      <w:r w:rsidR="00A04457" w:rsidRPr="00C658C4">
        <w:rPr>
          <w:rFonts w:ascii="Times New Roman" w:hAnsi="Times New Roman" w:cs="Times New Roman"/>
          <w:sz w:val="28"/>
          <w:lang w:val="uk-UA"/>
        </w:rPr>
        <w:t xml:space="preserve">, </w:t>
      </w:r>
      <w:r w:rsidR="00A04457" w:rsidRPr="00C658C4">
        <w:rPr>
          <w:rFonts w:ascii="Times New Roman" w:hAnsi="Times New Roman" w:cs="Times New Roman"/>
          <w:sz w:val="28"/>
          <w:lang w:val="en-US"/>
        </w:rPr>
        <w:t>JavaFX</w:t>
      </w:r>
      <w:r w:rsidR="00A04457" w:rsidRPr="00C658C4">
        <w:rPr>
          <w:rFonts w:ascii="Times New Roman" w:hAnsi="Times New Roman" w:cs="Times New Roman"/>
          <w:sz w:val="28"/>
          <w:lang w:val="uk-UA"/>
        </w:rPr>
        <w:t xml:space="preserve"> </w:t>
      </w:r>
      <w:r w:rsidR="00A04457" w:rsidRPr="00C658C4">
        <w:rPr>
          <w:rFonts w:ascii="Times New Roman" w:hAnsi="Times New Roman" w:cs="Times New Roman"/>
          <w:sz w:val="28"/>
          <w:lang w:val="en-US"/>
        </w:rPr>
        <w:t>SDK</w:t>
      </w:r>
      <w:r w:rsidR="00A04457" w:rsidRPr="00C658C4">
        <w:rPr>
          <w:rFonts w:ascii="Times New Roman" w:hAnsi="Times New Roman" w:cs="Times New Roman"/>
          <w:sz w:val="28"/>
          <w:lang w:val="uk-UA"/>
        </w:rPr>
        <w:t xml:space="preserve"> входить у поставку </w:t>
      </w:r>
      <w:r w:rsidR="00A04457" w:rsidRPr="00C658C4">
        <w:rPr>
          <w:rFonts w:ascii="Times New Roman" w:hAnsi="Times New Roman" w:cs="Times New Roman"/>
          <w:sz w:val="28"/>
          <w:lang w:val="en-US"/>
        </w:rPr>
        <w:t>SE</w:t>
      </w:r>
      <w:r w:rsidR="00A04457" w:rsidRPr="00C658C4">
        <w:rPr>
          <w:rFonts w:ascii="Times New Roman" w:hAnsi="Times New Roman" w:cs="Times New Roman"/>
          <w:sz w:val="28"/>
          <w:lang w:val="uk-UA"/>
        </w:rPr>
        <w:t xml:space="preserve">. Проте, починаючи з 11 версії, </w:t>
      </w:r>
      <w:r w:rsidR="00A04457" w:rsidRPr="00C658C4">
        <w:rPr>
          <w:rFonts w:ascii="Times New Roman" w:hAnsi="Times New Roman" w:cs="Times New Roman"/>
          <w:sz w:val="28"/>
          <w:lang w:val="en-US"/>
        </w:rPr>
        <w:t>FX</w:t>
      </w:r>
      <w:r w:rsidR="00A04457" w:rsidRPr="00C658C4">
        <w:rPr>
          <w:rFonts w:ascii="Times New Roman" w:hAnsi="Times New Roman" w:cs="Times New Roman"/>
          <w:sz w:val="28"/>
          <w:lang w:val="ru-RU"/>
        </w:rPr>
        <w:t xml:space="preserve"> </w:t>
      </w:r>
      <w:r w:rsidR="00A04457" w:rsidRPr="00C658C4">
        <w:rPr>
          <w:rFonts w:ascii="Times New Roman" w:hAnsi="Times New Roman" w:cs="Times New Roman"/>
          <w:sz w:val="28"/>
          <w:lang w:val="uk-UA"/>
        </w:rPr>
        <w:t>знову поставляється як окремий пакет.</w:t>
      </w:r>
    </w:p>
    <w:p w:rsidR="00DD60B9" w:rsidRDefault="00DD60B9" w:rsidP="00326341">
      <w:pPr>
        <w:spacing w:line="360" w:lineRule="auto"/>
        <w:jc w:val="both"/>
        <w:rPr>
          <w:rFonts w:ascii="Times New Roman" w:hAnsi="Times New Roman" w:cs="Times New Roman"/>
          <w:sz w:val="28"/>
          <w:lang w:val="uk-UA"/>
        </w:rPr>
      </w:pPr>
    </w:p>
    <w:p w:rsidR="00C658C4" w:rsidRDefault="00C658C4" w:rsidP="00326341">
      <w:pPr>
        <w:spacing w:line="360" w:lineRule="auto"/>
        <w:jc w:val="both"/>
        <w:rPr>
          <w:rFonts w:ascii="Times New Roman" w:hAnsi="Times New Roman" w:cs="Times New Roman"/>
          <w:sz w:val="28"/>
          <w:lang w:val="uk-UA"/>
        </w:rPr>
      </w:pPr>
    </w:p>
    <w:p w:rsidR="00C658C4" w:rsidRPr="00C658C4" w:rsidRDefault="00C658C4" w:rsidP="00326341">
      <w:pPr>
        <w:spacing w:line="360" w:lineRule="auto"/>
        <w:jc w:val="both"/>
        <w:rPr>
          <w:rFonts w:ascii="Times New Roman" w:hAnsi="Times New Roman" w:cs="Times New Roman"/>
          <w:sz w:val="28"/>
          <w:lang w:val="uk-UA"/>
        </w:rPr>
      </w:pPr>
    </w:p>
    <w:p w:rsidR="00033674" w:rsidRPr="00C658C4" w:rsidRDefault="00033674" w:rsidP="00326341">
      <w:pPr>
        <w:spacing w:line="360" w:lineRule="auto"/>
        <w:jc w:val="both"/>
        <w:rPr>
          <w:rFonts w:ascii="Times New Roman" w:hAnsi="Times New Roman" w:cs="Times New Roman"/>
          <w:sz w:val="28"/>
          <w:lang w:val="uk-UA"/>
        </w:rPr>
      </w:pPr>
    </w:p>
    <w:p w:rsidR="00C861A8" w:rsidRPr="00C658C4" w:rsidRDefault="00764B8B" w:rsidP="0035722E">
      <w:pPr>
        <w:pStyle w:val="21"/>
        <w:ind w:firstLine="720"/>
        <w:rPr>
          <w:lang w:val="uk-UA"/>
        </w:rPr>
      </w:pPr>
      <w:bookmarkStart w:id="22" w:name="_Toc532503718"/>
      <w:r w:rsidRPr="00C658C4">
        <w:rPr>
          <w:lang w:val="uk-UA"/>
        </w:rPr>
        <w:t xml:space="preserve">3.2 Обґрунтування вибору </w:t>
      </w:r>
      <w:r w:rsidRPr="00C658C4">
        <w:rPr>
          <w:lang w:val="en-US"/>
        </w:rPr>
        <w:t>desktop</w:t>
      </w:r>
      <w:r w:rsidRPr="00C658C4">
        <w:rPr>
          <w:lang w:val="uk-UA"/>
        </w:rPr>
        <w:t xml:space="preserve"> архітектури, переваги відносно </w:t>
      </w:r>
      <w:r w:rsidRPr="00C658C4">
        <w:rPr>
          <w:lang w:val="en-US"/>
        </w:rPr>
        <w:t>Web</w:t>
      </w:r>
      <w:bookmarkEnd w:id="22"/>
    </w:p>
    <w:p w:rsidR="00033674" w:rsidRPr="00C658C4" w:rsidRDefault="00033674" w:rsidP="00C861A8">
      <w:pPr>
        <w:spacing w:line="360" w:lineRule="auto"/>
        <w:ind w:firstLine="720"/>
        <w:jc w:val="both"/>
        <w:rPr>
          <w:rFonts w:ascii="Times New Roman" w:hAnsi="Times New Roman" w:cs="Times New Roman"/>
          <w:sz w:val="28"/>
          <w:lang w:val="uk-UA"/>
        </w:rPr>
      </w:pPr>
    </w:p>
    <w:p w:rsidR="00033674" w:rsidRPr="00C658C4" w:rsidRDefault="00033674" w:rsidP="00C861A8">
      <w:pPr>
        <w:spacing w:line="360" w:lineRule="auto"/>
        <w:ind w:firstLine="720"/>
        <w:jc w:val="both"/>
        <w:rPr>
          <w:rFonts w:ascii="Times New Roman" w:hAnsi="Times New Roman" w:cs="Times New Roman"/>
          <w:sz w:val="28"/>
          <w:lang w:val="uk-UA"/>
        </w:rPr>
      </w:pPr>
    </w:p>
    <w:p w:rsidR="00A04457" w:rsidRPr="00C658C4" w:rsidRDefault="008F7F3B" w:rsidP="00C861A8">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Настільна (</w:t>
      </w:r>
      <w:r w:rsidRPr="00C658C4">
        <w:rPr>
          <w:rFonts w:ascii="Times New Roman" w:hAnsi="Times New Roman" w:cs="Times New Roman"/>
          <w:sz w:val="28"/>
          <w:lang w:val="en-US"/>
        </w:rPr>
        <w:t>desktop</w:t>
      </w:r>
      <w:r w:rsidRPr="00C658C4">
        <w:rPr>
          <w:rFonts w:ascii="Times New Roman" w:hAnsi="Times New Roman" w:cs="Times New Roman"/>
          <w:sz w:val="28"/>
          <w:lang w:val="ru-RU"/>
        </w:rPr>
        <w:t xml:space="preserve">) </w:t>
      </w:r>
      <w:r w:rsidRPr="00C658C4">
        <w:rPr>
          <w:rFonts w:ascii="Times New Roman" w:hAnsi="Times New Roman" w:cs="Times New Roman"/>
          <w:sz w:val="28"/>
          <w:lang w:val="uk-UA"/>
        </w:rPr>
        <w:t xml:space="preserve">архітектура має деякі переваги над </w:t>
      </w:r>
      <w:r w:rsidRPr="00C658C4">
        <w:rPr>
          <w:rFonts w:ascii="Times New Roman" w:hAnsi="Times New Roman" w:cs="Times New Roman"/>
          <w:sz w:val="28"/>
          <w:lang w:val="en-US"/>
        </w:rPr>
        <w:t>Web</w:t>
      </w:r>
      <w:r w:rsidRPr="00C658C4">
        <w:rPr>
          <w:rFonts w:ascii="Times New Roman" w:hAnsi="Times New Roman" w:cs="Times New Roman"/>
          <w:sz w:val="28"/>
          <w:lang w:val="uk-UA"/>
        </w:rPr>
        <w:t xml:space="preserve"> і ряд можливостей, який нажаль недоступний у </w:t>
      </w:r>
      <w:r w:rsidRPr="00C658C4">
        <w:rPr>
          <w:rFonts w:ascii="Times New Roman" w:hAnsi="Times New Roman" w:cs="Times New Roman"/>
          <w:sz w:val="28"/>
          <w:lang w:val="en-US"/>
        </w:rPr>
        <w:t>Web</w:t>
      </w:r>
      <w:r w:rsidRPr="00C658C4">
        <w:rPr>
          <w:rFonts w:ascii="Times New Roman" w:hAnsi="Times New Roman" w:cs="Times New Roman"/>
          <w:sz w:val="28"/>
          <w:lang w:val="ru-RU"/>
        </w:rPr>
        <w:t>.</w:t>
      </w:r>
      <w:r w:rsidR="00B5309C" w:rsidRPr="00C658C4">
        <w:rPr>
          <w:rFonts w:ascii="Times New Roman" w:hAnsi="Times New Roman" w:cs="Times New Roman"/>
          <w:sz w:val="28"/>
          <w:lang w:val="ru-RU"/>
        </w:rPr>
        <w:t xml:space="preserve"> </w:t>
      </w:r>
      <w:r w:rsidR="00B5309C" w:rsidRPr="00C658C4">
        <w:rPr>
          <w:rFonts w:ascii="Times New Roman" w:hAnsi="Times New Roman" w:cs="Times New Roman"/>
          <w:sz w:val="28"/>
          <w:lang w:val="uk-UA"/>
        </w:rPr>
        <w:t xml:space="preserve">Перш за все – це незалежність від наявності інтернет з’єднання. Користувач може використовувати систему в офлайн режимі, і це дуже зручно. Крім цього, знижується ризик втрати даних або потрапляння цих даних до третіх осіб. </w:t>
      </w:r>
    </w:p>
    <w:p w:rsidR="00B5309C" w:rsidRPr="00C658C4" w:rsidRDefault="00B5309C" w:rsidP="00B5309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 xml:space="preserve">Користувачам легше працювати із </w:t>
      </w:r>
      <w:r w:rsidRPr="00C658C4">
        <w:rPr>
          <w:rFonts w:ascii="Times New Roman" w:hAnsi="Times New Roman" w:cs="Times New Roman"/>
          <w:sz w:val="28"/>
          <w:lang w:val="en-US"/>
        </w:rPr>
        <w:t>Desktop</w:t>
      </w:r>
      <w:r w:rsidRPr="00C658C4">
        <w:rPr>
          <w:rFonts w:ascii="Times New Roman" w:hAnsi="Times New Roman" w:cs="Times New Roman"/>
          <w:sz w:val="28"/>
          <w:lang w:val="ru-RU"/>
        </w:rPr>
        <w:t xml:space="preserve"> </w:t>
      </w:r>
      <w:r w:rsidRPr="00C658C4">
        <w:rPr>
          <w:rFonts w:ascii="Times New Roman" w:hAnsi="Times New Roman" w:cs="Times New Roman"/>
          <w:sz w:val="28"/>
          <w:lang w:val="uk-UA"/>
        </w:rPr>
        <w:t xml:space="preserve">додатками. Це пов’язано з тим, що додаток кожний день виглядає однаково. Це дозволяє швидше до нього звикнути, вивчити гарячі клавіши, є розуміння того, що буде якщо вплинути на той, чи інший елемент керування системою, скільки часу на це знадобиться і т.д. Тобто </w:t>
      </w:r>
      <w:r w:rsidR="0067263E" w:rsidRPr="00C658C4">
        <w:rPr>
          <w:rFonts w:ascii="Times New Roman" w:hAnsi="Times New Roman" w:cs="Times New Roman"/>
          <w:sz w:val="28"/>
          <w:lang w:val="uk-UA"/>
        </w:rPr>
        <w:t>д</w:t>
      </w:r>
      <w:r w:rsidRPr="00C658C4">
        <w:rPr>
          <w:rFonts w:ascii="Times New Roman" w:hAnsi="Times New Roman" w:cs="Times New Roman"/>
          <w:sz w:val="28"/>
          <w:lang w:val="uk-UA"/>
        </w:rPr>
        <w:t xml:space="preserve"> стає передбачуваною і прогнозованою, а це дуже важливо. У </w:t>
      </w:r>
      <w:r w:rsidRPr="00C658C4">
        <w:rPr>
          <w:rFonts w:ascii="Times New Roman" w:hAnsi="Times New Roman" w:cs="Times New Roman"/>
          <w:sz w:val="28"/>
          <w:lang w:val="en-US"/>
        </w:rPr>
        <w:t>Web</w:t>
      </w:r>
      <w:r w:rsidRPr="00C658C4">
        <w:rPr>
          <w:rFonts w:ascii="Times New Roman" w:hAnsi="Times New Roman" w:cs="Times New Roman"/>
          <w:sz w:val="28"/>
          <w:lang w:val="uk-UA"/>
        </w:rPr>
        <w:t xml:space="preserve"> досягти такого рівня взаємодії</w:t>
      </w:r>
      <w:r w:rsidR="00941D95" w:rsidRPr="00C658C4">
        <w:rPr>
          <w:rFonts w:ascii="Times New Roman" w:hAnsi="Times New Roman" w:cs="Times New Roman"/>
          <w:sz w:val="28"/>
          <w:lang w:val="uk-UA"/>
        </w:rPr>
        <w:t xml:space="preserve"> вкрай важко. Адже, там оновлення роблять розробники і користувач повинен по новому до всього звикати. В нього немає змогу вплинути на ситуацію і залишитись, наприклад на версії яка була йому до вподоби. Навіть, введення такого маленького функціоналу, як новий фільтр, перестановка елементів керування (навіть якщо це більш ергономіч</w:t>
      </w:r>
      <w:r w:rsidR="0094116E" w:rsidRPr="00C658C4">
        <w:rPr>
          <w:rFonts w:ascii="Times New Roman" w:hAnsi="Times New Roman" w:cs="Times New Roman"/>
          <w:sz w:val="28"/>
          <w:lang w:val="uk-UA"/>
        </w:rPr>
        <w:t xml:space="preserve">но і зручно) і т.д. може значно знизити ефективність роботи користувача з додатком та визвати додатковий негатив. Коли ж додаток настільний, користувач сам обирає коли і яке оновлення він хоче отримати. При цьому, в нього є змога ознайомитися </w:t>
      </w:r>
      <w:r w:rsidR="00941D95" w:rsidRPr="00C658C4">
        <w:rPr>
          <w:rFonts w:ascii="Times New Roman" w:hAnsi="Times New Roman" w:cs="Times New Roman"/>
          <w:sz w:val="28"/>
          <w:lang w:val="uk-UA"/>
        </w:rPr>
        <w:t xml:space="preserve"> </w:t>
      </w:r>
      <w:r w:rsidR="0094116E" w:rsidRPr="00C658C4">
        <w:rPr>
          <w:rFonts w:ascii="Times New Roman" w:hAnsi="Times New Roman" w:cs="Times New Roman"/>
          <w:sz w:val="28"/>
          <w:lang w:val="uk-UA"/>
        </w:rPr>
        <w:t xml:space="preserve">зі змінами до того як вони відбудуться. </w:t>
      </w:r>
      <w:r w:rsidR="00106DC2" w:rsidRPr="00C658C4">
        <w:rPr>
          <w:rFonts w:ascii="Times New Roman" w:hAnsi="Times New Roman" w:cs="Times New Roman"/>
          <w:sz w:val="28"/>
          <w:lang w:val="uk-UA"/>
        </w:rPr>
        <w:t>Ці фактори викликають більше довіри у користувачів і надають їм реальний контроль над ситуацією і роботою, яку вони виконують, використовуючи настільне програмне забезпечення.</w:t>
      </w:r>
    </w:p>
    <w:p w:rsidR="00106DC2" w:rsidRPr="00C658C4" w:rsidRDefault="00106DC2" w:rsidP="00B5309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 xml:space="preserve">Крім цих переваг, </w:t>
      </w:r>
      <w:r w:rsidRPr="00C658C4">
        <w:rPr>
          <w:rFonts w:ascii="Times New Roman" w:hAnsi="Times New Roman" w:cs="Times New Roman"/>
          <w:sz w:val="28"/>
          <w:lang w:val="en-US"/>
        </w:rPr>
        <w:t>Desktop</w:t>
      </w:r>
      <w:r w:rsidRPr="00C658C4">
        <w:rPr>
          <w:rFonts w:ascii="Times New Roman" w:hAnsi="Times New Roman" w:cs="Times New Roman"/>
          <w:sz w:val="28"/>
          <w:lang w:val="uk-UA"/>
        </w:rPr>
        <w:t xml:space="preserve"> більш гнучкий у плані персональних налаштувань. Користувач може налаштувати програму, як йому зручно. </w:t>
      </w:r>
      <w:r w:rsidRPr="00C658C4">
        <w:rPr>
          <w:rFonts w:ascii="Times New Roman" w:hAnsi="Times New Roman" w:cs="Times New Roman"/>
          <w:sz w:val="28"/>
          <w:lang w:val="uk-UA"/>
        </w:rPr>
        <w:lastRenderedPageBreak/>
        <w:t xml:space="preserve">Також настільний софт часто може мати систему розширень і плагінів, які можна знайти, завантажити і поставити, або якщо є можливість створити самостійно. Це дуже зручно. </w:t>
      </w:r>
    </w:p>
    <w:p w:rsidR="001833E6" w:rsidRPr="00C658C4" w:rsidRDefault="001833E6" w:rsidP="00B5309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r>
      <w:r w:rsidRPr="00C658C4">
        <w:rPr>
          <w:rFonts w:ascii="Times New Roman" w:hAnsi="Times New Roman" w:cs="Times New Roman"/>
          <w:sz w:val="28"/>
          <w:lang w:val="en-US"/>
        </w:rPr>
        <w:t>Desktop</w:t>
      </w:r>
      <w:r w:rsidRPr="00C658C4">
        <w:rPr>
          <w:rFonts w:ascii="Times New Roman" w:hAnsi="Times New Roman" w:cs="Times New Roman"/>
          <w:sz w:val="28"/>
          <w:lang w:val="ru-RU"/>
        </w:rPr>
        <w:t xml:space="preserve"> </w:t>
      </w:r>
      <w:r w:rsidRPr="00C658C4">
        <w:rPr>
          <w:rFonts w:ascii="Times New Roman" w:hAnsi="Times New Roman" w:cs="Times New Roman"/>
          <w:sz w:val="28"/>
          <w:lang w:val="uk-UA"/>
        </w:rPr>
        <w:t xml:space="preserve">програмне забезпечення не навантажує користувача зайвими проблемами і не спонукає до зайвих дій. Такими діями може бути: оновлення браузера, розблокування </w:t>
      </w:r>
      <w:r w:rsidRPr="00C658C4">
        <w:rPr>
          <w:rFonts w:ascii="Times New Roman" w:hAnsi="Times New Roman" w:cs="Times New Roman"/>
          <w:sz w:val="28"/>
          <w:lang w:val="en-US"/>
        </w:rPr>
        <w:t>Java</w:t>
      </w:r>
      <w:r w:rsidRPr="00C658C4">
        <w:rPr>
          <w:rFonts w:ascii="Times New Roman" w:hAnsi="Times New Roman" w:cs="Times New Roman"/>
          <w:sz w:val="28"/>
          <w:lang w:val="uk-UA"/>
        </w:rPr>
        <w:t xml:space="preserve">, встановлення </w:t>
      </w:r>
      <w:r w:rsidRPr="00C658C4">
        <w:rPr>
          <w:rFonts w:ascii="Times New Roman" w:hAnsi="Times New Roman" w:cs="Times New Roman"/>
          <w:sz w:val="28"/>
          <w:lang w:val="en-US"/>
        </w:rPr>
        <w:t>Flash</w:t>
      </w:r>
      <w:r w:rsidRPr="00C658C4">
        <w:rPr>
          <w:rFonts w:ascii="Times New Roman" w:hAnsi="Times New Roman" w:cs="Times New Roman"/>
          <w:sz w:val="28"/>
          <w:lang w:val="uk-UA"/>
        </w:rPr>
        <w:t>, постійна обробка запитів на дозволи до персональних даних і т.д. Дуже часто це стомлює користувача і знову ж викликає якісь неприємні емоції.</w:t>
      </w:r>
      <w:r w:rsidR="009D518B" w:rsidRPr="00C658C4">
        <w:rPr>
          <w:rFonts w:ascii="Times New Roman" w:hAnsi="Times New Roman" w:cs="Times New Roman"/>
          <w:sz w:val="28"/>
          <w:lang w:val="uk-UA"/>
        </w:rPr>
        <w:t xml:space="preserve"> У випадку </w:t>
      </w:r>
      <w:r w:rsidR="009D518B" w:rsidRPr="00C658C4">
        <w:rPr>
          <w:rFonts w:ascii="Times New Roman" w:hAnsi="Times New Roman" w:cs="Times New Roman"/>
          <w:sz w:val="28"/>
          <w:lang w:val="en-US"/>
        </w:rPr>
        <w:t>Desktop</w:t>
      </w:r>
      <w:r w:rsidR="009D518B" w:rsidRPr="00C658C4">
        <w:rPr>
          <w:rFonts w:ascii="Times New Roman" w:hAnsi="Times New Roman" w:cs="Times New Roman"/>
          <w:sz w:val="28"/>
          <w:lang w:val="uk-UA"/>
        </w:rPr>
        <w:t xml:space="preserve"> проблеми такого характеру відсутні. </w:t>
      </w:r>
    </w:p>
    <w:p w:rsidR="009D518B" w:rsidRPr="00C658C4" w:rsidRDefault="009D518B" w:rsidP="00B5309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 xml:space="preserve">Користувачу легше контролювати настільне програмне забезпечення. </w:t>
      </w:r>
      <w:r w:rsidR="00D81759" w:rsidRPr="00C658C4">
        <w:rPr>
          <w:rFonts w:ascii="Times New Roman" w:hAnsi="Times New Roman" w:cs="Times New Roman"/>
          <w:sz w:val="28"/>
          <w:lang w:val="uk-UA"/>
        </w:rPr>
        <w:t>Адже є можливість перевірити файл програми антивірусом. Також програму можливо за</w:t>
      </w:r>
      <w:r w:rsidR="00FC5637" w:rsidRPr="00C658C4">
        <w:rPr>
          <w:rFonts w:ascii="Times New Roman" w:hAnsi="Times New Roman" w:cs="Times New Roman"/>
          <w:sz w:val="28"/>
          <w:lang w:val="uk-UA"/>
        </w:rPr>
        <w:t xml:space="preserve">пустити ізольовано, наприклад у віртуальній машині. Дані які використовуються або генеруються додатком можна легко відстежувати, видаляти, зберігати, копіювати і т.д. У випадку </w:t>
      </w:r>
      <w:r w:rsidR="00FC5637" w:rsidRPr="00C658C4">
        <w:rPr>
          <w:rFonts w:ascii="Times New Roman" w:hAnsi="Times New Roman" w:cs="Times New Roman"/>
          <w:sz w:val="28"/>
          <w:lang w:val="en-US"/>
        </w:rPr>
        <w:t>Web</w:t>
      </w:r>
      <w:r w:rsidR="00FC5637" w:rsidRPr="00C658C4">
        <w:rPr>
          <w:rFonts w:ascii="Times New Roman" w:hAnsi="Times New Roman" w:cs="Times New Roman"/>
          <w:sz w:val="28"/>
          <w:lang w:val="uk-UA"/>
        </w:rPr>
        <w:t xml:space="preserve">, таке зробити неможливо. Всі дані зберігаються не на стороні користувача, що, по очевидним причинам, не дає змоги ці дані контролювати. Для деяких людей це доволі критично. </w:t>
      </w:r>
    </w:p>
    <w:p w:rsidR="00FC5637" w:rsidRPr="00C658C4" w:rsidRDefault="00FC5637" w:rsidP="00B5309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t xml:space="preserve">Звісно </w:t>
      </w:r>
      <w:r w:rsidRPr="00C658C4">
        <w:rPr>
          <w:rFonts w:ascii="Times New Roman" w:hAnsi="Times New Roman" w:cs="Times New Roman"/>
          <w:sz w:val="28"/>
          <w:lang w:val="en-US"/>
        </w:rPr>
        <w:t>Web</w:t>
      </w:r>
      <w:r w:rsidRPr="00C658C4">
        <w:rPr>
          <w:rFonts w:ascii="Times New Roman" w:hAnsi="Times New Roman" w:cs="Times New Roman"/>
          <w:sz w:val="28"/>
          <w:lang w:val="uk-UA"/>
        </w:rPr>
        <w:t xml:space="preserve"> має ряд переваг і додаткових можливостей перед </w:t>
      </w:r>
      <w:r w:rsidRPr="00C658C4">
        <w:rPr>
          <w:rFonts w:ascii="Times New Roman" w:hAnsi="Times New Roman" w:cs="Times New Roman"/>
          <w:sz w:val="28"/>
          <w:lang w:val="en-US"/>
        </w:rPr>
        <w:t>Desktop</w:t>
      </w:r>
      <w:r w:rsidRPr="00C658C4">
        <w:rPr>
          <w:rFonts w:ascii="Times New Roman" w:hAnsi="Times New Roman" w:cs="Times New Roman"/>
          <w:sz w:val="28"/>
          <w:lang w:val="uk-UA"/>
        </w:rPr>
        <w:t xml:space="preserve"> додатками. Проте, для системи, про яку йдеться у цій роботі, локальний, тобто </w:t>
      </w:r>
      <w:r w:rsidRPr="00C658C4">
        <w:rPr>
          <w:rFonts w:ascii="Times New Roman" w:hAnsi="Times New Roman" w:cs="Times New Roman"/>
          <w:sz w:val="28"/>
          <w:lang w:val="en-US"/>
        </w:rPr>
        <w:t>Desktop</w:t>
      </w:r>
      <w:r w:rsidRPr="00C658C4">
        <w:rPr>
          <w:rFonts w:ascii="Times New Roman" w:hAnsi="Times New Roman" w:cs="Times New Roman"/>
          <w:sz w:val="28"/>
          <w:lang w:val="ru-RU"/>
        </w:rPr>
        <w:t xml:space="preserve"> </w:t>
      </w:r>
      <w:r w:rsidRPr="00C658C4">
        <w:rPr>
          <w:rFonts w:ascii="Times New Roman" w:hAnsi="Times New Roman" w:cs="Times New Roman"/>
          <w:sz w:val="28"/>
          <w:lang w:val="uk-UA"/>
        </w:rPr>
        <w:t>варіант є найкращим рішен</w:t>
      </w:r>
      <w:r w:rsidR="005848EA" w:rsidRPr="00C658C4">
        <w:rPr>
          <w:rFonts w:ascii="Times New Roman" w:hAnsi="Times New Roman" w:cs="Times New Roman"/>
          <w:sz w:val="28"/>
          <w:lang w:val="uk-UA"/>
        </w:rPr>
        <w:t>ням. Головним чином це через: можливість працювати без інтернету та швидкістю роботи. З навантаженням, яке створює додаток під час своєї роботи, всі сучасні системи легко справляються.</w:t>
      </w:r>
    </w:p>
    <w:p w:rsidR="00DD60B9" w:rsidRPr="00C658C4" w:rsidRDefault="00DD60B9" w:rsidP="00B5309C">
      <w:pPr>
        <w:spacing w:line="360" w:lineRule="auto"/>
        <w:jc w:val="both"/>
        <w:rPr>
          <w:rFonts w:ascii="Times New Roman" w:hAnsi="Times New Roman" w:cs="Times New Roman"/>
          <w:sz w:val="28"/>
          <w:lang w:val="ru-RU"/>
        </w:rPr>
      </w:pPr>
    </w:p>
    <w:p w:rsidR="002F5DF1" w:rsidRPr="00C658C4" w:rsidRDefault="002F5DF1" w:rsidP="00B5309C">
      <w:pPr>
        <w:spacing w:line="360" w:lineRule="auto"/>
        <w:jc w:val="both"/>
        <w:rPr>
          <w:rFonts w:ascii="Times New Roman" w:hAnsi="Times New Roman" w:cs="Times New Roman"/>
          <w:sz w:val="28"/>
          <w:lang w:val="ru-RU"/>
        </w:rPr>
      </w:pPr>
    </w:p>
    <w:p w:rsidR="00CA452D" w:rsidRPr="00C658C4" w:rsidRDefault="00764B8B" w:rsidP="002F5DF1">
      <w:pPr>
        <w:pStyle w:val="21"/>
        <w:ind w:firstLine="709"/>
        <w:rPr>
          <w:lang w:val="uk-UA"/>
        </w:rPr>
      </w:pPr>
      <w:bookmarkStart w:id="23" w:name="_Toc532503719"/>
      <w:r w:rsidRPr="00C658C4">
        <w:rPr>
          <w:lang w:val="uk-UA"/>
        </w:rPr>
        <w:t>3.3 Аналіз вимог користувача до системи</w:t>
      </w:r>
      <w:bookmarkEnd w:id="23"/>
    </w:p>
    <w:p w:rsidR="00C861A8" w:rsidRPr="00C658C4" w:rsidRDefault="00C861A8" w:rsidP="008661C4">
      <w:pPr>
        <w:spacing w:line="360" w:lineRule="auto"/>
        <w:ind w:firstLine="709"/>
        <w:jc w:val="both"/>
        <w:rPr>
          <w:rFonts w:ascii="Times New Roman" w:hAnsi="Times New Roman" w:cs="Times New Roman"/>
          <w:color w:val="000000" w:themeColor="text1"/>
          <w:sz w:val="28"/>
          <w:lang w:val="uk-UA"/>
        </w:rPr>
      </w:pPr>
    </w:p>
    <w:p w:rsidR="00C861A8" w:rsidRPr="00C658C4" w:rsidRDefault="00C861A8" w:rsidP="008661C4">
      <w:pPr>
        <w:spacing w:line="360" w:lineRule="auto"/>
        <w:ind w:firstLine="709"/>
        <w:jc w:val="both"/>
        <w:rPr>
          <w:rFonts w:ascii="Times New Roman" w:hAnsi="Times New Roman" w:cs="Times New Roman"/>
          <w:color w:val="000000" w:themeColor="text1"/>
          <w:sz w:val="28"/>
          <w:lang w:val="uk-UA"/>
        </w:rPr>
      </w:pPr>
    </w:p>
    <w:p w:rsidR="008661C4" w:rsidRPr="00C658C4" w:rsidRDefault="008661C4" w:rsidP="008661C4">
      <w:pPr>
        <w:spacing w:line="360" w:lineRule="auto"/>
        <w:ind w:firstLine="709"/>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 xml:space="preserve">Для того, щоб спроектована система добре працювала и максимально задовольняла кінцевого користувача, необхідно вдало її спроектувати. На </w:t>
      </w:r>
      <w:r w:rsidRPr="00C658C4">
        <w:rPr>
          <w:rFonts w:ascii="Times New Roman" w:hAnsi="Times New Roman" w:cs="Times New Roman"/>
          <w:color w:val="000000" w:themeColor="text1"/>
          <w:sz w:val="28"/>
          <w:lang w:val="uk-UA"/>
        </w:rPr>
        <w:lastRenderedPageBreak/>
        <w:t xml:space="preserve">сьогоднішній день існує дуже багато видів діаграм для проектування найрізноманітніших систем. Проте загальноприйнятою є практика подавати аналіз вимог користувача у вигляді use-case діаграми. Цей тип діаграм є зручним, оскільки він відображає сценарій користування сервісом, без конкретної прив’язки до програмної реалізації. </w:t>
      </w:r>
    </w:p>
    <w:p w:rsidR="008661C4" w:rsidRPr="00C658C4" w:rsidRDefault="008661C4" w:rsidP="008661C4">
      <w:pPr>
        <w:spacing w:line="360" w:lineRule="auto"/>
        <w:ind w:firstLine="709"/>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 xml:space="preserve">Очевидно, що початковим етапом </w:t>
      </w:r>
      <w:r w:rsidRPr="00C658C4">
        <w:rPr>
          <w:rFonts w:ascii="Times New Roman" w:hAnsi="Times New Roman" w:cs="Times New Roman"/>
          <w:color w:val="000000" w:themeColor="text1"/>
          <w:sz w:val="28"/>
          <w:lang w:val="uk-UA"/>
        </w:rPr>
        <w:tab/>
        <w:t>проектування є створення цієї самої діаграми. Суть use-case діаграми полягає в наступному: проектована система відображається у вигляді певної множини сутностей (в інструменті вони називаються акторами), які взаємодіють з системою за допомогою так званих варіантів використання – use case. Варіанти використання описують сервіси, які система надає актору. Тобто, кожен use-case, визначає певний набір дій, які відбуваються при взаємодії з актором. Проте важливим моментом у цьому всьому є те, що яким саме чином буде реалізована взаємодія між системою і актором не визначено що робить розроблену діаграму універсальною для використання.</w:t>
      </w:r>
    </w:p>
    <w:p w:rsidR="008661C4" w:rsidRPr="00C658C4" w:rsidRDefault="008661C4" w:rsidP="008661C4">
      <w:pPr>
        <w:spacing w:line="360" w:lineRule="auto"/>
        <w:ind w:firstLine="709"/>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Система, яка проектується для розв’язання даної задачі, має лише один тип акторів, які очевидно мають однакові права. Цим актором є користувач, який бажає визначити емоційну оцінку свого тексту.</w:t>
      </w:r>
    </w:p>
    <w:p w:rsidR="008661C4" w:rsidRPr="00C658C4" w:rsidRDefault="008661C4" w:rsidP="008661C4">
      <w:pPr>
        <w:spacing w:line="360" w:lineRule="auto"/>
        <w:ind w:firstLine="709"/>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Основні функціональні вимоги до проектованої системи:</w:t>
      </w:r>
    </w:p>
    <w:p w:rsidR="008661C4" w:rsidRPr="00C658C4" w:rsidRDefault="008661C4" w:rsidP="00D12E40">
      <w:pPr>
        <w:pStyle w:val="a8"/>
        <w:numPr>
          <w:ilvl w:val="0"/>
          <w:numId w:val="20"/>
        </w:numPr>
        <w:spacing w:line="360" w:lineRule="auto"/>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зрозуміти структуру словника, для можливості використання власного;</w:t>
      </w:r>
    </w:p>
    <w:p w:rsidR="008661C4" w:rsidRPr="00C658C4" w:rsidRDefault="008661C4" w:rsidP="00D12E40">
      <w:pPr>
        <w:pStyle w:val="a8"/>
        <w:numPr>
          <w:ilvl w:val="0"/>
          <w:numId w:val="20"/>
        </w:numPr>
        <w:spacing w:line="360" w:lineRule="auto"/>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зрозуміти структуру проміжної бази для можливості використання власної або розширення поточної;</w:t>
      </w:r>
    </w:p>
    <w:p w:rsidR="008661C4" w:rsidRPr="00C658C4" w:rsidRDefault="008661C4" w:rsidP="00D12E40">
      <w:pPr>
        <w:pStyle w:val="a8"/>
        <w:numPr>
          <w:ilvl w:val="0"/>
          <w:numId w:val="20"/>
        </w:numPr>
        <w:spacing w:line="360" w:lineRule="auto"/>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вставити</w:t>
      </w:r>
      <w:r w:rsidRPr="00C658C4">
        <w:rPr>
          <w:rFonts w:ascii="Times New Roman" w:hAnsi="Times New Roman" w:cs="Times New Roman"/>
          <w:color w:val="000000" w:themeColor="text1"/>
          <w:sz w:val="28"/>
          <w:lang w:val="ru-RU"/>
        </w:rPr>
        <w:t>/</w:t>
      </w:r>
      <w:r w:rsidRPr="00C658C4">
        <w:rPr>
          <w:rFonts w:ascii="Times New Roman" w:hAnsi="Times New Roman" w:cs="Times New Roman"/>
          <w:color w:val="000000" w:themeColor="text1"/>
          <w:sz w:val="28"/>
          <w:lang w:val="uk-UA"/>
        </w:rPr>
        <w:t>ввести власний текст, який система має проаналізувати і визначити його емоційне забарвлення;</w:t>
      </w:r>
    </w:p>
    <w:p w:rsidR="00A65102" w:rsidRPr="00C658C4" w:rsidRDefault="00A65102" w:rsidP="00D12E40">
      <w:pPr>
        <w:pStyle w:val="a8"/>
        <w:numPr>
          <w:ilvl w:val="0"/>
          <w:numId w:val="20"/>
        </w:numPr>
        <w:spacing w:line="360" w:lineRule="auto"/>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завантажити файл з власними даними (наприклад відгуками з власного ресурсу) і отримати результати сентимент-аналізу по цій вибірці;</w:t>
      </w:r>
    </w:p>
    <w:p w:rsidR="00A65102" w:rsidRPr="00C658C4" w:rsidRDefault="00A65102" w:rsidP="00D12E40">
      <w:pPr>
        <w:pStyle w:val="a8"/>
        <w:numPr>
          <w:ilvl w:val="0"/>
          <w:numId w:val="20"/>
        </w:numPr>
        <w:spacing w:line="360" w:lineRule="auto"/>
        <w:jc w:val="both"/>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t>розширити словник, враховуючи специфіку лексики і значення слів і їх емоційне забарвлення у предметній області користувача.</w:t>
      </w:r>
    </w:p>
    <w:p w:rsidR="00F73644" w:rsidRPr="00C658C4" w:rsidRDefault="00F73644" w:rsidP="00F73644">
      <w:pPr>
        <w:spacing w:line="360" w:lineRule="auto"/>
        <w:ind w:firstLine="720"/>
        <w:rPr>
          <w:rFonts w:ascii="Times New Roman" w:hAnsi="Times New Roman" w:cs="Times New Roman"/>
          <w:color w:val="000000" w:themeColor="text1"/>
          <w:sz w:val="28"/>
          <w:lang w:val="uk-UA"/>
        </w:rPr>
      </w:pPr>
      <w:r w:rsidRPr="00C658C4">
        <w:rPr>
          <w:rFonts w:ascii="Times New Roman" w:hAnsi="Times New Roman" w:cs="Times New Roman"/>
          <w:color w:val="000000" w:themeColor="text1"/>
          <w:sz w:val="28"/>
          <w:lang w:val="uk-UA"/>
        </w:rPr>
        <w:lastRenderedPageBreak/>
        <w:t>Відповідно до цих вимог, за допомогою сервісу creately.com, на рисунку 3.1 побудовано діаграму варіантів використання системи.</w:t>
      </w:r>
    </w:p>
    <w:p w:rsidR="00501308" w:rsidRPr="00C658C4" w:rsidRDefault="00501308" w:rsidP="00F73644">
      <w:pPr>
        <w:spacing w:line="360" w:lineRule="auto"/>
        <w:ind w:firstLine="720"/>
        <w:rPr>
          <w:rFonts w:ascii="Times New Roman" w:hAnsi="Times New Roman" w:cs="Times New Roman"/>
          <w:color w:val="000000" w:themeColor="text1"/>
          <w:sz w:val="28"/>
          <w:lang w:val="uk-UA"/>
        </w:rPr>
      </w:pPr>
    </w:p>
    <w:p w:rsidR="00FF64D4" w:rsidRPr="00C658C4" w:rsidRDefault="00501308" w:rsidP="00544A75">
      <w:pPr>
        <w:spacing w:line="360" w:lineRule="auto"/>
        <w:jc w:val="center"/>
        <w:rPr>
          <w:rFonts w:ascii="Times New Roman" w:hAnsi="Times New Roman" w:cs="Times New Roman"/>
          <w:color w:val="000000" w:themeColor="text1"/>
          <w:sz w:val="28"/>
          <w:lang w:val="uk-UA"/>
        </w:rPr>
      </w:pPr>
      <w:r w:rsidRPr="00C658C4">
        <w:rPr>
          <w:rFonts w:ascii="Times New Roman" w:hAnsi="Times New Roman" w:cs="Times New Roman"/>
          <w:noProof/>
          <w:color w:val="000000" w:themeColor="text1"/>
          <w:sz w:val="28"/>
          <w:lang w:val="ru-RU"/>
        </w:rPr>
        <w:drawing>
          <wp:inline distT="0" distB="0" distL="0" distR="0" wp14:anchorId="4FC36B6D" wp14:editId="16FD16F2">
            <wp:extent cx="6048375" cy="3716512"/>
            <wp:effectExtent l="19050" t="19050" r="9525" b="177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d (5).png"/>
                    <pic:cNvPicPr/>
                  </pic:nvPicPr>
                  <pic:blipFill>
                    <a:blip r:embed="rId12">
                      <a:extLst>
                        <a:ext uri="{28A0092B-C50C-407E-A947-70E740481C1C}">
                          <a14:useLocalDpi xmlns:a14="http://schemas.microsoft.com/office/drawing/2010/main" val="0"/>
                        </a:ext>
                      </a:extLst>
                    </a:blip>
                    <a:stretch>
                      <a:fillRect/>
                    </a:stretch>
                  </pic:blipFill>
                  <pic:spPr>
                    <a:xfrm>
                      <a:off x="0" y="0"/>
                      <a:ext cx="6062724" cy="3725329"/>
                    </a:xfrm>
                    <a:prstGeom prst="rect">
                      <a:avLst/>
                    </a:prstGeom>
                    <a:ln>
                      <a:solidFill>
                        <a:schemeClr val="tx1"/>
                      </a:solidFill>
                    </a:ln>
                  </pic:spPr>
                </pic:pic>
              </a:graphicData>
            </a:graphic>
          </wp:inline>
        </w:drawing>
      </w:r>
    </w:p>
    <w:p w:rsidR="008661C4" w:rsidRPr="00C658C4" w:rsidRDefault="00501308" w:rsidP="00544A75">
      <w:pPr>
        <w:spacing w:line="360" w:lineRule="auto"/>
        <w:ind w:firstLine="709"/>
        <w:jc w:val="center"/>
        <w:rPr>
          <w:rFonts w:ascii="Times New Roman" w:hAnsi="Times New Roman" w:cs="Times New Roman"/>
          <w:sz w:val="28"/>
          <w:lang w:val="uk-UA"/>
        </w:rPr>
      </w:pPr>
      <w:r w:rsidRPr="00C658C4">
        <w:rPr>
          <w:rFonts w:ascii="Times New Roman" w:hAnsi="Times New Roman" w:cs="Times New Roman"/>
          <w:sz w:val="28"/>
          <w:lang w:val="uk-UA"/>
        </w:rPr>
        <w:t>Рисунок 3.1 – Д</w:t>
      </w:r>
      <w:r w:rsidR="00544A75" w:rsidRPr="00C658C4">
        <w:rPr>
          <w:rFonts w:ascii="Times New Roman" w:hAnsi="Times New Roman" w:cs="Times New Roman"/>
          <w:sz w:val="28"/>
          <w:lang w:val="uk-UA"/>
        </w:rPr>
        <w:t>іаграма варіантів використання</w:t>
      </w:r>
      <w:r w:rsidR="00B436CA" w:rsidRPr="00C658C4">
        <w:rPr>
          <w:rFonts w:ascii="Times New Roman" w:hAnsi="Times New Roman" w:cs="Times New Roman"/>
          <w:sz w:val="28"/>
          <w:lang w:val="ru-RU"/>
        </w:rPr>
        <w:t xml:space="preserve"> </w:t>
      </w:r>
      <w:r w:rsidR="00B436CA" w:rsidRPr="00C658C4">
        <w:rPr>
          <w:rFonts w:ascii="Times New Roman" w:hAnsi="Times New Roman" w:cs="Times New Roman"/>
          <w:sz w:val="28"/>
          <w:lang w:val="uk-UA"/>
        </w:rPr>
        <w:t>системи</w:t>
      </w:r>
      <w:r w:rsidR="00544A75" w:rsidRPr="00C658C4">
        <w:rPr>
          <w:rFonts w:ascii="Times New Roman" w:hAnsi="Times New Roman" w:cs="Times New Roman"/>
          <w:sz w:val="28"/>
          <w:lang w:val="uk-UA"/>
        </w:rPr>
        <w:t>.</w:t>
      </w:r>
    </w:p>
    <w:p w:rsidR="002F5DF1" w:rsidRPr="00C658C4" w:rsidRDefault="002F5DF1" w:rsidP="00544A75">
      <w:pPr>
        <w:spacing w:line="360" w:lineRule="auto"/>
        <w:ind w:firstLine="709"/>
        <w:jc w:val="center"/>
        <w:rPr>
          <w:rFonts w:ascii="Times New Roman" w:hAnsi="Times New Roman" w:cs="Times New Roman"/>
          <w:sz w:val="28"/>
          <w:lang w:val="uk-UA"/>
        </w:rPr>
      </w:pPr>
    </w:p>
    <w:p w:rsidR="002F5DF1" w:rsidRPr="00C658C4" w:rsidRDefault="002F5DF1" w:rsidP="00544A75">
      <w:pPr>
        <w:spacing w:line="360" w:lineRule="auto"/>
        <w:ind w:firstLine="709"/>
        <w:jc w:val="center"/>
        <w:rPr>
          <w:rFonts w:ascii="Times New Roman" w:hAnsi="Times New Roman" w:cs="Times New Roman"/>
          <w:sz w:val="28"/>
          <w:lang w:val="uk-UA"/>
        </w:rPr>
      </w:pPr>
    </w:p>
    <w:p w:rsidR="00CA452D" w:rsidRPr="00C658C4" w:rsidRDefault="00764B8B" w:rsidP="0035722E">
      <w:pPr>
        <w:pStyle w:val="21"/>
        <w:ind w:firstLine="709"/>
        <w:rPr>
          <w:lang w:val="uk-UA"/>
        </w:rPr>
      </w:pPr>
      <w:bookmarkStart w:id="24" w:name="_Toc532503720"/>
      <w:r w:rsidRPr="00C658C4">
        <w:rPr>
          <w:lang w:val="uk-UA"/>
        </w:rPr>
        <w:t>3.4 Архітектура додатку: переваги, недоліки</w:t>
      </w:r>
      <w:r w:rsidR="00CA452D" w:rsidRPr="00C658C4">
        <w:rPr>
          <w:lang w:val="uk-UA"/>
        </w:rPr>
        <w:t>, варіанти покращення</w:t>
      </w:r>
      <w:bookmarkEnd w:id="24"/>
    </w:p>
    <w:p w:rsidR="00C861A8" w:rsidRPr="00C658C4" w:rsidRDefault="00C861A8" w:rsidP="00544A75">
      <w:pPr>
        <w:spacing w:line="360" w:lineRule="auto"/>
        <w:ind w:firstLine="709"/>
        <w:jc w:val="both"/>
        <w:rPr>
          <w:rFonts w:ascii="Times New Roman" w:hAnsi="Times New Roman" w:cs="Times New Roman"/>
          <w:sz w:val="28"/>
          <w:lang w:val="uk-UA"/>
        </w:rPr>
      </w:pPr>
    </w:p>
    <w:p w:rsidR="00C861A8" w:rsidRPr="00C658C4" w:rsidRDefault="00C861A8" w:rsidP="00544A75">
      <w:pPr>
        <w:spacing w:line="360" w:lineRule="auto"/>
        <w:ind w:firstLine="709"/>
        <w:jc w:val="both"/>
        <w:rPr>
          <w:rFonts w:ascii="Times New Roman" w:hAnsi="Times New Roman" w:cs="Times New Roman"/>
          <w:sz w:val="28"/>
          <w:lang w:val="uk-UA"/>
        </w:rPr>
      </w:pPr>
    </w:p>
    <w:p w:rsidR="00501308" w:rsidRPr="00C658C4" w:rsidRDefault="00501308" w:rsidP="00C861A8">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Програмна реалізація даного продукту дуже об’ємна, тому діаграма класів виявиться дуже складною для розуміння.</w:t>
      </w:r>
      <w:r w:rsidR="00544A75" w:rsidRPr="00C658C4">
        <w:rPr>
          <w:rFonts w:ascii="Times New Roman" w:hAnsi="Times New Roman" w:cs="Times New Roman"/>
          <w:sz w:val="28"/>
          <w:lang w:val="uk-UA"/>
        </w:rPr>
        <w:t xml:space="preserve"> </w:t>
      </w:r>
      <w:r w:rsidRPr="00C658C4">
        <w:rPr>
          <w:rFonts w:ascii="Times New Roman" w:hAnsi="Times New Roman" w:cs="Times New Roman"/>
          <w:sz w:val="28"/>
          <w:lang w:val="uk-UA"/>
        </w:rPr>
        <w:t>На рисунку 3.2 наведена діаграма пакетів для додатку.</w:t>
      </w:r>
    </w:p>
    <w:p w:rsidR="00501308" w:rsidRPr="00C658C4" w:rsidRDefault="00501308" w:rsidP="00544A75">
      <w:pPr>
        <w:spacing w:line="360" w:lineRule="auto"/>
        <w:jc w:val="center"/>
        <w:rPr>
          <w:rFonts w:ascii="Times New Roman" w:hAnsi="Times New Roman" w:cs="Times New Roman"/>
          <w:sz w:val="28"/>
          <w:lang w:val="uk-UA"/>
        </w:rPr>
      </w:pPr>
      <w:r w:rsidRPr="00C658C4">
        <w:rPr>
          <w:rFonts w:ascii="Times New Roman" w:hAnsi="Times New Roman" w:cs="Times New Roman"/>
          <w:noProof/>
          <w:sz w:val="28"/>
          <w:lang w:val="ru-RU"/>
        </w:rPr>
        <w:lastRenderedPageBreak/>
        <w:drawing>
          <wp:inline distT="0" distB="0" distL="0" distR="0" wp14:anchorId="0665F1B9" wp14:editId="0FF6F557">
            <wp:extent cx="5514975" cy="3184027"/>
            <wp:effectExtent l="19050" t="19050" r="9525" b="165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ruct.PNG"/>
                    <pic:cNvPicPr/>
                  </pic:nvPicPr>
                  <pic:blipFill>
                    <a:blip r:embed="rId13">
                      <a:extLst>
                        <a:ext uri="{28A0092B-C50C-407E-A947-70E740481C1C}">
                          <a14:useLocalDpi xmlns:a14="http://schemas.microsoft.com/office/drawing/2010/main" val="0"/>
                        </a:ext>
                      </a:extLst>
                    </a:blip>
                    <a:stretch>
                      <a:fillRect/>
                    </a:stretch>
                  </pic:blipFill>
                  <pic:spPr>
                    <a:xfrm>
                      <a:off x="0" y="0"/>
                      <a:ext cx="5514975" cy="3184027"/>
                    </a:xfrm>
                    <a:prstGeom prst="rect">
                      <a:avLst/>
                    </a:prstGeom>
                    <a:ln>
                      <a:solidFill>
                        <a:schemeClr val="tx1"/>
                      </a:solidFill>
                    </a:ln>
                  </pic:spPr>
                </pic:pic>
              </a:graphicData>
            </a:graphic>
          </wp:inline>
        </w:drawing>
      </w:r>
    </w:p>
    <w:p w:rsidR="00501308" w:rsidRPr="00C658C4" w:rsidRDefault="00501308" w:rsidP="00544A75">
      <w:pPr>
        <w:spacing w:line="360" w:lineRule="auto"/>
        <w:ind w:firstLine="709"/>
        <w:jc w:val="center"/>
        <w:rPr>
          <w:rFonts w:ascii="Times New Roman" w:hAnsi="Times New Roman" w:cs="Times New Roman"/>
          <w:sz w:val="28"/>
          <w:szCs w:val="28"/>
        </w:rPr>
      </w:pPr>
      <w:r w:rsidRPr="00C658C4">
        <w:rPr>
          <w:rFonts w:ascii="Times New Roman" w:hAnsi="Times New Roman" w:cs="Times New Roman"/>
          <w:sz w:val="28"/>
          <w:szCs w:val="28"/>
        </w:rPr>
        <w:t>Рисунок 3.</w:t>
      </w:r>
      <w:r w:rsidRPr="00C658C4">
        <w:rPr>
          <w:rFonts w:ascii="Times New Roman" w:hAnsi="Times New Roman" w:cs="Times New Roman"/>
          <w:sz w:val="28"/>
          <w:szCs w:val="28"/>
          <w:lang w:val="ru-RU"/>
        </w:rPr>
        <w:t>2</w:t>
      </w:r>
      <w:r w:rsidRPr="00C658C4">
        <w:rPr>
          <w:rFonts w:ascii="Times New Roman" w:hAnsi="Times New Roman" w:cs="Times New Roman"/>
          <w:sz w:val="28"/>
          <w:szCs w:val="28"/>
        </w:rPr>
        <w:t xml:space="preserve"> – </w:t>
      </w:r>
      <w:proofErr w:type="spellStart"/>
      <w:r w:rsidRPr="00C658C4">
        <w:rPr>
          <w:rFonts w:ascii="Times New Roman" w:hAnsi="Times New Roman" w:cs="Times New Roman"/>
          <w:sz w:val="28"/>
          <w:szCs w:val="28"/>
        </w:rPr>
        <w:t>Діаграма</w:t>
      </w:r>
      <w:proofErr w:type="spellEnd"/>
      <w:r w:rsidRPr="00C658C4">
        <w:rPr>
          <w:rFonts w:ascii="Times New Roman" w:hAnsi="Times New Roman" w:cs="Times New Roman"/>
          <w:sz w:val="28"/>
          <w:szCs w:val="28"/>
        </w:rPr>
        <w:t xml:space="preserve"> </w:t>
      </w:r>
      <w:proofErr w:type="spellStart"/>
      <w:r w:rsidRPr="00C658C4">
        <w:rPr>
          <w:rFonts w:ascii="Times New Roman" w:hAnsi="Times New Roman" w:cs="Times New Roman"/>
          <w:sz w:val="28"/>
          <w:szCs w:val="28"/>
        </w:rPr>
        <w:t>пакетів</w:t>
      </w:r>
      <w:proofErr w:type="spellEnd"/>
      <w:r w:rsidRPr="00C658C4">
        <w:rPr>
          <w:rFonts w:ascii="Times New Roman" w:hAnsi="Times New Roman" w:cs="Times New Roman"/>
          <w:sz w:val="28"/>
          <w:szCs w:val="28"/>
        </w:rPr>
        <w:t xml:space="preserve"> </w:t>
      </w:r>
      <w:proofErr w:type="spellStart"/>
      <w:r w:rsidRPr="00C658C4">
        <w:rPr>
          <w:rFonts w:ascii="Times New Roman" w:hAnsi="Times New Roman" w:cs="Times New Roman"/>
          <w:sz w:val="28"/>
          <w:szCs w:val="28"/>
        </w:rPr>
        <w:t>додатку</w:t>
      </w:r>
      <w:proofErr w:type="spellEnd"/>
    </w:p>
    <w:p w:rsidR="002F5DF1" w:rsidRPr="00C658C4" w:rsidRDefault="002F5DF1" w:rsidP="00544A75">
      <w:pPr>
        <w:spacing w:line="360" w:lineRule="auto"/>
        <w:ind w:firstLine="709"/>
        <w:jc w:val="center"/>
        <w:rPr>
          <w:rFonts w:ascii="Times New Roman" w:hAnsi="Times New Roman" w:cs="Times New Roman"/>
          <w:sz w:val="28"/>
          <w:szCs w:val="28"/>
        </w:rPr>
      </w:pPr>
    </w:p>
    <w:p w:rsidR="002F5DF1" w:rsidRPr="00C658C4" w:rsidRDefault="002F5DF1" w:rsidP="00544A75">
      <w:pPr>
        <w:spacing w:line="360" w:lineRule="auto"/>
        <w:ind w:firstLine="709"/>
        <w:jc w:val="center"/>
        <w:rPr>
          <w:rFonts w:ascii="Times New Roman" w:hAnsi="Times New Roman" w:cs="Times New Roman"/>
          <w:sz w:val="28"/>
        </w:rPr>
      </w:pPr>
    </w:p>
    <w:p w:rsidR="00B436CA" w:rsidRPr="00C658C4" w:rsidRDefault="00CA452D" w:rsidP="0035722E">
      <w:pPr>
        <w:pStyle w:val="21"/>
        <w:ind w:firstLine="709"/>
        <w:rPr>
          <w:lang w:val="uk-UA"/>
        </w:rPr>
      </w:pPr>
      <w:bookmarkStart w:id="25" w:name="_Toc532503721"/>
      <w:r w:rsidRPr="00C658C4">
        <w:rPr>
          <w:lang w:val="uk-UA"/>
        </w:rPr>
        <w:t>Висновки</w:t>
      </w:r>
      <w:r w:rsidR="00A339A5" w:rsidRPr="00C658C4">
        <w:rPr>
          <w:lang w:val="uk-UA"/>
        </w:rPr>
        <w:t xml:space="preserve"> до розділу 3</w:t>
      </w:r>
      <w:bookmarkEnd w:id="25"/>
    </w:p>
    <w:p w:rsidR="00B436CA" w:rsidRPr="00C658C4" w:rsidRDefault="00B436CA" w:rsidP="004D7EA9">
      <w:pPr>
        <w:spacing w:line="360" w:lineRule="auto"/>
        <w:ind w:firstLine="709"/>
        <w:jc w:val="both"/>
        <w:rPr>
          <w:rFonts w:ascii="Times New Roman" w:hAnsi="Times New Roman" w:cs="Times New Roman"/>
          <w:sz w:val="28"/>
          <w:lang w:val="uk-UA"/>
        </w:rPr>
      </w:pPr>
    </w:p>
    <w:p w:rsidR="00B436CA" w:rsidRPr="00C658C4" w:rsidRDefault="00B436CA" w:rsidP="004D7EA9">
      <w:pPr>
        <w:spacing w:line="360" w:lineRule="auto"/>
        <w:ind w:firstLine="709"/>
        <w:jc w:val="both"/>
        <w:rPr>
          <w:rFonts w:ascii="Times New Roman" w:hAnsi="Times New Roman" w:cs="Times New Roman"/>
          <w:sz w:val="28"/>
          <w:lang w:val="uk-UA"/>
        </w:rPr>
      </w:pPr>
    </w:p>
    <w:p w:rsidR="004D7EA9" w:rsidRPr="00C658C4" w:rsidRDefault="004D7EA9" w:rsidP="004D7EA9">
      <w:pPr>
        <w:spacing w:line="360" w:lineRule="auto"/>
        <w:ind w:firstLine="709"/>
        <w:jc w:val="both"/>
        <w:rPr>
          <w:rFonts w:ascii="Times New Roman" w:hAnsi="Times New Roman" w:cs="Times New Roman"/>
          <w:sz w:val="28"/>
          <w:lang w:val="uk-UA"/>
        </w:rPr>
      </w:pPr>
      <w:r w:rsidRPr="00C658C4">
        <w:rPr>
          <w:rFonts w:ascii="Times New Roman" w:hAnsi="Times New Roman" w:cs="Times New Roman"/>
          <w:sz w:val="28"/>
          <w:lang w:val="uk-UA"/>
        </w:rPr>
        <w:t>В даному розділі були наведені технології та інструменти, які використовувалися при створенні програмного продукту та пояснений їх вибір.</w:t>
      </w:r>
    </w:p>
    <w:p w:rsidR="004D7EA9" w:rsidRPr="00C658C4" w:rsidRDefault="004D7EA9" w:rsidP="004D7EA9">
      <w:pPr>
        <w:spacing w:line="360" w:lineRule="auto"/>
        <w:ind w:firstLine="709"/>
        <w:jc w:val="both"/>
        <w:rPr>
          <w:rFonts w:ascii="Times New Roman" w:hAnsi="Times New Roman" w:cs="Times New Roman"/>
          <w:sz w:val="28"/>
          <w:lang w:val="ru-RU"/>
        </w:rPr>
      </w:pPr>
      <w:r w:rsidRPr="00C658C4">
        <w:rPr>
          <w:rFonts w:ascii="Times New Roman" w:hAnsi="Times New Roman" w:cs="Times New Roman"/>
          <w:sz w:val="28"/>
          <w:lang w:val="uk-UA"/>
        </w:rPr>
        <w:t>Розроблений програмний продукт дозволяє виконувати аналіз тональності тексту (сентимент-аналіз), використовуючи для цього різні джере</w:t>
      </w:r>
    </w:p>
    <w:p w:rsidR="004D7EA9" w:rsidRPr="00C658C4" w:rsidRDefault="004D7EA9" w:rsidP="004D7EA9">
      <w:pPr>
        <w:spacing w:line="360" w:lineRule="auto"/>
        <w:ind w:firstLine="709"/>
        <w:jc w:val="both"/>
        <w:rPr>
          <w:rFonts w:ascii="Times New Roman" w:hAnsi="Times New Roman" w:cs="Times New Roman"/>
          <w:sz w:val="28"/>
          <w:lang w:val="uk-UA"/>
        </w:rPr>
      </w:pPr>
      <w:r w:rsidRPr="00C658C4">
        <w:rPr>
          <w:rFonts w:ascii="Times New Roman" w:hAnsi="Times New Roman" w:cs="Times New Roman"/>
          <w:sz w:val="28"/>
          <w:lang w:val="uk-UA"/>
        </w:rPr>
        <w:t>Мова програмування Java сильно структурована, тому навіть через певний проміжок часу, не буде проблем відновити роботу, так як не буде плутанини і проблем сумісності.</w:t>
      </w:r>
    </w:p>
    <w:p w:rsidR="004D7EA9" w:rsidRPr="00C658C4" w:rsidRDefault="004D7EA9" w:rsidP="004D7EA9">
      <w:pPr>
        <w:spacing w:line="360" w:lineRule="auto"/>
        <w:ind w:firstLine="709"/>
        <w:jc w:val="both"/>
        <w:rPr>
          <w:rFonts w:ascii="Times New Roman" w:hAnsi="Times New Roman" w:cs="Times New Roman"/>
          <w:sz w:val="28"/>
          <w:lang w:val="uk-UA"/>
        </w:rPr>
      </w:pPr>
      <w:r w:rsidRPr="00C658C4">
        <w:rPr>
          <w:rFonts w:ascii="Times New Roman" w:hAnsi="Times New Roman" w:cs="Times New Roman"/>
          <w:sz w:val="28"/>
          <w:lang w:val="uk-UA"/>
        </w:rPr>
        <w:t>Також в цьому розділі була наведена детальна структура проекту у вигляді UML діаграми пакетів. Крім цього було проаналізовано вимоги користувача до системи та побудовано UML діаграму варіантів використання спроектованої системи.</w:t>
      </w:r>
    </w:p>
    <w:p w:rsidR="002F5DF1" w:rsidRPr="00C658C4" w:rsidRDefault="004D7EA9" w:rsidP="00373F59">
      <w:pPr>
        <w:spacing w:line="360" w:lineRule="auto"/>
        <w:ind w:firstLine="709"/>
        <w:jc w:val="both"/>
        <w:rPr>
          <w:rFonts w:ascii="Times New Roman" w:hAnsi="Times New Roman" w:cs="Times New Roman"/>
          <w:sz w:val="28"/>
          <w:lang w:val="uk-UA"/>
        </w:rPr>
      </w:pPr>
      <w:r w:rsidRPr="00C658C4">
        <w:rPr>
          <w:rFonts w:ascii="Times New Roman" w:hAnsi="Times New Roman" w:cs="Times New Roman"/>
          <w:sz w:val="28"/>
          <w:lang w:val="uk-UA"/>
        </w:rPr>
        <w:lastRenderedPageBreak/>
        <w:t xml:space="preserve">Для зручності використання, було прийнято рішення притримуватися мінімалістичного стилю. Такий підхід має одразу декілька переваг: більш проста реалізація, вірогідність технічного збою зменшується, користувач не відволікається від свого основного заняття. </w:t>
      </w:r>
    </w:p>
    <w:p w:rsidR="002F5DF1" w:rsidRPr="00C658C4" w:rsidRDefault="002F5DF1">
      <w:pPr>
        <w:rPr>
          <w:rFonts w:ascii="Times New Roman" w:hAnsi="Times New Roman" w:cs="Times New Roman"/>
          <w:sz w:val="28"/>
          <w:lang w:val="uk-UA"/>
        </w:rPr>
      </w:pPr>
      <w:r w:rsidRPr="00C658C4">
        <w:rPr>
          <w:rFonts w:ascii="Times New Roman" w:hAnsi="Times New Roman" w:cs="Times New Roman"/>
          <w:sz w:val="28"/>
          <w:lang w:val="uk-UA"/>
        </w:rPr>
        <w:br w:type="page"/>
      </w:r>
    </w:p>
    <w:p w:rsidR="00931EDD" w:rsidRPr="00C658C4" w:rsidRDefault="00931EDD" w:rsidP="00176E41">
      <w:pPr>
        <w:pStyle w:val="11"/>
        <w:jc w:val="center"/>
      </w:pPr>
      <w:bookmarkStart w:id="26" w:name="_Toc532503722"/>
      <w:r w:rsidRPr="00C658C4">
        <w:lastRenderedPageBreak/>
        <w:t>РОЗДІЛ 4.  РОЗРОБЛЕННЯ СТАРТАП-ПРОЕКТУ</w:t>
      </w:r>
      <w:bookmarkEnd w:id="26"/>
    </w:p>
    <w:p w:rsidR="00931EDD" w:rsidRPr="00C658C4" w:rsidRDefault="00931EDD" w:rsidP="002F5DF1">
      <w:pPr>
        <w:pStyle w:val="21"/>
        <w:ind w:firstLine="720"/>
        <w:rPr>
          <w:lang w:val="uk-UA"/>
        </w:rPr>
      </w:pPr>
      <w:bookmarkStart w:id="27" w:name="_Toc532503723"/>
      <w:r w:rsidRPr="00C658C4">
        <w:rPr>
          <w:lang w:val="uk-UA"/>
        </w:rPr>
        <w:t>Вступ</w:t>
      </w:r>
      <w:bookmarkEnd w:id="27"/>
    </w:p>
    <w:p w:rsidR="00B436CA" w:rsidRPr="00C658C4" w:rsidRDefault="00B436CA" w:rsidP="00931EDD">
      <w:pPr>
        <w:spacing w:line="360" w:lineRule="auto"/>
        <w:ind w:firstLine="720"/>
        <w:contextualSpacing w:val="0"/>
        <w:jc w:val="both"/>
        <w:rPr>
          <w:rFonts w:ascii="Times New Roman" w:eastAsia="Times New Roman" w:hAnsi="Times New Roman" w:cs="Times New Roman"/>
          <w:sz w:val="28"/>
          <w:szCs w:val="28"/>
          <w:lang w:val="uk-UA"/>
        </w:rPr>
      </w:pPr>
    </w:p>
    <w:p w:rsidR="00B436CA" w:rsidRPr="00C658C4" w:rsidRDefault="00B436CA" w:rsidP="00931EDD">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Проте створення та ринкове впровадження стартап-проектів відзначається підвищеною мірою ризику, ринково успішними стає лише невелика частка, що за різними оцінками складає від 10% до 20%. Ідея стартап-проекту,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Узагальнено етапи розроблення стартап-проекту можна подати таким чином.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Етапи розроблення стартап-проекту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1. Маркетинговий аналіз стартап-проекту. В межах цього етапу:  </w:t>
      </w:r>
    </w:p>
    <w:p w:rsidR="00931EDD" w:rsidRPr="00C658C4" w:rsidRDefault="00931EDD" w:rsidP="00D12E40">
      <w:pPr>
        <w:numPr>
          <w:ilvl w:val="0"/>
          <w:numId w:val="2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розробляється опис самої ідеї проекту та визначаються загальні напрями використання потенційного товару чи послуги, а також їх відмінність від конкурентів;  </w:t>
      </w:r>
    </w:p>
    <w:p w:rsidR="00931EDD" w:rsidRPr="00C658C4" w:rsidRDefault="00931EDD" w:rsidP="00D12E40">
      <w:pPr>
        <w:numPr>
          <w:ilvl w:val="0"/>
          <w:numId w:val="2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аналізуються ринкові можливості щодо його реалізації;  </w:t>
      </w:r>
    </w:p>
    <w:p w:rsidR="00931EDD" w:rsidRPr="00C658C4" w:rsidRDefault="00931EDD" w:rsidP="00D12E40">
      <w:pPr>
        <w:numPr>
          <w:ilvl w:val="0"/>
          <w:numId w:val="21"/>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на базі аналізу ринкового середовища розробляється стратегія ринкового впровадження потенційного товару в межах 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2. Організація стартап-проекту. В межах цього етапу:  </w:t>
      </w:r>
    </w:p>
    <w:p w:rsidR="00931EDD" w:rsidRPr="00C658C4" w:rsidRDefault="00931EDD" w:rsidP="00D12E40">
      <w:pPr>
        <w:numPr>
          <w:ilvl w:val="0"/>
          <w:numId w:val="2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складається календарний план-графік реалізації стартап-проекту;  </w:t>
      </w:r>
    </w:p>
    <w:p w:rsidR="00931EDD" w:rsidRPr="00C658C4" w:rsidRDefault="00931EDD" w:rsidP="00D12E40">
      <w:pPr>
        <w:numPr>
          <w:ilvl w:val="0"/>
          <w:numId w:val="2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розраховується потреба в основних засобах та нематеріальних активах;  </w:t>
      </w:r>
    </w:p>
    <w:p w:rsidR="00931EDD" w:rsidRPr="00C658C4" w:rsidRDefault="00931EDD" w:rsidP="00D12E40">
      <w:pPr>
        <w:numPr>
          <w:ilvl w:val="0"/>
          <w:numId w:val="2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визначається плановий обсяг виробництва потенційного товару, на основі чого формується потреба у матеріальних ресурсах та персоналі. </w:t>
      </w:r>
    </w:p>
    <w:p w:rsidR="00931EDD" w:rsidRPr="00C658C4" w:rsidRDefault="00931EDD" w:rsidP="00D12E40">
      <w:pPr>
        <w:numPr>
          <w:ilvl w:val="0"/>
          <w:numId w:val="22"/>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Розраховуються загальні початкові витрати на запуск проекту та планові загальногосподарські витрати, необхідні для реалізації 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3. Фінансово-економічний аналіз та оцінка ризиків 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межах цього етапу:  </w:t>
      </w:r>
    </w:p>
    <w:p w:rsidR="00931EDD" w:rsidRPr="00C658C4" w:rsidRDefault="00931EDD" w:rsidP="00D12E40">
      <w:pPr>
        <w:numPr>
          <w:ilvl w:val="0"/>
          <w:numId w:val="23"/>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визначається обсяг інвестиційних витрат;  </w:t>
      </w:r>
    </w:p>
    <w:p w:rsidR="00931EDD" w:rsidRPr="00C658C4" w:rsidRDefault="00931EDD" w:rsidP="00D12E40">
      <w:pPr>
        <w:numPr>
          <w:ilvl w:val="0"/>
          <w:numId w:val="23"/>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розраховуються основні фінансово-економічні показники проекту (обсяг виробництва продукції, собівартість виробництва, ціна реалізації, податкове навантаження та чистий прибуток) та визначаються показники інвестиційної привабливості проекту (запас фінансової міцності, рентабельність продажів та інвестицій, період окупності проекту);  </w:t>
      </w:r>
    </w:p>
    <w:p w:rsidR="00931EDD" w:rsidRPr="00C658C4" w:rsidRDefault="00931EDD" w:rsidP="00D12E40">
      <w:pPr>
        <w:numPr>
          <w:ilvl w:val="0"/>
          <w:numId w:val="23"/>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визначається рівень ризикованості проекту, визначаються основні ризики проекту та шляхи їх запобігання (реагування на ризики).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4. Заходи з комерціалізації 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Цей етап спрямовано на пошук інвесторів та просування інвестиційної пропозиції (оферти). Він передбачає:  </w:t>
      </w:r>
    </w:p>
    <w:p w:rsidR="00931EDD" w:rsidRPr="00C658C4" w:rsidRDefault="00931EDD" w:rsidP="00D12E40">
      <w:pPr>
        <w:numPr>
          <w:ilvl w:val="0"/>
          <w:numId w:val="2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визначення цільової групи інвесторів та опису їх ділових інтересів;  </w:t>
      </w:r>
    </w:p>
    <w:p w:rsidR="00931EDD" w:rsidRPr="00C658C4" w:rsidRDefault="00931EDD" w:rsidP="00D12E40">
      <w:pPr>
        <w:numPr>
          <w:ilvl w:val="0"/>
          <w:numId w:val="2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складання інвест-пропозиції (оферти): стислої характеристики проекту для попереднього ознайомлення інвестора із проектом;  </w:t>
      </w:r>
    </w:p>
    <w:p w:rsidR="00931EDD" w:rsidRPr="00C658C4" w:rsidRDefault="00931EDD" w:rsidP="00D12E40">
      <w:pPr>
        <w:numPr>
          <w:ilvl w:val="0"/>
          <w:numId w:val="2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планування заходів з просування оферти: визначення комунікаційних каналів та площадок та планування системи заходів з просування в межах обраних каналів;  </w:t>
      </w:r>
    </w:p>
    <w:p w:rsidR="00931EDD" w:rsidRPr="00C658C4" w:rsidRDefault="00931EDD" w:rsidP="00D12E40">
      <w:pPr>
        <w:numPr>
          <w:ilvl w:val="0"/>
          <w:numId w:val="24"/>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планування ресурсів для реалізації заходів з просування оферти. </w:t>
      </w:r>
    </w:p>
    <w:p w:rsidR="00F370F2" w:rsidRPr="00C658C4" w:rsidRDefault="00F370F2" w:rsidP="00F370F2">
      <w:pPr>
        <w:spacing w:line="360" w:lineRule="auto"/>
        <w:jc w:val="both"/>
        <w:rPr>
          <w:rFonts w:ascii="Times New Roman" w:eastAsia="Times New Roman" w:hAnsi="Times New Roman" w:cs="Times New Roman"/>
          <w:sz w:val="28"/>
          <w:szCs w:val="28"/>
          <w:lang w:val="uk-UA"/>
        </w:rPr>
      </w:pPr>
    </w:p>
    <w:p w:rsidR="00F370F2" w:rsidRPr="00C658C4" w:rsidRDefault="00F370F2" w:rsidP="00F370F2">
      <w:pPr>
        <w:spacing w:line="360" w:lineRule="auto"/>
        <w:jc w:val="both"/>
        <w:rPr>
          <w:rFonts w:ascii="Times New Roman" w:eastAsia="Times New Roman" w:hAnsi="Times New Roman" w:cs="Times New Roman"/>
          <w:sz w:val="28"/>
          <w:szCs w:val="28"/>
          <w:lang w:val="uk-UA"/>
        </w:rPr>
      </w:pPr>
    </w:p>
    <w:p w:rsidR="00B436CA" w:rsidRPr="00C658C4" w:rsidRDefault="00931EDD" w:rsidP="0035722E">
      <w:pPr>
        <w:pStyle w:val="21"/>
        <w:ind w:firstLine="720"/>
        <w:rPr>
          <w:lang w:val="uk-UA"/>
        </w:rPr>
      </w:pPr>
      <w:bookmarkStart w:id="28" w:name="_Toc532503724"/>
      <w:r w:rsidRPr="00C658C4">
        <w:rPr>
          <w:lang w:val="uk-UA"/>
        </w:rPr>
        <w:t>4.1 Опис ідеї проекту</w:t>
      </w:r>
      <w:bookmarkEnd w:id="28"/>
    </w:p>
    <w:p w:rsidR="00B436CA" w:rsidRPr="00C658C4" w:rsidRDefault="00B436CA" w:rsidP="00931EDD">
      <w:pPr>
        <w:spacing w:line="360" w:lineRule="auto"/>
        <w:ind w:firstLine="720"/>
        <w:contextualSpacing w:val="0"/>
        <w:jc w:val="both"/>
        <w:rPr>
          <w:rFonts w:ascii="Times New Roman" w:eastAsia="Times New Roman" w:hAnsi="Times New Roman" w:cs="Times New Roman"/>
          <w:sz w:val="28"/>
          <w:szCs w:val="28"/>
          <w:lang w:val="uk-UA"/>
        </w:rPr>
      </w:pPr>
    </w:p>
    <w:p w:rsidR="00B436CA" w:rsidRPr="00C658C4" w:rsidRDefault="00B436CA" w:rsidP="00931EDD">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межах підпункту було проаналізовано і подано у вигляді таблиць: </w:t>
      </w:r>
    </w:p>
    <w:p w:rsidR="00931EDD" w:rsidRPr="00C658C4" w:rsidRDefault="00931EDD" w:rsidP="00D12E40">
      <w:pPr>
        <w:numPr>
          <w:ilvl w:val="0"/>
          <w:numId w:val="2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зміст ідеї (що пропонується); </w:t>
      </w:r>
    </w:p>
    <w:p w:rsidR="00931EDD" w:rsidRPr="00C658C4" w:rsidRDefault="00931EDD" w:rsidP="00D12E40">
      <w:pPr>
        <w:numPr>
          <w:ilvl w:val="0"/>
          <w:numId w:val="2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можливі напрямки застосування; </w:t>
      </w:r>
    </w:p>
    <w:p w:rsidR="00931EDD" w:rsidRPr="00C658C4" w:rsidRDefault="00931EDD" w:rsidP="00D12E40">
      <w:pPr>
        <w:numPr>
          <w:ilvl w:val="0"/>
          <w:numId w:val="2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основні вигоди, що може отримати користувач товару (за кожним напрямом застосування); </w:t>
      </w:r>
    </w:p>
    <w:p w:rsidR="00931EDD" w:rsidRPr="00C658C4" w:rsidRDefault="00931EDD" w:rsidP="00D12E40">
      <w:pPr>
        <w:numPr>
          <w:ilvl w:val="0"/>
          <w:numId w:val="25"/>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чим відрізняється від існуючих аналогів та замінників.</w:t>
      </w:r>
    </w:p>
    <w:p w:rsidR="006D6B36" w:rsidRPr="00C658C4" w:rsidRDefault="00931EDD" w:rsidP="00F370F2">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Перші три пункти подані у вигляді таблиці (таблиця 4.1) і дають цілісне уявлення про зміст ідеї та можливі базові потенційні ринки, в межах яких потрібно шука</w:t>
      </w:r>
      <w:r w:rsidR="00176E41" w:rsidRPr="00C658C4">
        <w:rPr>
          <w:rFonts w:ascii="Times New Roman" w:eastAsia="Times New Roman" w:hAnsi="Times New Roman" w:cs="Times New Roman"/>
          <w:sz w:val="28"/>
          <w:szCs w:val="28"/>
          <w:lang w:val="uk-UA"/>
        </w:rPr>
        <w:t xml:space="preserve">ти групи потенційних клієнтів. </w:t>
      </w:r>
    </w:p>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4.1 – Опис ідеї стартап-проекту </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84"/>
        <w:gridCol w:w="3402"/>
        <w:gridCol w:w="3029"/>
      </w:tblGrid>
      <w:tr w:rsidR="00931EDD" w:rsidRPr="00C658C4" w:rsidTr="00F370F2">
        <w:tc>
          <w:tcPr>
            <w:tcW w:w="2584"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Зміст ідеї</w:t>
            </w:r>
          </w:p>
        </w:tc>
        <w:tc>
          <w:tcPr>
            <w:tcW w:w="3402"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Напрями застосування</w:t>
            </w: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Вигоди для користувача</w:t>
            </w:r>
          </w:p>
        </w:tc>
      </w:tr>
      <w:tr w:rsidR="00931EDD" w:rsidRPr="00C658C4" w:rsidTr="00F370F2">
        <w:trPr>
          <w:trHeight w:val="480"/>
        </w:trPr>
        <w:tc>
          <w:tcPr>
            <w:tcW w:w="2584"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Розробка системи, яка дозволяє виконувати аналіз тональності неструктурованих масивів даних на </w:t>
            </w:r>
            <w:r w:rsidRPr="00C658C4">
              <w:rPr>
                <w:rFonts w:ascii="Times New Roman" w:eastAsia="Times New Roman" w:hAnsi="Times New Roman" w:cs="Times New Roman"/>
                <w:sz w:val="28"/>
                <w:szCs w:val="28"/>
                <w:lang w:val="uk-UA"/>
              </w:rPr>
              <w:lastRenderedPageBreak/>
              <w:t>українській мові</w:t>
            </w:r>
          </w:p>
        </w:tc>
        <w:tc>
          <w:tcPr>
            <w:tcW w:w="3402"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Відстеження компаніями рейтингу власних торгових марок.</w:t>
            </w:r>
          </w:p>
          <w:p w:rsidR="00931EDD" w:rsidRPr="00C658C4" w:rsidRDefault="00931EDD" w:rsidP="00C04A0E">
            <w:pPr>
              <w:widowControl w:val="0"/>
              <w:pBdr>
                <w:top w:val="nil"/>
                <w:left w:val="nil"/>
                <w:bottom w:val="nil"/>
                <w:right w:val="nil"/>
                <w:between w:val="nil"/>
              </w:pBdr>
              <w:spacing w:line="360" w:lineRule="auto"/>
              <w:ind w:left="720"/>
              <w:contextualSpacing w:val="0"/>
              <w:rPr>
                <w:rFonts w:ascii="Times New Roman" w:eastAsia="Times New Roman" w:hAnsi="Times New Roman" w:cs="Times New Roman"/>
                <w:sz w:val="28"/>
                <w:szCs w:val="28"/>
                <w:lang w:val="uk-UA"/>
              </w:rPr>
            </w:pP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Дозволяє краще зрозуміти власні позиції на ринку.</w:t>
            </w:r>
          </w:p>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p>
        </w:tc>
      </w:tr>
    </w:tbl>
    <w:p w:rsidR="00F370F2" w:rsidRPr="00C658C4" w:rsidRDefault="00F370F2"/>
    <w:p w:rsidR="00F370F2" w:rsidRPr="00C658C4" w:rsidRDefault="00F370F2" w:rsidP="00F370F2">
      <w:pPr>
        <w:spacing w:line="360" w:lineRule="auto"/>
        <w:rPr>
          <w:rFonts w:ascii="Times New Roman" w:hAnsi="Times New Roman" w:cs="Times New Roman"/>
          <w:sz w:val="28"/>
          <w:lang w:val="uk-UA"/>
        </w:rPr>
      </w:pPr>
      <w:r w:rsidRPr="00C658C4">
        <w:rPr>
          <w:rFonts w:ascii="Times New Roman" w:hAnsi="Times New Roman" w:cs="Times New Roman"/>
          <w:sz w:val="28"/>
        </w:rPr>
        <w:tab/>
      </w:r>
      <w:r w:rsidRPr="00C658C4">
        <w:rPr>
          <w:rFonts w:ascii="Times New Roman" w:hAnsi="Times New Roman" w:cs="Times New Roman"/>
          <w:sz w:val="28"/>
          <w:lang w:val="uk-UA"/>
        </w:rPr>
        <w:t>Продовження таблиці 4.1.</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58"/>
        <w:gridCol w:w="3828"/>
        <w:gridCol w:w="3029"/>
      </w:tblGrid>
      <w:tr w:rsidR="00931EDD" w:rsidRPr="00C658C4" w:rsidTr="006D6B36">
        <w:trPr>
          <w:trHeight w:val="480"/>
        </w:trPr>
        <w:tc>
          <w:tcPr>
            <w:tcW w:w="2158"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3828"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Моніторинг позитивних и негативних відгуків в цілому.</w:t>
            </w: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Виявлення складових, які негативно впливають на бізнес, допомагає виробити стратегію для усунення недоліків. І навпаки, допомагає визначити свої сильні сторони і використовувати дану інформацію при плануванні майбутньої діяльності.</w:t>
            </w:r>
          </w:p>
        </w:tc>
      </w:tr>
      <w:tr w:rsidR="00931EDD" w:rsidRPr="00C658C4" w:rsidTr="006D6B36">
        <w:trPr>
          <w:trHeight w:val="480"/>
        </w:trPr>
        <w:tc>
          <w:tcPr>
            <w:tcW w:w="2158"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3828"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Виявлення проблемних моментів у нових продуктах.</w:t>
            </w: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Дозволяє знаходити (попереджати) проблеми, усувати їх на ранніх етапах, коли ціна помилки, не сильно велика. Допомагає скоригувати стратегію просування продукту на ринок.</w:t>
            </w:r>
          </w:p>
        </w:tc>
      </w:tr>
    </w:tbl>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1752B2" w:rsidRPr="00C658C4" w:rsidRDefault="001752B2" w:rsidP="001752B2">
      <w:pPr>
        <w:ind w:firstLine="720"/>
        <w:rPr>
          <w:rFonts w:ascii="Times New Roman" w:hAnsi="Times New Roman" w:cs="Times New Roman"/>
          <w:sz w:val="28"/>
        </w:rPr>
      </w:pPr>
    </w:p>
    <w:p w:rsidR="006D6B36" w:rsidRPr="00C658C4" w:rsidRDefault="006D6B36" w:rsidP="001752B2">
      <w:pPr>
        <w:ind w:firstLine="720"/>
        <w:rPr>
          <w:rFonts w:ascii="Times New Roman" w:hAnsi="Times New Roman" w:cs="Times New Roman"/>
          <w:sz w:val="28"/>
        </w:rPr>
      </w:pPr>
      <w:proofErr w:type="spellStart"/>
      <w:r w:rsidRPr="00C658C4">
        <w:rPr>
          <w:rFonts w:ascii="Times New Roman" w:hAnsi="Times New Roman" w:cs="Times New Roman"/>
          <w:sz w:val="28"/>
        </w:rPr>
        <w:t>Продовження</w:t>
      </w:r>
      <w:proofErr w:type="spellEnd"/>
      <w:r w:rsidRPr="00C658C4">
        <w:rPr>
          <w:rFonts w:ascii="Times New Roman" w:hAnsi="Times New Roman" w:cs="Times New Roman"/>
          <w:sz w:val="28"/>
        </w:rPr>
        <w:t xml:space="preserve"> </w:t>
      </w:r>
      <w:proofErr w:type="spellStart"/>
      <w:r w:rsidRPr="00C658C4">
        <w:rPr>
          <w:rFonts w:ascii="Times New Roman" w:hAnsi="Times New Roman" w:cs="Times New Roman"/>
          <w:sz w:val="28"/>
        </w:rPr>
        <w:t>таблиці</w:t>
      </w:r>
      <w:proofErr w:type="spellEnd"/>
      <w:r w:rsidRPr="00C658C4">
        <w:rPr>
          <w:rFonts w:ascii="Times New Roman" w:hAnsi="Times New Roman" w:cs="Times New Roman"/>
          <w:sz w:val="28"/>
        </w:rPr>
        <w:t xml:space="preserve"> 4.1</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58"/>
        <w:gridCol w:w="3828"/>
        <w:gridCol w:w="3029"/>
      </w:tblGrid>
      <w:tr w:rsidR="00931EDD" w:rsidRPr="00C658C4" w:rsidTr="006D6B36">
        <w:trPr>
          <w:trHeight w:val="480"/>
        </w:trPr>
        <w:tc>
          <w:tcPr>
            <w:tcW w:w="2158" w:type="dxa"/>
            <w:vMerge w:val="restart"/>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3828"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Автоматизація систем моніторингу (відстеження змін у динаміці).</w:t>
            </w: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Дає змогу зрозуміти тренди у просуванні свого продукту, торгової марки, компанії і т.д.</w:t>
            </w:r>
          </w:p>
        </w:tc>
      </w:tr>
      <w:tr w:rsidR="00931EDD" w:rsidRPr="00C658C4" w:rsidTr="006D6B36">
        <w:trPr>
          <w:trHeight w:val="480"/>
        </w:trPr>
        <w:tc>
          <w:tcPr>
            <w:tcW w:w="2158" w:type="dxa"/>
            <w:vMerge/>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3828"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Імплементування у комплекси автоматичного (напівавтоматичного) складання товарного портфеля.</w:t>
            </w:r>
          </w:p>
        </w:tc>
        <w:tc>
          <w:tcPr>
            <w:tcW w:w="3029"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Дає змогу продуктовим компаніям  коригувати власний портфель продктів (наприклад і-нет магазин) шляхом сканування власних даних і даних конкурентів.</w:t>
            </w:r>
          </w:p>
        </w:tc>
      </w:tr>
    </w:tbl>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 </w:t>
      </w:r>
    </w:p>
    <w:p w:rsidR="00931EDD" w:rsidRPr="00C658C4" w:rsidRDefault="00931EDD" w:rsidP="00D12E40">
      <w:pPr>
        <w:numPr>
          <w:ilvl w:val="0"/>
          <w:numId w:val="26"/>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визначення переліку техніко-економічних властивостей та характеристик ідеї; </w:t>
      </w:r>
    </w:p>
    <w:p w:rsidR="00931EDD" w:rsidRPr="00C658C4" w:rsidRDefault="00931EDD" w:rsidP="00D12E40">
      <w:pPr>
        <w:numPr>
          <w:ilvl w:val="0"/>
          <w:numId w:val="26"/>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визначення попереднього кола конкурентів (проектів-конкурентів) або товарів-замінників чи товарів-аналогів, що вже існують на ринку, та проведення збір інформації щодо значень техніко економічних показників для ідеї власного проекту та проектів конкурентів відповідно до визначеного вище переліку; </w:t>
      </w:r>
    </w:p>
    <w:p w:rsidR="00931EDD" w:rsidRPr="00C658C4" w:rsidRDefault="00931EDD" w:rsidP="00D12E40">
      <w:pPr>
        <w:numPr>
          <w:ilvl w:val="0"/>
          <w:numId w:val="26"/>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проведення порівняльного аналізу показників: для власної ідеї визначені показники, що мають </w:t>
      </w:r>
    </w:p>
    <w:p w:rsidR="00931EDD" w:rsidRPr="00C658C4" w:rsidRDefault="00931EDD" w:rsidP="00176E41">
      <w:pPr>
        <w:spacing w:line="360" w:lineRule="auto"/>
        <w:ind w:left="2149"/>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а) гірші значення (W, слабкі); </w:t>
      </w:r>
    </w:p>
    <w:p w:rsidR="00931EDD" w:rsidRPr="00C658C4" w:rsidRDefault="00931EDD" w:rsidP="00176E41">
      <w:pPr>
        <w:spacing w:line="360" w:lineRule="auto"/>
        <w:ind w:left="2149"/>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б) аналогічні (N, нейтральні) значення; </w:t>
      </w:r>
    </w:p>
    <w:p w:rsidR="00931EDD" w:rsidRPr="00C658C4" w:rsidRDefault="00931EDD" w:rsidP="00FE2CE6">
      <w:pPr>
        <w:spacing w:line="360" w:lineRule="auto"/>
        <w:ind w:left="2149"/>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кращі значення (S, сильні) (таблиця 4.2).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4.2 – Визначення сильних, слабких та нейтральних характеристик ідеї 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1647"/>
        <w:gridCol w:w="1134"/>
        <w:gridCol w:w="1418"/>
        <w:gridCol w:w="850"/>
        <w:gridCol w:w="851"/>
        <w:gridCol w:w="850"/>
        <w:gridCol w:w="993"/>
        <w:gridCol w:w="775"/>
      </w:tblGrid>
      <w:tr w:rsidR="00931EDD" w:rsidRPr="00C658C4" w:rsidTr="006D6B36">
        <w:trPr>
          <w:trHeight w:val="480"/>
        </w:trPr>
        <w:tc>
          <w:tcPr>
            <w:tcW w:w="511" w:type="dxa"/>
            <w:vMerge w:val="restart"/>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647" w:type="dxa"/>
            <w:vMerge w:val="restart"/>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Технікоек</w:t>
            </w:r>
            <w:r w:rsidR="00C04A0E" w:rsidRPr="00C658C4">
              <w:rPr>
                <w:rFonts w:ascii="Times New Roman" w:eastAsia="Times New Roman" w:hAnsi="Times New Roman" w:cs="Times New Roman"/>
                <w:sz w:val="28"/>
                <w:szCs w:val="28"/>
                <w:lang w:val="uk-UA"/>
              </w:rPr>
              <w:t>о</w:t>
            </w:r>
            <w:r w:rsidRPr="00C658C4">
              <w:rPr>
                <w:rFonts w:ascii="Times New Roman" w:eastAsia="Times New Roman" w:hAnsi="Times New Roman" w:cs="Times New Roman"/>
                <w:sz w:val="28"/>
                <w:szCs w:val="28"/>
                <w:lang w:val="uk-UA"/>
              </w:rPr>
              <w:t>номічні характеристики ідеї</w:t>
            </w:r>
          </w:p>
        </w:tc>
        <w:tc>
          <w:tcPr>
            <w:tcW w:w="4253" w:type="dxa"/>
            <w:gridSpan w:val="4"/>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(потенційні) товари/концепції конкурентів </w:t>
            </w:r>
          </w:p>
        </w:tc>
        <w:tc>
          <w:tcPr>
            <w:tcW w:w="850" w:type="dxa"/>
            <w:vMerge w:val="restart"/>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W (слабка сторон а) </w:t>
            </w:r>
          </w:p>
        </w:tc>
        <w:tc>
          <w:tcPr>
            <w:tcW w:w="993" w:type="dxa"/>
            <w:vMerge w:val="restart"/>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N  (нейтра льна сторон а) </w:t>
            </w:r>
          </w:p>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S </w:t>
            </w:r>
          </w:p>
        </w:tc>
        <w:tc>
          <w:tcPr>
            <w:tcW w:w="775" w:type="dxa"/>
            <w:vMerge w:val="restart"/>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S  (сильна сторон а)</w:t>
            </w:r>
          </w:p>
        </w:tc>
      </w:tr>
      <w:tr w:rsidR="00931EDD" w:rsidRPr="00C658C4" w:rsidTr="006D6B36">
        <w:trPr>
          <w:trHeight w:val="480"/>
        </w:trPr>
        <w:tc>
          <w:tcPr>
            <w:tcW w:w="511" w:type="dxa"/>
            <w:vMerge/>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647" w:type="dxa"/>
            <w:vMerge/>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134"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Мій проект</w:t>
            </w:r>
          </w:p>
        </w:tc>
        <w:tc>
          <w:tcPr>
            <w:tcW w:w="1418"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Кон-нт 1</w:t>
            </w:r>
          </w:p>
        </w:tc>
        <w:tc>
          <w:tcPr>
            <w:tcW w:w="850"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Кон-нт 2</w:t>
            </w:r>
          </w:p>
        </w:tc>
        <w:tc>
          <w:tcPr>
            <w:tcW w:w="851"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Кон-нт 3</w:t>
            </w:r>
          </w:p>
        </w:tc>
        <w:tc>
          <w:tcPr>
            <w:tcW w:w="850" w:type="dxa"/>
            <w:vMerge/>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p>
        </w:tc>
        <w:tc>
          <w:tcPr>
            <w:tcW w:w="993" w:type="dxa"/>
            <w:vMerge/>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p>
        </w:tc>
        <w:tc>
          <w:tcPr>
            <w:tcW w:w="775" w:type="dxa"/>
            <w:vMerge/>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p>
        </w:tc>
      </w:tr>
      <w:tr w:rsidR="00931EDD" w:rsidRPr="00C658C4" w:rsidTr="006D6B36">
        <w:tc>
          <w:tcPr>
            <w:tcW w:w="511"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647"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Форма виконання </w:t>
            </w:r>
          </w:p>
        </w:tc>
        <w:tc>
          <w:tcPr>
            <w:tcW w:w="1134"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Програма </w:t>
            </w:r>
          </w:p>
        </w:tc>
        <w:tc>
          <w:tcPr>
            <w:tcW w:w="1418"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Веб додаток </w:t>
            </w:r>
          </w:p>
        </w:tc>
        <w:tc>
          <w:tcPr>
            <w:tcW w:w="850"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Веб додаток </w:t>
            </w:r>
          </w:p>
        </w:tc>
        <w:tc>
          <w:tcPr>
            <w:tcW w:w="851" w:type="dxa"/>
            <w:shd w:val="clear" w:color="auto" w:fill="auto"/>
            <w:tcMar>
              <w:top w:w="100" w:type="dxa"/>
              <w:left w:w="100" w:type="dxa"/>
              <w:bottom w:w="100" w:type="dxa"/>
              <w:right w:w="100" w:type="dxa"/>
            </w:tcMar>
          </w:tcPr>
          <w:p w:rsidR="00931EDD" w:rsidRPr="00C658C4" w:rsidRDefault="00931EDD" w:rsidP="00C04A0E">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Програма </w:t>
            </w:r>
          </w:p>
        </w:tc>
        <w:tc>
          <w:tcPr>
            <w:tcW w:w="850"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993"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775"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r>
      <w:tr w:rsidR="00931EDD" w:rsidRPr="00C658C4" w:rsidTr="006D6B36">
        <w:tc>
          <w:tcPr>
            <w:tcW w:w="511"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1647"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Собівартість</w:t>
            </w:r>
          </w:p>
        </w:tc>
        <w:tc>
          <w:tcPr>
            <w:tcW w:w="1134"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Низька</w:t>
            </w:r>
          </w:p>
        </w:tc>
        <w:tc>
          <w:tcPr>
            <w:tcW w:w="1418"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Середня</w:t>
            </w:r>
          </w:p>
        </w:tc>
        <w:tc>
          <w:tcPr>
            <w:tcW w:w="850"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Низька</w:t>
            </w:r>
          </w:p>
        </w:tc>
        <w:tc>
          <w:tcPr>
            <w:tcW w:w="851" w:type="dxa"/>
            <w:shd w:val="clear" w:color="auto" w:fill="auto"/>
            <w:tcMar>
              <w:top w:w="100" w:type="dxa"/>
              <w:left w:w="100" w:type="dxa"/>
              <w:bottom w:w="100" w:type="dxa"/>
              <w:right w:w="100" w:type="dxa"/>
            </w:tcMar>
          </w:tcPr>
          <w:p w:rsidR="00931EDD" w:rsidRPr="00C658C4" w:rsidRDefault="00931EDD" w:rsidP="00C04A0E">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Висока</w:t>
            </w:r>
          </w:p>
        </w:tc>
        <w:tc>
          <w:tcPr>
            <w:tcW w:w="850"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993"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775"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r>
      <w:tr w:rsidR="001A6E76" w:rsidRPr="00C658C4" w:rsidTr="006D6B36">
        <w:tc>
          <w:tcPr>
            <w:tcW w:w="511" w:type="dxa"/>
            <w:shd w:val="clear" w:color="auto" w:fill="auto"/>
            <w:tcMar>
              <w:top w:w="100" w:type="dxa"/>
              <w:left w:w="100" w:type="dxa"/>
              <w:bottom w:w="100" w:type="dxa"/>
              <w:right w:w="100" w:type="dxa"/>
            </w:tcMar>
          </w:tcPr>
          <w:p w:rsidR="001A6E76" w:rsidRPr="00C658C4" w:rsidRDefault="006D6B3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3</w:t>
            </w:r>
          </w:p>
        </w:tc>
        <w:tc>
          <w:tcPr>
            <w:tcW w:w="1647"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134"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Не треба, дистанційно </w:t>
            </w:r>
          </w:p>
        </w:tc>
        <w:tc>
          <w:tcPr>
            <w:tcW w:w="1418"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Треба</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Треба</w:t>
            </w:r>
          </w:p>
        </w:tc>
        <w:tc>
          <w:tcPr>
            <w:tcW w:w="851"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Треба</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993"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775"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r>
      <w:tr w:rsidR="001A6E76" w:rsidRPr="00C658C4" w:rsidTr="006D6B36">
        <w:tc>
          <w:tcPr>
            <w:tcW w:w="511"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4</w:t>
            </w:r>
          </w:p>
        </w:tc>
        <w:tc>
          <w:tcPr>
            <w:tcW w:w="1647"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Наявність інтернету </w:t>
            </w:r>
          </w:p>
        </w:tc>
        <w:tc>
          <w:tcPr>
            <w:tcW w:w="1134"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 треба</w:t>
            </w:r>
          </w:p>
        </w:tc>
        <w:tc>
          <w:tcPr>
            <w:tcW w:w="1418"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Необхідно</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Необхідно</w:t>
            </w:r>
          </w:p>
        </w:tc>
        <w:tc>
          <w:tcPr>
            <w:tcW w:w="851"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 треба</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993"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775"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r>
      <w:tr w:rsidR="001A6E76" w:rsidRPr="00C658C4" w:rsidTr="006D6B36">
        <w:tc>
          <w:tcPr>
            <w:tcW w:w="511"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5</w:t>
            </w:r>
          </w:p>
        </w:tc>
        <w:tc>
          <w:tcPr>
            <w:tcW w:w="1647"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Кросплатформенність </w:t>
            </w:r>
          </w:p>
        </w:tc>
        <w:tc>
          <w:tcPr>
            <w:tcW w:w="1134"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w:t>
            </w:r>
          </w:p>
        </w:tc>
        <w:tc>
          <w:tcPr>
            <w:tcW w:w="1418"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w:t>
            </w:r>
          </w:p>
        </w:tc>
        <w:tc>
          <w:tcPr>
            <w:tcW w:w="851"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Ні</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993"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775"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r>
      <w:tr w:rsidR="001A6E76" w:rsidRPr="00C658C4" w:rsidTr="006D6B36">
        <w:tc>
          <w:tcPr>
            <w:tcW w:w="511"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6</w:t>
            </w:r>
          </w:p>
        </w:tc>
        <w:tc>
          <w:tcPr>
            <w:tcW w:w="1647" w:type="dxa"/>
            <w:shd w:val="clear" w:color="auto" w:fill="auto"/>
            <w:tcMar>
              <w:top w:w="100" w:type="dxa"/>
              <w:left w:w="100" w:type="dxa"/>
              <w:bottom w:w="100" w:type="dxa"/>
              <w:right w:w="100" w:type="dxa"/>
            </w:tcMar>
          </w:tcPr>
          <w:p w:rsidR="001A6E76" w:rsidRPr="00C658C4" w:rsidRDefault="001A6E76" w:rsidP="006D6B3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Склад</w:t>
            </w:r>
            <w:r w:rsidR="006D6B36" w:rsidRPr="00C658C4">
              <w:rPr>
                <w:rFonts w:ascii="Times New Roman" w:eastAsia="Times New Roman" w:hAnsi="Times New Roman" w:cs="Times New Roman"/>
                <w:sz w:val="28"/>
                <w:szCs w:val="28"/>
                <w:lang w:val="uk-UA"/>
              </w:rPr>
              <w:t>ність використання/автономність.</w:t>
            </w:r>
          </w:p>
        </w:tc>
        <w:tc>
          <w:tcPr>
            <w:tcW w:w="1134"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w:t>
            </w:r>
          </w:p>
        </w:tc>
        <w:tc>
          <w:tcPr>
            <w:tcW w:w="1418"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Ні</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Так</w:t>
            </w:r>
          </w:p>
        </w:tc>
        <w:tc>
          <w:tcPr>
            <w:tcW w:w="851" w:type="dxa"/>
            <w:shd w:val="clear" w:color="auto" w:fill="auto"/>
            <w:tcMar>
              <w:top w:w="100" w:type="dxa"/>
              <w:left w:w="100" w:type="dxa"/>
              <w:bottom w:w="100" w:type="dxa"/>
              <w:right w:w="100" w:type="dxa"/>
            </w:tcMar>
          </w:tcPr>
          <w:p w:rsidR="001A6E76" w:rsidRPr="00C658C4" w:rsidRDefault="001A6E76"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Ні</w:t>
            </w:r>
          </w:p>
        </w:tc>
        <w:tc>
          <w:tcPr>
            <w:tcW w:w="850"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993"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p>
        </w:tc>
        <w:tc>
          <w:tcPr>
            <w:tcW w:w="775" w:type="dxa"/>
            <w:shd w:val="clear" w:color="auto" w:fill="auto"/>
            <w:tcMar>
              <w:top w:w="100" w:type="dxa"/>
              <w:left w:w="100" w:type="dxa"/>
              <w:bottom w:w="100" w:type="dxa"/>
              <w:right w:w="100" w:type="dxa"/>
            </w:tcMar>
          </w:tcPr>
          <w:p w:rsidR="001A6E76" w:rsidRPr="00C658C4" w:rsidRDefault="001A6E76" w:rsidP="001A6E76">
            <w:pPr>
              <w:widowControl w:val="0"/>
              <w:pBdr>
                <w:top w:val="nil"/>
                <w:left w:val="nil"/>
                <w:bottom w:val="nil"/>
                <w:right w:val="nil"/>
                <w:between w:val="nil"/>
              </w:pBdr>
              <w:spacing w:line="24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r>
    </w:tbl>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 </w:t>
      </w:r>
    </w:p>
    <w:p w:rsidR="008662A4" w:rsidRPr="00C658C4" w:rsidRDefault="008662A4" w:rsidP="004B20F1">
      <w:pPr>
        <w:spacing w:line="360" w:lineRule="auto"/>
        <w:ind w:firstLine="720"/>
        <w:contextualSpacing w:val="0"/>
        <w:jc w:val="both"/>
        <w:rPr>
          <w:rFonts w:ascii="Times New Roman" w:eastAsia="Times New Roman" w:hAnsi="Times New Roman" w:cs="Times New Roman"/>
          <w:sz w:val="28"/>
          <w:szCs w:val="28"/>
          <w:lang w:val="uk-UA"/>
        </w:rPr>
      </w:pPr>
    </w:p>
    <w:p w:rsidR="00FE2CE6" w:rsidRPr="00C658C4" w:rsidRDefault="00FE2CE6" w:rsidP="004B20F1">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35722E">
      <w:pPr>
        <w:pStyle w:val="21"/>
        <w:ind w:firstLine="720"/>
        <w:rPr>
          <w:lang w:val="uk-UA"/>
        </w:rPr>
      </w:pPr>
      <w:bookmarkStart w:id="29" w:name="_Toc532503725"/>
      <w:r w:rsidRPr="00C658C4">
        <w:rPr>
          <w:lang w:val="uk-UA"/>
        </w:rPr>
        <w:t>4.2 Технологічний аудит ідеї проекту</w:t>
      </w:r>
      <w:bookmarkEnd w:id="29"/>
      <w:r w:rsidRPr="00C658C4">
        <w:rPr>
          <w:lang w:val="uk-UA"/>
        </w:rPr>
        <w:t xml:space="preserve"> </w:t>
      </w:r>
    </w:p>
    <w:p w:rsidR="006D6B36" w:rsidRPr="00C658C4" w:rsidRDefault="006D6B36" w:rsidP="00931EDD">
      <w:pPr>
        <w:spacing w:line="360" w:lineRule="auto"/>
        <w:ind w:firstLine="720"/>
        <w:contextualSpacing w:val="0"/>
        <w:jc w:val="both"/>
        <w:rPr>
          <w:rFonts w:ascii="Times New Roman" w:eastAsia="Times New Roman" w:hAnsi="Times New Roman" w:cs="Times New Roman"/>
          <w:sz w:val="28"/>
          <w:szCs w:val="28"/>
          <w:lang w:val="uk-UA"/>
        </w:rPr>
      </w:pPr>
    </w:p>
    <w:p w:rsidR="006D6B36" w:rsidRPr="00C658C4" w:rsidRDefault="006D6B36" w:rsidP="00931EDD">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 межах даного підрозділу проведено аудит технології, за допомогою якої реалізовано ідею проекту.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Визначення технологічної здійсненності ідеї проекту передбачає аналіз таких складових (табл. 4.3):  </w:t>
      </w:r>
    </w:p>
    <w:p w:rsidR="00931EDD" w:rsidRPr="00C658C4" w:rsidRDefault="00931EDD" w:rsidP="00D12E40">
      <w:pPr>
        <w:numPr>
          <w:ilvl w:val="0"/>
          <w:numId w:val="27"/>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за якою технологією буде виготовлено товар згідно ідеї проекту?  </w:t>
      </w:r>
    </w:p>
    <w:p w:rsidR="00931EDD" w:rsidRPr="00C658C4" w:rsidRDefault="00931EDD" w:rsidP="00D12E40">
      <w:pPr>
        <w:numPr>
          <w:ilvl w:val="0"/>
          <w:numId w:val="27"/>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чи існують такі технології, чи їх потрібно розробити/доробити?  </w:t>
      </w:r>
    </w:p>
    <w:p w:rsidR="00931EDD" w:rsidRPr="00C658C4" w:rsidRDefault="00931EDD" w:rsidP="00D12E40">
      <w:pPr>
        <w:numPr>
          <w:ilvl w:val="0"/>
          <w:numId w:val="27"/>
        </w:numPr>
        <w:spacing w:line="360" w:lineRule="auto"/>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чи доступні такі технології авторам проекту?</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4.3. – Технологічна здійсненність ідеї 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0"/>
        <w:gridCol w:w="1810"/>
        <w:gridCol w:w="1809"/>
        <w:gridCol w:w="1575"/>
        <w:gridCol w:w="2025"/>
      </w:tblGrid>
      <w:tr w:rsidR="00931EDD" w:rsidRPr="00C658C4" w:rsidTr="004B0049">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Ідея проекту</w:t>
            </w: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Технології і реалізації</w:t>
            </w:r>
          </w:p>
        </w:tc>
        <w:tc>
          <w:tcPr>
            <w:tcW w:w="1575"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Наявність технологій</w:t>
            </w:r>
          </w:p>
        </w:tc>
        <w:tc>
          <w:tcPr>
            <w:tcW w:w="2025"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Доступність технологій</w:t>
            </w:r>
          </w:p>
        </w:tc>
      </w:tr>
      <w:tr w:rsidR="00931EDD" w:rsidRPr="00C658C4" w:rsidTr="004B0049">
        <w:trPr>
          <w:trHeight w:val="480"/>
        </w:trPr>
        <w:tc>
          <w:tcPr>
            <w:tcW w:w="1809" w:type="dxa"/>
            <w:vMerge w:val="restart"/>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809" w:type="dxa"/>
            <w:vMerge w:val="restart"/>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Створення програмного забезпечення </w:t>
            </w: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Intellij Idea </w:t>
            </w:r>
          </w:p>
        </w:tc>
        <w:tc>
          <w:tcPr>
            <w:tcW w:w="1575"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Наявна</w:t>
            </w:r>
          </w:p>
        </w:tc>
        <w:tc>
          <w:tcPr>
            <w:tcW w:w="2025"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Безкоштовна, доступна</w:t>
            </w:r>
          </w:p>
        </w:tc>
      </w:tr>
      <w:tr w:rsidR="00931EDD" w:rsidRPr="00C658C4" w:rsidTr="004B0049">
        <w:trPr>
          <w:trHeight w:val="480"/>
        </w:trPr>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Java API</w:t>
            </w:r>
          </w:p>
        </w:tc>
        <w:tc>
          <w:tcPr>
            <w:tcW w:w="157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Наявна</w:t>
            </w:r>
          </w:p>
        </w:tc>
        <w:tc>
          <w:tcPr>
            <w:tcW w:w="202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Безкоштовна, доступна</w:t>
            </w:r>
          </w:p>
        </w:tc>
      </w:tr>
      <w:tr w:rsidR="00931EDD" w:rsidRPr="00C658C4" w:rsidTr="004B0049">
        <w:trPr>
          <w:trHeight w:val="480"/>
        </w:trPr>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Java FX</w:t>
            </w:r>
          </w:p>
        </w:tc>
        <w:tc>
          <w:tcPr>
            <w:tcW w:w="157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Наявна</w:t>
            </w:r>
          </w:p>
        </w:tc>
        <w:tc>
          <w:tcPr>
            <w:tcW w:w="202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Безкоштовна, доступна</w:t>
            </w:r>
          </w:p>
        </w:tc>
      </w:tr>
      <w:tr w:rsidR="00931EDD" w:rsidRPr="00C658C4" w:rsidTr="004B0049">
        <w:trPr>
          <w:trHeight w:val="480"/>
        </w:trPr>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vMerge/>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9" w:type="dxa"/>
            <w:shd w:val="clear" w:color="auto" w:fill="auto"/>
            <w:tcMar>
              <w:top w:w="100" w:type="dxa"/>
              <w:left w:w="100" w:type="dxa"/>
              <w:bottom w:w="100" w:type="dxa"/>
              <w:right w:w="100" w:type="dxa"/>
            </w:tcMar>
          </w:tcPr>
          <w:p w:rsidR="00931EDD" w:rsidRPr="00C658C4" w:rsidRDefault="00931EDD"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Scene Builder</w:t>
            </w:r>
          </w:p>
        </w:tc>
        <w:tc>
          <w:tcPr>
            <w:tcW w:w="157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Наявна</w:t>
            </w:r>
          </w:p>
        </w:tc>
        <w:tc>
          <w:tcPr>
            <w:tcW w:w="2025" w:type="dxa"/>
            <w:shd w:val="clear" w:color="auto" w:fill="auto"/>
            <w:tcMar>
              <w:top w:w="100" w:type="dxa"/>
              <w:left w:w="100" w:type="dxa"/>
              <w:bottom w:w="100" w:type="dxa"/>
              <w:right w:w="100" w:type="dxa"/>
            </w:tcMar>
          </w:tcPr>
          <w:p w:rsidR="00931EDD" w:rsidRPr="00C658C4" w:rsidRDefault="00931EDD" w:rsidP="001A6E76">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Безкоштовна, доступна</w:t>
            </w:r>
          </w:p>
        </w:tc>
      </w:tr>
      <w:tr w:rsidR="00931EDD" w:rsidRPr="00C658C4" w:rsidTr="004B0049">
        <w:trPr>
          <w:trHeight w:val="480"/>
        </w:trPr>
        <w:tc>
          <w:tcPr>
            <w:tcW w:w="9027" w:type="dxa"/>
            <w:gridSpan w:val="5"/>
            <w:shd w:val="clear" w:color="auto" w:fill="auto"/>
            <w:tcMar>
              <w:top w:w="100" w:type="dxa"/>
              <w:left w:w="100" w:type="dxa"/>
              <w:bottom w:w="100" w:type="dxa"/>
              <w:right w:w="100" w:type="dxa"/>
            </w:tcMar>
          </w:tcPr>
          <w:p w:rsidR="00931EDD" w:rsidRPr="00C658C4" w:rsidRDefault="00FE2CE6" w:rsidP="001A6E76">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Обрана</w:t>
            </w:r>
            <w:r w:rsidR="00931EDD" w:rsidRPr="00C658C4">
              <w:rPr>
                <w:rFonts w:ascii="Times New Roman" w:eastAsia="Times New Roman" w:hAnsi="Times New Roman" w:cs="Times New Roman"/>
                <w:sz w:val="28"/>
                <w:szCs w:val="28"/>
                <w:lang w:val="uk-UA"/>
              </w:rPr>
              <w:t xml:space="preserve"> технологія, яка є безкоштовною та якою володіють розробники. </w:t>
            </w:r>
          </w:p>
        </w:tc>
      </w:tr>
    </w:tbl>
    <w:p w:rsidR="00931EDD" w:rsidRPr="00C658C4" w:rsidRDefault="00931EDD" w:rsidP="0035722E">
      <w:pPr>
        <w:pStyle w:val="21"/>
        <w:ind w:firstLine="720"/>
        <w:rPr>
          <w:lang w:val="uk-UA"/>
        </w:rPr>
      </w:pPr>
      <w:bookmarkStart w:id="30" w:name="_Toc532503726"/>
      <w:r w:rsidRPr="00C658C4">
        <w:rPr>
          <w:lang w:val="uk-UA"/>
        </w:rPr>
        <w:lastRenderedPageBreak/>
        <w:t>4.3 Аналіз ринкових можливостей запуску стартап-проекту</w:t>
      </w:r>
      <w:bookmarkEnd w:id="30"/>
      <w:r w:rsidRPr="00C658C4">
        <w:rPr>
          <w:lang w:val="uk-UA"/>
        </w:rPr>
        <w:t xml:space="preserve"> </w:t>
      </w:r>
    </w:p>
    <w:p w:rsidR="006D6B36" w:rsidRPr="00C658C4" w:rsidRDefault="006D6B36" w:rsidP="00931EDD">
      <w:pPr>
        <w:spacing w:line="360" w:lineRule="auto"/>
        <w:ind w:firstLine="720"/>
        <w:contextualSpacing w:val="0"/>
        <w:jc w:val="both"/>
        <w:rPr>
          <w:rFonts w:ascii="Times New Roman" w:eastAsia="Times New Roman" w:hAnsi="Times New Roman" w:cs="Times New Roman"/>
          <w:sz w:val="28"/>
          <w:szCs w:val="28"/>
          <w:lang w:val="uk-UA"/>
        </w:rPr>
      </w:pPr>
    </w:p>
    <w:p w:rsidR="006D6B36" w:rsidRPr="00C658C4" w:rsidRDefault="006D6B36" w:rsidP="00931EDD">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b/>
          <w:sz w:val="28"/>
          <w:szCs w:val="28"/>
          <w:lang w:val="uk-UA"/>
        </w:rPr>
      </w:pPr>
      <w:r w:rsidRPr="00C658C4">
        <w:rPr>
          <w:rFonts w:ascii="Times New Roman" w:eastAsia="Times New Roman" w:hAnsi="Times New Roman" w:cs="Times New Roman"/>
          <w:sz w:val="28"/>
          <w:szCs w:val="28"/>
          <w:lang w:val="uk-UA"/>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 Спочатку проводиться аналіз попиту: наявність попиту, обсяг, динаміка розвитку ринку (табл. 4.4).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4.4 – Попередня характеристика потенційного ринку стартап-проекту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0"/>
        <w:gridCol w:w="4740"/>
        <w:gridCol w:w="3029"/>
      </w:tblGrid>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Показники стану ринку (найменування) </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Характеристика </w:t>
            </w: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Кількість головних гравців, од</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4 </w:t>
            </w: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Загальний обсяг продаж, грн/ум.од </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5000 грн./ум.од </w:t>
            </w: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3</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Динаміка ринку (якісна оцінка)</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Зростає</w:t>
            </w: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4</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Наявність обмежень для входу (вказати характер обмежень) </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Немає </w:t>
            </w:r>
          </w:p>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5</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Специфічні вимоги до стандартизації та сертифікації </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Немає</w:t>
            </w:r>
          </w:p>
        </w:tc>
      </w:tr>
      <w:tr w:rsidR="00931EDD" w:rsidRPr="00C658C4" w:rsidTr="004B0049">
        <w:tc>
          <w:tcPr>
            <w:tcW w:w="126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6</w:t>
            </w:r>
          </w:p>
        </w:tc>
        <w:tc>
          <w:tcPr>
            <w:tcW w:w="474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Середня норма рентабельності в галузі (або по ринку), %</w:t>
            </w:r>
          </w:p>
        </w:tc>
        <w:tc>
          <w:tcPr>
            <w:tcW w:w="302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R = (3000000 * 100) / (1000000 * 12) = 25% </w:t>
            </w:r>
          </w:p>
        </w:tc>
      </w:tr>
    </w:tbl>
    <w:p w:rsidR="00EF5010" w:rsidRPr="00C658C4" w:rsidRDefault="00931EDD" w:rsidP="006D6B3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 За результатами аналізу таблиці зроблено висновок щодо того, чи є ринок привабливим для входження за попереднім оцінюванням. Так, є. Надалі визначаються </w:t>
      </w:r>
      <w:r w:rsidRPr="00C658C4">
        <w:rPr>
          <w:rFonts w:ascii="Times New Roman" w:eastAsia="Times New Roman" w:hAnsi="Times New Roman" w:cs="Times New Roman"/>
          <w:sz w:val="28"/>
          <w:szCs w:val="28"/>
          <w:lang w:val="uk-UA"/>
        </w:rPr>
        <w:lastRenderedPageBreak/>
        <w:t>потенційні групи клієнтів, їх характеристики, та формується орієнтовний перелік вимог до товару</w:t>
      </w:r>
      <w:r w:rsidR="006D6B36" w:rsidRPr="00C658C4">
        <w:rPr>
          <w:rFonts w:ascii="Times New Roman" w:eastAsia="Times New Roman" w:hAnsi="Times New Roman" w:cs="Times New Roman"/>
          <w:sz w:val="28"/>
          <w:szCs w:val="28"/>
          <w:lang w:val="uk-UA"/>
        </w:rPr>
        <w:t xml:space="preserve"> для кожної групи (табл. 4.5). </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4.5. –Характеристика потенційних клієнтів стартап-проекту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0"/>
        <w:gridCol w:w="1810"/>
        <w:gridCol w:w="1809"/>
        <w:gridCol w:w="1845"/>
        <w:gridCol w:w="1755"/>
      </w:tblGrid>
      <w:tr w:rsidR="00931EDD" w:rsidRPr="00C658C4" w:rsidTr="008029E8">
        <w:tc>
          <w:tcPr>
            <w:tcW w:w="181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1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Потреба, що формує ринок </w:t>
            </w:r>
          </w:p>
        </w:tc>
        <w:tc>
          <w:tcPr>
            <w:tcW w:w="1809"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Цільова аудиторія (цільові сегменти ринку) </w:t>
            </w:r>
          </w:p>
        </w:tc>
        <w:tc>
          <w:tcPr>
            <w:tcW w:w="1845"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Відмінності у поведінці різних потенційних цільових груп клієнтів </w:t>
            </w:r>
          </w:p>
        </w:tc>
        <w:tc>
          <w:tcPr>
            <w:tcW w:w="1755"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Вимоги споживачів до товару</w:t>
            </w:r>
          </w:p>
        </w:tc>
      </w:tr>
      <w:tr w:rsidR="00931EDD" w:rsidRPr="00C658C4" w:rsidTr="008029E8">
        <w:tc>
          <w:tcPr>
            <w:tcW w:w="1810"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810"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Необхідне програмне забезпечення, яке здатне робити аналіз тональності тексту на українській мові.</w:t>
            </w:r>
          </w:p>
        </w:tc>
        <w:tc>
          <w:tcPr>
            <w:tcW w:w="1809"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Потенційними цільовими групами є великі компанії, організації, які просувають власні торгові марки, компанії, які прагнуть автоматизувати процеси моніторингу у своїй діяльності.</w:t>
            </w:r>
          </w:p>
        </w:tc>
        <w:tc>
          <w:tcPr>
            <w:tcW w:w="1845"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Цільова аудиторія має достатньо великі масиви текстових даних (відгуки наприклад) аналіз яких, у ручному режимі не доцільний і економічно не виправданий.</w:t>
            </w:r>
          </w:p>
        </w:tc>
        <w:tc>
          <w:tcPr>
            <w:tcW w:w="1755" w:type="dxa"/>
            <w:shd w:val="clear" w:color="auto" w:fill="auto"/>
            <w:tcMar>
              <w:top w:w="100" w:type="dxa"/>
              <w:left w:w="100" w:type="dxa"/>
              <w:bottom w:w="100" w:type="dxa"/>
              <w:right w:w="100" w:type="dxa"/>
            </w:tcMar>
          </w:tcPr>
          <w:p w:rsidR="00931EDD" w:rsidRPr="00C658C4" w:rsidRDefault="00931EDD" w:rsidP="004B0049">
            <w:pPr>
              <w:widowControl w:val="0"/>
              <w:pBdr>
                <w:top w:val="nil"/>
                <w:left w:val="nil"/>
                <w:bottom w:val="nil"/>
                <w:right w:val="nil"/>
                <w:between w:val="nil"/>
              </w:pBdr>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Рішення має бути швидким, зрозумілим у використанні (інтуїтивно зрозумілим), не бути сильно дорогим, без нагромадження зайвого функціоналу. Використання даного продукту вивільнить час на більш важливі і складні задачі.</w:t>
            </w:r>
          </w:p>
        </w:tc>
      </w:tr>
    </w:tbl>
    <w:p w:rsidR="00931EDD" w:rsidRPr="00C658C4" w:rsidRDefault="00931EDD" w:rsidP="00C04A0E">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Після визначення потенційних груп клієнтів проведено аналіз ринкового середовища: складено таблиці факторів, що сприяють ринковому впровадженню проекту, та факторів, що йому перешкоджають (табл. №4.6-4.7). Фактори в таблиці подані в</w:t>
      </w:r>
      <w:r w:rsidR="00C04A0E" w:rsidRPr="00C658C4">
        <w:rPr>
          <w:rFonts w:ascii="Times New Roman" w:eastAsia="Times New Roman" w:hAnsi="Times New Roman" w:cs="Times New Roman"/>
          <w:sz w:val="28"/>
          <w:szCs w:val="28"/>
          <w:lang w:val="uk-UA"/>
        </w:rPr>
        <w:t xml:space="preserve"> порядку зменшення значущості. </w:t>
      </w:r>
    </w:p>
    <w:p w:rsidR="00FE2CE6" w:rsidRPr="00C658C4" w:rsidRDefault="00FE2CE6" w:rsidP="00C04A0E">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Таблиця 4.6. – Фактори загроз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4"/>
        <w:gridCol w:w="2127"/>
        <w:gridCol w:w="2268"/>
        <w:gridCol w:w="3610"/>
      </w:tblGrid>
      <w:tr w:rsidR="00931EDD" w:rsidRPr="00C658C4" w:rsidTr="00C04A0E">
        <w:tc>
          <w:tcPr>
            <w:tcW w:w="1024"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2127"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Фактор</w:t>
            </w:r>
          </w:p>
        </w:tc>
        <w:tc>
          <w:tcPr>
            <w:tcW w:w="2268"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Зміст загрози</w:t>
            </w:r>
          </w:p>
        </w:tc>
        <w:tc>
          <w:tcPr>
            <w:tcW w:w="361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Можлива реакція компанії</w:t>
            </w:r>
          </w:p>
        </w:tc>
      </w:tr>
      <w:tr w:rsidR="00931EDD" w:rsidRPr="00C658C4" w:rsidTr="00C04A0E">
        <w:tc>
          <w:tcPr>
            <w:tcW w:w="1024"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2127"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Конкуренція</w:t>
            </w:r>
          </w:p>
        </w:tc>
        <w:tc>
          <w:tcPr>
            <w:tcW w:w="2268"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Вихід на ринок великої компанії </w:t>
            </w:r>
          </w:p>
        </w:tc>
        <w:tc>
          <w:tcPr>
            <w:tcW w:w="361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1) Вихід з ринку 2) Запропонувати великій компанії поглинути себе 3) Передбачити додаткові переваги власного ПЗ для того, щоб повідомити про них саме після виходу міжнародної компанії на ринок. </w:t>
            </w:r>
          </w:p>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r w:rsidR="00931EDD" w:rsidRPr="00C658C4" w:rsidTr="00C04A0E">
        <w:tc>
          <w:tcPr>
            <w:tcW w:w="1024"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2127"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Зміна потреб користувачів </w:t>
            </w:r>
          </w:p>
        </w:tc>
        <w:tc>
          <w:tcPr>
            <w:tcW w:w="2268"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Користувачам необхідне програмне забезпечення з іншим функціоналом (наприклад, текстові повідомлення будуть замінені голосовими)</w:t>
            </w:r>
          </w:p>
        </w:tc>
        <w:tc>
          <w:tcPr>
            <w:tcW w:w="3610" w:type="dxa"/>
            <w:shd w:val="clear" w:color="auto" w:fill="auto"/>
            <w:tcMar>
              <w:top w:w="100" w:type="dxa"/>
              <w:left w:w="100" w:type="dxa"/>
              <w:bottom w:w="100" w:type="dxa"/>
              <w:right w:w="100" w:type="dxa"/>
            </w:tcMar>
          </w:tcPr>
          <w:p w:rsidR="00931EDD" w:rsidRPr="00C658C4" w:rsidRDefault="00931EDD" w:rsidP="00EF5010">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Передбачити можливість додавання нового функціоналу до створюваного ПЗ.</w:t>
            </w:r>
          </w:p>
        </w:tc>
      </w:tr>
    </w:tbl>
    <w:p w:rsidR="00D92B5E" w:rsidRPr="00C658C4" w:rsidRDefault="00D92B5E" w:rsidP="00931EDD">
      <w:pPr>
        <w:spacing w:line="360" w:lineRule="auto"/>
        <w:contextualSpacing w:val="0"/>
        <w:jc w:val="both"/>
        <w:rPr>
          <w:rFonts w:ascii="Times New Roman" w:eastAsia="Times New Roman" w:hAnsi="Times New Roman" w:cs="Times New Roman"/>
          <w:sz w:val="28"/>
          <w:szCs w:val="28"/>
          <w:lang w:val="uk-UA"/>
        </w:rPr>
      </w:pPr>
    </w:p>
    <w:p w:rsidR="00FE2CE6" w:rsidRPr="00C658C4" w:rsidRDefault="00FE2CE6" w:rsidP="00931EDD">
      <w:pPr>
        <w:spacing w:line="360" w:lineRule="auto"/>
        <w:contextualSpacing w:val="0"/>
        <w:jc w:val="both"/>
        <w:rPr>
          <w:rFonts w:ascii="Times New Roman" w:eastAsia="Times New Roman" w:hAnsi="Times New Roman" w:cs="Times New Roman"/>
          <w:sz w:val="28"/>
          <w:szCs w:val="28"/>
          <w:lang w:val="uk-UA"/>
        </w:rPr>
      </w:pPr>
    </w:p>
    <w:p w:rsidR="00FE2CE6" w:rsidRPr="00C658C4" w:rsidRDefault="00FE2CE6" w:rsidP="00931EDD">
      <w:pPr>
        <w:spacing w:line="360" w:lineRule="auto"/>
        <w:contextualSpacing w:val="0"/>
        <w:jc w:val="both"/>
        <w:rPr>
          <w:rFonts w:ascii="Times New Roman" w:eastAsia="Times New Roman" w:hAnsi="Times New Roman" w:cs="Times New Roman"/>
          <w:sz w:val="28"/>
          <w:szCs w:val="28"/>
          <w:lang w:val="uk-UA"/>
        </w:rPr>
      </w:pPr>
    </w:p>
    <w:p w:rsidR="00FE2CE6" w:rsidRPr="00C658C4" w:rsidRDefault="00FE2CE6" w:rsidP="00931EDD">
      <w:pPr>
        <w:spacing w:line="360" w:lineRule="auto"/>
        <w:contextualSpacing w:val="0"/>
        <w:jc w:val="both"/>
        <w:rPr>
          <w:rFonts w:ascii="Times New Roman" w:eastAsia="Times New Roman" w:hAnsi="Times New Roman" w:cs="Times New Roman"/>
          <w:sz w:val="28"/>
          <w:szCs w:val="28"/>
          <w:lang w:val="uk-UA"/>
        </w:rPr>
      </w:pPr>
    </w:p>
    <w:p w:rsidR="00656705" w:rsidRPr="00C658C4" w:rsidRDefault="00656705" w:rsidP="00931EDD">
      <w:pPr>
        <w:spacing w:line="360" w:lineRule="auto"/>
        <w:contextualSpacing w:val="0"/>
        <w:jc w:val="both"/>
        <w:rPr>
          <w:rFonts w:ascii="Times New Roman" w:eastAsia="Times New Roman" w:hAnsi="Times New Roman" w:cs="Times New Roman"/>
          <w:sz w:val="28"/>
          <w:szCs w:val="28"/>
          <w:lang w:val="uk-UA"/>
        </w:rPr>
      </w:pP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Таблиця 4.7 – Фактори можливостей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80"/>
        <w:gridCol w:w="2713"/>
        <w:gridCol w:w="1621"/>
        <w:gridCol w:w="2415"/>
      </w:tblGrid>
      <w:tr w:rsidR="00931EDD" w:rsidRPr="00C658C4" w:rsidTr="00FE2CE6">
        <w:tc>
          <w:tcPr>
            <w:tcW w:w="2280"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2713"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Фактор</w:t>
            </w:r>
          </w:p>
        </w:tc>
        <w:tc>
          <w:tcPr>
            <w:tcW w:w="1621"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Зміст можливості</w:t>
            </w:r>
          </w:p>
        </w:tc>
        <w:tc>
          <w:tcPr>
            <w:tcW w:w="2415"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Можлива реакція компанії</w:t>
            </w:r>
          </w:p>
        </w:tc>
      </w:tr>
      <w:tr w:rsidR="00931EDD" w:rsidRPr="00C658C4" w:rsidTr="00FE2CE6">
        <w:tc>
          <w:tcPr>
            <w:tcW w:w="2280"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2713"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Зростання можливостей потенційних покупців.</w:t>
            </w:r>
          </w:p>
        </w:tc>
        <w:tc>
          <w:tcPr>
            <w:tcW w:w="1621"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Ріст зацікавленості до продукту серед інших груп користувачів з різним рівнем технічної грамотності. </w:t>
            </w:r>
          </w:p>
        </w:tc>
        <w:tc>
          <w:tcPr>
            <w:tcW w:w="2415" w:type="dxa"/>
            <w:shd w:val="clear" w:color="auto" w:fill="auto"/>
            <w:tcMar>
              <w:top w:w="100" w:type="dxa"/>
              <w:left w:w="100" w:type="dxa"/>
              <w:bottom w:w="100" w:type="dxa"/>
              <w:right w:w="100" w:type="dxa"/>
            </w:tcMar>
          </w:tcPr>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Додати підказки, інструкції та демонстрації роботи системи. </w:t>
            </w:r>
          </w:p>
          <w:p w:rsidR="00931EDD" w:rsidRPr="00C658C4" w:rsidRDefault="00931EDD" w:rsidP="00EF5010">
            <w:pPr>
              <w:widowControl w:val="0"/>
              <w:spacing w:line="360" w:lineRule="auto"/>
              <w:contextualSpacing w:val="0"/>
              <w:rPr>
                <w:rFonts w:ascii="Times New Roman" w:eastAsia="Times New Roman" w:hAnsi="Times New Roman" w:cs="Times New Roman"/>
                <w:sz w:val="28"/>
                <w:szCs w:val="28"/>
                <w:lang w:val="uk-UA"/>
              </w:rPr>
            </w:pPr>
          </w:p>
        </w:tc>
      </w:tr>
      <w:tr w:rsidR="00931EDD" w:rsidRPr="00C658C4" w:rsidTr="00FE2CE6">
        <w:tc>
          <w:tcPr>
            <w:tcW w:w="2280" w:type="dxa"/>
            <w:shd w:val="clear" w:color="auto" w:fill="auto"/>
            <w:tcMar>
              <w:top w:w="100" w:type="dxa"/>
              <w:left w:w="100" w:type="dxa"/>
              <w:bottom w:w="100" w:type="dxa"/>
              <w:right w:w="100" w:type="dxa"/>
            </w:tcMar>
          </w:tcPr>
          <w:p w:rsidR="00931EDD" w:rsidRPr="00C658C4" w:rsidRDefault="00931EDD" w:rsidP="004B0049">
            <w:pPr>
              <w:widowControl w:val="0"/>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2713" w:type="dxa"/>
            <w:shd w:val="clear" w:color="auto" w:fill="auto"/>
            <w:tcMar>
              <w:top w:w="100" w:type="dxa"/>
              <w:left w:w="100" w:type="dxa"/>
              <w:bottom w:w="100" w:type="dxa"/>
              <w:right w:w="100" w:type="dxa"/>
            </w:tcMar>
          </w:tcPr>
          <w:p w:rsidR="00931EDD" w:rsidRPr="00C658C4" w:rsidRDefault="00931EDD" w:rsidP="004B0049">
            <w:pPr>
              <w:widowControl w:val="0"/>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Зниження довіри до конкурента 3.</w:t>
            </w:r>
          </w:p>
        </w:tc>
        <w:tc>
          <w:tcPr>
            <w:tcW w:w="1621" w:type="dxa"/>
            <w:shd w:val="clear" w:color="auto" w:fill="auto"/>
            <w:tcMar>
              <w:top w:w="100" w:type="dxa"/>
              <w:left w:w="100" w:type="dxa"/>
              <w:bottom w:w="100" w:type="dxa"/>
              <w:right w:w="100" w:type="dxa"/>
            </w:tcMar>
          </w:tcPr>
          <w:p w:rsidR="00931EDD" w:rsidRPr="00C658C4" w:rsidRDefault="00931EDD" w:rsidP="004B0049">
            <w:pPr>
              <w:widowControl w:val="0"/>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У ПЗ конкурента №3 нещодавно була знайдена помилка, завдяки чому вдалося отримати контроль над системою третій особі.</w:t>
            </w:r>
          </w:p>
        </w:tc>
        <w:tc>
          <w:tcPr>
            <w:tcW w:w="2415" w:type="dxa"/>
            <w:shd w:val="clear" w:color="auto" w:fill="auto"/>
            <w:tcMar>
              <w:top w:w="100" w:type="dxa"/>
              <w:left w:w="100" w:type="dxa"/>
              <w:bottom w:w="100" w:type="dxa"/>
              <w:right w:w="100" w:type="dxa"/>
            </w:tcMar>
          </w:tcPr>
          <w:p w:rsidR="00931EDD" w:rsidRPr="00C658C4" w:rsidRDefault="00931EDD" w:rsidP="004B0049">
            <w:pPr>
              <w:widowControl w:val="0"/>
              <w:spacing w:line="24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При виході на ринок звертати увагу покупців на безпеку нашого ПЗ.</w:t>
            </w:r>
          </w:p>
        </w:tc>
      </w:tr>
    </w:tbl>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p>
    <w:p w:rsidR="00D92B5E" w:rsidRPr="00C658C4" w:rsidRDefault="00D92B5E" w:rsidP="00931EDD">
      <w:pPr>
        <w:spacing w:line="360" w:lineRule="auto"/>
        <w:contextualSpacing w:val="0"/>
        <w:jc w:val="both"/>
        <w:rPr>
          <w:rFonts w:ascii="Times New Roman" w:eastAsia="Times New Roman" w:hAnsi="Times New Roman" w:cs="Times New Roman"/>
          <w:sz w:val="28"/>
          <w:szCs w:val="28"/>
          <w:lang w:val="uk-UA"/>
        </w:rPr>
      </w:pPr>
    </w:p>
    <w:p w:rsidR="00D92B5E" w:rsidRPr="00C658C4" w:rsidRDefault="00D92B5E" w:rsidP="00931EDD">
      <w:pPr>
        <w:spacing w:line="360" w:lineRule="auto"/>
        <w:contextualSpacing w:val="0"/>
        <w:jc w:val="both"/>
        <w:rPr>
          <w:rFonts w:ascii="Times New Roman" w:eastAsia="Times New Roman" w:hAnsi="Times New Roman" w:cs="Times New Roman"/>
          <w:sz w:val="28"/>
          <w:szCs w:val="28"/>
          <w:lang w:val="uk-UA"/>
        </w:rPr>
      </w:pPr>
    </w:p>
    <w:p w:rsidR="00656705" w:rsidRPr="00C658C4" w:rsidRDefault="00931EDD" w:rsidP="00D92B5E">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У таблиці 4.8 наведено ступеневи</w:t>
      </w:r>
      <w:r w:rsidR="00EF5010" w:rsidRPr="00C658C4">
        <w:rPr>
          <w:rFonts w:ascii="Times New Roman" w:eastAsia="Times New Roman" w:hAnsi="Times New Roman" w:cs="Times New Roman"/>
          <w:sz w:val="28"/>
          <w:szCs w:val="28"/>
          <w:lang w:val="uk-UA"/>
        </w:rPr>
        <w:t xml:space="preserve">й аналіз конкуренції на ринку. </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w:t>
      </w:r>
      <w:r w:rsidR="004B20F1" w:rsidRPr="00C658C4">
        <w:rPr>
          <w:rFonts w:ascii="Times New Roman" w:eastAsia="Times New Roman" w:hAnsi="Times New Roman" w:cs="Times New Roman"/>
          <w:sz w:val="28"/>
          <w:szCs w:val="28"/>
          <w:lang w:val="uk-UA"/>
        </w:rPr>
        <w:t>4</w:t>
      </w:r>
      <w:r w:rsidRPr="00C658C4">
        <w:rPr>
          <w:rFonts w:ascii="Times New Roman" w:eastAsia="Times New Roman" w:hAnsi="Times New Roman" w:cs="Times New Roman"/>
          <w:sz w:val="28"/>
          <w:szCs w:val="28"/>
          <w:lang w:val="uk-UA"/>
        </w:rPr>
        <w:t xml:space="preserve">.8 – Ступеневий аналіз конкуренції на ринку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58"/>
        <w:gridCol w:w="2977"/>
        <w:gridCol w:w="3894"/>
      </w:tblGrid>
      <w:tr w:rsidR="00931EDD" w:rsidRPr="00C658C4" w:rsidTr="00D92B5E">
        <w:tc>
          <w:tcPr>
            <w:tcW w:w="2158"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jc w:val="center"/>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Особливості конкурентного середовища </w:t>
            </w:r>
          </w:p>
        </w:tc>
        <w:tc>
          <w:tcPr>
            <w:tcW w:w="2977"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 чому проявляється дана характеристика</w:t>
            </w:r>
          </w:p>
        </w:tc>
        <w:tc>
          <w:tcPr>
            <w:tcW w:w="3894"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Вплив на діяльність підприємства (можливі дії компанії, щоб бути конкурентоспроможною) </w:t>
            </w:r>
          </w:p>
        </w:tc>
      </w:tr>
      <w:tr w:rsidR="00931EDD" w:rsidRPr="00C658C4" w:rsidTr="00D92B5E">
        <w:tc>
          <w:tcPr>
            <w:tcW w:w="2158"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 Вказати тип конкуренції - досконала</w:t>
            </w:r>
          </w:p>
        </w:tc>
        <w:tc>
          <w:tcPr>
            <w:tcW w:w="2977"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Існує 3 фірми конкурента на ринку </w:t>
            </w:r>
          </w:p>
        </w:tc>
        <w:tc>
          <w:tcPr>
            <w:tcW w:w="3894"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Врахувати ціни конкурентних компаній на початкових етапах ,вказати на конкретні переваги перед конкурентами </w:t>
            </w:r>
          </w:p>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r w:rsidR="00931EDD" w:rsidRPr="00C658C4" w:rsidTr="00D92B5E">
        <w:tc>
          <w:tcPr>
            <w:tcW w:w="2158"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 За галузевою ознакою - внутрішньогалузева</w:t>
            </w:r>
          </w:p>
        </w:tc>
        <w:tc>
          <w:tcPr>
            <w:tcW w:w="2977"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Конкуренти мають ПЗ, яке використовується лише всередині даної галузі </w:t>
            </w:r>
          </w:p>
        </w:tc>
        <w:tc>
          <w:tcPr>
            <w:tcW w:w="3894"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Створити основу інфраструктури таким чином, щоб можна було легко переробити дану інфраструктуру для використання у інших галузях </w:t>
            </w:r>
          </w:p>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r w:rsidR="00931EDD" w:rsidRPr="00C658C4" w:rsidTr="00D92B5E">
        <w:tc>
          <w:tcPr>
            <w:tcW w:w="2158"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3. Конкуренція за видами товарів: - товарно-видова</w:t>
            </w:r>
          </w:p>
        </w:tc>
        <w:tc>
          <w:tcPr>
            <w:tcW w:w="2977"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Види товарів є однаковими, а саме – послуга створення </w:t>
            </w:r>
          </w:p>
        </w:tc>
        <w:tc>
          <w:tcPr>
            <w:tcW w:w="3894"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Створити інфраструктуру, враховуючи недоліки конкурентів </w:t>
            </w:r>
          </w:p>
        </w:tc>
      </w:tr>
      <w:tr w:rsidR="00931EDD" w:rsidRPr="00C658C4" w:rsidTr="00D92B5E">
        <w:tc>
          <w:tcPr>
            <w:tcW w:w="2158"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4.  За характером конкурентних переваг - нецінова </w:t>
            </w:r>
          </w:p>
        </w:tc>
        <w:tc>
          <w:tcPr>
            <w:tcW w:w="2977"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Вдосконалення технології створення ПЗ, щоб собівартість була нижчою </w:t>
            </w:r>
          </w:p>
        </w:tc>
        <w:tc>
          <w:tcPr>
            <w:tcW w:w="3894" w:type="dxa"/>
            <w:shd w:val="clear" w:color="auto" w:fill="auto"/>
            <w:tcMar>
              <w:top w:w="100" w:type="dxa"/>
              <w:left w:w="100" w:type="dxa"/>
              <w:bottom w:w="100" w:type="dxa"/>
              <w:right w:w="100" w:type="dxa"/>
            </w:tcMar>
          </w:tcPr>
          <w:p w:rsidR="00931EDD" w:rsidRPr="00C658C4" w:rsidRDefault="00931EDD" w:rsidP="00656705">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Використання менш дорогих технологій для розробки, ніж використовують конкуренти </w:t>
            </w:r>
          </w:p>
        </w:tc>
      </w:tr>
    </w:tbl>
    <w:p w:rsidR="00931EDD" w:rsidRPr="00C658C4" w:rsidRDefault="00931EDD" w:rsidP="00D92B5E">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У таблиці 4.9 наведено аналіз конкуренції в галузі за М. Портером. </w:t>
      </w:r>
    </w:p>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Аналіз конку</w:t>
      </w:r>
      <w:r w:rsidR="00C50CE1" w:rsidRPr="00C658C4">
        <w:rPr>
          <w:rFonts w:ascii="Times New Roman" w:eastAsia="Times New Roman" w:hAnsi="Times New Roman" w:cs="Times New Roman"/>
          <w:sz w:val="28"/>
          <w:szCs w:val="28"/>
          <w:lang w:val="uk-UA"/>
        </w:rPr>
        <w:t>ренції в галузі за М. Портером.</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4.9. Аналіз конкуренції в галузі за М. Портером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08"/>
        <w:gridCol w:w="1701"/>
        <w:gridCol w:w="1505"/>
        <w:gridCol w:w="1505"/>
        <w:gridCol w:w="1505"/>
        <w:gridCol w:w="1505"/>
      </w:tblGrid>
      <w:tr w:rsidR="00931EDD" w:rsidRPr="00C658C4" w:rsidTr="00C50CE1">
        <w:trPr>
          <w:trHeight w:val="480"/>
        </w:trPr>
        <w:tc>
          <w:tcPr>
            <w:tcW w:w="1308" w:type="dxa"/>
            <w:vMerge w:val="restart"/>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Складові аналізу </w:t>
            </w:r>
          </w:p>
        </w:tc>
        <w:tc>
          <w:tcPr>
            <w:tcW w:w="1701"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Прямі конкуренти в галузі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Потенційні конкуренти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Постачаль ники</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Клієнти</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Товаризамінники</w:t>
            </w:r>
          </w:p>
        </w:tc>
      </w:tr>
      <w:tr w:rsidR="00931EDD" w:rsidRPr="00C658C4" w:rsidTr="00C50CE1">
        <w:trPr>
          <w:trHeight w:val="480"/>
        </w:trPr>
        <w:tc>
          <w:tcPr>
            <w:tcW w:w="1308" w:type="dxa"/>
            <w:vMerge/>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701"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Навести перелік прямих конкурентів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Визначити бар’єри входження в ринок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Визначити фактори сили постачаль ників</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Визначити фактори сили споживачі в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Фактори загроз з боку замінників </w:t>
            </w:r>
          </w:p>
        </w:tc>
      </w:tr>
      <w:tr w:rsidR="00931EDD" w:rsidRPr="00C658C4" w:rsidTr="00C50CE1">
        <w:tc>
          <w:tcPr>
            <w:tcW w:w="1308"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Висновки: </w:t>
            </w:r>
          </w:p>
        </w:tc>
        <w:tc>
          <w:tcPr>
            <w:tcW w:w="1701"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Існує 3 конкуренти на ринку. Найбільш схожим за виконанням є конкурент 3, так як його рішення також представлене у вигляді ПЗ.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Так, можливості для входу на ринок є, бо наше рішення покращує та пришвидшує роботу спеціаліста. </w:t>
            </w:r>
          </w:p>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Постачаль </w:t>
            </w:r>
          </w:p>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Постачаль ни-ки відсутні.</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Важливим для користувача є кросплатформеність ПЗ та якість його роботи. </w:t>
            </w:r>
          </w:p>
        </w:tc>
        <w:tc>
          <w:tcPr>
            <w:tcW w:w="1505" w:type="dxa"/>
            <w:shd w:val="clear" w:color="auto" w:fill="auto"/>
            <w:tcMar>
              <w:top w:w="100" w:type="dxa"/>
              <w:left w:w="100" w:type="dxa"/>
              <w:bottom w:w="100" w:type="dxa"/>
              <w:right w:w="100" w:type="dxa"/>
            </w:tcMar>
          </w:tcPr>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Товари-замінники можуть використати більш дешеву технологію створення ПЗ та зменшити собівартість товару. </w:t>
            </w:r>
          </w:p>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w:t>
            </w:r>
          </w:p>
          <w:p w:rsidR="00931EDD" w:rsidRPr="00C658C4" w:rsidRDefault="00931EDD" w:rsidP="00C50CE1">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bl>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За результатами аналізу таблиці зроблено висновок щодо принципової можливості роботи на ринку з огляду на конкурентну ситуацію. Також зроблено висновок щодо характеристик (сильних сторін), які повинен мати проект, щоб бути конкурентоспроможним на ринку. Другий висновок враховується при формулюванні переліку факторів конкурентоспроможності у п. 3.6. </w:t>
      </w:r>
    </w:p>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 основі аналізу конкуренції, проведеного в п. 3.5 (табл. 4.9), а також із урахуванням характеристик ідеї проекту (табл. 4.2), вимог споживачів до товару (табл. 4.5) та факторів маркетингового середовища (табл.№4.6-4.7) визначено та обґрунтовано перелік факторів конкурентоспроможності. Аналіз оформляється за табл. 4.10.</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4.10. Обґрунтування факторів конкурентоспроможності </w:t>
      </w:r>
    </w:p>
    <w:tbl>
      <w:tblPr>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0"/>
        <w:gridCol w:w="4395"/>
        <w:gridCol w:w="3210"/>
      </w:tblGrid>
      <w:tr w:rsidR="00931EDD" w:rsidRPr="00C658C4" w:rsidTr="004B0049">
        <w:tc>
          <w:tcPr>
            <w:tcW w:w="14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439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Фактор конкурентоспроможності </w:t>
            </w:r>
          </w:p>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32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Обґрунтування (наведення чинників, що роблять фактор для порівняння конкурентних проектів значущим) </w:t>
            </w:r>
          </w:p>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r w:rsidR="00931EDD" w:rsidRPr="00C658C4" w:rsidTr="004B0049">
        <w:tc>
          <w:tcPr>
            <w:tcW w:w="14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439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Виконання програмного забезпечення у кросплатформенному вигляді</w:t>
            </w:r>
          </w:p>
        </w:tc>
        <w:tc>
          <w:tcPr>
            <w:tcW w:w="32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Можливість використання програмного забезпечення на будь-якій платформі. </w:t>
            </w:r>
          </w:p>
        </w:tc>
      </w:tr>
      <w:tr w:rsidR="00931EDD" w:rsidRPr="00C658C4" w:rsidTr="004B0049">
        <w:tc>
          <w:tcPr>
            <w:tcW w:w="14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439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Ціна</w:t>
            </w:r>
          </w:p>
        </w:tc>
        <w:tc>
          <w:tcPr>
            <w:tcW w:w="321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Дане програмне рішення має невисоку ціну</w:t>
            </w:r>
          </w:p>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r>
    </w:tbl>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w:t>
      </w:r>
    </w:p>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За визначеними факторами конкурентоспроможності (таблиця 4.10) проведено аналіз сильних та слабких сторін стартап-проекту (таблиця 4.11). </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4.11 –  Порівняльний аналіз сильних та слабких сторін</w:t>
      </w:r>
    </w:p>
    <w:tbl>
      <w:tblPr>
        <w:tblW w:w="908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1252"/>
        <w:gridCol w:w="929"/>
        <w:gridCol w:w="929"/>
        <w:gridCol w:w="929"/>
        <w:gridCol w:w="929"/>
        <w:gridCol w:w="929"/>
        <w:gridCol w:w="929"/>
        <w:gridCol w:w="929"/>
        <w:gridCol w:w="929"/>
      </w:tblGrid>
      <w:tr w:rsidR="00931EDD" w:rsidRPr="00C658C4" w:rsidTr="004B0049">
        <w:trPr>
          <w:trHeight w:val="480"/>
        </w:trPr>
        <w:tc>
          <w:tcPr>
            <w:tcW w:w="404" w:type="dxa"/>
            <w:vMerge w:val="restart"/>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252" w:type="dxa"/>
            <w:vMerge w:val="restart"/>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Фактор конкурентоспроможності </w:t>
            </w:r>
          </w:p>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vMerge w:val="restart"/>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Бали 1-20</w:t>
            </w:r>
          </w:p>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6503" w:type="dxa"/>
            <w:gridSpan w:val="7"/>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Рейтинг товарів-конкурентів у порівнянні  </w:t>
            </w:r>
          </w:p>
        </w:tc>
      </w:tr>
      <w:tr w:rsidR="00931EDD" w:rsidRPr="00C658C4" w:rsidTr="004B0049">
        <w:trPr>
          <w:trHeight w:val="480"/>
        </w:trPr>
        <w:tc>
          <w:tcPr>
            <w:tcW w:w="404" w:type="dxa"/>
            <w:vMerge/>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1252" w:type="dxa"/>
            <w:vMerge/>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vMerge/>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-3</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0</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3</w:t>
            </w:r>
          </w:p>
        </w:tc>
      </w:tr>
      <w:tr w:rsidR="00931EDD" w:rsidRPr="00C658C4" w:rsidTr="004B0049">
        <w:tc>
          <w:tcPr>
            <w:tcW w:w="404"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252"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Виконання програмного забезпечення у кросплатформенному вигляді</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17</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r>
      <w:tr w:rsidR="00931EDD" w:rsidRPr="00C658C4" w:rsidTr="004B0049">
        <w:tc>
          <w:tcPr>
            <w:tcW w:w="404"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1252"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Ціна</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20</w:t>
            </w:r>
          </w:p>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c>
          <w:tcPr>
            <w:tcW w:w="92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p>
        </w:tc>
      </w:tr>
    </w:tbl>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(таблиця 4.12) на основі виділених ринкових загроз та можливостей, та сильних і слабких сторін (таблиця 4.11).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Перелік ринкових загроз та ринкових можливостей було складено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 </w:t>
      </w: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4.12 – SWOT- аналіз стартап-проекту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931EDD" w:rsidRPr="00C658C4" w:rsidTr="004B0049">
        <w:tc>
          <w:tcPr>
            <w:tcW w:w="45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Сильні сторони: ціна, кросплатформеність </w:t>
            </w:r>
          </w:p>
        </w:tc>
        <w:tc>
          <w:tcPr>
            <w:tcW w:w="45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Слабкі сторони: у деяких випадках можуть стомлюватися руки </w:t>
            </w:r>
          </w:p>
        </w:tc>
      </w:tr>
      <w:tr w:rsidR="00931EDD" w:rsidRPr="00C658C4" w:rsidTr="004B0049">
        <w:tc>
          <w:tcPr>
            <w:tcW w:w="45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Можливості: більш широке розповсюдження  технологій з підтримкою віртуальної реальності, поява нових технологій моніторингу навколишнього середовища. </w:t>
            </w:r>
          </w:p>
        </w:tc>
        <w:tc>
          <w:tcPr>
            <w:tcW w:w="45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Загрози: видавлювання з ринку конкурентами, зміна потреб користувачів.</w:t>
            </w:r>
          </w:p>
        </w:tc>
      </w:tr>
    </w:tbl>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На основі SWOT-аналізу було розроблено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таблицю 5.9, аналіз потенційних конкурентів). Визначені альтернативи були проаналізовані з точки зору строків та ймовірності отримання ресурсів (таблиця 4.13).</w:t>
      </w:r>
    </w:p>
    <w:p w:rsidR="00DF37AC" w:rsidRPr="00C658C4" w:rsidRDefault="00DF37AC" w:rsidP="004B20F1">
      <w:pPr>
        <w:spacing w:line="360" w:lineRule="auto"/>
        <w:ind w:firstLine="720"/>
        <w:contextualSpacing w:val="0"/>
        <w:jc w:val="both"/>
        <w:rPr>
          <w:rFonts w:ascii="Times New Roman" w:eastAsia="Times New Roman" w:hAnsi="Times New Roman" w:cs="Times New Roman"/>
          <w:sz w:val="28"/>
          <w:szCs w:val="28"/>
          <w:lang w:val="uk-UA"/>
        </w:rPr>
      </w:pPr>
    </w:p>
    <w:p w:rsidR="00DF37AC" w:rsidRPr="00C658C4" w:rsidRDefault="00DF37AC" w:rsidP="004B20F1">
      <w:pPr>
        <w:spacing w:line="360" w:lineRule="auto"/>
        <w:ind w:firstLine="720"/>
        <w:contextualSpacing w:val="0"/>
        <w:jc w:val="both"/>
        <w:rPr>
          <w:rFonts w:ascii="Times New Roman" w:eastAsia="Times New Roman" w:hAnsi="Times New Roman" w:cs="Times New Roman"/>
          <w:sz w:val="28"/>
          <w:szCs w:val="28"/>
          <w:lang w:val="uk-UA"/>
        </w:rPr>
      </w:pPr>
    </w:p>
    <w:p w:rsidR="00DF37AC" w:rsidRPr="00C658C4" w:rsidRDefault="00DF37AC" w:rsidP="004B20F1">
      <w:pPr>
        <w:spacing w:line="360" w:lineRule="auto"/>
        <w:ind w:firstLine="720"/>
        <w:contextualSpacing w:val="0"/>
        <w:jc w:val="both"/>
        <w:rPr>
          <w:rFonts w:ascii="Times New Roman" w:eastAsia="Times New Roman" w:hAnsi="Times New Roman" w:cs="Times New Roman"/>
          <w:sz w:val="28"/>
          <w:szCs w:val="28"/>
          <w:lang w:val="uk-UA"/>
        </w:rPr>
      </w:pPr>
    </w:p>
    <w:p w:rsidR="00DF37AC" w:rsidRPr="00C658C4" w:rsidRDefault="00DF37AC" w:rsidP="004B20F1">
      <w:pPr>
        <w:spacing w:line="360" w:lineRule="auto"/>
        <w:ind w:firstLine="720"/>
        <w:contextualSpacing w:val="0"/>
        <w:jc w:val="both"/>
        <w:rPr>
          <w:rFonts w:ascii="Times New Roman" w:eastAsia="Times New Roman" w:hAnsi="Times New Roman" w:cs="Times New Roman"/>
          <w:sz w:val="28"/>
          <w:szCs w:val="28"/>
          <w:lang w:val="uk-UA"/>
        </w:rPr>
      </w:pPr>
    </w:p>
    <w:p w:rsidR="00DF37AC" w:rsidRPr="00C658C4" w:rsidRDefault="00DF37AC" w:rsidP="004B20F1">
      <w:pPr>
        <w:spacing w:line="360" w:lineRule="auto"/>
        <w:ind w:firstLine="720"/>
        <w:contextualSpacing w:val="0"/>
        <w:jc w:val="both"/>
        <w:rPr>
          <w:rFonts w:ascii="Times New Roman" w:eastAsia="Times New Roman" w:hAnsi="Times New Roman" w:cs="Times New Roman"/>
          <w:sz w:val="28"/>
          <w:szCs w:val="28"/>
          <w:lang w:val="uk-UA"/>
        </w:rPr>
      </w:pPr>
    </w:p>
    <w:p w:rsidR="00FE2CE6" w:rsidRPr="00C658C4" w:rsidRDefault="00FE2CE6" w:rsidP="004B20F1">
      <w:pPr>
        <w:spacing w:line="360" w:lineRule="auto"/>
        <w:ind w:firstLine="720"/>
        <w:contextualSpacing w:val="0"/>
        <w:jc w:val="both"/>
        <w:rPr>
          <w:rFonts w:ascii="Times New Roman" w:eastAsia="Times New Roman" w:hAnsi="Times New Roman" w:cs="Times New Roman"/>
          <w:sz w:val="28"/>
          <w:szCs w:val="28"/>
          <w:lang w:val="uk-UA"/>
        </w:rPr>
      </w:pPr>
    </w:p>
    <w:p w:rsidR="00931EDD" w:rsidRPr="00C658C4" w:rsidRDefault="00931EDD" w:rsidP="004B20F1">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4.13 – Альтернативи ринкового впровадження стартап-проекту</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3"/>
        <w:gridCol w:w="1842"/>
        <w:gridCol w:w="3544"/>
        <w:gridCol w:w="2760"/>
      </w:tblGrid>
      <w:tr w:rsidR="00931EDD" w:rsidRPr="00C658C4" w:rsidTr="00FE2CE6">
        <w:tc>
          <w:tcPr>
            <w:tcW w:w="883"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42"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Альтернатива (орієнтовний комплекс заходів) ринкової поведінки</w:t>
            </w:r>
          </w:p>
        </w:tc>
        <w:tc>
          <w:tcPr>
            <w:tcW w:w="354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Ймовірність отримання ресурсів </w:t>
            </w:r>
          </w:p>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276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Строки реалізації</w:t>
            </w:r>
          </w:p>
        </w:tc>
      </w:tr>
      <w:tr w:rsidR="00931EDD" w:rsidRPr="00C658C4" w:rsidTr="00FE2CE6">
        <w:tc>
          <w:tcPr>
            <w:tcW w:w="883"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842"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Розробка програмного продукту, PR, просування бренду </w:t>
            </w:r>
          </w:p>
        </w:tc>
        <w:tc>
          <w:tcPr>
            <w:tcW w:w="354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 90% </w:t>
            </w:r>
          </w:p>
        </w:tc>
        <w:tc>
          <w:tcPr>
            <w:tcW w:w="276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9 місяців</w:t>
            </w:r>
          </w:p>
        </w:tc>
      </w:tr>
      <w:tr w:rsidR="00931EDD" w:rsidRPr="00C658C4" w:rsidTr="00FE2CE6">
        <w:tc>
          <w:tcPr>
            <w:tcW w:w="883"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1842"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Розробка програмного продукту, безкоштовне розповсюдження </w:t>
            </w:r>
          </w:p>
        </w:tc>
        <w:tc>
          <w:tcPr>
            <w:tcW w:w="354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60%</w:t>
            </w:r>
          </w:p>
        </w:tc>
        <w:tc>
          <w:tcPr>
            <w:tcW w:w="2760"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6 місяців</w:t>
            </w:r>
          </w:p>
        </w:tc>
      </w:tr>
    </w:tbl>
    <w:p w:rsidR="00FE2CE6" w:rsidRPr="00C658C4" w:rsidRDefault="00FE2CE6" w:rsidP="00FE2CE6">
      <w:pPr>
        <w:pStyle w:val="af1"/>
      </w:pPr>
    </w:p>
    <w:p w:rsidR="00FE2CE6" w:rsidRPr="00C658C4" w:rsidRDefault="00FE2CE6" w:rsidP="00FE2CE6">
      <w:pPr>
        <w:pStyle w:val="af1"/>
      </w:pPr>
    </w:p>
    <w:p w:rsidR="00931EDD" w:rsidRPr="00C658C4" w:rsidRDefault="00931EDD" w:rsidP="0035722E">
      <w:pPr>
        <w:pStyle w:val="21"/>
        <w:ind w:firstLine="720"/>
        <w:rPr>
          <w:lang w:val="uk-UA"/>
        </w:rPr>
      </w:pPr>
      <w:bookmarkStart w:id="31" w:name="_Toc532503727"/>
      <w:r w:rsidRPr="00C658C4">
        <w:rPr>
          <w:lang w:val="uk-UA"/>
        </w:rPr>
        <w:t xml:space="preserve">4.4 </w:t>
      </w:r>
      <w:r w:rsidR="004B0049" w:rsidRPr="00C658C4">
        <w:rPr>
          <w:lang w:val="uk-UA"/>
        </w:rPr>
        <w:t>Розроблення ринкової стратегії проекту</w:t>
      </w:r>
      <w:bookmarkEnd w:id="31"/>
      <w:r w:rsidRPr="00C658C4">
        <w:rPr>
          <w:lang w:val="uk-UA"/>
        </w:rPr>
        <w:t xml:space="preserve"> </w:t>
      </w:r>
    </w:p>
    <w:p w:rsidR="00D92B5E" w:rsidRPr="00C658C4" w:rsidRDefault="00D92B5E" w:rsidP="00931EDD">
      <w:pPr>
        <w:spacing w:line="360" w:lineRule="auto"/>
        <w:ind w:firstLine="720"/>
        <w:contextualSpacing w:val="0"/>
        <w:jc w:val="both"/>
        <w:rPr>
          <w:rFonts w:ascii="Times New Roman" w:eastAsia="Times New Roman" w:hAnsi="Times New Roman" w:cs="Times New Roman"/>
          <w:sz w:val="28"/>
          <w:szCs w:val="28"/>
          <w:lang w:val="uk-UA"/>
        </w:rPr>
      </w:pPr>
    </w:p>
    <w:p w:rsidR="00D92B5E" w:rsidRPr="00C658C4" w:rsidRDefault="00D92B5E" w:rsidP="00931EDD">
      <w:pPr>
        <w:spacing w:line="360" w:lineRule="auto"/>
        <w:ind w:firstLine="720"/>
        <w:contextualSpacing w:val="0"/>
        <w:jc w:val="both"/>
        <w:rPr>
          <w:rFonts w:ascii="Times New Roman" w:eastAsia="Times New Roman" w:hAnsi="Times New Roman" w:cs="Times New Roman"/>
          <w:sz w:val="28"/>
          <w:szCs w:val="28"/>
          <w:lang w:val="uk-UA"/>
        </w:rPr>
      </w:pPr>
    </w:p>
    <w:p w:rsidR="00D92B5E"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Розроблення ринкової стратегії першим кроком передбачає визначення стратегії охоплення ринку: було проведено опис цільових груп потенційних споживачів (таблиця 4.14). </w:t>
      </w:r>
    </w:p>
    <w:p w:rsidR="00931EDD" w:rsidRPr="00C658C4" w:rsidRDefault="00DF37AC" w:rsidP="00931EDD">
      <w:pPr>
        <w:spacing w:line="360" w:lineRule="auto"/>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ab/>
        <w:t>Таблиця 4.14 - Групи потенційних споживачів.</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1"/>
        <w:gridCol w:w="1559"/>
        <w:gridCol w:w="2214"/>
        <w:gridCol w:w="1505"/>
        <w:gridCol w:w="1505"/>
        <w:gridCol w:w="1505"/>
      </w:tblGrid>
      <w:tr w:rsidR="00931EDD" w:rsidRPr="00C658C4" w:rsidTr="00FE2CE6">
        <w:tc>
          <w:tcPr>
            <w:tcW w:w="741"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559"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Опис профілю цільової групи потенційних клієнтів</w:t>
            </w:r>
          </w:p>
        </w:tc>
        <w:tc>
          <w:tcPr>
            <w:tcW w:w="22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Готовність споживачів прийняти продукт</w:t>
            </w:r>
          </w:p>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Орієнтований попит в межах цільової групи (сегменту)</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Інтенсивність конкуренції в сегменті</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Простота входу в сегмент</w:t>
            </w:r>
          </w:p>
        </w:tc>
      </w:tr>
      <w:tr w:rsidR="00931EDD" w:rsidRPr="00C658C4" w:rsidTr="00FE2CE6">
        <w:tc>
          <w:tcPr>
            <w:tcW w:w="741"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1</w:t>
            </w:r>
          </w:p>
        </w:tc>
        <w:tc>
          <w:tcPr>
            <w:tcW w:w="1559"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Користувачі смартфонів з ОС Windows віком 10 – 40 </w:t>
            </w:r>
          </w:p>
        </w:tc>
        <w:tc>
          <w:tcPr>
            <w:tcW w:w="22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Висока</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Високий</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Висока</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Середня</w:t>
            </w:r>
          </w:p>
        </w:tc>
      </w:tr>
      <w:tr w:rsidR="00931EDD" w:rsidRPr="00C658C4" w:rsidTr="00FE2CE6">
        <w:tc>
          <w:tcPr>
            <w:tcW w:w="741"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2</w:t>
            </w:r>
          </w:p>
        </w:tc>
        <w:tc>
          <w:tcPr>
            <w:tcW w:w="1559" w:type="dxa"/>
            <w:shd w:val="clear" w:color="auto" w:fill="auto"/>
            <w:tcMar>
              <w:top w:w="100" w:type="dxa"/>
              <w:left w:w="100" w:type="dxa"/>
              <w:bottom w:w="100" w:type="dxa"/>
              <w:right w:w="100" w:type="dxa"/>
            </w:tcMar>
          </w:tcPr>
          <w:p w:rsidR="00931EDD" w:rsidRPr="00C658C4" w:rsidRDefault="00931EDD" w:rsidP="00DF37AC">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Користувачі смартфонів з ОС Windows віком 40 – 99 </w:t>
            </w:r>
          </w:p>
        </w:tc>
        <w:tc>
          <w:tcPr>
            <w:tcW w:w="2214"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Невисока</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Невисока</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Низька</w:t>
            </w:r>
          </w:p>
        </w:tc>
        <w:tc>
          <w:tcPr>
            <w:tcW w:w="1505" w:type="dxa"/>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Середня</w:t>
            </w:r>
          </w:p>
        </w:tc>
      </w:tr>
      <w:tr w:rsidR="00931EDD" w:rsidRPr="00C658C4" w:rsidTr="00DF37AC">
        <w:trPr>
          <w:trHeight w:val="480"/>
        </w:trPr>
        <w:tc>
          <w:tcPr>
            <w:tcW w:w="9029" w:type="dxa"/>
            <w:gridSpan w:val="6"/>
            <w:shd w:val="clear" w:color="auto" w:fill="auto"/>
            <w:tcMar>
              <w:top w:w="100" w:type="dxa"/>
              <w:left w:w="100" w:type="dxa"/>
              <w:bottom w:w="100" w:type="dxa"/>
              <w:right w:w="100" w:type="dxa"/>
            </w:tcMar>
          </w:tcPr>
          <w:p w:rsidR="00931EDD" w:rsidRPr="00C658C4" w:rsidRDefault="00931EDD" w:rsidP="00DF37AC">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Які цільові групи обрано: 1</w:t>
            </w:r>
          </w:p>
        </w:tc>
      </w:tr>
    </w:tbl>
    <w:p w:rsidR="00931EDD" w:rsidRPr="00C658C4" w:rsidRDefault="00931EDD" w:rsidP="00931EDD">
      <w:pPr>
        <w:spacing w:line="360" w:lineRule="auto"/>
        <w:contextualSpacing w:val="0"/>
        <w:jc w:val="both"/>
        <w:rPr>
          <w:rFonts w:ascii="Times New Roman" w:eastAsia="Times New Roman" w:hAnsi="Times New Roman" w:cs="Times New Roman"/>
          <w:sz w:val="28"/>
          <w:szCs w:val="28"/>
          <w:lang w:val="uk-UA"/>
        </w:rPr>
      </w:pPr>
    </w:p>
    <w:p w:rsidR="00931EDD" w:rsidRPr="00C658C4" w:rsidRDefault="00931EDD" w:rsidP="00931EDD">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За результатами аналізу потенційних груп споживачів було обрано цільову  групу, для якої буде запропоновано даний товар, та визначено  </w:t>
      </w:r>
      <w:r w:rsidRPr="00C658C4">
        <w:rPr>
          <w:rFonts w:ascii="Times New Roman" w:eastAsia="Times New Roman" w:hAnsi="Times New Roman" w:cs="Times New Roman"/>
          <w:sz w:val="28"/>
          <w:szCs w:val="28"/>
          <w:lang w:val="uk-UA"/>
        </w:rPr>
        <w:lastRenderedPageBreak/>
        <w:t>стратегію охоплення ринку - стратегію концентрованого маркетингу(компанія зосереджується на одному сегменті). Для роботи в обраних сегментах ринку сформовано базову стратегію розвитку (таблиця 4.15).</w:t>
      </w:r>
    </w:p>
    <w:p w:rsidR="00931EDD" w:rsidRPr="00C658C4" w:rsidRDefault="00931EDD" w:rsidP="00FE2CE6">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4.15  – Визначення базової стратегії розвитку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5"/>
        <w:gridCol w:w="1806"/>
        <w:gridCol w:w="1666"/>
        <w:gridCol w:w="1946"/>
        <w:gridCol w:w="1806"/>
      </w:tblGrid>
      <w:tr w:rsidR="00931EDD" w:rsidRPr="00C658C4" w:rsidTr="00E55FC9">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Обрана альтернатива розвитку проекту</w:t>
            </w:r>
          </w:p>
        </w:tc>
        <w:tc>
          <w:tcPr>
            <w:tcW w:w="166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Стратегія охоплення ринку </w:t>
            </w:r>
          </w:p>
        </w:tc>
        <w:tc>
          <w:tcPr>
            <w:tcW w:w="194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Ключові конкурентоспроможні позиції відповідно до обраної альтернативи</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Базова стратегія розвитку</w:t>
            </w:r>
          </w:p>
        </w:tc>
      </w:tr>
      <w:tr w:rsidR="00931EDD" w:rsidRPr="00C658C4" w:rsidTr="00E55FC9">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Розробка програмного продукту, PR, просування бренду </w:t>
            </w:r>
          </w:p>
        </w:tc>
        <w:tc>
          <w:tcPr>
            <w:tcW w:w="166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Масовий маркетинг </w:t>
            </w:r>
          </w:p>
        </w:tc>
        <w:tc>
          <w:tcPr>
            <w:tcW w:w="194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Екстрановий спосіб рухової взаємодії, який не потребує громіздких додаткових девайсів</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Стратегія диференціації </w:t>
            </w:r>
          </w:p>
        </w:tc>
      </w:tr>
    </w:tbl>
    <w:p w:rsidR="00931EDD" w:rsidRPr="00C658C4" w:rsidRDefault="00931EDD" w:rsidP="00E55FC9">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Таблиця 4.16  – Визначення базової стратегії конкурентної поведінки </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5"/>
        <w:gridCol w:w="1806"/>
        <w:gridCol w:w="1806"/>
        <w:gridCol w:w="1806"/>
        <w:gridCol w:w="1806"/>
      </w:tblGrid>
      <w:tr w:rsidR="00931EDD" w:rsidRPr="00C658C4" w:rsidTr="004B0049">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Чи є проект «першопрохідцем » на ринку?</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Чи буде компанія шукати нових споживачів, або забирати існуючих у </w:t>
            </w:r>
            <w:r w:rsidRPr="00C658C4">
              <w:rPr>
                <w:rFonts w:ascii="Times New Roman" w:eastAsia="Times New Roman" w:hAnsi="Times New Roman" w:cs="Times New Roman"/>
                <w:sz w:val="28"/>
                <w:szCs w:val="28"/>
                <w:lang w:val="uk-UA"/>
              </w:rPr>
              <w:lastRenderedPageBreak/>
              <w:t>конкурентів?</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Чи буде компанія копіювати основні характеристики товару конкурента, і </w:t>
            </w:r>
            <w:r w:rsidRPr="00C658C4">
              <w:rPr>
                <w:rFonts w:ascii="Times New Roman" w:eastAsia="Times New Roman" w:hAnsi="Times New Roman" w:cs="Times New Roman"/>
                <w:sz w:val="28"/>
                <w:szCs w:val="28"/>
                <w:lang w:val="uk-UA"/>
              </w:rPr>
              <w:lastRenderedPageBreak/>
              <w:t xml:space="preserve">які? </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lastRenderedPageBreak/>
              <w:t xml:space="preserve">Стратегія конкурентної поведінки </w:t>
            </w:r>
          </w:p>
        </w:tc>
      </w:tr>
      <w:tr w:rsidR="00931EDD" w:rsidRPr="00C658C4" w:rsidTr="004B0049">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Ні</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Забирати існуючих </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Ні</w:t>
            </w:r>
          </w:p>
        </w:tc>
        <w:tc>
          <w:tcPr>
            <w:tcW w:w="1805" w:type="dxa"/>
            <w:shd w:val="clear" w:color="auto" w:fill="auto"/>
            <w:tcMar>
              <w:top w:w="100" w:type="dxa"/>
              <w:left w:w="100" w:type="dxa"/>
              <w:bottom w:w="100" w:type="dxa"/>
              <w:right w:w="100" w:type="dxa"/>
            </w:tcMar>
          </w:tcPr>
          <w:p w:rsidR="00931EDD" w:rsidRPr="00C658C4" w:rsidRDefault="00931EDD" w:rsidP="00E55FC9">
            <w:pPr>
              <w:widowControl w:val="0"/>
              <w:pBdr>
                <w:top w:val="nil"/>
                <w:left w:val="nil"/>
                <w:bottom w:val="nil"/>
                <w:right w:val="nil"/>
                <w:between w:val="nil"/>
              </w:pBdr>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Стратегія наслідування лідеру  </w:t>
            </w:r>
          </w:p>
        </w:tc>
      </w:tr>
    </w:tbl>
    <w:p w:rsidR="00931EDD" w:rsidRPr="00C658C4" w:rsidRDefault="00931EDD" w:rsidP="00E55FC9">
      <w:pPr>
        <w:spacing w:line="360" w:lineRule="auto"/>
        <w:ind w:firstLine="720"/>
        <w:contextualSpacing w:val="0"/>
        <w:jc w:val="both"/>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Таблиця 4.17  – Визначення стратегії позиціонування</w:t>
      </w:r>
    </w:p>
    <w:tbl>
      <w:tblPr>
        <w:tblW w:w="90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5"/>
        <w:gridCol w:w="1806"/>
        <w:gridCol w:w="1806"/>
        <w:gridCol w:w="2270"/>
        <w:gridCol w:w="1342"/>
      </w:tblGrid>
      <w:tr w:rsidR="00931EDD" w:rsidRPr="00C658C4" w:rsidTr="00F12088">
        <w:tc>
          <w:tcPr>
            <w:tcW w:w="1805"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Вимоги до товару цільової аудиторії </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Базова стратегія розвитку </w:t>
            </w:r>
          </w:p>
        </w:tc>
        <w:tc>
          <w:tcPr>
            <w:tcW w:w="2270"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Ключові конкурентоспроможні позиції власного стартап проекту </w:t>
            </w:r>
          </w:p>
        </w:tc>
        <w:tc>
          <w:tcPr>
            <w:tcW w:w="1342"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Вибір асоціацій, які мають сформувати комплексну позицію власного проекту (три ключових) </w:t>
            </w:r>
          </w:p>
        </w:tc>
      </w:tr>
      <w:tr w:rsidR="00931EDD" w:rsidRPr="00C658C4" w:rsidTr="00F12088">
        <w:tc>
          <w:tcPr>
            <w:tcW w:w="1805"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Невисока ціна </w:t>
            </w:r>
          </w:p>
        </w:tc>
        <w:tc>
          <w:tcPr>
            <w:tcW w:w="1806"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 xml:space="preserve">позиціювання за показниками ціни </w:t>
            </w:r>
          </w:p>
        </w:tc>
        <w:tc>
          <w:tcPr>
            <w:tcW w:w="2270"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Ціна</w:t>
            </w:r>
          </w:p>
        </w:tc>
        <w:tc>
          <w:tcPr>
            <w:tcW w:w="1342" w:type="dxa"/>
            <w:shd w:val="clear" w:color="auto" w:fill="auto"/>
            <w:tcMar>
              <w:top w:w="100" w:type="dxa"/>
              <w:left w:w="100" w:type="dxa"/>
              <w:bottom w:w="100" w:type="dxa"/>
              <w:right w:w="100" w:type="dxa"/>
            </w:tcMar>
          </w:tcPr>
          <w:p w:rsidR="00931EDD" w:rsidRPr="00C658C4" w:rsidRDefault="00931EDD" w:rsidP="00E55FC9">
            <w:pPr>
              <w:widowControl w:val="0"/>
              <w:spacing w:line="360" w:lineRule="auto"/>
              <w:contextualSpacing w:val="0"/>
              <w:rPr>
                <w:rFonts w:ascii="Times New Roman" w:eastAsia="Times New Roman" w:hAnsi="Times New Roman" w:cs="Times New Roman"/>
                <w:sz w:val="28"/>
                <w:szCs w:val="28"/>
                <w:lang w:val="uk-UA"/>
              </w:rPr>
            </w:pPr>
            <w:r w:rsidRPr="00C658C4">
              <w:rPr>
                <w:rFonts w:ascii="Times New Roman" w:eastAsia="Times New Roman" w:hAnsi="Times New Roman" w:cs="Times New Roman"/>
                <w:sz w:val="28"/>
                <w:szCs w:val="28"/>
                <w:lang w:val="uk-UA"/>
              </w:rPr>
              <w:t>Ціна, зручність, швидкість роботи</w:t>
            </w:r>
          </w:p>
        </w:tc>
      </w:tr>
    </w:tbl>
    <w:p w:rsidR="00B63C24" w:rsidRPr="00C658C4" w:rsidRDefault="00B63C24" w:rsidP="00B63C24">
      <w:pPr>
        <w:pStyle w:val="af1"/>
      </w:pPr>
    </w:p>
    <w:p w:rsidR="00B63C24" w:rsidRPr="00C658C4" w:rsidRDefault="00B63C24" w:rsidP="00B63C24">
      <w:pPr>
        <w:pStyle w:val="af1"/>
      </w:pPr>
    </w:p>
    <w:p w:rsidR="004B0049" w:rsidRPr="00C658C4" w:rsidRDefault="004B0049" w:rsidP="0035722E">
      <w:pPr>
        <w:pStyle w:val="21"/>
        <w:ind w:firstLine="720"/>
        <w:rPr>
          <w:lang w:val="uk-UA"/>
        </w:rPr>
      </w:pPr>
      <w:bookmarkStart w:id="32" w:name="_Toc532503728"/>
      <w:r w:rsidRPr="00C658C4">
        <w:rPr>
          <w:lang w:val="uk-UA"/>
        </w:rPr>
        <w:t>4.5 Розроблення маркетингової програми стартап-проекту</w:t>
      </w:r>
      <w:bookmarkEnd w:id="32"/>
    </w:p>
    <w:p w:rsidR="00D92B5E"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ab/>
      </w:r>
    </w:p>
    <w:p w:rsidR="00D92B5E" w:rsidRPr="00C658C4" w:rsidRDefault="00D92B5E" w:rsidP="004B0049">
      <w:pPr>
        <w:spacing w:line="360" w:lineRule="auto"/>
        <w:jc w:val="both"/>
        <w:rPr>
          <w:rFonts w:ascii="Times New Roman" w:hAnsi="Times New Roman" w:cs="Times New Roman"/>
          <w:sz w:val="28"/>
          <w:lang w:val="uk-UA"/>
        </w:rPr>
      </w:pPr>
    </w:p>
    <w:p w:rsidR="00D92B5E" w:rsidRPr="00C658C4" w:rsidRDefault="004B0049" w:rsidP="00B63C24">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Сформовано маркетингову концепцію товару, який отримає споживач. Для цього у таблиці 4.18 підсумувано результати попереднього аналізу конкурентоспроможності товару. Концепція товару - письмовий опис фізичних та інших характеристик товару, які сприймаються споживачем, і набору вигод, які він обіцяє певній групі споживачів.</w:t>
      </w:r>
    </w:p>
    <w:p w:rsidR="00AE632F" w:rsidRPr="00C658C4" w:rsidRDefault="004B0049" w:rsidP="00F12088">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Таблиця 4.18  – Визначення ключових переваг концепції потенційного товару.</w:t>
      </w:r>
    </w:p>
    <w:tbl>
      <w:tblPr>
        <w:tblStyle w:val="ae"/>
        <w:tblW w:w="0" w:type="auto"/>
        <w:tblLook w:val="04A0" w:firstRow="1" w:lastRow="0" w:firstColumn="1" w:lastColumn="0" w:noHBand="0" w:noVBand="1"/>
      </w:tblPr>
      <w:tblGrid>
        <w:gridCol w:w="484"/>
        <w:gridCol w:w="1438"/>
        <w:gridCol w:w="2127"/>
        <w:gridCol w:w="5196"/>
      </w:tblGrid>
      <w:tr w:rsidR="004B0049" w:rsidRPr="00C658C4" w:rsidTr="004B0049">
        <w:tc>
          <w:tcPr>
            <w:tcW w:w="484"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w:t>
            </w:r>
          </w:p>
        </w:tc>
        <w:tc>
          <w:tcPr>
            <w:tcW w:w="1212"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Потреба</w:t>
            </w:r>
          </w:p>
        </w:tc>
        <w:tc>
          <w:tcPr>
            <w:tcW w:w="2127"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Вигода, яку пропонує товар</w:t>
            </w:r>
          </w:p>
        </w:tc>
        <w:tc>
          <w:tcPr>
            <w:tcW w:w="5196"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Ключові переваги перед конкурентами (існуючі або такі, що потрібно створити)</w:t>
            </w:r>
          </w:p>
        </w:tc>
      </w:tr>
      <w:tr w:rsidR="004B0049" w:rsidRPr="00C658C4" w:rsidTr="004B0049">
        <w:tc>
          <w:tcPr>
            <w:tcW w:w="484" w:type="dxa"/>
          </w:tcPr>
          <w:p w:rsidR="004B0049" w:rsidRPr="00C658C4" w:rsidRDefault="004B0049" w:rsidP="004B0049">
            <w:pPr>
              <w:spacing w:line="360" w:lineRule="auto"/>
              <w:jc w:val="both"/>
              <w:rPr>
                <w:rFonts w:ascii="Times New Roman" w:hAnsi="Times New Roman" w:cs="Times New Roman"/>
                <w:sz w:val="28"/>
                <w:lang w:val="uk-UA"/>
              </w:rPr>
            </w:pPr>
          </w:p>
        </w:tc>
        <w:tc>
          <w:tcPr>
            <w:tcW w:w="1212"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Протидія методам аналізу по стороннім каналам</w:t>
            </w:r>
          </w:p>
        </w:tc>
        <w:tc>
          <w:tcPr>
            <w:tcW w:w="2127"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Забезпечення надійності особистих даних користувачів</w:t>
            </w:r>
          </w:p>
        </w:tc>
        <w:tc>
          <w:tcPr>
            <w:tcW w:w="5196"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Рішення є надійним</w:t>
            </w:r>
          </w:p>
        </w:tc>
      </w:tr>
      <w:tr w:rsidR="004B0049" w:rsidRPr="00C658C4" w:rsidTr="004B0049">
        <w:tc>
          <w:tcPr>
            <w:tcW w:w="484" w:type="dxa"/>
          </w:tcPr>
          <w:p w:rsidR="004B0049" w:rsidRPr="00C658C4" w:rsidRDefault="004B0049" w:rsidP="004B0049">
            <w:pPr>
              <w:spacing w:line="360" w:lineRule="auto"/>
              <w:jc w:val="both"/>
              <w:rPr>
                <w:rFonts w:ascii="Times New Roman" w:hAnsi="Times New Roman" w:cs="Times New Roman"/>
                <w:sz w:val="28"/>
                <w:lang w:val="uk-UA"/>
              </w:rPr>
            </w:pPr>
          </w:p>
        </w:tc>
        <w:tc>
          <w:tcPr>
            <w:tcW w:w="1212"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Ціна</w:t>
            </w:r>
          </w:p>
        </w:tc>
        <w:tc>
          <w:tcPr>
            <w:tcW w:w="2127"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Низька ціна</w:t>
            </w:r>
          </w:p>
        </w:tc>
        <w:tc>
          <w:tcPr>
            <w:tcW w:w="5196" w:type="dxa"/>
          </w:tcPr>
          <w:p w:rsidR="004B0049" w:rsidRPr="00C658C4" w:rsidRDefault="004B0049" w:rsidP="004B0049">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Нижча ціна</w:t>
            </w:r>
          </w:p>
        </w:tc>
      </w:tr>
    </w:tbl>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Розроблено трирівневу маркетингову модель товару: уточнюється ідея продукту та/або послуги, його фізичні складові, особливості процесу його надання (таблиця 4.19).  </w:t>
      </w:r>
    </w:p>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b/>
          <w:sz w:val="28"/>
          <w:lang w:val="uk-UA"/>
        </w:rPr>
        <w:t>1-й рівень</w:t>
      </w:r>
      <w:r w:rsidRPr="00C658C4">
        <w:rPr>
          <w:rFonts w:ascii="Times New Roman" w:hAnsi="Times New Roman" w:cs="Times New Roman"/>
          <w:sz w:val="28"/>
          <w:lang w:val="uk-UA"/>
        </w:rPr>
        <w:t xml:space="preserve"> </w:t>
      </w:r>
    </w:p>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При формуванні задуму товару вирішується питання щодо того, засобом вирішення якої потреби і / або проблеми буде даний товар, яка його основна вигода. Дане питання безпосередньо пов'язаний з формуванням технічного завдання в процесі розробки конструкторської документації на виріб. </w:t>
      </w:r>
    </w:p>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b/>
          <w:sz w:val="28"/>
          <w:lang w:val="uk-UA"/>
        </w:rPr>
        <w:t>2-й рівень</w:t>
      </w:r>
      <w:r w:rsidRPr="00C658C4">
        <w:rPr>
          <w:rFonts w:ascii="Times New Roman" w:hAnsi="Times New Roman" w:cs="Times New Roman"/>
          <w:sz w:val="28"/>
          <w:lang w:val="uk-UA"/>
        </w:rPr>
        <w:t xml:space="preserve"> </w:t>
      </w:r>
    </w:p>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Цей рівень являє рішення того, як буде </w:t>
      </w:r>
      <w:r w:rsidR="00AE632F" w:rsidRPr="00C658C4">
        <w:rPr>
          <w:rFonts w:ascii="Times New Roman" w:hAnsi="Times New Roman" w:cs="Times New Roman"/>
          <w:sz w:val="28"/>
          <w:lang w:val="uk-UA"/>
        </w:rPr>
        <w:t>реалізований товар в реальному/</w:t>
      </w:r>
      <w:r w:rsidRPr="00C658C4">
        <w:rPr>
          <w:rFonts w:ascii="Times New Roman" w:hAnsi="Times New Roman" w:cs="Times New Roman"/>
          <w:sz w:val="28"/>
          <w:lang w:val="uk-UA"/>
        </w:rPr>
        <w:t xml:space="preserve">включає в себе якість, властивості, дизайн, упаковку, ціну. </w:t>
      </w:r>
    </w:p>
    <w:p w:rsidR="00AE632F" w:rsidRPr="00C658C4" w:rsidRDefault="004B0049" w:rsidP="004B0049">
      <w:pPr>
        <w:spacing w:line="360" w:lineRule="auto"/>
        <w:ind w:firstLine="720"/>
        <w:jc w:val="both"/>
        <w:rPr>
          <w:rFonts w:ascii="Times New Roman" w:hAnsi="Times New Roman" w:cs="Times New Roman"/>
          <w:sz w:val="28"/>
          <w:lang w:val="uk-UA"/>
        </w:rPr>
      </w:pPr>
      <w:r w:rsidRPr="00C658C4">
        <w:rPr>
          <w:rFonts w:ascii="Times New Roman" w:hAnsi="Times New Roman" w:cs="Times New Roman"/>
          <w:b/>
          <w:sz w:val="28"/>
          <w:lang w:val="uk-UA"/>
        </w:rPr>
        <w:t>3-й рівень</w:t>
      </w:r>
      <w:r w:rsidRPr="00C658C4">
        <w:rPr>
          <w:rFonts w:ascii="Times New Roman" w:hAnsi="Times New Roman" w:cs="Times New Roman"/>
          <w:sz w:val="28"/>
          <w:lang w:val="uk-UA"/>
        </w:rPr>
        <w:t xml:space="preserve"> </w:t>
      </w:r>
    </w:p>
    <w:p w:rsidR="00AE632F" w:rsidRPr="00C658C4" w:rsidRDefault="004B0049" w:rsidP="00D92B5E">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lastRenderedPageBreak/>
        <w:t>Товар з підкріпленням (супроводом) - додаткові послуги та переваги для споживача, що створюються на основі товару за задумом і товару в реальному виконанні (гарантії якості , доставка, умови оплати та ін).</w:t>
      </w: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B63C24">
      <w:pPr>
        <w:spacing w:line="360" w:lineRule="auto"/>
        <w:jc w:val="both"/>
        <w:rPr>
          <w:rFonts w:ascii="Times New Roman" w:hAnsi="Times New Roman" w:cs="Times New Roman"/>
          <w:sz w:val="28"/>
          <w:lang w:val="uk-UA"/>
        </w:rPr>
      </w:pPr>
    </w:p>
    <w:p w:rsidR="00AE632F" w:rsidRPr="00C658C4" w:rsidRDefault="00AE632F" w:rsidP="00F52B9E">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Таблиця 4.19 – Опис трьох рівнів моделі товару</w:t>
      </w:r>
    </w:p>
    <w:tbl>
      <w:tblPr>
        <w:tblStyle w:val="ae"/>
        <w:tblW w:w="0" w:type="auto"/>
        <w:tblLook w:val="04A0" w:firstRow="1" w:lastRow="0" w:firstColumn="1" w:lastColumn="0" w:noHBand="0" w:noVBand="1"/>
      </w:tblPr>
      <w:tblGrid>
        <w:gridCol w:w="2456"/>
        <w:gridCol w:w="3622"/>
        <w:gridCol w:w="1013"/>
        <w:gridCol w:w="1928"/>
      </w:tblGrid>
      <w:tr w:rsidR="00AE632F" w:rsidRPr="00C658C4" w:rsidTr="00AE632F">
        <w:tc>
          <w:tcPr>
            <w:tcW w:w="2456" w:type="dxa"/>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Рівні товару</w:t>
            </w: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Сутність та складові</w:t>
            </w:r>
          </w:p>
        </w:tc>
      </w:tr>
      <w:tr w:rsidR="00AE632F" w:rsidRPr="00C658C4" w:rsidTr="00AE632F">
        <w:tc>
          <w:tcPr>
            <w:tcW w:w="2456" w:type="dxa"/>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І. Товар за задумом</w:t>
            </w: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Товар дозволяє виконувати сентимент аналіз та забезпечує надійність роботи.</w:t>
            </w:r>
          </w:p>
        </w:tc>
      </w:tr>
      <w:tr w:rsidR="00AE632F" w:rsidRPr="00C658C4" w:rsidTr="00BC2436">
        <w:tc>
          <w:tcPr>
            <w:tcW w:w="2456" w:type="dxa"/>
            <w:vMerge w:val="restart"/>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ІІ. Товар у реальному виконанні</w:t>
            </w: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en-US"/>
              </w:rPr>
            </w:pPr>
            <w:r w:rsidRPr="00C658C4">
              <w:rPr>
                <w:rFonts w:ascii="Times New Roman" w:hAnsi="Times New Roman" w:cs="Times New Roman"/>
                <w:sz w:val="28"/>
                <w:lang w:val="uk-UA"/>
              </w:rPr>
              <w:t>Властивості</w:t>
            </w:r>
            <w:r w:rsidRPr="00C658C4">
              <w:rPr>
                <w:rFonts w:ascii="Times New Roman" w:hAnsi="Times New Roman" w:cs="Times New Roman"/>
                <w:sz w:val="28"/>
                <w:lang w:val="en-US"/>
              </w:rPr>
              <w:t>/</w:t>
            </w:r>
            <w:r w:rsidRPr="00C658C4">
              <w:rPr>
                <w:rFonts w:ascii="Times New Roman" w:hAnsi="Times New Roman" w:cs="Times New Roman"/>
                <w:sz w:val="28"/>
                <w:lang w:val="ru-RU"/>
              </w:rPr>
              <w:t>характеристики</w:t>
            </w:r>
          </w:p>
        </w:tc>
      </w:tr>
      <w:tr w:rsidR="00AE632F" w:rsidRPr="00C658C4" w:rsidTr="00BC2436">
        <w:tc>
          <w:tcPr>
            <w:tcW w:w="2456" w:type="dxa"/>
            <w:vMerge/>
          </w:tcPr>
          <w:p w:rsidR="00AE632F" w:rsidRPr="00C658C4" w:rsidRDefault="00AE632F" w:rsidP="00AE632F">
            <w:pPr>
              <w:spacing w:line="360" w:lineRule="auto"/>
              <w:jc w:val="both"/>
              <w:rPr>
                <w:rFonts w:ascii="Times New Roman" w:hAnsi="Times New Roman" w:cs="Times New Roman"/>
                <w:sz w:val="28"/>
                <w:lang w:val="uk-UA"/>
              </w:rPr>
            </w:pP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1. Якість </w:t>
            </w:r>
          </w:p>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2. Простота у використанні </w:t>
            </w:r>
          </w:p>
          <w:p w:rsidR="00AE632F" w:rsidRPr="00C658C4" w:rsidRDefault="00AE632F" w:rsidP="00AE632F">
            <w:pPr>
              <w:spacing w:line="360" w:lineRule="auto"/>
              <w:jc w:val="both"/>
              <w:rPr>
                <w:rFonts w:ascii="Times New Roman" w:hAnsi="Times New Roman" w:cs="Times New Roman"/>
                <w:sz w:val="28"/>
                <w:lang w:val="ru-RU"/>
              </w:rPr>
            </w:pPr>
            <w:r w:rsidRPr="00C658C4">
              <w:rPr>
                <w:rFonts w:ascii="Times New Roman" w:hAnsi="Times New Roman" w:cs="Times New Roman"/>
                <w:sz w:val="28"/>
                <w:lang w:val="uk-UA"/>
              </w:rPr>
              <w:t>3. Низька ціна</w:t>
            </w:r>
          </w:p>
        </w:tc>
      </w:tr>
      <w:tr w:rsidR="00AE632F" w:rsidRPr="00C658C4" w:rsidTr="00BC2436">
        <w:tc>
          <w:tcPr>
            <w:tcW w:w="2456" w:type="dxa"/>
            <w:vMerge/>
          </w:tcPr>
          <w:p w:rsidR="00AE632F" w:rsidRPr="00C658C4" w:rsidRDefault="00AE632F" w:rsidP="00AE632F">
            <w:pPr>
              <w:spacing w:line="360" w:lineRule="auto"/>
              <w:jc w:val="both"/>
              <w:rPr>
                <w:rFonts w:ascii="Times New Roman" w:hAnsi="Times New Roman" w:cs="Times New Roman"/>
                <w:sz w:val="28"/>
                <w:lang w:val="uk-UA"/>
              </w:rPr>
            </w:pP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Якість: згідно до стандарту ІSO буде проведено тестування</w:t>
            </w:r>
          </w:p>
        </w:tc>
      </w:tr>
      <w:tr w:rsidR="00AE632F" w:rsidRPr="00C658C4" w:rsidTr="00BC2436">
        <w:tc>
          <w:tcPr>
            <w:tcW w:w="2456" w:type="dxa"/>
            <w:vMerge/>
          </w:tcPr>
          <w:p w:rsidR="00AE632F" w:rsidRPr="00C658C4" w:rsidRDefault="00AE632F" w:rsidP="00AE632F">
            <w:pPr>
              <w:spacing w:line="360" w:lineRule="auto"/>
              <w:jc w:val="both"/>
              <w:rPr>
                <w:rFonts w:ascii="Times New Roman" w:hAnsi="Times New Roman" w:cs="Times New Roman"/>
                <w:sz w:val="28"/>
                <w:lang w:val="uk-UA"/>
              </w:rPr>
            </w:pPr>
          </w:p>
        </w:tc>
        <w:tc>
          <w:tcPr>
            <w:tcW w:w="3622" w:type="dxa"/>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Пакування</w:t>
            </w:r>
          </w:p>
        </w:tc>
        <w:tc>
          <w:tcPr>
            <w:tcW w:w="1013" w:type="dxa"/>
          </w:tcPr>
          <w:p w:rsidR="00AE632F" w:rsidRPr="00C658C4" w:rsidRDefault="00AE632F" w:rsidP="00AE632F">
            <w:pPr>
              <w:spacing w:line="360" w:lineRule="auto"/>
              <w:jc w:val="both"/>
              <w:rPr>
                <w:rFonts w:ascii="Times New Roman" w:hAnsi="Times New Roman" w:cs="Times New Roman"/>
                <w:sz w:val="28"/>
                <w:lang w:val="uk-UA"/>
              </w:rPr>
            </w:pPr>
          </w:p>
        </w:tc>
        <w:tc>
          <w:tcPr>
            <w:tcW w:w="1928" w:type="dxa"/>
          </w:tcPr>
          <w:p w:rsidR="00AE632F" w:rsidRPr="00C658C4" w:rsidRDefault="00AE632F" w:rsidP="00AE632F">
            <w:pPr>
              <w:spacing w:line="360" w:lineRule="auto"/>
              <w:jc w:val="both"/>
              <w:rPr>
                <w:rFonts w:ascii="Times New Roman" w:hAnsi="Times New Roman" w:cs="Times New Roman"/>
                <w:sz w:val="28"/>
                <w:lang w:val="uk-UA"/>
              </w:rPr>
            </w:pPr>
          </w:p>
        </w:tc>
      </w:tr>
      <w:tr w:rsidR="00AE632F" w:rsidRPr="00C658C4" w:rsidTr="00BC2436">
        <w:tc>
          <w:tcPr>
            <w:tcW w:w="2456" w:type="dxa"/>
            <w:vMerge/>
          </w:tcPr>
          <w:p w:rsidR="00AE632F" w:rsidRPr="00C658C4" w:rsidRDefault="00AE632F" w:rsidP="00AE632F">
            <w:pPr>
              <w:spacing w:line="360" w:lineRule="auto"/>
              <w:jc w:val="both"/>
              <w:rPr>
                <w:rFonts w:ascii="Times New Roman" w:hAnsi="Times New Roman" w:cs="Times New Roman"/>
                <w:sz w:val="28"/>
                <w:lang w:val="uk-UA"/>
              </w:rPr>
            </w:pPr>
          </w:p>
        </w:tc>
        <w:tc>
          <w:tcPr>
            <w:tcW w:w="3622" w:type="dxa"/>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Марка (власна)</w:t>
            </w:r>
          </w:p>
        </w:tc>
        <w:tc>
          <w:tcPr>
            <w:tcW w:w="1013" w:type="dxa"/>
          </w:tcPr>
          <w:p w:rsidR="00AE632F" w:rsidRPr="00C658C4" w:rsidRDefault="00AE632F" w:rsidP="00AE632F">
            <w:pPr>
              <w:spacing w:line="360" w:lineRule="auto"/>
              <w:jc w:val="both"/>
              <w:rPr>
                <w:rFonts w:ascii="Times New Roman" w:hAnsi="Times New Roman" w:cs="Times New Roman"/>
                <w:sz w:val="28"/>
                <w:lang w:val="uk-UA"/>
              </w:rPr>
            </w:pPr>
          </w:p>
        </w:tc>
        <w:tc>
          <w:tcPr>
            <w:tcW w:w="1928" w:type="dxa"/>
          </w:tcPr>
          <w:p w:rsidR="00AE632F" w:rsidRPr="00C658C4" w:rsidRDefault="00AE632F" w:rsidP="00AE632F">
            <w:pPr>
              <w:spacing w:line="360" w:lineRule="auto"/>
              <w:jc w:val="both"/>
              <w:rPr>
                <w:rFonts w:ascii="Times New Roman" w:hAnsi="Times New Roman" w:cs="Times New Roman"/>
                <w:sz w:val="28"/>
                <w:lang w:val="uk-UA"/>
              </w:rPr>
            </w:pPr>
          </w:p>
        </w:tc>
      </w:tr>
      <w:tr w:rsidR="00AE632F" w:rsidRPr="00C658C4" w:rsidTr="00BC2436">
        <w:tc>
          <w:tcPr>
            <w:tcW w:w="2456" w:type="dxa"/>
            <w:vMerge w:val="restart"/>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ІІІ. Товар із підкріпленням</w:t>
            </w: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До продажу: базова версія</w:t>
            </w:r>
          </w:p>
        </w:tc>
      </w:tr>
      <w:tr w:rsidR="00AE632F" w:rsidRPr="00C658C4" w:rsidTr="00BC2436">
        <w:tc>
          <w:tcPr>
            <w:tcW w:w="2456" w:type="dxa"/>
            <w:vMerge/>
          </w:tcPr>
          <w:p w:rsidR="00AE632F" w:rsidRPr="00C658C4" w:rsidRDefault="00AE632F" w:rsidP="00AE632F">
            <w:pPr>
              <w:spacing w:line="360" w:lineRule="auto"/>
              <w:jc w:val="both"/>
              <w:rPr>
                <w:rFonts w:ascii="Times New Roman" w:hAnsi="Times New Roman" w:cs="Times New Roman"/>
                <w:sz w:val="28"/>
                <w:lang w:val="uk-UA"/>
              </w:rPr>
            </w:pPr>
          </w:p>
        </w:tc>
        <w:tc>
          <w:tcPr>
            <w:tcW w:w="6563" w:type="dxa"/>
            <w:gridSpan w:val="3"/>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Після продажу: постійне вдосконалення продукту</w:t>
            </w:r>
          </w:p>
        </w:tc>
      </w:tr>
      <w:tr w:rsidR="00AE632F" w:rsidRPr="00C658C4" w:rsidTr="00BC2436">
        <w:tc>
          <w:tcPr>
            <w:tcW w:w="9019" w:type="dxa"/>
            <w:gridSpan w:val="4"/>
          </w:tcPr>
          <w:p w:rsidR="00AE632F" w:rsidRPr="00C658C4" w:rsidRDefault="00AE632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За рахунок чого потенційний товар буде захищено від копіювання: ноу-хау</w:t>
            </w:r>
          </w:p>
        </w:tc>
      </w:tr>
    </w:tbl>
    <w:p w:rsidR="00AE632F" w:rsidRPr="00C658C4" w:rsidRDefault="00AE632F" w:rsidP="00AE632F">
      <w:pPr>
        <w:spacing w:line="360" w:lineRule="auto"/>
        <w:ind w:firstLine="720"/>
        <w:jc w:val="both"/>
        <w:rPr>
          <w:rFonts w:ascii="Times New Roman" w:hAnsi="Times New Roman" w:cs="Times New Roman"/>
          <w:sz w:val="28"/>
          <w:lang w:val="uk-UA"/>
        </w:rPr>
      </w:pPr>
    </w:p>
    <w:p w:rsidR="0030438D" w:rsidRPr="00C658C4" w:rsidRDefault="00AE632F" w:rsidP="00D92B5E">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Після формування маркетингової моделі товару слід відмітити, що проект буде захищено від копіювання за допомогою ноу-хау.   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w:t>
      </w:r>
      <w:r w:rsidRPr="00C658C4">
        <w:rPr>
          <w:rFonts w:ascii="Times New Roman" w:hAnsi="Times New Roman" w:cs="Times New Roman"/>
          <w:sz w:val="28"/>
          <w:lang w:val="uk-UA"/>
        </w:rPr>
        <w:lastRenderedPageBreak/>
        <w:t>аналіз рівня доходів цільової групи споживачів (таблиця 4.20). Аналіз проведено експертним методом.</w:t>
      </w: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D92B5E">
      <w:pPr>
        <w:spacing w:line="360" w:lineRule="auto"/>
        <w:ind w:firstLine="720"/>
        <w:jc w:val="both"/>
        <w:rPr>
          <w:rFonts w:ascii="Times New Roman" w:hAnsi="Times New Roman" w:cs="Times New Roman"/>
          <w:sz w:val="28"/>
          <w:lang w:val="uk-UA"/>
        </w:rPr>
      </w:pPr>
    </w:p>
    <w:p w:rsidR="00D92B5E" w:rsidRPr="00C658C4" w:rsidRDefault="00D92B5E" w:rsidP="00B63C24">
      <w:pPr>
        <w:spacing w:line="360" w:lineRule="auto"/>
        <w:jc w:val="both"/>
        <w:rPr>
          <w:rFonts w:ascii="Times New Roman" w:hAnsi="Times New Roman" w:cs="Times New Roman"/>
          <w:sz w:val="28"/>
          <w:lang w:val="uk-UA"/>
        </w:rPr>
      </w:pPr>
    </w:p>
    <w:p w:rsidR="00AE632F" w:rsidRPr="00C658C4" w:rsidRDefault="00AE632F" w:rsidP="00B63C24">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Таблиця 4.20  – Визначення меж встановлення ціни</w:t>
      </w:r>
    </w:p>
    <w:tbl>
      <w:tblPr>
        <w:tblStyle w:val="ae"/>
        <w:tblW w:w="0" w:type="auto"/>
        <w:tblLook w:val="04A0" w:firstRow="1" w:lastRow="0" w:firstColumn="1" w:lastColumn="0" w:noHBand="0" w:noVBand="1"/>
      </w:tblPr>
      <w:tblGrid>
        <w:gridCol w:w="517"/>
        <w:gridCol w:w="2555"/>
        <w:gridCol w:w="2233"/>
        <w:gridCol w:w="1907"/>
        <w:gridCol w:w="1807"/>
      </w:tblGrid>
      <w:tr w:rsidR="002B7B4F" w:rsidRPr="00C658C4" w:rsidTr="002B7B4F">
        <w:tc>
          <w:tcPr>
            <w:tcW w:w="517" w:type="dxa"/>
          </w:tcPr>
          <w:p w:rsidR="0099548C" w:rsidRPr="00C658C4" w:rsidRDefault="0099548C"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w:t>
            </w:r>
          </w:p>
        </w:tc>
        <w:tc>
          <w:tcPr>
            <w:tcW w:w="2555" w:type="dxa"/>
          </w:tcPr>
          <w:p w:rsidR="0099548C" w:rsidRPr="00C658C4" w:rsidRDefault="0099548C"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Специфіка закупівельної поведінки цільових клієнтів</w:t>
            </w:r>
          </w:p>
        </w:tc>
        <w:tc>
          <w:tcPr>
            <w:tcW w:w="2233" w:type="dxa"/>
          </w:tcPr>
          <w:p w:rsidR="0099548C" w:rsidRPr="00C658C4" w:rsidRDefault="0099548C"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Функції збуту, які має виконувати постачальник товар</w:t>
            </w:r>
          </w:p>
        </w:tc>
        <w:tc>
          <w:tcPr>
            <w:tcW w:w="1907" w:type="dxa"/>
          </w:tcPr>
          <w:p w:rsidR="0099548C" w:rsidRPr="00C658C4" w:rsidRDefault="0099548C" w:rsidP="0099548C">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Глибина каналу збуту </w:t>
            </w:r>
          </w:p>
          <w:p w:rsidR="0099548C" w:rsidRPr="00C658C4" w:rsidRDefault="0099548C" w:rsidP="0099548C">
            <w:pPr>
              <w:spacing w:line="360" w:lineRule="auto"/>
              <w:jc w:val="both"/>
              <w:rPr>
                <w:rFonts w:ascii="Times New Roman" w:hAnsi="Times New Roman" w:cs="Times New Roman"/>
                <w:sz w:val="28"/>
                <w:lang w:val="uk-UA"/>
              </w:rPr>
            </w:pPr>
          </w:p>
        </w:tc>
        <w:tc>
          <w:tcPr>
            <w:tcW w:w="1807" w:type="dxa"/>
          </w:tcPr>
          <w:p w:rsidR="0099548C" w:rsidRPr="00C658C4" w:rsidRDefault="0099548C"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Оптимальна система збуту</w:t>
            </w:r>
          </w:p>
        </w:tc>
      </w:tr>
      <w:tr w:rsidR="002B7B4F" w:rsidRPr="00C658C4" w:rsidTr="002B7B4F">
        <w:tc>
          <w:tcPr>
            <w:tcW w:w="517" w:type="dxa"/>
          </w:tcPr>
          <w:p w:rsidR="0099548C" w:rsidRPr="00C658C4" w:rsidRDefault="0099548C" w:rsidP="00AE632F">
            <w:pPr>
              <w:spacing w:line="360" w:lineRule="auto"/>
              <w:jc w:val="both"/>
              <w:rPr>
                <w:rFonts w:ascii="Times New Roman" w:hAnsi="Times New Roman" w:cs="Times New Roman"/>
                <w:sz w:val="28"/>
                <w:lang w:val="uk-UA"/>
              </w:rPr>
            </w:pPr>
          </w:p>
        </w:tc>
        <w:tc>
          <w:tcPr>
            <w:tcW w:w="2555" w:type="dxa"/>
          </w:tcPr>
          <w:p w:rsidR="0099548C" w:rsidRPr="00C658C4" w:rsidRDefault="002B7B4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Оптом</w:t>
            </w:r>
          </w:p>
        </w:tc>
        <w:tc>
          <w:tcPr>
            <w:tcW w:w="2233" w:type="dxa"/>
          </w:tcPr>
          <w:p w:rsidR="0099548C" w:rsidRPr="00C658C4" w:rsidRDefault="002B7B4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Оптова торгівля</w:t>
            </w:r>
          </w:p>
        </w:tc>
        <w:tc>
          <w:tcPr>
            <w:tcW w:w="1907" w:type="dxa"/>
          </w:tcPr>
          <w:p w:rsidR="0099548C" w:rsidRPr="00C658C4" w:rsidRDefault="002B7B4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Однорівневий</w:t>
            </w:r>
          </w:p>
        </w:tc>
        <w:tc>
          <w:tcPr>
            <w:tcW w:w="1807" w:type="dxa"/>
          </w:tcPr>
          <w:p w:rsidR="0099548C" w:rsidRPr="00C658C4" w:rsidRDefault="002B7B4F" w:rsidP="00AE632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Власні сили та через посередників</w:t>
            </w:r>
          </w:p>
        </w:tc>
      </w:tr>
    </w:tbl>
    <w:p w:rsidR="00AE632F" w:rsidRPr="00C658C4" w:rsidRDefault="002B7B4F" w:rsidP="002B7B4F">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Останньою складовою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(таблиця 4.22).</w:t>
      </w:r>
    </w:p>
    <w:p w:rsidR="002B7B4F" w:rsidRPr="00C658C4" w:rsidRDefault="002B7B4F" w:rsidP="002B7B4F">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Таблиця 4.2</w:t>
      </w:r>
      <w:r w:rsidR="007E1FCA" w:rsidRPr="00C658C4">
        <w:rPr>
          <w:rFonts w:ascii="Times New Roman" w:hAnsi="Times New Roman" w:cs="Times New Roman"/>
          <w:sz w:val="28"/>
          <w:lang w:val="uk-UA"/>
        </w:rPr>
        <w:t>1</w:t>
      </w:r>
      <w:r w:rsidRPr="00C658C4">
        <w:rPr>
          <w:rFonts w:ascii="Times New Roman" w:hAnsi="Times New Roman" w:cs="Times New Roman"/>
          <w:sz w:val="28"/>
          <w:lang w:val="uk-UA"/>
        </w:rPr>
        <w:t xml:space="preserve"> – Концепція маркетингових комунікацій</w:t>
      </w:r>
    </w:p>
    <w:tbl>
      <w:tblPr>
        <w:tblStyle w:val="ae"/>
        <w:tblW w:w="0" w:type="auto"/>
        <w:tblLook w:val="04A0" w:firstRow="1" w:lastRow="0" w:firstColumn="1" w:lastColumn="0" w:noHBand="0" w:noVBand="1"/>
      </w:tblPr>
      <w:tblGrid>
        <w:gridCol w:w="477"/>
        <w:gridCol w:w="1808"/>
        <w:gridCol w:w="1837"/>
        <w:gridCol w:w="2059"/>
        <w:gridCol w:w="1825"/>
        <w:gridCol w:w="1567"/>
      </w:tblGrid>
      <w:tr w:rsidR="002B7B4F" w:rsidRPr="00C658C4" w:rsidTr="002B7B4F">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Специфіка поведінки цільових клієнтів</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Канали комунікацій, якими користуються цільові клієнти </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Ключові позиції, обрані для позиціонування </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Завдання рекламного повідомлення</w:t>
            </w:r>
          </w:p>
        </w:tc>
        <w:tc>
          <w:tcPr>
            <w:tcW w:w="1504"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Концепція рекламного звернення</w:t>
            </w:r>
          </w:p>
        </w:tc>
      </w:tr>
      <w:tr w:rsidR="002B7B4F" w:rsidRPr="00C658C4" w:rsidTr="002B7B4F">
        <w:tc>
          <w:tcPr>
            <w:tcW w:w="1503" w:type="dxa"/>
          </w:tcPr>
          <w:p w:rsidR="002B7B4F" w:rsidRPr="00C658C4" w:rsidRDefault="002B7B4F" w:rsidP="002B7B4F">
            <w:pPr>
              <w:spacing w:line="360" w:lineRule="auto"/>
              <w:jc w:val="both"/>
              <w:rPr>
                <w:rFonts w:ascii="Times New Roman" w:hAnsi="Times New Roman" w:cs="Times New Roman"/>
                <w:sz w:val="28"/>
                <w:lang w:val="uk-UA"/>
              </w:rPr>
            </w:pP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Клієнти обиратимуть </w:t>
            </w:r>
            <w:r w:rsidRPr="00C658C4">
              <w:rPr>
                <w:rFonts w:ascii="Times New Roman" w:hAnsi="Times New Roman" w:cs="Times New Roman"/>
                <w:sz w:val="28"/>
                <w:lang w:val="uk-UA"/>
              </w:rPr>
              <w:lastRenderedPageBreak/>
              <w:t>товар з у більш рентабельних фірм на ринку</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lastRenderedPageBreak/>
              <w:t>Внутрішні переписки.</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Ціна, надійність</w:t>
            </w:r>
          </w:p>
        </w:tc>
        <w:tc>
          <w:tcPr>
            <w:tcW w:w="1503"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t xml:space="preserve">Показати переваги </w:t>
            </w:r>
            <w:r w:rsidRPr="00C658C4">
              <w:rPr>
                <w:rFonts w:ascii="Times New Roman" w:hAnsi="Times New Roman" w:cs="Times New Roman"/>
                <w:sz w:val="28"/>
                <w:lang w:val="uk-UA"/>
              </w:rPr>
              <w:lastRenderedPageBreak/>
              <w:t>продукту, низьку ціну, надійність.</w:t>
            </w:r>
          </w:p>
        </w:tc>
        <w:tc>
          <w:tcPr>
            <w:tcW w:w="1504" w:type="dxa"/>
          </w:tcPr>
          <w:p w:rsidR="002B7B4F" w:rsidRPr="00C658C4" w:rsidRDefault="002B7B4F" w:rsidP="002B7B4F">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lastRenderedPageBreak/>
              <w:t>Інтернет, реклама</w:t>
            </w:r>
          </w:p>
        </w:tc>
      </w:tr>
    </w:tbl>
    <w:p w:rsidR="002B7B4F" w:rsidRPr="00C658C4" w:rsidRDefault="002B7B4F" w:rsidP="00B63C24">
      <w:pPr>
        <w:spacing w:line="360" w:lineRule="auto"/>
        <w:jc w:val="both"/>
        <w:rPr>
          <w:rFonts w:ascii="Times New Roman" w:hAnsi="Times New Roman" w:cs="Times New Roman"/>
          <w:sz w:val="28"/>
          <w:lang w:val="uk-UA"/>
        </w:rPr>
      </w:pPr>
      <w:r w:rsidRPr="00C658C4">
        <w:rPr>
          <w:rFonts w:ascii="Times New Roman" w:hAnsi="Times New Roman" w:cs="Times New Roman"/>
          <w:sz w:val="28"/>
          <w:lang w:val="uk-UA"/>
        </w:rPr>
        <w:lastRenderedPageBreak/>
        <w:tab/>
        <w:t>Результатом даного підрозділу  стала ринкова (маркетингова) програма, що включає в себе концепції товару, збуту, просування та попередній аналіз можливостей ціноутворення, спирається на цінності та потреби потенційних клієнтів, конкурентні переваги ідеї, стан та динаміку ринкового середовища, в межах якого впроваджено проект, та відповідну обрану альтернативу ринкової поведінки.</w:t>
      </w:r>
    </w:p>
    <w:p w:rsidR="00DA5234" w:rsidRPr="00C658C4" w:rsidRDefault="00DA5234" w:rsidP="002B7B4F">
      <w:pPr>
        <w:spacing w:line="360" w:lineRule="auto"/>
        <w:ind w:firstLine="720"/>
        <w:jc w:val="both"/>
        <w:rPr>
          <w:rFonts w:ascii="Times New Roman" w:hAnsi="Times New Roman" w:cs="Times New Roman"/>
          <w:sz w:val="28"/>
          <w:lang w:val="uk-UA"/>
        </w:rPr>
      </w:pPr>
    </w:p>
    <w:p w:rsidR="00DA5234" w:rsidRPr="00C658C4" w:rsidRDefault="00DA5234" w:rsidP="002B7B4F">
      <w:pPr>
        <w:spacing w:line="360" w:lineRule="auto"/>
        <w:ind w:firstLine="720"/>
        <w:jc w:val="both"/>
        <w:rPr>
          <w:rFonts w:ascii="Times New Roman" w:hAnsi="Times New Roman" w:cs="Times New Roman"/>
          <w:sz w:val="28"/>
          <w:lang w:val="uk-UA"/>
        </w:rPr>
      </w:pPr>
    </w:p>
    <w:p w:rsidR="00DA5234" w:rsidRPr="00C658C4" w:rsidRDefault="002B7B4F" w:rsidP="00DA5234">
      <w:pPr>
        <w:pStyle w:val="21"/>
        <w:ind w:firstLine="720"/>
        <w:rPr>
          <w:lang w:val="uk-UA"/>
        </w:rPr>
      </w:pPr>
      <w:bookmarkStart w:id="33" w:name="_Toc532503729"/>
      <w:r w:rsidRPr="00C658C4">
        <w:rPr>
          <w:lang w:val="uk-UA"/>
        </w:rPr>
        <w:t>Висновки</w:t>
      </w:r>
      <w:r w:rsidR="00A339A5" w:rsidRPr="00C658C4">
        <w:rPr>
          <w:lang w:val="uk-UA"/>
        </w:rPr>
        <w:t xml:space="preserve"> до розділу 4</w:t>
      </w:r>
      <w:bookmarkEnd w:id="33"/>
    </w:p>
    <w:p w:rsidR="00DA5234" w:rsidRPr="00C658C4" w:rsidRDefault="00DA5234" w:rsidP="00DA5234">
      <w:pPr>
        <w:spacing w:line="360" w:lineRule="auto"/>
        <w:ind w:firstLine="720"/>
        <w:jc w:val="both"/>
        <w:rPr>
          <w:rFonts w:ascii="Times New Roman" w:hAnsi="Times New Roman" w:cs="Times New Roman"/>
          <w:sz w:val="28"/>
          <w:lang w:val="uk-UA"/>
        </w:rPr>
      </w:pPr>
    </w:p>
    <w:p w:rsidR="00DA5234" w:rsidRPr="00C658C4" w:rsidRDefault="00DA5234" w:rsidP="00DA5234">
      <w:pPr>
        <w:spacing w:line="360" w:lineRule="auto"/>
        <w:ind w:firstLine="720"/>
        <w:jc w:val="both"/>
        <w:rPr>
          <w:rFonts w:ascii="Times New Roman" w:hAnsi="Times New Roman" w:cs="Times New Roman"/>
          <w:sz w:val="28"/>
          <w:lang w:val="uk-UA"/>
        </w:rPr>
      </w:pPr>
    </w:p>
    <w:p w:rsidR="002B7B4F" w:rsidRPr="00C658C4" w:rsidRDefault="002B7B4F" w:rsidP="00DA5234">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В даному розділі було проведено аналіз програмного продукту у якості стартап-проекту. Можна зазначити, що у проекту є можливість комерціалізації, адже ринок динамічно розвивається, створюються нові додатки які, в свою чергу, стимулють попит на різноманітні програми для аналізу контенту, в тому числі і текстового. На ринку наявна монополістична конкуренція, існує декілька фірм-конкурентів, тому вихід на нього не буде легким. Проте проект є доволі конкурентоспроможним завдяки, в першу чергу, своїй низькій собівартості. Через те, що він є повністю програмним, його розробка не потребує витрат на різноманітні матеріали та обладнання, необхідні для виготовлення корпусу, схем, тощо.  </w:t>
      </w:r>
    </w:p>
    <w:p w:rsidR="002B7B4F" w:rsidRPr="00C658C4" w:rsidRDefault="002B7B4F" w:rsidP="002B7B4F">
      <w:pPr>
        <w:spacing w:line="360" w:lineRule="auto"/>
        <w:ind w:firstLine="720"/>
        <w:jc w:val="both"/>
        <w:rPr>
          <w:rFonts w:ascii="Times New Roman" w:hAnsi="Times New Roman" w:cs="Times New Roman"/>
          <w:sz w:val="28"/>
          <w:lang w:val="uk-UA"/>
        </w:rPr>
      </w:pPr>
      <w:r w:rsidRPr="00C658C4">
        <w:rPr>
          <w:rFonts w:ascii="Times New Roman" w:hAnsi="Times New Roman" w:cs="Times New Roman"/>
          <w:sz w:val="28"/>
          <w:lang w:val="uk-UA"/>
        </w:rPr>
        <w:t xml:space="preserve">Для впровадження ринкової реалізації проекту слід обрати альтернативу, яка передбачає розробку програмного продукту, а потім якісну рекламу та PR, сконцентровану навколо позитивних  характеристиках даного програмного продукту, таких як низька ціна, </w:t>
      </w:r>
      <w:r w:rsidR="000053B6" w:rsidRPr="00C658C4">
        <w:rPr>
          <w:rFonts w:ascii="Times New Roman" w:hAnsi="Times New Roman" w:cs="Times New Roman"/>
          <w:sz w:val="28"/>
          <w:lang w:val="uk-UA"/>
        </w:rPr>
        <w:t>надійність</w:t>
      </w:r>
      <w:r w:rsidRPr="00C658C4">
        <w:rPr>
          <w:rFonts w:ascii="Times New Roman" w:hAnsi="Times New Roman" w:cs="Times New Roman"/>
          <w:sz w:val="28"/>
          <w:lang w:val="uk-UA"/>
        </w:rPr>
        <w:t xml:space="preserve">, кросплатформеність, </w:t>
      </w:r>
      <w:r w:rsidRPr="00C658C4">
        <w:rPr>
          <w:rFonts w:ascii="Times New Roman" w:hAnsi="Times New Roman" w:cs="Times New Roman"/>
          <w:sz w:val="28"/>
          <w:lang w:val="uk-UA"/>
        </w:rPr>
        <w:lastRenderedPageBreak/>
        <w:t>і т.д. З огляду на проведений аналіз, можна чітко сказати, що подальша імплементація проекту є доцільною, адже він може знайти свою цільову аудиторію та зайняти місце на ринку.</w:t>
      </w:r>
    </w:p>
    <w:p w:rsidR="00634ED1" w:rsidRPr="00C658C4" w:rsidRDefault="00634ED1" w:rsidP="00634ED1">
      <w:pPr>
        <w:pStyle w:val="11"/>
        <w:jc w:val="center"/>
      </w:pPr>
      <w:r w:rsidRPr="00C658C4">
        <w:br w:type="page"/>
      </w:r>
      <w:bookmarkStart w:id="34" w:name="_Toc530675730"/>
      <w:bookmarkStart w:id="35" w:name="_Toc532503730"/>
      <w:r w:rsidRPr="00C658C4">
        <w:lastRenderedPageBreak/>
        <w:t>ВИСНОВКИ І РЕКОМЕНДАЦІЇ ДО ПОДАЛЬШИХ ДОСЛІДЖЕНЬ</w:t>
      </w:r>
      <w:bookmarkEnd w:id="34"/>
      <w:bookmarkEnd w:id="35"/>
    </w:p>
    <w:p w:rsidR="00634ED1" w:rsidRPr="00C658C4" w:rsidRDefault="00634ED1" w:rsidP="00634ED1">
      <w:pPr>
        <w:pStyle w:val="af1"/>
        <w:ind w:firstLine="706"/>
      </w:pPr>
    </w:p>
    <w:p w:rsidR="00634ED1" w:rsidRPr="00C658C4" w:rsidRDefault="00634ED1" w:rsidP="00634ED1">
      <w:pPr>
        <w:pStyle w:val="af1"/>
        <w:ind w:firstLine="706"/>
      </w:pPr>
    </w:p>
    <w:p w:rsidR="00634ED1" w:rsidRPr="00C658C4" w:rsidRDefault="00B13138" w:rsidP="003445F6">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 xml:space="preserve">У даній дипломній </w:t>
      </w:r>
      <w:r w:rsidR="0067263E" w:rsidRPr="00C658C4">
        <w:rPr>
          <w:rFonts w:ascii="Times New Roman" w:hAnsi="Times New Roman" w:cs="Times New Roman"/>
          <w:sz w:val="28"/>
          <w:szCs w:val="28"/>
          <w:lang w:val="uk-UA"/>
        </w:rPr>
        <w:t>дисертації</w:t>
      </w:r>
      <w:r w:rsidRPr="00C658C4">
        <w:rPr>
          <w:rFonts w:ascii="Times New Roman" w:hAnsi="Times New Roman" w:cs="Times New Roman"/>
          <w:sz w:val="28"/>
          <w:szCs w:val="28"/>
          <w:lang w:val="uk-UA"/>
        </w:rPr>
        <w:t xml:space="preserve"> виконано аналіз задачі визначення тональності тексту</w:t>
      </w:r>
      <w:r w:rsidR="00444048" w:rsidRPr="00C658C4">
        <w:rPr>
          <w:rFonts w:ascii="Times New Roman" w:hAnsi="Times New Roman" w:cs="Times New Roman"/>
          <w:sz w:val="28"/>
          <w:szCs w:val="28"/>
          <w:lang w:val="uk-UA"/>
        </w:rPr>
        <w:t xml:space="preserve"> на основі складеного тонального словника. Також, було розглянуто найбільш поширені підходи для побудови словників</w:t>
      </w:r>
      <w:r w:rsidR="00F61BC5" w:rsidRPr="00C658C4">
        <w:rPr>
          <w:rFonts w:ascii="Times New Roman" w:hAnsi="Times New Roman" w:cs="Times New Roman"/>
          <w:sz w:val="28"/>
          <w:szCs w:val="28"/>
          <w:lang w:val="uk-UA"/>
        </w:rPr>
        <w:t xml:space="preserve"> і алгоритмів для здійснення аналізу. Встановлена необхідність побудови сучасних інформаційних систем</w:t>
      </w:r>
      <w:r w:rsidR="009A62AE" w:rsidRPr="00C658C4">
        <w:rPr>
          <w:rFonts w:ascii="Times New Roman" w:hAnsi="Times New Roman" w:cs="Times New Roman"/>
          <w:sz w:val="28"/>
          <w:szCs w:val="28"/>
          <w:lang w:val="uk-UA"/>
        </w:rPr>
        <w:t xml:space="preserve"> для автоматизованого</w:t>
      </w:r>
      <w:r w:rsidR="009A62AE" w:rsidRPr="00C658C4">
        <w:rPr>
          <w:rFonts w:ascii="Times New Roman" w:hAnsi="Times New Roman" w:cs="Times New Roman"/>
          <w:sz w:val="28"/>
          <w:szCs w:val="28"/>
          <w:lang w:val="ru-RU"/>
        </w:rPr>
        <w:t xml:space="preserve"> </w:t>
      </w:r>
      <w:r w:rsidR="009A62AE" w:rsidRPr="00C658C4">
        <w:rPr>
          <w:rFonts w:ascii="Times New Roman" w:hAnsi="Times New Roman" w:cs="Times New Roman"/>
          <w:sz w:val="28"/>
          <w:szCs w:val="28"/>
          <w:lang w:val="uk-UA"/>
        </w:rPr>
        <w:t>розв’язання поставленої задачі.</w:t>
      </w:r>
    </w:p>
    <w:p w:rsidR="003445F6" w:rsidRPr="00C658C4" w:rsidRDefault="003445F6" w:rsidP="003445F6">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 xml:space="preserve">Програмний продукт створено на мові програмування </w:t>
      </w:r>
      <w:r w:rsidRPr="00C658C4">
        <w:rPr>
          <w:rFonts w:ascii="Times New Roman" w:hAnsi="Times New Roman" w:cs="Times New Roman"/>
          <w:sz w:val="28"/>
          <w:szCs w:val="28"/>
          <w:lang w:val="en-US"/>
        </w:rPr>
        <w:t>Java</w:t>
      </w:r>
      <w:r w:rsidRPr="00C658C4">
        <w:rPr>
          <w:rFonts w:ascii="Times New Roman" w:hAnsi="Times New Roman" w:cs="Times New Roman"/>
          <w:sz w:val="28"/>
          <w:szCs w:val="28"/>
          <w:lang w:val="uk-UA"/>
        </w:rPr>
        <w:t xml:space="preserve"> в середовищі розробки від компанії JetBrains</w:t>
      </w:r>
      <w:r w:rsidR="00043609" w:rsidRPr="00C658C4">
        <w:rPr>
          <w:rFonts w:ascii="Times New Roman" w:hAnsi="Times New Roman" w:cs="Times New Roman"/>
          <w:sz w:val="28"/>
          <w:szCs w:val="28"/>
          <w:lang w:val="uk-UA"/>
        </w:rPr>
        <w:t xml:space="preserve"> </w:t>
      </w:r>
      <w:proofErr w:type="spellStart"/>
      <w:r w:rsidR="00043609" w:rsidRPr="00C658C4">
        <w:rPr>
          <w:rFonts w:ascii="Times New Roman" w:hAnsi="Times New Roman" w:cs="Times New Roman"/>
          <w:sz w:val="28"/>
          <w:szCs w:val="28"/>
          <w:lang w:val="en-US"/>
        </w:rPr>
        <w:t>Intellij</w:t>
      </w:r>
      <w:proofErr w:type="spellEnd"/>
      <w:r w:rsidR="00043609" w:rsidRPr="00C658C4">
        <w:rPr>
          <w:rFonts w:ascii="Times New Roman" w:hAnsi="Times New Roman" w:cs="Times New Roman"/>
          <w:sz w:val="28"/>
          <w:szCs w:val="28"/>
          <w:lang w:val="uk-UA"/>
        </w:rPr>
        <w:t xml:space="preserve"> </w:t>
      </w:r>
      <w:r w:rsidR="00043609" w:rsidRPr="00C658C4">
        <w:rPr>
          <w:rFonts w:ascii="Times New Roman" w:hAnsi="Times New Roman" w:cs="Times New Roman"/>
          <w:sz w:val="28"/>
          <w:szCs w:val="28"/>
          <w:lang w:val="en-US"/>
        </w:rPr>
        <w:t>Idea</w:t>
      </w:r>
      <w:r w:rsidR="00043609" w:rsidRPr="00C658C4">
        <w:rPr>
          <w:rFonts w:ascii="Times New Roman" w:hAnsi="Times New Roman" w:cs="Times New Roman"/>
          <w:sz w:val="28"/>
          <w:szCs w:val="28"/>
          <w:lang w:val="uk-UA"/>
        </w:rPr>
        <w:t xml:space="preserve"> з використанням </w:t>
      </w:r>
      <w:r w:rsidR="00A7431E" w:rsidRPr="00C658C4">
        <w:rPr>
          <w:rFonts w:ascii="Times New Roman" w:hAnsi="Times New Roman" w:cs="Times New Roman"/>
          <w:sz w:val="28"/>
          <w:szCs w:val="28"/>
          <w:lang w:val="uk-UA"/>
        </w:rPr>
        <w:t xml:space="preserve">платформи </w:t>
      </w:r>
      <w:r w:rsidR="00A7431E" w:rsidRPr="00C658C4">
        <w:rPr>
          <w:rFonts w:ascii="Times New Roman" w:hAnsi="Times New Roman" w:cs="Times New Roman"/>
          <w:sz w:val="28"/>
          <w:szCs w:val="28"/>
          <w:lang w:val="en-US"/>
        </w:rPr>
        <w:t>JavaFX</w:t>
      </w:r>
      <w:r w:rsidR="00A7431E" w:rsidRPr="00C658C4">
        <w:rPr>
          <w:rFonts w:ascii="Times New Roman" w:hAnsi="Times New Roman" w:cs="Times New Roman"/>
          <w:sz w:val="28"/>
          <w:szCs w:val="28"/>
          <w:lang w:val="uk-UA"/>
        </w:rPr>
        <w:t>.</w:t>
      </w:r>
      <w:r w:rsidR="00DF5210" w:rsidRPr="00C658C4">
        <w:rPr>
          <w:rFonts w:ascii="Times New Roman" w:hAnsi="Times New Roman" w:cs="Times New Roman"/>
          <w:sz w:val="28"/>
          <w:szCs w:val="28"/>
          <w:lang w:val="uk-UA"/>
        </w:rPr>
        <w:t xml:space="preserve"> Ця платформа дозволяє будувати додатки з насиченим користувацьким інтерфейсом і відокремлювати логіку додатку від його представлення (модель </w:t>
      </w:r>
      <w:r w:rsidR="00DF5210" w:rsidRPr="00C658C4">
        <w:rPr>
          <w:rFonts w:ascii="Times New Roman" w:hAnsi="Times New Roman" w:cs="Times New Roman"/>
          <w:sz w:val="28"/>
          <w:szCs w:val="28"/>
          <w:lang w:val="en-US"/>
        </w:rPr>
        <w:t>MVC</w:t>
      </w:r>
      <w:r w:rsidR="00DF5210" w:rsidRPr="00C658C4">
        <w:rPr>
          <w:rFonts w:ascii="Times New Roman" w:hAnsi="Times New Roman" w:cs="Times New Roman"/>
          <w:sz w:val="28"/>
          <w:szCs w:val="28"/>
          <w:lang w:val="uk-UA"/>
        </w:rPr>
        <w:t xml:space="preserve">). </w:t>
      </w:r>
    </w:p>
    <w:p w:rsidR="00E5027B" w:rsidRPr="00C658C4" w:rsidRDefault="00E5027B" w:rsidP="003445F6">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t>Показано, що розроблений програмний продукт забезпечує необхідну якість та точність при здійсненні аналізу тональності тексту. В рамках подальших досліджень рекомендовано покращувати якість аналізу, шляхом розширення базового словника. Імплементувати інші алгоритми, для зіставлення результатів їх роботи і отримання більш адекватної оцінки. Наступним кроком для покращення є введення шкалювання, тобто не тільки позитив чи негатив, а й його ступінь емоційності.</w:t>
      </w:r>
    </w:p>
    <w:p w:rsidR="00634ED1" w:rsidRPr="00C658C4" w:rsidRDefault="009A62AE" w:rsidP="003445F6">
      <w:pPr>
        <w:spacing w:line="360" w:lineRule="auto"/>
        <w:jc w:val="both"/>
        <w:rPr>
          <w:rFonts w:ascii="Times New Roman" w:hAnsi="Times New Roman" w:cs="Times New Roman"/>
          <w:sz w:val="28"/>
          <w:szCs w:val="28"/>
          <w:lang w:val="uk-UA"/>
        </w:rPr>
      </w:pPr>
      <w:r w:rsidRPr="00C658C4">
        <w:rPr>
          <w:rFonts w:ascii="Times New Roman" w:hAnsi="Times New Roman" w:cs="Times New Roman"/>
          <w:sz w:val="28"/>
          <w:szCs w:val="28"/>
          <w:lang w:val="uk-UA"/>
        </w:rPr>
        <w:tab/>
      </w:r>
    </w:p>
    <w:p w:rsidR="00634ED1" w:rsidRPr="00C658C4" w:rsidRDefault="00634ED1" w:rsidP="00634ED1">
      <w:pPr>
        <w:rPr>
          <w:rFonts w:ascii="Times New Roman" w:hAnsi="Times New Roman" w:cs="Times New Roman"/>
          <w:sz w:val="28"/>
          <w:szCs w:val="28"/>
          <w:lang w:val="uk-UA"/>
        </w:rPr>
      </w:pPr>
    </w:p>
    <w:p w:rsidR="00634ED1" w:rsidRPr="00C658C4" w:rsidRDefault="00634ED1" w:rsidP="00634ED1">
      <w:pPr>
        <w:rPr>
          <w:rFonts w:ascii="Times New Roman" w:hAnsi="Times New Roman" w:cs="Times New Roman"/>
          <w:sz w:val="28"/>
          <w:szCs w:val="28"/>
          <w:lang w:val="uk-UA"/>
        </w:rPr>
      </w:pPr>
    </w:p>
    <w:p w:rsidR="00634ED1" w:rsidRPr="00C658C4" w:rsidRDefault="00634ED1" w:rsidP="00634ED1">
      <w:pPr>
        <w:rPr>
          <w:rFonts w:ascii="Times New Roman" w:hAnsi="Times New Roman" w:cs="Times New Roman"/>
          <w:sz w:val="28"/>
          <w:szCs w:val="28"/>
          <w:lang w:val="uk-UA"/>
        </w:rPr>
      </w:pPr>
    </w:p>
    <w:p w:rsidR="00634ED1" w:rsidRPr="00C658C4" w:rsidRDefault="00634ED1" w:rsidP="00634ED1">
      <w:pPr>
        <w:rPr>
          <w:rFonts w:ascii="Times New Roman" w:hAnsi="Times New Roman" w:cs="Times New Roman"/>
          <w:sz w:val="28"/>
          <w:szCs w:val="28"/>
          <w:lang w:val="uk-UA"/>
        </w:rPr>
      </w:pPr>
    </w:p>
    <w:p w:rsidR="00E5027B" w:rsidRPr="00C658C4" w:rsidRDefault="00E5027B" w:rsidP="00634ED1">
      <w:pPr>
        <w:rPr>
          <w:rFonts w:ascii="Times New Roman" w:hAnsi="Times New Roman" w:cs="Times New Roman"/>
          <w:sz w:val="28"/>
          <w:szCs w:val="28"/>
          <w:lang w:val="uk-UA"/>
        </w:rPr>
      </w:pPr>
    </w:p>
    <w:p w:rsidR="00E5027B" w:rsidRPr="00C658C4" w:rsidRDefault="00E5027B" w:rsidP="00634ED1">
      <w:pPr>
        <w:rPr>
          <w:rFonts w:ascii="Times New Roman" w:hAnsi="Times New Roman" w:cs="Times New Roman"/>
          <w:sz w:val="28"/>
          <w:szCs w:val="28"/>
          <w:lang w:val="uk-UA"/>
        </w:rPr>
      </w:pPr>
    </w:p>
    <w:p w:rsidR="00E5027B" w:rsidRPr="00C658C4" w:rsidRDefault="00E5027B" w:rsidP="00634ED1">
      <w:pPr>
        <w:rPr>
          <w:rFonts w:ascii="Times New Roman" w:hAnsi="Times New Roman" w:cs="Times New Roman"/>
          <w:sz w:val="28"/>
          <w:szCs w:val="28"/>
          <w:lang w:val="uk-UA"/>
        </w:rPr>
      </w:pPr>
    </w:p>
    <w:p w:rsidR="0067263E" w:rsidRPr="00C658C4" w:rsidRDefault="0067263E" w:rsidP="00634ED1">
      <w:pPr>
        <w:rPr>
          <w:rFonts w:ascii="Times New Roman" w:hAnsi="Times New Roman" w:cs="Times New Roman"/>
          <w:sz w:val="28"/>
          <w:szCs w:val="28"/>
          <w:lang w:val="uk-UA"/>
        </w:rPr>
      </w:pPr>
    </w:p>
    <w:p w:rsidR="00634ED1" w:rsidRPr="00C658C4" w:rsidRDefault="00634ED1" w:rsidP="00634ED1">
      <w:pPr>
        <w:rPr>
          <w:rFonts w:ascii="Times New Roman" w:hAnsi="Times New Roman" w:cs="Times New Roman"/>
          <w:sz w:val="28"/>
          <w:szCs w:val="28"/>
          <w:lang w:val="uk-UA"/>
        </w:rPr>
      </w:pPr>
    </w:p>
    <w:p w:rsidR="00634ED1" w:rsidRPr="00C658C4" w:rsidRDefault="00634ED1" w:rsidP="00634ED1">
      <w:pPr>
        <w:rPr>
          <w:rFonts w:ascii="Times New Roman" w:eastAsia="Times New Roman" w:hAnsi="Times New Roman" w:cs="Times New Roman"/>
          <w:b/>
          <w:sz w:val="28"/>
          <w:szCs w:val="28"/>
          <w:lang w:val="uk-UA"/>
        </w:rPr>
      </w:pPr>
    </w:p>
    <w:p w:rsidR="004E5437" w:rsidRPr="00C658C4" w:rsidRDefault="0026691D" w:rsidP="00D92B5E">
      <w:pPr>
        <w:pStyle w:val="11"/>
        <w:jc w:val="center"/>
      </w:pPr>
      <w:bookmarkStart w:id="36" w:name="_Toc532503731"/>
      <w:r w:rsidRPr="00C658C4">
        <w:lastRenderedPageBreak/>
        <w:t>ПЕРЕЛІК</w:t>
      </w:r>
      <w:r w:rsidR="00EA7F1D" w:rsidRPr="00C658C4">
        <w:t xml:space="preserve"> </w:t>
      </w:r>
      <w:r w:rsidRPr="00C658C4">
        <w:t>ПОСИЛАНЬ</w:t>
      </w:r>
      <w:bookmarkEnd w:id="36"/>
    </w:p>
    <w:p w:rsidR="00D92B5E" w:rsidRPr="00C658C4" w:rsidRDefault="00D92B5E" w:rsidP="00D92B5E">
      <w:pPr>
        <w:spacing w:line="360" w:lineRule="auto"/>
        <w:rPr>
          <w:rFonts w:ascii="Times New Roman" w:hAnsi="Times New Roman" w:cs="Times New Roman"/>
          <w:sz w:val="28"/>
          <w:szCs w:val="28"/>
          <w:lang w:val="uk-UA"/>
        </w:rPr>
      </w:pPr>
    </w:p>
    <w:p w:rsidR="00D92B5E" w:rsidRPr="00C658C4" w:rsidRDefault="00D92B5E" w:rsidP="00D92B5E">
      <w:pPr>
        <w:pStyle w:val="a8"/>
        <w:spacing w:line="360" w:lineRule="auto"/>
        <w:ind w:left="851"/>
        <w:rPr>
          <w:rFonts w:ascii="Times New Roman" w:hAnsi="Times New Roman" w:cs="Times New Roman"/>
          <w:sz w:val="28"/>
          <w:szCs w:val="28"/>
          <w:lang w:val="uk-UA"/>
        </w:rPr>
      </w:pPr>
    </w:p>
    <w:p w:rsidR="00AD7234" w:rsidRPr="00C658C4" w:rsidRDefault="00AD7234" w:rsidP="001D0058">
      <w:pPr>
        <w:pStyle w:val="a8"/>
        <w:numPr>
          <w:ilvl w:val="3"/>
          <w:numId w:val="3"/>
        </w:numPr>
        <w:spacing w:line="360" w:lineRule="auto"/>
        <w:ind w:left="0" w:firstLine="851"/>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Peter</w:t>
      </w:r>
      <w:r w:rsidRPr="00C658C4">
        <w:rPr>
          <w:rFonts w:ascii="Times New Roman" w:hAnsi="Times New Roman" w:cs="Times New Roman"/>
          <w:sz w:val="28"/>
          <w:szCs w:val="28"/>
          <w:lang w:val="uk-UA"/>
        </w:rPr>
        <w:t xml:space="preserve"> </w:t>
      </w:r>
      <w:proofErr w:type="spellStart"/>
      <w:r w:rsidRPr="00C658C4">
        <w:rPr>
          <w:rFonts w:ascii="Times New Roman" w:hAnsi="Times New Roman" w:cs="Times New Roman"/>
          <w:sz w:val="28"/>
          <w:szCs w:val="28"/>
          <w:lang w:val="en-US"/>
        </w:rPr>
        <w:t>Turney</w:t>
      </w:r>
      <w:proofErr w:type="spellEnd"/>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Semantic</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Orientation</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Applied</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to</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Unsupervised</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Classification</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of</w:t>
      </w:r>
      <w:r w:rsidRPr="00C658C4">
        <w:rPr>
          <w:rFonts w:ascii="Times New Roman" w:hAnsi="Times New Roman" w:cs="Times New Roman"/>
          <w:sz w:val="28"/>
          <w:szCs w:val="28"/>
          <w:lang w:val="uk-UA"/>
        </w:rPr>
        <w:t xml:space="preserve"> </w:t>
      </w:r>
      <w:r w:rsidRPr="00C658C4">
        <w:rPr>
          <w:rFonts w:ascii="Times New Roman" w:hAnsi="Times New Roman" w:cs="Times New Roman"/>
          <w:sz w:val="28"/>
          <w:szCs w:val="28"/>
          <w:lang w:val="en-US"/>
        </w:rPr>
        <w:t>Reviews</w:t>
      </w:r>
      <w:r w:rsidR="001402AB" w:rsidRPr="00C658C4">
        <w:rPr>
          <w:rFonts w:ascii="Times New Roman" w:hAnsi="Times New Roman" w:cs="Times New Roman"/>
          <w:sz w:val="28"/>
          <w:szCs w:val="28"/>
          <w:lang w:val="uk-UA"/>
        </w:rPr>
        <w:t xml:space="preserve"> / </w:t>
      </w:r>
      <w:r w:rsidR="001402AB" w:rsidRPr="00C658C4">
        <w:rPr>
          <w:rFonts w:ascii="Times New Roman" w:hAnsi="Times New Roman" w:cs="Times New Roman"/>
          <w:sz w:val="28"/>
          <w:szCs w:val="28"/>
          <w:lang w:val="en-US"/>
        </w:rPr>
        <w:t>Peter</w:t>
      </w:r>
      <w:r w:rsidR="001402AB" w:rsidRPr="00C658C4">
        <w:rPr>
          <w:rFonts w:ascii="Times New Roman" w:hAnsi="Times New Roman" w:cs="Times New Roman"/>
          <w:sz w:val="28"/>
          <w:szCs w:val="28"/>
          <w:lang w:val="uk-UA"/>
        </w:rPr>
        <w:t xml:space="preserve"> </w:t>
      </w:r>
      <w:proofErr w:type="spellStart"/>
      <w:r w:rsidR="001402AB" w:rsidRPr="00C658C4">
        <w:rPr>
          <w:rFonts w:ascii="Times New Roman" w:hAnsi="Times New Roman" w:cs="Times New Roman"/>
          <w:sz w:val="28"/>
          <w:szCs w:val="28"/>
          <w:lang w:val="en-US"/>
        </w:rPr>
        <w:t>Turney</w:t>
      </w:r>
      <w:proofErr w:type="spellEnd"/>
      <w:r w:rsidR="001402AB" w:rsidRPr="00C658C4">
        <w:rPr>
          <w:rFonts w:ascii="Times New Roman" w:hAnsi="Times New Roman" w:cs="Times New Roman"/>
          <w:sz w:val="28"/>
          <w:szCs w:val="28"/>
          <w:lang w:val="uk-UA"/>
        </w:rPr>
        <w:t>.</w:t>
      </w:r>
      <w:r w:rsidR="00972512" w:rsidRPr="00C658C4">
        <w:rPr>
          <w:rFonts w:ascii="Times New Roman" w:hAnsi="Times New Roman" w:cs="Times New Roman"/>
          <w:sz w:val="28"/>
          <w:szCs w:val="28"/>
          <w:lang w:val="uk-UA"/>
        </w:rPr>
        <w:t xml:space="preserve"> </w:t>
      </w:r>
      <w:r w:rsidR="00972512" w:rsidRPr="00C658C4">
        <w:rPr>
          <w:rFonts w:ascii="Times New Roman" w:hAnsi="Times New Roman" w:cs="Times New Roman"/>
          <w:sz w:val="28"/>
          <w:lang w:val="en-US"/>
        </w:rPr>
        <w:t>– M</w:t>
      </w:r>
      <w:r w:rsidR="00584CE4" w:rsidRPr="00C658C4">
        <w:rPr>
          <w:rFonts w:ascii="Times New Roman" w:hAnsi="Times New Roman" w:cs="Times New Roman"/>
          <w:sz w:val="28"/>
          <w:lang w:val="en-US"/>
        </w:rPr>
        <w:t>unich</w:t>
      </w:r>
      <w:r w:rsidR="00972512" w:rsidRPr="00C658C4">
        <w:rPr>
          <w:rFonts w:ascii="Times New Roman" w:hAnsi="Times New Roman" w:cs="Times New Roman"/>
          <w:sz w:val="28"/>
          <w:lang w:val="en-US"/>
        </w:rPr>
        <w:t xml:space="preserve">: </w:t>
      </w:r>
      <w:r w:rsidR="00972512" w:rsidRPr="00C658C4">
        <w:rPr>
          <w:rFonts w:ascii="Times New Roman" w:hAnsi="Times New Roman" w:cs="Times New Roman"/>
          <w:sz w:val="28"/>
          <w:lang w:val="uk-UA"/>
        </w:rPr>
        <w:t>Periodica Polytechnica Ser. Soc. Man. Scl.</w:t>
      </w:r>
      <w:r w:rsidR="0047428B" w:rsidRPr="00C658C4">
        <w:rPr>
          <w:rFonts w:ascii="Times New Roman" w:hAnsi="Times New Roman" w:cs="Times New Roman"/>
          <w:sz w:val="36"/>
          <w:szCs w:val="28"/>
          <w:lang w:val="en-US"/>
        </w:rPr>
        <w:t>,</w:t>
      </w:r>
      <w:r w:rsidR="001402AB" w:rsidRPr="00C658C4">
        <w:rPr>
          <w:rFonts w:ascii="Times New Roman" w:hAnsi="Times New Roman" w:cs="Times New Roman"/>
          <w:sz w:val="28"/>
          <w:szCs w:val="28"/>
          <w:lang w:val="en-US"/>
        </w:rPr>
        <w:t xml:space="preserve"> 2002</w:t>
      </w:r>
      <w:r w:rsidR="006A5215" w:rsidRPr="00C658C4">
        <w:rPr>
          <w:rFonts w:ascii="Times New Roman" w:hAnsi="Times New Roman" w:cs="Times New Roman"/>
          <w:sz w:val="28"/>
          <w:szCs w:val="28"/>
          <w:lang w:val="en-US"/>
        </w:rPr>
        <w:t>. –</w:t>
      </w:r>
      <w:r w:rsidR="0004102C" w:rsidRPr="00C658C4">
        <w:rPr>
          <w:rFonts w:ascii="Times New Roman" w:hAnsi="Times New Roman" w:cs="Times New Roman"/>
          <w:sz w:val="28"/>
          <w:szCs w:val="28"/>
          <w:lang w:val="en-US"/>
        </w:rPr>
        <w:t xml:space="preserve"> 513 p</w:t>
      </w:r>
      <w:r w:rsidR="009A09F6" w:rsidRPr="00C658C4">
        <w:rPr>
          <w:rFonts w:ascii="Times New Roman" w:hAnsi="Times New Roman" w:cs="Times New Roman"/>
          <w:sz w:val="28"/>
          <w:szCs w:val="28"/>
          <w:lang w:val="en-US"/>
        </w:rPr>
        <w:t>.</w:t>
      </w:r>
      <w:r w:rsidR="001402AB" w:rsidRPr="00C658C4">
        <w:rPr>
          <w:rFonts w:ascii="Times New Roman" w:hAnsi="Times New Roman" w:cs="Times New Roman"/>
          <w:sz w:val="28"/>
          <w:szCs w:val="28"/>
          <w:lang w:val="en-US"/>
        </w:rPr>
        <w:t xml:space="preserve"> </w:t>
      </w:r>
    </w:p>
    <w:p w:rsidR="007751BF" w:rsidRPr="00C658C4" w:rsidRDefault="009A09F6" w:rsidP="00457157">
      <w:pPr>
        <w:pStyle w:val="a8"/>
        <w:numPr>
          <w:ilvl w:val="3"/>
          <w:numId w:val="3"/>
        </w:numPr>
        <w:spacing w:line="360" w:lineRule="auto"/>
        <w:ind w:left="0" w:firstLine="851"/>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Bo Pang</w:t>
      </w:r>
      <w:r w:rsidR="007751BF" w:rsidRPr="00C658C4">
        <w:rPr>
          <w:rFonts w:ascii="Times New Roman" w:hAnsi="Times New Roman" w:cs="Times New Roman"/>
          <w:sz w:val="28"/>
          <w:szCs w:val="28"/>
          <w:lang w:val="en-US"/>
        </w:rPr>
        <w:t>. Opinion Min</w:t>
      </w:r>
      <w:r w:rsidRPr="00C658C4">
        <w:rPr>
          <w:rFonts w:ascii="Times New Roman" w:hAnsi="Times New Roman" w:cs="Times New Roman"/>
          <w:sz w:val="28"/>
          <w:szCs w:val="28"/>
          <w:lang w:val="en-US"/>
        </w:rPr>
        <w:t>ing and Sentiment Analysis.</w:t>
      </w:r>
      <w:r w:rsidR="007751BF" w:rsidRPr="00C658C4">
        <w:rPr>
          <w:rFonts w:ascii="Times New Roman" w:hAnsi="Times New Roman" w:cs="Times New Roman"/>
          <w:sz w:val="28"/>
          <w:szCs w:val="28"/>
          <w:lang w:val="en-US"/>
        </w:rPr>
        <w:t xml:space="preserve"> Foundations and Trends in Information Retrieval</w:t>
      </w:r>
      <w:r w:rsidR="00457157" w:rsidRPr="00C658C4">
        <w:rPr>
          <w:rFonts w:ascii="Times New Roman" w:hAnsi="Times New Roman" w:cs="Times New Roman"/>
          <w:sz w:val="28"/>
          <w:szCs w:val="28"/>
          <w:lang w:val="en-US"/>
        </w:rPr>
        <w:t xml:space="preserve"> </w:t>
      </w:r>
      <w:r w:rsidRPr="00C658C4">
        <w:rPr>
          <w:rFonts w:ascii="Times New Roman" w:hAnsi="Times New Roman" w:cs="Times New Roman"/>
          <w:sz w:val="28"/>
          <w:szCs w:val="28"/>
          <w:lang w:val="en-US"/>
        </w:rPr>
        <w:t>/ Bo Pang, Lillian Lee</w:t>
      </w:r>
      <w:r w:rsidR="00903EE8" w:rsidRPr="00C658C4">
        <w:rPr>
          <w:rFonts w:ascii="Times New Roman" w:hAnsi="Times New Roman" w:cs="Times New Roman"/>
          <w:sz w:val="28"/>
          <w:szCs w:val="28"/>
          <w:lang w:val="en-US"/>
        </w:rPr>
        <w:t xml:space="preserve"> // Foundations and Trends in Information Retrieval</w:t>
      </w:r>
      <w:r w:rsidR="007751BF" w:rsidRPr="00C658C4">
        <w:rPr>
          <w:rFonts w:ascii="Times New Roman" w:hAnsi="Times New Roman" w:cs="Times New Roman"/>
          <w:sz w:val="28"/>
          <w:szCs w:val="28"/>
          <w:lang w:val="en-US"/>
        </w:rPr>
        <w:t xml:space="preserve"> — 2008. — No. 2. — </w:t>
      </w:r>
      <w:r w:rsidR="006A5215" w:rsidRPr="00C658C4">
        <w:rPr>
          <w:rFonts w:ascii="Times New Roman" w:hAnsi="Times New Roman" w:cs="Times New Roman"/>
          <w:sz w:val="28"/>
          <w:szCs w:val="28"/>
          <w:lang w:val="en-US"/>
        </w:rPr>
        <w:t>pp.</w:t>
      </w:r>
      <w:r w:rsidR="007751BF" w:rsidRPr="00C658C4">
        <w:rPr>
          <w:rFonts w:ascii="Times New Roman" w:hAnsi="Times New Roman" w:cs="Times New Roman"/>
          <w:sz w:val="28"/>
          <w:szCs w:val="28"/>
          <w:lang w:val="en-US"/>
        </w:rPr>
        <w:t xml:space="preserve"> 1-135.</w:t>
      </w:r>
    </w:p>
    <w:p w:rsidR="007751BF" w:rsidRPr="00C658C4" w:rsidRDefault="009A09F6" w:rsidP="001D0058">
      <w:pPr>
        <w:pStyle w:val="a8"/>
        <w:numPr>
          <w:ilvl w:val="3"/>
          <w:numId w:val="3"/>
        </w:numPr>
        <w:spacing w:line="360" w:lineRule="auto"/>
        <w:ind w:left="0" w:firstLine="851"/>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Benjamin Snyder</w:t>
      </w:r>
      <w:r w:rsidR="007751BF" w:rsidRPr="00C658C4">
        <w:rPr>
          <w:rFonts w:ascii="Times New Roman" w:hAnsi="Times New Roman" w:cs="Times New Roman"/>
          <w:sz w:val="28"/>
          <w:szCs w:val="28"/>
          <w:lang w:val="en-US"/>
        </w:rPr>
        <w:t>. Multiple Aspect Ranking using the Good Grief Algorithm</w:t>
      </w:r>
      <w:r w:rsidR="00775158" w:rsidRPr="00C658C4">
        <w:rPr>
          <w:rFonts w:ascii="Times New Roman" w:hAnsi="Times New Roman" w:cs="Times New Roman"/>
          <w:sz w:val="28"/>
          <w:szCs w:val="28"/>
          <w:lang w:val="en-US"/>
        </w:rPr>
        <w:t xml:space="preserve"> /</w:t>
      </w:r>
      <w:r w:rsidRPr="00C658C4">
        <w:rPr>
          <w:rFonts w:ascii="Times New Roman" w:hAnsi="Times New Roman" w:cs="Times New Roman"/>
          <w:sz w:val="28"/>
          <w:szCs w:val="28"/>
          <w:lang w:val="en-US"/>
        </w:rPr>
        <w:t xml:space="preserve"> Benjamin Snyder, Regina </w:t>
      </w:r>
      <w:proofErr w:type="spellStart"/>
      <w:r w:rsidRPr="00C658C4">
        <w:rPr>
          <w:rFonts w:ascii="Times New Roman" w:hAnsi="Times New Roman" w:cs="Times New Roman"/>
          <w:sz w:val="28"/>
          <w:szCs w:val="28"/>
          <w:lang w:val="en-US"/>
        </w:rPr>
        <w:t>Barzilay</w:t>
      </w:r>
      <w:proofErr w:type="spellEnd"/>
      <w:r w:rsidR="001D0058" w:rsidRPr="00C658C4">
        <w:rPr>
          <w:rFonts w:ascii="Times New Roman" w:hAnsi="Times New Roman" w:cs="Times New Roman"/>
          <w:sz w:val="28"/>
          <w:szCs w:val="28"/>
          <w:lang w:val="en-US"/>
        </w:rPr>
        <w:t>.</w:t>
      </w:r>
      <w:r w:rsidR="00972512" w:rsidRPr="00C658C4">
        <w:rPr>
          <w:rFonts w:cs="Times New Roman"/>
          <w:szCs w:val="28"/>
          <w:lang w:val="en-US"/>
        </w:rPr>
        <w:t xml:space="preserve"> </w:t>
      </w:r>
      <w:r w:rsidR="00972512" w:rsidRPr="00C658C4">
        <w:rPr>
          <w:rFonts w:ascii="Times New Roman" w:hAnsi="Times New Roman" w:cs="Times New Roman"/>
          <w:sz w:val="28"/>
          <w:szCs w:val="28"/>
          <w:lang w:val="en-US"/>
        </w:rPr>
        <w:t>– Hamburg: Morgan Kaufmann Publishers is an imprint of Elsevier.</w:t>
      </w:r>
      <w:r w:rsidR="0047428B" w:rsidRPr="00C658C4">
        <w:rPr>
          <w:rFonts w:ascii="Times New Roman" w:hAnsi="Times New Roman" w:cs="Times New Roman"/>
          <w:sz w:val="28"/>
          <w:szCs w:val="28"/>
          <w:lang w:val="en-US"/>
        </w:rPr>
        <w:t xml:space="preserve">, </w:t>
      </w:r>
      <w:r w:rsidR="006A5215" w:rsidRPr="00C658C4">
        <w:rPr>
          <w:rFonts w:ascii="Times New Roman" w:hAnsi="Times New Roman" w:cs="Times New Roman"/>
          <w:sz w:val="28"/>
          <w:szCs w:val="28"/>
          <w:lang w:val="en-US"/>
        </w:rPr>
        <w:t xml:space="preserve">2007. — </w:t>
      </w:r>
      <w:r w:rsidR="0004102C" w:rsidRPr="00C658C4">
        <w:rPr>
          <w:rFonts w:ascii="Times New Roman" w:hAnsi="Times New Roman" w:cs="Times New Roman"/>
          <w:sz w:val="28"/>
          <w:szCs w:val="28"/>
          <w:lang w:val="en-US"/>
        </w:rPr>
        <w:t>420 p</w:t>
      </w:r>
      <w:r w:rsidR="007751BF" w:rsidRPr="00C658C4">
        <w:rPr>
          <w:rFonts w:ascii="Times New Roman" w:hAnsi="Times New Roman" w:cs="Times New Roman"/>
          <w:sz w:val="28"/>
          <w:szCs w:val="28"/>
          <w:lang w:val="en-US"/>
        </w:rPr>
        <w:t xml:space="preserve">. </w:t>
      </w:r>
    </w:p>
    <w:p w:rsidR="007751BF" w:rsidRPr="00C658C4" w:rsidRDefault="001D0058" w:rsidP="001D0058">
      <w:pPr>
        <w:pStyle w:val="a8"/>
        <w:numPr>
          <w:ilvl w:val="3"/>
          <w:numId w:val="3"/>
        </w:numPr>
        <w:spacing w:line="360" w:lineRule="auto"/>
        <w:ind w:left="0" w:firstLine="851"/>
        <w:jc w:val="both"/>
        <w:rPr>
          <w:rFonts w:ascii="Times New Roman" w:hAnsi="Times New Roman" w:cs="Times New Roman"/>
          <w:sz w:val="28"/>
          <w:szCs w:val="28"/>
          <w:lang w:val="en-US"/>
        </w:rPr>
      </w:pPr>
      <w:proofErr w:type="spellStart"/>
      <w:r w:rsidRPr="00C658C4">
        <w:rPr>
          <w:rFonts w:ascii="Times New Roman" w:hAnsi="Times New Roman" w:cs="Times New Roman"/>
          <w:sz w:val="28"/>
          <w:szCs w:val="28"/>
          <w:lang w:val="en-US"/>
        </w:rPr>
        <w:t>Thelwall</w:t>
      </w:r>
      <w:proofErr w:type="spellEnd"/>
      <w:r w:rsidRPr="00C658C4">
        <w:rPr>
          <w:rFonts w:ascii="Times New Roman" w:hAnsi="Times New Roman" w:cs="Times New Roman"/>
          <w:sz w:val="28"/>
          <w:szCs w:val="28"/>
          <w:lang w:val="en-US"/>
        </w:rPr>
        <w:t xml:space="preserve"> Mike. </w:t>
      </w:r>
      <w:r w:rsidR="007751BF" w:rsidRPr="00C658C4">
        <w:rPr>
          <w:rFonts w:ascii="Times New Roman" w:hAnsi="Times New Roman" w:cs="Times New Roman"/>
          <w:sz w:val="28"/>
          <w:szCs w:val="28"/>
          <w:lang w:val="en-US"/>
        </w:rPr>
        <w:t>Sentiment strength detection in short informal text</w:t>
      </w:r>
      <w:r w:rsidR="00775158" w:rsidRPr="00C658C4">
        <w:rPr>
          <w:rFonts w:ascii="Times New Roman" w:hAnsi="Times New Roman" w:cs="Times New Roman"/>
          <w:sz w:val="28"/>
          <w:szCs w:val="28"/>
          <w:lang w:val="en-US"/>
        </w:rPr>
        <w:t xml:space="preserve"> /</w:t>
      </w:r>
      <w:r w:rsidRPr="00C658C4">
        <w:rPr>
          <w:rFonts w:ascii="Times New Roman" w:hAnsi="Times New Roman" w:cs="Times New Roman"/>
          <w:sz w:val="28"/>
          <w:szCs w:val="28"/>
          <w:lang w:val="en-US"/>
        </w:rPr>
        <w:t xml:space="preserve"> </w:t>
      </w:r>
      <w:proofErr w:type="spellStart"/>
      <w:r w:rsidRPr="00C658C4">
        <w:rPr>
          <w:rFonts w:ascii="Times New Roman" w:hAnsi="Times New Roman" w:cs="Times New Roman"/>
          <w:sz w:val="28"/>
          <w:szCs w:val="28"/>
          <w:lang w:val="en-US"/>
        </w:rPr>
        <w:t>Thelwall</w:t>
      </w:r>
      <w:proofErr w:type="spellEnd"/>
      <w:r w:rsidRPr="00C658C4">
        <w:rPr>
          <w:rFonts w:ascii="Times New Roman" w:hAnsi="Times New Roman" w:cs="Times New Roman"/>
          <w:sz w:val="28"/>
          <w:szCs w:val="28"/>
          <w:lang w:val="en-US"/>
        </w:rPr>
        <w:t xml:space="preserve"> Mike, Buckley </w:t>
      </w:r>
      <w:proofErr w:type="spellStart"/>
      <w:r w:rsidRPr="00C658C4">
        <w:rPr>
          <w:rFonts w:ascii="Times New Roman" w:hAnsi="Times New Roman" w:cs="Times New Roman"/>
          <w:sz w:val="28"/>
          <w:szCs w:val="28"/>
          <w:lang w:val="en-US"/>
        </w:rPr>
        <w:t>Kevan</w:t>
      </w:r>
      <w:proofErr w:type="spellEnd"/>
      <w:r w:rsidRPr="00C658C4">
        <w:rPr>
          <w:rFonts w:ascii="Times New Roman" w:hAnsi="Times New Roman" w:cs="Times New Roman"/>
          <w:sz w:val="28"/>
          <w:szCs w:val="28"/>
          <w:lang w:val="en-US"/>
        </w:rPr>
        <w:t xml:space="preserve">, </w:t>
      </w:r>
      <w:proofErr w:type="spellStart"/>
      <w:r w:rsidRPr="00C658C4">
        <w:rPr>
          <w:rFonts w:ascii="Times New Roman" w:hAnsi="Times New Roman" w:cs="Times New Roman"/>
          <w:sz w:val="28"/>
          <w:szCs w:val="28"/>
          <w:lang w:val="en-US"/>
        </w:rPr>
        <w:t>Paltoglou</w:t>
      </w:r>
      <w:proofErr w:type="spellEnd"/>
      <w:r w:rsidRPr="00C658C4">
        <w:rPr>
          <w:rFonts w:ascii="Times New Roman" w:hAnsi="Times New Roman" w:cs="Times New Roman"/>
          <w:sz w:val="28"/>
          <w:szCs w:val="28"/>
          <w:lang w:val="en-US"/>
        </w:rPr>
        <w:t xml:space="preserve"> Georgios.</w:t>
      </w:r>
      <w:r w:rsidR="00700579" w:rsidRPr="00C658C4">
        <w:rPr>
          <w:rFonts w:ascii="Times New Roman" w:hAnsi="Times New Roman" w:cs="Times New Roman"/>
          <w:sz w:val="28"/>
          <w:szCs w:val="28"/>
          <w:lang w:val="en-US"/>
        </w:rPr>
        <w:t xml:space="preserve"> – </w:t>
      </w:r>
      <w:r w:rsidR="00584CE4" w:rsidRPr="00C658C4">
        <w:rPr>
          <w:rFonts w:ascii="Times New Roman" w:hAnsi="Times New Roman" w:cs="Times New Roman"/>
          <w:sz w:val="28"/>
          <w:szCs w:val="28"/>
          <w:lang w:val="en-US"/>
        </w:rPr>
        <w:t>Indianapolis</w:t>
      </w:r>
      <w:r w:rsidR="00700579" w:rsidRPr="00C658C4">
        <w:rPr>
          <w:rFonts w:ascii="Times New Roman" w:hAnsi="Times New Roman" w:cs="Times New Roman"/>
          <w:sz w:val="28"/>
          <w:szCs w:val="28"/>
          <w:lang w:val="en-US"/>
        </w:rPr>
        <w:t xml:space="preserve">: </w:t>
      </w:r>
      <w:r w:rsidR="00700579" w:rsidRPr="00C658C4">
        <w:rPr>
          <w:rFonts w:ascii="Times New Roman" w:hAnsi="Times New Roman" w:cs="Times New Roman"/>
          <w:sz w:val="28"/>
          <w:szCs w:val="28"/>
          <w:shd w:val="clear" w:color="auto" w:fill="FFFFFF"/>
          <w:lang w:val="en-US"/>
        </w:rPr>
        <w:t>Indiana University Press</w:t>
      </w:r>
      <w:r w:rsidR="0047428B" w:rsidRPr="00C658C4">
        <w:rPr>
          <w:rFonts w:ascii="Times New Roman" w:hAnsi="Times New Roman" w:cs="Times New Roman"/>
          <w:sz w:val="28"/>
          <w:szCs w:val="28"/>
          <w:shd w:val="clear" w:color="auto" w:fill="FFFFFF"/>
          <w:lang w:val="en-US"/>
        </w:rPr>
        <w:t>,</w:t>
      </w:r>
      <w:r w:rsidR="007751BF" w:rsidRPr="00C658C4">
        <w:rPr>
          <w:rFonts w:ascii="Times New Roman" w:hAnsi="Times New Roman" w:cs="Times New Roman"/>
          <w:sz w:val="28"/>
          <w:szCs w:val="28"/>
          <w:lang w:val="en-US"/>
        </w:rPr>
        <w:t xml:space="preserve"> 2010.</w:t>
      </w:r>
      <w:r w:rsidR="006A5215" w:rsidRPr="00C658C4">
        <w:rPr>
          <w:rFonts w:ascii="Times New Roman" w:hAnsi="Times New Roman" w:cs="Times New Roman"/>
          <w:sz w:val="28"/>
          <w:szCs w:val="28"/>
          <w:lang w:val="en-US"/>
        </w:rPr>
        <w:t xml:space="preserve"> — </w:t>
      </w:r>
      <w:r w:rsidR="0004102C" w:rsidRPr="00C658C4">
        <w:rPr>
          <w:rFonts w:ascii="Times New Roman" w:hAnsi="Times New Roman" w:cs="Times New Roman"/>
          <w:sz w:val="28"/>
          <w:szCs w:val="28"/>
          <w:lang w:val="en-US"/>
        </w:rPr>
        <w:t>2521 p</w:t>
      </w:r>
      <w:r w:rsidR="007751BF" w:rsidRPr="00C658C4">
        <w:rPr>
          <w:rFonts w:ascii="Times New Roman" w:hAnsi="Times New Roman" w:cs="Times New Roman"/>
          <w:sz w:val="28"/>
          <w:szCs w:val="28"/>
          <w:lang w:val="en-US"/>
        </w:rPr>
        <w:t>.</w:t>
      </w:r>
    </w:p>
    <w:p w:rsidR="007751BF" w:rsidRPr="00C658C4" w:rsidRDefault="00C22C43" w:rsidP="008A0344">
      <w:pPr>
        <w:pStyle w:val="a8"/>
        <w:numPr>
          <w:ilvl w:val="3"/>
          <w:numId w:val="3"/>
        </w:numPr>
        <w:spacing w:line="360" w:lineRule="auto"/>
        <w:ind w:left="0" w:firstLine="851"/>
        <w:jc w:val="both"/>
        <w:rPr>
          <w:rFonts w:ascii="Times New Roman" w:hAnsi="Times New Roman" w:cs="Times New Roman"/>
          <w:sz w:val="28"/>
          <w:szCs w:val="28"/>
          <w:lang w:val="en-US"/>
        </w:rPr>
      </w:pPr>
      <w:proofErr w:type="spellStart"/>
      <w:r w:rsidRPr="00C658C4">
        <w:rPr>
          <w:rFonts w:ascii="Times New Roman" w:hAnsi="Times New Roman" w:cs="Times New Roman"/>
          <w:sz w:val="28"/>
          <w:szCs w:val="28"/>
          <w:lang w:val="en-US"/>
        </w:rPr>
        <w:t>Fangzhong</w:t>
      </w:r>
      <w:proofErr w:type="spellEnd"/>
      <w:r w:rsidRPr="00C658C4">
        <w:rPr>
          <w:rFonts w:ascii="Times New Roman" w:hAnsi="Times New Roman" w:cs="Times New Roman"/>
          <w:sz w:val="28"/>
          <w:szCs w:val="28"/>
          <w:lang w:val="en-US"/>
        </w:rPr>
        <w:t xml:space="preserve"> Su. </w:t>
      </w:r>
      <w:r w:rsidR="007751BF" w:rsidRPr="00C658C4">
        <w:rPr>
          <w:rFonts w:ascii="Times New Roman" w:hAnsi="Times New Roman" w:cs="Times New Roman"/>
          <w:sz w:val="28"/>
          <w:szCs w:val="28"/>
          <w:lang w:val="en-US"/>
        </w:rPr>
        <w:t xml:space="preserve">From Words to Senses: </w:t>
      </w:r>
      <w:r w:rsidR="00775158" w:rsidRPr="00C658C4">
        <w:rPr>
          <w:rFonts w:ascii="Times New Roman" w:hAnsi="Times New Roman" w:cs="Times New Roman"/>
          <w:sz w:val="28"/>
          <w:szCs w:val="28"/>
          <w:lang w:val="en-US"/>
        </w:rPr>
        <w:t xml:space="preserve">A </w:t>
      </w:r>
      <w:r w:rsidR="007751BF" w:rsidRPr="00C658C4">
        <w:rPr>
          <w:rFonts w:ascii="Times New Roman" w:hAnsi="Times New Roman" w:cs="Times New Roman"/>
          <w:sz w:val="28"/>
          <w:szCs w:val="28"/>
          <w:lang w:val="en-US"/>
        </w:rPr>
        <w:t>Case Study in Subjectivity Recognition</w:t>
      </w:r>
      <w:r w:rsidR="00775158" w:rsidRPr="00C658C4">
        <w:rPr>
          <w:rFonts w:ascii="Times New Roman" w:hAnsi="Times New Roman" w:cs="Times New Roman"/>
          <w:sz w:val="28"/>
          <w:szCs w:val="28"/>
          <w:lang w:val="en-US"/>
        </w:rPr>
        <w:t xml:space="preserve"> /</w:t>
      </w:r>
      <w:r w:rsidRPr="00C658C4">
        <w:rPr>
          <w:rFonts w:ascii="Times New Roman" w:hAnsi="Times New Roman" w:cs="Times New Roman"/>
          <w:sz w:val="28"/>
          <w:szCs w:val="28"/>
          <w:lang w:val="en-US"/>
        </w:rPr>
        <w:t xml:space="preserve"> </w:t>
      </w:r>
      <w:proofErr w:type="spellStart"/>
      <w:r w:rsidRPr="00C658C4">
        <w:rPr>
          <w:rFonts w:ascii="Times New Roman" w:hAnsi="Times New Roman" w:cs="Times New Roman"/>
          <w:sz w:val="28"/>
          <w:szCs w:val="28"/>
          <w:lang w:val="en-US"/>
        </w:rPr>
        <w:t>Fangzhong</w:t>
      </w:r>
      <w:proofErr w:type="spellEnd"/>
      <w:r w:rsidRPr="00C658C4">
        <w:rPr>
          <w:rFonts w:ascii="Times New Roman" w:hAnsi="Times New Roman" w:cs="Times New Roman"/>
          <w:sz w:val="28"/>
          <w:szCs w:val="28"/>
          <w:lang w:val="en-US"/>
        </w:rPr>
        <w:t xml:space="preserve"> Su, </w:t>
      </w:r>
      <w:proofErr w:type="spellStart"/>
      <w:r w:rsidRPr="00C658C4">
        <w:rPr>
          <w:rFonts w:ascii="Times New Roman" w:hAnsi="Times New Roman" w:cs="Times New Roman"/>
          <w:sz w:val="28"/>
          <w:szCs w:val="28"/>
          <w:lang w:val="en-US"/>
        </w:rPr>
        <w:t>Katja</w:t>
      </w:r>
      <w:proofErr w:type="spellEnd"/>
      <w:r w:rsidRPr="00C658C4">
        <w:rPr>
          <w:rFonts w:ascii="Times New Roman" w:hAnsi="Times New Roman" w:cs="Times New Roman"/>
          <w:sz w:val="28"/>
          <w:szCs w:val="28"/>
          <w:lang w:val="en-US"/>
        </w:rPr>
        <w:t xml:space="preserve"> </w:t>
      </w:r>
      <w:proofErr w:type="spellStart"/>
      <w:r w:rsidRPr="00C658C4">
        <w:rPr>
          <w:rFonts w:ascii="Times New Roman" w:hAnsi="Times New Roman" w:cs="Times New Roman"/>
          <w:sz w:val="28"/>
          <w:szCs w:val="28"/>
          <w:lang w:val="en-US"/>
        </w:rPr>
        <w:t>Markert</w:t>
      </w:r>
      <w:proofErr w:type="spellEnd"/>
      <w:r w:rsidRPr="00C658C4">
        <w:rPr>
          <w:rFonts w:ascii="Times New Roman" w:hAnsi="Times New Roman" w:cs="Times New Roman"/>
          <w:sz w:val="28"/>
          <w:szCs w:val="28"/>
          <w:lang w:val="en-US"/>
        </w:rPr>
        <w:t>.</w:t>
      </w:r>
      <w:r w:rsidR="007751BF" w:rsidRPr="00C658C4">
        <w:rPr>
          <w:rFonts w:ascii="Times New Roman" w:hAnsi="Times New Roman" w:cs="Times New Roman"/>
          <w:sz w:val="28"/>
          <w:szCs w:val="28"/>
          <w:lang w:val="en-US"/>
        </w:rPr>
        <w:t xml:space="preserve"> </w:t>
      </w:r>
      <w:r w:rsidR="008A0344" w:rsidRPr="00C658C4">
        <w:rPr>
          <w:rFonts w:ascii="Times New Roman" w:hAnsi="Times New Roman" w:cs="Times New Roman"/>
          <w:sz w:val="28"/>
          <w:szCs w:val="28"/>
          <w:lang w:val="en-US"/>
        </w:rPr>
        <w:t>– Hamburg</w:t>
      </w:r>
      <w:r w:rsidR="00310978" w:rsidRPr="00C658C4">
        <w:rPr>
          <w:rFonts w:ascii="Times New Roman" w:hAnsi="Times New Roman" w:cs="Times New Roman"/>
          <w:sz w:val="28"/>
          <w:szCs w:val="28"/>
          <w:lang w:val="en-US"/>
        </w:rPr>
        <w:t>:</w:t>
      </w:r>
      <w:r w:rsidR="008A0344" w:rsidRPr="00C658C4">
        <w:rPr>
          <w:rFonts w:ascii="Times New Roman" w:hAnsi="Times New Roman" w:cs="Times New Roman"/>
          <w:sz w:val="28"/>
          <w:szCs w:val="28"/>
          <w:lang w:val="en-US"/>
        </w:rPr>
        <w:t xml:space="preserve"> </w:t>
      </w:r>
      <w:proofErr w:type="spellStart"/>
      <w:r w:rsidR="008A0344" w:rsidRPr="00C658C4">
        <w:rPr>
          <w:rFonts w:ascii="Times New Roman" w:hAnsi="Times New Roman" w:cs="Times New Roman"/>
          <w:sz w:val="28"/>
          <w:szCs w:val="28"/>
          <w:lang w:val="en-US"/>
        </w:rPr>
        <w:t>Suhrkamp</w:t>
      </w:r>
      <w:proofErr w:type="spellEnd"/>
      <w:r w:rsidR="008A0344" w:rsidRPr="00C658C4">
        <w:rPr>
          <w:rFonts w:ascii="Times New Roman" w:hAnsi="Times New Roman" w:cs="Times New Roman"/>
          <w:sz w:val="28"/>
          <w:szCs w:val="28"/>
          <w:lang w:val="en-US"/>
        </w:rPr>
        <w:t xml:space="preserve"> </w:t>
      </w:r>
      <w:proofErr w:type="spellStart"/>
      <w:r w:rsidR="008A0344" w:rsidRPr="00C658C4">
        <w:rPr>
          <w:rFonts w:ascii="Times New Roman" w:hAnsi="Times New Roman" w:cs="Times New Roman"/>
          <w:sz w:val="28"/>
          <w:szCs w:val="28"/>
          <w:lang w:val="en-US"/>
        </w:rPr>
        <w:t>Verlag</w:t>
      </w:r>
      <w:proofErr w:type="spellEnd"/>
      <w:r w:rsidR="005A5A6D" w:rsidRPr="00C658C4">
        <w:rPr>
          <w:rFonts w:ascii="Times New Roman" w:hAnsi="Times New Roman" w:cs="Times New Roman"/>
          <w:sz w:val="28"/>
          <w:szCs w:val="28"/>
          <w:lang w:val="en-US"/>
        </w:rPr>
        <w:t>,</w:t>
      </w:r>
      <w:r w:rsidR="007751BF" w:rsidRPr="00C658C4">
        <w:rPr>
          <w:rFonts w:ascii="Times New Roman" w:hAnsi="Times New Roman" w:cs="Times New Roman"/>
          <w:sz w:val="28"/>
          <w:szCs w:val="28"/>
          <w:lang w:val="en-US"/>
        </w:rPr>
        <w:t xml:space="preserve"> 2008.</w:t>
      </w:r>
      <w:r w:rsidR="006A5215" w:rsidRPr="00C658C4">
        <w:rPr>
          <w:rFonts w:ascii="Times New Roman" w:hAnsi="Times New Roman" w:cs="Times New Roman"/>
          <w:sz w:val="28"/>
          <w:szCs w:val="28"/>
          <w:lang w:val="en-US"/>
        </w:rPr>
        <w:t xml:space="preserve"> — </w:t>
      </w:r>
      <w:r w:rsidR="0004102C" w:rsidRPr="00C658C4">
        <w:rPr>
          <w:rFonts w:ascii="Times New Roman" w:hAnsi="Times New Roman" w:cs="Times New Roman"/>
          <w:sz w:val="28"/>
          <w:szCs w:val="28"/>
          <w:lang w:val="en-US"/>
        </w:rPr>
        <w:t>220 p</w:t>
      </w:r>
      <w:r w:rsidRPr="00C658C4">
        <w:rPr>
          <w:rFonts w:ascii="Times New Roman" w:hAnsi="Times New Roman" w:cs="Times New Roman"/>
          <w:sz w:val="28"/>
          <w:szCs w:val="28"/>
          <w:lang w:val="en-US"/>
        </w:rPr>
        <w:t>.</w:t>
      </w:r>
    </w:p>
    <w:p w:rsidR="007751BF" w:rsidRPr="00C658C4" w:rsidRDefault="00770F6C" w:rsidP="008A0344">
      <w:pPr>
        <w:pStyle w:val="a8"/>
        <w:numPr>
          <w:ilvl w:val="3"/>
          <w:numId w:val="3"/>
        </w:numPr>
        <w:spacing w:line="360" w:lineRule="auto"/>
        <w:ind w:left="0" w:firstLine="567"/>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Bing</w:t>
      </w:r>
      <w:r w:rsidR="007751BF" w:rsidRPr="00C658C4">
        <w:rPr>
          <w:rFonts w:ascii="Times New Roman" w:hAnsi="Times New Roman" w:cs="Times New Roman"/>
          <w:sz w:val="28"/>
          <w:szCs w:val="28"/>
          <w:lang w:val="en-US"/>
        </w:rPr>
        <w:t xml:space="preserve"> Liu. Sentiment Analysis and Subjectivity</w:t>
      </w:r>
      <w:r w:rsidR="00775158" w:rsidRPr="00C658C4">
        <w:rPr>
          <w:rFonts w:ascii="Times New Roman" w:hAnsi="Times New Roman" w:cs="Times New Roman"/>
          <w:sz w:val="28"/>
          <w:szCs w:val="28"/>
          <w:lang w:val="en-US"/>
        </w:rPr>
        <w:t xml:space="preserve"> / Bing Liu</w:t>
      </w:r>
      <w:r w:rsidR="008A0344"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8A0344" w:rsidRPr="00C658C4">
        <w:rPr>
          <w:rFonts w:ascii="Times New Roman" w:hAnsi="Times New Roman" w:cs="Times New Roman"/>
          <w:sz w:val="28"/>
          <w:szCs w:val="28"/>
          <w:lang w:val="en-US"/>
        </w:rPr>
        <w:t xml:space="preserve">Munich: </w:t>
      </w:r>
      <w:proofErr w:type="spellStart"/>
      <w:r w:rsidR="008A0344" w:rsidRPr="00C658C4">
        <w:rPr>
          <w:rFonts w:ascii="Times New Roman" w:hAnsi="Times New Roman" w:cs="Times New Roman"/>
          <w:sz w:val="28"/>
          <w:szCs w:val="28"/>
          <w:lang w:val="en-US"/>
        </w:rPr>
        <w:t>C.H.Beck</w:t>
      </w:r>
      <w:proofErr w:type="spellEnd"/>
      <w:r w:rsidR="0047428B" w:rsidRPr="00C658C4">
        <w:rPr>
          <w:rFonts w:ascii="Times New Roman" w:hAnsi="Times New Roman" w:cs="Times New Roman"/>
          <w:sz w:val="28"/>
          <w:szCs w:val="28"/>
          <w:lang w:val="en-US"/>
        </w:rPr>
        <w:t>,</w:t>
      </w:r>
      <w:r w:rsidR="007751BF" w:rsidRPr="00C658C4">
        <w:rPr>
          <w:rFonts w:ascii="Times New Roman" w:hAnsi="Times New Roman" w:cs="Times New Roman"/>
          <w:sz w:val="28"/>
          <w:szCs w:val="28"/>
          <w:lang w:val="en-US"/>
        </w:rPr>
        <w:t xml:space="preserve"> 2010.</w:t>
      </w:r>
      <w:r w:rsidR="006A5215" w:rsidRPr="00C658C4">
        <w:rPr>
          <w:rFonts w:ascii="Times New Roman" w:hAnsi="Times New Roman" w:cs="Times New Roman"/>
          <w:sz w:val="28"/>
          <w:szCs w:val="28"/>
          <w:lang w:val="en-US"/>
        </w:rPr>
        <w:t xml:space="preserve"> </w:t>
      </w:r>
      <w:r w:rsidR="00496478" w:rsidRPr="00C658C4">
        <w:rPr>
          <w:rFonts w:ascii="Times New Roman" w:hAnsi="Times New Roman" w:cs="Times New Roman"/>
          <w:sz w:val="28"/>
          <w:szCs w:val="28"/>
          <w:lang w:val="en-US"/>
        </w:rPr>
        <w:t>–</w:t>
      </w:r>
      <w:r w:rsidR="00E16E23" w:rsidRPr="00C658C4">
        <w:rPr>
          <w:rFonts w:ascii="Times New Roman" w:hAnsi="Times New Roman" w:cs="Times New Roman"/>
          <w:sz w:val="28"/>
          <w:szCs w:val="28"/>
          <w:lang w:val="en-US"/>
        </w:rPr>
        <w:t xml:space="preserve"> 14</w:t>
      </w:r>
      <w:r w:rsidR="00775158" w:rsidRPr="00C658C4">
        <w:rPr>
          <w:rFonts w:ascii="Times New Roman" w:hAnsi="Times New Roman" w:cs="Times New Roman"/>
          <w:sz w:val="28"/>
          <w:szCs w:val="28"/>
          <w:lang w:val="en-US"/>
        </w:rPr>
        <w:t>5</w:t>
      </w:r>
      <w:r w:rsidR="00E16E23" w:rsidRPr="00C658C4">
        <w:rPr>
          <w:rFonts w:ascii="Times New Roman" w:hAnsi="Times New Roman" w:cs="Times New Roman"/>
          <w:sz w:val="28"/>
          <w:szCs w:val="28"/>
          <w:lang w:val="en-US"/>
        </w:rPr>
        <w:t xml:space="preserve"> p</w:t>
      </w:r>
      <w:r w:rsidR="00775158" w:rsidRPr="00C658C4">
        <w:rPr>
          <w:rFonts w:ascii="Times New Roman" w:hAnsi="Times New Roman" w:cs="Times New Roman"/>
          <w:sz w:val="28"/>
          <w:szCs w:val="28"/>
          <w:lang w:val="en-US"/>
        </w:rPr>
        <w:t>.</w:t>
      </w:r>
    </w:p>
    <w:p w:rsidR="007751BF" w:rsidRPr="00C658C4" w:rsidRDefault="00DC7F49" w:rsidP="008A0344">
      <w:pPr>
        <w:pStyle w:val="a8"/>
        <w:numPr>
          <w:ilvl w:val="3"/>
          <w:numId w:val="3"/>
        </w:numPr>
        <w:spacing w:line="360" w:lineRule="auto"/>
        <w:ind w:left="0" w:firstLine="567"/>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 xml:space="preserve">Carlo </w:t>
      </w:r>
      <w:proofErr w:type="spellStart"/>
      <w:r w:rsidRPr="00C658C4">
        <w:rPr>
          <w:rFonts w:ascii="Times New Roman" w:hAnsi="Times New Roman" w:cs="Times New Roman"/>
          <w:sz w:val="28"/>
          <w:szCs w:val="28"/>
          <w:lang w:val="en-US"/>
        </w:rPr>
        <w:t>Strapparava</w:t>
      </w:r>
      <w:proofErr w:type="spellEnd"/>
      <w:r w:rsidR="007751BF" w:rsidRPr="00C658C4">
        <w:rPr>
          <w:rFonts w:ascii="Times New Roman" w:hAnsi="Times New Roman" w:cs="Times New Roman"/>
          <w:sz w:val="28"/>
          <w:szCs w:val="28"/>
          <w:lang w:val="en-US"/>
        </w:rPr>
        <w:t xml:space="preserve">. WordNet-Affect: </w:t>
      </w:r>
      <w:r w:rsidRPr="00C658C4">
        <w:rPr>
          <w:rFonts w:ascii="Times New Roman" w:hAnsi="Times New Roman" w:cs="Times New Roman"/>
          <w:sz w:val="28"/>
          <w:szCs w:val="28"/>
          <w:lang w:val="en-US"/>
        </w:rPr>
        <w:t>An</w:t>
      </w:r>
      <w:r w:rsidR="007751BF" w:rsidRPr="00C658C4">
        <w:rPr>
          <w:rFonts w:ascii="Times New Roman" w:hAnsi="Times New Roman" w:cs="Times New Roman"/>
          <w:sz w:val="28"/>
          <w:szCs w:val="28"/>
          <w:lang w:val="en-US"/>
        </w:rPr>
        <w:t xml:space="preserve"> Affective Extension of</w:t>
      </w:r>
      <w:r w:rsidRPr="00C658C4">
        <w:rPr>
          <w:rFonts w:ascii="Times New Roman" w:hAnsi="Times New Roman" w:cs="Times New Roman"/>
          <w:sz w:val="28"/>
          <w:szCs w:val="28"/>
          <w:lang w:val="en-US"/>
        </w:rPr>
        <w:t xml:space="preserve"> WordNet / Carlo </w:t>
      </w:r>
      <w:proofErr w:type="spellStart"/>
      <w:r w:rsidRPr="00C658C4">
        <w:rPr>
          <w:rFonts w:ascii="Times New Roman" w:hAnsi="Times New Roman" w:cs="Times New Roman"/>
          <w:sz w:val="28"/>
          <w:szCs w:val="28"/>
          <w:lang w:val="en-US"/>
        </w:rPr>
        <w:t>Strapparava</w:t>
      </w:r>
      <w:proofErr w:type="spellEnd"/>
      <w:r w:rsidRPr="00C658C4">
        <w:rPr>
          <w:rFonts w:ascii="Times New Roman" w:hAnsi="Times New Roman" w:cs="Times New Roman"/>
          <w:sz w:val="28"/>
          <w:szCs w:val="28"/>
          <w:lang w:val="en-US"/>
        </w:rPr>
        <w:t xml:space="preserve">, Alessandro </w:t>
      </w:r>
      <w:proofErr w:type="spellStart"/>
      <w:r w:rsidRPr="00C658C4">
        <w:rPr>
          <w:rFonts w:ascii="Times New Roman" w:hAnsi="Times New Roman" w:cs="Times New Roman"/>
          <w:sz w:val="28"/>
          <w:szCs w:val="28"/>
          <w:lang w:val="en-US"/>
        </w:rPr>
        <w:t>Valitutti</w:t>
      </w:r>
      <w:proofErr w:type="spellEnd"/>
      <w:r w:rsidR="008A0344"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8A0344" w:rsidRPr="00C658C4">
        <w:rPr>
          <w:rFonts w:ascii="Times New Roman" w:hAnsi="Times New Roman" w:cs="Times New Roman"/>
          <w:sz w:val="28"/>
          <w:szCs w:val="28"/>
          <w:lang w:val="en-US"/>
        </w:rPr>
        <w:t xml:space="preserve">Turin: </w:t>
      </w:r>
      <w:proofErr w:type="spellStart"/>
      <w:r w:rsidR="008A0344" w:rsidRPr="00C658C4">
        <w:rPr>
          <w:rFonts w:ascii="Times New Roman" w:hAnsi="Times New Roman" w:cs="Times New Roman"/>
          <w:sz w:val="28"/>
          <w:szCs w:val="28"/>
          <w:lang w:val="en-US"/>
        </w:rPr>
        <w:t>Editori</w:t>
      </w:r>
      <w:proofErr w:type="spellEnd"/>
      <w:r w:rsidR="008A0344" w:rsidRPr="00C658C4">
        <w:rPr>
          <w:rFonts w:ascii="Times New Roman" w:hAnsi="Times New Roman" w:cs="Times New Roman"/>
          <w:sz w:val="28"/>
          <w:szCs w:val="28"/>
          <w:lang w:val="en-US"/>
        </w:rPr>
        <w:t xml:space="preserve"> </w:t>
      </w:r>
      <w:proofErr w:type="spellStart"/>
      <w:r w:rsidR="008A0344" w:rsidRPr="00C658C4">
        <w:rPr>
          <w:rFonts w:ascii="Times New Roman" w:hAnsi="Times New Roman" w:cs="Times New Roman"/>
          <w:sz w:val="28"/>
          <w:szCs w:val="28"/>
          <w:lang w:val="en-US"/>
        </w:rPr>
        <w:t>Laterza</w:t>
      </w:r>
      <w:proofErr w:type="spellEnd"/>
      <w:r w:rsidR="0047428B" w:rsidRPr="00C658C4">
        <w:rPr>
          <w:rFonts w:ascii="Times New Roman" w:hAnsi="Times New Roman" w:cs="Times New Roman"/>
          <w:sz w:val="28"/>
          <w:szCs w:val="28"/>
          <w:lang w:val="en-US"/>
        </w:rPr>
        <w:t>,</w:t>
      </w:r>
      <w:r w:rsidR="006A5215" w:rsidRPr="00C658C4">
        <w:rPr>
          <w:rFonts w:ascii="Times New Roman" w:hAnsi="Times New Roman" w:cs="Times New Roman"/>
          <w:sz w:val="28"/>
          <w:szCs w:val="28"/>
          <w:lang w:val="en-US"/>
        </w:rPr>
        <w:t xml:space="preserve"> 2004. — </w:t>
      </w:r>
      <w:r w:rsidR="0004102C" w:rsidRPr="00C658C4">
        <w:rPr>
          <w:rFonts w:ascii="Times New Roman" w:hAnsi="Times New Roman" w:cs="Times New Roman"/>
          <w:sz w:val="28"/>
          <w:szCs w:val="28"/>
          <w:lang w:val="en-US"/>
        </w:rPr>
        <w:t>1320 p</w:t>
      </w:r>
      <w:r w:rsidR="007751BF" w:rsidRPr="00C658C4">
        <w:rPr>
          <w:rFonts w:ascii="Times New Roman" w:hAnsi="Times New Roman" w:cs="Times New Roman"/>
          <w:sz w:val="28"/>
          <w:szCs w:val="28"/>
          <w:lang w:val="en-US"/>
        </w:rPr>
        <w:t xml:space="preserve">. </w:t>
      </w:r>
    </w:p>
    <w:p w:rsidR="007751BF" w:rsidRPr="00C658C4" w:rsidRDefault="00964DFE" w:rsidP="00AA6083">
      <w:pPr>
        <w:pStyle w:val="a8"/>
        <w:numPr>
          <w:ilvl w:val="3"/>
          <w:numId w:val="3"/>
        </w:numPr>
        <w:spacing w:line="360" w:lineRule="auto"/>
        <w:ind w:left="0" w:firstLine="567"/>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 xml:space="preserve">Victoria </w:t>
      </w:r>
      <w:proofErr w:type="spellStart"/>
      <w:r w:rsidRPr="00C658C4">
        <w:rPr>
          <w:rFonts w:ascii="Times New Roman" w:hAnsi="Times New Roman" w:cs="Times New Roman"/>
          <w:sz w:val="28"/>
          <w:szCs w:val="28"/>
          <w:lang w:val="en-US"/>
        </w:rPr>
        <w:t>Bobicev</w:t>
      </w:r>
      <w:proofErr w:type="spellEnd"/>
      <w:r w:rsidR="00313C5F" w:rsidRPr="00C658C4">
        <w:rPr>
          <w:rFonts w:ascii="Times New Roman" w:hAnsi="Times New Roman" w:cs="Times New Roman"/>
          <w:sz w:val="28"/>
          <w:szCs w:val="28"/>
          <w:lang w:val="en-US"/>
        </w:rPr>
        <w:t xml:space="preserve">. </w:t>
      </w:r>
      <w:r w:rsidR="007751BF" w:rsidRPr="00C658C4">
        <w:rPr>
          <w:rFonts w:ascii="Times New Roman" w:hAnsi="Times New Roman" w:cs="Times New Roman"/>
          <w:sz w:val="28"/>
          <w:szCs w:val="28"/>
          <w:lang w:val="en-US"/>
        </w:rPr>
        <w:t>Emotions in words: developing a multilingual WordNet-Affect</w:t>
      </w:r>
      <w:r w:rsidRPr="00C658C4">
        <w:rPr>
          <w:rFonts w:ascii="Times New Roman" w:hAnsi="Times New Roman" w:cs="Times New Roman"/>
          <w:sz w:val="28"/>
          <w:szCs w:val="28"/>
          <w:lang w:val="en-US"/>
        </w:rPr>
        <w:t xml:space="preserve"> / Victoria </w:t>
      </w:r>
      <w:proofErr w:type="spellStart"/>
      <w:r w:rsidRPr="00C658C4">
        <w:rPr>
          <w:rFonts w:ascii="Times New Roman" w:hAnsi="Times New Roman" w:cs="Times New Roman"/>
          <w:sz w:val="28"/>
          <w:szCs w:val="28"/>
          <w:lang w:val="en-US"/>
        </w:rPr>
        <w:t>Bobicev</w:t>
      </w:r>
      <w:proofErr w:type="spellEnd"/>
      <w:r w:rsidRPr="00C658C4">
        <w:rPr>
          <w:rFonts w:ascii="Times New Roman" w:hAnsi="Times New Roman" w:cs="Times New Roman"/>
          <w:sz w:val="28"/>
          <w:szCs w:val="28"/>
          <w:lang w:val="en-US"/>
        </w:rPr>
        <w:t xml:space="preserve">, Victoria Maxim, Tatiana </w:t>
      </w:r>
      <w:proofErr w:type="spellStart"/>
      <w:r w:rsidRPr="00C658C4">
        <w:rPr>
          <w:rFonts w:ascii="Times New Roman" w:hAnsi="Times New Roman" w:cs="Times New Roman"/>
          <w:sz w:val="28"/>
          <w:szCs w:val="28"/>
          <w:lang w:val="en-US"/>
        </w:rPr>
        <w:t>Prodan</w:t>
      </w:r>
      <w:proofErr w:type="spellEnd"/>
      <w:r w:rsidR="007751BF"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AA6083" w:rsidRPr="00C658C4">
        <w:rPr>
          <w:rFonts w:ascii="Times New Roman" w:hAnsi="Times New Roman" w:cs="Times New Roman"/>
          <w:sz w:val="28"/>
          <w:szCs w:val="28"/>
          <w:lang w:val="en-US"/>
        </w:rPr>
        <w:t>New York: McGraw-Hill</w:t>
      </w:r>
      <w:r w:rsidR="0047428B" w:rsidRPr="00C658C4">
        <w:rPr>
          <w:rFonts w:ascii="Times New Roman" w:hAnsi="Times New Roman" w:cs="Times New Roman"/>
          <w:sz w:val="28"/>
          <w:szCs w:val="28"/>
          <w:lang w:val="en-US"/>
        </w:rPr>
        <w:t>,</w:t>
      </w:r>
      <w:r w:rsidR="006A5215" w:rsidRPr="00C658C4">
        <w:rPr>
          <w:rFonts w:ascii="Times New Roman" w:hAnsi="Times New Roman" w:cs="Times New Roman"/>
          <w:sz w:val="28"/>
          <w:szCs w:val="28"/>
          <w:lang w:val="en-US"/>
        </w:rPr>
        <w:t xml:space="preserve"> 2010. — </w:t>
      </w:r>
      <w:r w:rsidR="0004102C" w:rsidRPr="00C658C4">
        <w:rPr>
          <w:rFonts w:ascii="Times New Roman" w:hAnsi="Times New Roman" w:cs="Times New Roman"/>
          <w:sz w:val="28"/>
          <w:szCs w:val="28"/>
          <w:lang w:val="en-US"/>
        </w:rPr>
        <w:t>121 p</w:t>
      </w:r>
      <w:r w:rsidR="007751BF" w:rsidRPr="00C658C4">
        <w:rPr>
          <w:rFonts w:ascii="Times New Roman" w:hAnsi="Times New Roman" w:cs="Times New Roman"/>
          <w:sz w:val="28"/>
          <w:szCs w:val="28"/>
          <w:lang w:val="en-US"/>
        </w:rPr>
        <w:t>.</w:t>
      </w:r>
    </w:p>
    <w:p w:rsidR="007751BF" w:rsidRPr="00C658C4" w:rsidRDefault="007751BF" w:rsidP="008513BF">
      <w:pPr>
        <w:pStyle w:val="a8"/>
        <w:numPr>
          <w:ilvl w:val="3"/>
          <w:numId w:val="3"/>
        </w:numPr>
        <w:spacing w:line="360" w:lineRule="auto"/>
        <w:ind w:left="0" w:firstLine="567"/>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 xml:space="preserve">Stefano </w:t>
      </w:r>
      <w:proofErr w:type="spellStart"/>
      <w:r w:rsidRPr="00C658C4">
        <w:rPr>
          <w:rFonts w:ascii="Times New Roman" w:hAnsi="Times New Roman" w:cs="Times New Roman"/>
          <w:sz w:val="28"/>
          <w:szCs w:val="28"/>
          <w:lang w:val="en-US"/>
        </w:rPr>
        <w:t>Baccianella</w:t>
      </w:r>
      <w:proofErr w:type="spellEnd"/>
      <w:r w:rsidRPr="00C658C4">
        <w:rPr>
          <w:rFonts w:ascii="Times New Roman" w:hAnsi="Times New Roman" w:cs="Times New Roman"/>
          <w:sz w:val="28"/>
          <w:szCs w:val="28"/>
          <w:lang w:val="en-US"/>
        </w:rPr>
        <w:t xml:space="preserve">. </w:t>
      </w:r>
      <w:proofErr w:type="spellStart"/>
      <w:r w:rsidRPr="00C658C4">
        <w:rPr>
          <w:rFonts w:ascii="Times New Roman" w:hAnsi="Times New Roman" w:cs="Times New Roman"/>
          <w:sz w:val="28"/>
          <w:szCs w:val="28"/>
          <w:lang w:val="en-US"/>
        </w:rPr>
        <w:t>Sentiwordnet</w:t>
      </w:r>
      <w:proofErr w:type="spellEnd"/>
      <w:r w:rsidRPr="00C658C4">
        <w:rPr>
          <w:rFonts w:ascii="Times New Roman" w:hAnsi="Times New Roman" w:cs="Times New Roman"/>
          <w:sz w:val="28"/>
          <w:szCs w:val="28"/>
          <w:lang w:val="en-US"/>
        </w:rPr>
        <w:t xml:space="preserve"> 3.0: An enhanced lexical resource for sentiment analysis and opinion</w:t>
      </w:r>
      <w:r w:rsidR="00134BF9" w:rsidRPr="00C658C4">
        <w:rPr>
          <w:rFonts w:ascii="Times New Roman" w:hAnsi="Times New Roman" w:cs="Times New Roman"/>
          <w:sz w:val="28"/>
          <w:szCs w:val="28"/>
          <w:lang w:val="en-US"/>
        </w:rPr>
        <w:t xml:space="preserve"> / Stefano </w:t>
      </w:r>
      <w:proofErr w:type="spellStart"/>
      <w:r w:rsidR="00134BF9" w:rsidRPr="00C658C4">
        <w:rPr>
          <w:rFonts w:ascii="Times New Roman" w:hAnsi="Times New Roman" w:cs="Times New Roman"/>
          <w:sz w:val="28"/>
          <w:szCs w:val="28"/>
          <w:lang w:val="en-US"/>
        </w:rPr>
        <w:t>Baccianella</w:t>
      </w:r>
      <w:proofErr w:type="spellEnd"/>
      <w:r w:rsidRPr="00C658C4">
        <w:rPr>
          <w:rFonts w:ascii="Times New Roman" w:hAnsi="Times New Roman" w:cs="Times New Roman"/>
          <w:sz w:val="28"/>
          <w:szCs w:val="28"/>
          <w:lang w:val="en-US"/>
        </w:rPr>
        <w:t>.</w:t>
      </w:r>
      <w:r w:rsidR="008513BF"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8513BF" w:rsidRPr="00C658C4">
        <w:rPr>
          <w:rFonts w:ascii="Times New Roman" w:hAnsi="Times New Roman" w:cs="Times New Roman"/>
          <w:sz w:val="28"/>
          <w:szCs w:val="28"/>
          <w:lang w:val="en-US"/>
        </w:rPr>
        <w:t>Madrid: Mundi-</w:t>
      </w:r>
      <w:proofErr w:type="spellStart"/>
      <w:r w:rsidR="008513BF" w:rsidRPr="00C658C4">
        <w:rPr>
          <w:rFonts w:ascii="Times New Roman" w:hAnsi="Times New Roman" w:cs="Times New Roman"/>
          <w:sz w:val="28"/>
          <w:szCs w:val="28"/>
          <w:lang w:val="en-US"/>
        </w:rPr>
        <w:t>Prensa</w:t>
      </w:r>
      <w:proofErr w:type="spellEnd"/>
      <w:r w:rsidR="008513BF" w:rsidRPr="00C658C4">
        <w:rPr>
          <w:rFonts w:ascii="Times New Roman" w:hAnsi="Times New Roman" w:cs="Times New Roman"/>
          <w:sz w:val="28"/>
          <w:szCs w:val="28"/>
          <w:lang w:val="en-US"/>
        </w:rPr>
        <w:t xml:space="preserve"> </w:t>
      </w:r>
      <w:proofErr w:type="spellStart"/>
      <w:r w:rsidR="008513BF" w:rsidRPr="00C658C4">
        <w:rPr>
          <w:rFonts w:ascii="Times New Roman" w:hAnsi="Times New Roman" w:cs="Times New Roman"/>
          <w:sz w:val="28"/>
          <w:szCs w:val="28"/>
          <w:lang w:val="en-US"/>
        </w:rPr>
        <w:t>Libros</w:t>
      </w:r>
      <w:proofErr w:type="spellEnd"/>
      <w:r w:rsidR="0047428B" w:rsidRPr="00C658C4">
        <w:rPr>
          <w:rFonts w:ascii="Times New Roman" w:hAnsi="Times New Roman" w:cs="Times New Roman"/>
          <w:sz w:val="28"/>
          <w:szCs w:val="28"/>
          <w:lang w:val="en-US"/>
        </w:rPr>
        <w:t xml:space="preserve">, </w:t>
      </w:r>
      <w:r w:rsidR="006A5215" w:rsidRPr="00C658C4">
        <w:rPr>
          <w:rFonts w:ascii="Times New Roman" w:hAnsi="Times New Roman" w:cs="Times New Roman"/>
          <w:sz w:val="28"/>
          <w:szCs w:val="28"/>
          <w:lang w:val="en-US"/>
        </w:rPr>
        <w:t xml:space="preserve">2010. — </w:t>
      </w:r>
      <w:r w:rsidR="0004102C" w:rsidRPr="00C658C4">
        <w:rPr>
          <w:rFonts w:ascii="Times New Roman" w:hAnsi="Times New Roman" w:cs="Times New Roman"/>
          <w:sz w:val="28"/>
          <w:szCs w:val="28"/>
          <w:lang w:val="en-US"/>
        </w:rPr>
        <w:t>2341 p</w:t>
      </w:r>
      <w:r w:rsidRPr="00C658C4">
        <w:rPr>
          <w:rFonts w:ascii="Times New Roman" w:hAnsi="Times New Roman" w:cs="Times New Roman"/>
          <w:sz w:val="28"/>
          <w:szCs w:val="28"/>
          <w:lang w:val="en-US"/>
        </w:rPr>
        <w:t>.</w:t>
      </w:r>
    </w:p>
    <w:p w:rsidR="007751BF" w:rsidRPr="00C658C4" w:rsidRDefault="007751BF" w:rsidP="00EB1186">
      <w:pPr>
        <w:pStyle w:val="a8"/>
        <w:numPr>
          <w:ilvl w:val="3"/>
          <w:numId w:val="3"/>
        </w:numPr>
        <w:spacing w:line="360" w:lineRule="auto"/>
        <w:ind w:left="0" w:firstLine="851"/>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lastRenderedPageBreak/>
        <w:t xml:space="preserve">Erik Cambria. </w:t>
      </w:r>
      <w:proofErr w:type="spellStart"/>
      <w:r w:rsidRPr="00C658C4">
        <w:rPr>
          <w:rFonts w:ascii="Times New Roman" w:hAnsi="Times New Roman" w:cs="Times New Roman"/>
          <w:sz w:val="28"/>
          <w:szCs w:val="28"/>
          <w:lang w:val="en-US"/>
        </w:rPr>
        <w:t>SenticNet</w:t>
      </w:r>
      <w:proofErr w:type="spellEnd"/>
      <w:r w:rsidRPr="00C658C4">
        <w:rPr>
          <w:rFonts w:ascii="Times New Roman" w:hAnsi="Times New Roman" w:cs="Times New Roman"/>
          <w:sz w:val="28"/>
          <w:szCs w:val="28"/>
          <w:lang w:val="en-US"/>
        </w:rPr>
        <w:t xml:space="preserve"> 2: A semantic and affective resource for opinion mining and sentiment analysis </w:t>
      </w:r>
      <w:r w:rsidR="00EB1186" w:rsidRPr="00C658C4">
        <w:rPr>
          <w:rFonts w:ascii="Times New Roman" w:hAnsi="Times New Roman" w:cs="Times New Roman"/>
          <w:sz w:val="28"/>
          <w:szCs w:val="28"/>
          <w:lang w:val="en-US"/>
        </w:rPr>
        <w:t>/</w:t>
      </w:r>
      <w:r w:rsidRPr="00C658C4">
        <w:rPr>
          <w:rFonts w:ascii="Times New Roman" w:hAnsi="Times New Roman" w:cs="Times New Roman"/>
          <w:sz w:val="28"/>
          <w:szCs w:val="28"/>
          <w:lang w:val="en-US"/>
        </w:rPr>
        <w:t xml:space="preserve"> </w:t>
      </w:r>
      <w:r w:rsidR="00EB1186" w:rsidRPr="00C658C4">
        <w:rPr>
          <w:rFonts w:ascii="Times New Roman" w:hAnsi="Times New Roman" w:cs="Times New Roman"/>
          <w:sz w:val="28"/>
          <w:szCs w:val="28"/>
          <w:lang w:val="en-US"/>
        </w:rPr>
        <w:t>Erik Cambria</w:t>
      </w:r>
      <w:r w:rsidRPr="00C658C4">
        <w:rPr>
          <w:rFonts w:ascii="Times New Roman" w:hAnsi="Times New Roman" w:cs="Times New Roman"/>
          <w:sz w:val="28"/>
          <w:szCs w:val="28"/>
          <w:lang w:val="en-US"/>
        </w:rPr>
        <w:t>.</w:t>
      </w:r>
      <w:r w:rsidR="006260FA"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6260FA" w:rsidRPr="00C658C4">
        <w:rPr>
          <w:rFonts w:ascii="Times New Roman" w:hAnsi="Times New Roman" w:cs="Times New Roman"/>
          <w:sz w:val="28"/>
          <w:szCs w:val="28"/>
          <w:lang w:val="en-US"/>
        </w:rPr>
        <w:t xml:space="preserve">Copenhagen: Aarhus </w:t>
      </w:r>
      <w:proofErr w:type="spellStart"/>
      <w:r w:rsidR="006260FA" w:rsidRPr="00C658C4">
        <w:rPr>
          <w:rFonts w:ascii="Times New Roman" w:hAnsi="Times New Roman" w:cs="Times New Roman"/>
          <w:sz w:val="28"/>
          <w:szCs w:val="28"/>
          <w:lang w:val="en-US"/>
        </w:rPr>
        <w:t>Universitetsforlag</w:t>
      </w:r>
      <w:proofErr w:type="spellEnd"/>
      <w:r w:rsidR="0047428B" w:rsidRPr="00C658C4">
        <w:rPr>
          <w:rFonts w:ascii="Times New Roman" w:hAnsi="Times New Roman" w:cs="Times New Roman"/>
          <w:sz w:val="28"/>
          <w:szCs w:val="28"/>
          <w:lang w:val="en-US"/>
        </w:rPr>
        <w:t xml:space="preserve">, </w:t>
      </w:r>
      <w:r w:rsidR="006A5215" w:rsidRPr="00C658C4">
        <w:rPr>
          <w:rFonts w:ascii="Times New Roman" w:hAnsi="Times New Roman" w:cs="Times New Roman"/>
          <w:sz w:val="28"/>
          <w:szCs w:val="28"/>
          <w:lang w:val="en-US"/>
        </w:rPr>
        <w:t xml:space="preserve">2012. — </w:t>
      </w:r>
      <w:r w:rsidR="0004102C" w:rsidRPr="00C658C4">
        <w:rPr>
          <w:rFonts w:ascii="Times New Roman" w:hAnsi="Times New Roman" w:cs="Times New Roman"/>
          <w:sz w:val="28"/>
          <w:szCs w:val="28"/>
          <w:lang w:val="en-US"/>
        </w:rPr>
        <w:t>351 p</w:t>
      </w:r>
      <w:r w:rsidRPr="00C658C4">
        <w:rPr>
          <w:rFonts w:ascii="Times New Roman" w:hAnsi="Times New Roman" w:cs="Times New Roman"/>
          <w:sz w:val="28"/>
          <w:szCs w:val="28"/>
          <w:lang w:val="en-US"/>
        </w:rPr>
        <w:t>.</w:t>
      </w:r>
    </w:p>
    <w:p w:rsidR="007751BF" w:rsidRPr="00C658C4" w:rsidRDefault="009A2607" w:rsidP="003140C0">
      <w:pPr>
        <w:pStyle w:val="a8"/>
        <w:numPr>
          <w:ilvl w:val="3"/>
          <w:numId w:val="3"/>
        </w:numPr>
        <w:spacing w:line="360" w:lineRule="auto"/>
        <w:ind w:left="0" w:firstLine="851"/>
        <w:jc w:val="both"/>
        <w:rPr>
          <w:rFonts w:ascii="Times New Roman" w:hAnsi="Times New Roman" w:cs="Times New Roman"/>
          <w:sz w:val="28"/>
          <w:szCs w:val="28"/>
          <w:lang w:val="en-US"/>
        </w:rPr>
      </w:pPr>
      <w:r w:rsidRPr="00C658C4">
        <w:rPr>
          <w:rFonts w:ascii="Times New Roman" w:hAnsi="Times New Roman" w:cs="Times New Roman"/>
          <w:sz w:val="28"/>
          <w:szCs w:val="28"/>
          <w:lang w:val="en-US"/>
        </w:rPr>
        <w:t>Erik Cambria</w:t>
      </w:r>
      <w:r w:rsidR="007751BF" w:rsidRPr="00C658C4">
        <w:rPr>
          <w:rFonts w:ascii="Times New Roman" w:hAnsi="Times New Roman" w:cs="Times New Roman"/>
          <w:sz w:val="28"/>
          <w:szCs w:val="28"/>
          <w:lang w:val="en-US"/>
        </w:rPr>
        <w:t xml:space="preserve">. Common Sense Computing: from the Society of Mind to Digital Intuition and Beyond </w:t>
      </w:r>
      <w:r w:rsidRPr="00C658C4">
        <w:rPr>
          <w:rFonts w:ascii="Times New Roman" w:hAnsi="Times New Roman" w:cs="Times New Roman"/>
          <w:sz w:val="28"/>
          <w:szCs w:val="28"/>
          <w:lang w:val="en-US"/>
        </w:rPr>
        <w:t xml:space="preserve">/ Erik Cambria, Amir Hussain, Catherine </w:t>
      </w:r>
      <w:proofErr w:type="spellStart"/>
      <w:r w:rsidRPr="00C658C4">
        <w:rPr>
          <w:rFonts w:ascii="Times New Roman" w:hAnsi="Times New Roman" w:cs="Times New Roman"/>
          <w:sz w:val="28"/>
          <w:szCs w:val="28"/>
          <w:lang w:val="en-US"/>
        </w:rPr>
        <w:t>Havasi</w:t>
      </w:r>
      <w:proofErr w:type="spellEnd"/>
      <w:r w:rsidR="007751BF" w:rsidRPr="00C658C4">
        <w:rPr>
          <w:rFonts w:ascii="Times New Roman" w:hAnsi="Times New Roman" w:cs="Times New Roman"/>
          <w:sz w:val="28"/>
          <w:szCs w:val="28"/>
          <w:lang w:val="en-US"/>
        </w:rPr>
        <w:t>.</w:t>
      </w:r>
      <w:r w:rsidR="005D3F78" w:rsidRPr="00C658C4">
        <w:rPr>
          <w:rFonts w:ascii="Times New Roman" w:hAnsi="Times New Roman" w:cs="Times New Roman"/>
          <w:sz w:val="28"/>
          <w:szCs w:val="28"/>
          <w:lang w:val="en-US"/>
        </w:rPr>
        <w:t xml:space="preserve"> </w:t>
      </w:r>
      <w:r w:rsidR="0047428B" w:rsidRPr="00C658C4">
        <w:rPr>
          <w:rFonts w:ascii="Times New Roman" w:hAnsi="Times New Roman" w:cs="Times New Roman"/>
          <w:sz w:val="28"/>
          <w:szCs w:val="28"/>
          <w:lang w:val="en-US"/>
        </w:rPr>
        <w:t xml:space="preserve">– </w:t>
      </w:r>
      <w:r w:rsidR="005D3F78" w:rsidRPr="00C658C4">
        <w:rPr>
          <w:rFonts w:ascii="Times New Roman" w:hAnsi="Times New Roman" w:cs="Times New Roman"/>
          <w:sz w:val="28"/>
          <w:szCs w:val="28"/>
          <w:lang w:val="en-US"/>
        </w:rPr>
        <w:t xml:space="preserve">Copenhagen: Aarhus </w:t>
      </w:r>
      <w:proofErr w:type="spellStart"/>
      <w:r w:rsidR="005D3F78" w:rsidRPr="00C658C4">
        <w:rPr>
          <w:rFonts w:ascii="Times New Roman" w:hAnsi="Times New Roman" w:cs="Times New Roman"/>
          <w:sz w:val="28"/>
          <w:szCs w:val="28"/>
          <w:lang w:val="en-US"/>
        </w:rPr>
        <w:t>Universitetsforlag</w:t>
      </w:r>
      <w:proofErr w:type="spellEnd"/>
      <w:r w:rsidR="0047428B" w:rsidRPr="00C658C4">
        <w:rPr>
          <w:rFonts w:ascii="Times New Roman" w:hAnsi="Times New Roman" w:cs="Times New Roman"/>
          <w:sz w:val="28"/>
          <w:szCs w:val="28"/>
          <w:lang w:val="en-US"/>
        </w:rPr>
        <w:t>,</w:t>
      </w:r>
      <w:r w:rsidR="006A5215" w:rsidRPr="00C658C4">
        <w:rPr>
          <w:rFonts w:ascii="Times New Roman" w:hAnsi="Times New Roman" w:cs="Times New Roman"/>
          <w:sz w:val="28"/>
          <w:szCs w:val="28"/>
          <w:lang w:val="en-US"/>
        </w:rPr>
        <w:t xml:space="preserve"> 2009. — </w:t>
      </w:r>
      <w:r w:rsidR="0004102C" w:rsidRPr="00C658C4">
        <w:rPr>
          <w:rFonts w:ascii="Times New Roman" w:hAnsi="Times New Roman" w:cs="Times New Roman"/>
          <w:sz w:val="28"/>
          <w:szCs w:val="28"/>
          <w:lang w:val="en-US"/>
        </w:rPr>
        <w:t>440 p</w:t>
      </w:r>
      <w:r w:rsidR="007751BF" w:rsidRPr="00C658C4">
        <w:rPr>
          <w:rFonts w:ascii="Times New Roman" w:hAnsi="Times New Roman" w:cs="Times New Roman"/>
          <w:sz w:val="28"/>
          <w:szCs w:val="28"/>
          <w:lang w:val="en-US"/>
        </w:rPr>
        <w:t>.</w:t>
      </w:r>
    </w:p>
    <w:p w:rsidR="007751BF" w:rsidRPr="00C658C4" w:rsidRDefault="009A2607" w:rsidP="003140C0">
      <w:pPr>
        <w:pStyle w:val="a8"/>
        <w:numPr>
          <w:ilvl w:val="3"/>
          <w:numId w:val="3"/>
        </w:numPr>
        <w:spacing w:line="360" w:lineRule="auto"/>
        <w:ind w:left="0" w:firstLine="851"/>
        <w:jc w:val="both"/>
        <w:rPr>
          <w:rFonts w:ascii="Times New Roman" w:hAnsi="Times New Roman" w:cs="Times New Roman"/>
          <w:sz w:val="28"/>
          <w:szCs w:val="28"/>
          <w:lang w:val="ru-RU"/>
        </w:rPr>
      </w:pPr>
      <w:r w:rsidRPr="00C658C4">
        <w:rPr>
          <w:rFonts w:ascii="Times New Roman" w:hAnsi="Times New Roman" w:cs="Times New Roman"/>
          <w:sz w:val="28"/>
          <w:szCs w:val="28"/>
          <w:lang w:val="ru-RU"/>
        </w:rPr>
        <w:t xml:space="preserve">Анна </w:t>
      </w:r>
      <w:proofErr w:type="spellStart"/>
      <w:r w:rsidRPr="00C658C4">
        <w:rPr>
          <w:rFonts w:ascii="Times New Roman" w:hAnsi="Times New Roman" w:cs="Times New Roman"/>
          <w:sz w:val="28"/>
          <w:szCs w:val="28"/>
          <w:lang w:val="ru-RU"/>
        </w:rPr>
        <w:t>Пазельская</w:t>
      </w:r>
      <w:proofErr w:type="spellEnd"/>
      <w:r w:rsidR="007751BF" w:rsidRPr="00C658C4">
        <w:rPr>
          <w:rFonts w:ascii="Times New Roman" w:hAnsi="Times New Roman" w:cs="Times New Roman"/>
          <w:sz w:val="28"/>
          <w:szCs w:val="28"/>
          <w:lang w:val="ru-RU"/>
        </w:rPr>
        <w:t>. Метод определения эмоций в текстах на русском</w:t>
      </w:r>
      <w:r w:rsidRPr="00C658C4">
        <w:rPr>
          <w:rFonts w:ascii="Times New Roman" w:hAnsi="Times New Roman" w:cs="Times New Roman"/>
          <w:sz w:val="28"/>
          <w:szCs w:val="28"/>
          <w:lang w:val="ru-RU"/>
        </w:rPr>
        <w:t xml:space="preserve"> / Анна </w:t>
      </w:r>
      <w:proofErr w:type="spellStart"/>
      <w:r w:rsidRPr="00C658C4">
        <w:rPr>
          <w:rFonts w:ascii="Times New Roman" w:hAnsi="Times New Roman" w:cs="Times New Roman"/>
          <w:sz w:val="28"/>
          <w:szCs w:val="28"/>
          <w:lang w:val="ru-RU"/>
        </w:rPr>
        <w:t>Пазельская</w:t>
      </w:r>
      <w:proofErr w:type="spellEnd"/>
      <w:r w:rsidRPr="00C658C4">
        <w:rPr>
          <w:rFonts w:ascii="Times New Roman" w:hAnsi="Times New Roman" w:cs="Times New Roman"/>
          <w:sz w:val="28"/>
          <w:szCs w:val="28"/>
          <w:lang w:val="ru-RU"/>
        </w:rPr>
        <w:t xml:space="preserve">, Алексей Соловьев. </w:t>
      </w:r>
      <w:r w:rsidR="003140C0" w:rsidRPr="00C658C4">
        <w:rPr>
          <w:rFonts w:ascii="Times New Roman" w:hAnsi="Times New Roman" w:cs="Times New Roman"/>
          <w:sz w:val="28"/>
          <w:szCs w:val="28"/>
          <w:lang w:val="ru-RU"/>
        </w:rPr>
        <w:t>— М.: ЮНИТИ</w:t>
      </w:r>
      <w:r w:rsidR="0047428B" w:rsidRPr="00C658C4">
        <w:rPr>
          <w:rFonts w:ascii="Times New Roman" w:hAnsi="Times New Roman" w:cs="Times New Roman"/>
          <w:sz w:val="28"/>
          <w:szCs w:val="28"/>
          <w:lang w:val="ru-RU"/>
        </w:rPr>
        <w:t>, 2011. —</w:t>
      </w:r>
      <w:r w:rsidR="0004102C" w:rsidRPr="00C658C4">
        <w:rPr>
          <w:rFonts w:ascii="Times New Roman" w:hAnsi="Times New Roman" w:cs="Times New Roman"/>
          <w:sz w:val="28"/>
          <w:szCs w:val="28"/>
          <w:lang w:val="ru-RU"/>
        </w:rPr>
        <w:t xml:space="preserve"> 432 </w:t>
      </w:r>
      <w:r w:rsidR="0004102C" w:rsidRPr="00C658C4">
        <w:rPr>
          <w:rFonts w:ascii="Times New Roman" w:hAnsi="Times New Roman" w:cs="Times New Roman"/>
          <w:sz w:val="28"/>
          <w:szCs w:val="28"/>
          <w:lang w:val="en-US"/>
        </w:rPr>
        <w:t>c</w:t>
      </w:r>
      <w:r w:rsidR="007751BF" w:rsidRPr="00C658C4">
        <w:rPr>
          <w:rFonts w:ascii="Times New Roman" w:hAnsi="Times New Roman" w:cs="Times New Roman"/>
          <w:sz w:val="28"/>
          <w:szCs w:val="28"/>
          <w:lang w:val="ru-RU"/>
        </w:rPr>
        <w:t>.</w:t>
      </w:r>
    </w:p>
    <w:p w:rsidR="007751BF" w:rsidRPr="00C658C4" w:rsidRDefault="00052A8B" w:rsidP="00E01306">
      <w:pPr>
        <w:pStyle w:val="a8"/>
        <w:numPr>
          <w:ilvl w:val="3"/>
          <w:numId w:val="3"/>
        </w:numPr>
        <w:spacing w:line="360" w:lineRule="auto"/>
        <w:ind w:left="0" w:firstLine="851"/>
        <w:rPr>
          <w:rFonts w:ascii="Times New Roman" w:hAnsi="Times New Roman" w:cs="Times New Roman"/>
          <w:sz w:val="28"/>
          <w:szCs w:val="28"/>
          <w:lang w:val="ru-RU"/>
        </w:rPr>
      </w:pPr>
      <w:r w:rsidRPr="00C658C4">
        <w:rPr>
          <w:rFonts w:ascii="Times New Roman" w:hAnsi="Times New Roman" w:cs="Times New Roman"/>
          <w:sz w:val="28"/>
          <w:szCs w:val="28"/>
          <w:lang w:val="ru-RU"/>
        </w:rPr>
        <w:t xml:space="preserve">М. В. </w:t>
      </w:r>
      <w:proofErr w:type="spellStart"/>
      <w:r w:rsidRPr="00C658C4">
        <w:rPr>
          <w:rFonts w:ascii="Times New Roman" w:hAnsi="Times New Roman" w:cs="Times New Roman"/>
          <w:sz w:val="28"/>
          <w:szCs w:val="28"/>
          <w:lang w:val="ru-RU"/>
        </w:rPr>
        <w:t>Клековкина</w:t>
      </w:r>
      <w:proofErr w:type="spellEnd"/>
      <w:r w:rsidR="007751BF" w:rsidRPr="00C658C4">
        <w:rPr>
          <w:rFonts w:ascii="Times New Roman" w:hAnsi="Times New Roman" w:cs="Times New Roman"/>
          <w:sz w:val="28"/>
          <w:szCs w:val="28"/>
          <w:lang w:val="ru-RU"/>
        </w:rPr>
        <w:t>. Метод автоматической классификации текстов по тональности, основанный на словаре эмоциональной лексики (рус.)</w:t>
      </w:r>
      <w:r w:rsidRPr="00C658C4">
        <w:rPr>
          <w:rFonts w:ascii="Times New Roman" w:hAnsi="Times New Roman" w:cs="Times New Roman"/>
          <w:sz w:val="28"/>
          <w:szCs w:val="28"/>
          <w:lang w:val="ru-RU"/>
        </w:rPr>
        <w:t xml:space="preserve"> / М. В. </w:t>
      </w:r>
      <w:proofErr w:type="spellStart"/>
      <w:r w:rsidRPr="00C658C4">
        <w:rPr>
          <w:rFonts w:ascii="Times New Roman" w:hAnsi="Times New Roman" w:cs="Times New Roman"/>
          <w:sz w:val="28"/>
          <w:szCs w:val="28"/>
          <w:lang w:val="ru-RU"/>
        </w:rPr>
        <w:t>Клековкина</w:t>
      </w:r>
      <w:proofErr w:type="spellEnd"/>
      <w:r w:rsidRPr="00C658C4">
        <w:rPr>
          <w:rFonts w:ascii="Times New Roman" w:hAnsi="Times New Roman" w:cs="Times New Roman"/>
          <w:sz w:val="28"/>
          <w:szCs w:val="28"/>
          <w:lang w:val="ru-RU"/>
        </w:rPr>
        <w:t>, Е.В. Котельников</w:t>
      </w:r>
      <w:r w:rsidR="007751BF" w:rsidRPr="00C658C4">
        <w:rPr>
          <w:rFonts w:ascii="Times New Roman" w:hAnsi="Times New Roman" w:cs="Times New Roman"/>
          <w:sz w:val="28"/>
          <w:szCs w:val="28"/>
          <w:lang w:val="ru-RU"/>
        </w:rPr>
        <w:t>.</w:t>
      </w:r>
      <w:r w:rsidR="00E01306" w:rsidRPr="00C658C4">
        <w:rPr>
          <w:rFonts w:ascii="Times New Roman" w:hAnsi="Times New Roman" w:cs="Times New Roman"/>
          <w:sz w:val="28"/>
          <w:szCs w:val="28"/>
          <w:lang w:val="ru-RU"/>
        </w:rPr>
        <w:t xml:space="preserve"> — М.: Наука</w:t>
      </w:r>
      <w:r w:rsidR="0047428B" w:rsidRPr="00C658C4">
        <w:rPr>
          <w:rFonts w:ascii="Times New Roman" w:hAnsi="Times New Roman" w:cs="Times New Roman"/>
          <w:sz w:val="28"/>
          <w:szCs w:val="28"/>
          <w:lang w:val="ru-RU"/>
        </w:rPr>
        <w:t xml:space="preserve">, </w:t>
      </w:r>
      <w:r w:rsidR="007751BF" w:rsidRPr="00C658C4">
        <w:rPr>
          <w:rFonts w:ascii="Times New Roman" w:hAnsi="Times New Roman" w:cs="Times New Roman"/>
          <w:sz w:val="28"/>
          <w:szCs w:val="28"/>
          <w:lang w:val="ru-RU"/>
        </w:rPr>
        <w:t>2012.</w:t>
      </w:r>
      <w:r w:rsidR="0047428B" w:rsidRPr="00C658C4">
        <w:rPr>
          <w:rFonts w:ascii="Times New Roman" w:hAnsi="Times New Roman" w:cs="Times New Roman"/>
          <w:sz w:val="28"/>
          <w:szCs w:val="28"/>
          <w:lang w:val="ru-RU"/>
        </w:rPr>
        <w:t xml:space="preserve"> — </w:t>
      </w:r>
      <w:r w:rsidR="0004102C" w:rsidRPr="00C658C4">
        <w:rPr>
          <w:rFonts w:ascii="Times New Roman" w:hAnsi="Times New Roman" w:cs="Times New Roman"/>
          <w:sz w:val="28"/>
          <w:szCs w:val="28"/>
          <w:lang w:val="ru-RU"/>
        </w:rPr>
        <w:t xml:space="preserve">251 </w:t>
      </w:r>
      <w:r w:rsidR="0004102C" w:rsidRPr="00C658C4">
        <w:rPr>
          <w:rFonts w:ascii="Times New Roman" w:hAnsi="Times New Roman" w:cs="Times New Roman"/>
          <w:sz w:val="28"/>
          <w:szCs w:val="28"/>
          <w:lang w:val="en-US"/>
        </w:rPr>
        <w:t>c</w:t>
      </w:r>
      <w:r w:rsidR="0004102C" w:rsidRPr="00C658C4">
        <w:rPr>
          <w:rFonts w:ascii="Times New Roman" w:hAnsi="Times New Roman" w:cs="Times New Roman"/>
          <w:sz w:val="28"/>
          <w:szCs w:val="28"/>
          <w:lang w:val="ru-RU"/>
        </w:rPr>
        <w:t>.</w:t>
      </w:r>
    </w:p>
    <w:p w:rsidR="007751BF" w:rsidRPr="00C658C4" w:rsidRDefault="00C56349" w:rsidP="00E40DCD">
      <w:pPr>
        <w:pStyle w:val="a8"/>
        <w:numPr>
          <w:ilvl w:val="3"/>
          <w:numId w:val="3"/>
        </w:numPr>
        <w:spacing w:line="360" w:lineRule="auto"/>
        <w:ind w:left="0" w:firstLine="851"/>
        <w:jc w:val="both"/>
        <w:rPr>
          <w:rFonts w:ascii="Times New Roman" w:hAnsi="Times New Roman" w:cs="Times New Roman"/>
          <w:sz w:val="28"/>
          <w:szCs w:val="28"/>
          <w:lang w:val="en-US"/>
        </w:rPr>
      </w:pPr>
      <w:proofErr w:type="spellStart"/>
      <w:r w:rsidRPr="00C658C4">
        <w:rPr>
          <w:rFonts w:ascii="Times New Roman" w:hAnsi="Times New Roman" w:cs="Times New Roman"/>
          <w:sz w:val="28"/>
          <w:szCs w:val="28"/>
          <w:lang w:val="en-US"/>
        </w:rPr>
        <w:t>Nozomi</w:t>
      </w:r>
      <w:proofErr w:type="spellEnd"/>
      <w:r w:rsidRPr="00C658C4">
        <w:rPr>
          <w:rFonts w:ascii="Times New Roman" w:hAnsi="Times New Roman" w:cs="Times New Roman"/>
          <w:sz w:val="28"/>
          <w:szCs w:val="28"/>
          <w:lang w:val="en-US"/>
        </w:rPr>
        <w:t xml:space="preserve"> Kobayashi</w:t>
      </w:r>
      <w:r w:rsidR="007751BF" w:rsidRPr="00C658C4">
        <w:rPr>
          <w:rFonts w:ascii="Times New Roman" w:hAnsi="Times New Roman" w:cs="Times New Roman"/>
          <w:sz w:val="28"/>
          <w:szCs w:val="28"/>
          <w:lang w:val="en-US"/>
        </w:rPr>
        <w:t>. Opinion Mining on the Web by Extracting Subje</w:t>
      </w:r>
      <w:r w:rsidRPr="00C658C4">
        <w:rPr>
          <w:rFonts w:ascii="Times New Roman" w:hAnsi="Times New Roman" w:cs="Times New Roman"/>
          <w:sz w:val="28"/>
          <w:szCs w:val="28"/>
          <w:lang w:val="en-US"/>
        </w:rPr>
        <w:t xml:space="preserve">ct-Aspect-Evaluation Relations / </w:t>
      </w:r>
      <w:proofErr w:type="spellStart"/>
      <w:r w:rsidRPr="00C658C4">
        <w:rPr>
          <w:rFonts w:ascii="Times New Roman" w:hAnsi="Times New Roman" w:cs="Times New Roman"/>
          <w:sz w:val="28"/>
          <w:szCs w:val="28"/>
          <w:lang w:val="en-US"/>
        </w:rPr>
        <w:t>Nozomi</w:t>
      </w:r>
      <w:proofErr w:type="spellEnd"/>
      <w:r w:rsidRPr="00C658C4">
        <w:rPr>
          <w:rFonts w:ascii="Times New Roman" w:hAnsi="Times New Roman" w:cs="Times New Roman"/>
          <w:sz w:val="28"/>
          <w:szCs w:val="28"/>
          <w:lang w:val="en-US"/>
        </w:rPr>
        <w:t xml:space="preserve"> Kobayashi, </w:t>
      </w:r>
      <w:proofErr w:type="spellStart"/>
      <w:r w:rsidRPr="00C658C4">
        <w:rPr>
          <w:rFonts w:ascii="Times New Roman" w:hAnsi="Times New Roman" w:cs="Times New Roman"/>
          <w:sz w:val="28"/>
          <w:szCs w:val="28"/>
          <w:lang w:val="en-US"/>
        </w:rPr>
        <w:t>Ryu</w:t>
      </w:r>
      <w:proofErr w:type="spellEnd"/>
      <w:r w:rsidRPr="00C658C4">
        <w:rPr>
          <w:rFonts w:ascii="Times New Roman" w:hAnsi="Times New Roman" w:cs="Times New Roman"/>
          <w:sz w:val="28"/>
          <w:szCs w:val="28"/>
          <w:lang w:val="en-US"/>
        </w:rPr>
        <w:t xml:space="preserve"> Iida, </w:t>
      </w:r>
      <w:proofErr w:type="spellStart"/>
      <w:r w:rsidRPr="00C658C4">
        <w:rPr>
          <w:rFonts w:ascii="Times New Roman" w:hAnsi="Times New Roman" w:cs="Times New Roman"/>
          <w:sz w:val="28"/>
          <w:szCs w:val="28"/>
          <w:lang w:val="en-US"/>
        </w:rPr>
        <w:t>Kentaro</w:t>
      </w:r>
      <w:proofErr w:type="spellEnd"/>
      <w:r w:rsidRPr="00C658C4">
        <w:rPr>
          <w:rFonts w:ascii="Times New Roman" w:hAnsi="Times New Roman" w:cs="Times New Roman"/>
          <w:sz w:val="28"/>
          <w:szCs w:val="28"/>
          <w:lang w:val="en-US"/>
        </w:rPr>
        <w:t xml:space="preserve"> Inui. </w:t>
      </w:r>
      <w:r w:rsidR="00496478" w:rsidRPr="00C658C4">
        <w:rPr>
          <w:rFonts w:ascii="Times New Roman" w:hAnsi="Times New Roman" w:cs="Times New Roman"/>
          <w:sz w:val="28"/>
          <w:szCs w:val="28"/>
          <w:lang w:val="en-US"/>
        </w:rPr>
        <w:t>–</w:t>
      </w:r>
      <w:r w:rsidR="00A339A5" w:rsidRPr="00C658C4">
        <w:rPr>
          <w:rFonts w:ascii="Times New Roman" w:hAnsi="Times New Roman" w:cs="Times New Roman"/>
          <w:sz w:val="28"/>
          <w:szCs w:val="28"/>
          <w:lang w:val="en-US"/>
        </w:rPr>
        <w:t xml:space="preserve"> </w:t>
      </w:r>
      <w:r w:rsidR="00E40DCD" w:rsidRPr="00C658C4">
        <w:rPr>
          <w:rFonts w:ascii="Times New Roman" w:hAnsi="Times New Roman" w:cs="Times New Roman"/>
          <w:sz w:val="28"/>
          <w:szCs w:val="28"/>
          <w:lang w:val="en-US"/>
        </w:rPr>
        <w:t>London: Pearson Education</w:t>
      </w:r>
      <w:r w:rsidR="0047428B" w:rsidRPr="00C658C4">
        <w:rPr>
          <w:rFonts w:ascii="Times New Roman" w:hAnsi="Times New Roman" w:cs="Times New Roman"/>
          <w:sz w:val="28"/>
          <w:szCs w:val="28"/>
          <w:lang w:val="en-US"/>
        </w:rPr>
        <w:t xml:space="preserve">, </w:t>
      </w:r>
      <w:r w:rsidR="006A5215" w:rsidRPr="00C658C4">
        <w:rPr>
          <w:rFonts w:ascii="Times New Roman" w:hAnsi="Times New Roman" w:cs="Times New Roman"/>
          <w:sz w:val="28"/>
          <w:szCs w:val="28"/>
          <w:lang w:val="en-US"/>
        </w:rPr>
        <w:t xml:space="preserve">2006. — </w:t>
      </w:r>
      <w:r w:rsidR="00E16E23" w:rsidRPr="00C658C4">
        <w:rPr>
          <w:rFonts w:ascii="Times New Roman" w:hAnsi="Times New Roman" w:cs="Times New Roman"/>
          <w:sz w:val="28"/>
          <w:szCs w:val="28"/>
          <w:lang w:val="en-US"/>
        </w:rPr>
        <w:t>144 p</w:t>
      </w:r>
      <w:r w:rsidRPr="00C658C4">
        <w:rPr>
          <w:rFonts w:ascii="Times New Roman" w:hAnsi="Times New Roman" w:cs="Times New Roman"/>
          <w:sz w:val="28"/>
          <w:szCs w:val="28"/>
          <w:lang w:val="en-US"/>
        </w:rPr>
        <w:t>.</w:t>
      </w:r>
    </w:p>
    <w:p w:rsidR="00AD255C" w:rsidRPr="00C658C4" w:rsidRDefault="00266E94" w:rsidP="00E40DCD">
      <w:pPr>
        <w:pStyle w:val="a8"/>
        <w:numPr>
          <w:ilvl w:val="3"/>
          <w:numId w:val="3"/>
        </w:numPr>
        <w:spacing w:line="360" w:lineRule="auto"/>
        <w:ind w:left="0" w:firstLine="851"/>
        <w:jc w:val="both"/>
        <w:rPr>
          <w:rFonts w:ascii="Times New Roman" w:hAnsi="Times New Roman" w:cs="Times New Roman"/>
          <w:sz w:val="28"/>
          <w:szCs w:val="28"/>
          <w:lang w:val="en-US"/>
        </w:rPr>
      </w:pPr>
      <w:proofErr w:type="spellStart"/>
      <w:r w:rsidRPr="00C658C4">
        <w:rPr>
          <w:rFonts w:ascii="Times New Roman" w:hAnsi="Times New Roman" w:cs="Times New Roman"/>
          <w:sz w:val="28"/>
          <w:szCs w:val="28"/>
          <w:lang w:val="en-US"/>
        </w:rPr>
        <w:t>Blondel</w:t>
      </w:r>
      <w:proofErr w:type="spellEnd"/>
      <w:r w:rsidRPr="00C658C4">
        <w:rPr>
          <w:rFonts w:ascii="Times New Roman" w:hAnsi="Times New Roman" w:cs="Times New Roman"/>
          <w:sz w:val="28"/>
          <w:szCs w:val="28"/>
          <w:lang w:val="en-US"/>
        </w:rPr>
        <w:t xml:space="preserve"> V</w:t>
      </w:r>
      <w:r w:rsidR="007751BF" w:rsidRPr="00C658C4">
        <w:rPr>
          <w:rFonts w:ascii="Times New Roman" w:hAnsi="Times New Roman" w:cs="Times New Roman"/>
          <w:sz w:val="28"/>
          <w:szCs w:val="28"/>
          <w:lang w:val="en-US"/>
        </w:rPr>
        <w:t>. Automatic extract</w:t>
      </w:r>
      <w:r w:rsidRPr="00C658C4">
        <w:rPr>
          <w:rFonts w:ascii="Times New Roman" w:hAnsi="Times New Roman" w:cs="Times New Roman"/>
          <w:sz w:val="28"/>
          <w:szCs w:val="28"/>
          <w:lang w:val="en-US"/>
        </w:rPr>
        <w:t xml:space="preserve">ion of synonyms in a dictionary / </w:t>
      </w:r>
      <w:proofErr w:type="spellStart"/>
      <w:r w:rsidRPr="00C658C4">
        <w:rPr>
          <w:rFonts w:ascii="Times New Roman" w:hAnsi="Times New Roman" w:cs="Times New Roman"/>
          <w:sz w:val="28"/>
          <w:szCs w:val="28"/>
          <w:lang w:val="en-US"/>
        </w:rPr>
        <w:t>Blondel</w:t>
      </w:r>
      <w:proofErr w:type="spellEnd"/>
      <w:r w:rsidRPr="00C658C4">
        <w:rPr>
          <w:rFonts w:ascii="Times New Roman" w:hAnsi="Times New Roman" w:cs="Times New Roman"/>
          <w:sz w:val="28"/>
          <w:szCs w:val="28"/>
          <w:lang w:val="en-US"/>
        </w:rPr>
        <w:t xml:space="preserve"> V, </w:t>
      </w:r>
      <w:proofErr w:type="spellStart"/>
      <w:r w:rsidRPr="00C658C4">
        <w:rPr>
          <w:rFonts w:ascii="Times New Roman" w:hAnsi="Times New Roman" w:cs="Times New Roman"/>
          <w:sz w:val="28"/>
          <w:szCs w:val="28"/>
          <w:lang w:val="en-US"/>
        </w:rPr>
        <w:t>Senellart</w:t>
      </w:r>
      <w:proofErr w:type="spellEnd"/>
      <w:r w:rsidRPr="00C658C4">
        <w:rPr>
          <w:rFonts w:ascii="Times New Roman" w:hAnsi="Times New Roman" w:cs="Times New Roman"/>
          <w:sz w:val="28"/>
          <w:szCs w:val="28"/>
          <w:lang w:val="en-US"/>
        </w:rPr>
        <w:t xml:space="preserve"> P. </w:t>
      </w:r>
      <w:r w:rsidR="0047428B" w:rsidRPr="00C658C4">
        <w:rPr>
          <w:rFonts w:ascii="Times New Roman" w:hAnsi="Times New Roman" w:cs="Times New Roman"/>
          <w:sz w:val="28"/>
          <w:szCs w:val="28"/>
          <w:lang w:val="en-US"/>
        </w:rPr>
        <w:t xml:space="preserve">– </w:t>
      </w:r>
      <w:r w:rsidR="00E40DCD" w:rsidRPr="00C658C4">
        <w:rPr>
          <w:rFonts w:ascii="Times New Roman" w:hAnsi="Times New Roman" w:cs="Times New Roman"/>
          <w:sz w:val="28"/>
          <w:szCs w:val="28"/>
          <w:lang w:val="en-US"/>
        </w:rPr>
        <w:t xml:space="preserve">Vienna: Styria </w:t>
      </w:r>
      <w:proofErr w:type="spellStart"/>
      <w:r w:rsidR="00E40DCD" w:rsidRPr="00C658C4">
        <w:rPr>
          <w:rFonts w:ascii="Times New Roman" w:hAnsi="Times New Roman" w:cs="Times New Roman"/>
          <w:sz w:val="28"/>
          <w:szCs w:val="28"/>
          <w:lang w:val="en-US"/>
        </w:rPr>
        <w:t>Pichler</w:t>
      </w:r>
      <w:proofErr w:type="spellEnd"/>
      <w:r w:rsidR="00E40DCD" w:rsidRPr="00C658C4">
        <w:rPr>
          <w:rFonts w:ascii="Times New Roman" w:hAnsi="Times New Roman" w:cs="Times New Roman"/>
          <w:sz w:val="28"/>
          <w:szCs w:val="28"/>
          <w:lang w:val="en-US"/>
        </w:rPr>
        <w:t xml:space="preserve"> </w:t>
      </w:r>
      <w:proofErr w:type="spellStart"/>
      <w:r w:rsidR="00E40DCD" w:rsidRPr="00C658C4">
        <w:rPr>
          <w:rFonts w:ascii="Times New Roman" w:hAnsi="Times New Roman" w:cs="Times New Roman"/>
          <w:sz w:val="28"/>
          <w:szCs w:val="28"/>
          <w:lang w:val="en-US"/>
        </w:rPr>
        <w:t>Verlag</w:t>
      </w:r>
      <w:proofErr w:type="spellEnd"/>
      <w:r w:rsidR="0047428B" w:rsidRPr="00C658C4">
        <w:rPr>
          <w:rFonts w:ascii="Times New Roman" w:hAnsi="Times New Roman" w:cs="Times New Roman"/>
          <w:sz w:val="28"/>
          <w:szCs w:val="28"/>
          <w:lang w:val="en-US"/>
        </w:rPr>
        <w:t xml:space="preserve">, </w:t>
      </w:r>
      <w:r w:rsidR="007751BF" w:rsidRPr="00C658C4">
        <w:rPr>
          <w:rFonts w:ascii="Times New Roman" w:hAnsi="Times New Roman" w:cs="Times New Roman"/>
          <w:sz w:val="28"/>
          <w:szCs w:val="28"/>
          <w:lang w:val="en-US"/>
        </w:rPr>
        <w:t>2002.</w:t>
      </w:r>
      <w:r w:rsidRPr="00C658C4">
        <w:rPr>
          <w:rFonts w:ascii="Times New Roman" w:hAnsi="Times New Roman" w:cs="Times New Roman"/>
          <w:sz w:val="28"/>
          <w:szCs w:val="28"/>
          <w:lang w:val="en-US"/>
        </w:rPr>
        <w:t xml:space="preserve"> </w:t>
      </w:r>
      <w:r w:rsidR="006A5215" w:rsidRPr="00C658C4">
        <w:rPr>
          <w:rFonts w:ascii="Times New Roman" w:hAnsi="Times New Roman" w:cs="Times New Roman"/>
          <w:sz w:val="28"/>
          <w:szCs w:val="28"/>
          <w:lang w:val="en-US"/>
        </w:rPr>
        <w:t xml:space="preserve">— </w:t>
      </w:r>
      <w:r w:rsidR="00E16E23" w:rsidRPr="00C658C4">
        <w:rPr>
          <w:rFonts w:ascii="Times New Roman" w:hAnsi="Times New Roman" w:cs="Times New Roman"/>
          <w:sz w:val="28"/>
          <w:szCs w:val="28"/>
          <w:lang w:val="en-US"/>
        </w:rPr>
        <w:t>224 p</w:t>
      </w:r>
      <w:r w:rsidRPr="00C658C4">
        <w:rPr>
          <w:rFonts w:ascii="Times New Roman" w:hAnsi="Times New Roman" w:cs="Times New Roman"/>
          <w:sz w:val="28"/>
          <w:szCs w:val="28"/>
          <w:lang w:val="en-US"/>
        </w:rPr>
        <w:t>.</w:t>
      </w:r>
    </w:p>
    <w:p w:rsidR="00AD255C" w:rsidRPr="00C658C4" w:rsidRDefault="00B441B2" w:rsidP="008B3906">
      <w:pPr>
        <w:pStyle w:val="a8"/>
        <w:numPr>
          <w:ilvl w:val="3"/>
          <w:numId w:val="3"/>
        </w:numPr>
        <w:spacing w:line="360" w:lineRule="auto"/>
        <w:ind w:left="0" w:firstLine="851"/>
        <w:jc w:val="both"/>
        <w:rPr>
          <w:rFonts w:ascii="Times New Roman" w:hAnsi="Times New Roman" w:cs="Times New Roman"/>
          <w:sz w:val="28"/>
          <w:szCs w:val="28"/>
          <w:lang w:val="ru-RU"/>
        </w:rPr>
      </w:pPr>
      <w:r w:rsidRPr="00C658C4">
        <w:rPr>
          <w:rFonts w:ascii="Times New Roman" w:hAnsi="Times New Roman" w:cs="Times New Roman"/>
          <w:sz w:val="28"/>
          <w:szCs w:val="28"/>
          <w:lang w:val="ru-RU"/>
        </w:rPr>
        <w:t>Компьютер Пресс</w:t>
      </w:r>
      <w:proofErr w:type="gramStart"/>
      <w:r w:rsidRPr="00C658C4">
        <w:rPr>
          <w:rFonts w:ascii="Times New Roman" w:hAnsi="Times New Roman" w:cs="Times New Roman"/>
          <w:sz w:val="28"/>
          <w:szCs w:val="28"/>
          <w:lang w:val="ru-RU"/>
        </w:rPr>
        <w:t xml:space="preserve"> :: </w:t>
      </w:r>
      <w:proofErr w:type="spellStart"/>
      <w:proofErr w:type="gramEnd"/>
      <w:r w:rsidRPr="00C658C4">
        <w:rPr>
          <w:rFonts w:ascii="Times New Roman" w:hAnsi="Times New Roman" w:cs="Times New Roman"/>
          <w:sz w:val="28"/>
          <w:szCs w:val="28"/>
          <w:lang w:val="ru-RU"/>
        </w:rPr>
        <w:t>Сентимент</w:t>
      </w:r>
      <w:proofErr w:type="spellEnd"/>
      <w:r w:rsidRPr="00C658C4">
        <w:rPr>
          <w:rFonts w:ascii="Times New Roman" w:hAnsi="Times New Roman" w:cs="Times New Roman"/>
          <w:sz w:val="28"/>
          <w:szCs w:val="28"/>
          <w:lang w:val="ru-RU"/>
        </w:rPr>
        <w:t>-анализ и продвижение в социальных медиа</w:t>
      </w:r>
      <w:r w:rsidR="00F30482" w:rsidRPr="00C658C4">
        <w:rPr>
          <w:rFonts w:ascii="Times New Roman" w:hAnsi="Times New Roman" w:cs="Times New Roman"/>
          <w:sz w:val="28"/>
          <w:szCs w:val="28"/>
          <w:lang w:val="ru-RU"/>
        </w:rPr>
        <w:t xml:space="preserve"> - [</w:t>
      </w:r>
      <w:r w:rsidR="00F30482" w:rsidRPr="00C658C4">
        <w:rPr>
          <w:rFonts w:ascii="Times New Roman" w:hAnsi="Times New Roman" w:cs="Times New Roman"/>
          <w:sz w:val="28"/>
          <w:szCs w:val="28"/>
          <w:lang w:val="uk-UA"/>
        </w:rPr>
        <w:t>Електронний ресурс</w:t>
      </w:r>
      <w:r w:rsidR="00F30482" w:rsidRPr="00C658C4">
        <w:rPr>
          <w:rFonts w:ascii="Times New Roman" w:hAnsi="Times New Roman" w:cs="Times New Roman"/>
          <w:sz w:val="28"/>
          <w:szCs w:val="28"/>
          <w:lang w:val="ru-RU"/>
        </w:rPr>
        <w:t xml:space="preserve">] // </w:t>
      </w:r>
      <w:r w:rsidR="00F30482" w:rsidRPr="00C658C4">
        <w:rPr>
          <w:rFonts w:ascii="Times New Roman" w:hAnsi="Times New Roman" w:cs="Times New Roman"/>
          <w:sz w:val="28"/>
          <w:szCs w:val="28"/>
          <w:lang w:val="uk-UA"/>
        </w:rPr>
        <w:t xml:space="preserve">Александр Прохоров, Александр Керимов </w:t>
      </w:r>
      <w:r w:rsidR="00F30482" w:rsidRPr="00C658C4">
        <w:rPr>
          <w:rFonts w:ascii="Times New Roman" w:hAnsi="Times New Roman" w:cs="Times New Roman"/>
          <w:sz w:val="28"/>
          <w:szCs w:val="28"/>
          <w:lang w:val="ru-RU"/>
        </w:rPr>
        <w:t>2012</w:t>
      </w:r>
      <w:r w:rsidR="00F30482" w:rsidRPr="00C658C4">
        <w:rPr>
          <w:rFonts w:ascii="Times New Roman" w:hAnsi="Times New Roman" w:cs="Times New Roman"/>
          <w:sz w:val="28"/>
          <w:szCs w:val="28"/>
          <w:lang w:val="uk-UA"/>
        </w:rPr>
        <w:t xml:space="preserve">. – Режим доступа: </w:t>
      </w:r>
      <w:hyperlink r:id="rId14" w:history="1">
        <w:r w:rsidR="00F30482" w:rsidRPr="00C658C4">
          <w:rPr>
            <w:rStyle w:val="a7"/>
            <w:rFonts w:ascii="Times New Roman" w:hAnsi="Times New Roman" w:cs="Times New Roman"/>
            <w:sz w:val="28"/>
            <w:szCs w:val="28"/>
            <w:lang w:val="uk-UA"/>
          </w:rPr>
          <w:t>https://compress.ru/article.aspx?id=23115</w:t>
        </w:r>
      </w:hyperlink>
      <w:r w:rsidR="00AD255C" w:rsidRPr="00C658C4">
        <w:rPr>
          <w:rFonts w:ascii="Times New Roman" w:hAnsi="Times New Roman" w:cs="Times New Roman"/>
          <w:sz w:val="28"/>
          <w:szCs w:val="28"/>
          <w:lang w:val="uk-UA"/>
        </w:rPr>
        <w:br w:type="page"/>
      </w:r>
    </w:p>
    <w:p w:rsidR="00E938A3" w:rsidRPr="00C658C4" w:rsidRDefault="00AD255C" w:rsidP="00AD255C">
      <w:pPr>
        <w:pStyle w:val="11"/>
        <w:jc w:val="center"/>
      </w:pPr>
      <w:bookmarkStart w:id="37" w:name="_Toc532503732"/>
      <w:r w:rsidRPr="00C658C4">
        <w:lastRenderedPageBreak/>
        <w:t>ДОДАТОК А ЛІСТИНГ ПРОГРАМИ</w:t>
      </w:r>
      <w:bookmarkEnd w:id="37"/>
    </w:p>
    <w:p w:rsidR="00AD255C" w:rsidRPr="00C658C4" w:rsidRDefault="00AD255C" w:rsidP="00727915">
      <w:pPr>
        <w:spacing w:line="360" w:lineRule="auto"/>
        <w:jc w:val="both"/>
        <w:rPr>
          <w:rFonts w:ascii="Times New Roman" w:hAnsi="Times New Roman" w:cs="Times New Roman"/>
          <w:sz w:val="28"/>
          <w:lang w:val="uk-UA"/>
        </w:rPr>
      </w:pPr>
    </w:p>
    <w:p w:rsidR="00727915" w:rsidRPr="00C658C4" w:rsidRDefault="00727915" w:rsidP="00727915">
      <w:pPr>
        <w:spacing w:line="360" w:lineRule="auto"/>
        <w:jc w:val="both"/>
        <w:rPr>
          <w:rFonts w:ascii="Times New Roman" w:hAnsi="Times New Roman" w:cs="Times New Roman"/>
          <w:sz w:val="28"/>
          <w:lang w:val="uk-UA"/>
        </w:rPr>
      </w:pPr>
    </w:p>
    <w:p w:rsidR="00727915" w:rsidRPr="00C658C4" w:rsidRDefault="00727915" w:rsidP="007279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val="0"/>
        <w:rPr>
          <w:rFonts w:ascii="Courier New" w:eastAsia="Times New Roman" w:hAnsi="Courier New" w:cs="Courier New"/>
          <w:color w:val="000000"/>
          <w:sz w:val="20"/>
          <w:szCs w:val="20"/>
          <w:lang w:val="en-US"/>
        </w:rPr>
      </w:pPr>
      <w:r w:rsidRPr="00C658C4">
        <w:rPr>
          <w:rFonts w:ascii="Courier New" w:eastAsia="Times New Roman" w:hAnsi="Courier New" w:cs="Courier New"/>
          <w:b/>
          <w:bCs/>
          <w:color w:val="000080"/>
          <w:sz w:val="20"/>
          <w:szCs w:val="20"/>
          <w:lang w:val="en-US"/>
        </w:rPr>
        <w:t xml:space="preserve">package </w:t>
      </w:r>
      <w:r w:rsidRPr="00C658C4">
        <w:rPr>
          <w:rFonts w:ascii="Courier New" w:eastAsia="Times New Roman" w:hAnsi="Courier New" w:cs="Courier New"/>
          <w:color w:val="000000"/>
          <w:sz w:val="20"/>
          <w:szCs w:val="20"/>
          <w:lang w:val="en-US"/>
        </w:rPr>
        <w:t>sentiments;</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import </w:t>
      </w:r>
      <w:proofErr w:type="spellStart"/>
      <w:r w:rsidRPr="00C658C4">
        <w:rPr>
          <w:rFonts w:ascii="Courier New" w:eastAsia="Times New Roman" w:hAnsi="Courier New" w:cs="Courier New"/>
          <w:color w:val="000000"/>
          <w:sz w:val="20"/>
          <w:szCs w:val="20"/>
          <w:lang w:val="en-US"/>
        </w:rPr>
        <w:t>excel.ReaderExcel</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import </w:t>
      </w:r>
      <w:proofErr w:type="spellStart"/>
      <w:r w:rsidRPr="00C658C4">
        <w:rPr>
          <w:rFonts w:ascii="Courier New" w:eastAsia="Times New Roman" w:hAnsi="Courier New" w:cs="Courier New"/>
          <w:color w:val="000000"/>
          <w:sz w:val="20"/>
          <w:szCs w:val="20"/>
          <w:lang w:val="en-US"/>
        </w:rPr>
        <w:t>logic.Parser</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import </w:t>
      </w:r>
      <w:proofErr w:type="spellStart"/>
      <w:r w:rsidRPr="00C658C4">
        <w:rPr>
          <w:rFonts w:ascii="Courier New" w:eastAsia="Times New Roman" w:hAnsi="Courier New" w:cs="Courier New"/>
          <w:color w:val="000000"/>
          <w:sz w:val="20"/>
          <w:szCs w:val="20"/>
          <w:lang w:val="en-US"/>
        </w:rPr>
        <w:t>logic.StringWorker</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import </w:t>
      </w:r>
      <w:proofErr w:type="spellStart"/>
      <w:r w:rsidRPr="00C658C4">
        <w:rPr>
          <w:rFonts w:ascii="Courier New" w:eastAsia="Times New Roman" w:hAnsi="Courier New" w:cs="Courier New"/>
          <w:color w:val="000000"/>
          <w:sz w:val="20"/>
          <w:szCs w:val="20"/>
          <w:lang w:val="en-US"/>
        </w:rPr>
        <w:t>java.io.File</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import </w:t>
      </w:r>
      <w:proofErr w:type="spellStart"/>
      <w:r w:rsidRPr="00C658C4">
        <w:rPr>
          <w:rFonts w:ascii="Courier New" w:eastAsia="Times New Roman" w:hAnsi="Courier New" w:cs="Courier New"/>
          <w:color w:val="000000"/>
          <w:sz w:val="20"/>
          <w:szCs w:val="20"/>
          <w:lang w:val="en-US"/>
        </w:rPr>
        <w:t>java.util.Map</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b/>
          <w:bCs/>
          <w:color w:val="000080"/>
          <w:sz w:val="20"/>
          <w:szCs w:val="20"/>
          <w:lang w:val="en-US"/>
        </w:rPr>
        <w:t xml:space="preserve">public class </w:t>
      </w:r>
      <w:proofErr w:type="spellStart"/>
      <w:r w:rsidRPr="00C658C4">
        <w:rPr>
          <w:rFonts w:ascii="Courier New" w:eastAsia="Times New Roman" w:hAnsi="Courier New" w:cs="Courier New"/>
          <w:color w:val="000000"/>
          <w:sz w:val="20"/>
          <w:szCs w:val="20"/>
          <w:lang w:val="en-US"/>
        </w:rPr>
        <w:t>StringSentiment</w:t>
      </w:r>
      <w:proofErr w:type="spellEnd"/>
      <w:r w:rsidRPr="00C658C4">
        <w:rPr>
          <w:rFonts w:ascii="Courier New" w:eastAsia="Times New Roman" w:hAnsi="Courier New" w:cs="Courier New"/>
          <w:color w:val="000000"/>
          <w:sz w:val="20"/>
          <w:szCs w:val="20"/>
          <w:lang w:val="en-US"/>
        </w:rPr>
        <w:t xml:space="preserve"> {</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private </w:t>
      </w:r>
      <w:r w:rsidRPr="00C658C4">
        <w:rPr>
          <w:rFonts w:ascii="Courier New" w:eastAsia="Times New Roman" w:hAnsi="Courier New" w:cs="Courier New"/>
          <w:color w:val="000000"/>
          <w:sz w:val="20"/>
          <w:szCs w:val="20"/>
          <w:lang w:val="en-US"/>
        </w:rPr>
        <w:t xml:space="preserve">File </w:t>
      </w:r>
      <w:proofErr w:type="spellStart"/>
      <w:r w:rsidRPr="00C658C4">
        <w:rPr>
          <w:rFonts w:ascii="Courier New" w:eastAsia="Times New Roman" w:hAnsi="Courier New" w:cs="Courier New"/>
          <w:b/>
          <w:bCs/>
          <w:color w:val="660E7A"/>
          <w:sz w:val="20"/>
          <w:szCs w:val="20"/>
          <w:lang w:val="en-US"/>
        </w:rPr>
        <w:t>file</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private double </w:t>
      </w:r>
      <w:proofErr w:type="spellStart"/>
      <w:r w:rsidRPr="00C658C4">
        <w:rPr>
          <w:rFonts w:ascii="Courier New" w:eastAsia="Times New Roman" w:hAnsi="Courier New" w:cs="Courier New"/>
          <w:b/>
          <w:bCs/>
          <w:color w:val="660E7A"/>
          <w:sz w:val="20"/>
          <w:szCs w:val="20"/>
          <w:lang w:val="en-US"/>
        </w:rPr>
        <w:t>vocCovering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i/>
          <w:iCs/>
          <w:color w:val="808080"/>
          <w:sz w:val="20"/>
          <w:szCs w:val="20"/>
          <w:lang w:val="en-US"/>
        </w:rPr>
        <w:br/>
        <w:t xml:space="preserve">     * </w:t>
      </w:r>
      <w:r w:rsidRPr="00C658C4">
        <w:rPr>
          <w:rFonts w:ascii="Courier New" w:eastAsia="Times New Roman" w:hAnsi="Courier New" w:cs="Courier New"/>
          <w:b/>
          <w:bCs/>
          <w:i/>
          <w:iCs/>
          <w:color w:val="808080"/>
          <w:sz w:val="20"/>
          <w:szCs w:val="20"/>
          <w:lang w:val="en-US"/>
        </w:rPr>
        <w:t>@</w:t>
      </w:r>
      <w:proofErr w:type="spellStart"/>
      <w:r w:rsidRPr="00C658C4">
        <w:rPr>
          <w:rFonts w:ascii="Courier New" w:eastAsia="Times New Roman" w:hAnsi="Courier New" w:cs="Courier New"/>
          <w:b/>
          <w:bCs/>
          <w:i/>
          <w:iCs/>
          <w:color w:val="808080"/>
          <w:sz w:val="20"/>
          <w:szCs w:val="20"/>
          <w:lang w:val="en-US"/>
        </w:rPr>
        <w:t>param</w:t>
      </w:r>
      <w:proofErr w:type="spellEnd"/>
      <w:r w:rsidRPr="00C658C4">
        <w:rPr>
          <w:rFonts w:ascii="Courier New" w:eastAsia="Times New Roman" w:hAnsi="Courier New" w:cs="Courier New"/>
          <w:b/>
          <w:bCs/>
          <w:i/>
          <w:iCs/>
          <w:color w:val="808080"/>
          <w:sz w:val="20"/>
          <w:szCs w:val="20"/>
          <w:lang w:val="en-US"/>
        </w:rPr>
        <w:t xml:space="preserve"> </w:t>
      </w:r>
      <w:proofErr w:type="spellStart"/>
      <w:r w:rsidRPr="00C658C4">
        <w:rPr>
          <w:rFonts w:ascii="Courier New" w:eastAsia="Times New Roman" w:hAnsi="Courier New" w:cs="Courier New"/>
          <w:b/>
          <w:bCs/>
          <w:i/>
          <w:iCs/>
          <w:color w:val="3D3D3D"/>
          <w:sz w:val="20"/>
          <w:szCs w:val="20"/>
          <w:lang w:val="en-US"/>
        </w:rPr>
        <w:t>vocabularyFile</w:t>
      </w:r>
      <w:proofErr w:type="spellEnd"/>
      <w:r w:rsidRPr="00C658C4">
        <w:rPr>
          <w:rFonts w:ascii="Courier New" w:eastAsia="Times New Roman" w:hAnsi="Courier New" w:cs="Courier New"/>
          <w:b/>
          <w:bCs/>
          <w:i/>
          <w:iCs/>
          <w:color w:val="3D3D3D"/>
          <w:sz w:val="20"/>
          <w:szCs w:val="20"/>
          <w:lang w:val="en-US"/>
        </w:rPr>
        <w:t xml:space="preserve"> </w:t>
      </w:r>
      <w:r w:rsidRPr="00C658C4">
        <w:rPr>
          <w:rFonts w:ascii="Courier New" w:eastAsia="Times New Roman" w:hAnsi="Courier New" w:cs="Courier New"/>
          <w:i/>
          <w:iCs/>
          <w:color w:val="808080"/>
          <w:sz w:val="20"/>
          <w:szCs w:val="20"/>
          <w:lang w:val="en-US"/>
        </w:rPr>
        <w:t>- .</w:t>
      </w:r>
      <w:proofErr w:type="spellStart"/>
      <w:r w:rsidRPr="00C658C4">
        <w:rPr>
          <w:rFonts w:ascii="Courier New" w:eastAsia="Times New Roman" w:hAnsi="Courier New" w:cs="Courier New"/>
          <w:i/>
          <w:iCs/>
          <w:color w:val="808080"/>
          <w:sz w:val="20"/>
          <w:szCs w:val="20"/>
          <w:lang w:val="en-US"/>
        </w:rPr>
        <w:t>xlsx</w:t>
      </w:r>
      <w:proofErr w:type="spellEnd"/>
      <w:r w:rsidRPr="00C658C4">
        <w:rPr>
          <w:rFonts w:ascii="Courier New" w:eastAsia="Times New Roman" w:hAnsi="Courier New" w:cs="Courier New"/>
          <w:i/>
          <w:iCs/>
          <w:color w:val="808080"/>
          <w:sz w:val="20"/>
          <w:szCs w:val="20"/>
          <w:lang w:val="en-US"/>
        </w:rPr>
        <w:t xml:space="preserve"> </w:t>
      </w:r>
      <w:r w:rsidRPr="00C658C4">
        <w:rPr>
          <w:rFonts w:ascii="Courier New" w:eastAsia="Times New Roman" w:hAnsi="Courier New" w:cs="Courier New"/>
          <w:i/>
          <w:iCs/>
          <w:color w:val="808080"/>
          <w:sz w:val="20"/>
          <w:szCs w:val="20"/>
          <w:lang w:val="ru-RU"/>
        </w:rPr>
        <w:t>словарь</w:t>
      </w:r>
      <w:r w:rsidRPr="00C658C4">
        <w:rPr>
          <w:rFonts w:ascii="Courier New" w:eastAsia="Times New Roman" w:hAnsi="Courier New" w:cs="Courier New"/>
          <w:i/>
          <w:iCs/>
          <w:color w:val="808080"/>
          <w:sz w:val="20"/>
          <w:szCs w:val="20"/>
          <w:lang w:val="en-US"/>
        </w:rPr>
        <w:br/>
        <w:t xml:space="preserve">     *                       |</w:t>
      </w:r>
      <w:proofErr w:type="spellStart"/>
      <w:r w:rsidRPr="00C658C4">
        <w:rPr>
          <w:rFonts w:ascii="Courier New" w:eastAsia="Times New Roman" w:hAnsi="Courier New" w:cs="Courier New"/>
          <w:i/>
          <w:iCs/>
          <w:color w:val="808080"/>
          <w:sz w:val="20"/>
          <w:szCs w:val="20"/>
          <w:lang w:val="en-US"/>
        </w:rPr>
        <w:t>Word|Stat</w:t>
      </w:r>
      <w:proofErr w:type="spellEnd"/>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en-US"/>
        </w:rPr>
        <w:br/>
        <w:t xml:space="preserve">     *                       |good|1.0/1.0/2.0|</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b/>
          <w:bCs/>
          <w:color w:val="000080"/>
          <w:sz w:val="20"/>
          <w:szCs w:val="20"/>
          <w:lang w:val="en-US"/>
        </w:rPr>
        <w:t xml:space="preserve">public </w:t>
      </w:r>
      <w:proofErr w:type="spellStart"/>
      <w:r w:rsidRPr="00C658C4">
        <w:rPr>
          <w:rFonts w:ascii="Courier New" w:eastAsia="Times New Roman" w:hAnsi="Courier New" w:cs="Courier New"/>
          <w:color w:val="000000"/>
          <w:sz w:val="20"/>
          <w:szCs w:val="20"/>
          <w:lang w:val="en-US"/>
        </w:rPr>
        <w:t>StringSentiment</w:t>
      </w:r>
      <w:proofErr w:type="spellEnd"/>
      <w:r w:rsidRPr="00C658C4">
        <w:rPr>
          <w:rFonts w:ascii="Courier New" w:eastAsia="Times New Roman" w:hAnsi="Courier New" w:cs="Courier New"/>
          <w:color w:val="000000"/>
          <w:sz w:val="20"/>
          <w:szCs w:val="20"/>
          <w:lang w:val="en-US"/>
        </w:rPr>
        <w:t xml:space="preserve">(File </w:t>
      </w:r>
      <w:proofErr w:type="spellStart"/>
      <w:r w:rsidRPr="00C658C4">
        <w:rPr>
          <w:rFonts w:ascii="Courier New" w:eastAsia="Times New Roman" w:hAnsi="Courier New" w:cs="Courier New"/>
          <w:color w:val="000000"/>
          <w:sz w:val="20"/>
          <w:szCs w:val="20"/>
          <w:lang w:val="en-US"/>
        </w:rPr>
        <w:t>vocabularyFile</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b/>
          <w:bCs/>
          <w:color w:val="000080"/>
          <w:sz w:val="20"/>
          <w:szCs w:val="20"/>
          <w:lang w:val="en-US"/>
        </w:rPr>
        <w:t>this</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660E7A"/>
          <w:sz w:val="20"/>
          <w:szCs w:val="20"/>
          <w:lang w:val="en-US"/>
        </w:rPr>
        <w:t>file</w:t>
      </w:r>
      <w:proofErr w:type="spellEnd"/>
      <w:r w:rsidRPr="00C658C4">
        <w:rPr>
          <w:rFonts w:ascii="Courier New" w:eastAsia="Times New Roman" w:hAnsi="Courier New" w:cs="Courier New"/>
          <w:b/>
          <w:bCs/>
          <w:color w:val="660E7A"/>
          <w:sz w:val="20"/>
          <w:szCs w:val="20"/>
          <w:lang w:val="en-US"/>
        </w:rPr>
        <w:t xml:space="preserve"> </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vocabularyFile</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b/>
          <w:bCs/>
          <w:color w:val="000080"/>
          <w:sz w:val="20"/>
          <w:szCs w:val="20"/>
          <w:lang w:val="en-US"/>
        </w:rPr>
        <w:t>this</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660E7A"/>
          <w:sz w:val="20"/>
          <w:szCs w:val="20"/>
          <w:lang w:val="en-US"/>
        </w:rPr>
        <w:t>vocCovering</w:t>
      </w:r>
      <w:proofErr w:type="spellEnd"/>
      <w:r w:rsidRPr="00C658C4">
        <w:rPr>
          <w:rFonts w:ascii="Courier New" w:eastAsia="Times New Roman" w:hAnsi="Courier New" w:cs="Courier New"/>
          <w:b/>
          <w:bCs/>
          <w:color w:val="660E7A"/>
          <w:sz w:val="20"/>
          <w:szCs w:val="20"/>
          <w:lang w:val="en-US"/>
        </w:rPr>
        <w:t xml:space="preserve"> </w:t>
      </w:r>
      <w:r w:rsidRPr="00C658C4">
        <w:rPr>
          <w:rFonts w:ascii="Courier New" w:eastAsia="Times New Roman" w:hAnsi="Courier New" w:cs="Courier New"/>
          <w:color w:val="000000"/>
          <w:sz w:val="20"/>
          <w:szCs w:val="20"/>
          <w:lang w:val="en-US"/>
        </w:rPr>
        <w:t xml:space="preserve">=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ru-RU"/>
        </w:rPr>
        <w:t>покрытие</w:t>
      </w:r>
      <w:r w:rsidRPr="00C658C4">
        <w:rPr>
          <w:rFonts w:ascii="Courier New" w:eastAsia="Times New Roman" w:hAnsi="Courier New" w:cs="Courier New"/>
          <w:i/>
          <w:iCs/>
          <w:color w:val="808080"/>
          <w:sz w:val="20"/>
          <w:szCs w:val="20"/>
          <w:lang w:val="en-US"/>
        </w:rPr>
        <w:t xml:space="preserve"> </w:t>
      </w:r>
      <w:r w:rsidRPr="00C658C4">
        <w:rPr>
          <w:rFonts w:ascii="Courier New" w:eastAsia="Times New Roman" w:hAnsi="Courier New" w:cs="Courier New"/>
          <w:i/>
          <w:iCs/>
          <w:color w:val="808080"/>
          <w:sz w:val="20"/>
          <w:szCs w:val="20"/>
          <w:lang w:val="ru-RU"/>
        </w:rPr>
        <w:t>фразы</w:t>
      </w:r>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ru-RU"/>
        </w:rPr>
        <w:t>файла</w:t>
      </w:r>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ru-RU"/>
        </w:rPr>
        <w:t>массива</w:t>
      </w:r>
      <w:r w:rsidRPr="00C658C4">
        <w:rPr>
          <w:rFonts w:ascii="Courier New" w:eastAsia="Times New Roman" w:hAnsi="Courier New" w:cs="Courier New"/>
          <w:i/>
          <w:iCs/>
          <w:color w:val="808080"/>
          <w:sz w:val="20"/>
          <w:szCs w:val="20"/>
          <w:lang w:val="en-US"/>
        </w:rPr>
        <w:t xml:space="preserve"> </w:t>
      </w:r>
      <w:proofErr w:type="spellStart"/>
      <w:r w:rsidRPr="00C658C4">
        <w:rPr>
          <w:rFonts w:ascii="Courier New" w:eastAsia="Times New Roman" w:hAnsi="Courier New" w:cs="Courier New"/>
          <w:i/>
          <w:iCs/>
          <w:color w:val="808080"/>
          <w:sz w:val="20"/>
          <w:szCs w:val="20"/>
          <w:lang w:val="ru-RU"/>
        </w:rPr>
        <w:t>заданым</w:t>
      </w:r>
      <w:proofErr w:type="spellEnd"/>
      <w:r w:rsidRPr="00C658C4">
        <w:rPr>
          <w:rFonts w:ascii="Courier New" w:eastAsia="Times New Roman" w:hAnsi="Courier New" w:cs="Courier New"/>
          <w:i/>
          <w:iCs/>
          <w:color w:val="808080"/>
          <w:sz w:val="20"/>
          <w:szCs w:val="20"/>
          <w:lang w:val="en-US"/>
        </w:rPr>
        <w:t xml:space="preserve"> </w:t>
      </w:r>
      <w:r w:rsidRPr="00C658C4">
        <w:rPr>
          <w:rFonts w:ascii="Courier New" w:eastAsia="Times New Roman" w:hAnsi="Courier New" w:cs="Courier New"/>
          <w:i/>
          <w:iCs/>
          <w:color w:val="808080"/>
          <w:sz w:val="20"/>
          <w:szCs w:val="20"/>
          <w:lang w:val="ru-RU"/>
        </w:rPr>
        <w:t>словарем</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public double</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getEmotionMark</w:t>
      </w:r>
      <w:proofErr w:type="spellEnd"/>
      <w:r w:rsidRPr="00C658C4">
        <w:rPr>
          <w:rFonts w:ascii="Courier New" w:eastAsia="Times New Roman" w:hAnsi="Courier New" w:cs="Courier New"/>
          <w:color w:val="000000"/>
          <w:sz w:val="20"/>
          <w:szCs w:val="20"/>
          <w:lang w:val="en-US"/>
        </w:rPr>
        <w:t xml:space="preserve">(String </w:t>
      </w:r>
      <w:proofErr w:type="spellStart"/>
      <w:r w:rsidRPr="00C658C4">
        <w:rPr>
          <w:rFonts w:ascii="Courier New" w:eastAsia="Times New Roman" w:hAnsi="Courier New" w:cs="Courier New"/>
          <w:color w:val="000000"/>
          <w:sz w:val="20"/>
          <w:szCs w:val="20"/>
          <w:lang w:val="en-US"/>
        </w:rPr>
        <w:t>inputString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double</w:t>
      </w:r>
      <w:r w:rsidRPr="00C658C4">
        <w:rPr>
          <w:rFonts w:ascii="Courier New" w:eastAsia="Times New Roman" w:hAnsi="Courier New" w:cs="Courier New"/>
          <w:color w:val="000000"/>
          <w:sz w:val="20"/>
          <w:szCs w:val="20"/>
          <w:lang w:val="en-US"/>
        </w:rPr>
        <w:t xml:space="preserve">[] res = </w:t>
      </w:r>
      <w:r w:rsidRPr="00C658C4">
        <w:rPr>
          <w:rFonts w:ascii="Courier New" w:eastAsia="Times New Roman" w:hAnsi="Courier New" w:cs="Courier New"/>
          <w:b/>
          <w:bCs/>
          <w:color w:val="000080"/>
          <w:sz w:val="20"/>
          <w:szCs w:val="20"/>
          <w:lang w:val="en-US"/>
        </w:rPr>
        <w:t>null</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System.</w:t>
      </w:r>
      <w:r w:rsidRPr="00C658C4">
        <w:rPr>
          <w:rFonts w:ascii="Courier New" w:eastAsia="Times New Roman" w:hAnsi="Courier New" w:cs="Courier New"/>
          <w:b/>
          <w:bCs/>
          <w:i/>
          <w:iCs/>
          <w:color w:val="660E7A"/>
          <w:sz w:val="20"/>
          <w:szCs w:val="20"/>
          <w:lang w:val="en-US"/>
        </w:rPr>
        <w:t>out</w:t>
      </w:r>
      <w:r w:rsidRPr="00C658C4">
        <w:rPr>
          <w:rFonts w:ascii="Courier New" w:eastAsia="Times New Roman" w:hAnsi="Courier New" w:cs="Courier New"/>
          <w:color w:val="000000"/>
          <w:sz w:val="20"/>
          <w:szCs w:val="20"/>
          <w:lang w:val="en-US"/>
        </w:rPr>
        <w:t>.println</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inputString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if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660E7A"/>
          <w:sz w:val="20"/>
          <w:szCs w:val="20"/>
          <w:lang w:val="en-US"/>
        </w:rPr>
        <w:t>file</w:t>
      </w:r>
      <w:r w:rsidRPr="00C658C4">
        <w:rPr>
          <w:rFonts w:ascii="Courier New" w:eastAsia="Times New Roman" w:hAnsi="Courier New" w:cs="Courier New"/>
          <w:color w:val="000000"/>
          <w:sz w:val="20"/>
          <w:szCs w:val="20"/>
          <w:lang w:val="en-US"/>
        </w:rPr>
        <w:t>.exists</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Map&lt;</w:t>
      </w:r>
      <w:proofErr w:type="spellStart"/>
      <w:r w:rsidRPr="00C658C4">
        <w:rPr>
          <w:rFonts w:ascii="Courier New" w:eastAsia="Times New Roman" w:hAnsi="Courier New" w:cs="Courier New"/>
          <w:color w:val="000000"/>
          <w:sz w:val="20"/>
          <w:szCs w:val="20"/>
          <w:lang w:val="en-US"/>
        </w:rPr>
        <w:t>String,String</w:t>
      </w:r>
      <w:proofErr w:type="spellEnd"/>
      <w:r w:rsidRPr="00C658C4">
        <w:rPr>
          <w:rFonts w:ascii="Courier New" w:eastAsia="Times New Roman" w:hAnsi="Courier New" w:cs="Courier New"/>
          <w:color w:val="000000"/>
          <w:sz w:val="20"/>
          <w:szCs w:val="20"/>
          <w:lang w:val="en-US"/>
        </w:rPr>
        <w:t xml:space="preserve">&gt; map = </w:t>
      </w:r>
      <w:proofErr w:type="spellStart"/>
      <w:r w:rsidRPr="00C658C4">
        <w:rPr>
          <w:rFonts w:ascii="Courier New" w:eastAsia="Times New Roman" w:hAnsi="Courier New" w:cs="Courier New"/>
          <w:color w:val="000000"/>
          <w:sz w:val="20"/>
          <w:szCs w:val="20"/>
          <w:lang w:val="en-US"/>
        </w:rPr>
        <w:t>StringWorker.</w:t>
      </w:r>
      <w:r w:rsidRPr="00C658C4">
        <w:rPr>
          <w:rFonts w:ascii="Courier New" w:eastAsia="Times New Roman" w:hAnsi="Courier New" w:cs="Courier New"/>
          <w:i/>
          <w:iCs/>
          <w:color w:val="000000"/>
          <w:sz w:val="20"/>
          <w:szCs w:val="20"/>
          <w:lang w:val="en-US"/>
        </w:rPr>
        <w:t>mapping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000080"/>
          <w:sz w:val="20"/>
          <w:szCs w:val="20"/>
          <w:lang w:val="en-US"/>
        </w:rPr>
        <w:t xml:space="preserve">new </w:t>
      </w:r>
      <w:proofErr w:type="spellStart"/>
      <w:r w:rsidRPr="00C658C4">
        <w:rPr>
          <w:rFonts w:ascii="Courier New" w:eastAsia="Times New Roman" w:hAnsi="Courier New" w:cs="Courier New"/>
          <w:color w:val="000000"/>
          <w:sz w:val="20"/>
          <w:szCs w:val="20"/>
          <w:lang w:val="en-US"/>
        </w:rPr>
        <w:t>ReaderExcel</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660E7A"/>
          <w:sz w:val="20"/>
          <w:szCs w:val="20"/>
          <w:lang w:val="en-US"/>
        </w:rPr>
        <w:t>file</w:t>
      </w:r>
      <w:r w:rsidRPr="00C658C4">
        <w:rPr>
          <w:rFonts w:ascii="Courier New" w:eastAsia="Times New Roman" w:hAnsi="Courier New" w:cs="Courier New"/>
          <w:color w:val="000000"/>
          <w:sz w:val="20"/>
          <w:szCs w:val="20"/>
          <w:lang w:val="en-US"/>
        </w:rPr>
        <w:t>).read(),</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Parser </w:t>
      </w:r>
      <w:proofErr w:type="spellStart"/>
      <w:r w:rsidRPr="00C658C4">
        <w:rPr>
          <w:rFonts w:ascii="Courier New" w:eastAsia="Times New Roman" w:hAnsi="Courier New" w:cs="Courier New"/>
          <w:color w:val="000000"/>
          <w:sz w:val="20"/>
          <w:szCs w:val="20"/>
          <w:lang w:val="en-US"/>
        </w:rPr>
        <w:t>parser</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b/>
          <w:bCs/>
          <w:color w:val="000080"/>
          <w:sz w:val="20"/>
          <w:szCs w:val="20"/>
          <w:lang w:val="en-US"/>
        </w:rPr>
        <w:t xml:space="preserve">new </w:t>
      </w:r>
      <w:r w:rsidRPr="00C658C4">
        <w:rPr>
          <w:rFonts w:ascii="Courier New" w:eastAsia="Times New Roman" w:hAnsi="Courier New" w:cs="Courier New"/>
          <w:color w:val="000000"/>
          <w:sz w:val="20"/>
          <w:szCs w:val="20"/>
          <w:lang w:val="en-US"/>
        </w:rPr>
        <w:t>Parser();</w:t>
      </w:r>
      <w:r w:rsidRPr="00C658C4">
        <w:rPr>
          <w:rFonts w:ascii="Courier New" w:eastAsia="Times New Roman" w:hAnsi="Courier New" w:cs="Courier New"/>
          <w:color w:val="000000"/>
          <w:sz w:val="20"/>
          <w:szCs w:val="20"/>
          <w:lang w:val="en-US"/>
        </w:rPr>
        <w:br/>
        <w:t xml:space="preserve">            String[] </w:t>
      </w:r>
      <w:proofErr w:type="spellStart"/>
      <w:r w:rsidRPr="00C658C4">
        <w:rPr>
          <w:rFonts w:ascii="Courier New" w:eastAsia="Times New Roman" w:hAnsi="Courier New" w:cs="Courier New"/>
          <w:color w:val="000000"/>
          <w:sz w:val="20"/>
          <w:szCs w:val="20"/>
          <w:lang w:val="en-US"/>
        </w:rPr>
        <w:t>inputStrArr</w:t>
      </w:r>
      <w:proofErr w:type="spellEnd"/>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parser.parseSentence</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inputString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double</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b/>
          <w:bCs/>
          <w:color w:val="000080"/>
          <w:sz w:val="20"/>
          <w:szCs w:val="20"/>
          <w:lang w:val="en-US"/>
        </w:rPr>
        <w:t>new double</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inputStrArr.</w:t>
      </w:r>
      <w:r w:rsidRPr="00C658C4">
        <w:rPr>
          <w:rFonts w:ascii="Courier New" w:eastAsia="Times New Roman" w:hAnsi="Courier New" w:cs="Courier New"/>
          <w:b/>
          <w:bCs/>
          <w:color w:val="660E7A"/>
          <w:sz w:val="20"/>
          <w:szCs w:val="20"/>
          <w:lang w:val="en-US"/>
        </w:rPr>
        <w:t>length</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3</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i/>
          <w:iCs/>
          <w:color w:val="808080"/>
          <w:sz w:val="20"/>
          <w:szCs w:val="20"/>
          <w:lang w:val="en-US"/>
        </w:rPr>
        <w:t>//why 3: positive, negative, neutral sum = 1.0</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b/>
          <w:bCs/>
          <w:color w:val="000080"/>
          <w:sz w:val="20"/>
          <w:szCs w:val="20"/>
          <w:lang w:val="en-US"/>
        </w:rPr>
        <w:t xml:space="preserve">double </w:t>
      </w:r>
      <w:proofErr w:type="spellStart"/>
      <w:r w:rsidRPr="00C658C4">
        <w:rPr>
          <w:rFonts w:ascii="Courier New" w:eastAsia="Times New Roman" w:hAnsi="Courier New" w:cs="Courier New"/>
          <w:color w:val="000000"/>
          <w:sz w:val="20"/>
          <w:szCs w:val="20"/>
          <w:lang w:val="en-US"/>
        </w:rPr>
        <w:t>wordsOfPhrInVoc</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for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000080"/>
          <w:sz w:val="20"/>
          <w:szCs w:val="20"/>
          <w:lang w:val="en-US"/>
        </w:rPr>
        <w:t>int</w:t>
      </w:r>
      <w:proofErr w:type="spellEnd"/>
      <w:r w:rsidRPr="00C658C4">
        <w:rPr>
          <w:rFonts w:ascii="Courier New" w:eastAsia="Times New Roman" w:hAnsi="Courier New" w:cs="Courier New"/>
          <w:b/>
          <w:bCs/>
          <w:color w:val="000080"/>
          <w:sz w:val="20"/>
          <w:szCs w:val="20"/>
          <w:lang w:val="en-US"/>
        </w:rPr>
        <w:t xml:space="preserve"> </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;i&lt;</w:t>
      </w:r>
      <w:proofErr w:type="spellStart"/>
      <w:r w:rsidRPr="00C658C4">
        <w:rPr>
          <w:rFonts w:ascii="Courier New" w:eastAsia="Times New Roman" w:hAnsi="Courier New" w:cs="Courier New"/>
          <w:color w:val="000000"/>
          <w:sz w:val="20"/>
          <w:szCs w:val="20"/>
          <w:lang w:val="en-US"/>
        </w:rPr>
        <w:t>arrayForMarks.</w:t>
      </w:r>
      <w:r w:rsidRPr="00C658C4">
        <w:rPr>
          <w:rFonts w:ascii="Courier New" w:eastAsia="Times New Roman" w:hAnsi="Courier New" w:cs="Courier New"/>
          <w:b/>
          <w:bCs/>
          <w:color w:val="660E7A"/>
          <w:sz w:val="20"/>
          <w:szCs w:val="20"/>
          <w:lang w:val="en-US"/>
        </w:rPr>
        <w:t>length</w:t>
      </w:r>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b/>
          <w:bCs/>
          <w:color w:val="000080"/>
          <w:sz w:val="20"/>
          <w:szCs w:val="20"/>
          <w:lang w:val="en-US"/>
        </w:rPr>
        <w:t>int</w:t>
      </w:r>
      <w:proofErr w:type="spellEnd"/>
      <w:r w:rsidRPr="00C658C4">
        <w:rPr>
          <w:rFonts w:ascii="Courier New" w:eastAsia="Times New Roman" w:hAnsi="Courier New" w:cs="Courier New"/>
          <w:b/>
          <w:bCs/>
          <w:color w:val="000080"/>
          <w:sz w:val="20"/>
          <w:szCs w:val="20"/>
          <w:lang w:val="en-US"/>
        </w:rPr>
        <w:t xml:space="preserve"> </w:t>
      </w:r>
      <w:r w:rsidRPr="00C658C4">
        <w:rPr>
          <w:rFonts w:ascii="Courier New" w:eastAsia="Times New Roman" w:hAnsi="Courier New" w:cs="Courier New"/>
          <w:color w:val="000000"/>
          <w:sz w:val="20"/>
          <w:szCs w:val="20"/>
          <w:lang w:val="en-US"/>
        </w:rPr>
        <w:t xml:space="preserve">j = </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b/>
          <w:bCs/>
          <w:color w:val="000080"/>
          <w:sz w:val="20"/>
          <w:szCs w:val="20"/>
          <w:lang w:val="en-US"/>
        </w:rPr>
        <w:t>boolean</w:t>
      </w:r>
      <w:proofErr w:type="spellEnd"/>
      <w:r w:rsidRPr="00C658C4">
        <w:rPr>
          <w:rFonts w:ascii="Courier New" w:eastAsia="Times New Roman" w:hAnsi="Courier New" w:cs="Courier New"/>
          <w:b/>
          <w:bCs/>
          <w:color w:val="000080"/>
          <w:sz w:val="20"/>
          <w:szCs w:val="20"/>
          <w:lang w:val="en-US"/>
        </w:rPr>
        <w:t xml:space="preserve"> </w:t>
      </w:r>
      <w:proofErr w:type="spellStart"/>
      <w:r w:rsidRPr="00C658C4">
        <w:rPr>
          <w:rFonts w:ascii="Courier New" w:eastAsia="Times New Roman" w:hAnsi="Courier New" w:cs="Courier New"/>
          <w:color w:val="000000"/>
          <w:sz w:val="20"/>
          <w:szCs w:val="20"/>
          <w:lang w:val="en-US"/>
        </w:rPr>
        <w:t>valueInMapFound</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b/>
          <w:bCs/>
          <w:color w:val="000080"/>
          <w:sz w:val="20"/>
          <w:szCs w:val="20"/>
          <w:lang w:val="en-US"/>
        </w:rPr>
        <w:t>false</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for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Map.Entry</w:t>
      </w:r>
      <w:proofErr w:type="spellEnd"/>
      <w:r w:rsidRPr="00C658C4">
        <w:rPr>
          <w:rFonts w:ascii="Courier New" w:eastAsia="Times New Roman" w:hAnsi="Courier New" w:cs="Courier New"/>
          <w:color w:val="000000"/>
          <w:sz w:val="20"/>
          <w:szCs w:val="20"/>
          <w:lang w:val="en-US"/>
        </w:rPr>
        <w:t xml:space="preserve">&lt;String, String&gt; pair: </w:t>
      </w:r>
      <w:proofErr w:type="spellStart"/>
      <w:r w:rsidRPr="00C658C4">
        <w:rPr>
          <w:rFonts w:ascii="Courier New" w:eastAsia="Times New Roman" w:hAnsi="Courier New" w:cs="Courier New"/>
          <w:color w:val="000000"/>
          <w:sz w:val="20"/>
          <w:szCs w:val="20"/>
          <w:lang w:val="en-US"/>
        </w:rPr>
        <w:t>map.entrySet</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if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valueInMapFound</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break</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if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inputStrArr</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].equals(</w:t>
      </w:r>
      <w:proofErr w:type="spellStart"/>
      <w:r w:rsidRPr="00C658C4">
        <w:rPr>
          <w:rFonts w:ascii="Courier New" w:eastAsia="Times New Roman" w:hAnsi="Courier New" w:cs="Courier New"/>
          <w:color w:val="000000"/>
          <w:sz w:val="20"/>
          <w:szCs w:val="20"/>
          <w:lang w:val="en-US"/>
        </w:rPr>
        <w:t>pair.getKey</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System.</w:t>
      </w:r>
      <w:r w:rsidRPr="00C658C4">
        <w:rPr>
          <w:rFonts w:ascii="Courier New" w:eastAsia="Times New Roman" w:hAnsi="Courier New" w:cs="Courier New"/>
          <w:b/>
          <w:bCs/>
          <w:i/>
          <w:iCs/>
          <w:color w:val="660E7A"/>
          <w:sz w:val="20"/>
          <w:szCs w:val="20"/>
          <w:lang w:val="en-US"/>
        </w:rPr>
        <w:t>out</w:t>
      </w:r>
      <w:r w:rsidRPr="00C658C4">
        <w:rPr>
          <w:rFonts w:ascii="Courier New" w:eastAsia="Times New Roman" w:hAnsi="Courier New" w:cs="Courier New"/>
          <w:color w:val="000000"/>
          <w:sz w:val="20"/>
          <w:szCs w:val="20"/>
          <w:lang w:val="en-US"/>
        </w:rPr>
        <w:t>.println</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pair.getKey</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008000"/>
          <w:sz w:val="20"/>
          <w:szCs w:val="20"/>
          <w:lang w:val="en-US"/>
        </w:rPr>
        <w:t>"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pair.getValue</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String[] </w:t>
      </w:r>
      <w:proofErr w:type="spellStart"/>
      <w:r w:rsidRPr="00C658C4">
        <w:rPr>
          <w:rFonts w:ascii="Courier New" w:eastAsia="Times New Roman" w:hAnsi="Courier New" w:cs="Courier New"/>
          <w:color w:val="000000"/>
          <w:sz w:val="20"/>
          <w:szCs w:val="20"/>
          <w:lang w:val="en-US"/>
        </w:rPr>
        <w:t>tempForMarks</w:t>
      </w:r>
      <w:proofErr w:type="spellEnd"/>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pair.getValue</w:t>
      </w:r>
      <w:proofErr w:type="spellEnd"/>
      <w:r w:rsidRPr="00C658C4">
        <w:rPr>
          <w:rFonts w:ascii="Courier New" w:eastAsia="Times New Roman" w:hAnsi="Courier New" w:cs="Courier New"/>
          <w:color w:val="000000"/>
          <w:sz w:val="20"/>
          <w:szCs w:val="20"/>
          <w:lang w:val="en-US"/>
        </w:rPr>
        <w:t>().split(</w:t>
      </w:r>
      <w:r w:rsidRPr="00C658C4">
        <w:rPr>
          <w:rFonts w:ascii="Courier New" w:eastAsia="Times New Roman" w:hAnsi="Courier New" w:cs="Courier New"/>
          <w:b/>
          <w:bCs/>
          <w:color w:val="008000"/>
          <w:sz w:val="20"/>
          <w:szCs w:val="20"/>
          <w:lang w:val="en-US"/>
        </w:rPr>
        <w:t>"/"</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 = 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 = 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 = (Double.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 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]))/Double.</w:t>
      </w:r>
      <w:r w:rsidRPr="00C658C4">
        <w:rPr>
          <w:rFonts w:ascii="Courier New" w:eastAsia="Times New Roman" w:hAnsi="Courier New" w:cs="Courier New"/>
          <w:i/>
          <w:iCs/>
          <w:color w:val="000000"/>
          <w:sz w:val="20"/>
          <w:szCs w:val="20"/>
          <w:lang w:val="en-US"/>
        </w:rPr>
        <w:t>parseDouble</w:t>
      </w:r>
      <w:r w:rsidRPr="00C658C4">
        <w:rPr>
          <w:rFonts w:ascii="Courier New" w:eastAsia="Times New Roman" w:hAnsi="Courier New" w:cs="Courier New"/>
          <w:color w:val="000000"/>
          <w:sz w:val="20"/>
          <w:szCs w:val="20"/>
          <w:lang w:val="en-US"/>
        </w:rPr>
        <w:t>(tempForMarks[</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wordsOfPhrInVoc</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valueInMapFound</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b/>
          <w:bCs/>
          <w:color w:val="000080"/>
          <w:sz w:val="20"/>
          <w:szCs w:val="20"/>
          <w:lang w:val="en-US"/>
        </w:rPr>
        <w:t>true</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lastRenderedPageBreak/>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else </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if </w:t>
      </w:r>
      <w:r w:rsidRPr="00C658C4">
        <w:rPr>
          <w:rFonts w:ascii="Courier New" w:eastAsia="Times New Roman" w:hAnsi="Courier New" w:cs="Courier New"/>
          <w:color w:val="000000"/>
          <w:sz w:val="20"/>
          <w:szCs w:val="20"/>
          <w:lang w:val="en-US"/>
        </w:rPr>
        <w:t>(j==</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 {</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1.0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j = </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else </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continue</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i/>
          <w:iCs/>
          <w:color w:val="808080"/>
          <w:sz w:val="20"/>
          <w:szCs w:val="20"/>
          <w:lang w:val="en-US"/>
        </w:rPr>
        <w:t>//</w:t>
      </w:r>
      <w:proofErr w:type="spellStart"/>
      <w:r w:rsidRPr="00C658C4">
        <w:rPr>
          <w:rFonts w:ascii="Courier New" w:eastAsia="Times New Roman" w:hAnsi="Courier New" w:cs="Courier New"/>
          <w:i/>
          <w:iCs/>
          <w:color w:val="808080"/>
          <w:sz w:val="20"/>
          <w:szCs w:val="20"/>
          <w:lang w:val="en-US"/>
        </w:rPr>
        <w:t>System.out.println</w:t>
      </w:r>
      <w:proofErr w:type="spellEnd"/>
      <w:r w:rsidRPr="00C658C4">
        <w:rPr>
          <w:rFonts w:ascii="Courier New" w:eastAsia="Times New Roman" w:hAnsi="Courier New" w:cs="Courier New"/>
          <w:i/>
          <w:iCs/>
          <w:color w:val="808080"/>
          <w:sz w:val="20"/>
          <w:szCs w:val="20"/>
          <w:lang w:val="en-US"/>
        </w:rPr>
        <w:t>(</w:t>
      </w:r>
      <w:proofErr w:type="spellStart"/>
      <w:r w:rsidRPr="00C658C4">
        <w:rPr>
          <w:rFonts w:ascii="Courier New" w:eastAsia="Times New Roman" w:hAnsi="Courier New" w:cs="Courier New"/>
          <w:i/>
          <w:iCs/>
          <w:color w:val="808080"/>
          <w:sz w:val="20"/>
          <w:szCs w:val="20"/>
          <w:lang w:val="en-US"/>
        </w:rPr>
        <w:t>inputString</w:t>
      </w:r>
      <w:proofErr w:type="spellEnd"/>
      <w:r w:rsidRPr="00C658C4">
        <w:rPr>
          <w:rFonts w:ascii="Courier New" w:eastAsia="Times New Roman" w:hAnsi="Courier New" w:cs="Courier New"/>
          <w:i/>
          <w:iCs/>
          <w:color w:val="808080"/>
          <w:sz w:val="20"/>
          <w:szCs w:val="20"/>
          <w:lang w:val="en-US"/>
        </w:rPr>
        <w:t>);</w:t>
      </w:r>
      <w:r w:rsidRPr="00C658C4">
        <w:rPr>
          <w:rFonts w:ascii="Courier New" w:eastAsia="Times New Roman" w:hAnsi="Courier New" w:cs="Courier New"/>
          <w:i/>
          <w:iCs/>
          <w:color w:val="808080"/>
          <w:sz w:val="20"/>
          <w:szCs w:val="20"/>
          <w:lang w:val="en-US"/>
        </w:rPr>
        <w:br/>
        <w:t xml:space="preserve">            </w:t>
      </w:r>
      <w:r w:rsidRPr="00C658C4">
        <w:rPr>
          <w:rFonts w:ascii="Courier New" w:eastAsia="Times New Roman" w:hAnsi="Courier New" w:cs="Courier New"/>
          <w:b/>
          <w:bCs/>
          <w:color w:val="000080"/>
          <w:sz w:val="20"/>
          <w:szCs w:val="20"/>
          <w:lang w:val="en-US"/>
        </w:rPr>
        <w:t xml:space="preserve">for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000080"/>
          <w:sz w:val="20"/>
          <w:szCs w:val="20"/>
          <w:lang w:val="en-US"/>
        </w:rPr>
        <w:t>int</w:t>
      </w:r>
      <w:proofErr w:type="spellEnd"/>
      <w:r w:rsidRPr="00C658C4">
        <w:rPr>
          <w:rFonts w:ascii="Courier New" w:eastAsia="Times New Roman" w:hAnsi="Courier New" w:cs="Courier New"/>
          <w:b/>
          <w:bCs/>
          <w:color w:val="000080"/>
          <w:sz w:val="20"/>
          <w:szCs w:val="20"/>
          <w:lang w:val="en-US"/>
        </w:rPr>
        <w:t xml:space="preserve"> </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;i&lt;</w:t>
      </w:r>
      <w:proofErr w:type="spellStart"/>
      <w:r w:rsidRPr="00C658C4">
        <w:rPr>
          <w:rFonts w:ascii="Courier New" w:eastAsia="Times New Roman" w:hAnsi="Courier New" w:cs="Courier New"/>
          <w:color w:val="000000"/>
          <w:sz w:val="20"/>
          <w:szCs w:val="20"/>
          <w:lang w:val="en-US"/>
        </w:rPr>
        <w:t>arrayForMarks.</w:t>
      </w:r>
      <w:r w:rsidRPr="00C658C4">
        <w:rPr>
          <w:rFonts w:ascii="Courier New" w:eastAsia="Times New Roman" w:hAnsi="Courier New" w:cs="Courier New"/>
          <w:b/>
          <w:bCs/>
          <w:color w:val="660E7A"/>
          <w:sz w:val="20"/>
          <w:szCs w:val="20"/>
          <w:lang w:val="en-US"/>
        </w:rPr>
        <w:t>length</w:t>
      </w:r>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for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000080"/>
          <w:sz w:val="20"/>
          <w:szCs w:val="20"/>
          <w:lang w:val="en-US"/>
        </w:rPr>
        <w:t>int</w:t>
      </w:r>
      <w:proofErr w:type="spellEnd"/>
      <w:r w:rsidRPr="00C658C4">
        <w:rPr>
          <w:rFonts w:ascii="Courier New" w:eastAsia="Times New Roman" w:hAnsi="Courier New" w:cs="Courier New"/>
          <w:b/>
          <w:bCs/>
          <w:color w:val="000080"/>
          <w:sz w:val="20"/>
          <w:szCs w:val="20"/>
          <w:lang w:val="en-US"/>
        </w:rPr>
        <w:t xml:space="preserve"> </w:t>
      </w:r>
      <w:r w:rsidRPr="00C658C4">
        <w:rPr>
          <w:rFonts w:ascii="Courier New" w:eastAsia="Times New Roman" w:hAnsi="Courier New" w:cs="Courier New"/>
          <w:color w:val="000000"/>
          <w:sz w:val="20"/>
          <w:szCs w:val="20"/>
          <w:lang w:val="en-US"/>
        </w:rPr>
        <w:t>j=</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;j&lt;</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660E7A"/>
          <w:sz w:val="20"/>
          <w:szCs w:val="20"/>
          <w:lang w:val="en-US"/>
        </w:rPr>
        <w:t>length</w:t>
      </w:r>
      <w:r w:rsidRPr="00C658C4">
        <w:rPr>
          <w:rFonts w:ascii="Courier New" w:eastAsia="Times New Roman" w:hAnsi="Courier New" w:cs="Courier New"/>
          <w:color w:val="000000"/>
          <w:sz w:val="20"/>
          <w:szCs w:val="20"/>
          <w:lang w:val="en-US"/>
        </w:rPr>
        <w:t>;j</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System.</w:t>
      </w:r>
      <w:r w:rsidRPr="00C658C4">
        <w:rPr>
          <w:rFonts w:ascii="Courier New" w:eastAsia="Times New Roman" w:hAnsi="Courier New" w:cs="Courier New"/>
          <w:b/>
          <w:bCs/>
          <w:i/>
          <w:iCs/>
          <w:color w:val="660E7A"/>
          <w:sz w:val="20"/>
          <w:szCs w:val="20"/>
          <w:lang w:val="en-US"/>
        </w:rPr>
        <w:t>out</w:t>
      </w:r>
      <w:r w:rsidRPr="00C658C4">
        <w:rPr>
          <w:rFonts w:ascii="Courier New" w:eastAsia="Times New Roman" w:hAnsi="Courier New" w:cs="Courier New"/>
          <w:color w:val="000000"/>
          <w:sz w:val="20"/>
          <w:szCs w:val="20"/>
          <w:lang w:val="en-US"/>
        </w:rPr>
        <w:t>.print</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arrayForMarks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][j]+</w:t>
      </w:r>
      <w:r w:rsidRPr="00C658C4">
        <w:rPr>
          <w:rFonts w:ascii="Courier New" w:eastAsia="Times New Roman" w:hAnsi="Courier New" w:cs="Courier New"/>
          <w:b/>
          <w:bCs/>
          <w:color w:val="008000"/>
          <w:sz w:val="20"/>
          <w:szCs w:val="20"/>
          <w:lang w:val="en-US"/>
        </w:rPr>
        <w:t>" "</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System.</w:t>
      </w:r>
      <w:r w:rsidRPr="00C658C4">
        <w:rPr>
          <w:rFonts w:ascii="Courier New" w:eastAsia="Times New Roman" w:hAnsi="Courier New" w:cs="Courier New"/>
          <w:b/>
          <w:bCs/>
          <w:i/>
          <w:iCs/>
          <w:color w:val="660E7A"/>
          <w:sz w:val="20"/>
          <w:szCs w:val="20"/>
          <w:lang w:val="en-US"/>
        </w:rPr>
        <w:t>out</w:t>
      </w:r>
      <w:r w:rsidRPr="00C658C4">
        <w:rPr>
          <w:rFonts w:ascii="Courier New" w:eastAsia="Times New Roman" w:hAnsi="Courier New" w:cs="Courier New"/>
          <w:color w:val="000000"/>
          <w:sz w:val="20"/>
          <w:szCs w:val="20"/>
          <w:lang w:val="en-US"/>
        </w:rPr>
        <w:t>.println</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res = </w:t>
      </w:r>
      <w:proofErr w:type="spellStart"/>
      <w:r w:rsidRPr="00C658C4">
        <w:rPr>
          <w:rFonts w:ascii="Courier New" w:eastAsia="Times New Roman" w:hAnsi="Courier New" w:cs="Courier New"/>
          <w:color w:val="000000"/>
          <w:sz w:val="20"/>
          <w:szCs w:val="20"/>
          <w:lang w:val="en-US"/>
        </w:rPr>
        <w:t>calculateMark</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arrayForMarks,wordsOfPhrInVoc</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return </w:t>
      </w:r>
      <w:r w:rsidRPr="00C658C4">
        <w:rPr>
          <w:rFonts w:ascii="Courier New" w:eastAsia="Times New Roman" w:hAnsi="Courier New" w:cs="Courier New"/>
          <w:color w:val="000000"/>
          <w:sz w:val="20"/>
          <w:szCs w:val="20"/>
          <w:lang w:val="en-US"/>
        </w:rPr>
        <w:t>res;</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private double</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calculateMark</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b/>
          <w:bCs/>
          <w:color w:val="000080"/>
          <w:sz w:val="20"/>
          <w:szCs w:val="20"/>
          <w:lang w:val="en-US"/>
        </w:rPr>
        <w:t>double</w:t>
      </w:r>
      <w:r w:rsidRPr="00C658C4">
        <w:rPr>
          <w:rFonts w:ascii="Courier New" w:eastAsia="Times New Roman" w:hAnsi="Courier New" w:cs="Courier New"/>
          <w:color w:val="000000"/>
          <w:sz w:val="20"/>
          <w:szCs w:val="20"/>
          <w:lang w:val="en-US"/>
        </w:rPr>
        <w:t xml:space="preserve">[][] marks, </w:t>
      </w:r>
      <w:r w:rsidRPr="00C658C4">
        <w:rPr>
          <w:rFonts w:ascii="Courier New" w:eastAsia="Times New Roman" w:hAnsi="Courier New" w:cs="Courier New"/>
          <w:b/>
          <w:bCs/>
          <w:color w:val="000080"/>
          <w:sz w:val="20"/>
          <w:szCs w:val="20"/>
          <w:lang w:val="en-US"/>
        </w:rPr>
        <w:t xml:space="preserve">double </w:t>
      </w:r>
      <w:proofErr w:type="spellStart"/>
      <w:r w:rsidRPr="00C658C4">
        <w:rPr>
          <w:rFonts w:ascii="Courier New" w:eastAsia="Times New Roman" w:hAnsi="Courier New" w:cs="Courier New"/>
          <w:color w:val="000000"/>
          <w:sz w:val="20"/>
          <w:szCs w:val="20"/>
          <w:lang w:val="en-US"/>
        </w:rPr>
        <w:t>vocCovering</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double </w:t>
      </w:r>
      <w:proofErr w:type="spellStart"/>
      <w:r w:rsidRPr="00C658C4">
        <w:rPr>
          <w:rFonts w:ascii="Courier New" w:eastAsia="Times New Roman" w:hAnsi="Courier New" w:cs="Courier New"/>
          <w:color w:val="000000"/>
          <w:sz w:val="20"/>
          <w:szCs w:val="20"/>
          <w:lang w:val="en-US"/>
        </w:rPr>
        <w:t>pos</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neg</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 xml:space="preserve">, </w:t>
      </w:r>
      <w:proofErr w:type="spellStart"/>
      <w:r w:rsidRPr="00C658C4">
        <w:rPr>
          <w:rFonts w:ascii="Courier New" w:eastAsia="Times New Roman" w:hAnsi="Courier New" w:cs="Courier New"/>
          <w:color w:val="000000"/>
          <w:sz w:val="20"/>
          <w:szCs w:val="20"/>
          <w:lang w:val="en-US"/>
        </w:rPr>
        <w:t>neut</w:t>
      </w:r>
      <w:proofErr w:type="spellEnd"/>
      <w:r w:rsidRPr="00C658C4">
        <w:rPr>
          <w:rFonts w:ascii="Courier New" w:eastAsia="Times New Roman" w:hAnsi="Courier New" w:cs="Courier New"/>
          <w:color w:val="000000"/>
          <w:sz w:val="20"/>
          <w:szCs w:val="20"/>
          <w:lang w:val="en-US"/>
        </w:rPr>
        <w:t xml:space="preserve"> = </w:t>
      </w:r>
      <w:r w:rsidRPr="00C658C4">
        <w:rPr>
          <w:rFonts w:ascii="Courier New" w:eastAsia="Times New Roman" w:hAnsi="Courier New" w:cs="Courier New"/>
          <w:color w:val="0000FF"/>
          <w:sz w:val="20"/>
          <w:szCs w:val="20"/>
          <w:lang w:val="en-US"/>
        </w:rPr>
        <w:t>0.0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double</w:t>
      </w:r>
      <w:r w:rsidRPr="00C658C4">
        <w:rPr>
          <w:rFonts w:ascii="Courier New" w:eastAsia="Times New Roman" w:hAnsi="Courier New" w:cs="Courier New"/>
          <w:color w:val="000000"/>
          <w:sz w:val="20"/>
          <w:szCs w:val="20"/>
          <w:lang w:val="en-US"/>
        </w:rPr>
        <w:t xml:space="preserve">[] res = </w:t>
      </w:r>
      <w:r w:rsidRPr="00C658C4">
        <w:rPr>
          <w:rFonts w:ascii="Courier New" w:eastAsia="Times New Roman" w:hAnsi="Courier New" w:cs="Courier New"/>
          <w:b/>
          <w:bCs/>
          <w:color w:val="000080"/>
          <w:sz w:val="20"/>
          <w:szCs w:val="20"/>
          <w:lang w:val="en-US"/>
        </w:rPr>
        <w:t>new double</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4</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for </w:t>
      </w:r>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b/>
          <w:bCs/>
          <w:color w:val="000080"/>
          <w:sz w:val="20"/>
          <w:szCs w:val="20"/>
          <w:lang w:val="en-US"/>
        </w:rPr>
        <w:t>int</w:t>
      </w:r>
      <w:proofErr w:type="spellEnd"/>
      <w:r w:rsidRPr="00C658C4">
        <w:rPr>
          <w:rFonts w:ascii="Courier New" w:eastAsia="Times New Roman" w:hAnsi="Courier New" w:cs="Courier New"/>
          <w:b/>
          <w:bCs/>
          <w:color w:val="000080"/>
          <w:sz w:val="20"/>
          <w:szCs w:val="20"/>
          <w:lang w:val="en-US"/>
        </w:rPr>
        <w:t xml:space="preserve"> </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;i&lt;</w:t>
      </w:r>
      <w:proofErr w:type="spellStart"/>
      <w:r w:rsidRPr="00C658C4">
        <w:rPr>
          <w:rFonts w:ascii="Courier New" w:eastAsia="Times New Roman" w:hAnsi="Courier New" w:cs="Courier New"/>
          <w:color w:val="000000"/>
          <w:sz w:val="20"/>
          <w:szCs w:val="20"/>
          <w:lang w:val="en-US"/>
        </w:rPr>
        <w:t>marks.</w:t>
      </w:r>
      <w:r w:rsidRPr="00C658C4">
        <w:rPr>
          <w:rFonts w:ascii="Courier New" w:eastAsia="Times New Roman" w:hAnsi="Courier New" w:cs="Courier New"/>
          <w:b/>
          <w:bCs/>
          <w:color w:val="660E7A"/>
          <w:sz w:val="20"/>
          <w:szCs w:val="20"/>
          <w:lang w:val="en-US"/>
        </w:rPr>
        <w:t>length</w:t>
      </w:r>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pos</w:t>
      </w:r>
      <w:proofErr w:type="spellEnd"/>
      <w:r w:rsidRPr="00C658C4">
        <w:rPr>
          <w:rFonts w:ascii="Courier New" w:eastAsia="Times New Roman" w:hAnsi="Courier New" w:cs="Courier New"/>
          <w:color w:val="000000"/>
          <w:sz w:val="20"/>
          <w:szCs w:val="20"/>
          <w:lang w:val="en-US"/>
        </w:rPr>
        <w:t xml:space="preserve"> += marks[</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neg</w:t>
      </w:r>
      <w:proofErr w:type="spellEnd"/>
      <w:r w:rsidRPr="00C658C4">
        <w:rPr>
          <w:rFonts w:ascii="Courier New" w:eastAsia="Times New Roman" w:hAnsi="Courier New" w:cs="Courier New"/>
          <w:color w:val="000000"/>
          <w:sz w:val="20"/>
          <w:szCs w:val="20"/>
          <w:lang w:val="en-US"/>
        </w:rPr>
        <w:t xml:space="preserve"> += marks[</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proofErr w:type="spellStart"/>
      <w:r w:rsidRPr="00C658C4">
        <w:rPr>
          <w:rFonts w:ascii="Courier New" w:eastAsia="Times New Roman" w:hAnsi="Courier New" w:cs="Courier New"/>
          <w:color w:val="000000"/>
          <w:sz w:val="20"/>
          <w:szCs w:val="20"/>
          <w:lang w:val="en-US"/>
        </w:rPr>
        <w:t>neut</w:t>
      </w:r>
      <w:proofErr w:type="spellEnd"/>
      <w:r w:rsidRPr="00C658C4">
        <w:rPr>
          <w:rFonts w:ascii="Courier New" w:eastAsia="Times New Roman" w:hAnsi="Courier New" w:cs="Courier New"/>
          <w:color w:val="000000"/>
          <w:sz w:val="20"/>
          <w:szCs w:val="20"/>
          <w:lang w:val="en-US"/>
        </w:rPr>
        <w:t xml:space="preserve"> += marks[</w:t>
      </w:r>
      <w:proofErr w:type="spellStart"/>
      <w:r w:rsidRPr="00C658C4">
        <w:rPr>
          <w:rFonts w:ascii="Courier New" w:eastAsia="Times New Roman" w:hAnsi="Courier New" w:cs="Courier New"/>
          <w:color w:val="000000"/>
          <w:sz w:val="20"/>
          <w:szCs w:val="20"/>
          <w:lang w:val="en-US"/>
        </w:rPr>
        <w:t>i</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 xml:space="preserve">        res[</w:t>
      </w:r>
      <w:r w:rsidRPr="00C658C4">
        <w:rPr>
          <w:rFonts w:ascii="Courier New" w:eastAsia="Times New Roman" w:hAnsi="Courier New" w:cs="Courier New"/>
          <w:color w:val="0000FF"/>
          <w:sz w:val="20"/>
          <w:szCs w:val="20"/>
          <w:lang w:val="en-US"/>
        </w:rPr>
        <w:t>0</w:t>
      </w:r>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pos</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marks.</w:t>
      </w:r>
      <w:r w:rsidRPr="00C658C4">
        <w:rPr>
          <w:rFonts w:ascii="Courier New" w:eastAsia="Times New Roman" w:hAnsi="Courier New" w:cs="Courier New"/>
          <w:b/>
          <w:bCs/>
          <w:color w:val="660E7A"/>
          <w:sz w:val="20"/>
          <w:szCs w:val="20"/>
          <w:lang w:val="en-US"/>
        </w:rPr>
        <w:t>length</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res[</w:t>
      </w:r>
      <w:r w:rsidRPr="00C658C4">
        <w:rPr>
          <w:rFonts w:ascii="Courier New" w:eastAsia="Times New Roman" w:hAnsi="Courier New" w:cs="Courier New"/>
          <w:color w:val="0000FF"/>
          <w:sz w:val="20"/>
          <w:szCs w:val="20"/>
          <w:lang w:val="en-US"/>
        </w:rPr>
        <w:t>1</w:t>
      </w:r>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neg</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marks.</w:t>
      </w:r>
      <w:r w:rsidRPr="00C658C4">
        <w:rPr>
          <w:rFonts w:ascii="Courier New" w:eastAsia="Times New Roman" w:hAnsi="Courier New" w:cs="Courier New"/>
          <w:b/>
          <w:bCs/>
          <w:color w:val="660E7A"/>
          <w:sz w:val="20"/>
          <w:szCs w:val="20"/>
          <w:lang w:val="en-US"/>
        </w:rPr>
        <w:t>length</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res[</w:t>
      </w:r>
      <w:r w:rsidRPr="00C658C4">
        <w:rPr>
          <w:rFonts w:ascii="Courier New" w:eastAsia="Times New Roman" w:hAnsi="Courier New" w:cs="Courier New"/>
          <w:color w:val="0000FF"/>
          <w:sz w:val="20"/>
          <w:szCs w:val="20"/>
          <w:lang w:val="en-US"/>
        </w:rPr>
        <w:t>2</w:t>
      </w:r>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neut</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marks.</w:t>
      </w:r>
      <w:r w:rsidRPr="00C658C4">
        <w:rPr>
          <w:rFonts w:ascii="Courier New" w:eastAsia="Times New Roman" w:hAnsi="Courier New" w:cs="Courier New"/>
          <w:b/>
          <w:bCs/>
          <w:color w:val="660E7A"/>
          <w:sz w:val="20"/>
          <w:szCs w:val="20"/>
          <w:lang w:val="en-US"/>
        </w:rPr>
        <w:t>length</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res[</w:t>
      </w:r>
      <w:r w:rsidRPr="00C658C4">
        <w:rPr>
          <w:rFonts w:ascii="Courier New" w:eastAsia="Times New Roman" w:hAnsi="Courier New" w:cs="Courier New"/>
          <w:color w:val="0000FF"/>
          <w:sz w:val="20"/>
          <w:szCs w:val="20"/>
          <w:lang w:val="en-US"/>
        </w:rPr>
        <w:t>3</w:t>
      </w:r>
      <w:r w:rsidRPr="00C658C4">
        <w:rPr>
          <w:rFonts w:ascii="Courier New" w:eastAsia="Times New Roman" w:hAnsi="Courier New" w:cs="Courier New"/>
          <w:color w:val="000000"/>
          <w:sz w:val="20"/>
          <w:szCs w:val="20"/>
          <w:lang w:val="en-US"/>
        </w:rPr>
        <w:t xml:space="preserve">] = </w:t>
      </w:r>
      <w:proofErr w:type="spellStart"/>
      <w:r w:rsidRPr="00C658C4">
        <w:rPr>
          <w:rFonts w:ascii="Courier New" w:eastAsia="Times New Roman" w:hAnsi="Courier New" w:cs="Courier New"/>
          <w:color w:val="000000"/>
          <w:sz w:val="20"/>
          <w:szCs w:val="20"/>
          <w:lang w:val="en-US"/>
        </w:rPr>
        <w:t>vocCovering</w:t>
      </w:r>
      <w:proofErr w:type="spellEnd"/>
      <w:r w:rsidRPr="00C658C4">
        <w:rPr>
          <w:rFonts w:ascii="Courier New" w:eastAsia="Times New Roman" w:hAnsi="Courier New" w:cs="Courier New"/>
          <w:color w:val="000000"/>
          <w:sz w:val="20"/>
          <w:szCs w:val="20"/>
          <w:lang w:val="en-US"/>
        </w:rPr>
        <w:t>/</w:t>
      </w:r>
      <w:proofErr w:type="spellStart"/>
      <w:r w:rsidRPr="00C658C4">
        <w:rPr>
          <w:rFonts w:ascii="Courier New" w:eastAsia="Times New Roman" w:hAnsi="Courier New" w:cs="Courier New"/>
          <w:color w:val="000000"/>
          <w:sz w:val="20"/>
          <w:szCs w:val="20"/>
          <w:lang w:val="en-US"/>
        </w:rPr>
        <w:t>marks.</w:t>
      </w:r>
      <w:r w:rsidRPr="00C658C4">
        <w:rPr>
          <w:rFonts w:ascii="Courier New" w:eastAsia="Times New Roman" w:hAnsi="Courier New" w:cs="Courier New"/>
          <w:b/>
          <w:bCs/>
          <w:color w:val="660E7A"/>
          <w:sz w:val="20"/>
          <w:szCs w:val="20"/>
          <w:lang w:val="en-US"/>
        </w:rPr>
        <w:t>length</w:t>
      </w:r>
      <w:proofErr w:type="spellEnd"/>
      <w:r w:rsidRPr="00C658C4">
        <w:rPr>
          <w:rFonts w:ascii="Courier New" w:eastAsia="Times New Roman" w:hAnsi="Courier New" w:cs="Courier New"/>
          <w:color w:val="000000"/>
          <w:sz w:val="20"/>
          <w:szCs w:val="20"/>
          <w:lang w:val="en-US"/>
        </w:rPr>
        <w:t>;</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b/>
          <w:bCs/>
          <w:color w:val="000080"/>
          <w:sz w:val="20"/>
          <w:szCs w:val="20"/>
          <w:lang w:val="en-US"/>
        </w:rPr>
        <w:t xml:space="preserve">return </w:t>
      </w:r>
      <w:r w:rsidRPr="00C658C4">
        <w:rPr>
          <w:rFonts w:ascii="Courier New" w:eastAsia="Times New Roman" w:hAnsi="Courier New" w:cs="Courier New"/>
          <w:color w:val="000000"/>
          <w:sz w:val="20"/>
          <w:szCs w:val="20"/>
          <w:lang w:val="en-US"/>
        </w:rPr>
        <w:t>res;</w:t>
      </w:r>
      <w:r w:rsidRPr="00C658C4">
        <w:rPr>
          <w:rFonts w:ascii="Courier New" w:eastAsia="Times New Roman" w:hAnsi="Courier New" w:cs="Courier New"/>
          <w:color w:val="000000"/>
          <w:sz w:val="20"/>
          <w:szCs w:val="20"/>
          <w:lang w:val="en-US"/>
        </w:rPr>
        <w:br/>
        <w:t xml:space="preserve">    }</w:t>
      </w:r>
      <w:r w:rsidRPr="00C658C4">
        <w:rPr>
          <w:rFonts w:ascii="Courier New" w:eastAsia="Times New Roman" w:hAnsi="Courier New" w:cs="Courier New"/>
          <w:color w:val="000000"/>
          <w:sz w:val="20"/>
          <w:szCs w:val="20"/>
          <w:lang w:val="en-US"/>
        </w:rPr>
        <w:br/>
        <w:t>}</w:t>
      </w:r>
    </w:p>
    <w:p w:rsidR="00727915" w:rsidRPr="00C658C4" w:rsidRDefault="00727915" w:rsidP="00AD255C">
      <w:pPr>
        <w:jc w:val="both"/>
        <w:rPr>
          <w:rFonts w:ascii="Times New Roman" w:hAnsi="Times New Roman" w:cs="Times New Roman"/>
          <w:sz w:val="28"/>
          <w:lang w:val="en-US"/>
        </w:rPr>
      </w:pPr>
    </w:p>
    <w:p w:rsidR="00727915" w:rsidRPr="00C658C4" w:rsidRDefault="00727915" w:rsidP="00727915">
      <w:pPr>
        <w:pStyle w:val="HTML"/>
        <w:shd w:val="clear" w:color="auto" w:fill="FFFFFF"/>
        <w:rPr>
          <w:color w:val="000000"/>
          <w:lang w:val="en-US"/>
        </w:rPr>
      </w:pPr>
      <w:r w:rsidRPr="00C658C4">
        <w:rPr>
          <w:b/>
          <w:bCs/>
          <w:color w:val="000080"/>
          <w:lang w:val="en-US"/>
        </w:rPr>
        <w:t xml:space="preserve">package </w:t>
      </w:r>
      <w:r w:rsidRPr="00C658C4">
        <w:rPr>
          <w:color w:val="000000"/>
          <w:lang w:val="en-US"/>
        </w:rPr>
        <w:t>logic;</w:t>
      </w:r>
      <w:r w:rsidRPr="00C658C4">
        <w:rPr>
          <w:color w:val="000000"/>
          <w:lang w:val="en-US"/>
        </w:rPr>
        <w:br/>
      </w:r>
      <w:r w:rsidRPr="00C658C4">
        <w:rPr>
          <w:color w:val="000000"/>
          <w:lang w:val="en-US"/>
        </w:rPr>
        <w:br/>
      </w:r>
      <w:r w:rsidRPr="00C658C4">
        <w:rPr>
          <w:b/>
          <w:bCs/>
          <w:color w:val="000080"/>
          <w:lang w:val="en-US"/>
        </w:rPr>
        <w:t xml:space="preserve">import </w:t>
      </w:r>
      <w:proofErr w:type="spellStart"/>
      <w:r w:rsidRPr="00C658C4">
        <w:rPr>
          <w:color w:val="000000"/>
          <w:lang w:val="en-US"/>
        </w:rPr>
        <w:t>excel.WriterExcel</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org.apache.poi.ss.usermodel.CellType</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java.util.HashMap</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java.util.Map</w:t>
      </w:r>
      <w:proofErr w:type="spellEnd"/>
      <w:r w:rsidRPr="00C658C4">
        <w:rPr>
          <w:color w:val="000000"/>
          <w:lang w:val="en-US"/>
        </w:rPr>
        <w:t>;</w:t>
      </w:r>
      <w:r w:rsidRPr="00C658C4">
        <w:rPr>
          <w:color w:val="000000"/>
          <w:lang w:val="en-US"/>
        </w:rPr>
        <w:br/>
      </w:r>
      <w:r w:rsidRPr="00C658C4">
        <w:rPr>
          <w:color w:val="000000"/>
          <w:lang w:val="en-US"/>
        </w:rPr>
        <w:br/>
      </w:r>
      <w:r w:rsidRPr="00C658C4">
        <w:rPr>
          <w:b/>
          <w:bCs/>
          <w:color w:val="000080"/>
          <w:lang w:val="en-US"/>
        </w:rPr>
        <w:t xml:space="preserve">public class </w:t>
      </w:r>
      <w:r w:rsidRPr="00C658C4">
        <w:rPr>
          <w:color w:val="000000"/>
          <w:lang w:val="en-US"/>
        </w:rPr>
        <w:t>Vocabulary {</w:t>
      </w:r>
      <w:r w:rsidRPr="00C658C4">
        <w:rPr>
          <w:color w:val="000000"/>
          <w:lang w:val="en-US"/>
        </w:rPr>
        <w:br/>
      </w:r>
      <w:r w:rsidRPr="00C658C4">
        <w:rPr>
          <w:color w:val="000000"/>
          <w:lang w:val="en-US"/>
        </w:rPr>
        <w:br/>
        <w:t xml:space="preserve">    </w:t>
      </w:r>
      <w:r w:rsidRPr="00C658C4">
        <w:rPr>
          <w:b/>
          <w:bCs/>
          <w:color w:val="000080"/>
          <w:lang w:val="en-US"/>
        </w:rPr>
        <w:t xml:space="preserve">private </w:t>
      </w:r>
      <w:proofErr w:type="spellStart"/>
      <w:r w:rsidRPr="00C658C4">
        <w:rPr>
          <w:color w:val="000000"/>
          <w:lang w:val="en-US"/>
        </w:rPr>
        <w:t>CommentsDB</w:t>
      </w:r>
      <w:proofErr w:type="spellEnd"/>
      <w:r w:rsidRPr="00C658C4">
        <w:rPr>
          <w:color w:val="000000"/>
          <w:lang w:val="en-US"/>
        </w:rPr>
        <w:t xml:space="preserve"> </w:t>
      </w:r>
      <w:proofErr w:type="spellStart"/>
      <w:r w:rsidRPr="00C658C4">
        <w:rPr>
          <w:b/>
          <w:bCs/>
          <w:color w:val="660E7A"/>
          <w:lang w:val="en-US"/>
        </w:rPr>
        <w:t>workDB</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public </w:t>
      </w:r>
      <w:r w:rsidRPr="00C658C4">
        <w:rPr>
          <w:color w:val="000000"/>
          <w:lang w:val="en-US"/>
        </w:rPr>
        <w:t>Vocabulary(</w:t>
      </w:r>
      <w:proofErr w:type="spellStart"/>
      <w:r w:rsidRPr="00C658C4">
        <w:rPr>
          <w:color w:val="000000"/>
          <w:lang w:val="en-US"/>
        </w:rPr>
        <w:t>CommentsDB</w:t>
      </w:r>
      <w:proofErr w:type="spellEnd"/>
      <w:r w:rsidRPr="00C658C4">
        <w:rPr>
          <w:color w:val="000000"/>
          <w:lang w:val="en-US"/>
        </w:rPr>
        <w:t xml:space="preserve"> </w:t>
      </w:r>
      <w:proofErr w:type="spellStart"/>
      <w:r w:rsidRPr="00C658C4">
        <w:rPr>
          <w:color w:val="000000"/>
          <w:lang w:val="en-US"/>
        </w:rPr>
        <w:t>workDB</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workDB</w:t>
      </w:r>
      <w:proofErr w:type="spellEnd"/>
      <w:r w:rsidRPr="00C658C4">
        <w:rPr>
          <w:b/>
          <w:bCs/>
          <w:color w:val="660E7A"/>
          <w:lang w:val="en-US"/>
        </w:rPr>
        <w:t xml:space="preserve"> </w:t>
      </w:r>
      <w:r w:rsidRPr="00C658C4">
        <w:rPr>
          <w:color w:val="000000"/>
          <w:lang w:val="en-US"/>
        </w:rPr>
        <w:t xml:space="preserve">= </w:t>
      </w:r>
      <w:proofErr w:type="spellStart"/>
      <w:r w:rsidRPr="00C658C4">
        <w:rPr>
          <w:color w:val="000000"/>
          <w:lang w:val="en-US"/>
        </w:rPr>
        <w:t>workDB</w:t>
      </w:r>
      <w:proofErr w:type="spellEnd"/>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build(){</w:t>
      </w:r>
      <w:r w:rsidRPr="00C658C4">
        <w:rPr>
          <w:color w:val="000000"/>
          <w:lang w:val="en-US"/>
        </w:rPr>
        <w:br/>
        <w:t xml:space="preserve">        </w:t>
      </w:r>
      <w:proofErr w:type="spellStart"/>
      <w:r w:rsidRPr="00C658C4">
        <w:rPr>
          <w:color w:val="000000"/>
          <w:lang w:val="en-US"/>
        </w:rPr>
        <w:t>HashMap</w:t>
      </w:r>
      <w:proofErr w:type="spellEnd"/>
      <w:r w:rsidRPr="00C658C4">
        <w:rPr>
          <w:color w:val="000000"/>
          <w:lang w:val="en-US"/>
        </w:rPr>
        <w:t>&lt;</w:t>
      </w:r>
      <w:proofErr w:type="spellStart"/>
      <w:r w:rsidRPr="00C658C4">
        <w:rPr>
          <w:color w:val="000000"/>
          <w:lang w:val="en-US"/>
        </w:rPr>
        <w:t>String,String</w:t>
      </w:r>
      <w:proofErr w:type="spellEnd"/>
      <w:r w:rsidRPr="00C658C4">
        <w:rPr>
          <w:color w:val="000000"/>
          <w:lang w:val="en-US"/>
        </w:rPr>
        <w:t xml:space="preserve">&gt; </w:t>
      </w:r>
      <w:proofErr w:type="spellStart"/>
      <w:r w:rsidRPr="00C658C4">
        <w:rPr>
          <w:color w:val="000000"/>
          <w:lang w:val="en-US"/>
        </w:rPr>
        <w:t>voc</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HashMap</w:t>
      </w:r>
      <w:proofErr w:type="spellEnd"/>
      <w:r w:rsidRPr="00C658C4">
        <w:rPr>
          <w:color w:val="000000"/>
          <w:lang w:val="en-US"/>
        </w:rPr>
        <w:t>&lt;&gt;();</w:t>
      </w:r>
      <w:r w:rsidRPr="00C658C4">
        <w:rPr>
          <w:color w:val="000000"/>
          <w:lang w:val="en-US"/>
        </w:rPr>
        <w:br/>
        <w:t xml:space="preserve">        </w:t>
      </w:r>
      <w:r w:rsidRPr="00C658C4">
        <w:rPr>
          <w:i/>
          <w:iCs/>
          <w:color w:val="808080"/>
          <w:lang w:val="en-US"/>
        </w:rPr>
        <w:t>//</w:t>
      </w:r>
      <w:r w:rsidRPr="00C658C4">
        <w:rPr>
          <w:i/>
          <w:iCs/>
          <w:color w:val="808080"/>
        </w:rPr>
        <w:t>Принцип</w:t>
      </w:r>
      <w:r w:rsidRPr="00C658C4">
        <w:rPr>
          <w:i/>
          <w:iCs/>
          <w:color w:val="808080"/>
          <w:lang w:val="en-US"/>
        </w:rPr>
        <w:t xml:space="preserve"> </w:t>
      </w:r>
      <w:r w:rsidRPr="00C658C4">
        <w:rPr>
          <w:i/>
          <w:iCs/>
          <w:color w:val="808080"/>
        </w:rPr>
        <w:t>построения</w:t>
      </w:r>
      <w:r w:rsidRPr="00C658C4">
        <w:rPr>
          <w:i/>
          <w:iCs/>
          <w:color w:val="808080"/>
          <w:lang w:val="en-US"/>
        </w:rPr>
        <w:br/>
        <w:t xml:space="preserve">        //("</w:t>
      </w:r>
      <w:r w:rsidRPr="00C658C4">
        <w:rPr>
          <w:i/>
          <w:iCs/>
          <w:color w:val="808080"/>
        </w:rPr>
        <w:t>Слово</w:t>
      </w:r>
      <w:r w:rsidRPr="00C658C4">
        <w:rPr>
          <w:i/>
          <w:iCs/>
          <w:color w:val="808080"/>
          <w:lang w:val="en-US"/>
        </w:rPr>
        <w:t>-</w:t>
      </w:r>
      <w:r w:rsidRPr="00C658C4">
        <w:rPr>
          <w:i/>
          <w:iCs/>
          <w:color w:val="808080"/>
        </w:rPr>
        <w:t>оно</w:t>
      </w:r>
      <w:r w:rsidRPr="00C658C4">
        <w:rPr>
          <w:i/>
          <w:iCs/>
          <w:color w:val="808080"/>
          <w:lang w:val="en-US"/>
        </w:rPr>
        <w:t xml:space="preserve"> </w:t>
      </w:r>
      <w:r w:rsidRPr="00C658C4">
        <w:rPr>
          <w:i/>
          <w:iCs/>
          <w:color w:val="808080"/>
        </w:rPr>
        <w:t>же</w:t>
      </w:r>
      <w:r w:rsidRPr="00C658C4">
        <w:rPr>
          <w:i/>
          <w:iCs/>
          <w:color w:val="808080"/>
          <w:lang w:val="en-US"/>
        </w:rPr>
        <w:t xml:space="preserve"> </w:t>
      </w:r>
      <w:r w:rsidRPr="00C658C4">
        <w:rPr>
          <w:i/>
          <w:iCs/>
          <w:color w:val="808080"/>
        </w:rPr>
        <w:t>ключ</w:t>
      </w:r>
      <w:r w:rsidRPr="00C658C4">
        <w:rPr>
          <w:i/>
          <w:iCs/>
          <w:color w:val="808080"/>
          <w:lang w:val="en-US"/>
        </w:rPr>
        <w:t>","</w:t>
      </w:r>
      <w:r w:rsidRPr="00C658C4">
        <w:rPr>
          <w:i/>
          <w:iCs/>
          <w:color w:val="808080"/>
        </w:rPr>
        <w:t>Позитив</w:t>
      </w:r>
      <w:r w:rsidRPr="00C658C4">
        <w:rPr>
          <w:i/>
          <w:iCs/>
          <w:color w:val="808080"/>
          <w:lang w:val="en-US"/>
        </w:rPr>
        <w:t>/</w:t>
      </w:r>
      <w:r w:rsidRPr="00C658C4">
        <w:rPr>
          <w:i/>
          <w:iCs/>
          <w:color w:val="808080"/>
        </w:rPr>
        <w:t>Негатив</w:t>
      </w:r>
      <w:r w:rsidRPr="00C658C4">
        <w:rPr>
          <w:i/>
          <w:iCs/>
          <w:color w:val="808080"/>
          <w:lang w:val="en-US"/>
        </w:rPr>
        <w:t>/</w:t>
      </w:r>
      <w:r w:rsidRPr="00C658C4">
        <w:rPr>
          <w:i/>
          <w:iCs/>
          <w:color w:val="808080"/>
        </w:rPr>
        <w:t>Всего</w:t>
      </w:r>
      <w:r w:rsidRPr="00C658C4">
        <w:rPr>
          <w:i/>
          <w:iCs/>
          <w:color w:val="808080"/>
          <w:lang w:val="en-US"/>
        </w:rPr>
        <w:t>")</w:t>
      </w:r>
      <w:r w:rsidRPr="00C658C4">
        <w:rPr>
          <w:i/>
          <w:iCs/>
          <w:color w:val="808080"/>
          <w:lang w:val="en-US"/>
        </w:rPr>
        <w:br/>
        <w:t xml:space="preserve">        // </w:t>
      </w:r>
      <w:r w:rsidRPr="00C658C4">
        <w:rPr>
          <w:i/>
          <w:iCs/>
          <w:color w:val="808080"/>
        </w:rPr>
        <w:t>как</w:t>
      </w:r>
      <w:r w:rsidRPr="00C658C4">
        <w:rPr>
          <w:i/>
          <w:iCs/>
          <w:color w:val="808080"/>
          <w:lang w:val="en-US"/>
        </w:rPr>
        <w:t xml:space="preserve"> </w:t>
      </w:r>
      <w:r w:rsidRPr="00C658C4">
        <w:rPr>
          <w:i/>
          <w:iCs/>
          <w:color w:val="808080"/>
        </w:rPr>
        <w:t>обрабатывается</w:t>
      </w:r>
      <w:r w:rsidRPr="00C658C4">
        <w:rPr>
          <w:i/>
          <w:iCs/>
          <w:color w:val="808080"/>
          <w:lang w:val="en-US"/>
        </w:rPr>
        <w:t xml:space="preserve"> "</w:t>
      </w:r>
      <w:r w:rsidRPr="00C658C4">
        <w:rPr>
          <w:i/>
          <w:iCs/>
          <w:color w:val="808080"/>
        </w:rPr>
        <w:t>Не</w:t>
      </w:r>
      <w:r w:rsidRPr="00C658C4">
        <w:rPr>
          <w:i/>
          <w:iCs/>
          <w:color w:val="808080"/>
          <w:lang w:val="en-US"/>
        </w:rPr>
        <w:t xml:space="preserve">" </w:t>
      </w:r>
      <w:r w:rsidRPr="00C658C4">
        <w:rPr>
          <w:i/>
          <w:iCs/>
          <w:color w:val="808080"/>
        </w:rPr>
        <w:t>во</w:t>
      </w:r>
      <w:r w:rsidRPr="00C658C4">
        <w:rPr>
          <w:i/>
          <w:iCs/>
          <w:color w:val="808080"/>
          <w:lang w:val="en-US"/>
        </w:rPr>
        <w:t xml:space="preserve"> </w:t>
      </w:r>
      <w:r w:rsidRPr="00C658C4">
        <w:rPr>
          <w:i/>
          <w:iCs/>
          <w:color w:val="808080"/>
        </w:rPr>
        <w:t>входящей</w:t>
      </w:r>
      <w:r w:rsidRPr="00C658C4">
        <w:rPr>
          <w:i/>
          <w:iCs/>
          <w:color w:val="808080"/>
          <w:lang w:val="en-US"/>
        </w:rPr>
        <w:t xml:space="preserve"> </w:t>
      </w:r>
      <w:r w:rsidRPr="00C658C4">
        <w:rPr>
          <w:i/>
          <w:iCs/>
          <w:color w:val="808080"/>
        </w:rPr>
        <w:t>строке</w:t>
      </w:r>
      <w:r w:rsidRPr="00C658C4">
        <w:rPr>
          <w:i/>
          <w:iCs/>
          <w:color w:val="808080"/>
          <w:lang w:val="en-US"/>
        </w:rPr>
        <w:t xml:space="preserve"> </w:t>
      </w:r>
      <w:r w:rsidRPr="00C658C4">
        <w:rPr>
          <w:i/>
          <w:iCs/>
          <w:color w:val="808080"/>
        </w:rPr>
        <w:t>и</w:t>
      </w:r>
      <w:r w:rsidRPr="00C658C4">
        <w:rPr>
          <w:i/>
          <w:iCs/>
          <w:color w:val="808080"/>
          <w:lang w:val="en-US"/>
        </w:rPr>
        <w:t xml:space="preserve"> </w:t>
      </w:r>
      <w:r w:rsidRPr="00C658C4">
        <w:rPr>
          <w:i/>
          <w:iCs/>
          <w:color w:val="808080"/>
        </w:rPr>
        <w:t>как</w:t>
      </w:r>
      <w:r w:rsidRPr="00C658C4">
        <w:rPr>
          <w:i/>
          <w:iCs/>
          <w:color w:val="808080"/>
          <w:lang w:val="en-US"/>
        </w:rPr>
        <w:t xml:space="preserve"> </w:t>
      </w:r>
      <w:proofErr w:type="spellStart"/>
      <w:r w:rsidRPr="00C658C4">
        <w:rPr>
          <w:i/>
          <w:iCs/>
          <w:color w:val="808080"/>
        </w:rPr>
        <w:t>учитывется</w:t>
      </w:r>
      <w:proofErr w:type="spellEnd"/>
      <w:r w:rsidRPr="00C658C4">
        <w:rPr>
          <w:i/>
          <w:iCs/>
          <w:color w:val="808080"/>
          <w:lang w:val="en-US"/>
        </w:rPr>
        <w:t xml:space="preserve"> </w:t>
      </w:r>
      <w:r w:rsidRPr="00C658C4">
        <w:rPr>
          <w:i/>
          <w:iCs/>
          <w:color w:val="808080"/>
        </w:rPr>
        <w:lastRenderedPageBreak/>
        <w:t>регистр</w:t>
      </w:r>
      <w:r w:rsidRPr="00C658C4">
        <w:rPr>
          <w:i/>
          <w:iCs/>
          <w:color w:val="808080"/>
          <w:lang w:val="en-US"/>
        </w:rPr>
        <w:br/>
        <w:t xml:space="preserve">        </w:t>
      </w:r>
      <w:proofErr w:type="spellStart"/>
      <w:r w:rsidRPr="00C658C4">
        <w:rPr>
          <w:color w:val="000000"/>
          <w:lang w:val="en-US"/>
        </w:rPr>
        <w:t>StringBuilder</w:t>
      </w:r>
      <w:proofErr w:type="spellEnd"/>
      <w:r w:rsidRPr="00C658C4">
        <w:rPr>
          <w:color w:val="000000"/>
          <w:lang w:val="en-US"/>
        </w:rPr>
        <w:t xml:space="preserve"> </w:t>
      </w:r>
      <w:proofErr w:type="spellStart"/>
      <w:r w:rsidRPr="00C658C4">
        <w:rPr>
          <w:color w:val="000000"/>
          <w:lang w:val="en-US"/>
        </w:rPr>
        <w:t>sb</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StringBuilder</w:t>
      </w:r>
      <w:proofErr w:type="spellEnd"/>
      <w:r w:rsidRPr="00C658C4">
        <w:rPr>
          <w:color w:val="000000"/>
          <w:lang w:val="en-US"/>
        </w:rPr>
        <w:t>();</w:t>
      </w:r>
      <w:r w:rsidRPr="00C658C4">
        <w:rPr>
          <w:color w:val="000000"/>
          <w:lang w:val="en-US"/>
        </w:rPr>
        <w:br/>
        <w:t xml:space="preserve">        Parser </w:t>
      </w:r>
      <w:proofErr w:type="spellStart"/>
      <w:r w:rsidRPr="00C658C4">
        <w:rPr>
          <w:color w:val="000000"/>
          <w:lang w:val="en-US"/>
        </w:rPr>
        <w:t>parser</w:t>
      </w:r>
      <w:proofErr w:type="spellEnd"/>
      <w:r w:rsidRPr="00C658C4">
        <w:rPr>
          <w:color w:val="000000"/>
          <w:lang w:val="en-US"/>
        </w:rPr>
        <w:t xml:space="preserve"> = </w:t>
      </w:r>
      <w:r w:rsidRPr="00C658C4">
        <w:rPr>
          <w:b/>
          <w:bCs/>
          <w:color w:val="000080"/>
          <w:lang w:val="en-US"/>
        </w:rPr>
        <w:t xml:space="preserve">new </w:t>
      </w:r>
      <w:r w:rsidRPr="00C658C4">
        <w:rPr>
          <w:color w:val="000000"/>
          <w:lang w:val="en-US"/>
        </w:rPr>
        <w:t>Parser();</w:t>
      </w:r>
      <w:r w:rsidRPr="00C658C4">
        <w:rPr>
          <w:color w:val="000000"/>
          <w:lang w:val="en-US"/>
        </w:rPr>
        <w:br/>
        <w:t xml:space="preserve">        String[] comments = </w:t>
      </w:r>
      <w:proofErr w:type="spellStart"/>
      <w:r w:rsidRPr="00C658C4">
        <w:rPr>
          <w:b/>
          <w:bCs/>
          <w:color w:val="660E7A"/>
          <w:lang w:val="en-US"/>
        </w:rPr>
        <w:t>workDB</w:t>
      </w:r>
      <w:r w:rsidRPr="00C658C4">
        <w:rPr>
          <w:color w:val="000000"/>
          <w:lang w:val="en-US"/>
        </w:rPr>
        <w:t>.getColumn</w:t>
      </w:r>
      <w:proofErr w:type="spellEnd"/>
      <w:r w:rsidRPr="00C658C4">
        <w:rPr>
          <w:color w:val="000000"/>
          <w:lang w:val="en-US"/>
        </w:rPr>
        <w:t>(</w:t>
      </w:r>
      <w:r w:rsidRPr="00C658C4">
        <w:rPr>
          <w:color w:val="0000FF"/>
          <w:lang w:val="en-US"/>
        </w:rPr>
        <w:t>1</w:t>
      </w:r>
      <w:r w:rsidRPr="00C658C4">
        <w:rPr>
          <w:color w:val="000000"/>
          <w:lang w:val="en-US"/>
        </w:rPr>
        <w:t>);</w:t>
      </w:r>
      <w:r w:rsidRPr="00C658C4">
        <w:rPr>
          <w:color w:val="000000"/>
          <w:lang w:val="en-US"/>
        </w:rPr>
        <w:br/>
        <w:t xml:space="preserve">        String[] </w:t>
      </w:r>
      <w:proofErr w:type="spellStart"/>
      <w:r w:rsidRPr="00C658C4">
        <w:rPr>
          <w:color w:val="000000"/>
          <w:lang w:val="en-US"/>
        </w:rPr>
        <w:t>emoMark</w:t>
      </w:r>
      <w:proofErr w:type="spellEnd"/>
      <w:r w:rsidRPr="00C658C4">
        <w:rPr>
          <w:color w:val="000000"/>
          <w:lang w:val="en-US"/>
        </w:rPr>
        <w:t xml:space="preserve"> = </w:t>
      </w:r>
      <w:proofErr w:type="spellStart"/>
      <w:r w:rsidRPr="00C658C4">
        <w:rPr>
          <w:b/>
          <w:bCs/>
          <w:color w:val="660E7A"/>
          <w:lang w:val="en-US"/>
        </w:rPr>
        <w:t>workDB</w:t>
      </w:r>
      <w:r w:rsidRPr="00C658C4">
        <w:rPr>
          <w:color w:val="000000"/>
          <w:lang w:val="en-US"/>
        </w:rPr>
        <w:t>.getColumn</w:t>
      </w:r>
      <w:proofErr w:type="spellEnd"/>
      <w:r w:rsidRPr="00C658C4">
        <w:rPr>
          <w:color w:val="000000"/>
          <w:lang w:val="en-US"/>
        </w:rPr>
        <w:t>(</w:t>
      </w:r>
      <w:r w:rsidRPr="00C658C4">
        <w:rPr>
          <w:color w:val="0000FF"/>
          <w:lang w:val="en-US"/>
        </w:rPr>
        <w:t>2</w:t>
      </w:r>
      <w:r w:rsidRPr="00C658C4">
        <w:rPr>
          <w:color w:val="000000"/>
          <w:lang w:val="en-US"/>
        </w:rPr>
        <w:t>);</w:t>
      </w:r>
      <w:r w:rsidRPr="00C658C4">
        <w:rPr>
          <w:color w:val="000000"/>
          <w:lang w:val="en-US"/>
        </w:rPr>
        <w:br/>
        <w:t xml:space="preserve">        String </w:t>
      </w:r>
      <w:proofErr w:type="spellStart"/>
      <w:r w:rsidRPr="00C658C4">
        <w:rPr>
          <w:color w:val="000000"/>
          <w:lang w:val="en-US"/>
        </w:rPr>
        <w:t>wordToAdd</w:t>
      </w:r>
      <w:proofErr w:type="spellEnd"/>
      <w:r w:rsidRPr="00C658C4">
        <w:rPr>
          <w:color w:val="000000"/>
          <w:lang w:val="en-US"/>
        </w:rPr>
        <w:t>;</w:t>
      </w:r>
      <w:r w:rsidRPr="00C658C4">
        <w:rPr>
          <w:color w:val="000000"/>
          <w:lang w:val="en-US"/>
        </w:rPr>
        <w:br/>
        <w:t xml:space="preserve">        String[] </w:t>
      </w:r>
      <w:proofErr w:type="spellStart"/>
      <w:r w:rsidRPr="00C658C4">
        <w:rPr>
          <w:color w:val="000000"/>
          <w:lang w:val="en-US"/>
        </w:rPr>
        <w:t>helpGetStr</w:t>
      </w:r>
      <w:proofErr w:type="spellEnd"/>
      <w:r w:rsidRPr="00C658C4">
        <w:rPr>
          <w:color w:val="000000"/>
          <w:lang w:val="en-US"/>
        </w:rPr>
        <w:t>;</w:t>
      </w:r>
      <w:r w:rsidRPr="00C658C4">
        <w:rPr>
          <w:color w:val="000000"/>
          <w:lang w:val="en-US"/>
        </w:rPr>
        <w:br/>
        <w:t xml:space="preserve">        String </w:t>
      </w:r>
      <w:proofErr w:type="spellStart"/>
      <w:r w:rsidRPr="00C658C4">
        <w:rPr>
          <w:color w:val="000000"/>
          <w:lang w:val="en-US"/>
        </w:rPr>
        <w:t>helpSetStr</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double </w:t>
      </w:r>
      <w:r w:rsidRPr="00C658C4">
        <w:rPr>
          <w:color w:val="000000"/>
          <w:lang w:val="en-US"/>
        </w:rPr>
        <w:t>positive, negative, total, mark;</w:t>
      </w:r>
      <w:r w:rsidRPr="00C658C4">
        <w:rPr>
          <w:color w:val="000000"/>
          <w:lang w:val="en-US"/>
        </w:rPr>
        <w:br/>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1</w:t>
      </w:r>
      <w:r w:rsidRPr="00C658C4">
        <w:rPr>
          <w:color w:val="000000"/>
          <w:lang w:val="en-US"/>
        </w:rPr>
        <w:t>;i&lt;</w:t>
      </w:r>
      <w:proofErr w:type="spellStart"/>
      <w:r w:rsidRPr="00C658C4">
        <w:rPr>
          <w:color w:val="000000"/>
          <w:lang w:val="en-US"/>
        </w:rPr>
        <w:t>comments.</w:t>
      </w:r>
      <w:r w:rsidRPr="00C658C4">
        <w:rPr>
          <w:b/>
          <w:bCs/>
          <w:color w:val="660E7A"/>
          <w:lang w:val="en-US"/>
        </w:rPr>
        <w:t>length</w:t>
      </w:r>
      <w:r w:rsidRPr="00C658C4">
        <w:rPr>
          <w:color w:val="000000"/>
          <w:lang w:val="en-US"/>
        </w:rPr>
        <w:t>;i</w:t>
      </w:r>
      <w:proofErr w:type="spellEnd"/>
      <w:r w:rsidRPr="00C658C4">
        <w:rPr>
          <w:color w:val="000000"/>
          <w:lang w:val="en-US"/>
        </w:rPr>
        <w:t>++){</w:t>
      </w:r>
      <w:r w:rsidRPr="00C658C4">
        <w:rPr>
          <w:color w:val="000000"/>
          <w:lang w:val="en-US"/>
        </w:rPr>
        <w:br/>
        <w:t xml:space="preserve">            String[] sent = </w:t>
      </w:r>
      <w:proofErr w:type="spellStart"/>
      <w:r w:rsidRPr="00C658C4">
        <w:rPr>
          <w:color w:val="000000"/>
          <w:lang w:val="en-US"/>
        </w:rPr>
        <w:t>parser.parseSentence</w:t>
      </w:r>
      <w:proofErr w:type="spellEnd"/>
      <w:r w:rsidRPr="00C658C4">
        <w:rPr>
          <w:color w:val="000000"/>
          <w:lang w:val="en-US"/>
        </w:rPr>
        <w:t>(comments[</w:t>
      </w:r>
      <w:proofErr w:type="spellStart"/>
      <w:r w:rsidRPr="00C658C4">
        <w:rPr>
          <w:color w:val="000000"/>
          <w:lang w:val="en-US"/>
        </w:rPr>
        <w:t>i</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j=</w:t>
      </w:r>
      <w:r w:rsidRPr="00C658C4">
        <w:rPr>
          <w:color w:val="0000FF"/>
          <w:lang w:val="en-US"/>
        </w:rPr>
        <w:t>0</w:t>
      </w:r>
      <w:r w:rsidRPr="00C658C4">
        <w:rPr>
          <w:color w:val="000000"/>
          <w:lang w:val="en-US"/>
        </w:rPr>
        <w:t>;j&lt;</w:t>
      </w:r>
      <w:proofErr w:type="spellStart"/>
      <w:r w:rsidRPr="00C658C4">
        <w:rPr>
          <w:color w:val="000000"/>
          <w:lang w:val="en-US"/>
        </w:rPr>
        <w:t>sent.</w:t>
      </w:r>
      <w:r w:rsidRPr="00C658C4">
        <w:rPr>
          <w:b/>
          <w:bCs/>
          <w:color w:val="660E7A"/>
          <w:lang w:val="en-US"/>
        </w:rPr>
        <w:t>length</w:t>
      </w:r>
      <w:r w:rsidRPr="00C658C4">
        <w:rPr>
          <w:color w:val="000000"/>
          <w:lang w:val="en-US"/>
        </w:rPr>
        <w:t>;j</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((sent[j].equals(</w:t>
      </w:r>
      <w:r w:rsidRPr="00C658C4">
        <w:rPr>
          <w:b/>
          <w:bCs/>
          <w:color w:val="008000"/>
          <w:lang w:val="en-US"/>
        </w:rPr>
        <w:t>"</w:t>
      </w:r>
      <w:r w:rsidRPr="00C658C4">
        <w:rPr>
          <w:b/>
          <w:bCs/>
          <w:color w:val="008000"/>
        </w:rPr>
        <w:t>не</w:t>
      </w:r>
      <w:r w:rsidRPr="00C658C4">
        <w:rPr>
          <w:b/>
          <w:bCs/>
          <w:color w:val="008000"/>
          <w:lang w:val="en-US"/>
        </w:rPr>
        <w:t>"</w:t>
      </w:r>
      <w:r w:rsidRPr="00C658C4">
        <w:rPr>
          <w:color w:val="000000"/>
          <w:lang w:val="en-US"/>
        </w:rPr>
        <w:t>) || sent[j].equals(</w:t>
      </w:r>
      <w:r w:rsidRPr="00C658C4">
        <w:rPr>
          <w:b/>
          <w:bCs/>
          <w:color w:val="008000"/>
          <w:lang w:val="en-US"/>
        </w:rPr>
        <w:t>"</w:t>
      </w:r>
      <w:r w:rsidRPr="00C658C4">
        <w:rPr>
          <w:b/>
          <w:bCs/>
          <w:color w:val="008000"/>
        </w:rPr>
        <w:t>Не</w:t>
      </w:r>
      <w:r w:rsidRPr="00C658C4">
        <w:rPr>
          <w:b/>
          <w:bCs/>
          <w:color w:val="008000"/>
          <w:lang w:val="en-US"/>
        </w:rPr>
        <w:t>"</w:t>
      </w:r>
      <w:r w:rsidRPr="00C658C4">
        <w:rPr>
          <w:color w:val="000000"/>
          <w:lang w:val="en-US"/>
        </w:rPr>
        <w:t>) ||sent[j].equals(</w:t>
      </w:r>
      <w:r w:rsidRPr="00C658C4">
        <w:rPr>
          <w:b/>
          <w:bCs/>
          <w:color w:val="008000"/>
          <w:lang w:val="en-US"/>
        </w:rPr>
        <w:t>"</w:t>
      </w:r>
      <w:proofErr w:type="spellStart"/>
      <w:r w:rsidRPr="00C658C4">
        <w:rPr>
          <w:b/>
          <w:bCs/>
          <w:color w:val="008000"/>
        </w:rPr>
        <w:t>нЕ</w:t>
      </w:r>
      <w:proofErr w:type="spellEnd"/>
      <w:r w:rsidRPr="00C658C4">
        <w:rPr>
          <w:b/>
          <w:bCs/>
          <w:color w:val="008000"/>
          <w:lang w:val="en-US"/>
        </w:rPr>
        <w:t>"</w:t>
      </w:r>
      <w:r w:rsidRPr="00C658C4">
        <w:rPr>
          <w:color w:val="000000"/>
          <w:lang w:val="en-US"/>
        </w:rPr>
        <w:t>) ||sent[j].equals(</w:t>
      </w:r>
      <w:r w:rsidRPr="00C658C4">
        <w:rPr>
          <w:b/>
          <w:bCs/>
          <w:color w:val="008000"/>
          <w:lang w:val="en-US"/>
        </w:rPr>
        <w:t>"</w:t>
      </w:r>
      <w:r w:rsidRPr="00C658C4">
        <w:rPr>
          <w:b/>
          <w:bCs/>
          <w:color w:val="008000"/>
        </w:rPr>
        <w:t>НЕ</w:t>
      </w:r>
      <w:r w:rsidRPr="00C658C4">
        <w:rPr>
          <w:b/>
          <w:bCs/>
          <w:color w:val="008000"/>
          <w:lang w:val="en-US"/>
        </w:rPr>
        <w:t>"</w:t>
      </w:r>
      <w:r w:rsidRPr="00C658C4">
        <w:rPr>
          <w:color w:val="000000"/>
          <w:lang w:val="en-US"/>
        </w:rPr>
        <w:t>) &amp;&amp; j&lt;sent.</w:t>
      </w:r>
      <w:r w:rsidRPr="00C658C4">
        <w:rPr>
          <w:b/>
          <w:bCs/>
          <w:color w:val="660E7A"/>
          <w:lang w:val="en-US"/>
        </w:rPr>
        <w:t>length</w:t>
      </w:r>
      <w:r w:rsidRPr="00C658C4">
        <w:rPr>
          <w:color w:val="000000"/>
          <w:lang w:val="en-US"/>
        </w:rPr>
        <w:t>-</w:t>
      </w:r>
      <w:r w:rsidRPr="00C658C4">
        <w:rPr>
          <w:color w:val="0000FF"/>
          <w:lang w:val="en-US"/>
        </w:rPr>
        <w:t>1</w:t>
      </w:r>
      <w:r w:rsidRPr="00C658C4">
        <w:rPr>
          <w:color w:val="000000"/>
          <w:lang w:val="en-US"/>
        </w:rPr>
        <w:t>)){</w:t>
      </w:r>
      <w:r w:rsidRPr="00C658C4">
        <w:rPr>
          <w:color w:val="000000"/>
          <w:lang w:val="en-US"/>
        </w:rPr>
        <w:br/>
        <w:t xml:space="preserve">                    </w:t>
      </w:r>
      <w:proofErr w:type="spellStart"/>
      <w:r w:rsidRPr="00C658C4">
        <w:rPr>
          <w:color w:val="000000"/>
          <w:lang w:val="en-US"/>
        </w:rPr>
        <w:t>wordToAdd</w:t>
      </w:r>
      <w:proofErr w:type="spellEnd"/>
      <w:r w:rsidRPr="00C658C4">
        <w:rPr>
          <w:color w:val="000000"/>
          <w:lang w:val="en-US"/>
        </w:rPr>
        <w:t xml:space="preserve"> = </w:t>
      </w:r>
      <w:r w:rsidRPr="00C658C4">
        <w:rPr>
          <w:b/>
          <w:bCs/>
          <w:color w:val="008000"/>
          <w:lang w:val="en-US"/>
        </w:rPr>
        <w:t>"</w:t>
      </w:r>
      <w:r w:rsidRPr="00C658C4">
        <w:rPr>
          <w:b/>
          <w:bCs/>
          <w:color w:val="008000"/>
        </w:rPr>
        <w:t>не</w:t>
      </w:r>
      <w:r w:rsidRPr="00C658C4">
        <w:rPr>
          <w:b/>
          <w:bCs/>
          <w:color w:val="008000"/>
          <w:lang w:val="en-US"/>
        </w:rPr>
        <w:t xml:space="preserve">" </w:t>
      </w:r>
      <w:r w:rsidRPr="00C658C4">
        <w:rPr>
          <w:color w:val="000000"/>
          <w:lang w:val="en-US"/>
        </w:rPr>
        <w:t>+ sent[j+</w:t>
      </w:r>
      <w:r w:rsidRPr="00C658C4">
        <w:rPr>
          <w:color w:val="0000FF"/>
          <w:lang w:val="en-US"/>
        </w:rPr>
        <w:t>1</w:t>
      </w:r>
      <w:r w:rsidRPr="00C658C4">
        <w:rPr>
          <w:color w:val="000000"/>
          <w:lang w:val="en-US"/>
        </w:rPr>
        <w:t>].</w:t>
      </w:r>
      <w:proofErr w:type="spellStart"/>
      <w:r w:rsidRPr="00C658C4">
        <w:rPr>
          <w:color w:val="000000"/>
          <w:lang w:val="en-US"/>
        </w:rPr>
        <w:t>toLowerCase</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j++</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voc.containsKey</w:t>
      </w:r>
      <w:proofErr w:type="spellEnd"/>
      <w:r w:rsidRPr="00C658C4">
        <w:rPr>
          <w:color w:val="000000"/>
          <w:lang w:val="en-US"/>
        </w:rPr>
        <w:t>(</w:t>
      </w:r>
      <w:proofErr w:type="spellStart"/>
      <w:r w:rsidRPr="00C658C4">
        <w:rPr>
          <w:color w:val="000000"/>
          <w:lang w:val="en-US"/>
        </w:rPr>
        <w:t>wordToAdd</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helpGetStr</w:t>
      </w:r>
      <w:proofErr w:type="spellEnd"/>
      <w:r w:rsidRPr="00C658C4">
        <w:rPr>
          <w:color w:val="000000"/>
          <w:lang w:val="en-US"/>
        </w:rPr>
        <w:t xml:space="preserve"> = </w:t>
      </w:r>
      <w:proofErr w:type="spellStart"/>
      <w:r w:rsidRPr="00C658C4">
        <w:rPr>
          <w:color w:val="000000"/>
          <w:lang w:val="en-US"/>
        </w:rPr>
        <w:t>voc.get</w:t>
      </w:r>
      <w:proofErr w:type="spellEnd"/>
      <w:r w:rsidRPr="00C658C4">
        <w:rPr>
          <w:color w:val="000000"/>
          <w:lang w:val="en-US"/>
        </w:rPr>
        <w:t>(</w:t>
      </w:r>
      <w:proofErr w:type="spellStart"/>
      <w:r w:rsidRPr="00C658C4">
        <w:rPr>
          <w:color w:val="000000"/>
          <w:lang w:val="en-US"/>
        </w:rPr>
        <w:t>wordToAdd</w:t>
      </w:r>
      <w:proofErr w:type="spellEnd"/>
      <w:r w:rsidRPr="00C658C4">
        <w:rPr>
          <w:color w:val="000000"/>
          <w:lang w:val="en-US"/>
        </w:rPr>
        <w:t>).split(</w:t>
      </w:r>
      <w:r w:rsidRPr="00C658C4">
        <w:rPr>
          <w:b/>
          <w:bCs/>
          <w:color w:val="008000"/>
          <w:lang w:val="en-US"/>
        </w:rPr>
        <w:t>"/"</w:t>
      </w:r>
      <w:r w:rsidRPr="00C658C4">
        <w:rPr>
          <w:color w:val="000000"/>
          <w:lang w:val="en-US"/>
        </w:rPr>
        <w:t>);</w:t>
      </w:r>
      <w:r w:rsidRPr="00C658C4">
        <w:rPr>
          <w:color w:val="000000"/>
          <w:lang w:val="en-US"/>
        </w:rPr>
        <w:br/>
        <w:t xml:space="preserve">                        positive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00"/>
          <w:lang w:val="en-US"/>
        </w:rPr>
        <w:br/>
        <w:t xml:space="preserve">                        negative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1</w:t>
      </w:r>
      <w:r w:rsidRPr="00C658C4">
        <w:rPr>
          <w:color w:val="000000"/>
          <w:lang w:val="en-US"/>
        </w:rPr>
        <w:t>]);</w:t>
      </w:r>
      <w:r w:rsidRPr="00C658C4">
        <w:rPr>
          <w:color w:val="000000"/>
          <w:lang w:val="en-US"/>
        </w:rPr>
        <w:br/>
        <w:t xml:space="preserve">                        total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2</w:t>
      </w:r>
      <w:r w:rsidRPr="00C658C4">
        <w:rPr>
          <w:color w:val="000000"/>
          <w:lang w:val="en-US"/>
        </w:rPr>
        <w:t>]);</w:t>
      </w:r>
      <w:r w:rsidRPr="00C658C4">
        <w:rPr>
          <w:color w:val="000000"/>
          <w:lang w:val="en-US"/>
        </w:rPr>
        <w:br/>
        <w:t xml:space="preserve">                        mark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emoMark</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t xml:space="preserve">                            positive++;</w:t>
      </w:r>
      <w:r w:rsidRPr="00C658C4">
        <w:rPr>
          <w:color w:val="000000"/>
          <w:lang w:val="en-US"/>
        </w:rPr>
        <w:br/>
        <w:t xml:space="preserve">                        </w:t>
      </w:r>
      <w:r w:rsidRPr="00C658C4">
        <w:rPr>
          <w:b/>
          <w:bCs/>
          <w:color w:val="000080"/>
          <w:lang w:val="en-US"/>
        </w:rPr>
        <w:t xml:space="preserve">else 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t xml:space="preserve">                            negative++;</w:t>
      </w:r>
      <w:r w:rsidRPr="00C658C4">
        <w:rPr>
          <w:color w:val="000000"/>
          <w:lang w:val="en-US"/>
        </w:rPr>
        <w:br/>
        <w:t xml:space="preserve">                        total++;</w:t>
      </w:r>
      <w:r w:rsidRPr="00C658C4">
        <w:rPr>
          <w:color w:val="000000"/>
          <w:lang w:val="en-US"/>
        </w:rPr>
        <w:br/>
        <w:t xml:space="preserve">                        </w:t>
      </w:r>
      <w:proofErr w:type="spellStart"/>
      <w:r w:rsidRPr="00C658C4">
        <w:rPr>
          <w:color w:val="000000"/>
          <w:lang w:val="en-US"/>
        </w:rPr>
        <w:t>helpSetStr</w:t>
      </w:r>
      <w:proofErr w:type="spellEnd"/>
      <w:r w:rsidRPr="00C658C4">
        <w:rPr>
          <w:color w:val="000000"/>
          <w:lang w:val="en-US"/>
        </w:rPr>
        <w:t xml:space="preserve"> = positive+</w:t>
      </w:r>
      <w:r w:rsidRPr="00C658C4">
        <w:rPr>
          <w:b/>
          <w:bCs/>
          <w:color w:val="008000"/>
          <w:lang w:val="en-US"/>
        </w:rPr>
        <w:t>"/"</w:t>
      </w:r>
      <w:r w:rsidRPr="00C658C4">
        <w:rPr>
          <w:color w:val="000000"/>
          <w:lang w:val="en-US"/>
        </w:rPr>
        <w:t>+negative+</w:t>
      </w:r>
      <w:r w:rsidRPr="00C658C4">
        <w:rPr>
          <w:b/>
          <w:bCs/>
          <w:color w:val="008000"/>
          <w:lang w:val="en-US"/>
        </w:rPr>
        <w:t>"/"</w:t>
      </w:r>
      <w:r w:rsidRPr="00C658C4">
        <w:rPr>
          <w:color w:val="000000"/>
          <w:lang w:val="en-US"/>
        </w:rPr>
        <w:t>+total;</w:t>
      </w:r>
      <w:r w:rsidRPr="00C658C4">
        <w:rPr>
          <w:color w:val="000000"/>
          <w:lang w:val="en-US"/>
        </w:rPr>
        <w:br/>
        <w:t xml:space="preserve">                        </w:t>
      </w:r>
      <w:proofErr w:type="spellStart"/>
      <w:r w:rsidRPr="00C658C4">
        <w:rPr>
          <w:color w:val="000000"/>
          <w:lang w:val="en-US"/>
        </w:rPr>
        <w:t>voc.put</w:t>
      </w:r>
      <w:proofErr w:type="spellEnd"/>
      <w:r w:rsidRPr="00C658C4">
        <w:rPr>
          <w:color w:val="000000"/>
          <w:lang w:val="en-US"/>
        </w:rPr>
        <w:t>(</w:t>
      </w:r>
      <w:proofErr w:type="spellStart"/>
      <w:r w:rsidRPr="00C658C4">
        <w:rPr>
          <w:color w:val="000000"/>
          <w:lang w:val="en-US"/>
        </w:rPr>
        <w:t>wordToAdd,helpSetStr</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mark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emoMark</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(mark==</w:t>
      </w:r>
      <w:r w:rsidRPr="00C658C4">
        <w:rPr>
          <w:color w:val="0000FF"/>
          <w:lang w:val="en-US"/>
        </w:rPr>
        <w:t>1</w:t>
      </w:r>
      <w:r w:rsidRPr="00C658C4">
        <w:rPr>
          <w:color w:val="000000"/>
          <w:lang w:val="en-US"/>
        </w:rPr>
        <w:t>) {</w:t>
      </w:r>
      <w:r w:rsidRPr="00C658C4">
        <w:rPr>
          <w:color w:val="000000"/>
          <w:lang w:val="en-US"/>
        </w:rPr>
        <w:br/>
        <w:t xml:space="preserve">                            positive = </w:t>
      </w:r>
      <w:r w:rsidRPr="00C658C4">
        <w:rPr>
          <w:color w:val="0000FF"/>
          <w:lang w:val="en-US"/>
        </w:rPr>
        <w:t>1</w:t>
      </w:r>
      <w:r w:rsidRPr="00C658C4">
        <w:rPr>
          <w:color w:val="000000"/>
          <w:lang w:val="en-US"/>
        </w:rPr>
        <w:t>;</w:t>
      </w:r>
      <w:r w:rsidRPr="00C658C4">
        <w:rPr>
          <w:color w:val="000000"/>
          <w:lang w:val="en-US"/>
        </w:rPr>
        <w:br/>
        <w:t xml:space="preserve">                            negative = </w:t>
      </w:r>
      <w:r w:rsidRPr="00C658C4">
        <w:rPr>
          <w:color w:val="0000FF"/>
          <w:lang w:val="en-US"/>
        </w:rPr>
        <w:t>0</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t xml:space="preserve">                            positive = </w:t>
      </w:r>
      <w:r w:rsidRPr="00C658C4">
        <w:rPr>
          <w:color w:val="0000FF"/>
          <w:lang w:val="en-US"/>
        </w:rPr>
        <w:t>0</w:t>
      </w:r>
      <w:r w:rsidRPr="00C658C4">
        <w:rPr>
          <w:color w:val="000000"/>
          <w:lang w:val="en-US"/>
        </w:rPr>
        <w:t>;</w:t>
      </w:r>
      <w:r w:rsidRPr="00C658C4">
        <w:rPr>
          <w:color w:val="000000"/>
          <w:lang w:val="en-US"/>
        </w:rPr>
        <w:br/>
        <w:t xml:space="preserve">                            negative=</w:t>
      </w:r>
      <w:r w:rsidRPr="00C658C4">
        <w:rPr>
          <w:color w:val="0000FF"/>
          <w:lang w:val="en-US"/>
        </w:rPr>
        <w:t>1</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positive = </w:t>
      </w:r>
      <w:r w:rsidRPr="00C658C4">
        <w:rPr>
          <w:color w:val="0000FF"/>
          <w:lang w:val="en-US"/>
        </w:rPr>
        <w:t>0</w:t>
      </w:r>
      <w:r w:rsidRPr="00C658C4">
        <w:rPr>
          <w:color w:val="000000"/>
          <w:lang w:val="en-US"/>
        </w:rPr>
        <w:t>;</w:t>
      </w:r>
      <w:r w:rsidRPr="00C658C4">
        <w:rPr>
          <w:color w:val="000000"/>
          <w:lang w:val="en-US"/>
        </w:rPr>
        <w:br/>
        <w:t xml:space="preserve">                            negative = </w:t>
      </w:r>
      <w:r w:rsidRPr="00C658C4">
        <w:rPr>
          <w:color w:val="0000FF"/>
          <w:lang w:val="en-US"/>
        </w:rPr>
        <w:t>0</w:t>
      </w:r>
      <w:r w:rsidRPr="00C658C4">
        <w:rPr>
          <w:color w:val="000000"/>
          <w:lang w:val="en-US"/>
        </w:rPr>
        <w:t>;</w:t>
      </w:r>
      <w:r w:rsidRPr="00C658C4">
        <w:rPr>
          <w:color w:val="000000"/>
          <w:lang w:val="en-US"/>
        </w:rPr>
        <w:br/>
        <w:t xml:space="preserve">                        }</w:t>
      </w:r>
      <w:r w:rsidRPr="00C658C4">
        <w:rPr>
          <w:color w:val="000000"/>
          <w:lang w:val="en-US"/>
        </w:rPr>
        <w:br/>
        <w:t xml:space="preserve">                        total = </w:t>
      </w:r>
      <w:r w:rsidRPr="00C658C4">
        <w:rPr>
          <w:color w:val="0000FF"/>
          <w:lang w:val="en-US"/>
        </w:rPr>
        <w:t>1</w:t>
      </w:r>
      <w:r w:rsidRPr="00C658C4">
        <w:rPr>
          <w:color w:val="000000"/>
          <w:lang w:val="en-US"/>
        </w:rPr>
        <w:t>;</w:t>
      </w:r>
      <w:r w:rsidRPr="00C658C4">
        <w:rPr>
          <w:color w:val="000000"/>
          <w:lang w:val="en-US"/>
        </w:rPr>
        <w:br/>
        <w:t xml:space="preserve">                        </w:t>
      </w:r>
      <w:proofErr w:type="spellStart"/>
      <w:r w:rsidRPr="00C658C4">
        <w:rPr>
          <w:color w:val="000000"/>
          <w:lang w:val="en-US"/>
        </w:rPr>
        <w:t>helpSetStr</w:t>
      </w:r>
      <w:proofErr w:type="spellEnd"/>
      <w:r w:rsidRPr="00C658C4">
        <w:rPr>
          <w:color w:val="000000"/>
          <w:lang w:val="en-US"/>
        </w:rPr>
        <w:t xml:space="preserve"> = positive+</w:t>
      </w:r>
      <w:r w:rsidRPr="00C658C4">
        <w:rPr>
          <w:b/>
          <w:bCs/>
          <w:color w:val="008000"/>
          <w:lang w:val="en-US"/>
        </w:rPr>
        <w:t>"/"</w:t>
      </w:r>
      <w:r w:rsidRPr="00C658C4">
        <w:rPr>
          <w:color w:val="000000"/>
          <w:lang w:val="en-US"/>
        </w:rPr>
        <w:t>+negative+</w:t>
      </w:r>
      <w:r w:rsidRPr="00C658C4">
        <w:rPr>
          <w:b/>
          <w:bCs/>
          <w:color w:val="008000"/>
          <w:lang w:val="en-US"/>
        </w:rPr>
        <w:t>"/"</w:t>
      </w:r>
      <w:r w:rsidRPr="00C658C4">
        <w:rPr>
          <w:color w:val="000000"/>
          <w:lang w:val="en-US"/>
        </w:rPr>
        <w:t>+total;</w:t>
      </w:r>
      <w:r w:rsidRPr="00C658C4">
        <w:rPr>
          <w:color w:val="000000"/>
          <w:lang w:val="en-US"/>
        </w:rPr>
        <w:br/>
        <w:t xml:space="preserve">                        </w:t>
      </w:r>
      <w:proofErr w:type="spellStart"/>
      <w:r w:rsidRPr="00C658C4">
        <w:rPr>
          <w:color w:val="000000"/>
          <w:lang w:val="en-US"/>
        </w:rPr>
        <w:t>voc.put</w:t>
      </w:r>
      <w:proofErr w:type="spellEnd"/>
      <w:r w:rsidRPr="00C658C4">
        <w:rPr>
          <w:color w:val="000000"/>
          <w:lang w:val="en-US"/>
        </w:rPr>
        <w:t>(</w:t>
      </w:r>
      <w:proofErr w:type="spellStart"/>
      <w:r w:rsidRPr="00C658C4">
        <w:rPr>
          <w:color w:val="000000"/>
          <w:lang w:val="en-US"/>
        </w:rPr>
        <w:t>wordToAdd,helpSetStr</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continue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w:t>
      </w:r>
      <w:proofErr w:type="spellStart"/>
      <w:r w:rsidRPr="00C658C4">
        <w:rPr>
          <w:color w:val="000000"/>
          <w:lang w:val="en-US"/>
        </w:rPr>
        <w:t>wordToAdd</w:t>
      </w:r>
      <w:proofErr w:type="spellEnd"/>
      <w:r w:rsidRPr="00C658C4">
        <w:rPr>
          <w:color w:val="000000"/>
          <w:lang w:val="en-US"/>
        </w:rPr>
        <w:t xml:space="preserve"> = sent[j].</w:t>
      </w:r>
      <w:proofErr w:type="spellStart"/>
      <w:r w:rsidRPr="00C658C4">
        <w:rPr>
          <w:color w:val="000000"/>
          <w:lang w:val="en-US"/>
        </w:rPr>
        <w:t>toLowerCase</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voc.containsKey</w:t>
      </w:r>
      <w:proofErr w:type="spellEnd"/>
      <w:r w:rsidRPr="00C658C4">
        <w:rPr>
          <w:color w:val="000000"/>
          <w:lang w:val="en-US"/>
        </w:rPr>
        <w:t>(</w:t>
      </w:r>
      <w:proofErr w:type="spellStart"/>
      <w:r w:rsidRPr="00C658C4">
        <w:rPr>
          <w:color w:val="000000"/>
          <w:lang w:val="en-US"/>
        </w:rPr>
        <w:t>wordToAdd</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helpGetStr</w:t>
      </w:r>
      <w:proofErr w:type="spellEnd"/>
      <w:r w:rsidRPr="00C658C4">
        <w:rPr>
          <w:color w:val="000000"/>
          <w:lang w:val="en-US"/>
        </w:rPr>
        <w:t xml:space="preserve"> = </w:t>
      </w:r>
      <w:proofErr w:type="spellStart"/>
      <w:r w:rsidRPr="00C658C4">
        <w:rPr>
          <w:color w:val="000000"/>
          <w:lang w:val="en-US"/>
        </w:rPr>
        <w:t>voc.get</w:t>
      </w:r>
      <w:proofErr w:type="spellEnd"/>
      <w:r w:rsidRPr="00C658C4">
        <w:rPr>
          <w:color w:val="000000"/>
          <w:lang w:val="en-US"/>
        </w:rPr>
        <w:t>(</w:t>
      </w:r>
      <w:proofErr w:type="spellStart"/>
      <w:r w:rsidRPr="00C658C4">
        <w:rPr>
          <w:color w:val="000000"/>
          <w:lang w:val="en-US"/>
        </w:rPr>
        <w:t>wordToAdd</w:t>
      </w:r>
      <w:proofErr w:type="spellEnd"/>
      <w:r w:rsidRPr="00C658C4">
        <w:rPr>
          <w:color w:val="000000"/>
          <w:lang w:val="en-US"/>
        </w:rPr>
        <w:t>).split(</w:t>
      </w:r>
      <w:r w:rsidRPr="00C658C4">
        <w:rPr>
          <w:b/>
          <w:bCs/>
          <w:color w:val="008000"/>
          <w:lang w:val="en-US"/>
        </w:rPr>
        <w:t>"/"</w:t>
      </w:r>
      <w:r w:rsidRPr="00C658C4">
        <w:rPr>
          <w:color w:val="000000"/>
          <w:lang w:val="en-US"/>
        </w:rPr>
        <w:t>);</w:t>
      </w:r>
      <w:r w:rsidRPr="00C658C4">
        <w:rPr>
          <w:color w:val="000000"/>
          <w:lang w:val="en-US"/>
        </w:rPr>
        <w:br/>
        <w:t xml:space="preserve">                        positive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00"/>
          <w:lang w:val="en-US"/>
        </w:rPr>
        <w:br/>
        <w:t xml:space="preserve">                        negative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1</w:t>
      </w:r>
      <w:r w:rsidRPr="00C658C4">
        <w:rPr>
          <w:color w:val="000000"/>
          <w:lang w:val="en-US"/>
        </w:rPr>
        <w:t>]);</w:t>
      </w:r>
      <w:r w:rsidRPr="00C658C4">
        <w:rPr>
          <w:color w:val="000000"/>
          <w:lang w:val="en-US"/>
        </w:rPr>
        <w:br/>
        <w:t xml:space="preserve">                        total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helpGetStr</w:t>
      </w:r>
      <w:proofErr w:type="spellEnd"/>
      <w:r w:rsidRPr="00C658C4">
        <w:rPr>
          <w:color w:val="000000"/>
          <w:lang w:val="en-US"/>
        </w:rPr>
        <w:t>[</w:t>
      </w:r>
      <w:r w:rsidRPr="00C658C4">
        <w:rPr>
          <w:color w:val="0000FF"/>
          <w:lang w:val="en-US"/>
        </w:rPr>
        <w:t>2</w:t>
      </w:r>
      <w:r w:rsidRPr="00C658C4">
        <w:rPr>
          <w:color w:val="000000"/>
          <w:lang w:val="en-US"/>
        </w:rPr>
        <w:t>]);</w:t>
      </w:r>
      <w:r w:rsidRPr="00C658C4">
        <w:rPr>
          <w:color w:val="000000"/>
          <w:lang w:val="en-US"/>
        </w:rPr>
        <w:br/>
        <w:t xml:space="preserve">                        mark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emoMark</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t xml:space="preserve">                            positive++;</w:t>
      </w:r>
      <w:r w:rsidRPr="00C658C4">
        <w:rPr>
          <w:color w:val="000000"/>
          <w:lang w:val="en-US"/>
        </w:rPr>
        <w:br/>
        <w:t xml:space="preserve">                        </w:t>
      </w:r>
      <w:r w:rsidRPr="00C658C4">
        <w:rPr>
          <w:b/>
          <w:bCs/>
          <w:color w:val="000080"/>
          <w:lang w:val="en-US"/>
        </w:rPr>
        <w:t xml:space="preserve">else 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r>
      <w:r w:rsidRPr="00C658C4">
        <w:rPr>
          <w:color w:val="000000"/>
          <w:lang w:val="en-US"/>
        </w:rPr>
        <w:lastRenderedPageBreak/>
        <w:t xml:space="preserve">                            negative++;</w:t>
      </w:r>
      <w:r w:rsidRPr="00C658C4">
        <w:rPr>
          <w:color w:val="000000"/>
          <w:lang w:val="en-US"/>
        </w:rPr>
        <w:br/>
        <w:t xml:space="preserve">                        total++;</w:t>
      </w:r>
      <w:r w:rsidRPr="00C658C4">
        <w:rPr>
          <w:color w:val="000000"/>
          <w:lang w:val="en-US"/>
        </w:rPr>
        <w:br/>
        <w:t xml:space="preserve">                        </w:t>
      </w:r>
      <w:proofErr w:type="spellStart"/>
      <w:r w:rsidRPr="00C658C4">
        <w:rPr>
          <w:color w:val="000000"/>
          <w:lang w:val="en-US"/>
        </w:rPr>
        <w:t>helpSetStr</w:t>
      </w:r>
      <w:proofErr w:type="spellEnd"/>
      <w:r w:rsidRPr="00C658C4">
        <w:rPr>
          <w:color w:val="000000"/>
          <w:lang w:val="en-US"/>
        </w:rPr>
        <w:t xml:space="preserve"> = positive+</w:t>
      </w:r>
      <w:r w:rsidRPr="00C658C4">
        <w:rPr>
          <w:b/>
          <w:bCs/>
          <w:color w:val="008000"/>
          <w:lang w:val="en-US"/>
        </w:rPr>
        <w:t>"/"</w:t>
      </w:r>
      <w:r w:rsidRPr="00C658C4">
        <w:rPr>
          <w:color w:val="000000"/>
          <w:lang w:val="en-US"/>
        </w:rPr>
        <w:t>+negative+</w:t>
      </w:r>
      <w:r w:rsidRPr="00C658C4">
        <w:rPr>
          <w:b/>
          <w:bCs/>
          <w:color w:val="008000"/>
          <w:lang w:val="en-US"/>
        </w:rPr>
        <w:t>"/"</w:t>
      </w:r>
      <w:r w:rsidRPr="00C658C4">
        <w:rPr>
          <w:color w:val="000000"/>
          <w:lang w:val="en-US"/>
        </w:rPr>
        <w:t>+total;</w:t>
      </w:r>
      <w:r w:rsidRPr="00C658C4">
        <w:rPr>
          <w:color w:val="000000"/>
          <w:lang w:val="en-US"/>
        </w:rPr>
        <w:br/>
        <w:t xml:space="preserve">                        </w:t>
      </w:r>
      <w:proofErr w:type="spellStart"/>
      <w:r w:rsidRPr="00C658C4">
        <w:rPr>
          <w:color w:val="000000"/>
          <w:lang w:val="en-US"/>
        </w:rPr>
        <w:t>voc.put</w:t>
      </w:r>
      <w:proofErr w:type="spellEnd"/>
      <w:r w:rsidRPr="00C658C4">
        <w:rPr>
          <w:color w:val="000000"/>
          <w:lang w:val="en-US"/>
        </w:rPr>
        <w:t>(</w:t>
      </w:r>
      <w:proofErr w:type="spellStart"/>
      <w:r w:rsidRPr="00C658C4">
        <w:rPr>
          <w:color w:val="000000"/>
          <w:lang w:val="en-US"/>
        </w:rPr>
        <w:t>wordToAdd,helpSetStr</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mark = </w:t>
      </w:r>
      <w:proofErr w:type="spellStart"/>
      <w:r w:rsidRPr="00C658C4">
        <w:rPr>
          <w:color w:val="000000"/>
          <w:lang w:val="en-US"/>
        </w:rPr>
        <w:t>Double.</w:t>
      </w:r>
      <w:r w:rsidRPr="00C658C4">
        <w:rPr>
          <w:i/>
          <w:iCs/>
          <w:color w:val="000000"/>
          <w:lang w:val="en-US"/>
        </w:rPr>
        <w:t>parseDouble</w:t>
      </w:r>
      <w:proofErr w:type="spellEnd"/>
      <w:r w:rsidRPr="00C658C4">
        <w:rPr>
          <w:color w:val="000000"/>
          <w:lang w:val="en-US"/>
        </w:rPr>
        <w:t>(</w:t>
      </w:r>
      <w:proofErr w:type="spellStart"/>
      <w:r w:rsidRPr="00C658C4">
        <w:rPr>
          <w:color w:val="000000"/>
          <w:lang w:val="en-US"/>
        </w:rPr>
        <w:t>emoMark</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(mark==</w:t>
      </w:r>
      <w:r w:rsidRPr="00C658C4">
        <w:rPr>
          <w:color w:val="0000FF"/>
          <w:lang w:val="en-US"/>
        </w:rPr>
        <w:t>1</w:t>
      </w:r>
      <w:r w:rsidRPr="00C658C4">
        <w:rPr>
          <w:color w:val="000000"/>
          <w:lang w:val="en-US"/>
        </w:rPr>
        <w:t>) {</w:t>
      </w:r>
      <w:r w:rsidRPr="00C658C4">
        <w:rPr>
          <w:color w:val="000000"/>
          <w:lang w:val="en-US"/>
        </w:rPr>
        <w:br/>
        <w:t xml:space="preserve">                            positive = </w:t>
      </w:r>
      <w:r w:rsidRPr="00C658C4">
        <w:rPr>
          <w:color w:val="0000FF"/>
          <w:lang w:val="en-US"/>
        </w:rPr>
        <w:t>1</w:t>
      </w:r>
      <w:r w:rsidRPr="00C658C4">
        <w:rPr>
          <w:color w:val="000000"/>
          <w:lang w:val="en-US"/>
        </w:rPr>
        <w:t>;</w:t>
      </w:r>
      <w:r w:rsidRPr="00C658C4">
        <w:rPr>
          <w:color w:val="000000"/>
          <w:lang w:val="en-US"/>
        </w:rPr>
        <w:br/>
        <w:t xml:space="preserve">                            negative = </w:t>
      </w:r>
      <w:r w:rsidRPr="00C658C4">
        <w:rPr>
          <w:color w:val="0000FF"/>
          <w:lang w:val="en-US"/>
        </w:rPr>
        <w:t>0</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if </w:t>
      </w:r>
      <w:r w:rsidRPr="00C658C4">
        <w:rPr>
          <w:color w:val="000000"/>
          <w:lang w:val="en-US"/>
        </w:rPr>
        <w:t>(mark==-</w:t>
      </w:r>
      <w:r w:rsidRPr="00C658C4">
        <w:rPr>
          <w:color w:val="0000FF"/>
          <w:lang w:val="en-US"/>
        </w:rPr>
        <w:t>1</w:t>
      </w:r>
      <w:r w:rsidRPr="00C658C4">
        <w:rPr>
          <w:color w:val="000000"/>
          <w:lang w:val="en-US"/>
        </w:rPr>
        <w:t>){</w:t>
      </w:r>
      <w:r w:rsidRPr="00C658C4">
        <w:rPr>
          <w:color w:val="000000"/>
          <w:lang w:val="en-US"/>
        </w:rPr>
        <w:br/>
        <w:t xml:space="preserve">                            positive = </w:t>
      </w:r>
      <w:r w:rsidRPr="00C658C4">
        <w:rPr>
          <w:color w:val="0000FF"/>
          <w:lang w:val="en-US"/>
        </w:rPr>
        <w:t>0</w:t>
      </w:r>
      <w:r w:rsidRPr="00C658C4">
        <w:rPr>
          <w:color w:val="000000"/>
          <w:lang w:val="en-US"/>
        </w:rPr>
        <w:t>;</w:t>
      </w:r>
      <w:r w:rsidRPr="00C658C4">
        <w:rPr>
          <w:color w:val="000000"/>
          <w:lang w:val="en-US"/>
        </w:rPr>
        <w:br/>
        <w:t xml:space="preserve">                            negative=</w:t>
      </w:r>
      <w:r w:rsidRPr="00C658C4">
        <w:rPr>
          <w:color w:val="0000FF"/>
          <w:lang w:val="en-US"/>
        </w:rPr>
        <w:t>1</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positive = </w:t>
      </w:r>
      <w:r w:rsidRPr="00C658C4">
        <w:rPr>
          <w:color w:val="0000FF"/>
          <w:lang w:val="en-US"/>
        </w:rPr>
        <w:t>0</w:t>
      </w:r>
      <w:r w:rsidRPr="00C658C4">
        <w:rPr>
          <w:color w:val="000000"/>
          <w:lang w:val="en-US"/>
        </w:rPr>
        <w:t>;</w:t>
      </w:r>
      <w:r w:rsidRPr="00C658C4">
        <w:rPr>
          <w:color w:val="000000"/>
          <w:lang w:val="en-US"/>
        </w:rPr>
        <w:br/>
        <w:t xml:space="preserve">                            negative = </w:t>
      </w:r>
      <w:r w:rsidRPr="00C658C4">
        <w:rPr>
          <w:color w:val="0000FF"/>
          <w:lang w:val="en-US"/>
        </w:rPr>
        <w:t>0</w:t>
      </w:r>
      <w:r w:rsidRPr="00C658C4">
        <w:rPr>
          <w:color w:val="000000"/>
          <w:lang w:val="en-US"/>
        </w:rPr>
        <w:t>;</w:t>
      </w:r>
      <w:r w:rsidRPr="00C658C4">
        <w:rPr>
          <w:color w:val="000000"/>
          <w:lang w:val="en-US"/>
        </w:rPr>
        <w:br/>
        <w:t xml:space="preserve">                        }</w:t>
      </w:r>
      <w:r w:rsidRPr="00C658C4">
        <w:rPr>
          <w:color w:val="000000"/>
          <w:lang w:val="en-US"/>
        </w:rPr>
        <w:br/>
        <w:t xml:space="preserve">                        total = </w:t>
      </w:r>
      <w:r w:rsidRPr="00C658C4">
        <w:rPr>
          <w:color w:val="0000FF"/>
          <w:lang w:val="en-US"/>
        </w:rPr>
        <w:t>1</w:t>
      </w:r>
      <w:r w:rsidRPr="00C658C4">
        <w:rPr>
          <w:color w:val="000000"/>
          <w:lang w:val="en-US"/>
        </w:rPr>
        <w:t>;</w:t>
      </w:r>
      <w:r w:rsidRPr="00C658C4">
        <w:rPr>
          <w:color w:val="000000"/>
          <w:lang w:val="en-US"/>
        </w:rPr>
        <w:br/>
        <w:t xml:space="preserve">                        </w:t>
      </w:r>
      <w:proofErr w:type="spellStart"/>
      <w:r w:rsidRPr="00C658C4">
        <w:rPr>
          <w:color w:val="000000"/>
          <w:lang w:val="en-US"/>
        </w:rPr>
        <w:t>helpSetStr</w:t>
      </w:r>
      <w:proofErr w:type="spellEnd"/>
      <w:r w:rsidRPr="00C658C4">
        <w:rPr>
          <w:color w:val="000000"/>
          <w:lang w:val="en-US"/>
        </w:rPr>
        <w:t xml:space="preserve"> = positive+</w:t>
      </w:r>
      <w:r w:rsidRPr="00C658C4">
        <w:rPr>
          <w:b/>
          <w:bCs/>
          <w:color w:val="008000"/>
          <w:lang w:val="en-US"/>
        </w:rPr>
        <w:t>"/"</w:t>
      </w:r>
      <w:r w:rsidRPr="00C658C4">
        <w:rPr>
          <w:color w:val="000000"/>
          <w:lang w:val="en-US"/>
        </w:rPr>
        <w:t>+negative+</w:t>
      </w:r>
      <w:r w:rsidRPr="00C658C4">
        <w:rPr>
          <w:b/>
          <w:bCs/>
          <w:color w:val="008000"/>
          <w:lang w:val="en-US"/>
        </w:rPr>
        <w:t>"/"</w:t>
      </w:r>
      <w:r w:rsidRPr="00C658C4">
        <w:rPr>
          <w:color w:val="000000"/>
          <w:lang w:val="en-US"/>
        </w:rPr>
        <w:t>+total;</w:t>
      </w:r>
      <w:r w:rsidRPr="00C658C4">
        <w:rPr>
          <w:color w:val="000000"/>
          <w:lang w:val="en-US"/>
        </w:rPr>
        <w:br/>
        <w:t xml:space="preserve">                        </w:t>
      </w:r>
      <w:proofErr w:type="spellStart"/>
      <w:r w:rsidRPr="00C658C4">
        <w:rPr>
          <w:color w:val="000000"/>
          <w:lang w:val="en-US"/>
        </w:rPr>
        <w:t>voc.put</w:t>
      </w:r>
      <w:proofErr w:type="spellEnd"/>
      <w:r w:rsidRPr="00C658C4">
        <w:rPr>
          <w:color w:val="000000"/>
          <w:lang w:val="en-US"/>
        </w:rPr>
        <w:t>(</w:t>
      </w:r>
      <w:proofErr w:type="spellStart"/>
      <w:r w:rsidRPr="00C658C4">
        <w:rPr>
          <w:color w:val="000000"/>
          <w:lang w:val="en-US"/>
        </w:rPr>
        <w:t>wordToAdd,helpSetStr</w:t>
      </w:r>
      <w:proofErr w:type="spellEnd"/>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r>
      <w:r w:rsidRPr="00C658C4">
        <w:rPr>
          <w:color w:val="000000"/>
          <w:lang w:val="en-US"/>
        </w:rPr>
        <w:br/>
        <w:t xml:space="preserve">        String[][] </w:t>
      </w:r>
      <w:proofErr w:type="spellStart"/>
      <w:r w:rsidRPr="00C658C4">
        <w:rPr>
          <w:color w:val="000000"/>
          <w:lang w:val="en-US"/>
        </w:rPr>
        <w:t>arrToWrite</w:t>
      </w:r>
      <w:proofErr w:type="spellEnd"/>
      <w:r w:rsidRPr="00C658C4">
        <w:rPr>
          <w:color w:val="000000"/>
          <w:lang w:val="en-US"/>
        </w:rPr>
        <w:t xml:space="preserve"> = </w:t>
      </w:r>
      <w:r w:rsidRPr="00C658C4">
        <w:rPr>
          <w:b/>
          <w:bCs/>
          <w:color w:val="000080"/>
          <w:lang w:val="en-US"/>
        </w:rPr>
        <w:t xml:space="preserve">new </w:t>
      </w:r>
      <w:r w:rsidRPr="00C658C4">
        <w:rPr>
          <w:color w:val="000000"/>
          <w:lang w:val="en-US"/>
        </w:rPr>
        <w:t>String[</w:t>
      </w:r>
      <w:proofErr w:type="spellStart"/>
      <w:r w:rsidRPr="00C658C4">
        <w:rPr>
          <w:color w:val="000000"/>
          <w:lang w:val="en-US"/>
        </w:rPr>
        <w:t>voc.size</w:t>
      </w:r>
      <w:proofErr w:type="spellEnd"/>
      <w:r w:rsidRPr="00C658C4">
        <w:rPr>
          <w:color w:val="000000"/>
          <w:lang w:val="en-US"/>
        </w:rPr>
        <w:t>()+</w:t>
      </w:r>
      <w:r w:rsidRPr="00C658C4">
        <w:rPr>
          <w:color w:val="0000FF"/>
          <w:lang w:val="en-US"/>
        </w:rPr>
        <w:t>1</w:t>
      </w:r>
      <w:r w:rsidRPr="00C658C4">
        <w:rPr>
          <w:color w:val="000000"/>
          <w:lang w:val="en-US"/>
        </w:rPr>
        <w:t>][</w:t>
      </w:r>
      <w:r w:rsidRPr="00C658C4">
        <w:rPr>
          <w:color w:val="0000FF"/>
          <w:lang w:val="en-US"/>
        </w:rPr>
        <w:t>2</w:t>
      </w:r>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 xml:space="preserve"> = </w:t>
      </w:r>
      <w:r w:rsidRPr="00C658C4">
        <w:rPr>
          <w:color w:val="0000FF"/>
          <w:lang w:val="en-US"/>
        </w:rPr>
        <w:t>1</w:t>
      </w:r>
      <w:r w:rsidRPr="00C658C4">
        <w:rPr>
          <w:color w:val="000000"/>
          <w:lang w:val="en-US"/>
        </w:rPr>
        <w:t>;</w:t>
      </w:r>
      <w:r w:rsidRPr="00C658C4">
        <w:rPr>
          <w:color w:val="000000"/>
          <w:lang w:val="en-US"/>
        </w:rPr>
        <w:br/>
        <w:t xml:space="preserve">        </w:t>
      </w:r>
      <w:proofErr w:type="spellStart"/>
      <w:r w:rsidRPr="00C658C4">
        <w:rPr>
          <w:color w:val="000000"/>
          <w:lang w:val="en-US"/>
        </w:rPr>
        <w:t>arrToWrite</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FF"/>
          <w:lang w:val="en-US"/>
        </w:rPr>
        <w:t>0</w:t>
      </w:r>
      <w:r w:rsidRPr="00C658C4">
        <w:rPr>
          <w:color w:val="000000"/>
          <w:lang w:val="en-US"/>
        </w:rPr>
        <w:t xml:space="preserve">] = </w:t>
      </w:r>
      <w:r w:rsidRPr="00C658C4">
        <w:rPr>
          <w:b/>
          <w:bCs/>
          <w:color w:val="008000"/>
          <w:lang w:val="en-US"/>
        </w:rPr>
        <w:t>"Word"</w:t>
      </w:r>
      <w:r w:rsidRPr="00C658C4">
        <w:rPr>
          <w:color w:val="000000"/>
          <w:lang w:val="en-US"/>
        </w:rPr>
        <w:t>;</w:t>
      </w:r>
      <w:r w:rsidRPr="00C658C4">
        <w:rPr>
          <w:color w:val="000000"/>
          <w:lang w:val="en-US"/>
        </w:rPr>
        <w:br/>
        <w:t xml:space="preserve">        </w:t>
      </w:r>
      <w:proofErr w:type="spellStart"/>
      <w:r w:rsidRPr="00C658C4">
        <w:rPr>
          <w:color w:val="000000"/>
          <w:lang w:val="en-US"/>
        </w:rPr>
        <w:t>arrToWrite</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FF"/>
          <w:lang w:val="en-US"/>
        </w:rPr>
        <w:t>1</w:t>
      </w:r>
      <w:r w:rsidRPr="00C658C4">
        <w:rPr>
          <w:color w:val="000000"/>
          <w:lang w:val="en-US"/>
        </w:rPr>
        <w:t xml:space="preserve">] = </w:t>
      </w:r>
      <w:r w:rsidRPr="00C658C4">
        <w:rPr>
          <w:b/>
          <w:bCs/>
          <w:color w:val="008000"/>
          <w:lang w:val="en-US"/>
        </w:rPr>
        <w:t>"Stat"</w:t>
      </w:r>
      <w:r w:rsidRPr="00C658C4">
        <w:rPr>
          <w:color w:val="000000"/>
          <w:lang w:val="en-US"/>
        </w:rPr>
        <w:t>;</w:t>
      </w:r>
      <w:r w:rsidRPr="00C658C4">
        <w:rPr>
          <w:color w:val="000000"/>
          <w:lang w:val="en-US"/>
        </w:rPr>
        <w:br/>
        <w:t xml:space="preserve">        </w:t>
      </w:r>
      <w:proofErr w:type="spellStart"/>
      <w:r w:rsidRPr="00C658C4">
        <w:rPr>
          <w:color w:val="000000"/>
          <w:lang w:val="en-US"/>
        </w:rPr>
        <w:t>CellType</w:t>
      </w:r>
      <w:proofErr w:type="spellEnd"/>
      <w:r w:rsidRPr="00C658C4">
        <w:rPr>
          <w:color w:val="000000"/>
          <w:lang w:val="en-US"/>
        </w:rPr>
        <w:t xml:space="preserve">[] </w:t>
      </w:r>
      <w:proofErr w:type="spellStart"/>
      <w:r w:rsidRPr="00C658C4">
        <w:rPr>
          <w:color w:val="000000"/>
          <w:lang w:val="en-US"/>
        </w:rPr>
        <w:t>cellTypes</w:t>
      </w:r>
      <w:proofErr w:type="spellEnd"/>
      <w:r w:rsidRPr="00C658C4">
        <w:rPr>
          <w:color w:val="000000"/>
          <w:lang w:val="en-US"/>
        </w:rPr>
        <w:t xml:space="preserve"> = {</w:t>
      </w:r>
      <w:proofErr w:type="spellStart"/>
      <w:r w:rsidRPr="00C658C4">
        <w:rPr>
          <w:color w:val="000000"/>
          <w:lang w:val="en-US"/>
        </w:rPr>
        <w:t>CellType.</w:t>
      </w:r>
      <w:r w:rsidRPr="00C658C4">
        <w:rPr>
          <w:b/>
          <w:bCs/>
          <w:i/>
          <w:iCs/>
          <w:color w:val="660E7A"/>
          <w:lang w:val="en-US"/>
        </w:rPr>
        <w:t>STRING</w:t>
      </w:r>
      <w:r w:rsidRPr="00C658C4">
        <w:rPr>
          <w:color w:val="000000"/>
          <w:lang w:val="en-US"/>
        </w:rPr>
        <w:t>,CellType.</w:t>
      </w:r>
      <w:r w:rsidRPr="00C658C4">
        <w:rPr>
          <w:b/>
          <w:bCs/>
          <w:i/>
          <w:iCs/>
          <w:color w:val="660E7A"/>
          <w:lang w:val="en-US"/>
        </w:rPr>
        <w:t>STRING</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color w:val="000000"/>
          <w:lang w:val="en-US"/>
        </w:rPr>
        <w:t>Map.Entry</w:t>
      </w:r>
      <w:proofErr w:type="spellEnd"/>
      <w:r w:rsidRPr="00C658C4">
        <w:rPr>
          <w:color w:val="000000"/>
          <w:lang w:val="en-US"/>
        </w:rPr>
        <w:t xml:space="preserve">&lt;String, String&gt; pair: </w:t>
      </w:r>
      <w:proofErr w:type="spellStart"/>
      <w:r w:rsidRPr="00C658C4">
        <w:rPr>
          <w:color w:val="000000"/>
          <w:lang w:val="en-US"/>
        </w:rPr>
        <w:t>voc.entrySet</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arrToWrite</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 xml:space="preserve">] = </w:t>
      </w:r>
      <w:proofErr w:type="spellStart"/>
      <w:r w:rsidRPr="00C658C4">
        <w:rPr>
          <w:color w:val="000000"/>
          <w:lang w:val="en-US"/>
        </w:rPr>
        <w:t>pair.getKey</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arrToWrite</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1</w:t>
      </w:r>
      <w:r w:rsidRPr="00C658C4">
        <w:rPr>
          <w:color w:val="000000"/>
          <w:lang w:val="en-US"/>
        </w:rPr>
        <w:t xml:space="preserve">] = </w:t>
      </w:r>
      <w:proofErr w:type="spellStart"/>
      <w:r w:rsidRPr="00C658C4">
        <w:rPr>
          <w:color w:val="000000"/>
          <w:lang w:val="en-US"/>
        </w:rPr>
        <w:t>pair.getValue</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WriterExcel</w:t>
      </w:r>
      <w:proofErr w:type="spellEnd"/>
      <w:r w:rsidRPr="00C658C4">
        <w:rPr>
          <w:color w:val="000000"/>
          <w:lang w:val="en-US"/>
        </w:rPr>
        <w:t xml:space="preserve"> </w:t>
      </w:r>
      <w:proofErr w:type="spellStart"/>
      <w:r w:rsidRPr="00C658C4">
        <w:rPr>
          <w:color w:val="000000"/>
          <w:lang w:val="en-US"/>
        </w:rPr>
        <w:t>writerExcel</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WriterExcel</w:t>
      </w:r>
      <w:proofErr w:type="spellEnd"/>
      <w:r w:rsidRPr="00C658C4">
        <w:rPr>
          <w:color w:val="000000"/>
          <w:lang w:val="en-US"/>
        </w:rPr>
        <w:t>(</w:t>
      </w:r>
      <w:r w:rsidRPr="00C658C4">
        <w:rPr>
          <w:b/>
          <w:bCs/>
          <w:color w:val="008000"/>
          <w:lang w:val="en-US"/>
        </w:rPr>
        <w:t>"Vocabulary.xlsx"</w:t>
      </w:r>
      <w:r w:rsidRPr="00C658C4">
        <w:rPr>
          <w:color w:val="000000"/>
          <w:lang w:val="en-US"/>
        </w:rPr>
        <w:t>);</w:t>
      </w:r>
      <w:r w:rsidRPr="00C658C4">
        <w:rPr>
          <w:color w:val="000000"/>
          <w:lang w:val="en-US"/>
        </w:rPr>
        <w:br/>
        <w:t xml:space="preserve">        </w:t>
      </w:r>
      <w:proofErr w:type="spellStart"/>
      <w:r w:rsidRPr="00C658C4">
        <w:rPr>
          <w:color w:val="000000"/>
          <w:lang w:val="en-US"/>
        </w:rPr>
        <w:t>writerExcel.write</w:t>
      </w:r>
      <w:proofErr w:type="spellEnd"/>
      <w:r w:rsidRPr="00C658C4">
        <w:rPr>
          <w:color w:val="000000"/>
          <w:lang w:val="en-US"/>
        </w:rPr>
        <w:t>(</w:t>
      </w:r>
      <w:proofErr w:type="spellStart"/>
      <w:r w:rsidRPr="00C658C4">
        <w:rPr>
          <w:color w:val="000000"/>
          <w:lang w:val="en-US"/>
        </w:rPr>
        <w:t>arrToWrite,cellTypes</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return </w:t>
      </w:r>
      <w:r w:rsidRPr="00C658C4">
        <w:rPr>
          <w:color w:val="0000FF"/>
          <w:lang w:val="en-US"/>
        </w:rPr>
        <w:t>0</w:t>
      </w:r>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w:t>
      </w:r>
    </w:p>
    <w:p w:rsidR="00727915" w:rsidRPr="00C658C4" w:rsidRDefault="00727915" w:rsidP="00727915">
      <w:pPr>
        <w:pStyle w:val="HTML"/>
        <w:shd w:val="clear" w:color="auto" w:fill="FFFFFF"/>
        <w:rPr>
          <w:color w:val="000000"/>
          <w:lang w:val="en-US"/>
        </w:rPr>
      </w:pPr>
      <w:r w:rsidRPr="00C658C4">
        <w:rPr>
          <w:b/>
          <w:bCs/>
          <w:color w:val="000080"/>
          <w:lang w:val="en-US"/>
        </w:rPr>
        <w:t xml:space="preserve">package </w:t>
      </w:r>
      <w:r w:rsidRPr="00C658C4">
        <w:rPr>
          <w:color w:val="000000"/>
          <w:lang w:val="en-US"/>
        </w:rPr>
        <w:t>excel;</w:t>
      </w:r>
      <w:r w:rsidRPr="00C658C4">
        <w:rPr>
          <w:color w:val="000000"/>
          <w:lang w:val="en-US"/>
        </w:rPr>
        <w:br/>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org.apache.poi.ss.usermodel.Cell</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org.apache.poi.ss.usermodel.CellType</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org.apache.poi.ss.usermodel.Row</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org.apache.poi.xssf.usermodel.XSSFSheet</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org.apache.poi.xssf.usermodel.XSSFWorkbook</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java.io.File</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java.io.FileNotFoundException</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java.io.FileOutputStream</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java.io.IOException</w:t>
      </w:r>
      <w:proofErr w:type="spellEnd"/>
      <w:r w:rsidRPr="00C658C4">
        <w:rPr>
          <w:color w:val="000000"/>
          <w:lang w:val="en-US"/>
        </w:rPr>
        <w:t>;</w:t>
      </w:r>
      <w:r w:rsidRPr="00C658C4">
        <w:rPr>
          <w:color w:val="000000"/>
          <w:lang w:val="en-US"/>
        </w:rPr>
        <w:br/>
      </w:r>
      <w:r w:rsidRPr="00C658C4">
        <w:rPr>
          <w:color w:val="000000"/>
          <w:lang w:val="en-US"/>
        </w:rPr>
        <w:br/>
      </w:r>
      <w:r w:rsidRPr="00C658C4">
        <w:rPr>
          <w:b/>
          <w:bCs/>
          <w:color w:val="000080"/>
          <w:lang w:val="en-US"/>
        </w:rPr>
        <w:t xml:space="preserve">public class </w:t>
      </w:r>
      <w:proofErr w:type="spellStart"/>
      <w:r w:rsidRPr="00C658C4">
        <w:rPr>
          <w:color w:val="000000"/>
          <w:lang w:val="en-US"/>
        </w:rPr>
        <w:t>WriterExcel</w:t>
      </w:r>
      <w:proofErr w:type="spellEnd"/>
      <w:r w:rsidRPr="00C658C4">
        <w:rPr>
          <w:color w:val="000000"/>
          <w:lang w:val="en-US"/>
        </w:rP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private </w:t>
      </w:r>
      <w:r w:rsidRPr="00C658C4">
        <w:rPr>
          <w:color w:val="000000"/>
          <w:lang w:val="en-US"/>
        </w:rPr>
        <w:t xml:space="preserve">File </w:t>
      </w:r>
      <w:proofErr w:type="spellStart"/>
      <w:r w:rsidRPr="00C658C4">
        <w:rPr>
          <w:b/>
          <w:bCs/>
          <w:color w:val="660E7A"/>
          <w:lang w:val="en-US"/>
        </w:rPr>
        <w:t>excelFile</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private </w:t>
      </w:r>
      <w:r w:rsidRPr="00C658C4">
        <w:rPr>
          <w:color w:val="000000"/>
          <w:lang w:val="en-US"/>
        </w:rPr>
        <w:t xml:space="preserve">String </w:t>
      </w:r>
      <w:proofErr w:type="spellStart"/>
      <w:r w:rsidRPr="00C658C4">
        <w:rPr>
          <w:b/>
          <w:bCs/>
          <w:color w:val="660E7A"/>
          <w:lang w:val="en-US"/>
        </w:rPr>
        <w:t>filePath</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private </w:t>
      </w:r>
      <w:r w:rsidRPr="00C658C4">
        <w:rPr>
          <w:color w:val="000000"/>
          <w:lang w:val="en-US"/>
        </w:rPr>
        <w:t xml:space="preserve">String </w:t>
      </w:r>
      <w:proofErr w:type="spellStart"/>
      <w:r w:rsidRPr="00C658C4">
        <w:rPr>
          <w:b/>
          <w:bCs/>
          <w:color w:val="660E7A"/>
          <w:lang w:val="en-US"/>
        </w:rPr>
        <w:t>fileName</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private </w:t>
      </w:r>
      <w:proofErr w:type="spellStart"/>
      <w:r w:rsidRPr="00C658C4">
        <w:rPr>
          <w:b/>
          <w:bCs/>
          <w:color w:val="000080"/>
          <w:lang w:val="en-US"/>
        </w:rPr>
        <w:t>boolean</w:t>
      </w:r>
      <w:proofErr w:type="spellEnd"/>
      <w:r w:rsidRPr="00C658C4">
        <w:rPr>
          <w:b/>
          <w:bCs/>
          <w:color w:val="000080"/>
          <w:lang w:val="en-US"/>
        </w:rPr>
        <w:t xml:space="preserve"> </w:t>
      </w:r>
      <w:proofErr w:type="spellStart"/>
      <w:r w:rsidRPr="00C658C4">
        <w:rPr>
          <w:b/>
          <w:bCs/>
          <w:color w:val="660E7A"/>
          <w:lang w:val="en-US"/>
        </w:rPr>
        <w:t>headerExist</w:t>
      </w:r>
      <w:proofErr w:type="spellEnd"/>
      <w:r w:rsidRPr="00C658C4">
        <w:rPr>
          <w:color w:val="000000"/>
          <w:lang w:val="en-US"/>
        </w:rPr>
        <w:t>;</w:t>
      </w:r>
      <w:r w:rsidRPr="00C658C4">
        <w:rPr>
          <w:color w:val="000000"/>
          <w:lang w:val="en-US"/>
        </w:rPr>
        <w:br/>
      </w:r>
      <w:r w:rsidRPr="00C658C4">
        <w:rPr>
          <w:color w:val="000000"/>
          <w:lang w:val="en-US"/>
        </w:rPr>
        <w:lastRenderedPageBreak/>
        <w:br/>
        <w:t xml:space="preserve">    </w:t>
      </w:r>
      <w:r w:rsidRPr="00C658C4">
        <w:rPr>
          <w:b/>
          <w:bCs/>
          <w:color w:val="000080"/>
          <w:lang w:val="en-US"/>
        </w:rPr>
        <w:t xml:space="preserve">public </w:t>
      </w:r>
      <w:proofErr w:type="spellStart"/>
      <w:r w:rsidRPr="00C658C4">
        <w:rPr>
          <w:color w:val="000000"/>
          <w:lang w:val="en-US"/>
        </w:rPr>
        <w:t>WriterExcel</w:t>
      </w:r>
      <w:proofErr w:type="spellEnd"/>
      <w:r w:rsidRPr="00C658C4">
        <w:rPr>
          <w:color w:val="000000"/>
          <w:lang w:val="en-US"/>
        </w:rPr>
        <w:t>(String filename){</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filePath</w:t>
      </w:r>
      <w:proofErr w:type="spellEnd"/>
      <w:r w:rsidRPr="00C658C4">
        <w:rPr>
          <w:b/>
          <w:bCs/>
          <w:color w:val="660E7A"/>
          <w:lang w:val="en-US"/>
        </w:rPr>
        <w:t xml:space="preserve"> </w:t>
      </w:r>
      <w:r w:rsidRPr="00C658C4">
        <w:rPr>
          <w:color w:val="000000"/>
          <w:lang w:val="en-US"/>
        </w:rPr>
        <w:t xml:space="preserve">= </w:t>
      </w:r>
      <w:proofErr w:type="spellStart"/>
      <w:r w:rsidRPr="00C658C4">
        <w:rPr>
          <w:color w:val="000000"/>
          <w:lang w:val="en-US"/>
        </w:rPr>
        <w:t>System.</w:t>
      </w:r>
      <w:r w:rsidRPr="00C658C4">
        <w:rPr>
          <w:i/>
          <w:iCs/>
          <w:color w:val="000000"/>
          <w:lang w:val="en-US"/>
        </w:rPr>
        <w:t>getProperty</w:t>
      </w:r>
      <w:proofErr w:type="spellEnd"/>
      <w:r w:rsidRPr="00C658C4">
        <w:rPr>
          <w:color w:val="000000"/>
          <w:lang w:val="en-US"/>
        </w:rPr>
        <w:t>(</w:t>
      </w:r>
      <w:r w:rsidRPr="00C658C4">
        <w:rPr>
          <w:b/>
          <w:bCs/>
          <w:color w:val="008000"/>
          <w:lang w:val="en-US"/>
        </w:rPr>
        <w:t>"</w:t>
      </w:r>
      <w:proofErr w:type="spellStart"/>
      <w:r w:rsidRPr="00C658C4">
        <w:rPr>
          <w:b/>
          <w:bCs/>
          <w:color w:val="008000"/>
          <w:lang w:val="en-US"/>
        </w:rPr>
        <w:t>user.dir</w:t>
      </w:r>
      <w:proofErr w:type="spellEnd"/>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fileName</w:t>
      </w:r>
      <w:proofErr w:type="spellEnd"/>
      <w:r w:rsidRPr="00C658C4">
        <w:rPr>
          <w:b/>
          <w:bCs/>
          <w:color w:val="660E7A"/>
          <w:lang w:val="en-US"/>
        </w:rPr>
        <w:t xml:space="preserve"> </w:t>
      </w:r>
      <w:r w:rsidRPr="00C658C4">
        <w:rPr>
          <w:color w:val="000000"/>
          <w:lang w:val="en-US"/>
        </w:rPr>
        <w:t>= filename;</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excelFile</w:t>
      </w:r>
      <w:proofErr w:type="spellEnd"/>
      <w:r w:rsidRPr="00C658C4">
        <w:rPr>
          <w:b/>
          <w:bCs/>
          <w:color w:val="660E7A"/>
          <w:lang w:val="en-US"/>
        </w:rPr>
        <w:t xml:space="preserve"> </w:t>
      </w:r>
      <w:r w:rsidRPr="00C658C4">
        <w:rPr>
          <w:color w:val="000000"/>
          <w:lang w:val="en-US"/>
        </w:rPr>
        <w:t xml:space="preserve">= </w:t>
      </w:r>
      <w:r w:rsidRPr="00C658C4">
        <w:rPr>
          <w:b/>
          <w:bCs/>
          <w:color w:val="000080"/>
          <w:lang w:val="en-US"/>
        </w:rPr>
        <w:t xml:space="preserve">new </w:t>
      </w:r>
      <w:r w:rsidRPr="00C658C4">
        <w:rPr>
          <w:color w:val="000000"/>
          <w:lang w:val="en-US"/>
        </w:rPr>
        <w:t>File(</w:t>
      </w:r>
      <w:proofErr w:type="spellStart"/>
      <w:r w:rsidRPr="00C658C4">
        <w:rPr>
          <w:b/>
          <w:bCs/>
          <w:color w:val="660E7A"/>
          <w:lang w:val="en-US"/>
        </w:rPr>
        <w:t>filePath</w:t>
      </w:r>
      <w:proofErr w:type="spellEnd"/>
      <w:r w:rsidRPr="00C658C4">
        <w:rPr>
          <w:color w:val="000000"/>
          <w:lang w:val="en-US"/>
        </w:rPr>
        <w:t>+</w:t>
      </w:r>
      <w:r w:rsidRPr="00C658C4">
        <w:rPr>
          <w:b/>
          <w:bCs/>
          <w:color w:val="008000"/>
          <w:lang w:val="en-US"/>
        </w:rPr>
        <w:t>"</w:t>
      </w:r>
      <w:r w:rsidRPr="00C658C4">
        <w:rPr>
          <w:b/>
          <w:bCs/>
          <w:color w:val="000080"/>
          <w:lang w:val="en-US"/>
        </w:rPr>
        <w:t>\\</w:t>
      </w:r>
      <w:r w:rsidRPr="00C658C4">
        <w:rPr>
          <w:b/>
          <w:bCs/>
          <w:color w:val="008000"/>
          <w:lang w:val="en-US"/>
        </w:rPr>
        <w:t>"</w:t>
      </w:r>
      <w:r w:rsidRPr="00C658C4">
        <w:rPr>
          <w:color w:val="000000"/>
          <w:lang w:val="en-US"/>
        </w:rPr>
        <w:t>+</w:t>
      </w:r>
      <w:proofErr w:type="spellStart"/>
      <w:r w:rsidRPr="00C658C4">
        <w:rPr>
          <w:b/>
          <w:bCs/>
          <w:color w:val="000080"/>
          <w:lang w:val="en-US"/>
        </w:rPr>
        <w:t>this</w:t>
      </w:r>
      <w:r w:rsidRPr="00C658C4">
        <w:rPr>
          <w:color w:val="000000"/>
          <w:lang w:val="en-US"/>
        </w:rPr>
        <w:t>.</w:t>
      </w:r>
      <w:r w:rsidRPr="00C658C4">
        <w:rPr>
          <w:b/>
          <w:bCs/>
          <w:color w:val="660E7A"/>
          <w:lang w:val="en-US"/>
        </w:rPr>
        <w:t>fileName</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headerExist</w:t>
      </w:r>
      <w:proofErr w:type="spellEnd"/>
      <w:r w:rsidRPr="00C658C4">
        <w:rPr>
          <w:b/>
          <w:bCs/>
          <w:color w:val="660E7A"/>
          <w:lang w:val="en-US"/>
        </w:rPr>
        <w:t xml:space="preserve"> </w:t>
      </w:r>
      <w:r w:rsidRPr="00C658C4">
        <w:rPr>
          <w:color w:val="000000"/>
          <w:lang w:val="en-US"/>
        </w:rPr>
        <w:t xml:space="preserve">= </w:t>
      </w:r>
      <w:r w:rsidRPr="00C658C4">
        <w:rPr>
          <w:b/>
          <w:bCs/>
          <w:color w:val="000080"/>
          <w:lang w:val="en-US"/>
        </w:rPr>
        <w:t>true</w:t>
      </w:r>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w:t>
      </w:r>
      <w:proofErr w:type="spellStart"/>
      <w:r w:rsidRPr="00C658C4">
        <w:rPr>
          <w:color w:val="000000"/>
          <w:lang w:val="en-US"/>
        </w:rPr>
        <w:t>WriterExcel</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filePath</w:t>
      </w:r>
      <w:proofErr w:type="spellEnd"/>
      <w:r w:rsidRPr="00C658C4">
        <w:rPr>
          <w:b/>
          <w:bCs/>
          <w:color w:val="660E7A"/>
          <w:lang w:val="en-US"/>
        </w:rPr>
        <w:t xml:space="preserve"> </w:t>
      </w:r>
      <w:r w:rsidRPr="00C658C4">
        <w:rPr>
          <w:color w:val="000000"/>
          <w:lang w:val="en-US"/>
        </w:rPr>
        <w:t xml:space="preserve">= </w:t>
      </w:r>
      <w:proofErr w:type="spellStart"/>
      <w:r w:rsidRPr="00C658C4">
        <w:rPr>
          <w:color w:val="000000"/>
          <w:lang w:val="en-US"/>
        </w:rPr>
        <w:t>System.</w:t>
      </w:r>
      <w:r w:rsidRPr="00C658C4">
        <w:rPr>
          <w:i/>
          <w:iCs/>
          <w:color w:val="000000"/>
          <w:lang w:val="en-US"/>
        </w:rPr>
        <w:t>getProperty</w:t>
      </w:r>
      <w:proofErr w:type="spellEnd"/>
      <w:r w:rsidRPr="00C658C4">
        <w:rPr>
          <w:color w:val="000000"/>
          <w:lang w:val="en-US"/>
        </w:rPr>
        <w:t>(</w:t>
      </w:r>
      <w:r w:rsidRPr="00C658C4">
        <w:rPr>
          <w:b/>
          <w:bCs/>
          <w:color w:val="008000"/>
          <w:lang w:val="en-US"/>
        </w:rPr>
        <w:t>"</w:t>
      </w:r>
      <w:proofErr w:type="spellStart"/>
      <w:r w:rsidRPr="00C658C4">
        <w:rPr>
          <w:b/>
          <w:bCs/>
          <w:color w:val="008000"/>
          <w:lang w:val="en-US"/>
        </w:rPr>
        <w:t>user.dir</w:t>
      </w:r>
      <w:proofErr w:type="spellEnd"/>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fileName</w:t>
      </w:r>
      <w:proofErr w:type="spellEnd"/>
      <w:r w:rsidRPr="00C658C4">
        <w:rPr>
          <w:b/>
          <w:bCs/>
          <w:color w:val="660E7A"/>
          <w:lang w:val="en-US"/>
        </w:rPr>
        <w:t xml:space="preserve"> </w:t>
      </w:r>
      <w:r w:rsidRPr="00C658C4">
        <w:rPr>
          <w:color w:val="000000"/>
          <w:lang w:val="en-US"/>
        </w:rPr>
        <w:t xml:space="preserve">= </w:t>
      </w:r>
      <w:proofErr w:type="spellStart"/>
      <w:r w:rsidRPr="00C658C4">
        <w:rPr>
          <w:color w:val="000000"/>
          <w:lang w:val="en-US"/>
        </w:rPr>
        <w:t>Long.</w:t>
      </w:r>
      <w:r w:rsidRPr="00C658C4">
        <w:rPr>
          <w:i/>
          <w:iCs/>
          <w:color w:val="000000"/>
          <w:lang w:val="en-US"/>
        </w:rPr>
        <w:t>toString</w:t>
      </w:r>
      <w:proofErr w:type="spellEnd"/>
      <w:r w:rsidRPr="00C658C4">
        <w:rPr>
          <w:color w:val="000000"/>
          <w:lang w:val="en-US"/>
        </w:rPr>
        <w:t>(</w:t>
      </w:r>
      <w:proofErr w:type="spellStart"/>
      <w:r w:rsidRPr="00C658C4">
        <w:rPr>
          <w:color w:val="000000"/>
          <w:lang w:val="en-US"/>
        </w:rPr>
        <w:t>System.</w:t>
      </w:r>
      <w:r w:rsidRPr="00C658C4">
        <w:rPr>
          <w:i/>
          <w:iCs/>
          <w:color w:val="000000"/>
          <w:lang w:val="en-US"/>
        </w:rPr>
        <w:t>currentTimeMillis</w:t>
      </w:r>
      <w:proofErr w:type="spellEnd"/>
      <w:r w:rsidRPr="00C658C4">
        <w:rPr>
          <w:color w:val="000000"/>
          <w:lang w:val="en-US"/>
        </w:rPr>
        <w:t>())+</w:t>
      </w:r>
      <w:r w:rsidRPr="00C658C4">
        <w:rPr>
          <w:b/>
          <w:bCs/>
          <w:color w:val="008000"/>
          <w:lang w:val="en-US"/>
        </w:rPr>
        <w:t>".</w:t>
      </w:r>
      <w:proofErr w:type="spellStart"/>
      <w:r w:rsidRPr="00C658C4">
        <w:rPr>
          <w:b/>
          <w:bCs/>
          <w:color w:val="008000"/>
          <w:lang w:val="en-US"/>
        </w:rPr>
        <w:t>xlsx</w:t>
      </w:r>
      <w:proofErr w:type="spellEnd"/>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excelFile</w:t>
      </w:r>
      <w:proofErr w:type="spellEnd"/>
      <w:r w:rsidRPr="00C658C4">
        <w:rPr>
          <w:b/>
          <w:bCs/>
          <w:color w:val="660E7A"/>
          <w:lang w:val="en-US"/>
        </w:rPr>
        <w:t xml:space="preserve"> </w:t>
      </w:r>
      <w:r w:rsidRPr="00C658C4">
        <w:rPr>
          <w:color w:val="000000"/>
          <w:lang w:val="en-US"/>
        </w:rPr>
        <w:t xml:space="preserve">= </w:t>
      </w:r>
      <w:r w:rsidRPr="00C658C4">
        <w:rPr>
          <w:b/>
          <w:bCs/>
          <w:color w:val="000080"/>
          <w:lang w:val="en-US"/>
        </w:rPr>
        <w:t xml:space="preserve">new </w:t>
      </w:r>
      <w:r w:rsidRPr="00C658C4">
        <w:rPr>
          <w:color w:val="000000"/>
          <w:lang w:val="en-US"/>
        </w:rPr>
        <w:t>File(</w:t>
      </w:r>
      <w:proofErr w:type="spellStart"/>
      <w:r w:rsidRPr="00C658C4">
        <w:rPr>
          <w:b/>
          <w:bCs/>
          <w:color w:val="660E7A"/>
          <w:lang w:val="en-US"/>
        </w:rPr>
        <w:t>filePath</w:t>
      </w:r>
      <w:proofErr w:type="spellEnd"/>
      <w:r w:rsidRPr="00C658C4">
        <w:rPr>
          <w:color w:val="000000"/>
          <w:lang w:val="en-US"/>
        </w:rPr>
        <w:t>+</w:t>
      </w:r>
      <w:r w:rsidRPr="00C658C4">
        <w:rPr>
          <w:b/>
          <w:bCs/>
          <w:color w:val="008000"/>
          <w:lang w:val="en-US"/>
        </w:rPr>
        <w:t>"</w:t>
      </w:r>
      <w:r w:rsidRPr="00C658C4">
        <w:rPr>
          <w:b/>
          <w:bCs/>
          <w:color w:val="000080"/>
          <w:lang w:val="en-US"/>
        </w:rPr>
        <w:t>\\</w:t>
      </w:r>
      <w:r w:rsidRPr="00C658C4">
        <w:rPr>
          <w:b/>
          <w:bCs/>
          <w:color w:val="008000"/>
          <w:lang w:val="en-US"/>
        </w:rPr>
        <w:t>"</w:t>
      </w:r>
      <w:r w:rsidRPr="00C658C4">
        <w:rPr>
          <w:color w:val="000000"/>
          <w:lang w:val="en-US"/>
        </w:rPr>
        <w:t>+</w:t>
      </w:r>
      <w:proofErr w:type="spellStart"/>
      <w:r w:rsidRPr="00C658C4">
        <w:rPr>
          <w:b/>
          <w:bCs/>
          <w:color w:val="000080"/>
          <w:lang w:val="en-US"/>
        </w:rPr>
        <w:t>this</w:t>
      </w:r>
      <w:r w:rsidRPr="00C658C4">
        <w:rPr>
          <w:color w:val="000000"/>
          <w:lang w:val="en-US"/>
        </w:rPr>
        <w:t>.</w:t>
      </w:r>
      <w:r w:rsidRPr="00C658C4">
        <w:rPr>
          <w:b/>
          <w:bCs/>
          <w:color w:val="660E7A"/>
          <w:lang w:val="en-US"/>
        </w:rPr>
        <w:t>fileName</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headerExist</w:t>
      </w:r>
      <w:proofErr w:type="spellEnd"/>
      <w:r w:rsidRPr="00C658C4">
        <w:rPr>
          <w:b/>
          <w:bCs/>
          <w:color w:val="660E7A"/>
          <w:lang w:val="en-US"/>
        </w:rPr>
        <w:t xml:space="preserve"> </w:t>
      </w:r>
      <w:r w:rsidRPr="00C658C4">
        <w:rPr>
          <w:color w:val="000000"/>
          <w:lang w:val="en-US"/>
        </w:rPr>
        <w:t xml:space="preserve">= </w:t>
      </w:r>
      <w:r w:rsidRPr="00C658C4">
        <w:rPr>
          <w:b/>
          <w:bCs/>
          <w:color w:val="000080"/>
          <w:lang w:val="en-US"/>
        </w:rPr>
        <w:t>true</w:t>
      </w:r>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void </w:t>
      </w:r>
      <w:r w:rsidRPr="00C658C4">
        <w:rPr>
          <w:color w:val="000000"/>
          <w:lang w:val="en-US"/>
        </w:rPr>
        <w:t xml:space="preserve">write(String[][] data, </w:t>
      </w:r>
      <w:proofErr w:type="spellStart"/>
      <w:r w:rsidRPr="00C658C4">
        <w:rPr>
          <w:color w:val="000000"/>
          <w:lang w:val="en-US"/>
        </w:rPr>
        <w:t>CellType</w:t>
      </w:r>
      <w:proofErr w:type="spellEnd"/>
      <w:r w:rsidRPr="00C658C4">
        <w:rPr>
          <w:color w:val="000000"/>
          <w:lang w:val="en-US"/>
        </w:rPr>
        <w:t>[] types){</w:t>
      </w:r>
      <w:r w:rsidRPr="00C658C4">
        <w:rPr>
          <w:color w:val="000000"/>
          <w:lang w:val="en-US"/>
        </w:rPr>
        <w:br/>
        <w:t xml:space="preserve">        </w:t>
      </w:r>
      <w:proofErr w:type="spellStart"/>
      <w:r w:rsidRPr="00C658C4">
        <w:rPr>
          <w:color w:val="000000"/>
          <w:lang w:val="en-US"/>
        </w:rPr>
        <w:t>XSSFWorkbook</w:t>
      </w:r>
      <w:proofErr w:type="spellEnd"/>
      <w:r w:rsidRPr="00C658C4">
        <w:rPr>
          <w:color w:val="000000"/>
          <w:lang w:val="en-US"/>
        </w:rPr>
        <w:t xml:space="preserve"> workbook = </w:t>
      </w:r>
      <w:r w:rsidRPr="00C658C4">
        <w:rPr>
          <w:b/>
          <w:bCs/>
          <w:color w:val="000080"/>
          <w:lang w:val="en-US"/>
        </w:rPr>
        <w:t xml:space="preserve">new </w:t>
      </w:r>
      <w:proofErr w:type="spellStart"/>
      <w:r w:rsidRPr="00C658C4">
        <w:rPr>
          <w:color w:val="000000"/>
          <w:lang w:val="en-US"/>
        </w:rPr>
        <w:t>XSSFWorkbook</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XSSFSheet</w:t>
      </w:r>
      <w:proofErr w:type="spellEnd"/>
      <w:r w:rsidRPr="00C658C4">
        <w:rPr>
          <w:color w:val="000000"/>
          <w:lang w:val="en-US"/>
        </w:rPr>
        <w:t xml:space="preserve"> sheet = </w:t>
      </w:r>
      <w:proofErr w:type="spellStart"/>
      <w:r w:rsidRPr="00C658C4">
        <w:rPr>
          <w:color w:val="000000"/>
          <w:lang w:val="en-US"/>
        </w:rPr>
        <w:t>workbook.createSheet</w:t>
      </w:r>
      <w:proofErr w:type="spellEnd"/>
      <w:r w:rsidRPr="00C658C4">
        <w:rPr>
          <w:color w:val="000000"/>
          <w:lang w:val="en-US"/>
        </w:rPr>
        <w:t>(</w:t>
      </w:r>
      <w:r w:rsidRPr="00C658C4">
        <w:rPr>
          <w:b/>
          <w:bCs/>
          <w:color w:val="008000"/>
          <w:lang w:val="en-US"/>
        </w:rPr>
        <w:t>"Sheet"</w:t>
      </w:r>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rownum</w:t>
      </w:r>
      <w:proofErr w:type="spellEnd"/>
      <w:r w:rsidRPr="00C658C4">
        <w:rPr>
          <w:color w:val="000000"/>
          <w:lang w:val="en-US"/>
        </w:rPr>
        <w:t xml:space="preserve"> = </w:t>
      </w:r>
      <w:r w:rsidRPr="00C658C4">
        <w:rPr>
          <w:color w:val="0000FF"/>
          <w:lang w:val="en-US"/>
        </w:rPr>
        <w:t>0</w:t>
      </w:r>
      <w:r w:rsidRPr="00C658C4">
        <w:rPr>
          <w:color w:val="000000"/>
          <w:lang w:val="en-US"/>
        </w:rPr>
        <w:t>;</w:t>
      </w:r>
      <w:r w:rsidRPr="00C658C4">
        <w:rPr>
          <w:color w:val="000000"/>
          <w:lang w:val="en-US"/>
        </w:rPr>
        <w:br/>
        <w:t xml:space="preserve">        Cell </w:t>
      </w:r>
      <w:proofErr w:type="spellStart"/>
      <w:r w:rsidRPr="00C658C4">
        <w:rPr>
          <w:color w:val="000000"/>
          <w:lang w:val="en-US"/>
        </w:rPr>
        <w:t>cell</w:t>
      </w:r>
      <w:proofErr w:type="spellEnd"/>
      <w:r w:rsidRPr="00C658C4">
        <w:rPr>
          <w:color w:val="000000"/>
          <w:lang w:val="en-US"/>
        </w:rPr>
        <w:t>;</w:t>
      </w:r>
      <w:r w:rsidRPr="00C658C4">
        <w:rPr>
          <w:color w:val="000000"/>
          <w:lang w:val="en-US"/>
        </w:rPr>
        <w:br/>
        <w:t xml:space="preserve">        Row </w:t>
      </w:r>
      <w:proofErr w:type="spellStart"/>
      <w:r w:rsidRPr="00C658C4">
        <w:rPr>
          <w:color w:val="000000"/>
          <w:lang w:val="en-US"/>
        </w:rPr>
        <w:t>row</w:t>
      </w:r>
      <w:proofErr w:type="spellEnd"/>
      <w:r w:rsidRPr="00C658C4">
        <w:rPr>
          <w:color w:val="000000"/>
          <w:lang w:val="en-US"/>
        </w:rPr>
        <w:t xml:space="preserve"> = </w:t>
      </w:r>
      <w:proofErr w:type="spellStart"/>
      <w:r w:rsidRPr="00C658C4">
        <w:rPr>
          <w:color w:val="000000"/>
          <w:lang w:val="en-US"/>
        </w:rPr>
        <w:t>sheet.createRow</w:t>
      </w:r>
      <w:proofErr w:type="spellEnd"/>
      <w:r w:rsidRPr="00C658C4">
        <w:rPr>
          <w:color w:val="000000"/>
          <w:lang w:val="en-US"/>
        </w:rPr>
        <w:t>(</w:t>
      </w:r>
      <w:proofErr w:type="spellStart"/>
      <w:r w:rsidRPr="00C658C4">
        <w:rPr>
          <w:color w:val="000000"/>
          <w:lang w:val="en-US"/>
        </w:rPr>
        <w:t>rownum</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b/>
          <w:bCs/>
          <w:color w:val="660E7A"/>
          <w:lang w:val="en-US"/>
        </w:rPr>
        <w:t>headerExist</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;i&lt;data[</w:t>
      </w:r>
      <w:r w:rsidRPr="00C658C4">
        <w:rPr>
          <w:color w:val="0000FF"/>
          <w:lang w:val="en-US"/>
        </w:rPr>
        <w:t>0</w:t>
      </w:r>
      <w:r w:rsidRPr="00C658C4">
        <w:rPr>
          <w:color w:val="000000"/>
          <w:lang w:val="en-US"/>
        </w:rPr>
        <w:t>].</w:t>
      </w:r>
      <w:proofErr w:type="spellStart"/>
      <w:r w:rsidRPr="00C658C4">
        <w:rPr>
          <w:b/>
          <w:bCs/>
          <w:color w:val="660E7A"/>
          <w:lang w:val="en-US"/>
        </w:rPr>
        <w:t>length</w:t>
      </w:r>
      <w:r w:rsidRPr="00C658C4">
        <w:rPr>
          <w:color w:val="000000"/>
          <w:lang w:val="en-US"/>
        </w:rPr>
        <w:t>;i</w:t>
      </w:r>
      <w:proofErr w:type="spellEnd"/>
      <w:r w:rsidRPr="00C658C4">
        <w:rPr>
          <w:color w:val="000000"/>
          <w:lang w:val="en-US"/>
        </w:rPr>
        <w:t>++){</w:t>
      </w:r>
      <w:r w:rsidRPr="00C658C4">
        <w:rPr>
          <w:color w:val="000000"/>
          <w:lang w:val="en-US"/>
        </w:rPr>
        <w:br/>
        <w:t xml:space="preserve">                cell = </w:t>
      </w:r>
      <w:proofErr w:type="spellStart"/>
      <w:r w:rsidRPr="00C658C4">
        <w:rPr>
          <w:color w:val="000000"/>
          <w:lang w:val="en-US"/>
        </w:rPr>
        <w:t>row.createCell</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w:t>
      </w:r>
      <w:proofErr w:type="spellStart"/>
      <w:r w:rsidRPr="00C658C4">
        <w:rPr>
          <w:color w:val="000000"/>
          <w:lang w:val="en-US"/>
        </w:rPr>
        <w:t>CellType.</w:t>
      </w:r>
      <w:r w:rsidRPr="00C658C4">
        <w:rPr>
          <w:b/>
          <w:bCs/>
          <w:i/>
          <w:iCs/>
          <w:color w:val="660E7A"/>
          <w:lang w:val="en-US"/>
        </w:rPr>
        <w:t>STRING</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cell.setCellValue</w:t>
      </w:r>
      <w:proofErr w:type="spellEnd"/>
      <w:r w:rsidRPr="00C658C4">
        <w:rPr>
          <w:color w:val="000000"/>
          <w:lang w:val="en-US"/>
        </w:rPr>
        <w:t>(data[</w:t>
      </w:r>
      <w:r w:rsidRPr="00C658C4">
        <w:rPr>
          <w:color w:val="0000FF"/>
          <w:lang w:val="en-US"/>
        </w:rPr>
        <w:t>0</w:t>
      </w:r>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1</w:t>
      </w:r>
      <w:r w:rsidRPr="00C658C4">
        <w:rPr>
          <w:color w:val="000000"/>
          <w:lang w:val="en-US"/>
        </w:rPr>
        <w:t>;i&lt;</w:t>
      </w:r>
      <w:proofErr w:type="spellStart"/>
      <w:r w:rsidRPr="00C658C4">
        <w:rPr>
          <w:color w:val="000000"/>
          <w:lang w:val="en-US"/>
        </w:rPr>
        <w:t>data.</w:t>
      </w:r>
      <w:r w:rsidRPr="00C658C4">
        <w:rPr>
          <w:b/>
          <w:bCs/>
          <w:color w:val="660E7A"/>
          <w:lang w:val="en-US"/>
        </w:rPr>
        <w:t>length</w:t>
      </w:r>
      <w:r w:rsidRPr="00C658C4">
        <w:rPr>
          <w:color w:val="000000"/>
          <w:lang w:val="en-US"/>
        </w:rPr>
        <w:t>;i</w:t>
      </w:r>
      <w:proofErr w:type="spellEnd"/>
      <w:r w:rsidRPr="00C658C4">
        <w:rPr>
          <w:color w:val="000000"/>
          <w:lang w:val="en-US"/>
        </w:rPr>
        <w:t>++){</w:t>
      </w:r>
      <w:r w:rsidRPr="00C658C4">
        <w:rPr>
          <w:color w:val="000000"/>
          <w:lang w:val="en-US"/>
        </w:rPr>
        <w:br/>
        <w:t xml:space="preserve">                row = </w:t>
      </w:r>
      <w:proofErr w:type="spellStart"/>
      <w:r w:rsidRPr="00C658C4">
        <w:rPr>
          <w:color w:val="000000"/>
          <w:lang w:val="en-US"/>
        </w:rPr>
        <w:t>sheet.createRow</w:t>
      </w:r>
      <w:proofErr w:type="spellEnd"/>
      <w:r w:rsidRPr="00C658C4">
        <w:rPr>
          <w:color w:val="000000"/>
          <w:lang w:val="en-US"/>
        </w:rPr>
        <w:t>(++</w:t>
      </w:r>
      <w:proofErr w:type="spellStart"/>
      <w:r w:rsidRPr="00C658C4">
        <w:rPr>
          <w:color w:val="000000"/>
          <w:lang w:val="en-US"/>
        </w:rPr>
        <w:t>rownum</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j=</w:t>
      </w:r>
      <w:r w:rsidRPr="00C658C4">
        <w:rPr>
          <w:color w:val="0000FF"/>
          <w:lang w:val="en-US"/>
        </w:rPr>
        <w:t>0</w:t>
      </w:r>
      <w:r w:rsidRPr="00C658C4">
        <w:rPr>
          <w:color w:val="000000"/>
          <w:lang w:val="en-US"/>
        </w:rPr>
        <w:t>;j&lt;data[</w:t>
      </w:r>
      <w:r w:rsidRPr="00C658C4">
        <w:rPr>
          <w:color w:val="0000FF"/>
          <w:lang w:val="en-US"/>
        </w:rPr>
        <w:t>0</w:t>
      </w:r>
      <w:r w:rsidRPr="00C658C4">
        <w:rPr>
          <w:color w:val="000000"/>
          <w:lang w:val="en-US"/>
        </w:rPr>
        <w:t>].</w:t>
      </w:r>
      <w:proofErr w:type="spellStart"/>
      <w:r w:rsidRPr="00C658C4">
        <w:rPr>
          <w:b/>
          <w:bCs/>
          <w:color w:val="660E7A"/>
          <w:lang w:val="en-US"/>
        </w:rPr>
        <w:t>length</w:t>
      </w:r>
      <w:r w:rsidRPr="00C658C4">
        <w:rPr>
          <w:color w:val="000000"/>
          <w:lang w:val="en-US"/>
        </w:rPr>
        <w:t>;j</w:t>
      </w:r>
      <w:proofErr w:type="spellEnd"/>
      <w:r w:rsidRPr="00C658C4">
        <w:rPr>
          <w:color w:val="000000"/>
          <w:lang w:val="en-US"/>
        </w:rPr>
        <w:t>++){</w:t>
      </w:r>
      <w:r w:rsidRPr="00C658C4">
        <w:rPr>
          <w:color w:val="000000"/>
          <w:lang w:val="en-US"/>
        </w:rPr>
        <w:br/>
        <w:t xml:space="preserve">                    cell = </w:t>
      </w:r>
      <w:proofErr w:type="spellStart"/>
      <w:r w:rsidRPr="00C658C4">
        <w:rPr>
          <w:color w:val="000000"/>
          <w:lang w:val="en-US"/>
        </w:rPr>
        <w:t>row.createCell</w:t>
      </w:r>
      <w:proofErr w:type="spellEnd"/>
      <w:r w:rsidRPr="00C658C4">
        <w:rPr>
          <w:color w:val="000000"/>
          <w:lang w:val="en-US"/>
        </w:rPr>
        <w:t>(</w:t>
      </w:r>
      <w:proofErr w:type="spellStart"/>
      <w:r w:rsidRPr="00C658C4">
        <w:rPr>
          <w:color w:val="000000"/>
          <w:lang w:val="en-US"/>
        </w:rPr>
        <w:t>j,types</w:t>
      </w:r>
      <w:proofErr w:type="spellEnd"/>
      <w:r w:rsidRPr="00C658C4">
        <w:rPr>
          <w:color w:val="000000"/>
          <w:lang w:val="en-US"/>
        </w:rPr>
        <w:t>[j]);</w:t>
      </w:r>
      <w:r w:rsidRPr="00C658C4">
        <w:rPr>
          <w:color w:val="000000"/>
          <w:lang w:val="en-US"/>
        </w:rPr>
        <w:br/>
        <w:t xml:space="preserve">                    </w:t>
      </w:r>
      <w:proofErr w:type="spellStart"/>
      <w:r w:rsidRPr="00C658C4">
        <w:rPr>
          <w:color w:val="000000"/>
          <w:lang w:val="en-US"/>
        </w:rPr>
        <w:t>cell.setCellValue</w:t>
      </w:r>
      <w:proofErr w:type="spellEnd"/>
      <w:r w:rsidRPr="00C658C4">
        <w:rPr>
          <w:color w:val="000000"/>
          <w:lang w:val="en-US"/>
        </w:rPr>
        <w:t>(data[</w:t>
      </w:r>
      <w:proofErr w:type="spellStart"/>
      <w:r w:rsidRPr="00C658C4">
        <w:rPr>
          <w:color w:val="000000"/>
          <w:lang w:val="en-US"/>
        </w:rPr>
        <w:t>i</w:t>
      </w:r>
      <w:proofErr w:type="spellEnd"/>
      <w:r w:rsidRPr="00C658C4">
        <w:rPr>
          <w:color w:val="000000"/>
          <w:lang w:val="en-US"/>
        </w:rPr>
        <w:t>][j]);</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FileOutputStream</w:t>
      </w:r>
      <w:proofErr w:type="spellEnd"/>
      <w:r w:rsidRPr="00C658C4">
        <w:rPr>
          <w:color w:val="000000"/>
          <w:lang w:val="en-US"/>
        </w:rPr>
        <w:t xml:space="preserve"> </w:t>
      </w:r>
      <w:proofErr w:type="spellStart"/>
      <w:r w:rsidRPr="00C658C4">
        <w:rPr>
          <w:color w:val="000000"/>
          <w:lang w:val="en-US"/>
        </w:rPr>
        <w:t>outFile</w:t>
      </w:r>
      <w:proofErr w:type="spellEnd"/>
      <w:r w:rsidRPr="00C658C4">
        <w:rPr>
          <w:color w:val="000000"/>
          <w:lang w:val="en-US"/>
        </w:rPr>
        <w:t xml:space="preserve"> = </w:t>
      </w:r>
      <w:r w:rsidRPr="00C658C4">
        <w:rPr>
          <w:b/>
          <w:bCs/>
          <w:color w:val="000080"/>
          <w:lang w:val="en-US"/>
        </w:rPr>
        <w:t>null</w:t>
      </w:r>
      <w:r w:rsidRPr="00C658C4">
        <w:rPr>
          <w:color w:val="000000"/>
          <w:lang w:val="en-US"/>
        </w:rPr>
        <w:t>;</w:t>
      </w:r>
      <w:r w:rsidRPr="00C658C4">
        <w:rPr>
          <w:color w:val="000000"/>
          <w:lang w:val="en-US"/>
        </w:rPr>
        <w:br/>
        <w:t xml:space="preserve">        </w:t>
      </w:r>
      <w:r w:rsidRPr="00C658C4">
        <w:rPr>
          <w:b/>
          <w:bCs/>
          <w:color w:val="000080"/>
          <w:lang w:val="en-US"/>
        </w:rPr>
        <w:t xml:space="preserve">try </w:t>
      </w:r>
      <w:r w:rsidRPr="00C658C4">
        <w:rPr>
          <w:color w:val="000000"/>
          <w:lang w:val="en-US"/>
        </w:rPr>
        <w:t>{</w:t>
      </w:r>
      <w:r w:rsidRPr="00C658C4">
        <w:rPr>
          <w:color w:val="000000"/>
          <w:lang w:val="en-US"/>
        </w:rPr>
        <w:br/>
        <w:t xml:space="preserve">            </w:t>
      </w:r>
      <w:proofErr w:type="spellStart"/>
      <w:r w:rsidRPr="00C658C4">
        <w:rPr>
          <w:color w:val="000000"/>
          <w:lang w:val="en-US"/>
        </w:rPr>
        <w:t>outFile</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FileOutputStream</w:t>
      </w:r>
      <w:proofErr w:type="spellEnd"/>
      <w:r w:rsidRPr="00C658C4">
        <w:rPr>
          <w:color w:val="000000"/>
          <w:lang w:val="en-US"/>
        </w:rPr>
        <w:t>(</w:t>
      </w:r>
      <w:proofErr w:type="spellStart"/>
      <w:r w:rsidRPr="00C658C4">
        <w:rPr>
          <w:b/>
          <w:bCs/>
          <w:color w:val="660E7A"/>
          <w:lang w:val="en-US"/>
        </w:rPr>
        <w:t>excelFile</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workbook.write</w:t>
      </w:r>
      <w:proofErr w:type="spellEnd"/>
      <w:r w:rsidRPr="00C658C4">
        <w:rPr>
          <w:color w:val="000000"/>
          <w:lang w:val="en-US"/>
        </w:rPr>
        <w:t>(</w:t>
      </w:r>
      <w:proofErr w:type="spellStart"/>
      <w:r w:rsidRPr="00C658C4">
        <w:rPr>
          <w:color w:val="000000"/>
          <w:lang w:val="en-US"/>
        </w:rPr>
        <w:t>outFile</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outFile.close</w:t>
      </w:r>
      <w:proofErr w:type="spellEnd"/>
      <w:r w:rsidRPr="00C658C4">
        <w:rPr>
          <w:color w:val="000000"/>
          <w:lang w:val="en-US"/>
        </w:rPr>
        <w:t>();</w:t>
      </w:r>
      <w:r w:rsidRPr="00C658C4">
        <w:rPr>
          <w:color w:val="000000"/>
          <w:lang w:val="en-US"/>
        </w:rPr>
        <w:br/>
      </w:r>
      <w:r w:rsidRPr="00C658C4">
        <w:rPr>
          <w:color w:val="000000"/>
          <w:lang w:val="en-US"/>
        </w:rPr>
        <w:br/>
        <w:t xml:space="preserve">        } </w:t>
      </w:r>
      <w:r w:rsidRPr="00C658C4">
        <w:rPr>
          <w:b/>
          <w:bCs/>
          <w:color w:val="000080"/>
          <w:lang w:val="en-US"/>
        </w:rPr>
        <w:t xml:space="preserve">catch </w:t>
      </w:r>
      <w:r w:rsidRPr="00C658C4">
        <w:rPr>
          <w:color w:val="000000"/>
          <w:lang w:val="en-US"/>
        </w:rPr>
        <w:t>(</w:t>
      </w:r>
      <w:proofErr w:type="spellStart"/>
      <w:r w:rsidRPr="00C658C4">
        <w:rPr>
          <w:color w:val="000000"/>
          <w:lang w:val="en-US"/>
        </w:rPr>
        <w:t>FileNotFoundException</w:t>
      </w:r>
      <w:proofErr w:type="spellEnd"/>
      <w:r w:rsidRPr="00C658C4">
        <w:rPr>
          <w:color w:val="000000"/>
          <w:lang w:val="en-US"/>
        </w:rPr>
        <w:t xml:space="preserve"> e) {</w:t>
      </w:r>
      <w:r w:rsidRPr="00C658C4">
        <w:rPr>
          <w:color w:val="000000"/>
          <w:lang w:val="en-US"/>
        </w:rPr>
        <w:br/>
        <w:t xml:space="preserve">            </w:t>
      </w:r>
      <w:proofErr w:type="spellStart"/>
      <w:r w:rsidRPr="00C658C4">
        <w:rPr>
          <w:color w:val="000000"/>
          <w:lang w:val="en-US"/>
        </w:rPr>
        <w:t>e.printStackTrace</w:t>
      </w:r>
      <w:proofErr w:type="spellEnd"/>
      <w:r w:rsidRPr="00C658C4">
        <w:rPr>
          <w:color w:val="000000"/>
          <w:lang w:val="en-US"/>
        </w:rPr>
        <w:t>();</w:t>
      </w:r>
      <w:r w:rsidRPr="00C658C4">
        <w:rPr>
          <w:color w:val="000000"/>
          <w:lang w:val="en-US"/>
        </w:rPr>
        <w:br/>
        <w:t xml:space="preserve">        } </w:t>
      </w:r>
      <w:r w:rsidRPr="00C658C4">
        <w:rPr>
          <w:b/>
          <w:bCs/>
          <w:color w:val="000080"/>
          <w:lang w:val="en-US"/>
        </w:rPr>
        <w:t xml:space="preserve">catch </w:t>
      </w:r>
      <w:r w:rsidRPr="00C658C4">
        <w:rPr>
          <w:color w:val="000000"/>
          <w:lang w:val="en-US"/>
        </w:rPr>
        <w:t>(</w:t>
      </w:r>
      <w:proofErr w:type="spellStart"/>
      <w:r w:rsidRPr="00C658C4">
        <w:rPr>
          <w:color w:val="000000"/>
          <w:lang w:val="en-US"/>
        </w:rPr>
        <w:t>IOException</w:t>
      </w:r>
      <w:proofErr w:type="spellEnd"/>
      <w:r w:rsidRPr="00C658C4">
        <w:rPr>
          <w:color w:val="000000"/>
          <w:lang w:val="en-US"/>
        </w:rPr>
        <w:t xml:space="preserve"> e) {</w:t>
      </w:r>
      <w:r w:rsidRPr="00C658C4">
        <w:rPr>
          <w:color w:val="000000"/>
          <w:lang w:val="en-US"/>
        </w:rPr>
        <w:br/>
        <w:t xml:space="preserve">            </w:t>
      </w:r>
      <w:proofErr w:type="spellStart"/>
      <w:r w:rsidRPr="00C658C4">
        <w:rPr>
          <w:color w:val="000000"/>
          <w:lang w:val="en-US"/>
        </w:rPr>
        <w:t>e.printStackTrace</w:t>
      </w:r>
      <w:proofErr w:type="spellEnd"/>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color w:val="000000"/>
          <w:lang w:val="en-US"/>
        </w:rPr>
        <w:br/>
        <w:t>}</w:t>
      </w:r>
    </w:p>
    <w:p w:rsidR="00727915" w:rsidRPr="00C658C4" w:rsidRDefault="00727915" w:rsidP="00727915">
      <w:pPr>
        <w:pStyle w:val="HTML"/>
        <w:shd w:val="clear" w:color="auto" w:fill="FFFFFF"/>
        <w:rPr>
          <w:color w:val="000000"/>
          <w:lang w:val="en-US"/>
        </w:rPr>
      </w:pPr>
      <w:r w:rsidRPr="00C658C4">
        <w:rPr>
          <w:b/>
          <w:bCs/>
          <w:color w:val="000080"/>
          <w:lang w:val="en-US"/>
        </w:rPr>
        <w:t xml:space="preserve">package </w:t>
      </w:r>
      <w:r w:rsidRPr="00C658C4">
        <w:rPr>
          <w:color w:val="000000"/>
          <w:lang w:val="en-US"/>
        </w:rPr>
        <w:t>logic;</w:t>
      </w:r>
      <w:r w:rsidRPr="00C658C4">
        <w:rPr>
          <w:color w:val="000000"/>
          <w:lang w:val="en-US"/>
        </w:rPr>
        <w:br/>
      </w:r>
      <w:r w:rsidRPr="00C658C4">
        <w:rPr>
          <w:color w:val="000000"/>
          <w:lang w:val="en-US"/>
        </w:rPr>
        <w:br/>
      </w:r>
      <w:r w:rsidRPr="00C658C4">
        <w:rPr>
          <w:b/>
          <w:bCs/>
          <w:color w:val="000080"/>
          <w:lang w:val="en-US"/>
        </w:rPr>
        <w:t xml:space="preserve">import </w:t>
      </w:r>
      <w:proofErr w:type="spellStart"/>
      <w:r w:rsidRPr="00C658C4">
        <w:rPr>
          <w:color w:val="000000"/>
          <w:lang w:val="en-US"/>
        </w:rPr>
        <w:t>java.util.HashMap</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java.util.Map</w:t>
      </w:r>
      <w:proofErr w:type="spellEnd"/>
      <w:r w:rsidRPr="00C658C4">
        <w:rPr>
          <w:color w:val="000000"/>
          <w:lang w:val="en-US"/>
        </w:rPr>
        <w:t>;</w:t>
      </w:r>
      <w:r w:rsidRPr="00C658C4">
        <w:rPr>
          <w:color w:val="000000"/>
          <w:lang w:val="en-US"/>
        </w:rPr>
        <w:br/>
      </w:r>
      <w:r w:rsidRPr="00C658C4">
        <w:rPr>
          <w:color w:val="000000"/>
          <w:lang w:val="en-US"/>
        </w:rPr>
        <w:br/>
      </w:r>
      <w:r w:rsidRPr="00C658C4">
        <w:rPr>
          <w:b/>
          <w:bCs/>
          <w:color w:val="000080"/>
          <w:lang w:val="en-US"/>
        </w:rPr>
        <w:t xml:space="preserve">public class </w:t>
      </w:r>
      <w:proofErr w:type="spellStart"/>
      <w:r w:rsidRPr="00C658C4">
        <w:rPr>
          <w:color w:val="000000"/>
          <w:lang w:val="en-US"/>
        </w:rPr>
        <w:t>StringWorker</w:t>
      </w:r>
      <w:proofErr w:type="spellEnd"/>
      <w:r w:rsidRPr="00C658C4">
        <w:rPr>
          <w:color w:val="000000"/>
          <w:lang w:val="en-US"/>
        </w:rP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static </w:t>
      </w:r>
      <w:r w:rsidRPr="00C658C4">
        <w:rPr>
          <w:color w:val="000000"/>
          <w:lang w:val="en-US"/>
        </w:rPr>
        <w:t xml:space="preserve">String[] </w:t>
      </w:r>
      <w:proofErr w:type="spellStart"/>
      <w:r w:rsidRPr="00C658C4">
        <w:rPr>
          <w:color w:val="000000"/>
          <w:lang w:val="en-US"/>
        </w:rPr>
        <w:t>splitToSentence</w:t>
      </w:r>
      <w:proofErr w:type="spellEnd"/>
      <w:r w:rsidRPr="00C658C4">
        <w:rPr>
          <w:color w:val="000000"/>
          <w:lang w:val="en-US"/>
        </w:rPr>
        <w:t>(String text){</w:t>
      </w:r>
      <w:r w:rsidRPr="00C658C4">
        <w:rPr>
          <w:color w:val="000000"/>
          <w:lang w:val="en-US"/>
        </w:rPr>
        <w:br/>
        <w:t xml:space="preserve">        String[][] </w:t>
      </w:r>
      <w:proofErr w:type="spellStart"/>
      <w:r w:rsidRPr="00C658C4">
        <w:rPr>
          <w:color w:val="000000"/>
          <w:lang w:val="en-US"/>
        </w:rPr>
        <w:t>resultString</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amountOfSentences</w:t>
      </w:r>
      <w:proofErr w:type="spellEnd"/>
      <w:r w:rsidRPr="00C658C4">
        <w:rPr>
          <w:color w:val="000000"/>
          <w:lang w:val="en-US"/>
        </w:rPr>
        <w:t xml:space="preserve"> = </w:t>
      </w:r>
      <w:r w:rsidRPr="00C658C4">
        <w:rPr>
          <w:color w:val="0000FF"/>
          <w:lang w:val="en-US"/>
        </w:rPr>
        <w:t>0</w:t>
      </w:r>
      <w:r w:rsidRPr="00C658C4">
        <w:rPr>
          <w:color w:val="000000"/>
          <w:lang w:val="en-US"/>
        </w:rPr>
        <w:t>;</w:t>
      </w:r>
      <w:r w:rsidRPr="00C658C4">
        <w:rPr>
          <w:color w:val="000000"/>
          <w:lang w:val="en-US"/>
        </w:rPr>
        <w:br/>
        <w:t xml:space="preserve">        </w:t>
      </w:r>
      <w:proofErr w:type="spellStart"/>
      <w:r w:rsidRPr="00C658C4">
        <w:rPr>
          <w:color w:val="000000"/>
          <w:lang w:val="en-US"/>
        </w:rPr>
        <w:t>StringBuilder</w:t>
      </w:r>
      <w:proofErr w:type="spellEnd"/>
      <w:r w:rsidRPr="00C658C4">
        <w:rPr>
          <w:color w:val="000000"/>
          <w:lang w:val="en-US"/>
        </w:rPr>
        <w:t xml:space="preserve"> </w:t>
      </w:r>
      <w:proofErr w:type="spellStart"/>
      <w:r w:rsidRPr="00C658C4">
        <w:rPr>
          <w:color w:val="000000"/>
          <w:lang w:val="en-US"/>
        </w:rPr>
        <w:t>sb</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StringBuilder</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boolean</w:t>
      </w:r>
      <w:proofErr w:type="spellEnd"/>
      <w:r w:rsidRPr="00C658C4">
        <w:rPr>
          <w:b/>
          <w:bCs/>
          <w:color w:val="000080"/>
          <w:lang w:val="en-US"/>
        </w:rPr>
        <w:t xml:space="preserve"> </w:t>
      </w:r>
      <w:proofErr w:type="spellStart"/>
      <w:r w:rsidRPr="00C658C4">
        <w:rPr>
          <w:color w:val="000000"/>
          <w:lang w:val="en-US"/>
        </w:rPr>
        <w:t>replacementMade</w:t>
      </w:r>
      <w:proofErr w:type="spellEnd"/>
      <w:r w:rsidRPr="00C658C4">
        <w:rPr>
          <w:color w:val="000000"/>
          <w:lang w:val="en-US"/>
        </w:rPr>
        <w:t xml:space="preserve"> = </w:t>
      </w:r>
      <w:r w:rsidRPr="00C658C4">
        <w:rPr>
          <w:b/>
          <w:bCs/>
          <w:color w:val="000080"/>
          <w:lang w:val="en-US"/>
        </w:rPr>
        <w:t>false</w:t>
      </w:r>
      <w:r w:rsidRPr="00C658C4">
        <w:rPr>
          <w:color w:val="000000"/>
          <w:lang w:val="en-US"/>
        </w:rPr>
        <w:t>;</w:t>
      </w:r>
      <w:r w:rsidRPr="00C658C4">
        <w:rPr>
          <w:color w:val="000000"/>
          <w:lang w:val="en-US"/>
        </w:rPr>
        <w:br/>
        <w:t xml:space="preserve">        </w:t>
      </w:r>
      <w:r w:rsidRPr="00C658C4">
        <w:rPr>
          <w:b/>
          <w:bCs/>
          <w:color w:val="000080"/>
          <w:lang w:val="en-US"/>
        </w:rPr>
        <w:t>char</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 xml:space="preserve"> = </w:t>
      </w:r>
      <w:proofErr w:type="spellStart"/>
      <w:r w:rsidRPr="00C658C4">
        <w:rPr>
          <w:color w:val="000000"/>
          <w:lang w:val="en-US"/>
        </w:rPr>
        <w:t>text.toCharArray</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 xml:space="preserve">; </w:t>
      </w:r>
      <w:proofErr w:type="spellStart"/>
      <w:r w:rsidRPr="00C658C4">
        <w:rPr>
          <w:color w:val="000000"/>
          <w:lang w:val="en-US"/>
        </w:rPr>
        <w:t>i</w:t>
      </w:r>
      <w:proofErr w:type="spellEnd"/>
      <w:r w:rsidRPr="00C658C4">
        <w:rPr>
          <w:color w:val="000000"/>
          <w:lang w:val="en-US"/>
        </w:rPr>
        <w:t>&lt;</w:t>
      </w:r>
      <w:proofErr w:type="spellStart"/>
      <w:r w:rsidRPr="00C658C4">
        <w:rPr>
          <w:color w:val="000000"/>
          <w:lang w:val="en-US"/>
        </w:rPr>
        <w:t>textCharArr.length;i</w:t>
      </w:r>
      <w:proofErr w:type="spellEnd"/>
      <w:r w:rsidRPr="00C658C4">
        <w:rPr>
          <w:color w:val="000000"/>
          <w:lang w:val="en-US"/>
        </w:rPr>
        <w:t>++){</w:t>
      </w:r>
      <w:r w:rsidRPr="00C658C4">
        <w:rPr>
          <w:color w:val="000000"/>
          <w:lang w:val="en-US"/>
        </w:rPr>
        <w:br/>
      </w:r>
      <w:r w:rsidRPr="00C658C4">
        <w:rPr>
          <w:color w:val="000000"/>
          <w:lang w:val="en-US"/>
        </w:rPr>
        <w:lastRenderedPageBreak/>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i</w:t>
      </w:r>
      <w:proofErr w:type="spellEnd"/>
      <w:r w:rsidRPr="00C658C4">
        <w:rPr>
          <w:color w:val="000000"/>
          <w:lang w:val="en-US"/>
        </w:rPr>
        <w:t>&lt;textCharArr.length-</w:t>
      </w:r>
      <w:r w:rsidRPr="00C658C4">
        <w:rPr>
          <w:color w:val="0000FF"/>
          <w:lang w:val="en-US"/>
        </w:rPr>
        <w:t>1</w:t>
      </w:r>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w:t>
      </w:r>
      <w:r w:rsidRPr="00C658C4">
        <w:rPr>
          <w:color w:val="000000"/>
          <w:lang w:val="en-US"/>
        </w:rPr>
        <w:t>) &amp;&amp; !</w:t>
      </w:r>
      <w:proofErr w:type="spellStart"/>
      <w:r w:rsidRPr="00C658C4">
        <w:rPr>
          <w:color w:val="000000"/>
          <w:lang w:val="en-US"/>
        </w:rPr>
        <w:t>replacementMade</w:t>
      </w:r>
      <w:proofErr w:type="spellEnd"/>
      <w:r w:rsidRPr="00C658C4">
        <w:rPr>
          <w:color w:val="000000"/>
          <w:lang w:val="en-US"/>
        </w:rPr>
        <w:t xml:space="preserve"> ){</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w:t>
      </w:r>
      <w:r w:rsidRPr="00C658C4">
        <w:rPr>
          <w:b/>
          <w:bCs/>
          <w:color w:val="008000"/>
          <w:lang w:val="en-US"/>
        </w:rPr>
        <w:t>"</w:t>
      </w:r>
      <w:r w:rsidRPr="00C658C4">
        <w:rPr>
          <w:b/>
          <w:bCs/>
          <w:color w:val="000080"/>
          <w:lang w:val="en-US"/>
        </w:rPr>
        <w:t>\n</w:t>
      </w:r>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color w:val="000000"/>
          <w:lang w:val="en-US"/>
        </w:rPr>
        <w:t>amountOfSentences</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replacementMade</w:t>
      </w:r>
      <w:proofErr w:type="spellEnd"/>
      <w:r w:rsidRPr="00C658C4">
        <w:rPr>
          <w:color w:val="000000"/>
          <w:lang w:val="en-US"/>
        </w:rPr>
        <w:t xml:space="preserve"> = </w:t>
      </w:r>
      <w:r w:rsidRPr="00C658C4">
        <w:rPr>
          <w:b/>
          <w:bCs/>
          <w:color w:val="000080"/>
          <w:lang w:val="en-US"/>
        </w:rPr>
        <w:t>true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if </w:t>
      </w:r>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 </w:t>
      </w:r>
      <w:r w:rsidRPr="00C658C4">
        <w:rPr>
          <w:color w:val="000000"/>
          <w:lang w:val="en-US"/>
        </w:rPr>
        <w:t xml:space="preserve">&amp;&amp; </w:t>
      </w:r>
      <w:proofErr w:type="spellStart"/>
      <w:r w:rsidRPr="00C658C4">
        <w:rPr>
          <w:color w:val="000000"/>
          <w:lang w:val="en-US"/>
        </w:rPr>
        <w:t>replacementMade</w:t>
      </w:r>
      <w:proofErr w:type="spellEnd"/>
      <w:r w:rsidRPr="00C658C4">
        <w:rPr>
          <w:color w:val="000000"/>
          <w:lang w:val="en-US"/>
        </w:rPr>
        <w:t>) {</w:t>
      </w:r>
      <w:r w:rsidRPr="00C658C4">
        <w:rPr>
          <w:color w:val="000000"/>
          <w:lang w:val="en-US"/>
        </w:rPr>
        <w:br/>
        <w:t xml:space="preserve">                    </w:t>
      </w:r>
      <w:r w:rsidRPr="00C658C4">
        <w:rPr>
          <w:b/>
          <w:bCs/>
          <w:color w:val="000080"/>
          <w:lang w:val="en-US"/>
        </w:rPr>
        <w:t>continue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if </w:t>
      </w:r>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w:t>
      </w:r>
      <w:r w:rsidRPr="00C658C4">
        <w:rPr>
          <w:color w:val="000000"/>
          <w:lang w:val="en-US"/>
        </w:rPr>
        <w:t>)){</w:t>
      </w:r>
      <w:r w:rsidRPr="00C658C4">
        <w:rPr>
          <w:color w:val="000000"/>
          <w:lang w:val="en-US"/>
        </w:rPr>
        <w:br/>
        <w:t xml:space="preserve">                    </w:t>
      </w:r>
      <w:r w:rsidRPr="00C658C4">
        <w:rPr>
          <w:i/>
          <w:iCs/>
          <w:color w:val="808080"/>
          <w:lang w:val="en-US"/>
        </w:rPr>
        <w:t>//check ACCII - uppercase, lowercase, space</w:t>
      </w:r>
      <w:r w:rsidRPr="00C658C4">
        <w:rPr>
          <w:i/>
          <w:iCs/>
          <w:color w:val="80808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]&gt;=</w:t>
      </w:r>
      <w:r w:rsidRPr="00C658C4">
        <w:rPr>
          <w:color w:val="0000FF"/>
          <w:lang w:val="en-US"/>
        </w:rPr>
        <w:t xml:space="preserve">65 </w:t>
      </w:r>
      <w:r w:rsidRPr="00C658C4">
        <w:rPr>
          <w:color w:val="000000"/>
          <w:lang w:val="en-US"/>
        </w:rPr>
        <w:t xml:space="preserve">&amp;&amp;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]&lt;=</w:t>
      </w:r>
      <w:r w:rsidRPr="00C658C4">
        <w:rPr>
          <w:color w:val="0000FF"/>
          <w:lang w:val="en-US"/>
        </w:rPr>
        <w:t xml:space="preserve">90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]&gt;=</w:t>
      </w:r>
      <w:r w:rsidRPr="00C658C4">
        <w:rPr>
          <w:color w:val="0000FF"/>
          <w:lang w:val="en-US"/>
        </w:rPr>
        <w:t xml:space="preserve">97 </w:t>
      </w:r>
      <w:r w:rsidRPr="00C658C4">
        <w:rPr>
          <w:color w:val="000000"/>
          <w:lang w:val="en-US"/>
        </w:rPr>
        <w:t xml:space="preserve">&amp;&amp;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]&lt;=</w:t>
      </w:r>
      <w:r w:rsidRPr="00C658C4">
        <w:rPr>
          <w:color w:val="0000FF"/>
          <w:lang w:val="en-US"/>
        </w:rPr>
        <w:t xml:space="preserve">122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color w:val="0000FF"/>
          <w:lang w:val="en-US"/>
        </w:rPr>
        <w:t xml:space="preserve">32 </w:t>
      </w:r>
      <w:r w:rsidRPr="00C658C4">
        <w:rPr>
          <w:color w:val="000000"/>
          <w:lang w:val="en-US"/>
        </w:rPr>
        <w:t>||</w:t>
      </w:r>
      <w:r w:rsidRPr="00C658C4">
        <w:rPr>
          <w:color w:val="000000"/>
          <w:lang w:val="en-US"/>
        </w:rPr>
        <w:b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]&gt;=</w:t>
      </w:r>
      <w:r w:rsidRPr="00C658C4">
        <w:rPr>
          <w:color w:val="0000FF"/>
          <w:lang w:val="en-US"/>
        </w:rPr>
        <w:t xml:space="preserve">1040 </w:t>
      </w:r>
      <w:r w:rsidRPr="00C658C4">
        <w:rPr>
          <w:color w:val="000000"/>
          <w:lang w:val="en-US"/>
        </w:rPr>
        <w:t xml:space="preserve">&amp;&amp;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]&lt;= </w:t>
      </w:r>
      <w:r w:rsidRPr="00C658C4">
        <w:rPr>
          <w:color w:val="0000FF"/>
          <w:lang w:val="en-US"/>
        </w:rPr>
        <w:t xml:space="preserve">1105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 xml:space="preserve">1169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 xml:space="preserve">1169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1030</w:t>
      </w:r>
      <w:r w:rsidRPr="00C658C4">
        <w:rPr>
          <w:color w:val="0000FF"/>
          <w:lang w:val="en-US"/>
        </w:rPr>
        <w:b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 xml:space="preserve">1110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 xml:space="preserve">1031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1111</w:t>
      </w:r>
      <w:r w:rsidRPr="00C658C4">
        <w:rPr>
          <w:color w:val="0000FF"/>
          <w:lang w:val="en-US"/>
        </w:rPr>
        <w:br/>
        <w:t xml:space="preserve">                            </w:t>
      </w:r>
      <w:r w:rsidRPr="00C658C4">
        <w:rPr>
          <w:color w:val="000000"/>
          <w:lang w:val="en-US"/>
        </w:rPr>
        <w:t>||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]&gt;=</w:t>
      </w:r>
      <w:r w:rsidRPr="00C658C4">
        <w:rPr>
          <w:color w:val="0000FF"/>
          <w:lang w:val="en-US"/>
        </w:rPr>
        <w:t xml:space="preserve">48 </w:t>
      </w:r>
      <w:r w:rsidRPr="00C658C4">
        <w:rPr>
          <w:color w:val="000000"/>
          <w:lang w:val="en-US"/>
        </w:rPr>
        <w:t xml:space="preserve">&amp;&amp;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]&lt;= </w:t>
      </w:r>
      <w:r w:rsidRPr="00C658C4">
        <w:rPr>
          <w:color w:val="0000FF"/>
          <w:lang w:val="en-US"/>
        </w:rPr>
        <w:t>57</w:t>
      </w:r>
      <w:r w:rsidRPr="00C658C4">
        <w:rPr>
          <w:color w:val="000000"/>
          <w:lang w:val="en-US"/>
        </w:rPr>
        <w:t xml:space="preserve">) ||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1028</w:t>
      </w:r>
      <w:r w:rsidRPr="00C658C4">
        <w:rPr>
          <w:color w:val="0000FF"/>
          <w:lang w:val="en-US"/>
        </w:rPr>
        <w:b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FF"/>
          <w:lang w:val="en-US"/>
        </w:rPr>
        <w:t>1108</w:t>
      </w:r>
      <w:r w:rsidRPr="00C658C4">
        <w:rPr>
          <w:color w:val="000000"/>
          <w:lang w:val="en-US"/>
        </w:rPr>
        <w:t>) {</w:t>
      </w:r>
      <w:r w:rsidRPr="00C658C4">
        <w:rPr>
          <w:color w:val="000000"/>
          <w:lang w:val="en-US"/>
        </w:rPr>
        <w:br/>
        <w:t xml:space="preserve">                        </w:t>
      </w:r>
      <w:r w:rsidRPr="00C658C4">
        <w:rPr>
          <w:i/>
          <w:iCs/>
          <w:color w:val="808080"/>
          <w:lang w:val="en-US"/>
        </w:rPr>
        <w:t>//</w:t>
      </w:r>
      <w:proofErr w:type="spellStart"/>
      <w:r w:rsidRPr="00C658C4">
        <w:rPr>
          <w:i/>
          <w:iCs/>
          <w:color w:val="808080"/>
          <w:lang w:val="en-US"/>
        </w:rPr>
        <w:t>System.out.println</w:t>
      </w:r>
      <w:proofErr w:type="spellEnd"/>
      <w:r w:rsidRPr="00C658C4">
        <w:rPr>
          <w:i/>
          <w:iCs/>
          <w:color w:val="808080"/>
          <w:lang w:val="en-US"/>
        </w:rPr>
        <w:t>(</w:t>
      </w:r>
      <w:proofErr w:type="spellStart"/>
      <w:r w:rsidRPr="00C658C4">
        <w:rPr>
          <w:i/>
          <w:iCs/>
          <w:color w:val="808080"/>
          <w:lang w:val="en-US"/>
        </w:rPr>
        <w:t>textCharArr</w:t>
      </w:r>
      <w:proofErr w:type="spellEnd"/>
      <w:r w:rsidRPr="00C658C4">
        <w:rPr>
          <w:i/>
          <w:iCs/>
          <w:color w:val="808080"/>
          <w:lang w:val="en-US"/>
        </w:rPr>
        <w:t>[</w:t>
      </w:r>
      <w:proofErr w:type="spellStart"/>
      <w:r w:rsidRPr="00C658C4">
        <w:rPr>
          <w:i/>
          <w:iCs/>
          <w:color w:val="808080"/>
          <w:lang w:val="en-US"/>
        </w:rPr>
        <w:t>i</w:t>
      </w:r>
      <w:proofErr w:type="spellEnd"/>
      <w:r w:rsidRPr="00C658C4">
        <w:rPr>
          <w:i/>
          <w:iCs/>
          <w:color w:val="808080"/>
          <w:lang w:val="en-US"/>
        </w:rPr>
        <w:t>]+"="+(</w:t>
      </w:r>
      <w:proofErr w:type="spellStart"/>
      <w:r w:rsidRPr="00C658C4">
        <w:rPr>
          <w:i/>
          <w:iCs/>
          <w:color w:val="808080"/>
          <w:lang w:val="en-US"/>
        </w:rPr>
        <w:t>int</w:t>
      </w:r>
      <w:proofErr w:type="spellEnd"/>
      <w:r w:rsidRPr="00C658C4">
        <w:rPr>
          <w:i/>
          <w:iCs/>
          <w:color w:val="808080"/>
          <w:lang w:val="en-US"/>
        </w:rPr>
        <w:t>)</w:t>
      </w:r>
      <w:proofErr w:type="spellStart"/>
      <w:r w:rsidRPr="00C658C4">
        <w:rPr>
          <w:i/>
          <w:iCs/>
          <w:color w:val="808080"/>
          <w:lang w:val="en-US"/>
        </w:rPr>
        <w:t>textCharArr</w:t>
      </w:r>
      <w:proofErr w:type="spellEnd"/>
      <w:r w:rsidRPr="00C658C4">
        <w:rPr>
          <w:i/>
          <w:iCs/>
          <w:color w:val="808080"/>
          <w:lang w:val="en-US"/>
        </w:rPr>
        <w:t>[</w:t>
      </w:r>
      <w:proofErr w:type="spellStart"/>
      <w:r w:rsidRPr="00C658C4">
        <w:rPr>
          <w:i/>
          <w:iCs/>
          <w:color w:val="808080"/>
          <w:lang w:val="en-US"/>
        </w:rPr>
        <w:t>i</w:t>
      </w:r>
      <w:proofErr w:type="spellEnd"/>
      <w:r w:rsidRPr="00C658C4">
        <w:rPr>
          <w:i/>
          <w:iCs/>
          <w:color w:val="808080"/>
          <w:lang w:val="en-US"/>
        </w:rPr>
        <w:t>]);</w:t>
      </w:r>
      <w:r w:rsidRPr="00C658C4">
        <w:rPr>
          <w:i/>
          <w:iCs/>
          <w:color w:val="808080"/>
          <w:lang w:val="en-US"/>
        </w:rPr>
        <w:br/>
        <w:t xml:space="preserve">                        </w:t>
      </w:r>
      <w:proofErr w:type="spellStart"/>
      <w:r w:rsidRPr="00C658C4">
        <w:rPr>
          <w:color w:val="000000"/>
          <w:lang w:val="en-US"/>
        </w:rPr>
        <w:t>sb.append</w:t>
      </w:r>
      <w:proofErr w:type="spellEnd"/>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replacementMade</w:t>
      </w:r>
      <w:proofErr w:type="spellEnd"/>
      <w:r w:rsidRPr="00C658C4">
        <w:rPr>
          <w:color w:val="000000"/>
          <w:lang w:val="en-US"/>
        </w:rPr>
        <w:t xml:space="preserve"> = </w:t>
      </w:r>
      <w:r w:rsidRPr="00C658C4">
        <w:rPr>
          <w:b/>
          <w:bCs/>
          <w:color w:val="000080"/>
          <w:lang w:val="en-US"/>
        </w:rPr>
        <w:t>false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w:t>
      </w:r>
      <w:r w:rsidRPr="00C658C4">
        <w:rPr>
          <w:color w:val="000000"/>
          <w:lang w:val="en-US"/>
        </w:rPr>
        <w:t>)&amp;&amp;</w:t>
      </w:r>
      <w:proofErr w:type="spellStart"/>
      <w:r w:rsidRPr="00C658C4">
        <w:rPr>
          <w:color w:val="000000"/>
          <w:lang w:val="en-US"/>
        </w:rPr>
        <w:t>amountOfSentences</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w:t>
      </w:r>
      <w:r w:rsidRPr="00C658C4">
        <w:rPr>
          <w:b/>
          <w:bCs/>
          <w:color w:val="008000"/>
          <w:lang w:val="en-US"/>
        </w:rPr>
        <w:t>"</w:t>
      </w:r>
      <w:r w:rsidRPr="00C658C4">
        <w:rPr>
          <w:b/>
          <w:bCs/>
          <w:color w:val="000080"/>
          <w:lang w:val="en-US"/>
        </w:rPr>
        <w:t>\n</w:t>
      </w:r>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color w:val="000000"/>
          <w:lang w:val="en-US"/>
        </w:rPr>
        <w:t>amountOfSentences</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if </w:t>
      </w:r>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 xml:space="preserve">'!' </w:t>
      </w:r>
      <w:r w:rsidRPr="00C658C4">
        <w:rPr>
          <w:color w:val="000000"/>
          <w:lang w:val="en-US"/>
        </w:rPr>
        <w:t xml:space="preserve">|| </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8000"/>
          <w:lang w:val="en-US"/>
        </w:rPr>
        <w:t>'?'</w:t>
      </w:r>
      <w:r w:rsidRPr="00C658C4">
        <w:rPr>
          <w:color w:val="000000"/>
          <w:lang w:val="en-US"/>
        </w:rPr>
        <w:t>)&amp;&amp;</w:t>
      </w:r>
      <w:proofErr w:type="spellStart"/>
      <w:r w:rsidRPr="00C658C4">
        <w:rPr>
          <w:color w:val="000000"/>
          <w:lang w:val="en-US"/>
        </w:rPr>
        <w:t>amountOfSentences</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w:t>
      </w:r>
      <w:proofErr w:type="spellStart"/>
      <w:r w:rsidRPr="00C658C4">
        <w:rPr>
          <w:color w:val="000000"/>
          <w:lang w:val="en-US"/>
        </w:rPr>
        <w:t>textCharArr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w:t>
      </w:r>
      <w:r w:rsidRPr="00C658C4">
        <w:rPr>
          <w:b/>
          <w:bCs/>
          <w:color w:val="008000"/>
          <w:lang w:val="en-US"/>
        </w:rPr>
        <w:t>"</w:t>
      </w:r>
      <w:r w:rsidRPr="00C658C4">
        <w:rPr>
          <w:b/>
          <w:bCs/>
          <w:color w:val="000080"/>
          <w:lang w:val="en-US"/>
        </w:rPr>
        <w:t>\n</w:t>
      </w:r>
      <w:r w:rsidRPr="00C658C4">
        <w:rPr>
          <w:b/>
          <w:bCs/>
          <w:color w:val="008000"/>
          <w:lang w:val="en-US"/>
        </w:rPr>
        <w:t>"</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else </w:t>
      </w:r>
      <w:r w:rsidRPr="00C658C4">
        <w:rPr>
          <w:color w:val="000000"/>
          <w:lang w:val="en-US"/>
        </w:rPr>
        <w:t>{</w:t>
      </w:r>
      <w:r w:rsidRPr="00C658C4">
        <w:rPr>
          <w:color w:val="000000"/>
          <w:lang w:val="en-US"/>
        </w:rPr>
        <w:br/>
        <w:t xml:space="preserve">                    </w:t>
      </w:r>
      <w:proofErr w:type="spellStart"/>
      <w:r w:rsidRPr="00C658C4">
        <w:rPr>
          <w:color w:val="000000"/>
          <w:lang w:val="en-US"/>
        </w:rPr>
        <w:t>System.</w:t>
      </w:r>
      <w:r w:rsidRPr="00C658C4">
        <w:rPr>
          <w:b/>
          <w:bCs/>
          <w:i/>
          <w:iCs/>
          <w:color w:val="660E7A"/>
          <w:lang w:val="en-US"/>
        </w:rPr>
        <w:t>out</w:t>
      </w:r>
      <w:r w:rsidRPr="00C658C4">
        <w:rPr>
          <w:color w:val="000000"/>
          <w:lang w:val="en-US"/>
        </w:rPr>
        <w:t>.println</w:t>
      </w:r>
      <w:proofErr w:type="spellEnd"/>
      <w:r w:rsidRPr="00C658C4">
        <w:rPr>
          <w:color w:val="000000"/>
          <w:lang w:val="en-US"/>
        </w:rPr>
        <w:t>(</w:t>
      </w:r>
      <w:r w:rsidRPr="00C658C4">
        <w:rPr>
          <w:b/>
          <w:bCs/>
          <w:color w:val="008000"/>
          <w:lang w:val="en-US"/>
        </w:rPr>
        <w:t>"impossible is possible"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resultString</w:t>
      </w:r>
      <w:proofErr w:type="spellEnd"/>
      <w:r w:rsidRPr="00C658C4">
        <w:rPr>
          <w:color w:val="000000"/>
          <w:lang w:val="en-US"/>
        </w:rPr>
        <w:t xml:space="preserve"> = </w:t>
      </w:r>
      <w:r w:rsidRPr="00C658C4">
        <w:rPr>
          <w:b/>
          <w:bCs/>
          <w:color w:val="000080"/>
          <w:lang w:val="en-US"/>
        </w:rPr>
        <w:t xml:space="preserve">new </w:t>
      </w:r>
      <w:r w:rsidRPr="00C658C4">
        <w:rPr>
          <w:color w:val="000000"/>
          <w:lang w:val="en-US"/>
        </w:rPr>
        <w:t>String[</w:t>
      </w:r>
      <w:proofErr w:type="spellStart"/>
      <w:r w:rsidRPr="00C658C4">
        <w:rPr>
          <w:color w:val="000000"/>
          <w:lang w:val="en-US"/>
        </w:rPr>
        <w:t>amountOfSentences</w:t>
      </w:r>
      <w:proofErr w:type="spellEnd"/>
      <w:r w:rsidRPr="00C658C4">
        <w:rPr>
          <w:color w:val="000000"/>
          <w:lang w:val="en-US"/>
        </w:rPr>
        <w:t>][];</w:t>
      </w:r>
      <w:r w:rsidRPr="00C658C4">
        <w:rPr>
          <w:color w:val="000000"/>
          <w:lang w:val="en-US"/>
        </w:rPr>
        <w:br/>
        <w:t xml:space="preserve">        String[] temp = </w:t>
      </w:r>
      <w:proofErr w:type="spellStart"/>
      <w:r w:rsidRPr="00C658C4">
        <w:rPr>
          <w:color w:val="000000"/>
          <w:lang w:val="en-US"/>
        </w:rPr>
        <w:t>sb.toString</w:t>
      </w:r>
      <w:proofErr w:type="spellEnd"/>
      <w:r w:rsidRPr="00C658C4">
        <w:rPr>
          <w:color w:val="000000"/>
          <w:lang w:val="en-US"/>
        </w:rPr>
        <w:t>().split(</w:t>
      </w:r>
      <w:r w:rsidRPr="00C658C4">
        <w:rPr>
          <w:b/>
          <w:bCs/>
          <w:color w:val="008000"/>
          <w:lang w:val="en-US"/>
        </w:rPr>
        <w:t>"</w:t>
      </w:r>
      <w:r w:rsidRPr="00C658C4">
        <w:rPr>
          <w:b/>
          <w:bCs/>
          <w:color w:val="000080"/>
          <w:lang w:val="en-US"/>
        </w:rPr>
        <w:t>\n</w:t>
      </w:r>
      <w:r w:rsidRPr="00C658C4">
        <w:rPr>
          <w:b/>
          <w:bCs/>
          <w:color w:val="008000"/>
          <w:lang w:val="en-US"/>
        </w:rPr>
        <w:t>"</w:t>
      </w:r>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 xml:space="preserve">; </w:t>
      </w:r>
      <w:proofErr w:type="spellStart"/>
      <w:r w:rsidRPr="00C658C4">
        <w:rPr>
          <w:color w:val="000000"/>
          <w:lang w:val="en-US"/>
        </w:rPr>
        <w:t>i</w:t>
      </w:r>
      <w:proofErr w:type="spellEnd"/>
      <w:r w:rsidRPr="00C658C4">
        <w:rPr>
          <w:color w:val="000000"/>
          <w:lang w:val="en-US"/>
        </w:rPr>
        <w:t>&lt;</w:t>
      </w:r>
      <w:proofErr w:type="spellStart"/>
      <w:r w:rsidRPr="00C658C4">
        <w:rPr>
          <w:color w:val="000000"/>
          <w:lang w:val="en-US"/>
        </w:rPr>
        <w:t>temp.</w:t>
      </w:r>
      <w:r w:rsidRPr="00C658C4">
        <w:rPr>
          <w:b/>
          <w:bCs/>
          <w:color w:val="660E7A"/>
          <w:lang w:val="en-US"/>
        </w:rPr>
        <w:t>length</w:t>
      </w:r>
      <w:proofErr w:type="spellEnd"/>
      <w:r w:rsidRPr="00C658C4">
        <w:rPr>
          <w:color w:val="00000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String[] temp2 = temp[</w:t>
      </w:r>
      <w:proofErr w:type="spellStart"/>
      <w:r w:rsidRPr="00C658C4">
        <w:rPr>
          <w:color w:val="000000"/>
          <w:lang w:val="en-US"/>
        </w:rPr>
        <w:t>i</w:t>
      </w:r>
      <w:proofErr w:type="spellEnd"/>
      <w:r w:rsidRPr="00C658C4">
        <w:rPr>
          <w:color w:val="000000"/>
          <w:lang w:val="en-US"/>
        </w:rPr>
        <w:t>].split(</w:t>
      </w:r>
      <w:r w:rsidRPr="00C658C4">
        <w:rPr>
          <w:b/>
          <w:bCs/>
          <w:color w:val="008000"/>
          <w:lang w:val="en-US"/>
        </w:rPr>
        <w:t>" "</w:t>
      </w:r>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color w:val="000000"/>
          <w:lang w:val="en-US"/>
        </w:rPr>
        <w:t xml:space="preserve">[] </w:t>
      </w:r>
      <w:proofErr w:type="spellStart"/>
      <w:r w:rsidRPr="00C658C4">
        <w:rPr>
          <w:color w:val="000000"/>
          <w:lang w:val="en-US"/>
        </w:rPr>
        <w:t>notNullIndexes</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notNullIndexesSize</w:t>
      </w:r>
      <w:proofErr w:type="spellEnd"/>
      <w:r w:rsidRPr="00C658C4">
        <w:rPr>
          <w:color w:val="000000"/>
          <w:lang w:val="en-US"/>
        </w:rPr>
        <w:t xml:space="preserve"> = </w:t>
      </w:r>
      <w:r w:rsidRPr="00C658C4">
        <w:rPr>
          <w:color w:val="0000FF"/>
          <w:lang w:val="en-US"/>
        </w:rPr>
        <w:t>0</w:t>
      </w:r>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for </w:t>
      </w:r>
      <w:r w:rsidRPr="00C658C4">
        <w:rPr>
          <w:color w:val="000000"/>
          <w:lang w:val="en-US"/>
        </w:rPr>
        <w:t>(String s: temp2){</w:t>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s.equals</w:t>
      </w:r>
      <w:proofErr w:type="spellEnd"/>
      <w:r w:rsidRPr="00C658C4">
        <w:rPr>
          <w:color w:val="000000"/>
          <w:lang w:val="en-US"/>
        </w:rPr>
        <w:t>(</w:t>
      </w:r>
      <w:r w:rsidRPr="00C658C4">
        <w:rPr>
          <w:b/>
          <w:bCs/>
          <w:color w:val="008000"/>
          <w:lang w:val="en-US"/>
        </w:rPr>
        <w:t>""</w:t>
      </w:r>
      <w:r w:rsidRPr="00C658C4">
        <w:rPr>
          <w:color w:val="000000"/>
          <w:lang w:val="en-US"/>
        </w:rPr>
        <w:t>)){</w:t>
      </w:r>
      <w:r w:rsidRPr="00C658C4">
        <w:rPr>
          <w:color w:val="000000"/>
          <w:lang w:val="en-US"/>
        </w:rPr>
        <w:br/>
        <w:t xml:space="preserve">                    </w:t>
      </w:r>
      <w:proofErr w:type="spellStart"/>
      <w:r w:rsidRPr="00C658C4">
        <w:rPr>
          <w:color w:val="000000"/>
          <w:lang w:val="en-US"/>
        </w:rPr>
        <w:t>notNullIndexesSize</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resultString</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 xml:space="preserve">] = </w:t>
      </w:r>
      <w:r w:rsidRPr="00C658C4">
        <w:rPr>
          <w:b/>
          <w:bCs/>
          <w:color w:val="000080"/>
          <w:lang w:val="en-US"/>
        </w:rPr>
        <w:t xml:space="preserve">new </w:t>
      </w:r>
      <w:r w:rsidRPr="00C658C4">
        <w:rPr>
          <w:color w:val="000000"/>
          <w:lang w:val="en-US"/>
        </w:rPr>
        <w:t>String[</w:t>
      </w:r>
      <w:proofErr w:type="spellStart"/>
      <w:r w:rsidRPr="00C658C4">
        <w:rPr>
          <w:color w:val="000000"/>
          <w:lang w:val="en-US"/>
        </w:rPr>
        <w:t>notNullIndexesSize</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 xml:space="preserve">k = </w:t>
      </w:r>
      <w:r w:rsidRPr="00C658C4">
        <w:rPr>
          <w:color w:val="0000FF"/>
          <w:lang w:val="en-US"/>
        </w:rPr>
        <w:t>0</w:t>
      </w:r>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j=</w:t>
      </w:r>
      <w:r w:rsidRPr="00C658C4">
        <w:rPr>
          <w:color w:val="0000FF"/>
          <w:lang w:val="en-US"/>
        </w:rPr>
        <w:t>0</w:t>
      </w:r>
      <w:r w:rsidRPr="00C658C4">
        <w:rPr>
          <w:color w:val="000000"/>
          <w:lang w:val="en-US"/>
        </w:rPr>
        <w:t xml:space="preserve">; j&lt;temp2.length; </w:t>
      </w:r>
      <w:proofErr w:type="spellStart"/>
      <w:r w:rsidRPr="00C658C4">
        <w:rPr>
          <w:color w:val="000000"/>
          <w:lang w:val="en-US"/>
        </w:rPr>
        <w:t>j++</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(!temp2[j].equals(</w:t>
      </w:r>
      <w:r w:rsidRPr="00C658C4">
        <w:rPr>
          <w:b/>
          <w:bCs/>
          <w:color w:val="008000"/>
          <w:lang w:val="en-US"/>
        </w:rPr>
        <w:t>""</w:t>
      </w:r>
      <w:r w:rsidRPr="00C658C4">
        <w:rPr>
          <w:color w:val="000000"/>
          <w:lang w:val="en-US"/>
        </w:rPr>
        <w:t>)){</w:t>
      </w:r>
      <w:r w:rsidRPr="00C658C4">
        <w:rPr>
          <w:color w:val="000000"/>
          <w:lang w:val="en-US"/>
        </w:rPr>
        <w:br/>
      </w:r>
      <w:r w:rsidRPr="00C658C4">
        <w:rPr>
          <w:color w:val="000000"/>
          <w:lang w:val="en-US"/>
        </w:rPr>
        <w:lastRenderedPageBreak/>
        <w:t xml:space="preserve">                    </w:t>
      </w:r>
      <w:proofErr w:type="spellStart"/>
      <w:r w:rsidRPr="00C658C4">
        <w:rPr>
          <w:color w:val="000000"/>
          <w:lang w:val="en-US"/>
        </w:rPr>
        <w:t>resultString</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][k++] = temp2[j];</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 xml:space="preserve">; </w:t>
      </w:r>
      <w:proofErr w:type="spellStart"/>
      <w:r w:rsidRPr="00C658C4">
        <w:rPr>
          <w:color w:val="000000"/>
          <w:lang w:val="en-US"/>
        </w:rPr>
        <w:t>i</w:t>
      </w:r>
      <w:proofErr w:type="spellEnd"/>
      <w:r w:rsidRPr="00C658C4">
        <w:rPr>
          <w:color w:val="000000"/>
          <w:lang w:val="en-US"/>
        </w:rPr>
        <w:t>&lt;</w:t>
      </w:r>
      <w:proofErr w:type="spellStart"/>
      <w:r w:rsidRPr="00C658C4">
        <w:rPr>
          <w:color w:val="000000"/>
          <w:lang w:val="en-US"/>
        </w:rPr>
        <w:t>resultString.length</w:t>
      </w:r>
      <w:proofErr w:type="spellEnd"/>
      <w:r w:rsidRPr="00C658C4">
        <w:rPr>
          <w:color w:val="00000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r w:rsidRPr="00C658C4">
        <w:rPr>
          <w:color w:val="000000"/>
          <w:lang w:val="en-US"/>
        </w:rPr>
        <w:t>j=</w:t>
      </w:r>
      <w:r w:rsidRPr="00C658C4">
        <w:rPr>
          <w:color w:val="0000FF"/>
          <w:lang w:val="en-US"/>
        </w:rPr>
        <w:t>0</w:t>
      </w:r>
      <w:r w:rsidRPr="00C658C4">
        <w:rPr>
          <w:color w:val="000000"/>
          <w:lang w:val="en-US"/>
        </w:rPr>
        <w:t>; j&lt;</w:t>
      </w:r>
      <w:proofErr w:type="spellStart"/>
      <w:r w:rsidRPr="00C658C4">
        <w:rPr>
          <w:color w:val="000000"/>
          <w:lang w:val="en-US"/>
        </w:rPr>
        <w:t>resultString</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proofErr w:type="spellStart"/>
      <w:r w:rsidRPr="00C658C4">
        <w:rPr>
          <w:color w:val="000000"/>
          <w:lang w:val="en-US"/>
        </w:rPr>
        <w:t>length;j</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System.out.print</w:t>
      </w:r>
      <w:proofErr w:type="spellEnd"/>
      <w:r w:rsidRPr="00C658C4">
        <w:rPr>
          <w:color w:val="000000"/>
          <w:lang w:val="en-US"/>
        </w:rPr>
        <w:t>(</w:t>
      </w:r>
      <w:r w:rsidRPr="00C658C4">
        <w:rPr>
          <w:b/>
          <w:bCs/>
          <w:color w:val="008000"/>
          <w:lang w:val="en-US"/>
        </w:rPr>
        <w:t>"["</w:t>
      </w:r>
      <w:r w:rsidRPr="00C658C4">
        <w:rPr>
          <w:color w:val="000000"/>
          <w:lang w:val="en-US"/>
        </w:rPr>
        <w:t>+</w:t>
      </w:r>
      <w:proofErr w:type="spellStart"/>
      <w:r w:rsidRPr="00C658C4">
        <w:rPr>
          <w:color w:val="000000"/>
          <w:lang w:val="en-US"/>
        </w:rPr>
        <w:t>resultString</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][j]+</w:t>
      </w:r>
      <w:r w:rsidRPr="00C658C4">
        <w:rPr>
          <w:b/>
          <w:bCs/>
          <w:color w:val="008000"/>
          <w:lang w:val="en-US"/>
        </w:rPr>
        <w:t>"]  "</w:t>
      </w:r>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System.out.println</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return null</w:t>
      </w:r>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static </w:t>
      </w:r>
      <w:proofErr w:type="spellStart"/>
      <w:r w:rsidRPr="00C658C4">
        <w:rPr>
          <w:color w:val="000000"/>
          <w:lang w:val="en-US"/>
        </w:rPr>
        <w:t>HashMap</w:t>
      </w:r>
      <w:proofErr w:type="spellEnd"/>
      <w:r w:rsidRPr="00C658C4">
        <w:rPr>
          <w:color w:val="000000"/>
          <w:lang w:val="en-US"/>
        </w:rPr>
        <w:t>&lt;</w:t>
      </w:r>
      <w:proofErr w:type="spellStart"/>
      <w:r w:rsidRPr="00C658C4">
        <w:rPr>
          <w:color w:val="000000"/>
          <w:lang w:val="en-US"/>
        </w:rPr>
        <w:t>String,String</w:t>
      </w:r>
      <w:proofErr w:type="spellEnd"/>
      <w:r w:rsidRPr="00C658C4">
        <w:rPr>
          <w:color w:val="000000"/>
          <w:lang w:val="en-US"/>
        </w:rPr>
        <w:t xml:space="preserve">&gt; mapping(String[][] </w:t>
      </w:r>
      <w:proofErr w:type="spellStart"/>
      <w:r w:rsidRPr="00C658C4">
        <w:rPr>
          <w:color w:val="000000"/>
          <w:lang w:val="en-US"/>
        </w:rPr>
        <w:t>arr</w:t>
      </w:r>
      <w:proofErr w:type="spellEnd"/>
      <w:r w:rsidRPr="00C658C4">
        <w:rPr>
          <w:color w:val="000000"/>
          <w:lang w:val="en-US"/>
        </w:rP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keyColNumber</w:t>
      </w:r>
      <w:proofErr w:type="spellEnd"/>
      <w:r w:rsidRPr="00C658C4">
        <w:rPr>
          <w:color w:val="000000"/>
          <w:lang w:val="en-US"/>
        </w:rP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valueColNumber</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HashMap</w:t>
      </w:r>
      <w:proofErr w:type="spellEnd"/>
      <w:r w:rsidRPr="00C658C4">
        <w:rPr>
          <w:color w:val="000000"/>
          <w:lang w:val="en-US"/>
        </w:rPr>
        <w:t>&lt;</w:t>
      </w:r>
      <w:proofErr w:type="spellStart"/>
      <w:r w:rsidRPr="00C658C4">
        <w:rPr>
          <w:color w:val="000000"/>
          <w:lang w:val="en-US"/>
        </w:rPr>
        <w:t>String,String</w:t>
      </w:r>
      <w:proofErr w:type="spellEnd"/>
      <w:r w:rsidRPr="00C658C4">
        <w:rPr>
          <w:color w:val="000000"/>
          <w:lang w:val="en-US"/>
        </w:rPr>
        <w:t xml:space="preserve">&gt; map = </w:t>
      </w:r>
      <w:r w:rsidRPr="00C658C4">
        <w:rPr>
          <w:b/>
          <w:bCs/>
          <w:color w:val="000080"/>
          <w:lang w:val="en-US"/>
        </w:rPr>
        <w:t xml:space="preserve">new </w:t>
      </w:r>
      <w:proofErr w:type="spellStart"/>
      <w:r w:rsidRPr="00C658C4">
        <w:rPr>
          <w:color w:val="000000"/>
          <w:lang w:val="en-US"/>
        </w:rPr>
        <w:t>HashMap</w:t>
      </w:r>
      <w:proofErr w:type="spellEnd"/>
      <w:r w:rsidRPr="00C658C4">
        <w:rPr>
          <w:color w:val="000000"/>
          <w:lang w:val="en-US"/>
        </w:rPr>
        <w:t>&lt;&gt;();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;i&lt;</w:t>
      </w:r>
      <w:proofErr w:type="spellStart"/>
      <w:r w:rsidRPr="00C658C4">
        <w:rPr>
          <w:color w:val="000000"/>
          <w:lang w:val="en-US"/>
        </w:rPr>
        <w:t>arr.length;i</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map.put</w:t>
      </w:r>
      <w:proofErr w:type="spellEnd"/>
      <w:r w:rsidRPr="00C658C4">
        <w:rPr>
          <w:color w:val="000000"/>
          <w:lang w:val="en-US"/>
        </w:rPr>
        <w:t>(</w:t>
      </w:r>
      <w:proofErr w:type="spellStart"/>
      <w:r w:rsidRPr="00C658C4">
        <w:rPr>
          <w:color w:val="000000"/>
          <w:lang w:val="en-US"/>
        </w:rPr>
        <w:t>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proofErr w:type="spellStart"/>
      <w:r w:rsidRPr="00C658C4">
        <w:rPr>
          <w:color w:val="000000"/>
          <w:lang w:val="en-US"/>
        </w:rPr>
        <w:t>keyColNumber</w:t>
      </w:r>
      <w:proofErr w:type="spellEnd"/>
      <w:r w:rsidRPr="00C658C4">
        <w:rPr>
          <w:color w:val="000000"/>
          <w:lang w:val="en-US"/>
        </w:rPr>
        <w:t>],</w:t>
      </w:r>
      <w:proofErr w:type="spellStart"/>
      <w:r w:rsidRPr="00C658C4">
        <w:rPr>
          <w:color w:val="000000"/>
          <w:lang w:val="en-US"/>
        </w:rPr>
        <w:t>arr</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proofErr w:type="spellStart"/>
      <w:r w:rsidRPr="00C658C4">
        <w:rPr>
          <w:color w:val="000000"/>
          <w:lang w:val="en-US"/>
        </w:rPr>
        <w:t>valueColNumber</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return </w:t>
      </w:r>
      <w:r w:rsidRPr="00C658C4">
        <w:rPr>
          <w:color w:val="000000"/>
          <w:lang w:val="en-US"/>
        </w:rPr>
        <w:t>map;</w:t>
      </w:r>
      <w:r w:rsidRPr="00C658C4">
        <w:rPr>
          <w:color w:val="000000"/>
          <w:lang w:val="en-US"/>
        </w:rPr>
        <w:br/>
        <w:t xml:space="preserve">    }</w:t>
      </w:r>
      <w:r w:rsidRPr="00C658C4">
        <w:rPr>
          <w:color w:val="000000"/>
          <w:lang w:val="en-US"/>
        </w:rPr>
        <w:br/>
        <w:t>}</w:t>
      </w:r>
    </w:p>
    <w:p w:rsidR="00727915" w:rsidRPr="00C658C4" w:rsidRDefault="00727915" w:rsidP="00727915">
      <w:pPr>
        <w:pStyle w:val="HTML"/>
        <w:shd w:val="clear" w:color="auto" w:fill="FFFFFF"/>
        <w:rPr>
          <w:color w:val="000000"/>
          <w:lang w:val="en-US"/>
        </w:rPr>
      </w:pPr>
      <w:r w:rsidRPr="00C658C4">
        <w:rPr>
          <w:b/>
          <w:bCs/>
          <w:color w:val="000080"/>
          <w:lang w:val="en-US"/>
        </w:rPr>
        <w:t xml:space="preserve">package </w:t>
      </w:r>
      <w:r w:rsidRPr="00C658C4">
        <w:rPr>
          <w:color w:val="000000"/>
          <w:lang w:val="en-US"/>
        </w:rPr>
        <w:t>logic;</w:t>
      </w:r>
      <w:r w:rsidRPr="00C658C4">
        <w:rPr>
          <w:color w:val="000000"/>
          <w:lang w:val="en-US"/>
        </w:rPr>
        <w:br/>
      </w:r>
      <w:r w:rsidRPr="00C658C4">
        <w:rPr>
          <w:color w:val="000000"/>
          <w:lang w:val="en-US"/>
        </w:rPr>
        <w:br/>
      </w:r>
      <w:r w:rsidRPr="00C658C4">
        <w:rPr>
          <w:b/>
          <w:bCs/>
          <w:color w:val="000080"/>
          <w:lang w:val="en-US"/>
        </w:rPr>
        <w:t xml:space="preserve">public class </w:t>
      </w:r>
      <w:r w:rsidRPr="00C658C4">
        <w:rPr>
          <w:color w:val="000000"/>
          <w:lang w:val="en-US"/>
        </w:rPr>
        <w:t>Parser {</w:t>
      </w:r>
      <w:r w:rsidRPr="00C658C4">
        <w:rPr>
          <w:color w:val="000000"/>
          <w:lang w:val="en-US"/>
        </w:rPr>
        <w:br/>
      </w:r>
      <w:r w:rsidRPr="00C658C4">
        <w:rPr>
          <w:color w:val="000000"/>
          <w:lang w:val="en-US"/>
        </w:rPr>
        <w:br/>
        <w:t xml:space="preserve">    </w:t>
      </w:r>
      <w:r w:rsidRPr="00C658C4">
        <w:rPr>
          <w:b/>
          <w:bCs/>
          <w:color w:val="000080"/>
          <w:lang w:val="en-US"/>
        </w:rPr>
        <w:t xml:space="preserve">public </w:t>
      </w:r>
      <w:r w:rsidRPr="00C658C4">
        <w:rPr>
          <w:color w:val="000000"/>
          <w:lang w:val="en-US"/>
        </w:rPr>
        <w:t>Parser(){</w:t>
      </w:r>
      <w:r w:rsidRPr="00C658C4">
        <w:rPr>
          <w:color w:val="000000"/>
          <w:lang w:val="en-US"/>
        </w:rPr>
        <w:br/>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public </w:t>
      </w:r>
      <w:r w:rsidRPr="00C658C4">
        <w:rPr>
          <w:color w:val="000000"/>
          <w:lang w:val="en-US"/>
        </w:rPr>
        <w:t xml:space="preserve">String[] </w:t>
      </w:r>
      <w:proofErr w:type="spellStart"/>
      <w:r w:rsidRPr="00C658C4">
        <w:rPr>
          <w:color w:val="000000"/>
          <w:lang w:val="en-US"/>
        </w:rPr>
        <w:t>parseSentence</w:t>
      </w:r>
      <w:proofErr w:type="spellEnd"/>
      <w:r w:rsidRPr="00C658C4">
        <w:rPr>
          <w:color w:val="000000"/>
          <w:lang w:val="en-US"/>
        </w:rPr>
        <w:t>(String sentence){</w:t>
      </w:r>
      <w:r w:rsidRPr="00C658C4">
        <w:rPr>
          <w:color w:val="000000"/>
          <w:lang w:val="en-US"/>
        </w:rPr>
        <w:br/>
        <w:t xml:space="preserve">        </w:t>
      </w:r>
      <w:r w:rsidRPr="00C658C4">
        <w:rPr>
          <w:b/>
          <w:bCs/>
          <w:color w:val="000080"/>
          <w:lang w:val="en-US"/>
        </w:rPr>
        <w:t>char</w:t>
      </w:r>
      <w:r w:rsidRPr="00C658C4">
        <w:rPr>
          <w:color w:val="000000"/>
          <w:lang w:val="en-US"/>
        </w:rPr>
        <w:t xml:space="preserve">[] </w:t>
      </w:r>
      <w:proofErr w:type="spellStart"/>
      <w:r w:rsidRPr="00C658C4">
        <w:rPr>
          <w:color w:val="000000"/>
          <w:lang w:val="en-US"/>
        </w:rPr>
        <w:t>arrSentence</w:t>
      </w:r>
      <w:proofErr w:type="spellEnd"/>
      <w:r w:rsidRPr="00C658C4">
        <w:rPr>
          <w:color w:val="000000"/>
          <w:lang w:val="en-US"/>
        </w:rPr>
        <w:t xml:space="preserve"> = </w:t>
      </w:r>
      <w:proofErr w:type="spellStart"/>
      <w:r w:rsidRPr="00C658C4">
        <w:rPr>
          <w:color w:val="000000"/>
          <w:lang w:val="en-US"/>
        </w:rPr>
        <w:t>sentence.toCharArray</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StringBuilder</w:t>
      </w:r>
      <w:proofErr w:type="spellEnd"/>
      <w:r w:rsidRPr="00C658C4">
        <w:rPr>
          <w:color w:val="000000"/>
          <w:lang w:val="en-US"/>
        </w:rPr>
        <w:t xml:space="preserve"> </w:t>
      </w:r>
      <w:proofErr w:type="spellStart"/>
      <w:r w:rsidRPr="00C658C4">
        <w:rPr>
          <w:color w:val="000000"/>
          <w:lang w:val="en-US"/>
        </w:rPr>
        <w:t>sb</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StringBuilder</w:t>
      </w:r>
      <w:proofErr w:type="spellEnd"/>
      <w:r w:rsidRPr="00C658C4">
        <w:rPr>
          <w:color w:val="000000"/>
          <w:lang w:val="en-US"/>
        </w:rPr>
        <w:t>();</w:t>
      </w:r>
      <w:r w:rsidRPr="00C658C4">
        <w:rPr>
          <w:color w:val="000000"/>
          <w:lang w:val="en-US"/>
        </w:rPr>
        <w:br/>
        <w:t xml:space="preserve">        </w:t>
      </w:r>
      <w:proofErr w:type="spellStart"/>
      <w:r w:rsidRPr="00C658C4">
        <w:rPr>
          <w:b/>
          <w:bCs/>
          <w:color w:val="000080"/>
          <w:lang w:val="en-US"/>
        </w:rPr>
        <w:t>boolean</w:t>
      </w:r>
      <w:proofErr w:type="spellEnd"/>
      <w:r w:rsidRPr="00C658C4">
        <w:rPr>
          <w:b/>
          <w:bCs/>
          <w:color w:val="000080"/>
          <w:lang w:val="en-US"/>
        </w:rPr>
        <w:t xml:space="preserve"> </w:t>
      </w:r>
      <w:r w:rsidRPr="00C658C4">
        <w:rPr>
          <w:color w:val="000000"/>
          <w:lang w:val="en-US"/>
        </w:rPr>
        <w:t xml:space="preserve">b = </w:t>
      </w:r>
      <w:r w:rsidRPr="00C658C4">
        <w:rPr>
          <w:b/>
          <w:bCs/>
          <w:color w:val="000080"/>
          <w:lang w:val="en-US"/>
        </w:rPr>
        <w:t>false</w:t>
      </w:r>
      <w:r w:rsidRPr="00C658C4">
        <w:rPr>
          <w:color w:val="000000"/>
          <w:lang w:val="en-US"/>
        </w:rPr>
        <w:t>;</w:t>
      </w:r>
      <w:r w:rsidRPr="00C658C4">
        <w:rPr>
          <w:i/>
          <w:iCs/>
          <w:color w:val="808080"/>
          <w:lang w:val="en-US"/>
        </w:rPr>
        <w:t>//</w:t>
      </w:r>
      <w:r w:rsidRPr="00C658C4">
        <w:rPr>
          <w:i/>
          <w:iCs/>
          <w:color w:val="808080"/>
        </w:rPr>
        <w:t>флаг</w:t>
      </w:r>
      <w:r w:rsidRPr="00C658C4">
        <w:rPr>
          <w:i/>
          <w:iCs/>
          <w:color w:val="808080"/>
          <w:lang w:val="en-US"/>
        </w:rPr>
        <w:t xml:space="preserve"> </w:t>
      </w:r>
      <w:r w:rsidRPr="00C658C4">
        <w:rPr>
          <w:i/>
          <w:iCs/>
          <w:color w:val="808080"/>
        </w:rPr>
        <w:t>для</w:t>
      </w:r>
      <w:r w:rsidRPr="00C658C4">
        <w:rPr>
          <w:i/>
          <w:iCs/>
          <w:color w:val="808080"/>
          <w:lang w:val="en-US"/>
        </w:rPr>
        <w:t xml:space="preserve"> </w:t>
      </w:r>
      <w:r w:rsidRPr="00C658C4">
        <w:rPr>
          <w:i/>
          <w:iCs/>
          <w:color w:val="808080"/>
        </w:rPr>
        <w:t>пробела</w:t>
      </w:r>
      <w:r w:rsidRPr="00C658C4">
        <w:rPr>
          <w:i/>
          <w:iCs/>
          <w:color w:val="808080"/>
          <w:lang w:val="en-US"/>
        </w:rPr>
        <w:br/>
        <w:t xml:space="preserve">        </w:t>
      </w:r>
      <w:r w:rsidRPr="00C658C4">
        <w:rPr>
          <w:b/>
          <w:bCs/>
          <w:color w:val="000080"/>
          <w:lang w:val="en-US"/>
        </w:rPr>
        <w:t xml:space="preserve">for </w:t>
      </w:r>
      <w:r w:rsidRPr="00C658C4">
        <w:rPr>
          <w:color w:val="000000"/>
          <w:lang w:val="en-US"/>
        </w:rPr>
        <w:t>(</w:t>
      </w:r>
      <w:r w:rsidRPr="00C658C4">
        <w:rPr>
          <w:b/>
          <w:bCs/>
          <w:color w:val="000080"/>
          <w:lang w:val="en-US"/>
        </w:rPr>
        <w:t xml:space="preserve">char </w:t>
      </w:r>
      <w:r w:rsidRPr="00C658C4">
        <w:rPr>
          <w:color w:val="000000"/>
          <w:lang w:val="en-US"/>
        </w:rPr>
        <w:t xml:space="preserve">c : </w:t>
      </w:r>
      <w:proofErr w:type="spellStart"/>
      <w:r w:rsidRPr="00C658C4">
        <w:rPr>
          <w:color w:val="000000"/>
          <w:lang w:val="en-US"/>
        </w:rPr>
        <w:t>arrSentence</w:t>
      </w:r>
      <w:proofErr w:type="spellEnd"/>
      <w:r w:rsidRPr="00C658C4">
        <w:rPr>
          <w:color w:val="000000"/>
          <w:lang w:val="en-US"/>
        </w:rPr>
        <w:t>){</w:t>
      </w:r>
      <w:r w:rsidRPr="00C658C4">
        <w:rPr>
          <w:color w:val="000000"/>
          <w:lang w:val="en-US"/>
        </w:rPr>
        <w:br/>
        <w:t xml:space="preserve">            </w:t>
      </w:r>
      <w:r w:rsidRPr="00C658C4">
        <w:rPr>
          <w:i/>
          <w:iCs/>
          <w:color w:val="808080"/>
          <w:lang w:val="en-US"/>
        </w:rPr>
        <w:t>//https://unicode-table.com/ru/alphabets/ukrainian/</w:t>
      </w:r>
      <w:r w:rsidRPr="00C658C4">
        <w:rPr>
          <w:i/>
          <w:iCs/>
          <w:color w:val="808080"/>
          <w:lang w:val="en-US"/>
        </w:rPr>
        <w:br/>
        <w:t xml:space="preserve">            </w:t>
      </w:r>
      <w:r w:rsidRPr="00C658C4">
        <w:rPr>
          <w:b/>
          <w:bCs/>
          <w:color w:val="000080"/>
          <w:lang w:val="en-US"/>
        </w:rPr>
        <w:t xml:space="preserve">if </w:t>
      </w:r>
      <w:r w:rsidRPr="00C658C4">
        <w:rPr>
          <w:color w:val="000000"/>
          <w:lang w:val="en-US"/>
        </w:rPr>
        <w:t>( c&gt;=</w:t>
      </w:r>
      <w:r w:rsidRPr="00C658C4">
        <w:rPr>
          <w:color w:val="0000FF"/>
          <w:lang w:val="en-US"/>
        </w:rPr>
        <w:t xml:space="preserve">65 </w:t>
      </w:r>
      <w:r w:rsidRPr="00C658C4">
        <w:rPr>
          <w:color w:val="000000"/>
          <w:lang w:val="en-US"/>
        </w:rPr>
        <w:t>&amp;&amp; c&lt;=</w:t>
      </w:r>
      <w:r w:rsidRPr="00C658C4">
        <w:rPr>
          <w:color w:val="0000FF"/>
          <w:lang w:val="en-US"/>
        </w:rPr>
        <w:t xml:space="preserve">90 </w:t>
      </w:r>
      <w:r w:rsidRPr="00C658C4">
        <w:rPr>
          <w:color w:val="000000"/>
          <w:lang w:val="en-US"/>
        </w:rPr>
        <w:t>|| c&gt;=</w:t>
      </w:r>
      <w:r w:rsidRPr="00C658C4">
        <w:rPr>
          <w:color w:val="0000FF"/>
          <w:lang w:val="en-US"/>
        </w:rPr>
        <w:t xml:space="preserve">97 </w:t>
      </w:r>
      <w:r w:rsidRPr="00C658C4">
        <w:rPr>
          <w:color w:val="000000"/>
          <w:lang w:val="en-US"/>
        </w:rPr>
        <w:t>&amp;&amp; c&lt;=</w:t>
      </w:r>
      <w:r w:rsidRPr="00C658C4">
        <w:rPr>
          <w:color w:val="0000FF"/>
          <w:lang w:val="en-US"/>
        </w:rPr>
        <w:t xml:space="preserve">122 </w:t>
      </w:r>
      <w:r w:rsidRPr="00C658C4">
        <w:rPr>
          <w:color w:val="000000"/>
          <w:lang w:val="en-US"/>
        </w:rPr>
        <w:t>||</w:t>
      </w:r>
      <w:r w:rsidRPr="00C658C4">
        <w:rPr>
          <w:color w:val="000000"/>
          <w:lang w:val="en-US"/>
        </w:rPr>
        <w:br/>
        <w:t xml:space="preserve">                    (c&gt;=</w:t>
      </w:r>
      <w:r w:rsidRPr="00C658C4">
        <w:rPr>
          <w:color w:val="0000FF"/>
          <w:lang w:val="en-US"/>
        </w:rPr>
        <w:t xml:space="preserve">1040 </w:t>
      </w:r>
      <w:r w:rsidRPr="00C658C4">
        <w:rPr>
          <w:color w:val="000000"/>
          <w:lang w:val="en-US"/>
        </w:rPr>
        <w:t xml:space="preserve">&amp;&amp; c&lt;= </w:t>
      </w:r>
      <w:r w:rsidRPr="00C658C4">
        <w:rPr>
          <w:color w:val="0000FF"/>
          <w:lang w:val="en-US"/>
        </w:rPr>
        <w:t>1105</w:t>
      </w:r>
      <w:r w:rsidRPr="00C658C4">
        <w:rPr>
          <w:color w:val="000000"/>
          <w:lang w:val="en-US"/>
        </w:rPr>
        <w:t>) || c==</w:t>
      </w:r>
      <w:r w:rsidRPr="00C658C4">
        <w:rPr>
          <w:color w:val="0000FF"/>
          <w:lang w:val="en-US"/>
        </w:rPr>
        <w:t xml:space="preserve">1169 </w:t>
      </w:r>
      <w:r w:rsidRPr="00C658C4">
        <w:rPr>
          <w:color w:val="000000"/>
          <w:lang w:val="en-US"/>
        </w:rPr>
        <w:t>|| c==</w:t>
      </w:r>
      <w:r w:rsidRPr="00C658C4">
        <w:rPr>
          <w:color w:val="0000FF"/>
          <w:lang w:val="en-US"/>
        </w:rPr>
        <w:t xml:space="preserve">1169 </w:t>
      </w:r>
      <w:r w:rsidRPr="00C658C4">
        <w:rPr>
          <w:color w:val="000000"/>
          <w:lang w:val="en-US"/>
        </w:rPr>
        <w:t>|| c==</w:t>
      </w:r>
      <w:r w:rsidRPr="00C658C4">
        <w:rPr>
          <w:color w:val="0000FF"/>
          <w:lang w:val="en-US"/>
        </w:rPr>
        <w:t xml:space="preserve">1030 </w:t>
      </w:r>
      <w:r w:rsidRPr="00C658C4">
        <w:rPr>
          <w:color w:val="000000"/>
          <w:lang w:val="en-US"/>
        </w:rPr>
        <w:t>|| c==</w:t>
      </w:r>
      <w:r w:rsidRPr="00C658C4">
        <w:rPr>
          <w:color w:val="0000FF"/>
          <w:lang w:val="en-US"/>
        </w:rPr>
        <w:t xml:space="preserve">1110 </w:t>
      </w:r>
      <w:r w:rsidRPr="00C658C4">
        <w:rPr>
          <w:color w:val="000000"/>
          <w:lang w:val="en-US"/>
        </w:rPr>
        <w:t>|| c==</w:t>
      </w:r>
      <w:r w:rsidRPr="00C658C4">
        <w:rPr>
          <w:color w:val="0000FF"/>
          <w:lang w:val="en-US"/>
        </w:rPr>
        <w:t xml:space="preserve">1031 </w:t>
      </w:r>
      <w:r w:rsidRPr="00C658C4">
        <w:rPr>
          <w:color w:val="000000"/>
          <w:lang w:val="en-US"/>
        </w:rPr>
        <w:t>|| c==</w:t>
      </w:r>
      <w:r w:rsidRPr="00C658C4">
        <w:rPr>
          <w:color w:val="0000FF"/>
          <w:lang w:val="en-US"/>
        </w:rPr>
        <w:t>1111</w:t>
      </w:r>
      <w:r w:rsidRPr="00C658C4">
        <w:rPr>
          <w:color w:val="0000FF"/>
          <w:lang w:val="en-US"/>
        </w:rPr>
        <w:br/>
        <w:t xml:space="preserve">                </w:t>
      </w:r>
      <w:r w:rsidRPr="00C658C4">
        <w:rPr>
          <w:color w:val="000000"/>
          <w:lang w:val="en-US"/>
        </w:rPr>
        <w:t>|| (c&gt;=</w:t>
      </w:r>
      <w:r w:rsidRPr="00C658C4">
        <w:rPr>
          <w:color w:val="0000FF"/>
          <w:lang w:val="en-US"/>
        </w:rPr>
        <w:t xml:space="preserve">48 </w:t>
      </w:r>
      <w:r w:rsidRPr="00C658C4">
        <w:rPr>
          <w:color w:val="000000"/>
          <w:lang w:val="en-US"/>
        </w:rPr>
        <w:t xml:space="preserve">&amp;&amp; c&lt;= </w:t>
      </w:r>
      <w:r w:rsidRPr="00C658C4">
        <w:rPr>
          <w:color w:val="0000FF"/>
          <w:lang w:val="en-US"/>
        </w:rPr>
        <w:t>57</w:t>
      </w:r>
      <w:r w:rsidRPr="00C658C4">
        <w:rPr>
          <w:color w:val="000000"/>
          <w:lang w:val="en-US"/>
        </w:rPr>
        <w:t>) || c==</w:t>
      </w:r>
      <w:r w:rsidRPr="00C658C4">
        <w:rPr>
          <w:color w:val="0000FF"/>
          <w:lang w:val="en-US"/>
        </w:rPr>
        <w:t xml:space="preserve">32 </w:t>
      </w:r>
      <w:r w:rsidRPr="00C658C4">
        <w:rPr>
          <w:color w:val="000000"/>
          <w:lang w:val="en-US"/>
        </w:rPr>
        <w:t>|| c==</w:t>
      </w:r>
      <w:r w:rsidRPr="00C658C4">
        <w:rPr>
          <w:color w:val="0000FF"/>
          <w:lang w:val="en-US"/>
        </w:rPr>
        <w:t xml:space="preserve">1028 </w:t>
      </w:r>
      <w:r w:rsidRPr="00C658C4">
        <w:rPr>
          <w:color w:val="000000"/>
          <w:lang w:val="en-US"/>
        </w:rPr>
        <w:t>|| c==</w:t>
      </w:r>
      <w:r w:rsidRPr="00C658C4">
        <w:rPr>
          <w:color w:val="0000FF"/>
          <w:lang w:val="en-US"/>
        </w:rPr>
        <w:t>1108</w:t>
      </w:r>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(b &amp;&amp; c==</w:t>
      </w:r>
      <w:r w:rsidRPr="00C658C4">
        <w:rPr>
          <w:color w:val="0000FF"/>
          <w:lang w:val="en-US"/>
        </w:rPr>
        <w:t>32</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else</w:t>
      </w:r>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(c==</w:t>
      </w:r>
      <w:r w:rsidRPr="00C658C4">
        <w:rPr>
          <w:color w:val="0000FF"/>
          <w:lang w:val="en-US"/>
        </w:rPr>
        <w:t>32</w:t>
      </w:r>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(c);</w:t>
      </w:r>
      <w:r w:rsidRPr="00C658C4">
        <w:rPr>
          <w:color w:val="000000"/>
          <w:lang w:val="en-US"/>
        </w:rPr>
        <w:br/>
        <w:t xml:space="preserve">                        b = </w:t>
      </w:r>
      <w:r w:rsidRPr="00C658C4">
        <w:rPr>
          <w:b/>
          <w:bCs/>
          <w:color w:val="000080"/>
          <w:lang w:val="en-US"/>
        </w:rPr>
        <w:t>true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b/>
          <w:bCs/>
          <w:color w:val="000080"/>
          <w:lang w:val="en-US"/>
        </w:rPr>
        <w:t>else</w:t>
      </w:r>
      <w:r w:rsidRPr="00C658C4">
        <w:rPr>
          <w:color w:val="000000"/>
          <w:lang w:val="en-US"/>
        </w:rPr>
        <w:t>{</w:t>
      </w:r>
      <w:r w:rsidRPr="00C658C4">
        <w:rPr>
          <w:color w:val="000000"/>
          <w:lang w:val="en-US"/>
        </w:rPr>
        <w:br/>
        <w:t xml:space="preserve">                        </w:t>
      </w:r>
      <w:proofErr w:type="spellStart"/>
      <w:r w:rsidRPr="00C658C4">
        <w:rPr>
          <w:color w:val="000000"/>
          <w:lang w:val="en-US"/>
        </w:rPr>
        <w:t>sb.append</w:t>
      </w:r>
      <w:proofErr w:type="spellEnd"/>
      <w:r w:rsidRPr="00C658C4">
        <w:rPr>
          <w:color w:val="000000"/>
          <w:lang w:val="en-US"/>
        </w:rPr>
        <w:t>(c);</w:t>
      </w:r>
      <w:r w:rsidRPr="00C658C4">
        <w:rPr>
          <w:color w:val="000000"/>
          <w:lang w:val="en-US"/>
        </w:rPr>
        <w:br/>
        <w:t xml:space="preserve">                        b = </w:t>
      </w:r>
      <w:r w:rsidRPr="00C658C4">
        <w:rPr>
          <w:b/>
          <w:bCs/>
          <w:color w:val="000080"/>
          <w:lang w:val="en-US"/>
        </w:rPr>
        <w:t>false</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return </w:t>
      </w:r>
      <w:proofErr w:type="spellStart"/>
      <w:r w:rsidRPr="00C658C4">
        <w:rPr>
          <w:color w:val="000000"/>
          <w:lang w:val="en-US"/>
        </w:rPr>
        <w:t>sb.toString</w:t>
      </w:r>
      <w:proofErr w:type="spellEnd"/>
      <w:r w:rsidRPr="00C658C4">
        <w:rPr>
          <w:color w:val="000000"/>
          <w:lang w:val="en-US"/>
        </w:rPr>
        <w:t>().split(</w:t>
      </w:r>
      <w:r w:rsidRPr="00C658C4">
        <w:rPr>
          <w:b/>
          <w:bCs/>
          <w:color w:val="008000"/>
          <w:lang w:val="en-US"/>
        </w:rPr>
        <w:t>" "</w:t>
      </w:r>
      <w:r w:rsidRPr="00C658C4">
        <w:rPr>
          <w:color w:val="000000"/>
          <w:lang w:val="en-US"/>
        </w:rPr>
        <w:t>);</w:t>
      </w:r>
      <w:r w:rsidRPr="00C658C4">
        <w:rPr>
          <w:color w:val="000000"/>
          <w:lang w:val="en-US"/>
        </w:rPr>
        <w:br/>
        <w:t xml:space="preserve">    }</w:t>
      </w:r>
      <w:r w:rsidRPr="00C658C4">
        <w:rPr>
          <w:color w:val="000000"/>
          <w:lang w:val="en-US"/>
        </w:rPr>
        <w:br/>
        <w:t>}</w:t>
      </w:r>
    </w:p>
    <w:p w:rsidR="00727915" w:rsidRPr="00E73D87" w:rsidRDefault="00727915" w:rsidP="00727915">
      <w:pPr>
        <w:pStyle w:val="HTML"/>
        <w:shd w:val="clear" w:color="auto" w:fill="FFFFFF"/>
        <w:rPr>
          <w:color w:val="000000"/>
          <w:lang w:val="en-US"/>
        </w:rPr>
      </w:pPr>
      <w:r w:rsidRPr="00C658C4">
        <w:rPr>
          <w:b/>
          <w:bCs/>
          <w:color w:val="000080"/>
          <w:lang w:val="en-US"/>
        </w:rPr>
        <w:t xml:space="preserve">package </w:t>
      </w:r>
      <w:r w:rsidRPr="00C658C4">
        <w:rPr>
          <w:color w:val="000000"/>
          <w:lang w:val="en-US"/>
        </w:rPr>
        <w:t>excel;</w:t>
      </w:r>
      <w:r w:rsidRPr="00C658C4">
        <w:rPr>
          <w:color w:val="000000"/>
          <w:lang w:val="en-US"/>
        </w:rPr>
        <w:br/>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org.apache.poi.ss.usermodel</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org.apache.poi.xssf.usermodel.XSSFSheet</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org.apache.poi.xssf.usermodel.XSSFWorkbook</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java.io.File</w:t>
      </w:r>
      <w:proofErr w:type="spellEnd"/>
      <w:r w:rsidRPr="00C658C4">
        <w:rPr>
          <w:color w:val="000000"/>
          <w:lang w:val="en-US"/>
        </w:rPr>
        <w:t>;</w:t>
      </w:r>
      <w:r w:rsidRPr="00C658C4">
        <w:rPr>
          <w:color w:val="000000"/>
          <w:lang w:val="en-US"/>
        </w:rPr>
        <w:br/>
      </w:r>
      <w:r w:rsidRPr="00C658C4">
        <w:rPr>
          <w:b/>
          <w:bCs/>
          <w:color w:val="000080"/>
          <w:lang w:val="en-US"/>
        </w:rPr>
        <w:lastRenderedPageBreak/>
        <w:t xml:space="preserve">import </w:t>
      </w:r>
      <w:proofErr w:type="spellStart"/>
      <w:r w:rsidRPr="00C658C4">
        <w:rPr>
          <w:color w:val="000000"/>
          <w:lang w:val="en-US"/>
        </w:rPr>
        <w:t>java.io.FileInputStream</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java.io.FileNotFoundException</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java.io.IOException</w:t>
      </w:r>
      <w:proofErr w:type="spellEnd"/>
      <w:r w:rsidRPr="00C658C4">
        <w:rPr>
          <w:color w:val="000000"/>
          <w:lang w:val="en-US"/>
        </w:rPr>
        <w:t>;</w:t>
      </w:r>
      <w:r w:rsidRPr="00C658C4">
        <w:rPr>
          <w:color w:val="000000"/>
          <w:lang w:val="en-US"/>
        </w:rPr>
        <w:br/>
      </w:r>
      <w:r w:rsidRPr="00C658C4">
        <w:rPr>
          <w:b/>
          <w:bCs/>
          <w:color w:val="000080"/>
          <w:lang w:val="en-US"/>
        </w:rPr>
        <w:t xml:space="preserve">import </w:t>
      </w:r>
      <w:proofErr w:type="spellStart"/>
      <w:r w:rsidRPr="00C658C4">
        <w:rPr>
          <w:color w:val="000000"/>
          <w:lang w:val="en-US"/>
        </w:rPr>
        <w:t>java.util.Iterator</w:t>
      </w:r>
      <w:proofErr w:type="spellEnd"/>
      <w:r w:rsidRPr="00C658C4">
        <w:rPr>
          <w:color w:val="000000"/>
          <w:lang w:val="en-US"/>
        </w:rPr>
        <w:t>;</w:t>
      </w:r>
      <w:r w:rsidRPr="00C658C4">
        <w:rPr>
          <w:color w:val="000000"/>
          <w:lang w:val="en-US"/>
        </w:rPr>
        <w:br/>
      </w:r>
      <w:r w:rsidRPr="00C658C4">
        <w:rPr>
          <w:color w:val="000000"/>
          <w:lang w:val="en-US"/>
        </w:rPr>
        <w:br/>
      </w:r>
      <w:r w:rsidRPr="00C658C4">
        <w:rPr>
          <w:b/>
          <w:bCs/>
          <w:color w:val="000080"/>
          <w:lang w:val="en-US"/>
        </w:rPr>
        <w:t xml:space="preserve">public class </w:t>
      </w:r>
      <w:proofErr w:type="spellStart"/>
      <w:r w:rsidRPr="00C658C4">
        <w:rPr>
          <w:color w:val="000000"/>
          <w:lang w:val="en-US"/>
        </w:rPr>
        <w:t>ReaderExcel</w:t>
      </w:r>
      <w:proofErr w:type="spellEnd"/>
      <w:r w:rsidRPr="00C658C4">
        <w:rPr>
          <w:color w:val="000000"/>
          <w:lang w:val="en-US"/>
        </w:rPr>
        <w:t xml:space="preserve"> {</w:t>
      </w:r>
      <w:r w:rsidRPr="00C658C4">
        <w:rPr>
          <w:color w:val="000000"/>
          <w:lang w:val="en-US"/>
        </w:rPr>
        <w:br/>
      </w:r>
      <w:r w:rsidRPr="00C658C4">
        <w:rPr>
          <w:color w:val="000000"/>
          <w:lang w:val="en-US"/>
        </w:rPr>
        <w:br/>
        <w:t xml:space="preserve">    </w:t>
      </w:r>
      <w:r w:rsidRPr="00C658C4">
        <w:rPr>
          <w:b/>
          <w:bCs/>
          <w:color w:val="000080"/>
          <w:lang w:val="en-US"/>
        </w:rPr>
        <w:t xml:space="preserve">private </w:t>
      </w:r>
      <w:r w:rsidRPr="00C658C4">
        <w:rPr>
          <w:color w:val="000000"/>
          <w:lang w:val="en-US"/>
        </w:rPr>
        <w:t xml:space="preserve">File </w:t>
      </w:r>
      <w:proofErr w:type="spellStart"/>
      <w:r w:rsidRPr="00C658C4">
        <w:rPr>
          <w:b/>
          <w:bCs/>
          <w:color w:val="660E7A"/>
          <w:lang w:val="en-US"/>
        </w:rPr>
        <w:t>file</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public </w:t>
      </w:r>
      <w:proofErr w:type="spellStart"/>
      <w:r w:rsidRPr="00C658C4">
        <w:rPr>
          <w:color w:val="000000"/>
          <w:lang w:val="en-US"/>
        </w:rPr>
        <w:t>ReaderExcel</w:t>
      </w:r>
      <w:proofErr w:type="spellEnd"/>
      <w:r w:rsidRPr="00C658C4">
        <w:rPr>
          <w:color w:val="000000"/>
          <w:lang w:val="en-US"/>
        </w:rPr>
        <w:t>(File file){</w:t>
      </w:r>
      <w:r w:rsidRPr="00C658C4">
        <w:rPr>
          <w:color w:val="000000"/>
          <w:lang w:val="en-US"/>
        </w:rPr>
        <w:br/>
        <w:t xml:space="preserve">        </w:t>
      </w:r>
      <w:proofErr w:type="spellStart"/>
      <w:r w:rsidRPr="00C658C4">
        <w:rPr>
          <w:b/>
          <w:bCs/>
          <w:color w:val="000080"/>
          <w:lang w:val="en-US"/>
        </w:rPr>
        <w:t>this</w:t>
      </w:r>
      <w:r w:rsidRPr="00C658C4">
        <w:rPr>
          <w:color w:val="000000"/>
          <w:lang w:val="en-US"/>
        </w:rPr>
        <w:t>.</w:t>
      </w:r>
      <w:r w:rsidRPr="00C658C4">
        <w:rPr>
          <w:b/>
          <w:bCs/>
          <w:color w:val="660E7A"/>
          <w:lang w:val="en-US"/>
        </w:rPr>
        <w:t>file</w:t>
      </w:r>
      <w:proofErr w:type="spellEnd"/>
      <w:r w:rsidRPr="00C658C4">
        <w:rPr>
          <w:b/>
          <w:bCs/>
          <w:color w:val="660E7A"/>
          <w:lang w:val="en-US"/>
        </w:rPr>
        <w:t xml:space="preserve"> </w:t>
      </w:r>
      <w:r w:rsidRPr="00C658C4">
        <w:rPr>
          <w:color w:val="000000"/>
          <w:lang w:val="en-US"/>
        </w:rPr>
        <w:t>= file;</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public </w:t>
      </w:r>
      <w:r w:rsidRPr="00C658C4">
        <w:rPr>
          <w:color w:val="000000"/>
          <w:lang w:val="en-US"/>
        </w:rPr>
        <w:t>String[][] read()  {</w:t>
      </w:r>
      <w:r w:rsidRPr="00C658C4">
        <w:rPr>
          <w:color w:val="000000"/>
          <w:lang w:val="en-US"/>
        </w:rPr>
        <w:br/>
        <w:t xml:space="preserve">        </w:t>
      </w:r>
      <w:proofErr w:type="spellStart"/>
      <w:r w:rsidRPr="00C658C4">
        <w:rPr>
          <w:color w:val="000000"/>
          <w:lang w:val="en-US"/>
        </w:rPr>
        <w:t>FileInputStream</w:t>
      </w:r>
      <w:proofErr w:type="spellEnd"/>
      <w:r w:rsidRPr="00C658C4">
        <w:rPr>
          <w:color w:val="000000"/>
          <w:lang w:val="en-US"/>
        </w:rPr>
        <w:t xml:space="preserve"> </w:t>
      </w:r>
      <w:proofErr w:type="spellStart"/>
      <w:r w:rsidRPr="00C658C4">
        <w:rPr>
          <w:color w:val="000000"/>
          <w:lang w:val="en-US"/>
        </w:rPr>
        <w:t>fis</w:t>
      </w:r>
      <w:proofErr w:type="spellEnd"/>
      <w:r w:rsidRPr="00C658C4">
        <w:rPr>
          <w:color w:val="000000"/>
          <w:lang w:val="en-US"/>
        </w:rPr>
        <w:t xml:space="preserve"> = </w:t>
      </w:r>
      <w:r w:rsidRPr="00C658C4">
        <w:rPr>
          <w:b/>
          <w:bCs/>
          <w:color w:val="000080"/>
          <w:lang w:val="en-US"/>
        </w:rPr>
        <w:t>null</w:t>
      </w:r>
      <w:r w:rsidRPr="00C658C4">
        <w:rPr>
          <w:color w:val="000000"/>
          <w:lang w:val="en-US"/>
        </w:rPr>
        <w:t>;</w:t>
      </w:r>
      <w:r w:rsidRPr="00C658C4">
        <w:rPr>
          <w:color w:val="000000"/>
          <w:lang w:val="en-US"/>
        </w:rPr>
        <w:br/>
        <w:t xml:space="preserve">        </w:t>
      </w:r>
      <w:r w:rsidRPr="00C658C4">
        <w:rPr>
          <w:b/>
          <w:bCs/>
          <w:color w:val="000080"/>
          <w:lang w:val="en-US"/>
        </w:rPr>
        <w:t xml:space="preserve">try </w:t>
      </w:r>
      <w:r w:rsidRPr="00C658C4">
        <w:rPr>
          <w:color w:val="000000"/>
          <w:lang w:val="en-US"/>
        </w:rPr>
        <w:t>{</w:t>
      </w:r>
      <w:r w:rsidRPr="00C658C4">
        <w:rPr>
          <w:color w:val="000000"/>
          <w:lang w:val="en-US"/>
        </w:rPr>
        <w:br/>
        <w:t xml:space="preserve">            </w:t>
      </w:r>
      <w:proofErr w:type="spellStart"/>
      <w:r w:rsidRPr="00C658C4">
        <w:rPr>
          <w:color w:val="000000"/>
          <w:lang w:val="en-US"/>
        </w:rPr>
        <w:t>fis</w:t>
      </w:r>
      <w:proofErr w:type="spellEnd"/>
      <w:r w:rsidRPr="00C658C4">
        <w:rPr>
          <w:color w:val="000000"/>
          <w:lang w:val="en-US"/>
        </w:rPr>
        <w:t xml:space="preserve"> = </w:t>
      </w:r>
      <w:r w:rsidRPr="00C658C4">
        <w:rPr>
          <w:b/>
          <w:bCs/>
          <w:color w:val="000080"/>
          <w:lang w:val="en-US"/>
        </w:rPr>
        <w:t xml:space="preserve">new </w:t>
      </w:r>
      <w:proofErr w:type="spellStart"/>
      <w:r w:rsidRPr="00C658C4">
        <w:rPr>
          <w:color w:val="000000"/>
          <w:lang w:val="en-US"/>
        </w:rPr>
        <w:t>FileInputStream</w:t>
      </w:r>
      <w:proofErr w:type="spellEnd"/>
      <w:r w:rsidRPr="00C658C4">
        <w:rPr>
          <w:color w:val="000000"/>
          <w:lang w:val="en-US"/>
        </w:rPr>
        <w:t>(</w:t>
      </w:r>
      <w:r w:rsidRPr="00C658C4">
        <w:rPr>
          <w:b/>
          <w:bCs/>
          <w:color w:val="660E7A"/>
          <w:lang w:val="en-US"/>
        </w:rPr>
        <w:t>file</w:t>
      </w:r>
      <w:r w:rsidRPr="00C658C4">
        <w:rPr>
          <w:color w:val="000000"/>
          <w:lang w:val="en-US"/>
        </w:rPr>
        <w:t>);</w:t>
      </w:r>
      <w:r w:rsidRPr="00C658C4">
        <w:rPr>
          <w:color w:val="000000"/>
          <w:lang w:val="en-US"/>
        </w:rPr>
        <w:br/>
        <w:t xml:space="preserve">        } </w:t>
      </w:r>
      <w:r w:rsidRPr="00C658C4">
        <w:rPr>
          <w:b/>
          <w:bCs/>
          <w:color w:val="000080"/>
          <w:lang w:val="en-US"/>
        </w:rPr>
        <w:t xml:space="preserve">catch </w:t>
      </w:r>
      <w:r w:rsidRPr="00C658C4">
        <w:rPr>
          <w:color w:val="000000"/>
          <w:lang w:val="en-US"/>
        </w:rPr>
        <w:t>(</w:t>
      </w:r>
      <w:proofErr w:type="spellStart"/>
      <w:r w:rsidRPr="00C658C4">
        <w:rPr>
          <w:color w:val="000000"/>
          <w:lang w:val="en-US"/>
        </w:rPr>
        <w:t>FileNotFoundException</w:t>
      </w:r>
      <w:proofErr w:type="spellEnd"/>
      <w:r w:rsidRPr="00C658C4">
        <w:rPr>
          <w:color w:val="000000"/>
          <w:lang w:val="en-US"/>
        </w:rPr>
        <w:t xml:space="preserve"> e) {</w:t>
      </w:r>
      <w:r w:rsidRPr="00C658C4">
        <w:rPr>
          <w:color w:val="000000"/>
          <w:lang w:val="en-US"/>
        </w:rPr>
        <w:br/>
        <w:t xml:space="preserve">            </w:t>
      </w:r>
      <w:proofErr w:type="spellStart"/>
      <w:r w:rsidRPr="00C658C4">
        <w:rPr>
          <w:color w:val="000000"/>
          <w:lang w:val="en-US"/>
        </w:rPr>
        <w:t>e.printStackTrace</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XSSFWorkbook</w:t>
      </w:r>
      <w:proofErr w:type="spellEnd"/>
      <w:r w:rsidRPr="00C658C4">
        <w:rPr>
          <w:color w:val="000000"/>
          <w:lang w:val="en-US"/>
        </w:rPr>
        <w:t xml:space="preserve"> workbook = </w:t>
      </w:r>
      <w:r w:rsidRPr="00C658C4">
        <w:rPr>
          <w:b/>
          <w:bCs/>
          <w:color w:val="000080"/>
          <w:lang w:val="en-US"/>
        </w:rPr>
        <w:t>null</w:t>
      </w:r>
      <w:r w:rsidRPr="00C658C4">
        <w:rPr>
          <w:color w:val="000000"/>
          <w:lang w:val="en-US"/>
        </w:rPr>
        <w:t>;</w:t>
      </w:r>
      <w:r w:rsidRPr="00C658C4">
        <w:rPr>
          <w:color w:val="000000"/>
          <w:lang w:val="en-US"/>
        </w:rPr>
        <w:br/>
        <w:t xml:space="preserve">        </w:t>
      </w:r>
      <w:r w:rsidRPr="00C658C4">
        <w:rPr>
          <w:b/>
          <w:bCs/>
          <w:color w:val="000080"/>
          <w:lang w:val="en-US"/>
        </w:rPr>
        <w:t xml:space="preserve">try </w:t>
      </w:r>
      <w:r w:rsidRPr="00C658C4">
        <w:rPr>
          <w:color w:val="000000"/>
          <w:lang w:val="en-US"/>
        </w:rPr>
        <w:t>{</w:t>
      </w:r>
      <w:r w:rsidRPr="00C658C4">
        <w:rPr>
          <w:color w:val="000000"/>
          <w:lang w:val="en-US"/>
        </w:rPr>
        <w:br/>
        <w:t xml:space="preserve">            workbook = </w:t>
      </w:r>
      <w:r w:rsidRPr="00C658C4">
        <w:rPr>
          <w:b/>
          <w:bCs/>
          <w:color w:val="000080"/>
          <w:lang w:val="en-US"/>
        </w:rPr>
        <w:t xml:space="preserve">new </w:t>
      </w:r>
      <w:proofErr w:type="spellStart"/>
      <w:r w:rsidRPr="00C658C4">
        <w:rPr>
          <w:color w:val="000000"/>
          <w:lang w:val="en-US"/>
        </w:rPr>
        <w:t>XSSFWorkbook</w:t>
      </w:r>
      <w:proofErr w:type="spellEnd"/>
      <w:r w:rsidRPr="00C658C4">
        <w:rPr>
          <w:color w:val="000000"/>
          <w:lang w:val="en-US"/>
        </w:rPr>
        <w:t>(</w:t>
      </w:r>
      <w:proofErr w:type="spellStart"/>
      <w:r w:rsidRPr="00C658C4">
        <w:rPr>
          <w:color w:val="000000"/>
          <w:lang w:val="en-US"/>
        </w:rPr>
        <w:t>fis</w:t>
      </w:r>
      <w:proofErr w:type="spellEnd"/>
      <w:r w:rsidRPr="00C658C4">
        <w:rPr>
          <w:color w:val="000000"/>
          <w:lang w:val="en-US"/>
        </w:rPr>
        <w:t>);</w:t>
      </w:r>
      <w:r w:rsidRPr="00C658C4">
        <w:rPr>
          <w:color w:val="000000"/>
          <w:lang w:val="en-US"/>
        </w:rPr>
        <w:br/>
        <w:t xml:space="preserve">        } </w:t>
      </w:r>
      <w:r w:rsidRPr="00C658C4">
        <w:rPr>
          <w:b/>
          <w:bCs/>
          <w:color w:val="000080"/>
          <w:lang w:val="en-US"/>
        </w:rPr>
        <w:t xml:space="preserve">catch </w:t>
      </w:r>
      <w:r w:rsidRPr="00C658C4">
        <w:rPr>
          <w:color w:val="000000"/>
          <w:lang w:val="en-US"/>
        </w:rPr>
        <w:t>(</w:t>
      </w:r>
      <w:proofErr w:type="spellStart"/>
      <w:r w:rsidRPr="00C658C4">
        <w:rPr>
          <w:color w:val="000000"/>
          <w:lang w:val="en-US"/>
        </w:rPr>
        <w:t>IOException</w:t>
      </w:r>
      <w:proofErr w:type="spellEnd"/>
      <w:r w:rsidRPr="00C658C4">
        <w:rPr>
          <w:color w:val="000000"/>
          <w:lang w:val="en-US"/>
        </w:rPr>
        <w:t xml:space="preserve"> e) {</w:t>
      </w:r>
      <w:r w:rsidRPr="00C658C4">
        <w:rPr>
          <w:color w:val="000000"/>
          <w:lang w:val="en-US"/>
        </w:rPr>
        <w:br/>
        <w:t xml:space="preserve">            </w:t>
      </w:r>
      <w:proofErr w:type="spellStart"/>
      <w:r w:rsidRPr="00C658C4">
        <w:rPr>
          <w:color w:val="000000"/>
          <w:lang w:val="en-US"/>
        </w:rPr>
        <w:t>e.printStackTrace</w:t>
      </w:r>
      <w:proofErr w:type="spellEnd"/>
      <w:r w:rsidRPr="00C658C4">
        <w:rPr>
          <w:color w:val="000000"/>
          <w:lang w:val="en-US"/>
        </w:rPr>
        <w:t>();</w:t>
      </w:r>
      <w:r w:rsidRPr="00C658C4">
        <w:rPr>
          <w:color w:val="000000"/>
          <w:lang w:val="en-US"/>
        </w:rPr>
        <w:br/>
        <w:t xml:space="preserve">        }</w:t>
      </w:r>
      <w:r w:rsidRPr="00C658C4">
        <w:rPr>
          <w:color w:val="000000"/>
          <w:lang w:val="en-US"/>
        </w:rPr>
        <w:br/>
        <w:t xml:space="preserve">        </w:t>
      </w:r>
      <w:proofErr w:type="spellStart"/>
      <w:r w:rsidRPr="00C658C4">
        <w:rPr>
          <w:color w:val="000000"/>
          <w:lang w:val="en-US"/>
        </w:rPr>
        <w:t>XSSFSheet</w:t>
      </w:r>
      <w:proofErr w:type="spellEnd"/>
      <w:r w:rsidRPr="00C658C4">
        <w:rPr>
          <w:color w:val="000000"/>
          <w:lang w:val="en-US"/>
        </w:rPr>
        <w:t xml:space="preserve"> sheet = </w:t>
      </w:r>
      <w:proofErr w:type="spellStart"/>
      <w:r w:rsidRPr="00C658C4">
        <w:rPr>
          <w:color w:val="000000"/>
          <w:lang w:val="en-US"/>
        </w:rPr>
        <w:t>workbook.getSheetAt</w:t>
      </w:r>
      <w:proofErr w:type="spellEnd"/>
      <w:r w:rsidRPr="00C658C4">
        <w:rPr>
          <w:color w:val="000000"/>
          <w:lang w:val="en-US"/>
        </w:rPr>
        <w:t>(</w:t>
      </w:r>
      <w:r w:rsidRPr="00C658C4">
        <w:rPr>
          <w:color w:val="0000FF"/>
          <w:lang w:val="en-US"/>
        </w:rPr>
        <w:t>0</w:t>
      </w:r>
      <w:r w:rsidRPr="00C658C4">
        <w:rPr>
          <w:color w:val="000000"/>
          <w:lang w:val="en-US"/>
        </w:rPr>
        <w:t>);</w:t>
      </w:r>
      <w:r w:rsidRPr="00C658C4">
        <w:rPr>
          <w:color w:val="000000"/>
          <w:lang w:val="en-US"/>
        </w:rPr>
        <w:br/>
        <w:t xml:space="preserve">        Iterator&lt;Row&gt; </w:t>
      </w:r>
      <w:proofErr w:type="spellStart"/>
      <w:r w:rsidRPr="00C658C4">
        <w:rPr>
          <w:color w:val="000000"/>
          <w:lang w:val="en-US"/>
        </w:rPr>
        <w:t>rowIterator</w:t>
      </w:r>
      <w:proofErr w:type="spellEnd"/>
      <w:r w:rsidRPr="00C658C4">
        <w:rPr>
          <w:color w:val="000000"/>
          <w:lang w:val="en-US"/>
        </w:rPr>
        <w:t xml:space="preserve"> = </w:t>
      </w:r>
      <w:proofErr w:type="spellStart"/>
      <w:r w:rsidRPr="00C658C4">
        <w:rPr>
          <w:color w:val="000000"/>
          <w:lang w:val="en-US"/>
        </w:rPr>
        <w:t>sheet.iterator</w:t>
      </w:r>
      <w:proofErr w:type="spellEnd"/>
      <w:r w:rsidRPr="00C658C4">
        <w:rPr>
          <w:color w:val="000000"/>
          <w:lang w:val="en-US"/>
        </w:rPr>
        <w:t>();</w:t>
      </w:r>
      <w:r w:rsidRPr="00C658C4">
        <w:rPr>
          <w:color w:val="000000"/>
          <w:lang w:val="en-US"/>
        </w:rPr>
        <w:br/>
      </w:r>
      <w:r w:rsidRPr="00C658C4">
        <w:rPr>
          <w:color w:val="000000"/>
          <w:lang w:val="en-US"/>
        </w:rPr>
        <w:br/>
        <w:t xml:space="preserve">        </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columnsMax</w:t>
      </w:r>
      <w:proofErr w:type="spellEnd"/>
      <w:r w:rsidRPr="00C658C4">
        <w:rPr>
          <w:color w:val="000000"/>
          <w:lang w:val="en-US"/>
        </w:rPr>
        <w:t xml:space="preserve"> = </w:t>
      </w:r>
      <w:r w:rsidRPr="00C658C4">
        <w:rPr>
          <w:color w:val="0000FF"/>
          <w:lang w:val="en-US"/>
        </w:rPr>
        <w:t>0</w:t>
      </w:r>
      <w:r w:rsidRPr="00C658C4">
        <w:rPr>
          <w:color w:val="000000"/>
          <w:lang w:val="en-US"/>
        </w:rPr>
        <w:t xml:space="preserve">, </w:t>
      </w:r>
      <w:proofErr w:type="spellStart"/>
      <w:r w:rsidRPr="00C658C4">
        <w:rPr>
          <w:color w:val="000000"/>
          <w:lang w:val="en-US"/>
        </w:rPr>
        <w:t>columnsReal</w:t>
      </w:r>
      <w:proofErr w:type="spellEnd"/>
      <w:r w:rsidRPr="00C658C4">
        <w:rPr>
          <w:color w:val="000000"/>
          <w:lang w:val="en-US"/>
        </w:rPr>
        <w:t xml:space="preserve">, </w:t>
      </w:r>
      <w:proofErr w:type="spellStart"/>
      <w:r w:rsidRPr="00C658C4">
        <w:rPr>
          <w:color w:val="000000"/>
          <w:lang w:val="en-US"/>
        </w:rPr>
        <w:t>rowsMax</w:t>
      </w:r>
      <w:proofErr w:type="spellEnd"/>
      <w:r w:rsidRPr="00C658C4">
        <w:rPr>
          <w:color w:val="000000"/>
          <w:lang w:val="en-US"/>
        </w:rPr>
        <w:t xml:space="preserve"> = </w:t>
      </w:r>
      <w:proofErr w:type="spellStart"/>
      <w:r w:rsidRPr="00C658C4">
        <w:rPr>
          <w:color w:val="000000"/>
          <w:lang w:val="en-US"/>
        </w:rPr>
        <w:t>sheet.getLastRowNum</w:t>
      </w:r>
      <w:proofErr w:type="spellEnd"/>
      <w:r w:rsidRPr="00C658C4">
        <w:rPr>
          <w:color w:val="000000"/>
          <w:lang w:val="en-US"/>
        </w:rPr>
        <w:t>();</w:t>
      </w:r>
      <w:r w:rsidRPr="00C658C4">
        <w:rPr>
          <w:color w:val="000000"/>
          <w:lang w:val="en-US"/>
        </w:rPr>
        <w:br/>
        <w:t xml:space="preserve">        Row </w:t>
      </w:r>
      <w:proofErr w:type="spellStart"/>
      <w:r w:rsidRPr="00C658C4">
        <w:rPr>
          <w:color w:val="000000"/>
          <w:lang w:val="en-US"/>
        </w:rPr>
        <w:t>hRow</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for </w:t>
      </w:r>
      <w:r w:rsidRPr="00C658C4">
        <w:rPr>
          <w:color w:val="000000"/>
          <w:lang w:val="en-US"/>
        </w:rPr>
        <w:t>(</w:t>
      </w:r>
      <w:proofErr w:type="spellStart"/>
      <w:r w:rsidRPr="00C658C4">
        <w:rPr>
          <w:b/>
          <w:bCs/>
          <w:color w:val="000080"/>
          <w:lang w:val="en-US"/>
        </w:rPr>
        <w:t>int</w:t>
      </w:r>
      <w:proofErr w:type="spellEnd"/>
      <w:r w:rsidRPr="00C658C4">
        <w:rPr>
          <w:b/>
          <w:bCs/>
          <w:color w:val="000080"/>
          <w:lang w:val="en-US"/>
        </w:rPr>
        <w:t xml:space="preserve"> </w:t>
      </w:r>
      <w:proofErr w:type="spellStart"/>
      <w:r w:rsidRPr="00C658C4">
        <w:rPr>
          <w:color w:val="000000"/>
          <w:lang w:val="en-US"/>
        </w:rPr>
        <w:t>i</w:t>
      </w:r>
      <w:proofErr w:type="spellEnd"/>
      <w:r w:rsidRPr="00C658C4">
        <w:rPr>
          <w:color w:val="000000"/>
          <w:lang w:val="en-US"/>
        </w:rPr>
        <w:t>=</w:t>
      </w:r>
      <w:r w:rsidRPr="00C658C4">
        <w:rPr>
          <w:color w:val="0000FF"/>
          <w:lang w:val="en-US"/>
        </w:rPr>
        <w:t>0</w:t>
      </w:r>
      <w:r w:rsidRPr="00C658C4">
        <w:rPr>
          <w:color w:val="000000"/>
          <w:lang w:val="en-US"/>
        </w:rPr>
        <w:t>;i&lt;</w:t>
      </w:r>
      <w:proofErr w:type="spellStart"/>
      <w:r w:rsidRPr="00C658C4">
        <w:rPr>
          <w:color w:val="000000"/>
          <w:lang w:val="en-US"/>
        </w:rPr>
        <w:t>rowsMax;i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try </w:t>
      </w:r>
      <w:r w:rsidRPr="00C658C4">
        <w:rPr>
          <w:color w:val="000000"/>
          <w:lang w:val="en-US"/>
        </w:rPr>
        <w:t>{</w:t>
      </w:r>
      <w:r w:rsidRPr="00C658C4">
        <w:rPr>
          <w:color w:val="000000"/>
          <w:lang w:val="en-US"/>
        </w:rPr>
        <w:br/>
        <w:t xml:space="preserve">                </w:t>
      </w:r>
      <w:proofErr w:type="spellStart"/>
      <w:r w:rsidRPr="00C658C4">
        <w:rPr>
          <w:color w:val="000000"/>
          <w:lang w:val="en-US"/>
        </w:rPr>
        <w:t>hRow</w:t>
      </w:r>
      <w:proofErr w:type="spellEnd"/>
      <w:r w:rsidRPr="00C658C4">
        <w:rPr>
          <w:color w:val="000000"/>
          <w:lang w:val="en-US"/>
        </w:rPr>
        <w:t xml:space="preserve"> = </w:t>
      </w:r>
      <w:proofErr w:type="spellStart"/>
      <w:r w:rsidRPr="00C658C4">
        <w:rPr>
          <w:color w:val="000000"/>
          <w:lang w:val="en-US"/>
        </w:rPr>
        <w:t>sheet.getRow</w:t>
      </w:r>
      <w:proofErr w:type="spellEnd"/>
      <w:r w:rsidRPr="00C658C4">
        <w:rPr>
          <w:color w:val="000000"/>
          <w:lang w:val="en-US"/>
        </w:rPr>
        <w:t>(</w:t>
      </w:r>
      <w:proofErr w:type="spellStart"/>
      <w:r w:rsidRPr="00C658C4">
        <w:rPr>
          <w:color w:val="000000"/>
          <w:lang w:val="en-US"/>
        </w:rPr>
        <w:t>i</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if </w:t>
      </w:r>
      <w:r w:rsidRPr="00C658C4">
        <w:rPr>
          <w:color w:val="000000"/>
          <w:lang w:val="en-US"/>
        </w:rPr>
        <w:t>((</w:t>
      </w:r>
      <w:proofErr w:type="spellStart"/>
      <w:r w:rsidRPr="00C658C4">
        <w:rPr>
          <w:color w:val="000000"/>
          <w:lang w:val="en-US"/>
        </w:rPr>
        <w:t>columnsReal</w:t>
      </w:r>
      <w:proofErr w:type="spellEnd"/>
      <w:r w:rsidRPr="00C658C4">
        <w:rPr>
          <w:color w:val="000000"/>
          <w:lang w:val="en-US"/>
        </w:rPr>
        <w:t xml:space="preserve"> = </w:t>
      </w:r>
      <w:proofErr w:type="spellStart"/>
      <w:r w:rsidRPr="00C658C4">
        <w:rPr>
          <w:color w:val="000000"/>
          <w:lang w:val="en-US"/>
        </w:rPr>
        <w:t>hRow.getLastCellNum</w:t>
      </w:r>
      <w:proofErr w:type="spellEnd"/>
      <w:r w:rsidRPr="00C658C4">
        <w:rPr>
          <w:color w:val="000000"/>
          <w:lang w:val="en-US"/>
        </w:rPr>
        <w:t xml:space="preserve">()) &gt; </w:t>
      </w:r>
      <w:proofErr w:type="spellStart"/>
      <w:r w:rsidRPr="00C658C4">
        <w:rPr>
          <w:color w:val="000000"/>
          <w:lang w:val="en-US"/>
        </w:rPr>
        <w:t>columnsMax</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columnsMax</w:t>
      </w:r>
      <w:proofErr w:type="spellEnd"/>
      <w:r w:rsidRPr="00C658C4">
        <w:rPr>
          <w:color w:val="000000"/>
          <w:lang w:val="en-US"/>
        </w:rPr>
        <w:t xml:space="preserve"> = </w:t>
      </w:r>
      <w:proofErr w:type="spellStart"/>
      <w:r w:rsidRPr="00C658C4">
        <w:rPr>
          <w:color w:val="000000"/>
          <w:lang w:val="en-US"/>
        </w:rPr>
        <w:t>columnsReal</w:t>
      </w:r>
      <w:proofErr w:type="spellEnd"/>
      <w:r w:rsidRPr="00C658C4">
        <w:rPr>
          <w:color w:val="000000"/>
          <w:lang w:val="en-US"/>
        </w:rPr>
        <w:t>;</w:t>
      </w:r>
      <w:r w:rsidRPr="00C658C4">
        <w:rPr>
          <w:color w:val="000000"/>
          <w:lang w:val="en-US"/>
        </w:rPr>
        <w:br/>
        <w:t xml:space="preserve">            } </w:t>
      </w:r>
      <w:r w:rsidRPr="00C658C4">
        <w:rPr>
          <w:b/>
          <w:bCs/>
          <w:color w:val="000080"/>
          <w:lang w:val="en-US"/>
        </w:rPr>
        <w:t xml:space="preserve">catch </w:t>
      </w:r>
      <w:r w:rsidRPr="00C658C4">
        <w:rPr>
          <w:color w:val="000000"/>
          <w:lang w:val="en-US"/>
        </w:rPr>
        <w:t>(Exception e){</w:t>
      </w:r>
      <w:r w:rsidRPr="00C658C4">
        <w:rPr>
          <w:color w:val="000000"/>
          <w:lang w:val="en-US"/>
        </w:rPr>
        <w:br/>
        <w:t xml:space="preserve">                </w:t>
      </w:r>
      <w:r w:rsidRPr="00C658C4">
        <w:rPr>
          <w:b/>
          <w:bCs/>
          <w:color w:val="000080"/>
          <w:lang w:val="en-US"/>
        </w:rPr>
        <w:t>continue</w:t>
      </w:r>
      <w:r w:rsidRPr="00C658C4">
        <w:rPr>
          <w:color w:val="000000"/>
          <w:lang w:val="en-US"/>
        </w:rPr>
        <w:t>;</w:t>
      </w:r>
      <w:r w:rsidRPr="00C658C4">
        <w:rPr>
          <w:color w:val="000000"/>
          <w:lang w:val="en-US"/>
        </w:rPr>
        <w:br/>
        <w:t xml:space="preserve">            }</w:t>
      </w:r>
      <w:r w:rsidRPr="00C658C4">
        <w:rPr>
          <w:color w:val="000000"/>
          <w:lang w:val="en-US"/>
        </w:rPr>
        <w:br/>
      </w:r>
      <w:r w:rsidRPr="00C658C4">
        <w:rPr>
          <w:color w:val="000000"/>
          <w:lang w:val="en-US"/>
        </w:rPr>
        <w:br/>
        <w:t xml:space="preserve">        }</w:t>
      </w:r>
      <w:r w:rsidRPr="00C658C4">
        <w:rPr>
          <w:color w:val="000000"/>
          <w:lang w:val="en-US"/>
        </w:rPr>
        <w:br/>
      </w:r>
      <w:r w:rsidRPr="00C658C4">
        <w:rPr>
          <w:color w:val="000000"/>
          <w:lang w:val="en-US"/>
        </w:rPr>
        <w:br/>
        <w:t xml:space="preserve">        String[][] res = </w:t>
      </w:r>
      <w:r w:rsidRPr="00C658C4">
        <w:rPr>
          <w:b/>
          <w:bCs/>
          <w:color w:val="000080"/>
          <w:lang w:val="en-US"/>
        </w:rPr>
        <w:t xml:space="preserve">new </w:t>
      </w:r>
      <w:r w:rsidRPr="00C658C4">
        <w:rPr>
          <w:color w:val="000000"/>
          <w:lang w:val="en-US"/>
        </w:rPr>
        <w:t>String[rowsMax+</w:t>
      </w:r>
      <w:r w:rsidRPr="00C658C4">
        <w:rPr>
          <w:color w:val="0000FF"/>
          <w:lang w:val="en-US"/>
        </w:rPr>
        <w:t>1</w:t>
      </w:r>
      <w:r w:rsidRPr="00C658C4">
        <w:rPr>
          <w:color w:val="000000"/>
          <w:lang w:val="en-US"/>
        </w:rPr>
        <w:t>][</w:t>
      </w:r>
      <w:proofErr w:type="spellStart"/>
      <w:r w:rsidRPr="00C658C4">
        <w:rPr>
          <w:color w:val="000000"/>
          <w:lang w:val="en-US"/>
        </w:rPr>
        <w:t>columnsMax</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while </w:t>
      </w:r>
      <w:r w:rsidRPr="00C658C4">
        <w:rPr>
          <w:color w:val="000000"/>
          <w:lang w:val="en-US"/>
        </w:rPr>
        <w:t>(</w:t>
      </w:r>
      <w:proofErr w:type="spellStart"/>
      <w:r w:rsidRPr="00C658C4">
        <w:rPr>
          <w:color w:val="000000"/>
          <w:lang w:val="en-US"/>
        </w:rPr>
        <w:t>rowIterator.hasNext</w:t>
      </w:r>
      <w:proofErr w:type="spellEnd"/>
      <w:r w:rsidRPr="00C658C4">
        <w:rPr>
          <w:color w:val="000000"/>
          <w:lang w:val="en-US"/>
        </w:rPr>
        <w:t>()){</w:t>
      </w:r>
      <w:r w:rsidRPr="00C658C4">
        <w:rPr>
          <w:color w:val="000000"/>
          <w:lang w:val="en-US"/>
        </w:rPr>
        <w:br/>
        <w:t xml:space="preserve">            Row </w:t>
      </w:r>
      <w:proofErr w:type="spellStart"/>
      <w:r w:rsidRPr="00C658C4">
        <w:rPr>
          <w:color w:val="000000"/>
          <w:lang w:val="en-US"/>
        </w:rPr>
        <w:t>row</w:t>
      </w:r>
      <w:proofErr w:type="spellEnd"/>
      <w:r w:rsidRPr="00C658C4">
        <w:rPr>
          <w:color w:val="000000"/>
          <w:lang w:val="en-US"/>
        </w:rPr>
        <w:t xml:space="preserve"> = </w:t>
      </w:r>
      <w:proofErr w:type="spellStart"/>
      <w:r w:rsidRPr="00C658C4">
        <w:rPr>
          <w:color w:val="000000"/>
          <w:lang w:val="en-US"/>
        </w:rPr>
        <w:t>rowIterator.next</w:t>
      </w:r>
      <w:proofErr w:type="spellEnd"/>
      <w:r w:rsidRPr="00C658C4">
        <w:rPr>
          <w:color w:val="000000"/>
          <w:lang w:val="en-US"/>
        </w:rPr>
        <w:t>();</w:t>
      </w:r>
      <w:r w:rsidRPr="00C658C4">
        <w:rPr>
          <w:color w:val="000000"/>
          <w:lang w:val="en-US"/>
        </w:rPr>
        <w:br/>
        <w:t xml:space="preserve">            Iterator&lt;Cell&gt; </w:t>
      </w:r>
      <w:proofErr w:type="spellStart"/>
      <w:r w:rsidRPr="00C658C4">
        <w:rPr>
          <w:color w:val="000000"/>
          <w:lang w:val="en-US"/>
        </w:rPr>
        <w:t>cellIterator</w:t>
      </w:r>
      <w:proofErr w:type="spellEnd"/>
      <w:r w:rsidRPr="00C658C4">
        <w:rPr>
          <w:color w:val="000000"/>
          <w:lang w:val="en-US"/>
        </w:rPr>
        <w:t xml:space="preserve"> = </w:t>
      </w:r>
      <w:proofErr w:type="spellStart"/>
      <w:r w:rsidRPr="00C658C4">
        <w:rPr>
          <w:color w:val="000000"/>
          <w:lang w:val="en-US"/>
        </w:rPr>
        <w:t>row.cellIterator</w:t>
      </w:r>
      <w:proofErr w:type="spellEnd"/>
      <w:r w:rsidRPr="00C658C4">
        <w:rPr>
          <w:color w:val="000000"/>
          <w:lang w:val="en-US"/>
        </w:rPr>
        <w:t>();</w:t>
      </w:r>
      <w:r w:rsidRPr="00C658C4">
        <w:rPr>
          <w:color w:val="000000"/>
          <w:lang w:val="en-US"/>
        </w:rPr>
        <w:br/>
      </w:r>
      <w:r w:rsidRPr="00C658C4">
        <w:rPr>
          <w:color w:val="000000"/>
          <w:lang w:val="en-US"/>
        </w:rPr>
        <w:br/>
        <w:t xml:space="preserve">            </w:t>
      </w:r>
      <w:r w:rsidRPr="00C658C4">
        <w:rPr>
          <w:b/>
          <w:bCs/>
          <w:color w:val="000080"/>
          <w:lang w:val="en-US"/>
        </w:rPr>
        <w:t xml:space="preserve">while </w:t>
      </w:r>
      <w:r w:rsidRPr="00C658C4">
        <w:rPr>
          <w:color w:val="000000"/>
          <w:lang w:val="en-US"/>
        </w:rPr>
        <w:t>(</w:t>
      </w:r>
      <w:proofErr w:type="spellStart"/>
      <w:r w:rsidRPr="00C658C4">
        <w:rPr>
          <w:color w:val="000000"/>
          <w:lang w:val="en-US"/>
        </w:rPr>
        <w:t>cellIterator.hasNext</w:t>
      </w:r>
      <w:proofErr w:type="spellEnd"/>
      <w:r w:rsidRPr="00C658C4">
        <w:rPr>
          <w:color w:val="000000"/>
          <w:lang w:val="en-US"/>
        </w:rPr>
        <w:t>()){</w:t>
      </w:r>
      <w:r w:rsidRPr="00C658C4">
        <w:rPr>
          <w:color w:val="000000"/>
          <w:lang w:val="en-US"/>
        </w:rPr>
        <w:br/>
        <w:t xml:space="preserve">                Cell </w:t>
      </w:r>
      <w:proofErr w:type="spellStart"/>
      <w:r w:rsidRPr="00C658C4">
        <w:rPr>
          <w:color w:val="000000"/>
          <w:lang w:val="en-US"/>
        </w:rPr>
        <w:t>cell</w:t>
      </w:r>
      <w:proofErr w:type="spellEnd"/>
      <w:r w:rsidRPr="00C658C4">
        <w:rPr>
          <w:color w:val="000000"/>
          <w:lang w:val="en-US"/>
        </w:rPr>
        <w:t xml:space="preserve"> = </w:t>
      </w:r>
      <w:proofErr w:type="spellStart"/>
      <w:r w:rsidRPr="00C658C4">
        <w:rPr>
          <w:color w:val="000000"/>
          <w:lang w:val="en-US"/>
        </w:rPr>
        <w:t>cellIterator.next</w:t>
      </w:r>
      <w:proofErr w:type="spellEnd"/>
      <w:r w:rsidRPr="00C658C4">
        <w:rPr>
          <w:color w:val="000000"/>
          <w:lang w:val="en-US"/>
        </w:rPr>
        <w:t>();</w:t>
      </w:r>
      <w:r w:rsidRPr="00C658C4">
        <w:rPr>
          <w:color w:val="000000"/>
          <w:lang w:val="en-US"/>
        </w:rPr>
        <w:br/>
        <w:t xml:space="preserve">                </w:t>
      </w:r>
      <w:proofErr w:type="spellStart"/>
      <w:r w:rsidRPr="00C658C4">
        <w:rPr>
          <w:color w:val="000000"/>
          <w:lang w:val="en-US"/>
        </w:rPr>
        <w:t>CellType</w:t>
      </w:r>
      <w:proofErr w:type="spellEnd"/>
      <w:r w:rsidRPr="00C658C4">
        <w:rPr>
          <w:color w:val="000000"/>
          <w:lang w:val="en-US"/>
        </w:rPr>
        <w:t xml:space="preserve"> </w:t>
      </w:r>
      <w:proofErr w:type="spellStart"/>
      <w:r w:rsidRPr="00C658C4">
        <w:rPr>
          <w:color w:val="000000"/>
          <w:lang w:val="en-US"/>
        </w:rPr>
        <w:t>cellType</w:t>
      </w:r>
      <w:proofErr w:type="spellEnd"/>
      <w:r w:rsidRPr="00C658C4">
        <w:rPr>
          <w:color w:val="000000"/>
          <w:lang w:val="en-US"/>
        </w:rPr>
        <w:t xml:space="preserve"> = </w:t>
      </w:r>
      <w:proofErr w:type="spellStart"/>
      <w:r w:rsidRPr="00C658C4">
        <w:rPr>
          <w:color w:val="000000"/>
          <w:lang w:val="en-US"/>
        </w:rPr>
        <w:t>cell.getCellTypeEnum</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switch </w:t>
      </w:r>
      <w:r w:rsidRPr="00C658C4">
        <w:rPr>
          <w:color w:val="000000"/>
          <w:lang w:val="en-US"/>
        </w:rPr>
        <w:t>(</w:t>
      </w:r>
      <w:proofErr w:type="spellStart"/>
      <w:r w:rsidRPr="00C658C4">
        <w:rPr>
          <w:color w:val="000000"/>
          <w:lang w:val="en-US"/>
        </w:rPr>
        <w:t>cellType</w:t>
      </w:r>
      <w:proofErr w:type="spellEnd"/>
      <w:r w:rsidRPr="00C658C4">
        <w:rPr>
          <w:color w:val="000000"/>
          <w:lang w:val="en-US"/>
        </w:rPr>
        <w:t>){</w:t>
      </w:r>
      <w:r w:rsidRPr="00C658C4">
        <w:rPr>
          <w:color w:val="000000"/>
          <w:lang w:val="en-US"/>
        </w:rPr>
        <w:br/>
        <w:t xml:space="preserve">                    </w:t>
      </w:r>
      <w:r w:rsidRPr="00C658C4">
        <w:rPr>
          <w:b/>
          <w:bCs/>
          <w:color w:val="000080"/>
          <w:lang w:val="en-US"/>
        </w:rPr>
        <w:t xml:space="preserve">case </w:t>
      </w:r>
      <w:r w:rsidRPr="00C658C4">
        <w:rPr>
          <w:b/>
          <w:bCs/>
          <w:i/>
          <w:iCs/>
          <w:color w:val="660E7A"/>
          <w:lang w:val="en-US"/>
        </w:rPr>
        <w:t>NUMERIC</w:t>
      </w:r>
      <w:r w:rsidRPr="00C658C4">
        <w:rPr>
          <w:color w:val="000000"/>
          <w:lang w:val="en-US"/>
        </w:rPr>
        <w:t>:</w:t>
      </w:r>
      <w:r w:rsidRPr="00C658C4">
        <w:rPr>
          <w:color w:val="000000"/>
          <w:lang w:val="en-US"/>
        </w:rPr>
        <w:br/>
        <w:t xml:space="preserve">                        res[</w:t>
      </w:r>
      <w:proofErr w:type="spellStart"/>
      <w:r w:rsidRPr="00C658C4">
        <w:rPr>
          <w:color w:val="000000"/>
          <w:lang w:val="en-US"/>
        </w:rPr>
        <w:t>cell.getRowIndex</w:t>
      </w:r>
      <w:proofErr w:type="spellEnd"/>
      <w:r w:rsidRPr="00C658C4">
        <w:rPr>
          <w:color w:val="000000"/>
          <w:lang w:val="en-US"/>
        </w:rPr>
        <w:t>()][</w:t>
      </w:r>
      <w:proofErr w:type="spellStart"/>
      <w:r w:rsidRPr="00C658C4">
        <w:rPr>
          <w:color w:val="000000"/>
          <w:lang w:val="en-US"/>
        </w:rPr>
        <w:t>cell.getColumnIndex</w:t>
      </w:r>
      <w:proofErr w:type="spellEnd"/>
      <w:r w:rsidRPr="00C658C4">
        <w:rPr>
          <w:color w:val="000000"/>
          <w:lang w:val="en-US"/>
        </w:rPr>
        <w:t xml:space="preserve">()] = </w:t>
      </w:r>
      <w:r w:rsidRPr="00C658C4">
        <w:rPr>
          <w:b/>
          <w:bCs/>
          <w:color w:val="000080"/>
          <w:lang w:val="en-US"/>
        </w:rPr>
        <w:t xml:space="preserve">new </w:t>
      </w:r>
      <w:r w:rsidRPr="00C658C4">
        <w:rPr>
          <w:color w:val="000000"/>
          <w:lang w:val="en-US"/>
        </w:rPr>
        <w:t>Double(</w:t>
      </w:r>
      <w:proofErr w:type="spellStart"/>
      <w:r w:rsidRPr="00C658C4">
        <w:rPr>
          <w:color w:val="000000"/>
          <w:lang w:val="en-US"/>
        </w:rPr>
        <w:t>cell.getNumericCellValue</w:t>
      </w:r>
      <w:proofErr w:type="spellEnd"/>
      <w:r w:rsidRPr="00C658C4">
        <w:rPr>
          <w:color w:val="000000"/>
          <w:lang w:val="en-US"/>
        </w:rPr>
        <w:t>()).</w:t>
      </w:r>
      <w:proofErr w:type="spellStart"/>
      <w:r w:rsidRPr="00C658C4">
        <w:rPr>
          <w:color w:val="000000"/>
          <w:lang w:val="en-US"/>
        </w:rPr>
        <w:t>toString</w:t>
      </w:r>
      <w:proofErr w:type="spellEnd"/>
      <w:r w:rsidRPr="00C658C4">
        <w:rPr>
          <w:color w:val="000000"/>
          <w:lang w:val="en-US"/>
        </w:rPr>
        <w:t>();</w:t>
      </w:r>
      <w:r w:rsidRPr="00C658C4">
        <w:rPr>
          <w:color w:val="000000"/>
          <w:lang w:val="en-US"/>
        </w:rPr>
        <w:br/>
        <w:t xml:space="preserve">                        </w:t>
      </w:r>
      <w:r w:rsidRPr="00C658C4">
        <w:rPr>
          <w:b/>
          <w:bCs/>
          <w:color w:val="000080"/>
          <w:lang w:val="en-US"/>
        </w:rPr>
        <w:t>break</w:t>
      </w:r>
      <w:r w:rsidRPr="00C658C4">
        <w:rPr>
          <w:color w:val="000000"/>
          <w:lang w:val="en-US"/>
        </w:rPr>
        <w:t>;</w:t>
      </w:r>
      <w:r w:rsidRPr="00C658C4">
        <w:rPr>
          <w:color w:val="000000"/>
          <w:lang w:val="en-US"/>
        </w:rPr>
        <w:br/>
        <w:t xml:space="preserve">                    </w:t>
      </w:r>
      <w:r w:rsidRPr="00C658C4">
        <w:rPr>
          <w:b/>
          <w:bCs/>
          <w:color w:val="000080"/>
          <w:lang w:val="en-US"/>
        </w:rPr>
        <w:t xml:space="preserve">case </w:t>
      </w:r>
      <w:r w:rsidRPr="00C658C4">
        <w:rPr>
          <w:b/>
          <w:bCs/>
          <w:i/>
          <w:iCs/>
          <w:color w:val="660E7A"/>
          <w:lang w:val="en-US"/>
        </w:rPr>
        <w:t>STRING</w:t>
      </w:r>
      <w:r w:rsidRPr="00C658C4">
        <w:rPr>
          <w:color w:val="000000"/>
          <w:lang w:val="en-US"/>
        </w:rPr>
        <w:t>:</w:t>
      </w:r>
      <w:r w:rsidRPr="00C658C4">
        <w:rPr>
          <w:color w:val="000000"/>
          <w:lang w:val="en-US"/>
        </w:rPr>
        <w:br/>
        <w:t xml:space="preserve">                        res[</w:t>
      </w:r>
      <w:proofErr w:type="spellStart"/>
      <w:r w:rsidRPr="00C658C4">
        <w:rPr>
          <w:color w:val="000000"/>
          <w:lang w:val="en-US"/>
        </w:rPr>
        <w:t>cell.getRowIndex</w:t>
      </w:r>
      <w:proofErr w:type="spellEnd"/>
      <w:r w:rsidRPr="00C658C4">
        <w:rPr>
          <w:color w:val="000000"/>
          <w:lang w:val="en-US"/>
        </w:rPr>
        <w:t>()][</w:t>
      </w:r>
      <w:proofErr w:type="spellStart"/>
      <w:r w:rsidRPr="00C658C4">
        <w:rPr>
          <w:color w:val="000000"/>
          <w:lang w:val="en-US"/>
        </w:rPr>
        <w:t>cell.getColumnIndex</w:t>
      </w:r>
      <w:proofErr w:type="spellEnd"/>
      <w:r w:rsidRPr="00C658C4">
        <w:rPr>
          <w:color w:val="000000"/>
          <w:lang w:val="en-US"/>
        </w:rPr>
        <w:t xml:space="preserve">()] = </w:t>
      </w:r>
      <w:proofErr w:type="spellStart"/>
      <w:r w:rsidRPr="00C658C4">
        <w:rPr>
          <w:color w:val="000000"/>
          <w:lang w:val="en-US"/>
        </w:rPr>
        <w:t>cell.getStringCellValue</w:t>
      </w:r>
      <w:proofErr w:type="spellEnd"/>
      <w:r w:rsidRPr="00C658C4">
        <w:rPr>
          <w:color w:val="000000"/>
          <w:lang w:val="en-US"/>
        </w:rPr>
        <w:t>();</w:t>
      </w:r>
      <w:r w:rsidRPr="00C658C4">
        <w:rPr>
          <w:color w:val="000000"/>
          <w:lang w:val="en-US"/>
        </w:rPr>
        <w:br/>
        <w:t xml:space="preserve">                        </w:t>
      </w:r>
      <w:r w:rsidRPr="00C658C4">
        <w:rPr>
          <w:b/>
          <w:bCs/>
          <w:color w:val="000080"/>
          <w:lang w:val="en-US"/>
        </w:rPr>
        <w:t>break</w:t>
      </w:r>
      <w:r w:rsidRPr="00C658C4">
        <w:rPr>
          <w:color w:val="000000"/>
          <w:lang w:val="en-US"/>
        </w:rPr>
        <w:t>;</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color w:val="000000"/>
          <w:lang w:val="en-US"/>
        </w:rPr>
        <w:br/>
        <w:t xml:space="preserve">        </w:t>
      </w:r>
      <w:r w:rsidRPr="00C658C4">
        <w:rPr>
          <w:b/>
          <w:bCs/>
          <w:color w:val="000080"/>
          <w:lang w:val="en-US"/>
        </w:rPr>
        <w:t xml:space="preserve">return </w:t>
      </w:r>
      <w:r w:rsidRPr="00C658C4">
        <w:rPr>
          <w:color w:val="000000"/>
          <w:lang w:val="en-US"/>
        </w:rPr>
        <w:t>res;</w:t>
      </w:r>
      <w:r w:rsidRPr="00C658C4">
        <w:rPr>
          <w:color w:val="000000"/>
          <w:lang w:val="en-US"/>
        </w:rPr>
        <w:br/>
      </w:r>
      <w:r w:rsidRPr="00C658C4">
        <w:rPr>
          <w:color w:val="000000"/>
          <w:lang w:val="en-US"/>
        </w:rPr>
        <w:lastRenderedPageBreak/>
        <w:t xml:space="preserve">    }</w:t>
      </w:r>
      <w:r w:rsidRPr="00C658C4">
        <w:rPr>
          <w:color w:val="000000"/>
          <w:lang w:val="en-US"/>
        </w:rPr>
        <w:br/>
        <w:t>}</w:t>
      </w:r>
    </w:p>
    <w:sectPr w:rsidR="00727915" w:rsidRPr="00E73D87" w:rsidSect="0094431E">
      <w:headerReference w:type="default" r:id="rId15"/>
      <w:pgSz w:w="11909" w:h="16834"/>
      <w:pgMar w:top="1134" w:right="1134" w:bottom="1134" w:left="1418"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15AD" w:rsidRDefault="000115AD" w:rsidP="008060DA">
      <w:pPr>
        <w:spacing w:line="240" w:lineRule="auto"/>
      </w:pPr>
      <w:r>
        <w:separator/>
      </w:r>
    </w:p>
  </w:endnote>
  <w:endnote w:type="continuationSeparator" w:id="0">
    <w:p w:rsidR="000115AD" w:rsidRDefault="000115AD" w:rsidP="008060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Gungsuh">
    <w:altName w:val="Times New Roman"/>
    <w:charset w:val="00"/>
    <w:family w:val="auto"/>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15AD" w:rsidRDefault="000115AD" w:rsidP="008060DA">
      <w:pPr>
        <w:spacing w:line="240" w:lineRule="auto"/>
      </w:pPr>
      <w:r>
        <w:separator/>
      </w:r>
    </w:p>
  </w:footnote>
  <w:footnote w:type="continuationSeparator" w:id="0">
    <w:p w:rsidR="000115AD" w:rsidRDefault="000115AD" w:rsidP="008060D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7045861"/>
      <w:docPartObj>
        <w:docPartGallery w:val="Page Numbers (Top of Page)"/>
        <w:docPartUnique/>
      </w:docPartObj>
    </w:sdtPr>
    <w:sdtEndPr/>
    <w:sdtContent>
      <w:p w:rsidR="001C6D65" w:rsidRDefault="001C6D65">
        <w:pPr>
          <w:pStyle w:val="aa"/>
          <w:jc w:val="right"/>
        </w:pPr>
        <w:r>
          <w:fldChar w:fldCharType="begin"/>
        </w:r>
        <w:r>
          <w:instrText>PAGE   \* MERGEFORMAT</w:instrText>
        </w:r>
        <w:r>
          <w:fldChar w:fldCharType="separate"/>
        </w:r>
        <w:r w:rsidR="00283C15" w:rsidRPr="00283C15">
          <w:rPr>
            <w:noProof/>
            <w:lang w:val="ru-RU"/>
          </w:rPr>
          <w:t>102</w:t>
        </w:r>
        <w:r>
          <w:fldChar w:fldCharType="end"/>
        </w:r>
      </w:p>
    </w:sdtContent>
  </w:sdt>
  <w:p w:rsidR="001C6D65" w:rsidRDefault="001C6D65">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B7913"/>
    <w:multiLevelType w:val="multilevel"/>
    <w:tmpl w:val="56F0B1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12544933"/>
    <w:multiLevelType w:val="hybridMultilevel"/>
    <w:tmpl w:val="CC9E5F22"/>
    <w:lvl w:ilvl="0" w:tplc="A68A791A">
      <w:numFmt w:val="bullet"/>
      <w:lvlText w:val="-"/>
      <w:lvlJc w:val="left"/>
      <w:pPr>
        <w:ind w:left="1429"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56F788E"/>
    <w:multiLevelType w:val="multilevel"/>
    <w:tmpl w:val="5950E76C"/>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nsid w:val="1D311243"/>
    <w:multiLevelType w:val="multilevel"/>
    <w:tmpl w:val="9230C1CC"/>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nsid w:val="1D6B36BD"/>
    <w:multiLevelType w:val="multilevel"/>
    <w:tmpl w:val="3DC05A80"/>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22C62D52"/>
    <w:multiLevelType w:val="multilevel"/>
    <w:tmpl w:val="BA54C1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25893ED0"/>
    <w:multiLevelType w:val="multilevel"/>
    <w:tmpl w:val="F9CA3E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279A74EF"/>
    <w:multiLevelType w:val="hybridMultilevel"/>
    <w:tmpl w:val="6A743E32"/>
    <w:lvl w:ilvl="0" w:tplc="A68A791A">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298813A3"/>
    <w:multiLevelType w:val="hybridMultilevel"/>
    <w:tmpl w:val="039E223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322C73DA"/>
    <w:multiLevelType w:val="multilevel"/>
    <w:tmpl w:val="9C202354"/>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39E13E5A"/>
    <w:multiLevelType w:val="hybridMultilevel"/>
    <w:tmpl w:val="71008C7A"/>
    <w:lvl w:ilvl="0" w:tplc="A68A791A">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nsid w:val="3BB01266"/>
    <w:multiLevelType w:val="multilevel"/>
    <w:tmpl w:val="03C849AE"/>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nsid w:val="3BBE256F"/>
    <w:multiLevelType w:val="hybridMultilevel"/>
    <w:tmpl w:val="B0D8D09C"/>
    <w:lvl w:ilvl="0" w:tplc="A68A791A">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3FE169C0"/>
    <w:multiLevelType w:val="hybridMultilevel"/>
    <w:tmpl w:val="61D466CA"/>
    <w:lvl w:ilvl="0" w:tplc="A68A791A">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421F6FD5"/>
    <w:multiLevelType w:val="hybridMultilevel"/>
    <w:tmpl w:val="21946B40"/>
    <w:lvl w:ilvl="0" w:tplc="A68A791A">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48CD20F3"/>
    <w:multiLevelType w:val="hybridMultilevel"/>
    <w:tmpl w:val="9FDE8576"/>
    <w:lvl w:ilvl="0" w:tplc="A68A791A">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4CA46675"/>
    <w:multiLevelType w:val="hybridMultilevel"/>
    <w:tmpl w:val="DA2AFBC6"/>
    <w:lvl w:ilvl="0" w:tplc="A68A791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57470A2E"/>
    <w:multiLevelType w:val="multilevel"/>
    <w:tmpl w:val="593CB1D0"/>
    <w:lvl w:ilvl="0">
      <w:numFmt w:val="bullet"/>
      <w:lvlText w:val="-"/>
      <w:lvlJc w:val="left"/>
      <w:pPr>
        <w:ind w:left="720" w:hanging="360"/>
      </w:pPr>
      <w:rPr>
        <w:rFonts w:ascii="Times New Roman" w:eastAsiaTheme="minorHAnsi"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599F77DE"/>
    <w:multiLevelType w:val="multilevel"/>
    <w:tmpl w:val="991C4A76"/>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nsid w:val="5C480BA1"/>
    <w:multiLevelType w:val="multilevel"/>
    <w:tmpl w:val="7C4049C6"/>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nsid w:val="5D863564"/>
    <w:multiLevelType w:val="multilevel"/>
    <w:tmpl w:val="DED4F520"/>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nsid w:val="5E524C26"/>
    <w:multiLevelType w:val="multilevel"/>
    <w:tmpl w:val="1F1AA1BE"/>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nsid w:val="629F490E"/>
    <w:multiLevelType w:val="hybridMultilevel"/>
    <w:tmpl w:val="C410172E"/>
    <w:lvl w:ilvl="0" w:tplc="A68A791A">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E2D0176"/>
    <w:multiLevelType w:val="multilevel"/>
    <w:tmpl w:val="5CB03F3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3474211"/>
    <w:multiLevelType w:val="multilevel"/>
    <w:tmpl w:val="7AEE662E"/>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nsid w:val="76D355A2"/>
    <w:multiLevelType w:val="multilevel"/>
    <w:tmpl w:val="C39EF75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6">
    <w:nsid w:val="76E75647"/>
    <w:multiLevelType w:val="multilevel"/>
    <w:tmpl w:val="46CC602E"/>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nsid w:val="7855374A"/>
    <w:multiLevelType w:val="multilevel"/>
    <w:tmpl w:val="B7CE045A"/>
    <w:lvl w:ilvl="0">
      <w:numFmt w:val="bullet"/>
      <w:lvlText w:val="-"/>
      <w:lvlJc w:val="left"/>
      <w:pPr>
        <w:ind w:left="1440" w:hanging="360"/>
      </w:pPr>
      <w:rPr>
        <w:rFonts w:ascii="Times New Roman" w:eastAsiaTheme="minorHAnsi"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nsid w:val="796F5955"/>
    <w:multiLevelType w:val="multilevel"/>
    <w:tmpl w:val="AB0A42DE"/>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num w:numId="1">
    <w:abstractNumId w:val="25"/>
  </w:num>
  <w:num w:numId="2">
    <w:abstractNumId w:val="5"/>
  </w:num>
  <w:num w:numId="3">
    <w:abstractNumId w:val="28"/>
  </w:num>
  <w:num w:numId="4">
    <w:abstractNumId w:val="6"/>
  </w:num>
  <w:num w:numId="5">
    <w:abstractNumId w:val="0"/>
  </w:num>
  <w:num w:numId="6">
    <w:abstractNumId w:val="8"/>
  </w:num>
  <w:num w:numId="7">
    <w:abstractNumId w:val="18"/>
  </w:num>
  <w:num w:numId="8">
    <w:abstractNumId w:val="22"/>
  </w:num>
  <w:num w:numId="9">
    <w:abstractNumId w:val="24"/>
  </w:num>
  <w:num w:numId="10">
    <w:abstractNumId w:val="4"/>
  </w:num>
  <w:num w:numId="11">
    <w:abstractNumId w:val="27"/>
  </w:num>
  <w:num w:numId="12">
    <w:abstractNumId w:val="20"/>
  </w:num>
  <w:num w:numId="13">
    <w:abstractNumId w:val="17"/>
  </w:num>
  <w:num w:numId="14">
    <w:abstractNumId w:val="2"/>
  </w:num>
  <w:num w:numId="15">
    <w:abstractNumId w:val="7"/>
  </w:num>
  <w:num w:numId="16">
    <w:abstractNumId w:val="13"/>
  </w:num>
  <w:num w:numId="17">
    <w:abstractNumId w:val="10"/>
  </w:num>
  <w:num w:numId="18">
    <w:abstractNumId w:val="14"/>
  </w:num>
  <w:num w:numId="19">
    <w:abstractNumId w:val="12"/>
  </w:num>
  <w:num w:numId="20">
    <w:abstractNumId w:val="16"/>
  </w:num>
  <w:num w:numId="21">
    <w:abstractNumId w:val="26"/>
  </w:num>
  <w:num w:numId="22">
    <w:abstractNumId w:val="3"/>
  </w:num>
  <w:num w:numId="23">
    <w:abstractNumId w:val="21"/>
  </w:num>
  <w:num w:numId="24">
    <w:abstractNumId w:val="19"/>
  </w:num>
  <w:num w:numId="25">
    <w:abstractNumId w:val="9"/>
  </w:num>
  <w:num w:numId="26">
    <w:abstractNumId w:val="1"/>
  </w:num>
  <w:num w:numId="27">
    <w:abstractNumId w:val="11"/>
  </w:num>
  <w:num w:numId="28">
    <w:abstractNumId w:val="23"/>
  </w:num>
  <w:num w:numId="29">
    <w:abstractNumId w:val="1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437"/>
    <w:rsid w:val="0000275D"/>
    <w:rsid w:val="000036CC"/>
    <w:rsid w:val="000053B6"/>
    <w:rsid w:val="000115AD"/>
    <w:rsid w:val="000211C6"/>
    <w:rsid w:val="000253BF"/>
    <w:rsid w:val="00032A61"/>
    <w:rsid w:val="00033674"/>
    <w:rsid w:val="000347D6"/>
    <w:rsid w:val="000357EA"/>
    <w:rsid w:val="00037919"/>
    <w:rsid w:val="0004102C"/>
    <w:rsid w:val="00042D5C"/>
    <w:rsid w:val="00043609"/>
    <w:rsid w:val="00044C72"/>
    <w:rsid w:val="000478C3"/>
    <w:rsid w:val="00052A8B"/>
    <w:rsid w:val="000A3A60"/>
    <w:rsid w:val="000C449C"/>
    <w:rsid w:val="000D19FC"/>
    <w:rsid w:val="000E542F"/>
    <w:rsid w:val="00103A09"/>
    <w:rsid w:val="00104908"/>
    <w:rsid w:val="00106DC2"/>
    <w:rsid w:val="001342DD"/>
    <w:rsid w:val="00134BF9"/>
    <w:rsid w:val="001402AB"/>
    <w:rsid w:val="00147893"/>
    <w:rsid w:val="001537F2"/>
    <w:rsid w:val="001550B9"/>
    <w:rsid w:val="001722ED"/>
    <w:rsid w:val="001744BD"/>
    <w:rsid w:val="001752B2"/>
    <w:rsid w:val="0017560C"/>
    <w:rsid w:val="00176E41"/>
    <w:rsid w:val="00181237"/>
    <w:rsid w:val="001833E6"/>
    <w:rsid w:val="00190704"/>
    <w:rsid w:val="001A6E76"/>
    <w:rsid w:val="001C1B11"/>
    <w:rsid w:val="001C36B6"/>
    <w:rsid w:val="001C6D65"/>
    <w:rsid w:val="001C77F1"/>
    <w:rsid w:val="001D0058"/>
    <w:rsid w:val="001D15D3"/>
    <w:rsid w:val="001D60E2"/>
    <w:rsid w:val="001F177C"/>
    <w:rsid w:val="001F2D14"/>
    <w:rsid w:val="002033F7"/>
    <w:rsid w:val="00211839"/>
    <w:rsid w:val="00214B7A"/>
    <w:rsid w:val="00216404"/>
    <w:rsid w:val="00222BE3"/>
    <w:rsid w:val="00222ECE"/>
    <w:rsid w:val="002333FB"/>
    <w:rsid w:val="002375EF"/>
    <w:rsid w:val="002404C8"/>
    <w:rsid w:val="00244C27"/>
    <w:rsid w:val="00247E03"/>
    <w:rsid w:val="00255455"/>
    <w:rsid w:val="0026246A"/>
    <w:rsid w:val="002649D6"/>
    <w:rsid w:val="0026691D"/>
    <w:rsid w:val="00266E94"/>
    <w:rsid w:val="002730ED"/>
    <w:rsid w:val="00283C15"/>
    <w:rsid w:val="002868AF"/>
    <w:rsid w:val="0029345E"/>
    <w:rsid w:val="00294ABB"/>
    <w:rsid w:val="002A3B6B"/>
    <w:rsid w:val="002B3F84"/>
    <w:rsid w:val="002B56D0"/>
    <w:rsid w:val="002B7B4F"/>
    <w:rsid w:val="002B7C28"/>
    <w:rsid w:val="002C3CBD"/>
    <w:rsid w:val="002D2459"/>
    <w:rsid w:val="002D53A4"/>
    <w:rsid w:val="002D58E3"/>
    <w:rsid w:val="002F5DF1"/>
    <w:rsid w:val="0030438D"/>
    <w:rsid w:val="00310978"/>
    <w:rsid w:val="003112DE"/>
    <w:rsid w:val="0031175D"/>
    <w:rsid w:val="00313C5F"/>
    <w:rsid w:val="003140C0"/>
    <w:rsid w:val="00322BE2"/>
    <w:rsid w:val="00326341"/>
    <w:rsid w:val="00340294"/>
    <w:rsid w:val="003445F6"/>
    <w:rsid w:val="003448B2"/>
    <w:rsid w:val="0035722E"/>
    <w:rsid w:val="00373F59"/>
    <w:rsid w:val="00385A53"/>
    <w:rsid w:val="00386FFE"/>
    <w:rsid w:val="0039019E"/>
    <w:rsid w:val="00391324"/>
    <w:rsid w:val="003B1637"/>
    <w:rsid w:val="003B3C13"/>
    <w:rsid w:val="003D54B6"/>
    <w:rsid w:val="003D55DA"/>
    <w:rsid w:val="003D6977"/>
    <w:rsid w:val="003D6E41"/>
    <w:rsid w:val="003E0B1E"/>
    <w:rsid w:val="003E480F"/>
    <w:rsid w:val="003E5CC4"/>
    <w:rsid w:val="003F200D"/>
    <w:rsid w:val="003F2C44"/>
    <w:rsid w:val="003F4805"/>
    <w:rsid w:val="003F70D7"/>
    <w:rsid w:val="00417C64"/>
    <w:rsid w:val="004303DC"/>
    <w:rsid w:val="00431235"/>
    <w:rsid w:val="004347AC"/>
    <w:rsid w:val="00444048"/>
    <w:rsid w:val="004449F1"/>
    <w:rsid w:val="00450BB5"/>
    <w:rsid w:val="00454875"/>
    <w:rsid w:val="00457157"/>
    <w:rsid w:val="0047428B"/>
    <w:rsid w:val="00495E88"/>
    <w:rsid w:val="00496478"/>
    <w:rsid w:val="004A168B"/>
    <w:rsid w:val="004B0049"/>
    <w:rsid w:val="004B20F1"/>
    <w:rsid w:val="004B5BF2"/>
    <w:rsid w:val="004B706D"/>
    <w:rsid w:val="004D1849"/>
    <w:rsid w:val="004D67B3"/>
    <w:rsid w:val="004D74D5"/>
    <w:rsid w:val="004D7EA9"/>
    <w:rsid w:val="004E5437"/>
    <w:rsid w:val="00501308"/>
    <w:rsid w:val="00503B3C"/>
    <w:rsid w:val="00506F25"/>
    <w:rsid w:val="00511CB4"/>
    <w:rsid w:val="00516397"/>
    <w:rsid w:val="00521CC2"/>
    <w:rsid w:val="005222D2"/>
    <w:rsid w:val="00522F86"/>
    <w:rsid w:val="00525989"/>
    <w:rsid w:val="005330CF"/>
    <w:rsid w:val="0053648D"/>
    <w:rsid w:val="00544A75"/>
    <w:rsid w:val="00545F80"/>
    <w:rsid w:val="00557E67"/>
    <w:rsid w:val="00561085"/>
    <w:rsid w:val="005768A3"/>
    <w:rsid w:val="005848EA"/>
    <w:rsid w:val="00584CE4"/>
    <w:rsid w:val="005A5A6D"/>
    <w:rsid w:val="005B13CE"/>
    <w:rsid w:val="005D2317"/>
    <w:rsid w:val="005D2BE1"/>
    <w:rsid w:val="005D3E44"/>
    <w:rsid w:val="005D3F78"/>
    <w:rsid w:val="005D588F"/>
    <w:rsid w:val="005E30C6"/>
    <w:rsid w:val="005F084C"/>
    <w:rsid w:val="005F6486"/>
    <w:rsid w:val="006032AF"/>
    <w:rsid w:val="00604FD0"/>
    <w:rsid w:val="00611C4E"/>
    <w:rsid w:val="00612D25"/>
    <w:rsid w:val="00623860"/>
    <w:rsid w:val="006260FA"/>
    <w:rsid w:val="006261FE"/>
    <w:rsid w:val="00631157"/>
    <w:rsid w:val="00634ED1"/>
    <w:rsid w:val="00642DEB"/>
    <w:rsid w:val="0064528A"/>
    <w:rsid w:val="00656705"/>
    <w:rsid w:val="0067263E"/>
    <w:rsid w:val="0067285A"/>
    <w:rsid w:val="00690BD6"/>
    <w:rsid w:val="00690EC5"/>
    <w:rsid w:val="00691CAB"/>
    <w:rsid w:val="006A23C4"/>
    <w:rsid w:val="006A5215"/>
    <w:rsid w:val="006C61B3"/>
    <w:rsid w:val="006D6B36"/>
    <w:rsid w:val="006E2B84"/>
    <w:rsid w:val="006F2A3D"/>
    <w:rsid w:val="00700579"/>
    <w:rsid w:val="00700792"/>
    <w:rsid w:val="00703F73"/>
    <w:rsid w:val="00712244"/>
    <w:rsid w:val="0072339C"/>
    <w:rsid w:val="00724F8F"/>
    <w:rsid w:val="00727915"/>
    <w:rsid w:val="0073010B"/>
    <w:rsid w:val="0073016E"/>
    <w:rsid w:val="00747A32"/>
    <w:rsid w:val="00764B8B"/>
    <w:rsid w:val="00770F6C"/>
    <w:rsid w:val="00775158"/>
    <w:rsid w:val="007751BF"/>
    <w:rsid w:val="00777FD7"/>
    <w:rsid w:val="00780482"/>
    <w:rsid w:val="00782966"/>
    <w:rsid w:val="0078537E"/>
    <w:rsid w:val="00785DB8"/>
    <w:rsid w:val="007937E3"/>
    <w:rsid w:val="007A7058"/>
    <w:rsid w:val="007D12F4"/>
    <w:rsid w:val="007E026A"/>
    <w:rsid w:val="007E1FCA"/>
    <w:rsid w:val="007F2016"/>
    <w:rsid w:val="007F4F54"/>
    <w:rsid w:val="007F54C0"/>
    <w:rsid w:val="007F5BB0"/>
    <w:rsid w:val="008029E8"/>
    <w:rsid w:val="008060DA"/>
    <w:rsid w:val="00813522"/>
    <w:rsid w:val="00814582"/>
    <w:rsid w:val="00820E2A"/>
    <w:rsid w:val="00821C16"/>
    <w:rsid w:val="008222DF"/>
    <w:rsid w:val="00823A0B"/>
    <w:rsid w:val="008513BF"/>
    <w:rsid w:val="008661C4"/>
    <w:rsid w:val="008662A4"/>
    <w:rsid w:val="00876976"/>
    <w:rsid w:val="008A0344"/>
    <w:rsid w:val="008B3906"/>
    <w:rsid w:val="008B71B8"/>
    <w:rsid w:val="008B79DC"/>
    <w:rsid w:val="008C32DA"/>
    <w:rsid w:val="008C45FB"/>
    <w:rsid w:val="008C5BC4"/>
    <w:rsid w:val="008D7C1A"/>
    <w:rsid w:val="008E0398"/>
    <w:rsid w:val="008E12DE"/>
    <w:rsid w:val="008F1C65"/>
    <w:rsid w:val="008F7F3B"/>
    <w:rsid w:val="00901108"/>
    <w:rsid w:val="00903EE8"/>
    <w:rsid w:val="009137CA"/>
    <w:rsid w:val="00916335"/>
    <w:rsid w:val="00931EDD"/>
    <w:rsid w:val="0094116E"/>
    <w:rsid w:val="009419EA"/>
    <w:rsid w:val="00941D95"/>
    <w:rsid w:val="00943114"/>
    <w:rsid w:val="0094431E"/>
    <w:rsid w:val="00957E7C"/>
    <w:rsid w:val="00964DFE"/>
    <w:rsid w:val="0097122A"/>
    <w:rsid w:val="00972512"/>
    <w:rsid w:val="0098240F"/>
    <w:rsid w:val="00983292"/>
    <w:rsid w:val="009902A9"/>
    <w:rsid w:val="0099168B"/>
    <w:rsid w:val="0099548C"/>
    <w:rsid w:val="009956D2"/>
    <w:rsid w:val="009A09F6"/>
    <w:rsid w:val="009A2607"/>
    <w:rsid w:val="009A62AE"/>
    <w:rsid w:val="009B3D49"/>
    <w:rsid w:val="009C2C63"/>
    <w:rsid w:val="009C47BD"/>
    <w:rsid w:val="009C688D"/>
    <w:rsid w:val="009C7081"/>
    <w:rsid w:val="009D518B"/>
    <w:rsid w:val="009D7FB1"/>
    <w:rsid w:val="009E12FA"/>
    <w:rsid w:val="00A0435F"/>
    <w:rsid w:val="00A04457"/>
    <w:rsid w:val="00A07426"/>
    <w:rsid w:val="00A339A5"/>
    <w:rsid w:val="00A4119D"/>
    <w:rsid w:val="00A50D29"/>
    <w:rsid w:val="00A5717A"/>
    <w:rsid w:val="00A600EF"/>
    <w:rsid w:val="00A65102"/>
    <w:rsid w:val="00A65758"/>
    <w:rsid w:val="00A7394C"/>
    <w:rsid w:val="00A7431E"/>
    <w:rsid w:val="00A75E89"/>
    <w:rsid w:val="00A8067D"/>
    <w:rsid w:val="00A86EF3"/>
    <w:rsid w:val="00A91A88"/>
    <w:rsid w:val="00A97EC5"/>
    <w:rsid w:val="00AA6083"/>
    <w:rsid w:val="00AA74A7"/>
    <w:rsid w:val="00AB4CF1"/>
    <w:rsid w:val="00AC2974"/>
    <w:rsid w:val="00AD0456"/>
    <w:rsid w:val="00AD0DA5"/>
    <w:rsid w:val="00AD255C"/>
    <w:rsid w:val="00AD3084"/>
    <w:rsid w:val="00AD7234"/>
    <w:rsid w:val="00AE3603"/>
    <w:rsid w:val="00AE632F"/>
    <w:rsid w:val="00AF6665"/>
    <w:rsid w:val="00B06026"/>
    <w:rsid w:val="00B13138"/>
    <w:rsid w:val="00B139DF"/>
    <w:rsid w:val="00B20FC0"/>
    <w:rsid w:val="00B33B62"/>
    <w:rsid w:val="00B42070"/>
    <w:rsid w:val="00B436CA"/>
    <w:rsid w:val="00B441B2"/>
    <w:rsid w:val="00B51357"/>
    <w:rsid w:val="00B5309C"/>
    <w:rsid w:val="00B56568"/>
    <w:rsid w:val="00B63C24"/>
    <w:rsid w:val="00B67BA1"/>
    <w:rsid w:val="00B845DA"/>
    <w:rsid w:val="00B86851"/>
    <w:rsid w:val="00BB48FB"/>
    <w:rsid w:val="00BB54F1"/>
    <w:rsid w:val="00BC2313"/>
    <w:rsid w:val="00BC2436"/>
    <w:rsid w:val="00BC5DEF"/>
    <w:rsid w:val="00BD38C9"/>
    <w:rsid w:val="00BD45B7"/>
    <w:rsid w:val="00BE51A9"/>
    <w:rsid w:val="00BF63BB"/>
    <w:rsid w:val="00C04A0E"/>
    <w:rsid w:val="00C13C76"/>
    <w:rsid w:val="00C22C43"/>
    <w:rsid w:val="00C446F1"/>
    <w:rsid w:val="00C50CE1"/>
    <w:rsid w:val="00C56349"/>
    <w:rsid w:val="00C658C4"/>
    <w:rsid w:val="00C72FDA"/>
    <w:rsid w:val="00C861A8"/>
    <w:rsid w:val="00C86608"/>
    <w:rsid w:val="00C8731E"/>
    <w:rsid w:val="00C97522"/>
    <w:rsid w:val="00C97E4E"/>
    <w:rsid w:val="00CA3358"/>
    <w:rsid w:val="00CA452D"/>
    <w:rsid w:val="00CA6D12"/>
    <w:rsid w:val="00CB6BAE"/>
    <w:rsid w:val="00CC5F90"/>
    <w:rsid w:val="00D10329"/>
    <w:rsid w:val="00D12E40"/>
    <w:rsid w:val="00D245D4"/>
    <w:rsid w:val="00D33E80"/>
    <w:rsid w:val="00D35D63"/>
    <w:rsid w:val="00D53262"/>
    <w:rsid w:val="00D70FA2"/>
    <w:rsid w:val="00D726BE"/>
    <w:rsid w:val="00D81759"/>
    <w:rsid w:val="00D92B5E"/>
    <w:rsid w:val="00DA3790"/>
    <w:rsid w:val="00DA5234"/>
    <w:rsid w:val="00DB13E8"/>
    <w:rsid w:val="00DB6C4C"/>
    <w:rsid w:val="00DC1D5B"/>
    <w:rsid w:val="00DC7F49"/>
    <w:rsid w:val="00DD12B4"/>
    <w:rsid w:val="00DD5B1C"/>
    <w:rsid w:val="00DD60B9"/>
    <w:rsid w:val="00DF2437"/>
    <w:rsid w:val="00DF37AC"/>
    <w:rsid w:val="00DF4138"/>
    <w:rsid w:val="00DF5210"/>
    <w:rsid w:val="00DF7CEB"/>
    <w:rsid w:val="00E01306"/>
    <w:rsid w:val="00E1391C"/>
    <w:rsid w:val="00E16E23"/>
    <w:rsid w:val="00E24879"/>
    <w:rsid w:val="00E317F8"/>
    <w:rsid w:val="00E40DCD"/>
    <w:rsid w:val="00E457CD"/>
    <w:rsid w:val="00E5027B"/>
    <w:rsid w:val="00E53A30"/>
    <w:rsid w:val="00E55FC9"/>
    <w:rsid w:val="00E6752D"/>
    <w:rsid w:val="00E73D87"/>
    <w:rsid w:val="00E938A3"/>
    <w:rsid w:val="00E95572"/>
    <w:rsid w:val="00EA7F1D"/>
    <w:rsid w:val="00EB1186"/>
    <w:rsid w:val="00EB56AD"/>
    <w:rsid w:val="00EB623C"/>
    <w:rsid w:val="00EB7EB8"/>
    <w:rsid w:val="00EC33DE"/>
    <w:rsid w:val="00EC702A"/>
    <w:rsid w:val="00EF5010"/>
    <w:rsid w:val="00F07CF2"/>
    <w:rsid w:val="00F12088"/>
    <w:rsid w:val="00F134E7"/>
    <w:rsid w:val="00F30482"/>
    <w:rsid w:val="00F339D7"/>
    <w:rsid w:val="00F370F2"/>
    <w:rsid w:val="00F52B9E"/>
    <w:rsid w:val="00F61BC5"/>
    <w:rsid w:val="00F63019"/>
    <w:rsid w:val="00F6412D"/>
    <w:rsid w:val="00F7262E"/>
    <w:rsid w:val="00F73644"/>
    <w:rsid w:val="00F86B4E"/>
    <w:rsid w:val="00F90619"/>
    <w:rsid w:val="00F95B3A"/>
    <w:rsid w:val="00FA1E7C"/>
    <w:rsid w:val="00FA2759"/>
    <w:rsid w:val="00FA34D2"/>
    <w:rsid w:val="00FB66B4"/>
    <w:rsid w:val="00FC5637"/>
    <w:rsid w:val="00FC7E94"/>
    <w:rsid w:val="00FD4432"/>
    <w:rsid w:val="00FD7FD1"/>
    <w:rsid w:val="00FE2CE6"/>
    <w:rsid w:val="00FF5C31"/>
    <w:rsid w:val="00FF6485"/>
    <w:rsid w:val="00FF64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ru-RU"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00" w:after="120"/>
      <w:outlineLvl w:val="0"/>
    </w:pPr>
    <w:rPr>
      <w:sz w:val="40"/>
      <w:szCs w:val="40"/>
    </w:rPr>
  </w:style>
  <w:style w:type="paragraph" w:styleId="2">
    <w:name w:val="heading 2"/>
    <w:basedOn w:val="a"/>
    <w:next w:val="a"/>
    <w:link w:val="20"/>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TOC Heading"/>
    <w:basedOn w:val="1"/>
    <w:next w:val="a"/>
    <w:link w:val="a6"/>
    <w:uiPriority w:val="39"/>
    <w:unhideWhenUsed/>
    <w:qFormat/>
    <w:rsid w:val="00700792"/>
    <w:pPr>
      <w:spacing w:before="240" w:after="0" w:line="259" w:lineRule="auto"/>
      <w:contextualSpacing w:val="0"/>
      <w:outlineLvl w:val="9"/>
    </w:pPr>
    <w:rPr>
      <w:rFonts w:asciiTheme="majorHAnsi" w:eastAsiaTheme="majorEastAsia" w:hAnsiTheme="majorHAnsi" w:cstheme="majorBidi"/>
      <w:color w:val="365F91" w:themeColor="accent1" w:themeShade="BF"/>
      <w:sz w:val="32"/>
      <w:szCs w:val="32"/>
      <w:lang w:val="ru-RU"/>
    </w:rPr>
  </w:style>
  <w:style w:type="paragraph" w:customStyle="1" w:styleId="11">
    <w:name w:val="Заг1"/>
    <w:basedOn w:val="1"/>
    <w:next w:val="a"/>
    <w:link w:val="12"/>
    <w:qFormat/>
    <w:rsid w:val="0097122A"/>
    <w:pPr>
      <w:spacing w:before="0" w:after="0" w:line="360" w:lineRule="auto"/>
      <w:contextualSpacing w:val="0"/>
    </w:pPr>
    <w:rPr>
      <w:rFonts w:ascii="Times New Roman" w:eastAsia="Times New Roman" w:hAnsi="Times New Roman" w:cs="Times New Roman"/>
      <w:sz w:val="28"/>
      <w:szCs w:val="28"/>
      <w:lang w:val="uk-UA"/>
    </w:rPr>
  </w:style>
  <w:style w:type="paragraph" w:styleId="13">
    <w:name w:val="toc 1"/>
    <w:basedOn w:val="a"/>
    <w:next w:val="a"/>
    <w:autoRedefine/>
    <w:uiPriority w:val="39"/>
    <w:unhideWhenUsed/>
    <w:rsid w:val="00780482"/>
    <w:pPr>
      <w:tabs>
        <w:tab w:val="right" w:leader="dot" w:pos="9019"/>
      </w:tabs>
      <w:spacing w:after="100" w:line="360" w:lineRule="auto"/>
    </w:pPr>
  </w:style>
  <w:style w:type="character" w:customStyle="1" w:styleId="10">
    <w:name w:val="Заголовок 1 Знак"/>
    <w:basedOn w:val="a0"/>
    <w:link w:val="1"/>
    <w:rsid w:val="00700792"/>
    <w:rPr>
      <w:sz w:val="40"/>
      <w:szCs w:val="40"/>
    </w:rPr>
  </w:style>
  <w:style w:type="character" w:customStyle="1" w:styleId="12">
    <w:name w:val="Заг1 Знак"/>
    <w:basedOn w:val="10"/>
    <w:link w:val="11"/>
    <w:rsid w:val="0097122A"/>
    <w:rPr>
      <w:rFonts w:ascii="Times New Roman" w:eastAsia="Times New Roman" w:hAnsi="Times New Roman" w:cs="Times New Roman"/>
      <w:sz w:val="28"/>
      <w:szCs w:val="28"/>
      <w:lang w:val="uk-UA"/>
    </w:rPr>
  </w:style>
  <w:style w:type="character" w:styleId="a7">
    <w:name w:val="Hyperlink"/>
    <w:basedOn w:val="a0"/>
    <w:uiPriority w:val="99"/>
    <w:unhideWhenUsed/>
    <w:rsid w:val="00700792"/>
    <w:rPr>
      <w:color w:val="0000FF" w:themeColor="hyperlink"/>
      <w:u w:val="single"/>
    </w:rPr>
  </w:style>
  <w:style w:type="paragraph" w:customStyle="1" w:styleId="21">
    <w:name w:val="Заг2"/>
    <w:basedOn w:val="2"/>
    <w:next w:val="a"/>
    <w:link w:val="22"/>
    <w:qFormat/>
    <w:rsid w:val="00522F86"/>
    <w:pPr>
      <w:spacing w:before="120" w:after="0"/>
    </w:pPr>
    <w:rPr>
      <w:rFonts w:ascii="Times New Roman" w:hAnsi="Times New Roman"/>
      <w:sz w:val="28"/>
    </w:rPr>
  </w:style>
  <w:style w:type="paragraph" w:styleId="23">
    <w:name w:val="toc 2"/>
    <w:basedOn w:val="a"/>
    <w:next w:val="a"/>
    <w:autoRedefine/>
    <w:uiPriority w:val="39"/>
    <w:unhideWhenUsed/>
    <w:rsid w:val="00032A61"/>
    <w:pPr>
      <w:tabs>
        <w:tab w:val="right" w:leader="dot" w:pos="9019"/>
      </w:tabs>
      <w:spacing w:after="100" w:line="360" w:lineRule="auto"/>
      <w:ind w:left="220"/>
    </w:pPr>
  </w:style>
  <w:style w:type="character" w:customStyle="1" w:styleId="20">
    <w:name w:val="Заголовок 2 Знак"/>
    <w:basedOn w:val="a0"/>
    <w:link w:val="2"/>
    <w:rsid w:val="00700792"/>
    <w:rPr>
      <w:sz w:val="32"/>
      <w:szCs w:val="32"/>
    </w:rPr>
  </w:style>
  <w:style w:type="character" w:customStyle="1" w:styleId="22">
    <w:name w:val="Заг2 Знак"/>
    <w:basedOn w:val="20"/>
    <w:link w:val="21"/>
    <w:rsid w:val="00522F86"/>
    <w:rPr>
      <w:rFonts w:ascii="Times New Roman" w:hAnsi="Times New Roman"/>
      <w:sz w:val="28"/>
      <w:szCs w:val="32"/>
    </w:rPr>
  </w:style>
  <w:style w:type="paragraph" w:customStyle="1" w:styleId="30">
    <w:name w:val="Заг3"/>
    <w:basedOn w:val="a5"/>
    <w:link w:val="31"/>
    <w:qFormat/>
    <w:rsid w:val="00522F86"/>
    <w:pPr>
      <w:spacing w:before="0"/>
      <w:ind w:left="720"/>
    </w:pPr>
    <w:rPr>
      <w:rFonts w:ascii="Times New Roman" w:hAnsi="Times New Roman"/>
      <w:color w:val="000000" w:themeColor="text1"/>
      <w:sz w:val="28"/>
    </w:rPr>
  </w:style>
  <w:style w:type="paragraph" w:styleId="a8">
    <w:name w:val="List Paragraph"/>
    <w:basedOn w:val="a"/>
    <w:uiPriority w:val="34"/>
    <w:qFormat/>
    <w:rsid w:val="00E938A3"/>
    <w:pPr>
      <w:ind w:left="720"/>
    </w:pPr>
  </w:style>
  <w:style w:type="character" w:customStyle="1" w:styleId="a6">
    <w:name w:val="Заголовок оглавления Знак"/>
    <w:basedOn w:val="10"/>
    <w:link w:val="a5"/>
    <w:uiPriority w:val="39"/>
    <w:rsid w:val="00700792"/>
    <w:rPr>
      <w:rFonts w:asciiTheme="majorHAnsi" w:eastAsiaTheme="majorEastAsia" w:hAnsiTheme="majorHAnsi" w:cstheme="majorBidi"/>
      <w:color w:val="365F91" w:themeColor="accent1" w:themeShade="BF"/>
      <w:sz w:val="32"/>
      <w:szCs w:val="32"/>
      <w:lang w:val="ru-RU"/>
    </w:rPr>
  </w:style>
  <w:style w:type="character" w:customStyle="1" w:styleId="31">
    <w:name w:val="Заг3 Знак"/>
    <w:basedOn w:val="a6"/>
    <w:link w:val="30"/>
    <w:rsid w:val="00522F86"/>
    <w:rPr>
      <w:rFonts w:ascii="Times New Roman" w:eastAsiaTheme="majorEastAsia" w:hAnsi="Times New Roman" w:cstheme="majorBidi"/>
      <w:color w:val="000000" w:themeColor="text1"/>
      <w:sz w:val="28"/>
      <w:szCs w:val="32"/>
      <w:lang w:val="ru-RU"/>
    </w:rPr>
  </w:style>
  <w:style w:type="character" w:styleId="a9">
    <w:name w:val="Placeholder Text"/>
    <w:basedOn w:val="a0"/>
    <w:uiPriority w:val="99"/>
    <w:semiHidden/>
    <w:rsid w:val="00454875"/>
    <w:rPr>
      <w:color w:val="808080"/>
    </w:rPr>
  </w:style>
  <w:style w:type="paragraph" w:styleId="aa">
    <w:name w:val="header"/>
    <w:basedOn w:val="a"/>
    <w:link w:val="ab"/>
    <w:uiPriority w:val="99"/>
    <w:unhideWhenUsed/>
    <w:rsid w:val="008060DA"/>
    <w:pPr>
      <w:tabs>
        <w:tab w:val="center" w:pos="4677"/>
        <w:tab w:val="right" w:pos="9355"/>
      </w:tabs>
      <w:spacing w:line="240" w:lineRule="auto"/>
    </w:pPr>
  </w:style>
  <w:style w:type="character" w:customStyle="1" w:styleId="ab">
    <w:name w:val="Верхний колонтитул Знак"/>
    <w:basedOn w:val="a0"/>
    <w:link w:val="aa"/>
    <w:uiPriority w:val="99"/>
    <w:rsid w:val="008060DA"/>
  </w:style>
  <w:style w:type="paragraph" w:styleId="ac">
    <w:name w:val="footer"/>
    <w:basedOn w:val="a"/>
    <w:link w:val="ad"/>
    <w:uiPriority w:val="99"/>
    <w:unhideWhenUsed/>
    <w:rsid w:val="008060DA"/>
    <w:pPr>
      <w:tabs>
        <w:tab w:val="center" w:pos="4677"/>
        <w:tab w:val="right" w:pos="9355"/>
      </w:tabs>
      <w:spacing w:line="240" w:lineRule="auto"/>
    </w:pPr>
  </w:style>
  <w:style w:type="character" w:customStyle="1" w:styleId="ad">
    <w:name w:val="Нижний колонтитул Знак"/>
    <w:basedOn w:val="a0"/>
    <w:link w:val="ac"/>
    <w:uiPriority w:val="99"/>
    <w:rsid w:val="008060DA"/>
  </w:style>
  <w:style w:type="table" w:styleId="ae">
    <w:name w:val="Table Grid"/>
    <w:basedOn w:val="a1"/>
    <w:uiPriority w:val="39"/>
    <w:rsid w:val="004B004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7279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val="0"/>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727915"/>
    <w:rPr>
      <w:rFonts w:ascii="Courier New" w:eastAsia="Times New Roman" w:hAnsi="Courier New" w:cs="Courier New"/>
      <w:sz w:val="20"/>
      <w:szCs w:val="20"/>
      <w:lang w:val="ru-RU"/>
    </w:rPr>
  </w:style>
  <w:style w:type="paragraph" w:customStyle="1" w:styleId="af">
    <w:name w:val="Стиль первый"/>
    <w:basedOn w:val="af0"/>
    <w:qFormat/>
    <w:rsid w:val="00634ED1"/>
    <w:pPr>
      <w:shd w:val="clear" w:color="auto" w:fill="FFFFFF"/>
      <w:autoSpaceDE w:val="0"/>
      <w:autoSpaceDN w:val="0"/>
      <w:adjustRightInd w:val="0"/>
      <w:spacing w:line="360" w:lineRule="auto"/>
      <w:contextualSpacing w:val="0"/>
      <w:jc w:val="center"/>
    </w:pPr>
    <w:rPr>
      <w:rFonts w:eastAsia="Times New Roman"/>
      <w:color w:val="000000"/>
      <w:sz w:val="28"/>
      <w:szCs w:val="28"/>
      <w:lang w:val="uk-UA"/>
    </w:rPr>
  </w:style>
  <w:style w:type="paragraph" w:customStyle="1" w:styleId="af1">
    <w:name w:val="Обычный текст"/>
    <w:basedOn w:val="a"/>
    <w:link w:val="af2"/>
    <w:qFormat/>
    <w:rsid w:val="00634ED1"/>
    <w:pPr>
      <w:spacing w:line="360" w:lineRule="auto"/>
      <w:ind w:firstLine="709"/>
      <w:contextualSpacing w:val="0"/>
      <w:jc w:val="both"/>
    </w:pPr>
    <w:rPr>
      <w:rFonts w:ascii="Times New Roman" w:eastAsiaTheme="minorHAnsi" w:hAnsi="Times New Roman" w:cs="Times New Roman"/>
      <w:sz w:val="28"/>
      <w:szCs w:val="28"/>
      <w:lang w:val="ru-RU" w:eastAsia="en-US"/>
    </w:rPr>
  </w:style>
  <w:style w:type="character" w:customStyle="1" w:styleId="af2">
    <w:name w:val="Обычный текст Знак"/>
    <w:basedOn w:val="a0"/>
    <w:link w:val="af1"/>
    <w:rsid w:val="00634ED1"/>
    <w:rPr>
      <w:rFonts w:ascii="Times New Roman" w:eastAsiaTheme="minorHAnsi" w:hAnsi="Times New Roman" w:cs="Times New Roman"/>
      <w:sz w:val="28"/>
      <w:szCs w:val="28"/>
      <w:lang w:val="ru-RU" w:eastAsia="en-US"/>
    </w:rPr>
  </w:style>
  <w:style w:type="paragraph" w:styleId="af0">
    <w:name w:val="Normal (Web)"/>
    <w:basedOn w:val="a"/>
    <w:uiPriority w:val="99"/>
    <w:semiHidden/>
    <w:unhideWhenUsed/>
    <w:rsid w:val="00634ED1"/>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ru-RU"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00" w:after="120"/>
      <w:outlineLvl w:val="0"/>
    </w:pPr>
    <w:rPr>
      <w:sz w:val="40"/>
      <w:szCs w:val="40"/>
    </w:rPr>
  </w:style>
  <w:style w:type="paragraph" w:styleId="2">
    <w:name w:val="heading 2"/>
    <w:basedOn w:val="a"/>
    <w:next w:val="a"/>
    <w:link w:val="20"/>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TOC Heading"/>
    <w:basedOn w:val="1"/>
    <w:next w:val="a"/>
    <w:link w:val="a6"/>
    <w:uiPriority w:val="39"/>
    <w:unhideWhenUsed/>
    <w:qFormat/>
    <w:rsid w:val="00700792"/>
    <w:pPr>
      <w:spacing w:before="240" w:after="0" w:line="259" w:lineRule="auto"/>
      <w:contextualSpacing w:val="0"/>
      <w:outlineLvl w:val="9"/>
    </w:pPr>
    <w:rPr>
      <w:rFonts w:asciiTheme="majorHAnsi" w:eastAsiaTheme="majorEastAsia" w:hAnsiTheme="majorHAnsi" w:cstheme="majorBidi"/>
      <w:color w:val="365F91" w:themeColor="accent1" w:themeShade="BF"/>
      <w:sz w:val="32"/>
      <w:szCs w:val="32"/>
      <w:lang w:val="ru-RU"/>
    </w:rPr>
  </w:style>
  <w:style w:type="paragraph" w:customStyle="1" w:styleId="11">
    <w:name w:val="Заг1"/>
    <w:basedOn w:val="1"/>
    <w:next w:val="a"/>
    <w:link w:val="12"/>
    <w:qFormat/>
    <w:rsid w:val="0097122A"/>
    <w:pPr>
      <w:spacing w:before="0" w:after="0" w:line="360" w:lineRule="auto"/>
      <w:contextualSpacing w:val="0"/>
    </w:pPr>
    <w:rPr>
      <w:rFonts w:ascii="Times New Roman" w:eastAsia="Times New Roman" w:hAnsi="Times New Roman" w:cs="Times New Roman"/>
      <w:sz w:val="28"/>
      <w:szCs w:val="28"/>
      <w:lang w:val="uk-UA"/>
    </w:rPr>
  </w:style>
  <w:style w:type="paragraph" w:styleId="13">
    <w:name w:val="toc 1"/>
    <w:basedOn w:val="a"/>
    <w:next w:val="a"/>
    <w:autoRedefine/>
    <w:uiPriority w:val="39"/>
    <w:unhideWhenUsed/>
    <w:rsid w:val="00780482"/>
    <w:pPr>
      <w:tabs>
        <w:tab w:val="right" w:leader="dot" w:pos="9019"/>
      </w:tabs>
      <w:spacing w:after="100" w:line="360" w:lineRule="auto"/>
    </w:pPr>
  </w:style>
  <w:style w:type="character" w:customStyle="1" w:styleId="10">
    <w:name w:val="Заголовок 1 Знак"/>
    <w:basedOn w:val="a0"/>
    <w:link w:val="1"/>
    <w:rsid w:val="00700792"/>
    <w:rPr>
      <w:sz w:val="40"/>
      <w:szCs w:val="40"/>
    </w:rPr>
  </w:style>
  <w:style w:type="character" w:customStyle="1" w:styleId="12">
    <w:name w:val="Заг1 Знак"/>
    <w:basedOn w:val="10"/>
    <w:link w:val="11"/>
    <w:rsid w:val="0097122A"/>
    <w:rPr>
      <w:rFonts w:ascii="Times New Roman" w:eastAsia="Times New Roman" w:hAnsi="Times New Roman" w:cs="Times New Roman"/>
      <w:sz w:val="28"/>
      <w:szCs w:val="28"/>
      <w:lang w:val="uk-UA"/>
    </w:rPr>
  </w:style>
  <w:style w:type="character" w:styleId="a7">
    <w:name w:val="Hyperlink"/>
    <w:basedOn w:val="a0"/>
    <w:uiPriority w:val="99"/>
    <w:unhideWhenUsed/>
    <w:rsid w:val="00700792"/>
    <w:rPr>
      <w:color w:val="0000FF" w:themeColor="hyperlink"/>
      <w:u w:val="single"/>
    </w:rPr>
  </w:style>
  <w:style w:type="paragraph" w:customStyle="1" w:styleId="21">
    <w:name w:val="Заг2"/>
    <w:basedOn w:val="2"/>
    <w:next w:val="a"/>
    <w:link w:val="22"/>
    <w:qFormat/>
    <w:rsid w:val="00522F86"/>
    <w:pPr>
      <w:spacing w:before="120" w:after="0"/>
    </w:pPr>
    <w:rPr>
      <w:rFonts w:ascii="Times New Roman" w:hAnsi="Times New Roman"/>
      <w:sz w:val="28"/>
    </w:rPr>
  </w:style>
  <w:style w:type="paragraph" w:styleId="23">
    <w:name w:val="toc 2"/>
    <w:basedOn w:val="a"/>
    <w:next w:val="a"/>
    <w:autoRedefine/>
    <w:uiPriority w:val="39"/>
    <w:unhideWhenUsed/>
    <w:rsid w:val="00032A61"/>
    <w:pPr>
      <w:tabs>
        <w:tab w:val="right" w:leader="dot" w:pos="9019"/>
      </w:tabs>
      <w:spacing w:after="100" w:line="360" w:lineRule="auto"/>
      <w:ind w:left="220"/>
    </w:pPr>
  </w:style>
  <w:style w:type="character" w:customStyle="1" w:styleId="20">
    <w:name w:val="Заголовок 2 Знак"/>
    <w:basedOn w:val="a0"/>
    <w:link w:val="2"/>
    <w:rsid w:val="00700792"/>
    <w:rPr>
      <w:sz w:val="32"/>
      <w:szCs w:val="32"/>
    </w:rPr>
  </w:style>
  <w:style w:type="character" w:customStyle="1" w:styleId="22">
    <w:name w:val="Заг2 Знак"/>
    <w:basedOn w:val="20"/>
    <w:link w:val="21"/>
    <w:rsid w:val="00522F86"/>
    <w:rPr>
      <w:rFonts w:ascii="Times New Roman" w:hAnsi="Times New Roman"/>
      <w:sz w:val="28"/>
      <w:szCs w:val="32"/>
    </w:rPr>
  </w:style>
  <w:style w:type="paragraph" w:customStyle="1" w:styleId="30">
    <w:name w:val="Заг3"/>
    <w:basedOn w:val="a5"/>
    <w:link w:val="31"/>
    <w:qFormat/>
    <w:rsid w:val="00522F86"/>
    <w:pPr>
      <w:spacing w:before="0"/>
      <w:ind w:left="720"/>
    </w:pPr>
    <w:rPr>
      <w:rFonts w:ascii="Times New Roman" w:hAnsi="Times New Roman"/>
      <w:color w:val="000000" w:themeColor="text1"/>
      <w:sz w:val="28"/>
    </w:rPr>
  </w:style>
  <w:style w:type="paragraph" w:styleId="a8">
    <w:name w:val="List Paragraph"/>
    <w:basedOn w:val="a"/>
    <w:uiPriority w:val="34"/>
    <w:qFormat/>
    <w:rsid w:val="00E938A3"/>
    <w:pPr>
      <w:ind w:left="720"/>
    </w:pPr>
  </w:style>
  <w:style w:type="character" w:customStyle="1" w:styleId="a6">
    <w:name w:val="Заголовок оглавления Знак"/>
    <w:basedOn w:val="10"/>
    <w:link w:val="a5"/>
    <w:uiPriority w:val="39"/>
    <w:rsid w:val="00700792"/>
    <w:rPr>
      <w:rFonts w:asciiTheme="majorHAnsi" w:eastAsiaTheme="majorEastAsia" w:hAnsiTheme="majorHAnsi" w:cstheme="majorBidi"/>
      <w:color w:val="365F91" w:themeColor="accent1" w:themeShade="BF"/>
      <w:sz w:val="32"/>
      <w:szCs w:val="32"/>
      <w:lang w:val="ru-RU"/>
    </w:rPr>
  </w:style>
  <w:style w:type="character" w:customStyle="1" w:styleId="31">
    <w:name w:val="Заг3 Знак"/>
    <w:basedOn w:val="a6"/>
    <w:link w:val="30"/>
    <w:rsid w:val="00522F86"/>
    <w:rPr>
      <w:rFonts w:ascii="Times New Roman" w:eastAsiaTheme="majorEastAsia" w:hAnsi="Times New Roman" w:cstheme="majorBidi"/>
      <w:color w:val="000000" w:themeColor="text1"/>
      <w:sz w:val="28"/>
      <w:szCs w:val="32"/>
      <w:lang w:val="ru-RU"/>
    </w:rPr>
  </w:style>
  <w:style w:type="character" w:styleId="a9">
    <w:name w:val="Placeholder Text"/>
    <w:basedOn w:val="a0"/>
    <w:uiPriority w:val="99"/>
    <w:semiHidden/>
    <w:rsid w:val="00454875"/>
    <w:rPr>
      <w:color w:val="808080"/>
    </w:rPr>
  </w:style>
  <w:style w:type="paragraph" w:styleId="aa">
    <w:name w:val="header"/>
    <w:basedOn w:val="a"/>
    <w:link w:val="ab"/>
    <w:uiPriority w:val="99"/>
    <w:unhideWhenUsed/>
    <w:rsid w:val="008060DA"/>
    <w:pPr>
      <w:tabs>
        <w:tab w:val="center" w:pos="4677"/>
        <w:tab w:val="right" w:pos="9355"/>
      </w:tabs>
      <w:spacing w:line="240" w:lineRule="auto"/>
    </w:pPr>
  </w:style>
  <w:style w:type="character" w:customStyle="1" w:styleId="ab">
    <w:name w:val="Верхний колонтитул Знак"/>
    <w:basedOn w:val="a0"/>
    <w:link w:val="aa"/>
    <w:uiPriority w:val="99"/>
    <w:rsid w:val="008060DA"/>
  </w:style>
  <w:style w:type="paragraph" w:styleId="ac">
    <w:name w:val="footer"/>
    <w:basedOn w:val="a"/>
    <w:link w:val="ad"/>
    <w:uiPriority w:val="99"/>
    <w:unhideWhenUsed/>
    <w:rsid w:val="008060DA"/>
    <w:pPr>
      <w:tabs>
        <w:tab w:val="center" w:pos="4677"/>
        <w:tab w:val="right" w:pos="9355"/>
      </w:tabs>
      <w:spacing w:line="240" w:lineRule="auto"/>
    </w:pPr>
  </w:style>
  <w:style w:type="character" w:customStyle="1" w:styleId="ad">
    <w:name w:val="Нижний колонтитул Знак"/>
    <w:basedOn w:val="a0"/>
    <w:link w:val="ac"/>
    <w:uiPriority w:val="99"/>
    <w:rsid w:val="008060DA"/>
  </w:style>
  <w:style w:type="table" w:styleId="ae">
    <w:name w:val="Table Grid"/>
    <w:basedOn w:val="a1"/>
    <w:uiPriority w:val="39"/>
    <w:rsid w:val="004B004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7279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contextualSpacing w:val="0"/>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727915"/>
    <w:rPr>
      <w:rFonts w:ascii="Courier New" w:eastAsia="Times New Roman" w:hAnsi="Courier New" w:cs="Courier New"/>
      <w:sz w:val="20"/>
      <w:szCs w:val="20"/>
      <w:lang w:val="ru-RU"/>
    </w:rPr>
  </w:style>
  <w:style w:type="paragraph" w:customStyle="1" w:styleId="af">
    <w:name w:val="Стиль первый"/>
    <w:basedOn w:val="af0"/>
    <w:qFormat/>
    <w:rsid w:val="00634ED1"/>
    <w:pPr>
      <w:shd w:val="clear" w:color="auto" w:fill="FFFFFF"/>
      <w:autoSpaceDE w:val="0"/>
      <w:autoSpaceDN w:val="0"/>
      <w:adjustRightInd w:val="0"/>
      <w:spacing w:line="360" w:lineRule="auto"/>
      <w:contextualSpacing w:val="0"/>
      <w:jc w:val="center"/>
    </w:pPr>
    <w:rPr>
      <w:rFonts w:eastAsia="Times New Roman"/>
      <w:color w:val="000000"/>
      <w:sz w:val="28"/>
      <w:szCs w:val="28"/>
      <w:lang w:val="uk-UA"/>
    </w:rPr>
  </w:style>
  <w:style w:type="paragraph" w:customStyle="1" w:styleId="af1">
    <w:name w:val="Обычный текст"/>
    <w:basedOn w:val="a"/>
    <w:link w:val="af2"/>
    <w:qFormat/>
    <w:rsid w:val="00634ED1"/>
    <w:pPr>
      <w:spacing w:line="360" w:lineRule="auto"/>
      <w:ind w:firstLine="709"/>
      <w:contextualSpacing w:val="0"/>
      <w:jc w:val="both"/>
    </w:pPr>
    <w:rPr>
      <w:rFonts w:ascii="Times New Roman" w:eastAsiaTheme="minorHAnsi" w:hAnsi="Times New Roman" w:cs="Times New Roman"/>
      <w:sz w:val="28"/>
      <w:szCs w:val="28"/>
      <w:lang w:val="ru-RU" w:eastAsia="en-US"/>
    </w:rPr>
  </w:style>
  <w:style w:type="character" w:customStyle="1" w:styleId="af2">
    <w:name w:val="Обычный текст Знак"/>
    <w:basedOn w:val="a0"/>
    <w:link w:val="af1"/>
    <w:rsid w:val="00634ED1"/>
    <w:rPr>
      <w:rFonts w:ascii="Times New Roman" w:eastAsiaTheme="minorHAnsi" w:hAnsi="Times New Roman" w:cs="Times New Roman"/>
      <w:sz w:val="28"/>
      <w:szCs w:val="28"/>
      <w:lang w:val="ru-RU" w:eastAsia="en-US"/>
    </w:rPr>
  </w:style>
  <w:style w:type="paragraph" w:styleId="af0">
    <w:name w:val="Normal (Web)"/>
    <w:basedOn w:val="a"/>
    <w:uiPriority w:val="99"/>
    <w:semiHidden/>
    <w:unhideWhenUsed/>
    <w:rsid w:val="00634ED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664704">
      <w:bodyDiv w:val="1"/>
      <w:marLeft w:val="0"/>
      <w:marRight w:val="0"/>
      <w:marTop w:val="0"/>
      <w:marBottom w:val="0"/>
      <w:divBdr>
        <w:top w:val="none" w:sz="0" w:space="0" w:color="auto"/>
        <w:left w:val="none" w:sz="0" w:space="0" w:color="auto"/>
        <w:bottom w:val="none" w:sz="0" w:space="0" w:color="auto"/>
        <w:right w:val="none" w:sz="0" w:space="0" w:color="auto"/>
      </w:divBdr>
      <w:divsChild>
        <w:div w:id="206455242">
          <w:marLeft w:val="360"/>
          <w:marRight w:val="0"/>
          <w:marTop w:val="200"/>
          <w:marBottom w:val="0"/>
          <w:divBdr>
            <w:top w:val="none" w:sz="0" w:space="0" w:color="auto"/>
            <w:left w:val="none" w:sz="0" w:space="0" w:color="auto"/>
            <w:bottom w:val="none" w:sz="0" w:space="0" w:color="auto"/>
            <w:right w:val="none" w:sz="0" w:space="0" w:color="auto"/>
          </w:divBdr>
        </w:div>
      </w:divsChild>
    </w:div>
    <w:div w:id="336932154">
      <w:bodyDiv w:val="1"/>
      <w:marLeft w:val="0"/>
      <w:marRight w:val="0"/>
      <w:marTop w:val="0"/>
      <w:marBottom w:val="0"/>
      <w:divBdr>
        <w:top w:val="none" w:sz="0" w:space="0" w:color="auto"/>
        <w:left w:val="none" w:sz="0" w:space="0" w:color="auto"/>
        <w:bottom w:val="none" w:sz="0" w:space="0" w:color="auto"/>
        <w:right w:val="none" w:sz="0" w:space="0" w:color="auto"/>
      </w:divBdr>
    </w:div>
    <w:div w:id="489443507">
      <w:bodyDiv w:val="1"/>
      <w:marLeft w:val="0"/>
      <w:marRight w:val="0"/>
      <w:marTop w:val="0"/>
      <w:marBottom w:val="0"/>
      <w:divBdr>
        <w:top w:val="none" w:sz="0" w:space="0" w:color="auto"/>
        <w:left w:val="none" w:sz="0" w:space="0" w:color="auto"/>
        <w:bottom w:val="none" w:sz="0" w:space="0" w:color="auto"/>
        <w:right w:val="none" w:sz="0" w:space="0" w:color="auto"/>
      </w:divBdr>
    </w:div>
    <w:div w:id="797917801">
      <w:bodyDiv w:val="1"/>
      <w:marLeft w:val="0"/>
      <w:marRight w:val="0"/>
      <w:marTop w:val="0"/>
      <w:marBottom w:val="0"/>
      <w:divBdr>
        <w:top w:val="none" w:sz="0" w:space="0" w:color="auto"/>
        <w:left w:val="none" w:sz="0" w:space="0" w:color="auto"/>
        <w:bottom w:val="none" w:sz="0" w:space="0" w:color="auto"/>
        <w:right w:val="none" w:sz="0" w:space="0" w:color="auto"/>
      </w:divBdr>
    </w:div>
    <w:div w:id="1017659060">
      <w:bodyDiv w:val="1"/>
      <w:marLeft w:val="0"/>
      <w:marRight w:val="0"/>
      <w:marTop w:val="0"/>
      <w:marBottom w:val="0"/>
      <w:divBdr>
        <w:top w:val="none" w:sz="0" w:space="0" w:color="auto"/>
        <w:left w:val="none" w:sz="0" w:space="0" w:color="auto"/>
        <w:bottom w:val="none" w:sz="0" w:space="0" w:color="auto"/>
        <w:right w:val="none" w:sz="0" w:space="0" w:color="auto"/>
      </w:divBdr>
    </w:div>
    <w:div w:id="1128473332">
      <w:bodyDiv w:val="1"/>
      <w:marLeft w:val="0"/>
      <w:marRight w:val="0"/>
      <w:marTop w:val="0"/>
      <w:marBottom w:val="0"/>
      <w:divBdr>
        <w:top w:val="none" w:sz="0" w:space="0" w:color="auto"/>
        <w:left w:val="none" w:sz="0" w:space="0" w:color="auto"/>
        <w:bottom w:val="none" w:sz="0" w:space="0" w:color="auto"/>
        <w:right w:val="none" w:sz="0" w:space="0" w:color="auto"/>
      </w:divBdr>
    </w:div>
    <w:div w:id="1329484635">
      <w:bodyDiv w:val="1"/>
      <w:marLeft w:val="0"/>
      <w:marRight w:val="0"/>
      <w:marTop w:val="0"/>
      <w:marBottom w:val="0"/>
      <w:divBdr>
        <w:top w:val="none" w:sz="0" w:space="0" w:color="auto"/>
        <w:left w:val="none" w:sz="0" w:space="0" w:color="auto"/>
        <w:bottom w:val="none" w:sz="0" w:space="0" w:color="auto"/>
        <w:right w:val="none" w:sz="0" w:space="0" w:color="auto"/>
      </w:divBdr>
    </w:div>
    <w:div w:id="1389457109">
      <w:bodyDiv w:val="1"/>
      <w:marLeft w:val="0"/>
      <w:marRight w:val="0"/>
      <w:marTop w:val="0"/>
      <w:marBottom w:val="0"/>
      <w:divBdr>
        <w:top w:val="none" w:sz="0" w:space="0" w:color="auto"/>
        <w:left w:val="none" w:sz="0" w:space="0" w:color="auto"/>
        <w:bottom w:val="none" w:sz="0" w:space="0" w:color="auto"/>
        <w:right w:val="none" w:sz="0" w:space="0" w:color="auto"/>
      </w:divBdr>
    </w:div>
    <w:div w:id="1596400196">
      <w:bodyDiv w:val="1"/>
      <w:marLeft w:val="0"/>
      <w:marRight w:val="0"/>
      <w:marTop w:val="0"/>
      <w:marBottom w:val="0"/>
      <w:divBdr>
        <w:top w:val="none" w:sz="0" w:space="0" w:color="auto"/>
        <w:left w:val="none" w:sz="0" w:space="0" w:color="auto"/>
        <w:bottom w:val="none" w:sz="0" w:space="0" w:color="auto"/>
        <w:right w:val="none" w:sz="0" w:space="0" w:color="auto"/>
      </w:divBdr>
    </w:div>
    <w:div w:id="1698502444">
      <w:bodyDiv w:val="1"/>
      <w:marLeft w:val="0"/>
      <w:marRight w:val="0"/>
      <w:marTop w:val="0"/>
      <w:marBottom w:val="0"/>
      <w:divBdr>
        <w:top w:val="none" w:sz="0" w:space="0" w:color="auto"/>
        <w:left w:val="none" w:sz="0" w:space="0" w:color="auto"/>
        <w:bottom w:val="none" w:sz="0" w:space="0" w:color="auto"/>
        <w:right w:val="none" w:sz="0" w:space="0" w:color="auto"/>
      </w:divBdr>
    </w:div>
    <w:div w:id="21399564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compress.ru/article.aspx?id=231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D9635B-51E7-4907-9B57-5BCA4DDDF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102</Pages>
  <Words>20814</Words>
  <Characters>118646</Characters>
  <Application>Microsoft Office Word</Application>
  <DocSecurity>0</DocSecurity>
  <Lines>988</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139182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Valerii</dc:creator>
  <cp:keywords/>
  <dc:description/>
  <cp:lastModifiedBy>Galya</cp:lastModifiedBy>
  <cp:revision>2</cp:revision>
  <cp:lastPrinted>2018-12-14T14:26:00Z</cp:lastPrinted>
  <dcterms:created xsi:type="dcterms:W3CDTF">2019-01-14T18:44:00Z</dcterms:created>
  <dcterms:modified xsi:type="dcterms:W3CDTF">2019-01-14T18:44:00Z</dcterms:modified>
</cp:coreProperties>
</file>