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4536" w:type="dxa"/>
        <w:tblInd w:w="5665" w:type="dxa"/>
        <w:tblLayout w:type="fixed"/>
        <w:tblLook w:val="04A0"/>
      </w:tblPr>
      <w:tblGrid>
        <w:gridCol w:w="851"/>
        <w:gridCol w:w="3685"/>
      </w:tblGrid>
      <w:tr w:rsidR="004806B0" w:rsidRPr="006D3C3C" w:rsidTr="00A60965">
        <w:trPr>
          <w:trHeight w:val="1268"/>
        </w:trPr>
        <w:tc>
          <w:tcPr>
            <w:tcW w:w="851" w:type="dxa"/>
            <w:tcBorders>
              <w:top w:val="single" w:sz="4" w:space="0" w:color="auto"/>
              <w:left w:val="single" w:sz="4" w:space="0" w:color="auto"/>
              <w:bottom w:val="single" w:sz="4" w:space="0" w:color="auto"/>
              <w:right w:val="single" w:sz="4" w:space="0" w:color="auto"/>
            </w:tcBorders>
            <w:vAlign w:val="center"/>
          </w:tcPr>
          <w:p w:rsidR="004806B0" w:rsidRDefault="004806B0" w:rsidP="004806B0">
            <w:pPr>
              <w:spacing w:line="240" w:lineRule="auto"/>
              <w:ind w:left="-71"/>
              <w:rPr>
                <w:rFonts w:asciiTheme="minorHAnsi" w:hAnsiTheme="minorHAnsi" w:cstheme="minorHAnsi"/>
                <w:b/>
                <w:color w:val="0070C0"/>
                <w:sz w:val="24"/>
                <w:szCs w:val="24"/>
              </w:rPr>
            </w:pPr>
          </w:p>
          <w:p w:rsidR="0014768E" w:rsidRDefault="0014768E" w:rsidP="004806B0">
            <w:pPr>
              <w:spacing w:line="240" w:lineRule="auto"/>
              <w:ind w:left="-71"/>
              <w:rPr>
                <w:rFonts w:asciiTheme="minorHAnsi" w:hAnsiTheme="minorHAnsi" w:cstheme="minorHAnsi"/>
                <w:b/>
                <w:color w:val="0070C0"/>
                <w:sz w:val="24"/>
                <w:szCs w:val="24"/>
              </w:rPr>
            </w:pPr>
          </w:p>
          <w:p w:rsidR="0014768E" w:rsidRPr="006D3C3C" w:rsidRDefault="0014768E" w:rsidP="004806B0">
            <w:pPr>
              <w:spacing w:line="240" w:lineRule="auto"/>
              <w:ind w:left="-71"/>
              <w:rPr>
                <w:rFonts w:asciiTheme="minorHAnsi" w:hAnsiTheme="minorHAnsi" w:cstheme="minorHAnsi"/>
                <w:b/>
                <w:color w:val="0070C0"/>
                <w:sz w:val="24"/>
                <w:szCs w:val="24"/>
              </w:rPr>
            </w:pPr>
            <w:bookmarkStart w:id="0" w:name="_GoBack"/>
            <w:bookmarkEnd w:id="0"/>
          </w:p>
        </w:tc>
        <w:tc>
          <w:tcPr>
            <w:tcW w:w="3685" w:type="dxa"/>
            <w:tcBorders>
              <w:left w:val="single" w:sz="4" w:space="0" w:color="auto"/>
            </w:tcBorders>
            <w:vAlign w:val="center"/>
          </w:tcPr>
          <w:p w:rsidR="00941685" w:rsidRPr="00941685" w:rsidRDefault="00941685" w:rsidP="0094168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inherit" w:eastAsia="Times New Roman" w:hAnsi="inherit" w:cs="Courier New"/>
                <w:color w:val="202124"/>
                <w:sz w:val="24"/>
                <w:szCs w:val="24"/>
                <w:lang w:val="en-US" w:eastAsia="ru-RU"/>
              </w:rPr>
            </w:pPr>
            <w:r w:rsidRPr="00941685">
              <w:rPr>
                <w:rFonts w:ascii="inherit" w:eastAsia="Times New Roman" w:hAnsi="inherit" w:cs="Courier New"/>
                <w:color w:val="202124"/>
                <w:sz w:val="24"/>
                <w:szCs w:val="24"/>
                <w:lang w:eastAsia="ru-RU"/>
              </w:rPr>
              <w:t>Department of Information, Economic and Administrative Law</w:t>
            </w:r>
          </w:p>
          <w:p w:rsidR="004806B0" w:rsidRPr="00941685" w:rsidRDefault="004806B0" w:rsidP="001F6066">
            <w:pPr>
              <w:spacing w:line="240" w:lineRule="auto"/>
              <w:rPr>
                <w:rFonts w:asciiTheme="minorHAnsi" w:hAnsiTheme="minorHAnsi" w:cstheme="minorHAnsi"/>
                <w:b/>
                <w:color w:val="0070C0"/>
                <w:sz w:val="24"/>
                <w:szCs w:val="24"/>
                <w:lang w:val="en-US"/>
              </w:rPr>
            </w:pPr>
          </w:p>
        </w:tc>
      </w:tr>
    </w:tbl>
    <w:p w:rsidR="004806B0" w:rsidRPr="0019507F" w:rsidRDefault="004806B0" w:rsidP="004806B0">
      <w:pPr>
        <w:rPr>
          <w:lang w:val="ru-RU"/>
        </w:rPr>
      </w:pPr>
      <w:r w:rsidRPr="006D3C3C">
        <w:rPr>
          <w:rFonts w:asciiTheme="minorHAnsi" w:hAnsiTheme="minorHAnsi" w:cstheme="minorHAnsi"/>
          <w:noProof/>
          <w:sz w:val="24"/>
          <w:szCs w:val="24"/>
          <w:lang w:val="ru-RU" w:eastAsia="ru-RU"/>
        </w:rPr>
        <w:drawing>
          <wp:inline distT="0" distB="0" distL="0" distR="0">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stretch>
                      <a:fillRect/>
                    </a:stretch>
                  </pic:blipFill>
                  <pic:spPr>
                    <a:xfrm>
                      <a:off x="0" y="0"/>
                      <a:ext cx="2952000" cy="552683"/>
                    </a:xfrm>
                    <a:prstGeom prst="rect">
                      <a:avLst/>
                    </a:prstGeom>
                  </pic:spPr>
                </pic:pic>
              </a:graphicData>
            </a:graphic>
          </wp:inline>
        </w:drawing>
      </w:r>
    </w:p>
    <w:tbl>
      <w:tblPr>
        <w:tblStyle w:val="a4"/>
        <w:tblW w:w="102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0206"/>
      </w:tblGrid>
      <w:tr w:rsidR="00367034" w:rsidRPr="00FF7824" w:rsidTr="00EE01C6">
        <w:trPr>
          <w:trHeight w:val="628"/>
        </w:trPr>
        <w:tc>
          <w:tcPr>
            <w:tcW w:w="10206" w:type="dxa"/>
          </w:tcPr>
          <w:p w:rsidR="00367034" w:rsidRPr="00FF7824" w:rsidRDefault="00367034" w:rsidP="00FF7824">
            <w:pPr>
              <w:spacing w:line="240" w:lineRule="auto"/>
              <w:jc w:val="right"/>
              <w:rPr>
                <w:rFonts w:eastAsia="Open Sans"/>
                <w:b/>
                <w:color w:val="000000"/>
                <w:sz w:val="24"/>
                <w:szCs w:val="24"/>
              </w:rPr>
            </w:pPr>
          </w:p>
          <w:p w:rsidR="00941685" w:rsidRPr="00AA6116" w:rsidRDefault="00941685" w:rsidP="00941685">
            <w:pPr>
              <w:pStyle w:val="HTML"/>
              <w:shd w:val="clear" w:color="auto" w:fill="F8F9FA"/>
              <w:spacing w:line="603" w:lineRule="atLeast"/>
              <w:jc w:val="center"/>
              <w:rPr>
                <w:rFonts w:ascii="Times New Roman" w:hAnsi="Times New Roman" w:cs="Times New Roman"/>
                <w:b/>
                <w:color w:val="202124"/>
                <w:sz w:val="24"/>
                <w:szCs w:val="24"/>
                <w:lang w:val="uk-UA"/>
              </w:rPr>
            </w:pPr>
            <w:r w:rsidRPr="009732C0">
              <w:rPr>
                <w:rStyle w:val="y2iqfc"/>
                <w:rFonts w:ascii="Times New Roman" w:hAnsi="Times New Roman" w:cs="Times New Roman"/>
                <w:b/>
                <w:color w:val="202124"/>
                <w:sz w:val="24"/>
                <w:szCs w:val="24"/>
                <w:lang w:val="en-US"/>
              </w:rPr>
              <w:t>Criminalistics</w:t>
            </w:r>
            <w:r w:rsidRPr="00AA6116">
              <w:rPr>
                <w:rStyle w:val="y2iqfc"/>
                <w:rFonts w:ascii="Times New Roman" w:hAnsi="Times New Roman" w:cs="Times New Roman"/>
                <w:b/>
                <w:color w:val="202124"/>
                <w:sz w:val="24"/>
                <w:szCs w:val="24"/>
                <w:lang w:val="uk-UA"/>
              </w:rPr>
              <w:t xml:space="preserve">. </w:t>
            </w:r>
            <w:r w:rsidRPr="009732C0">
              <w:rPr>
                <w:rStyle w:val="y2iqfc"/>
                <w:rFonts w:ascii="Times New Roman" w:hAnsi="Times New Roman" w:cs="Times New Roman"/>
                <w:b/>
                <w:color w:val="202124"/>
                <w:sz w:val="24"/>
                <w:szCs w:val="24"/>
                <w:lang w:val="en-US"/>
              </w:rPr>
              <w:t>The</w:t>
            </w:r>
            <w:r w:rsidRPr="00AA6116">
              <w:rPr>
                <w:rStyle w:val="y2iqfc"/>
                <w:rFonts w:ascii="Times New Roman" w:hAnsi="Times New Roman" w:cs="Times New Roman"/>
                <w:b/>
                <w:color w:val="202124"/>
                <w:sz w:val="24"/>
                <w:szCs w:val="24"/>
                <w:lang w:val="uk-UA"/>
              </w:rPr>
              <w:t xml:space="preserve"> </w:t>
            </w:r>
            <w:r w:rsidRPr="009732C0">
              <w:rPr>
                <w:rStyle w:val="y2iqfc"/>
                <w:rFonts w:ascii="Times New Roman" w:hAnsi="Times New Roman" w:cs="Times New Roman"/>
                <w:b/>
                <w:color w:val="202124"/>
                <w:sz w:val="24"/>
                <w:szCs w:val="24"/>
                <w:lang w:val="en-US"/>
              </w:rPr>
              <w:t>general</w:t>
            </w:r>
            <w:r w:rsidRPr="00AA6116">
              <w:rPr>
                <w:rStyle w:val="y2iqfc"/>
                <w:rFonts w:ascii="Times New Roman" w:hAnsi="Times New Roman" w:cs="Times New Roman"/>
                <w:b/>
                <w:color w:val="202124"/>
                <w:sz w:val="24"/>
                <w:szCs w:val="24"/>
                <w:lang w:val="uk-UA"/>
              </w:rPr>
              <w:t xml:space="preserve"> </w:t>
            </w:r>
            <w:r w:rsidRPr="009732C0">
              <w:rPr>
                <w:rStyle w:val="y2iqfc"/>
                <w:rFonts w:ascii="Times New Roman" w:hAnsi="Times New Roman" w:cs="Times New Roman"/>
                <w:b/>
                <w:color w:val="202124"/>
                <w:sz w:val="24"/>
                <w:szCs w:val="24"/>
                <w:lang w:val="en-US"/>
              </w:rPr>
              <w:t>part</w:t>
            </w:r>
          </w:p>
          <w:p w:rsidR="00367034" w:rsidRPr="00AA6116" w:rsidRDefault="00367034" w:rsidP="00FF7824">
            <w:pPr>
              <w:spacing w:line="240" w:lineRule="auto"/>
              <w:jc w:val="center"/>
              <w:rPr>
                <w:b/>
                <w:color w:val="002060"/>
                <w:sz w:val="24"/>
                <w:szCs w:val="24"/>
              </w:rPr>
            </w:pPr>
          </w:p>
          <w:p w:rsidR="00941685" w:rsidRPr="009732C0" w:rsidRDefault="00941685" w:rsidP="00941685">
            <w:pPr>
              <w:pStyle w:val="HTML"/>
              <w:shd w:val="clear" w:color="auto" w:fill="F8F9FA"/>
              <w:jc w:val="center"/>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Work program of the discipline (Syllabus)</w:t>
            </w:r>
          </w:p>
          <w:p w:rsidR="00941685" w:rsidRPr="009732C0" w:rsidRDefault="00941685" w:rsidP="00941685">
            <w:pPr>
              <w:pStyle w:val="HTML"/>
              <w:shd w:val="clear" w:color="auto" w:fill="F8F9FA"/>
              <w:jc w:val="center"/>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Details of the discipline</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Level of higher education</w:t>
            </w:r>
            <w:r w:rsidRPr="009732C0">
              <w:rPr>
                <w:rStyle w:val="y2iqfc"/>
                <w:rFonts w:ascii="Times New Roman" w:hAnsi="Times New Roman" w:cs="Times New Roman"/>
                <w:color w:val="202124"/>
                <w:sz w:val="24"/>
                <w:szCs w:val="24"/>
                <w:lang w:val="en-US"/>
              </w:rPr>
              <w:t xml:space="preserve"> </w:t>
            </w: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First (bachelor's)</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Field of knowledge</w:t>
            </w: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 xml:space="preserve"> 08 Law</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 xml:space="preserve">Specialty </w:t>
            </w: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081 Law</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Educational program</w:t>
            </w:r>
            <w:r w:rsidRPr="009732C0">
              <w:rPr>
                <w:rStyle w:val="y2iqfc"/>
                <w:rFonts w:ascii="Times New Roman" w:hAnsi="Times New Roman" w:cs="Times New Roman"/>
                <w:color w:val="202124"/>
                <w:sz w:val="24"/>
                <w:szCs w:val="24"/>
                <w:lang w:val="en-US"/>
              </w:rPr>
              <w:t xml:space="preserve"> </w:t>
            </w: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Law</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The status of the discipline</w:t>
            </w:r>
            <w:r w:rsidRPr="009732C0">
              <w:rPr>
                <w:rStyle w:val="y2iqfc"/>
                <w:rFonts w:ascii="Times New Roman" w:hAnsi="Times New Roman" w:cs="Times New Roman"/>
                <w:color w:val="202124"/>
                <w:sz w:val="24"/>
                <w:szCs w:val="24"/>
                <w:lang w:val="en-US"/>
              </w:rPr>
              <w:t xml:space="preserve"> </w:t>
            </w: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Selective</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Form of study</w:t>
            </w:r>
            <w:r w:rsidRPr="009732C0">
              <w:rPr>
                <w:rStyle w:val="y2iqfc"/>
                <w:rFonts w:ascii="Times New Roman" w:hAnsi="Times New Roman" w:cs="Times New Roman"/>
                <w:color w:val="202124"/>
                <w:sz w:val="24"/>
                <w:szCs w:val="24"/>
                <w:lang w:val="en-US"/>
              </w:rPr>
              <w:t xml:space="preserve"> </w:t>
            </w: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full-time / full-time / distance / mixed</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Year of preparation</w:t>
            </w:r>
            <w:r w:rsidRPr="009732C0">
              <w:rPr>
                <w:rStyle w:val="y2iqfc"/>
                <w:rFonts w:ascii="Times New Roman" w:hAnsi="Times New Roman" w:cs="Times New Roman"/>
                <w:color w:val="202124"/>
                <w:sz w:val="24"/>
                <w:szCs w:val="24"/>
                <w:lang w:val="en-US"/>
              </w:rPr>
              <w:t xml:space="preserve">, </w:t>
            </w: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4th year semesters, autumn semester</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The scope of the discipline is</w:t>
            </w:r>
            <w:r w:rsidRPr="009732C0">
              <w:rPr>
                <w:rStyle w:val="y2iqfc"/>
                <w:rFonts w:ascii="Times New Roman" w:hAnsi="Times New Roman" w:cs="Times New Roman"/>
                <w:color w:val="202124"/>
                <w:sz w:val="24"/>
                <w:szCs w:val="24"/>
                <w:lang w:val="en-US"/>
              </w:rPr>
              <w:t xml:space="preserve"> </w:t>
            </w: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4 credits. ECTS / 120 hours</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Semester control</w:t>
            </w:r>
            <w:r w:rsidRPr="009732C0">
              <w:rPr>
                <w:rStyle w:val="y2iqfc"/>
                <w:rFonts w:ascii="Times New Roman" w:hAnsi="Times New Roman" w:cs="Times New Roman"/>
                <w:color w:val="202124"/>
                <w:sz w:val="24"/>
                <w:szCs w:val="24"/>
                <w:lang w:val="en-US"/>
              </w:rPr>
              <w:t xml:space="preserve"> /</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Control measures</w:t>
            </w:r>
            <w:r w:rsidRPr="00AA6116">
              <w:rPr>
                <w:rStyle w:val="y2iqfc"/>
                <w:rFonts w:ascii="Times New Roman" w:hAnsi="Times New Roman" w:cs="Times New Roman"/>
                <w:b/>
                <w:color w:val="202124"/>
                <w:sz w:val="24"/>
                <w:szCs w:val="24"/>
                <w:lang w:val="en-US"/>
              </w:rPr>
              <w:t xml:space="preserve">                              </w:t>
            </w:r>
            <w:r w:rsidRPr="009732C0">
              <w:rPr>
                <w:rStyle w:val="y2iqfc"/>
                <w:rFonts w:ascii="Times New Roman" w:hAnsi="Times New Roman" w:cs="Times New Roman"/>
                <w:b/>
                <w:color w:val="202124"/>
                <w:sz w:val="24"/>
                <w:szCs w:val="24"/>
                <w:lang w:val="en-US"/>
              </w:rPr>
              <w:t xml:space="preserve"> </w:t>
            </w:r>
            <w:r w:rsidRPr="009732C0">
              <w:rPr>
                <w:rStyle w:val="y2iqfc"/>
                <w:rFonts w:ascii="Times New Roman" w:hAnsi="Times New Roman" w:cs="Times New Roman"/>
                <w:color w:val="202124"/>
                <w:sz w:val="24"/>
                <w:szCs w:val="24"/>
                <w:lang w:val="en-US"/>
              </w:rPr>
              <w:t>offset</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Class schedule</w:t>
            </w:r>
            <w:r w:rsidRPr="009732C0">
              <w:rPr>
                <w:rStyle w:val="y2iqfc"/>
                <w:rFonts w:ascii="Times New Roman" w:hAnsi="Times New Roman" w:cs="Times New Roman"/>
                <w:color w:val="202124"/>
                <w:sz w:val="24"/>
                <w:szCs w:val="24"/>
                <w:lang w:val="en-US"/>
              </w:rPr>
              <w:t xml:space="preserve"> </w:t>
            </w: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Lectures:</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Practical training</w:t>
            </w:r>
          </w:p>
          <w:p w:rsidR="00941685" w:rsidRPr="009732C0" w:rsidRDefault="00941685" w:rsidP="00941685">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Language of instruction</w:t>
            </w:r>
            <w:r w:rsidRPr="009732C0">
              <w:rPr>
                <w:rStyle w:val="y2iqfc"/>
                <w:rFonts w:ascii="Times New Roman" w:hAnsi="Times New Roman" w:cs="Times New Roman"/>
                <w:color w:val="202124"/>
                <w:sz w:val="24"/>
                <w:szCs w:val="24"/>
                <w:lang w:val="en-US"/>
              </w:rPr>
              <w:t xml:space="preserve"> </w:t>
            </w:r>
            <w:r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Ukrainian</w:t>
            </w:r>
          </w:p>
          <w:p w:rsidR="00941685" w:rsidRPr="00AA6116" w:rsidRDefault="00941685" w:rsidP="00AA6116">
            <w:pPr>
              <w:pStyle w:val="HTML"/>
              <w:shd w:val="clear" w:color="auto" w:fill="F8F9FA"/>
              <w:tabs>
                <w:tab w:val="clear" w:pos="10076"/>
                <w:tab w:val="left" w:pos="9990"/>
              </w:tabs>
              <w:rPr>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Information about the</w:t>
            </w:r>
            <w:r w:rsidRPr="009732C0">
              <w:rPr>
                <w:rStyle w:val="y2iqfc"/>
                <w:rFonts w:ascii="Times New Roman" w:hAnsi="Times New Roman" w:cs="Times New Roman"/>
                <w:color w:val="202124"/>
                <w:sz w:val="24"/>
                <w:szCs w:val="24"/>
                <w:lang w:val="en-US"/>
              </w:rPr>
              <w:t xml:space="preserve"> </w:t>
            </w:r>
            <w:r w:rsidR="00AA6116">
              <w:rPr>
                <w:rStyle w:val="y2iqfc"/>
                <w:rFonts w:ascii="Times New Roman" w:hAnsi="Times New Roman" w:cs="Times New Roman"/>
                <w:color w:val="202124"/>
                <w:sz w:val="24"/>
                <w:szCs w:val="24"/>
                <w:lang w:val="en-US"/>
              </w:rPr>
              <w:t xml:space="preserve">            </w:t>
            </w:r>
            <w:r w:rsidR="00AA6116" w:rsidRPr="00AA6116">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Lecturer and practical: Ph.D., Associate Professor Boris Lukyanchikov</w:t>
            </w:r>
          </w:p>
          <w:p w:rsidR="00081F7D" w:rsidRPr="009732C0" w:rsidRDefault="00AA6116" w:rsidP="00AA6116">
            <w:pPr>
              <w:pStyle w:val="HTML"/>
              <w:shd w:val="clear" w:color="auto" w:fill="F8F9FA"/>
              <w:rPr>
                <w:b/>
                <w:color w:val="002060"/>
                <w:sz w:val="24"/>
                <w:szCs w:val="24"/>
                <w:lang w:val="en-US"/>
              </w:rPr>
            </w:pPr>
            <w:r w:rsidRPr="009732C0">
              <w:rPr>
                <w:rStyle w:val="y2iqfc"/>
                <w:rFonts w:ascii="Times New Roman" w:hAnsi="Times New Roman" w:cs="Times New Roman"/>
                <w:b/>
                <w:color w:val="202124"/>
                <w:sz w:val="24"/>
                <w:szCs w:val="24"/>
                <w:lang w:val="en-US"/>
              </w:rPr>
              <w:t xml:space="preserve">Course leader     </w:t>
            </w:r>
            <w:r w:rsidR="00081F7D" w:rsidRPr="009732C0">
              <w:rPr>
                <w:b/>
                <w:color w:val="002060"/>
                <w:sz w:val="24"/>
                <w:szCs w:val="24"/>
                <w:lang w:val="en-US"/>
              </w:rPr>
              <w:t xml:space="preserve">         </w:t>
            </w:r>
            <w:r w:rsidR="00081F7D" w:rsidRPr="009732C0">
              <w:rPr>
                <w:bCs/>
                <w:i/>
                <w:iCs/>
                <w:color w:val="002060"/>
                <w:sz w:val="24"/>
                <w:szCs w:val="24"/>
                <w:lang w:val="en-US"/>
              </w:rPr>
              <w:t xml:space="preserve"> +3809</w:t>
            </w:r>
            <w:r w:rsidR="00805CFC" w:rsidRPr="009732C0">
              <w:rPr>
                <w:bCs/>
                <w:i/>
                <w:iCs/>
                <w:color w:val="002060"/>
                <w:sz w:val="24"/>
                <w:szCs w:val="24"/>
                <w:lang w:val="en-US"/>
              </w:rPr>
              <w:t>69541643</w:t>
            </w:r>
          </w:p>
          <w:p w:rsidR="00081F7D" w:rsidRPr="00081F7D" w:rsidRDefault="00901C0B" w:rsidP="00AA6116">
            <w:pPr>
              <w:spacing w:line="240" w:lineRule="auto"/>
              <w:ind w:firstLine="3327"/>
              <w:jc w:val="both"/>
              <w:rPr>
                <w:bCs/>
                <w:i/>
                <w:iCs/>
                <w:color w:val="002060"/>
                <w:sz w:val="24"/>
                <w:szCs w:val="24"/>
              </w:rPr>
            </w:pPr>
            <w:hyperlink r:id="rId8" w:history="1">
              <w:r w:rsidR="00805CFC" w:rsidRPr="00C04A12">
                <w:rPr>
                  <w:rStyle w:val="a8"/>
                  <w:bCs/>
                  <w:i/>
                  <w:iCs/>
                  <w:sz w:val="24"/>
                  <w:szCs w:val="24"/>
                  <w:lang w:val="en-US"/>
                </w:rPr>
                <w:t>boryn</w:t>
              </w:r>
              <w:r w:rsidR="00805CFC" w:rsidRPr="00C04A12">
                <w:rPr>
                  <w:rStyle w:val="a8"/>
                  <w:bCs/>
                  <w:i/>
                  <w:iCs/>
                  <w:sz w:val="24"/>
                  <w:szCs w:val="24"/>
                </w:rPr>
                <w:t>1971@</w:t>
              </w:r>
              <w:r w:rsidR="00805CFC" w:rsidRPr="00C04A12">
                <w:rPr>
                  <w:rStyle w:val="a8"/>
                  <w:bCs/>
                  <w:i/>
                  <w:iCs/>
                  <w:sz w:val="24"/>
                  <w:szCs w:val="24"/>
                  <w:lang w:val="en-US"/>
                </w:rPr>
                <w:t>gmail</w:t>
              </w:r>
              <w:r w:rsidR="00805CFC" w:rsidRPr="00C04A12">
                <w:rPr>
                  <w:rStyle w:val="a8"/>
                  <w:bCs/>
                  <w:i/>
                  <w:iCs/>
                  <w:sz w:val="24"/>
                  <w:szCs w:val="24"/>
                </w:rPr>
                <w:t>.</w:t>
              </w:r>
              <w:r w:rsidR="00805CFC" w:rsidRPr="00C04A12">
                <w:rPr>
                  <w:rStyle w:val="a8"/>
                  <w:bCs/>
                  <w:i/>
                  <w:iCs/>
                  <w:sz w:val="24"/>
                  <w:szCs w:val="24"/>
                  <w:lang w:val="en-US"/>
                </w:rPr>
                <w:t>com</w:t>
              </w:r>
            </w:hyperlink>
            <w:r w:rsidR="00081F7D">
              <w:rPr>
                <w:bCs/>
                <w:i/>
                <w:iCs/>
                <w:color w:val="002060"/>
                <w:sz w:val="24"/>
                <w:szCs w:val="24"/>
              </w:rPr>
              <w:t>;</w:t>
            </w:r>
            <w:r w:rsidR="00081F7D" w:rsidRPr="00081F7D">
              <w:rPr>
                <w:i/>
                <w:iCs/>
                <w:color w:val="000000"/>
                <w:sz w:val="24"/>
                <w:szCs w:val="24"/>
              </w:rPr>
              <w:t xml:space="preserve"> kpp_fsp_kpi@ukr.net</w:t>
            </w:r>
          </w:p>
          <w:p w:rsidR="00AA6116" w:rsidRPr="009732C0" w:rsidRDefault="00AA6116" w:rsidP="00AA6116">
            <w:pPr>
              <w:pStyle w:val="HTML"/>
              <w:shd w:val="clear" w:color="auto" w:fill="F8F9FA"/>
              <w:rPr>
                <w:rFonts w:ascii="Times New Roman" w:hAnsi="Times New Roman" w:cs="Times New Roman"/>
                <w:color w:val="202124"/>
                <w:sz w:val="24"/>
                <w:szCs w:val="24"/>
                <w:lang w:val="uk-UA"/>
              </w:rPr>
            </w:pPr>
            <w:r w:rsidRPr="009732C0">
              <w:rPr>
                <w:rStyle w:val="y2iqfc"/>
                <w:rFonts w:ascii="Times New Roman" w:hAnsi="Times New Roman" w:cs="Times New Roman"/>
                <w:b/>
                <w:color w:val="202124"/>
                <w:sz w:val="24"/>
                <w:szCs w:val="24"/>
                <w:lang w:val="en-US"/>
              </w:rPr>
              <w:t>Course</w:t>
            </w:r>
            <w:r w:rsidRPr="009732C0">
              <w:rPr>
                <w:rStyle w:val="y2iqfc"/>
                <w:rFonts w:ascii="Times New Roman" w:hAnsi="Times New Roman" w:cs="Times New Roman"/>
                <w:b/>
                <w:color w:val="202124"/>
                <w:sz w:val="24"/>
                <w:szCs w:val="24"/>
                <w:lang w:val="uk-UA"/>
              </w:rPr>
              <w:t xml:space="preserve"> </w:t>
            </w:r>
            <w:r w:rsidRPr="009732C0">
              <w:rPr>
                <w:rStyle w:val="y2iqfc"/>
                <w:rFonts w:ascii="Times New Roman" w:hAnsi="Times New Roman" w:cs="Times New Roman"/>
                <w:b/>
                <w:color w:val="202124"/>
                <w:sz w:val="24"/>
                <w:szCs w:val="24"/>
                <w:lang w:val="en-US"/>
              </w:rPr>
              <w:t>placement</w:t>
            </w:r>
            <w:r w:rsidR="009732C0" w:rsidRPr="009732C0">
              <w:rPr>
                <w:lang w:val="uk-UA"/>
              </w:rPr>
              <w:t xml:space="preserve"> </w:t>
            </w:r>
            <w:r w:rsidR="009732C0">
              <w:rPr>
                <w:lang w:val="uk-UA"/>
              </w:rPr>
              <w:t xml:space="preserve"> </w:t>
            </w:r>
            <w:r w:rsidR="009732C0" w:rsidRPr="009732C0">
              <w:rPr>
                <w:rStyle w:val="y2iqfc"/>
                <w:rFonts w:ascii="Times New Roman" w:hAnsi="Times New Roman" w:cs="Times New Roman"/>
                <w:color w:val="202124"/>
                <w:sz w:val="24"/>
                <w:szCs w:val="24"/>
                <w:lang w:val="uk-UA"/>
              </w:rPr>
              <w:t>Пр.№1 від 31.08.21 погоджено МК. фак. Пр.№2 від 15.09.21;</w:t>
            </w:r>
          </w:p>
          <w:p w:rsidR="00081F7D" w:rsidRPr="00081F7D" w:rsidRDefault="00081F7D" w:rsidP="00081F7D">
            <w:pPr>
              <w:spacing w:line="240" w:lineRule="auto"/>
              <w:jc w:val="both"/>
              <w:rPr>
                <w:b/>
                <w:color w:val="002060"/>
                <w:sz w:val="24"/>
                <w:szCs w:val="24"/>
              </w:rPr>
            </w:pPr>
          </w:p>
        </w:tc>
      </w:tr>
      <w:tr w:rsidR="00A60965" w:rsidRPr="00FF7824" w:rsidTr="00EE01C6">
        <w:trPr>
          <w:trHeight w:val="628"/>
        </w:trPr>
        <w:tc>
          <w:tcPr>
            <w:tcW w:w="10206" w:type="dxa"/>
          </w:tcPr>
          <w:p w:rsidR="00A60965" w:rsidRPr="00FF7824" w:rsidRDefault="00A60965" w:rsidP="00FF7824">
            <w:pPr>
              <w:spacing w:line="240" w:lineRule="auto"/>
              <w:jc w:val="right"/>
              <w:rPr>
                <w:rFonts w:eastAsia="Open Sans"/>
                <w:b/>
                <w:color w:val="000000"/>
                <w:sz w:val="24"/>
                <w:szCs w:val="24"/>
              </w:rPr>
            </w:pPr>
          </w:p>
        </w:tc>
      </w:tr>
    </w:tbl>
    <w:p w:rsidR="00990FC4" w:rsidRPr="00990FC4" w:rsidRDefault="00990FC4" w:rsidP="00990FC4">
      <w:pPr>
        <w:pStyle w:val="HTML"/>
        <w:shd w:val="clear" w:color="auto" w:fill="F8F9FA"/>
        <w:spacing w:line="603" w:lineRule="atLeast"/>
        <w:jc w:val="center"/>
        <w:rPr>
          <w:rFonts w:ascii="Times New Roman" w:hAnsi="Times New Roman" w:cs="Times New Roman"/>
          <w:b/>
          <w:color w:val="202124"/>
          <w:sz w:val="24"/>
          <w:szCs w:val="24"/>
        </w:rPr>
      </w:pPr>
      <w:r w:rsidRPr="00990FC4">
        <w:rPr>
          <w:rStyle w:val="y2iqfc"/>
          <w:rFonts w:ascii="Times New Roman" w:hAnsi="Times New Roman" w:cs="Times New Roman"/>
          <w:b/>
          <w:color w:val="202124"/>
          <w:sz w:val="24"/>
          <w:szCs w:val="24"/>
        </w:rPr>
        <w:t>Curriculum</w:t>
      </w:r>
    </w:p>
    <w:p w:rsidR="00990FC4" w:rsidRDefault="00990FC4" w:rsidP="00577023">
      <w:pPr>
        <w:rPr>
          <w:rFonts w:cstheme="minorHAnsi"/>
          <w:b/>
          <w:bCs/>
          <w:color w:val="2E74B5" w:themeColor="accent5" w:themeShade="BF"/>
          <w:sz w:val="24"/>
          <w:szCs w:val="24"/>
          <w:lang w:val="ru-RU"/>
        </w:rPr>
      </w:pPr>
    </w:p>
    <w:p w:rsidR="00990FC4" w:rsidRPr="009732C0" w:rsidRDefault="00036D25" w:rsidP="00990FC4">
      <w:pPr>
        <w:pStyle w:val="HTML"/>
        <w:shd w:val="clear" w:color="auto" w:fill="F8F9FA"/>
        <w:rPr>
          <w:rStyle w:val="y2iqfc"/>
          <w:rFonts w:ascii="Times New Roman" w:hAnsi="Times New Roman" w:cs="Times New Roman"/>
          <w:color w:val="202124"/>
          <w:sz w:val="24"/>
          <w:szCs w:val="24"/>
          <w:lang w:val="en-US"/>
        </w:rPr>
      </w:pPr>
      <w:r w:rsidRPr="00990FC4">
        <w:rPr>
          <w:rFonts w:ascii="Times New Roman" w:hAnsi="Times New Roman" w:cs="Times New Roman"/>
          <w:b/>
          <w:bCs/>
          <w:color w:val="2E74B5" w:themeColor="accent5" w:themeShade="BF"/>
          <w:sz w:val="24"/>
          <w:szCs w:val="24"/>
          <w:lang w:val="en-US"/>
        </w:rPr>
        <w:t>1.</w:t>
      </w:r>
      <w:r w:rsidR="00990FC4" w:rsidRPr="009732C0">
        <w:rPr>
          <w:rFonts w:ascii="Times New Roman" w:hAnsi="Times New Roman" w:cs="Times New Roman"/>
          <w:color w:val="202124"/>
          <w:sz w:val="24"/>
          <w:szCs w:val="24"/>
          <w:lang w:val="en-US"/>
        </w:rPr>
        <w:t xml:space="preserve"> </w:t>
      </w:r>
      <w:r w:rsidR="00990FC4" w:rsidRPr="009732C0">
        <w:rPr>
          <w:rStyle w:val="y2iqfc"/>
          <w:rFonts w:ascii="Times New Roman" w:hAnsi="Times New Roman" w:cs="Times New Roman"/>
          <w:b/>
          <w:color w:val="4472C4" w:themeColor="accent1"/>
          <w:sz w:val="24"/>
          <w:szCs w:val="24"/>
          <w:lang w:val="en-US"/>
        </w:rPr>
        <w:t>Description of the discipline, its purpose, subject of study and learning outcomes</w:t>
      </w:r>
    </w:p>
    <w:p w:rsidR="00990FC4" w:rsidRPr="009732C0" w:rsidRDefault="00990FC4" w:rsidP="00990FC4">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Course "Forensics. General part "is provided by the curriculum of the Faculty of Sociology and Law of the National Technical University of Ukraine" Kyiv Polytechnic Institute named after Igor Sikorsky ", developed in accordance with the educational-professional program (OPP) for students majoring in 081" Law ".</w:t>
      </w:r>
    </w:p>
    <w:p w:rsidR="00990FC4" w:rsidRPr="00990FC4" w:rsidRDefault="00990FC4" w:rsidP="00990FC4">
      <w:pPr>
        <w:pStyle w:val="HTML"/>
        <w:shd w:val="clear" w:color="auto" w:fill="F8F9FA"/>
        <w:ind w:firstLine="709"/>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discipline belongs to the cycle of elective disciplines.</w:t>
      </w:r>
    </w:p>
    <w:p w:rsidR="00990FC4" w:rsidRPr="00990FC4" w:rsidRDefault="00990FC4" w:rsidP="00990FC4">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subject of study of the discipline "Criminology" is the laws of the mechanism of criminal activity and activities for its prevention, detection and investigation, which is carried out using special tools, techniques and methods developed on the basis of knowledge of such laws, achievements of natural, technical and other sciences. generalization of practice in order to establish the truth in criminal proceedings.</w:t>
      </w:r>
    </w:p>
    <w:p w:rsidR="00990FC4" w:rsidRPr="00434AAB" w:rsidRDefault="00990FC4" w:rsidP="00434AAB">
      <w:pPr>
        <w:pStyle w:val="HTML"/>
        <w:shd w:val="clear" w:color="auto" w:fill="F8F9FA"/>
        <w:ind w:firstLine="709"/>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It is the basis for the formation of knowledge and skills of each lawyer. Today, criminology is an independent branch of special legal scientific knowledge, which has its own subject, system, scientifically sound methods and techniques for solving scientific and practical problems.</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purpose of teaching the semester part of the discipline "Forensics. The general part "is the formation of students' ability:</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respect the honor and dignity of man as the highest social value, understanding of their legal nature (FC 3);</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 understand the peculiarities of the implementation and application of substantive and procedural law (FC 8);</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determine the appropriate and acceptable for legal analysis facts (FC 11);</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to critical and systematic analysis of legal phenomena and application of acquired knowledge in professional activities (FC 13);</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to independent preparation of draft acts of law enforcement (FC 15);</w:t>
      </w:r>
    </w:p>
    <w:p w:rsidR="00434AAB" w:rsidRPr="00434AAB" w:rsidRDefault="00434AAB" w:rsidP="00434AAB">
      <w:pPr>
        <w:pStyle w:val="HTML"/>
        <w:shd w:val="clear" w:color="auto" w:fill="F8F9FA"/>
        <w:ind w:firstLine="709"/>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to logical, critical and systematic analysis of documents, understanding of their legal nature and significance (FC 16).</w:t>
      </w:r>
    </w:p>
    <w:p w:rsidR="00434AAB" w:rsidRPr="00434AAB" w:rsidRDefault="00434AAB" w:rsidP="00434AAB">
      <w:pPr>
        <w:pStyle w:val="HTML"/>
        <w:shd w:val="clear" w:color="auto" w:fill="F8F9FA"/>
        <w:ind w:firstLine="709"/>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main tasks of studying this semester part of the discipline are the assimilation by students of the general provisions of criminology: its concept, place in the system of legal sciences, laws of objective reality and methods of cognition, criteria of their admissibility in criminal proceedings; the concept of forensic identification and group affiliation of its significance in investigative, expert and judicial activities;</w:t>
      </w:r>
      <w:r w:rsidRPr="009732C0">
        <w:rPr>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concepts, tasks and sources of forensic techniques, legal, organizational, ethical and tactical principles of using forensic tools such as forensic photography, tracing, dactyloscopy, weapons science, document science, habitoscopy, odorology, phonoscopy and forensic accounting.</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Together with other educational components, the discipline is also aimed at the formation of individual components of ability:</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to show knowledge and understanding of the basic modern legal doctrines, values </w:t>
      </w:r>
      <w:r w:rsidRPr="009732C0">
        <w:rPr>
          <w:rStyle w:val="y2iqfc"/>
          <w:rFonts w:ascii="Cambria Math" w:hAnsi="Cambria Math" w:cs="Times New Roman"/>
          <w:color w:val="202124"/>
          <w:sz w:val="24"/>
          <w:szCs w:val="24"/>
          <w:lang w:val="en-US"/>
        </w:rPr>
        <w:t>​​</w:t>
      </w:r>
      <w:r w:rsidRPr="009732C0">
        <w:rPr>
          <w:rStyle w:val="y2iqfc"/>
          <w:rFonts w:ascii="Times New Roman" w:hAnsi="Times New Roman" w:cs="Times New Roman"/>
          <w:color w:val="202124"/>
          <w:sz w:val="24"/>
          <w:szCs w:val="24"/>
          <w:lang w:val="en-US"/>
        </w:rPr>
        <w:t>and principles of functioning of the national legal system (18);</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explain the nature and content of the main legal phenomena and processes (20);</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apply the acquired knowledge in different legal situations, identify legally significant facts and form sound legal conclusions (25);</w:t>
      </w:r>
    </w:p>
    <w:p w:rsidR="00434AAB" w:rsidRPr="00434AAB" w:rsidRDefault="00434AAB" w:rsidP="00434AAB">
      <w:pPr>
        <w:pStyle w:val="HTML"/>
        <w:shd w:val="clear" w:color="auto" w:fill="F8F9FA"/>
        <w:ind w:firstLine="709"/>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provide advice on possible ways to protect the rights and interests of clients in different legal situations (27).</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As a result of studying the discipline students will be able to:</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to collect and integrated analysis of materials from different sources. (UM-3);</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evaluate the disadvantages and advantages of arguments, analyzing the known problem (UM-6);</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independently determine the circumstances in which assistance is needed to clarify, and act in accordance with the received recommendations (UM-9);</w:t>
      </w:r>
    </w:p>
    <w:p w:rsidR="00434AAB" w:rsidRPr="00434AAB" w:rsidRDefault="00434AAB" w:rsidP="00434AAB">
      <w:pPr>
        <w:pStyle w:val="HTML"/>
        <w:shd w:val="clear" w:color="auto" w:fill="F8F9FA"/>
        <w:ind w:firstLine="709"/>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explain the nature of certain events and processes with an understanding of the professional and social context (UM-13);</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should use statistical information obtained from primary sources and secondary sources for their professional activities (UM-14);</w:t>
      </w:r>
    </w:p>
    <w:p w:rsidR="00434AAB" w:rsidRPr="00434AAB" w:rsidRDefault="00434AAB" w:rsidP="00434AAB">
      <w:pPr>
        <w:pStyle w:val="HTML"/>
        <w:shd w:val="clear" w:color="auto" w:fill="F8F9FA"/>
        <w:ind w:firstLine="709"/>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 freely use available information technologies and databases for professional activities. </w:t>
      </w:r>
      <w:r w:rsidRPr="00434AAB">
        <w:rPr>
          <w:rStyle w:val="y2iqfc"/>
          <w:rFonts w:ascii="Times New Roman" w:hAnsi="Times New Roman" w:cs="Times New Roman"/>
          <w:color w:val="202124"/>
          <w:sz w:val="24"/>
          <w:szCs w:val="24"/>
        </w:rPr>
        <w:t>(UM-15);</w:t>
      </w:r>
    </w:p>
    <w:p w:rsidR="00434AAB" w:rsidRPr="009732C0" w:rsidRDefault="00434AAB" w:rsidP="00434AA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to prepare drafts of the necessary acts of application of the law according to the legal conclusion made in various legal situations (UM-26);</w:t>
      </w:r>
    </w:p>
    <w:p w:rsidR="00434AAB" w:rsidRPr="00434AAB" w:rsidRDefault="00434AAB" w:rsidP="00434AAB">
      <w:pPr>
        <w:pStyle w:val="HTML"/>
        <w:shd w:val="clear" w:color="auto" w:fill="F8F9FA"/>
        <w:ind w:firstLine="709"/>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provide advice on possible ways to protect the rights and interests of clients in various legal situations (UM-27).</w:t>
      </w:r>
    </w:p>
    <w:p w:rsidR="00434AAB" w:rsidRPr="00434AAB" w:rsidRDefault="00434AAB" w:rsidP="00434AAB">
      <w:pPr>
        <w:pStyle w:val="HTML"/>
        <w:shd w:val="clear" w:color="auto" w:fill="F8F9FA"/>
        <w:ind w:firstLine="709"/>
        <w:rPr>
          <w:rFonts w:ascii="Times New Roman" w:hAnsi="Times New Roman" w:cs="Times New Roman"/>
          <w:color w:val="202124"/>
          <w:sz w:val="24"/>
          <w:szCs w:val="24"/>
          <w:lang w:val="en-US"/>
        </w:rPr>
      </w:pPr>
    </w:p>
    <w:p w:rsidR="00434AAB" w:rsidRPr="00434AAB" w:rsidRDefault="006C4C72" w:rsidP="00434AAB">
      <w:pPr>
        <w:pStyle w:val="HTML"/>
        <w:shd w:val="clear" w:color="auto" w:fill="F8F9FA"/>
        <w:jc w:val="both"/>
        <w:rPr>
          <w:rFonts w:ascii="Times New Roman" w:hAnsi="Times New Roman" w:cs="Times New Roman"/>
          <w:color w:val="4472C4" w:themeColor="accent1"/>
          <w:sz w:val="24"/>
          <w:szCs w:val="24"/>
          <w:lang w:val="en-US"/>
        </w:rPr>
      </w:pPr>
      <w:r w:rsidRPr="00434AAB">
        <w:rPr>
          <w:rFonts w:ascii="Times New Roman" w:hAnsi="Times New Roman" w:cs="Times New Roman"/>
          <w:color w:val="4472C4" w:themeColor="accent1"/>
          <w:sz w:val="24"/>
          <w:szCs w:val="24"/>
          <w:lang w:val="en-US"/>
        </w:rPr>
        <w:t>2. </w:t>
      </w:r>
      <w:r w:rsidR="00434AAB" w:rsidRPr="00434AAB">
        <w:rPr>
          <w:rFonts w:ascii="Times New Roman" w:hAnsi="Times New Roman" w:cs="Times New Roman"/>
          <w:color w:val="4472C4" w:themeColor="accent1"/>
          <w:sz w:val="24"/>
          <w:szCs w:val="24"/>
          <w:lang w:val="en-US"/>
        </w:rPr>
        <w:t xml:space="preserve"> </w:t>
      </w:r>
      <w:r w:rsidR="00434AAB" w:rsidRPr="009732C0">
        <w:rPr>
          <w:rStyle w:val="y2iqfc"/>
          <w:rFonts w:ascii="Times New Roman" w:hAnsi="Times New Roman" w:cs="Times New Roman"/>
          <w:color w:val="4472C4" w:themeColor="accent1"/>
          <w:sz w:val="24"/>
          <w:szCs w:val="24"/>
          <w:lang w:val="en-US"/>
        </w:rPr>
        <w:t>Prerequisites and postrequisites of the discipline (place in the structural and logical scheme of education according to the relevant educational program)</w:t>
      </w:r>
    </w:p>
    <w:p w:rsidR="00655CFB" w:rsidRPr="00434AAB" w:rsidRDefault="00655CFB" w:rsidP="00434AAB">
      <w:pPr>
        <w:pStyle w:val="1"/>
        <w:numPr>
          <w:ilvl w:val="0"/>
          <w:numId w:val="0"/>
        </w:numPr>
        <w:spacing w:before="0" w:after="0" w:line="240" w:lineRule="auto"/>
        <w:rPr>
          <w:lang w:val="en-US"/>
        </w:rPr>
      </w:pPr>
    </w:p>
    <w:p w:rsidR="00434AAB" w:rsidRPr="009732C0" w:rsidRDefault="00434AAB" w:rsidP="00434AA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study of criminology is preceded by the acquisition of knowledge in the disciplines "Theory of State and Law", "Constitutional Law of Ukraine", "Criminal Law of Ukraine", "Judicial and Law Enforcement Bodies of Ukraine", "Civil Law of Ukraine", "Fundamentals of European Union Law".</w:t>
      </w:r>
    </w:p>
    <w:p w:rsidR="00434AAB" w:rsidRPr="00434AAB" w:rsidRDefault="00434AAB" w:rsidP="00434AA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discipline as a component of the cycle of professional training is in organic connection with such disciplines of this cycle as "Forensic examination", "Advocacy", for which this discipline is ancillary.</w:t>
      </w:r>
    </w:p>
    <w:p w:rsidR="00655CFB" w:rsidRPr="00434AAB" w:rsidRDefault="00655CFB" w:rsidP="00EC21B8">
      <w:pPr>
        <w:spacing w:line="240" w:lineRule="auto"/>
        <w:ind w:firstLine="709"/>
        <w:jc w:val="both"/>
        <w:rPr>
          <w:i/>
          <w:color w:val="0070C0"/>
          <w:sz w:val="24"/>
          <w:szCs w:val="24"/>
          <w:lang w:val="en-US"/>
        </w:rPr>
      </w:pPr>
    </w:p>
    <w:p w:rsidR="00655CFB" w:rsidRPr="00655CFB" w:rsidRDefault="00EE5951" w:rsidP="00434AAB">
      <w:pPr>
        <w:pStyle w:val="HTML"/>
        <w:shd w:val="clear" w:color="auto" w:fill="F8F9FA"/>
        <w:tabs>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3767"/>
        </w:tabs>
        <w:spacing w:line="603" w:lineRule="atLeast"/>
        <w:rPr>
          <w:lang w:val="en-US"/>
        </w:rPr>
      </w:pPr>
      <w:r w:rsidRPr="009732C0">
        <w:rPr>
          <w:rFonts w:ascii="Times New Roman" w:hAnsi="Times New Roman"/>
          <w:lang w:val="en-US"/>
        </w:rPr>
        <w:t>3. </w:t>
      </w:r>
      <w:r w:rsidR="00367034" w:rsidRPr="009732C0">
        <w:rPr>
          <w:rFonts w:ascii="Times New Roman" w:hAnsi="Times New Roman"/>
          <w:lang w:val="en-US"/>
        </w:rPr>
        <w:t xml:space="preserve"> </w:t>
      </w:r>
      <w:r w:rsidR="00434AAB" w:rsidRPr="009732C0">
        <w:rPr>
          <w:rStyle w:val="y2iqfc"/>
          <w:rFonts w:ascii="Times New Roman" w:hAnsi="Times New Roman" w:cs="Times New Roman"/>
          <w:color w:val="4472C4" w:themeColor="accent1"/>
          <w:sz w:val="24"/>
          <w:szCs w:val="24"/>
          <w:lang w:val="en-US"/>
        </w:rPr>
        <w:t>The content of the discipline</w:t>
      </w:r>
      <w:r w:rsidR="00434AAB" w:rsidRPr="009732C0">
        <w:rPr>
          <w:rStyle w:val="y2iqfc"/>
          <w:rFonts w:ascii="Times New Roman" w:hAnsi="Times New Roman" w:cs="Times New Roman"/>
          <w:color w:val="4472C4" w:themeColor="accent1"/>
          <w:sz w:val="24"/>
          <w:szCs w:val="24"/>
          <w:lang w:val="en-US"/>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315"/>
      </w:tblGrid>
      <w:tr w:rsidR="00A451FD" w:rsidRPr="00FF7824" w:rsidTr="00655CFB">
        <w:tc>
          <w:tcPr>
            <w:tcW w:w="10315" w:type="dxa"/>
            <w:shd w:val="clear" w:color="auto" w:fill="auto"/>
          </w:tcPr>
          <w:tbl>
            <w:tblPr>
              <w:tblW w:w="100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3"/>
              <w:gridCol w:w="4618"/>
              <w:gridCol w:w="1132"/>
              <w:gridCol w:w="1043"/>
              <w:gridCol w:w="1049"/>
              <w:gridCol w:w="1374"/>
            </w:tblGrid>
            <w:tr w:rsidR="00A451FD" w:rsidRPr="00FF7824" w:rsidTr="00BE072D">
              <w:trPr>
                <w:gridAfter w:val="4"/>
                <w:wAfter w:w="4536" w:type="dxa"/>
                <w:cantSplit/>
                <w:trHeight w:val="507"/>
              </w:trPr>
              <w:tc>
                <w:tcPr>
                  <w:tcW w:w="876" w:type="dxa"/>
                  <w:vMerge w:val="restart"/>
                  <w:tcBorders>
                    <w:top w:val="single" w:sz="4" w:space="0" w:color="auto"/>
                    <w:left w:val="single" w:sz="4" w:space="0" w:color="auto"/>
                    <w:bottom w:val="single" w:sz="4" w:space="0" w:color="auto"/>
                    <w:right w:val="single" w:sz="4" w:space="0" w:color="auto"/>
                  </w:tcBorders>
                  <w:hideMark/>
                </w:tcPr>
                <w:p w:rsidR="00A451FD" w:rsidRPr="00094F82" w:rsidRDefault="00A451FD" w:rsidP="00094F82">
                  <w:pPr>
                    <w:spacing w:line="240" w:lineRule="auto"/>
                    <w:rPr>
                      <w:sz w:val="24"/>
                      <w:szCs w:val="24"/>
                    </w:rPr>
                  </w:pPr>
                  <w:r w:rsidRPr="00094F82">
                    <w:rPr>
                      <w:sz w:val="24"/>
                      <w:szCs w:val="24"/>
                    </w:rPr>
                    <w:t xml:space="preserve">№ </w:t>
                  </w:r>
                </w:p>
              </w:tc>
              <w:tc>
                <w:tcPr>
                  <w:tcW w:w="4677" w:type="dxa"/>
                  <w:vMerge w:val="restart"/>
                  <w:tcBorders>
                    <w:top w:val="single" w:sz="4" w:space="0" w:color="auto"/>
                    <w:left w:val="single" w:sz="4" w:space="0" w:color="auto"/>
                    <w:bottom w:val="single" w:sz="4" w:space="0" w:color="auto"/>
                    <w:right w:val="single" w:sz="4" w:space="0" w:color="auto"/>
                  </w:tcBorders>
                  <w:vAlign w:val="center"/>
                  <w:hideMark/>
                </w:tcPr>
                <w:p w:rsidR="00434AAB" w:rsidRPr="00094F82" w:rsidRDefault="00434AAB" w:rsidP="00094F82">
                  <w:pPr>
                    <w:pStyle w:val="HTML"/>
                    <w:shd w:val="clear" w:color="auto" w:fill="F8F9FA"/>
                    <w:rPr>
                      <w:rFonts w:ascii="Times New Roman" w:hAnsi="Times New Roman" w:cs="Times New Roman"/>
                      <w:color w:val="202124"/>
                      <w:sz w:val="24"/>
                      <w:szCs w:val="24"/>
                    </w:rPr>
                  </w:pPr>
                  <w:r w:rsidRPr="00094F82">
                    <w:rPr>
                      <w:rStyle w:val="y2iqfc"/>
                      <w:rFonts w:ascii="Times New Roman" w:hAnsi="Times New Roman" w:cs="Times New Roman"/>
                      <w:color w:val="202124"/>
                      <w:sz w:val="24"/>
                      <w:szCs w:val="24"/>
                    </w:rPr>
                    <w:t>Names of sections and topics</w:t>
                  </w:r>
                </w:p>
                <w:p w:rsidR="00A451FD" w:rsidRPr="00094F82" w:rsidRDefault="00A451FD" w:rsidP="00094F82">
                  <w:pPr>
                    <w:pStyle w:val="a0"/>
                    <w:spacing w:line="240" w:lineRule="auto"/>
                    <w:ind w:left="0"/>
                    <w:jc w:val="center"/>
                    <w:rPr>
                      <w:sz w:val="24"/>
                      <w:szCs w:val="24"/>
                    </w:rPr>
                  </w:pPr>
                </w:p>
              </w:tc>
            </w:tr>
            <w:tr w:rsidR="008026C7" w:rsidRPr="00FF7824" w:rsidTr="00BE072D">
              <w:trPr>
                <w:cantSplit/>
              </w:trPr>
              <w:tc>
                <w:tcPr>
                  <w:tcW w:w="876" w:type="dxa"/>
                  <w:vMerge/>
                  <w:tcBorders>
                    <w:top w:val="single" w:sz="4" w:space="0" w:color="auto"/>
                    <w:left w:val="single" w:sz="4" w:space="0" w:color="auto"/>
                    <w:bottom w:val="single" w:sz="4" w:space="0" w:color="auto"/>
                    <w:right w:val="single" w:sz="4" w:space="0" w:color="auto"/>
                  </w:tcBorders>
                  <w:vAlign w:val="center"/>
                  <w:hideMark/>
                </w:tcPr>
                <w:p w:rsidR="00A451FD" w:rsidRPr="00094F82" w:rsidRDefault="00A451FD" w:rsidP="00094F82">
                  <w:pPr>
                    <w:spacing w:line="240" w:lineRule="auto"/>
                    <w:rPr>
                      <w:rFonts w:eastAsia="Calibri"/>
                      <w:sz w:val="24"/>
                      <w:szCs w:val="24"/>
                    </w:rPr>
                  </w:pPr>
                </w:p>
              </w:tc>
              <w:tc>
                <w:tcPr>
                  <w:tcW w:w="4677" w:type="dxa"/>
                  <w:vMerge/>
                  <w:tcBorders>
                    <w:top w:val="single" w:sz="4" w:space="0" w:color="auto"/>
                    <w:left w:val="single" w:sz="4" w:space="0" w:color="auto"/>
                    <w:bottom w:val="single" w:sz="4" w:space="0" w:color="auto"/>
                    <w:right w:val="single" w:sz="4" w:space="0" w:color="auto"/>
                  </w:tcBorders>
                  <w:vAlign w:val="center"/>
                  <w:hideMark/>
                </w:tcPr>
                <w:p w:rsidR="00A451FD" w:rsidRPr="00094F82" w:rsidRDefault="00A451FD" w:rsidP="00094F82">
                  <w:pPr>
                    <w:spacing w:line="240" w:lineRule="auto"/>
                    <w:rPr>
                      <w:rFonts w:eastAsia="Calibri"/>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434AAB" w:rsidRPr="00434AAB" w:rsidRDefault="00434AAB" w:rsidP="00434AAB">
                  <w:pPr>
                    <w:pStyle w:val="HTML"/>
                    <w:shd w:val="clear" w:color="auto" w:fill="F8F9FA"/>
                    <w:jc w:val="center"/>
                    <w:rPr>
                      <w:rFonts w:ascii="Times New Roman" w:hAnsi="Times New Roman" w:cs="Times New Roman"/>
                      <w:color w:val="202124"/>
                      <w:sz w:val="24"/>
                      <w:szCs w:val="24"/>
                    </w:rPr>
                  </w:pPr>
                  <w:r w:rsidRPr="00434AAB">
                    <w:rPr>
                      <w:rStyle w:val="y2iqfc"/>
                      <w:rFonts w:ascii="Times New Roman" w:hAnsi="Times New Roman" w:cs="Times New Roman"/>
                      <w:color w:val="202124"/>
                      <w:sz w:val="24"/>
                      <w:szCs w:val="24"/>
                    </w:rPr>
                    <w:t>Total</w:t>
                  </w:r>
                </w:p>
                <w:p w:rsidR="00A451FD" w:rsidRPr="00434AAB" w:rsidRDefault="00A451FD" w:rsidP="00434AAB">
                  <w:pPr>
                    <w:spacing w:line="240" w:lineRule="auto"/>
                    <w:jc w:val="center"/>
                    <w:rPr>
                      <w:sz w:val="24"/>
                      <w:szCs w:val="24"/>
                    </w:rPr>
                  </w:pPr>
                </w:p>
              </w:tc>
              <w:tc>
                <w:tcPr>
                  <w:tcW w:w="989" w:type="dxa"/>
                  <w:tcBorders>
                    <w:top w:val="single" w:sz="4" w:space="0" w:color="auto"/>
                    <w:left w:val="single" w:sz="4" w:space="0" w:color="auto"/>
                    <w:bottom w:val="single" w:sz="4" w:space="0" w:color="auto"/>
                    <w:right w:val="single" w:sz="4" w:space="0" w:color="auto"/>
                  </w:tcBorders>
                  <w:vAlign w:val="center"/>
                  <w:hideMark/>
                </w:tcPr>
                <w:p w:rsidR="00434AAB" w:rsidRPr="00434AAB" w:rsidRDefault="00434AAB" w:rsidP="00434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eastAsia="Times New Roman"/>
                      <w:color w:val="202124"/>
                      <w:sz w:val="24"/>
                      <w:szCs w:val="24"/>
                      <w:lang w:val="ru-RU" w:eastAsia="ru-RU"/>
                    </w:rPr>
                  </w:pPr>
                  <w:r w:rsidRPr="00434AAB">
                    <w:rPr>
                      <w:rFonts w:eastAsia="Times New Roman"/>
                      <w:color w:val="202124"/>
                      <w:sz w:val="24"/>
                      <w:szCs w:val="24"/>
                      <w:lang w:eastAsia="ru-RU"/>
                    </w:rPr>
                    <w:t>Lectures</w:t>
                  </w:r>
                </w:p>
                <w:p w:rsidR="00434AAB" w:rsidRPr="00434AAB" w:rsidRDefault="00434AAB" w:rsidP="00434AAB">
                  <w:pPr>
                    <w:shd w:val="clear" w:color="auto" w:fill="F8F9FA"/>
                    <w:spacing w:line="240" w:lineRule="auto"/>
                    <w:jc w:val="center"/>
                    <w:rPr>
                      <w:rFonts w:eastAsia="Times New Roman"/>
                      <w:i/>
                      <w:iCs/>
                      <w:color w:val="222222"/>
                      <w:sz w:val="24"/>
                      <w:szCs w:val="24"/>
                      <w:lang w:val="ru-RU" w:eastAsia="ru-RU"/>
                    </w:rPr>
                  </w:pPr>
                </w:p>
                <w:p w:rsidR="00A451FD" w:rsidRPr="00434AAB" w:rsidRDefault="00A451FD" w:rsidP="00434AAB">
                  <w:pPr>
                    <w:spacing w:line="240" w:lineRule="auto"/>
                    <w:jc w:val="center"/>
                    <w:rPr>
                      <w:sz w:val="24"/>
                      <w:szCs w:val="24"/>
                    </w:rPr>
                  </w:pPr>
                </w:p>
              </w:tc>
              <w:tc>
                <w:tcPr>
                  <w:tcW w:w="1029" w:type="dxa"/>
                  <w:tcBorders>
                    <w:top w:val="single" w:sz="4" w:space="0" w:color="auto"/>
                    <w:left w:val="single" w:sz="4" w:space="0" w:color="auto"/>
                    <w:bottom w:val="single" w:sz="4" w:space="0" w:color="auto"/>
                    <w:right w:val="single" w:sz="4" w:space="0" w:color="auto"/>
                  </w:tcBorders>
                  <w:vAlign w:val="center"/>
                  <w:hideMark/>
                </w:tcPr>
                <w:p w:rsidR="00434AAB" w:rsidRPr="00434AAB" w:rsidRDefault="00434AAB" w:rsidP="00434AAB">
                  <w:pPr>
                    <w:pStyle w:val="HTML"/>
                    <w:shd w:val="clear" w:color="auto" w:fill="F8F9FA"/>
                    <w:jc w:val="center"/>
                    <w:rPr>
                      <w:rStyle w:val="y2iqfc"/>
                      <w:rFonts w:ascii="Times New Roman" w:hAnsi="Times New Roman" w:cs="Times New Roman"/>
                      <w:color w:val="202124"/>
                      <w:sz w:val="24"/>
                      <w:szCs w:val="24"/>
                    </w:rPr>
                  </w:pPr>
                  <w:r w:rsidRPr="00434AAB">
                    <w:rPr>
                      <w:rStyle w:val="y2iqfc"/>
                      <w:rFonts w:ascii="Times New Roman" w:hAnsi="Times New Roman" w:cs="Times New Roman"/>
                      <w:color w:val="202124"/>
                      <w:sz w:val="24"/>
                      <w:szCs w:val="24"/>
                    </w:rPr>
                    <w:t>Practice.</w:t>
                  </w:r>
                </w:p>
                <w:p w:rsidR="00434AAB" w:rsidRPr="00434AAB" w:rsidRDefault="00434AAB" w:rsidP="00434AAB">
                  <w:pPr>
                    <w:pStyle w:val="HTML"/>
                    <w:shd w:val="clear" w:color="auto" w:fill="F8F9FA"/>
                    <w:jc w:val="center"/>
                    <w:rPr>
                      <w:rFonts w:ascii="Times New Roman" w:hAnsi="Times New Roman" w:cs="Times New Roman"/>
                      <w:color w:val="202124"/>
                      <w:sz w:val="24"/>
                      <w:szCs w:val="24"/>
                    </w:rPr>
                  </w:pPr>
                  <w:r w:rsidRPr="00434AAB">
                    <w:rPr>
                      <w:rStyle w:val="y2iqfc"/>
                      <w:rFonts w:ascii="Times New Roman" w:hAnsi="Times New Roman" w:cs="Times New Roman"/>
                      <w:color w:val="202124"/>
                      <w:sz w:val="24"/>
                      <w:szCs w:val="24"/>
                    </w:rPr>
                    <w:t>busy.</w:t>
                  </w:r>
                </w:p>
                <w:p w:rsidR="00A451FD" w:rsidRPr="00434AAB" w:rsidRDefault="00A451FD" w:rsidP="00434AAB">
                  <w:pPr>
                    <w:spacing w:line="240" w:lineRule="auto"/>
                    <w:jc w:val="center"/>
                    <w:rPr>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hideMark/>
                </w:tcPr>
                <w:p w:rsidR="00434AAB" w:rsidRPr="00434AAB" w:rsidRDefault="00434AAB" w:rsidP="00434AAB">
                  <w:pPr>
                    <w:pStyle w:val="HTML"/>
                    <w:shd w:val="clear" w:color="auto" w:fill="F8F9FA"/>
                    <w:jc w:val="center"/>
                    <w:rPr>
                      <w:rStyle w:val="y2iqfc"/>
                      <w:rFonts w:ascii="Times New Roman" w:hAnsi="Times New Roman" w:cs="Times New Roman"/>
                      <w:color w:val="202124"/>
                      <w:sz w:val="24"/>
                      <w:szCs w:val="24"/>
                    </w:rPr>
                  </w:pPr>
                  <w:r w:rsidRPr="00434AAB">
                    <w:rPr>
                      <w:rStyle w:val="y2iqfc"/>
                      <w:rFonts w:ascii="Times New Roman" w:hAnsi="Times New Roman" w:cs="Times New Roman"/>
                      <w:color w:val="202124"/>
                      <w:sz w:val="24"/>
                      <w:szCs w:val="24"/>
                    </w:rPr>
                    <w:t>Alone.</w:t>
                  </w:r>
                </w:p>
                <w:p w:rsidR="00434AAB" w:rsidRPr="00434AAB" w:rsidRDefault="00434AAB" w:rsidP="00434AAB">
                  <w:pPr>
                    <w:pStyle w:val="HTML"/>
                    <w:shd w:val="clear" w:color="auto" w:fill="F8F9FA"/>
                    <w:jc w:val="center"/>
                    <w:rPr>
                      <w:rFonts w:ascii="Times New Roman" w:hAnsi="Times New Roman" w:cs="Times New Roman"/>
                      <w:color w:val="202124"/>
                      <w:sz w:val="24"/>
                      <w:szCs w:val="24"/>
                    </w:rPr>
                  </w:pPr>
                  <w:r w:rsidRPr="00434AAB">
                    <w:rPr>
                      <w:rStyle w:val="y2iqfc"/>
                      <w:rFonts w:ascii="Times New Roman" w:hAnsi="Times New Roman" w:cs="Times New Roman"/>
                      <w:color w:val="202124"/>
                      <w:sz w:val="24"/>
                      <w:szCs w:val="24"/>
                    </w:rPr>
                    <w:t>work</w:t>
                  </w:r>
                </w:p>
                <w:p w:rsidR="00A451FD" w:rsidRPr="00434AAB" w:rsidRDefault="00A451FD" w:rsidP="00434AAB">
                  <w:pPr>
                    <w:spacing w:line="240" w:lineRule="auto"/>
                    <w:jc w:val="center"/>
                    <w:rPr>
                      <w:sz w:val="24"/>
                      <w:szCs w:val="24"/>
                    </w:rPr>
                  </w:pP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094F82" w:rsidRDefault="00A451FD" w:rsidP="00094F82">
                  <w:pPr>
                    <w:pStyle w:val="ab"/>
                    <w:spacing w:after="0" w:line="240" w:lineRule="auto"/>
                    <w:jc w:val="center"/>
                    <w:rPr>
                      <w:rFonts w:ascii="Times New Roman" w:hAnsi="Times New Roman"/>
                      <w:b/>
                      <w:sz w:val="24"/>
                      <w:szCs w:val="24"/>
                    </w:rPr>
                  </w:pPr>
                  <w:r w:rsidRPr="00094F82">
                    <w:rPr>
                      <w:rFonts w:ascii="Times New Roman" w:hAnsi="Times New Roman"/>
                      <w:b/>
                      <w:sz w:val="24"/>
                      <w:szCs w:val="24"/>
                    </w:rPr>
                    <w:lastRenderedPageBreak/>
                    <w:t>1</w:t>
                  </w:r>
                </w:p>
              </w:tc>
              <w:tc>
                <w:tcPr>
                  <w:tcW w:w="4677" w:type="dxa"/>
                  <w:tcBorders>
                    <w:top w:val="single" w:sz="4" w:space="0" w:color="auto"/>
                    <w:left w:val="single" w:sz="4" w:space="0" w:color="auto"/>
                    <w:bottom w:val="single" w:sz="4" w:space="0" w:color="auto"/>
                    <w:right w:val="single" w:sz="4" w:space="0" w:color="auto"/>
                  </w:tcBorders>
                  <w:hideMark/>
                </w:tcPr>
                <w:p w:rsidR="00A451FD" w:rsidRPr="00094F82" w:rsidRDefault="00A451FD" w:rsidP="00094F82">
                  <w:pPr>
                    <w:pStyle w:val="ab"/>
                    <w:spacing w:after="0" w:line="240" w:lineRule="auto"/>
                    <w:jc w:val="center"/>
                    <w:rPr>
                      <w:rFonts w:ascii="Times New Roman" w:hAnsi="Times New Roman"/>
                      <w:b/>
                      <w:sz w:val="24"/>
                      <w:szCs w:val="24"/>
                    </w:rPr>
                  </w:pPr>
                  <w:r w:rsidRPr="00094F82">
                    <w:rPr>
                      <w:rFonts w:ascii="Times New Roman" w:hAnsi="Times New Roman"/>
                      <w:b/>
                      <w:sz w:val="24"/>
                      <w:szCs w:val="24"/>
                    </w:rPr>
                    <w:t>2</w:t>
                  </w:r>
                </w:p>
              </w:tc>
              <w:tc>
                <w:tcPr>
                  <w:tcW w:w="1134"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b/>
                      <w:sz w:val="24"/>
                      <w:szCs w:val="24"/>
                    </w:rPr>
                  </w:pPr>
                  <w:r w:rsidRPr="00FF7824">
                    <w:rPr>
                      <w:rFonts w:ascii="Times New Roman" w:hAnsi="Times New Roman"/>
                      <w:b/>
                      <w:sz w:val="24"/>
                      <w:szCs w:val="24"/>
                    </w:rPr>
                    <w:t>3</w:t>
                  </w:r>
                </w:p>
              </w:tc>
              <w:tc>
                <w:tcPr>
                  <w:tcW w:w="989"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b/>
                      <w:sz w:val="24"/>
                      <w:szCs w:val="24"/>
                    </w:rPr>
                  </w:pPr>
                  <w:r w:rsidRPr="00FF7824">
                    <w:rPr>
                      <w:rFonts w:ascii="Times New Roman" w:hAnsi="Times New Roman"/>
                      <w:b/>
                      <w:sz w:val="24"/>
                      <w:szCs w:val="24"/>
                    </w:rPr>
                    <w:t>4</w:t>
                  </w:r>
                </w:p>
              </w:tc>
              <w:tc>
                <w:tcPr>
                  <w:tcW w:w="1029"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b/>
                      <w:sz w:val="24"/>
                      <w:szCs w:val="24"/>
                    </w:rPr>
                  </w:pPr>
                  <w:r w:rsidRPr="00FF7824">
                    <w:rPr>
                      <w:rFonts w:ascii="Times New Roman" w:hAnsi="Times New Roman"/>
                      <w:b/>
                      <w:sz w:val="24"/>
                      <w:szCs w:val="24"/>
                    </w:rPr>
                    <w:t>5</w:t>
                  </w:r>
                </w:p>
              </w:tc>
              <w:tc>
                <w:tcPr>
                  <w:tcW w:w="1384"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b/>
                      <w:sz w:val="24"/>
                      <w:szCs w:val="24"/>
                    </w:rPr>
                  </w:pPr>
                  <w:r w:rsidRPr="00FF7824">
                    <w:rPr>
                      <w:rFonts w:ascii="Times New Roman" w:hAnsi="Times New Roman"/>
                      <w:b/>
                      <w:sz w:val="24"/>
                      <w:szCs w:val="24"/>
                    </w:rPr>
                    <w:t>7</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094F82" w:rsidRDefault="00A451FD"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1.1.</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094F82" w:rsidRDefault="00434AAB" w:rsidP="00094F82">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Subject, tasks and system of criminology</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0B6167" w:rsidP="000B6167">
                  <w:pPr>
                    <w:spacing w:line="240" w:lineRule="auto"/>
                    <w:jc w:val="center"/>
                    <w:rPr>
                      <w:sz w:val="24"/>
                      <w:szCs w:val="24"/>
                    </w:rPr>
                  </w:pPr>
                  <w:r>
                    <w:rPr>
                      <w:sz w:val="24"/>
                      <w:szCs w:val="24"/>
                    </w:rPr>
                    <w:t>7</w:t>
                  </w:r>
                  <w:r w:rsidR="00A14ADC" w:rsidRPr="00F32A44">
                    <w:rPr>
                      <w:sz w:val="24"/>
                      <w:szCs w:val="24"/>
                    </w:rPr>
                    <w:t>/</w:t>
                  </w:r>
                  <w:r>
                    <w:rPr>
                      <w:sz w:val="24"/>
                      <w:szCs w:val="24"/>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DA5905" w:rsidP="005B25CB">
                  <w:pPr>
                    <w:spacing w:line="240" w:lineRule="auto"/>
                    <w:jc w:val="center"/>
                    <w:rPr>
                      <w:sz w:val="24"/>
                      <w:szCs w:val="24"/>
                    </w:rPr>
                  </w:pPr>
                  <w:r w:rsidRPr="00F32A44">
                    <w:rPr>
                      <w:sz w:val="24"/>
                      <w:szCs w:val="24"/>
                    </w:rPr>
                    <w:t>2</w:t>
                  </w:r>
                  <w:r w:rsidR="008026C7" w:rsidRPr="00F32A44">
                    <w:rPr>
                      <w:sz w:val="24"/>
                      <w:szCs w:val="24"/>
                    </w:rPr>
                    <w:t>/</w:t>
                  </w:r>
                  <w:r w:rsidR="005B25CB" w:rsidRPr="00F32A44">
                    <w:rPr>
                      <w:sz w:val="24"/>
                      <w:szCs w:val="24"/>
                    </w:rPr>
                    <w:t>1</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3E4A46" w:rsidP="003E4A46">
                  <w:pPr>
                    <w:pStyle w:val="ab"/>
                    <w:spacing w:after="0" w:line="240" w:lineRule="auto"/>
                    <w:jc w:val="center"/>
                    <w:rPr>
                      <w:rFonts w:ascii="Times New Roman" w:hAnsi="Times New Roman"/>
                      <w:sz w:val="24"/>
                      <w:szCs w:val="24"/>
                    </w:rPr>
                  </w:pPr>
                  <w:r>
                    <w:rPr>
                      <w:rFonts w:ascii="Times New Roman" w:hAnsi="Times New Roman"/>
                      <w:sz w:val="24"/>
                      <w:szCs w:val="24"/>
                      <w:lang w:val="en-US"/>
                    </w:rPr>
                    <w:t>1</w:t>
                  </w:r>
                  <w:r w:rsidR="005B25CB" w:rsidRPr="00F32A44">
                    <w:rPr>
                      <w:rFonts w:ascii="Times New Roman" w:hAnsi="Times New Roman"/>
                      <w:sz w:val="24"/>
                      <w:szCs w:val="24"/>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B72C33" w:rsidP="00B72C33">
                  <w:pPr>
                    <w:spacing w:line="240" w:lineRule="auto"/>
                    <w:jc w:val="center"/>
                    <w:rPr>
                      <w:sz w:val="24"/>
                      <w:szCs w:val="24"/>
                    </w:rPr>
                  </w:pPr>
                  <w:r>
                    <w:rPr>
                      <w:sz w:val="24"/>
                      <w:szCs w:val="24"/>
                      <w:lang w:val="en-US"/>
                    </w:rPr>
                    <w:t>4</w:t>
                  </w:r>
                  <w:r w:rsidR="00BE072D" w:rsidRPr="00F32A44">
                    <w:rPr>
                      <w:sz w:val="24"/>
                      <w:szCs w:val="24"/>
                    </w:rPr>
                    <w:t>/</w:t>
                  </w:r>
                  <w:r w:rsidR="005B25CB" w:rsidRPr="00F32A44">
                    <w:rPr>
                      <w:sz w:val="24"/>
                      <w:szCs w:val="24"/>
                    </w:rPr>
                    <w:t>6</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094F82" w:rsidRDefault="00A451FD"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1.2.</w:t>
                  </w:r>
                </w:p>
              </w:tc>
              <w:tc>
                <w:tcPr>
                  <w:tcW w:w="4677" w:type="dxa"/>
                  <w:tcBorders>
                    <w:top w:val="single" w:sz="4" w:space="0" w:color="auto"/>
                    <w:left w:val="single" w:sz="4" w:space="0" w:color="auto"/>
                    <w:bottom w:val="single" w:sz="4" w:space="0" w:color="auto"/>
                    <w:right w:val="single" w:sz="4" w:space="0" w:color="auto"/>
                  </w:tcBorders>
                  <w:vAlign w:val="center"/>
                  <w:hideMark/>
                </w:tcPr>
                <w:p w:rsidR="00DA5905" w:rsidRPr="00094F82" w:rsidRDefault="00434AAB" w:rsidP="00094F82">
                  <w:pPr>
                    <w:pStyle w:val="HTML"/>
                    <w:shd w:val="clear" w:color="auto" w:fill="F8F9FA"/>
                    <w:rPr>
                      <w:rFonts w:ascii="Times New Roman" w:hAnsi="Times New Roman" w:cs="Times New Roman"/>
                      <w:sz w:val="24"/>
                      <w:szCs w:val="24"/>
                    </w:rPr>
                  </w:pPr>
                  <w:r w:rsidRPr="00094F82">
                    <w:rPr>
                      <w:rStyle w:val="y2iqfc"/>
                      <w:rFonts w:ascii="Times New Roman" w:hAnsi="Times New Roman" w:cs="Times New Roman"/>
                      <w:color w:val="202124"/>
                      <w:sz w:val="24"/>
                      <w:szCs w:val="24"/>
                    </w:rPr>
                    <w:t>History of criminology.</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655CFB" w:rsidP="00655CFB">
                  <w:pPr>
                    <w:spacing w:line="240" w:lineRule="auto"/>
                    <w:jc w:val="center"/>
                    <w:rPr>
                      <w:sz w:val="24"/>
                      <w:szCs w:val="24"/>
                    </w:rPr>
                  </w:pPr>
                  <w:r>
                    <w:rPr>
                      <w:sz w:val="24"/>
                      <w:szCs w:val="24"/>
                      <w:lang w:val="en-US"/>
                    </w:rPr>
                    <w:t>5</w:t>
                  </w:r>
                  <w:r w:rsidR="00A14ADC" w:rsidRPr="00F32A44">
                    <w:rPr>
                      <w:sz w:val="24"/>
                      <w:szCs w:val="24"/>
                    </w:rPr>
                    <w:t>/</w:t>
                  </w:r>
                  <w:r>
                    <w:rPr>
                      <w:sz w:val="24"/>
                      <w:szCs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3E4A46" w:rsidP="003E4A46">
                  <w:pPr>
                    <w:spacing w:line="240" w:lineRule="auto"/>
                    <w:jc w:val="center"/>
                    <w:rPr>
                      <w:sz w:val="24"/>
                      <w:szCs w:val="24"/>
                    </w:rPr>
                  </w:pPr>
                  <w:r>
                    <w:rPr>
                      <w:sz w:val="24"/>
                      <w:szCs w:val="24"/>
                      <w:lang w:val="en-US"/>
                    </w:rPr>
                    <w:t>0</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3E4A46" w:rsidP="003E4A46">
                  <w:pPr>
                    <w:pStyle w:val="ab"/>
                    <w:spacing w:after="0" w:line="240" w:lineRule="auto"/>
                    <w:jc w:val="center"/>
                    <w:rPr>
                      <w:rFonts w:ascii="Times New Roman" w:hAnsi="Times New Roman"/>
                      <w:sz w:val="24"/>
                      <w:szCs w:val="24"/>
                    </w:rPr>
                  </w:pPr>
                  <w:r>
                    <w:rPr>
                      <w:rFonts w:ascii="Times New Roman" w:hAnsi="Times New Roman"/>
                      <w:sz w:val="24"/>
                      <w:szCs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B72C33" w:rsidP="00FF7824">
                  <w:pPr>
                    <w:spacing w:line="240" w:lineRule="auto"/>
                    <w:jc w:val="center"/>
                    <w:rPr>
                      <w:sz w:val="24"/>
                      <w:szCs w:val="24"/>
                    </w:rPr>
                  </w:pPr>
                  <w:r>
                    <w:rPr>
                      <w:sz w:val="24"/>
                      <w:szCs w:val="24"/>
                      <w:lang w:val="en-US"/>
                    </w:rPr>
                    <w:t>4</w:t>
                  </w:r>
                  <w:r w:rsidR="00BE072D" w:rsidRPr="00F32A44">
                    <w:rPr>
                      <w:sz w:val="24"/>
                      <w:szCs w:val="24"/>
                    </w:rPr>
                    <w:t>/</w:t>
                  </w:r>
                  <w:r w:rsidR="00F32A44" w:rsidRPr="00F32A44">
                    <w:rPr>
                      <w:sz w:val="24"/>
                      <w:szCs w:val="24"/>
                    </w:rPr>
                    <w:t>6</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094F82" w:rsidRDefault="00A451FD"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1.3.</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094F82" w:rsidRDefault="00434AAB" w:rsidP="00094F82">
                  <w:pPr>
                    <w:pStyle w:val="HTML"/>
                    <w:shd w:val="clear" w:color="auto" w:fill="F8F9FA"/>
                    <w:rPr>
                      <w:rFonts w:ascii="Times New Roman" w:hAnsi="Times New Roman" w:cs="Times New Roman"/>
                      <w:sz w:val="24"/>
                      <w:szCs w:val="24"/>
                    </w:rPr>
                  </w:pPr>
                  <w:r w:rsidRPr="00094F82">
                    <w:rPr>
                      <w:rStyle w:val="y2iqfc"/>
                      <w:rFonts w:ascii="Times New Roman" w:hAnsi="Times New Roman" w:cs="Times New Roman"/>
                      <w:color w:val="202124"/>
                      <w:sz w:val="24"/>
                      <w:szCs w:val="24"/>
                    </w:rPr>
                    <w:t>Forensic methodology.</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DC7D98" w:rsidP="00DC7D98">
                  <w:pPr>
                    <w:spacing w:line="240" w:lineRule="auto"/>
                    <w:jc w:val="center"/>
                    <w:rPr>
                      <w:sz w:val="24"/>
                      <w:szCs w:val="24"/>
                    </w:rPr>
                  </w:pPr>
                  <w:r>
                    <w:rPr>
                      <w:sz w:val="24"/>
                      <w:szCs w:val="24"/>
                      <w:lang w:val="en-US"/>
                    </w:rPr>
                    <w:t>5</w:t>
                  </w:r>
                  <w:r w:rsidR="000B6167">
                    <w:rPr>
                      <w:sz w:val="24"/>
                      <w:szCs w:val="24"/>
                    </w:rPr>
                    <w:t>/</w:t>
                  </w:r>
                  <w:r w:rsidR="00655CFB">
                    <w:rPr>
                      <w:sz w:val="24"/>
                      <w:szCs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3E4A46" w:rsidRDefault="003E4A46" w:rsidP="00DA5905">
                  <w:pPr>
                    <w:spacing w:line="240" w:lineRule="auto"/>
                    <w:jc w:val="center"/>
                    <w:rPr>
                      <w:sz w:val="24"/>
                      <w:szCs w:val="24"/>
                      <w:lang w:val="en-US"/>
                    </w:rPr>
                  </w:pPr>
                  <w:r>
                    <w:rPr>
                      <w:sz w:val="24"/>
                      <w:szCs w:val="24"/>
                      <w:lang w:val="en-US"/>
                    </w:rPr>
                    <w:t>0</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3E4A46" w:rsidRDefault="003E4A46" w:rsidP="00F32A44">
                  <w:pPr>
                    <w:pStyle w:val="ab"/>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B72C33" w:rsidP="00F32A44">
                  <w:pPr>
                    <w:spacing w:line="240" w:lineRule="auto"/>
                    <w:jc w:val="center"/>
                    <w:rPr>
                      <w:sz w:val="24"/>
                      <w:szCs w:val="24"/>
                    </w:rPr>
                  </w:pPr>
                  <w:r>
                    <w:rPr>
                      <w:sz w:val="24"/>
                      <w:szCs w:val="24"/>
                      <w:lang w:val="en-US"/>
                    </w:rPr>
                    <w:t>4</w:t>
                  </w:r>
                  <w:r w:rsidR="00BE072D" w:rsidRPr="00F32A44">
                    <w:rPr>
                      <w:sz w:val="24"/>
                      <w:szCs w:val="24"/>
                    </w:rPr>
                    <w:t>/</w:t>
                  </w:r>
                  <w:r w:rsidR="00F32A44" w:rsidRPr="00F32A44">
                    <w:rPr>
                      <w:sz w:val="24"/>
                      <w:szCs w:val="24"/>
                    </w:rPr>
                    <w:t>6</w:t>
                  </w:r>
                </w:p>
              </w:tc>
            </w:tr>
            <w:tr w:rsidR="00DA5905" w:rsidRPr="00FF7824" w:rsidTr="00BE072D">
              <w:tc>
                <w:tcPr>
                  <w:tcW w:w="876" w:type="dxa"/>
                  <w:tcBorders>
                    <w:top w:val="single" w:sz="4" w:space="0" w:color="auto"/>
                    <w:left w:val="single" w:sz="4" w:space="0" w:color="auto"/>
                    <w:bottom w:val="single" w:sz="4" w:space="0" w:color="auto"/>
                    <w:right w:val="single" w:sz="4" w:space="0" w:color="auto"/>
                  </w:tcBorders>
                </w:tcPr>
                <w:p w:rsidR="00DA5905" w:rsidRPr="00094F82" w:rsidRDefault="00DA5905" w:rsidP="00094F82">
                  <w:pPr>
                    <w:pStyle w:val="ab"/>
                    <w:spacing w:after="0" w:line="240" w:lineRule="auto"/>
                    <w:jc w:val="center"/>
                    <w:rPr>
                      <w:rFonts w:ascii="Times New Roman" w:hAnsi="Times New Roman"/>
                      <w:b/>
                      <w:sz w:val="24"/>
                      <w:szCs w:val="24"/>
                    </w:rPr>
                  </w:pPr>
                  <w:r w:rsidRPr="00094F82">
                    <w:rPr>
                      <w:rFonts w:ascii="Times New Roman" w:hAnsi="Times New Roman"/>
                      <w:sz w:val="24"/>
                      <w:szCs w:val="24"/>
                    </w:rPr>
                    <w:t>1.4.</w:t>
                  </w:r>
                </w:p>
              </w:tc>
              <w:tc>
                <w:tcPr>
                  <w:tcW w:w="4677" w:type="dxa"/>
                  <w:tcBorders>
                    <w:top w:val="single" w:sz="4" w:space="0" w:color="auto"/>
                    <w:left w:val="single" w:sz="4" w:space="0" w:color="auto"/>
                    <w:bottom w:val="single" w:sz="4" w:space="0" w:color="auto"/>
                    <w:right w:val="single" w:sz="4" w:space="0" w:color="auto"/>
                  </w:tcBorders>
                  <w:vAlign w:val="center"/>
                  <w:hideMark/>
                </w:tcPr>
                <w:p w:rsidR="00DA5905" w:rsidRPr="00094F82" w:rsidRDefault="00094F82" w:rsidP="00094F82">
                  <w:pPr>
                    <w:pStyle w:val="HTML"/>
                    <w:shd w:val="clear" w:color="auto" w:fill="F8F9FA"/>
                    <w:rPr>
                      <w:rFonts w:ascii="Times New Roman" w:hAnsi="Times New Roman" w:cs="Times New Roman"/>
                      <w:b/>
                      <w:sz w:val="24"/>
                      <w:szCs w:val="24"/>
                    </w:rPr>
                  </w:pPr>
                  <w:r w:rsidRPr="00094F82">
                    <w:rPr>
                      <w:rStyle w:val="y2iqfc"/>
                      <w:rFonts w:ascii="Times New Roman" w:hAnsi="Times New Roman" w:cs="Times New Roman"/>
                      <w:color w:val="202124"/>
                      <w:sz w:val="24"/>
                      <w:szCs w:val="24"/>
                    </w:rPr>
                    <w:t>Forensic identification and diagnosis.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DA5905" w:rsidRPr="00F32A44" w:rsidRDefault="00DC7D98" w:rsidP="00DC7D98">
                  <w:pPr>
                    <w:spacing w:line="240" w:lineRule="auto"/>
                    <w:jc w:val="center"/>
                    <w:rPr>
                      <w:sz w:val="24"/>
                      <w:szCs w:val="24"/>
                    </w:rPr>
                  </w:pPr>
                  <w:r>
                    <w:rPr>
                      <w:sz w:val="24"/>
                      <w:szCs w:val="24"/>
                      <w:lang w:val="en-US"/>
                    </w:rPr>
                    <w:t>8</w:t>
                  </w:r>
                  <w:r w:rsidR="000B6167">
                    <w:rPr>
                      <w:sz w:val="24"/>
                      <w:szCs w:val="24"/>
                    </w:rPr>
                    <w:t>/</w:t>
                  </w:r>
                  <w:r w:rsidR="00655CFB">
                    <w:rPr>
                      <w:sz w:val="24"/>
                      <w:szCs w:val="24"/>
                      <w:lang w:val="en-US"/>
                    </w:rPr>
                    <w:t>7</w:t>
                  </w:r>
                </w:p>
              </w:tc>
              <w:tc>
                <w:tcPr>
                  <w:tcW w:w="989" w:type="dxa"/>
                  <w:tcBorders>
                    <w:top w:val="single" w:sz="4" w:space="0" w:color="auto"/>
                    <w:left w:val="single" w:sz="4" w:space="0" w:color="auto"/>
                    <w:bottom w:val="single" w:sz="4" w:space="0" w:color="auto"/>
                    <w:right w:val="single" w:sz="4" w:space="0" w:color="auto"/>
                  </w:tcBorders>
                  <w:vAlign w:val="center"/>
                  <w:hideMark/>
                </w:tcPr>
                <w:p w:rsidR="00DA5905" w:rsidRPr="00F32A44" w:rsidRDefault="00E23085" w:rsidP="00E23085">
                  <w:pPr>
                    <w:spacing w:line="240" w:lineRule="auto"/>
                    <w:jc w:val="center"/>
                    <w:rPr>
                      <w:sz w:val="24"/>
                      <w:szCs w:val="24"/>
                    </w:rPr>
                  </w:pPr>
                  <w:r>
                    <w:rPr>
                      <w:sz w:val="24"/>
                      <w:szCs w:val="24"/>
                      <w:lang w:val="en-US"/>
                    </w:rPr>
                    <w:t>2</w:t>
                  </w:r>
                  <w:r w:rsidR="00F32A44" w:rsidRPr="00F32A44">
                    <w:rPr>
                      <w:sz w:val="24"/>
                      <w:szCs w:val="24"/>
                    </w:rPr>
                    <w:t>/1</w:t>
                  </w:r>
                </w:p>
              </w:tc>
              <w:tc>
                <w:tcPr>
                  <w:tcW w:w="1029" w:type="dxa"/>
                  <w:tcBorders>
                    <w:top w:val="single" w:sz="4" w:space="0" w:color="auto"/>
                    <w:left w:val="single" w:sz="4" w:space="0" w:color="auto"/>
                    <w:bottom w:val="single" w:sz="4" w:space="0" w:color="auto"/>
                    <w:right w:val="single" w:sz="4" w:space="0" w:color="auto"/>
                  </w:tcBorders>
                  <w:vAlign w:val="center"/>
                  <w:hideMark/>
                </w:tcPr>
                <w:p w:rsidR="00DA5905" w:rsidRPr="00F32A44" w:rsidRDefault="001B7887" w:rsidP="003E4A46">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DA5905" w:rsidRPr="00F32A44" w:rsidRDefault="00B72C33" w:rsidP="00FF7824">
                  <w:pPr>
                    <w:spacing w:line="240" w:lineRule="auto"/>
                    <w:jc w:val="center"/>
                    <w:rPr>
                      <w:sz w:val="24"/>
                      <w:szCs w:val="24"/>
                    </w:rPr>
                  </w:pPr>
                  <w:r>
                    <w:rPr>
                      <w:sz w:val="24"/>
                      <w:szCs w:val="24"/>
                      <w:lang w:val="en-US"/>
                    </w:rPr>
                    <w:t>4</w:t>
                  </w:r>
                  <w:r w:rsidR="00F32A44" w:rsidRPr="00F32A44">
                    <w:rPr>
                      <w:sz w:val="24"/>
                      <w:szCs w:val="24"/>
                    </w:rPr>
                    <w:t>/6</w:t>
                  </w:r>
                </w:p>
              </w:tc>
            </w:tr>
            <w:tr w:rsidR="001B7887" w:rsidRPr="00FF7824" w:rsidTr="00BE072D">
              <w:tc>
                <w:tcPr>
                  <w:tcW w:w="876" w:type="dxa"/>
                  <w:tcBorders>
                    <w:top w:val="single" w:sz="4" w:space="0" w:color="auto"/>
                    <w:left w:val="single" w:sz="4" w:space="0" w:color="auto"/>
                    <w:bottom w:val="single" w:sz="4" w:space="0" w:color="auto"/>
                    <w:right w:val="single" w:sz="4" w:space="0" w:color="auto"/>
                  </w:tcBorders>
                </w:tcPr>
                <w:p w:rsidR="001B7887" w:rsidRPr="00094F82" w:rsidRDefault="001B7887"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1.5.</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094F82" w:rsidRDefault="00094F82" w:rsidP="00094F82">
                  <w:pPr>
                    <w:pStyle w:val="HTML"/>
                    <w:shd w:val="clear" w:color="auto" w:fill="F8F9FA"/>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Doctrine of forensic versions and forecasting.</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0B6167" w:rsidP="00DC7D98">
                  <w:pPr>
                    <w:spacing w:line="240" w:lineRule="auto"/>
                    <w:jc w:val="center"/>
                    <w:rPr>
                      <w:sz w:val="24"/>
                      <w:szCs w:val="24"/>
                    </w:rPr>
                  </w:pPr>
                  <w:r>
                    <w:rPr>
                      <w:sz w:val="24"/>
                      <w:szCs w:val="24"/>
                    </w:rPr>
                    <w:t>7/</w:t>
                  </w:r>
                  <w:r w:rsidR="00DC7D98">
                    <w:rPr>
                      <w:sz w:val="24"/>
                      <w:szCs w:val="24"/>
                      <w:lang w:val="en-US"/>
                    </w:rPr>
                    <w:t>6</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3E4A46" w:rsidP="003E4A46">
                  <w:pPr>
                    <w:pStyle w:val="ab"/>
                    <w:spacing w:after="0" w:line="240" w:lineRule="auto"/>
                    <w:jc w:val="center"/>
                    <w:rPr>
                      <w:rFonts w:ascii="Times New Roman" w:hAnsi="Times New Roman"/>
                      <w:sz w:val="24"/>
                      <w:szCs w:val="24"/>
                    </w:rPr>
                  </w:pPr>
                  <w:r>
                    <w:rPr>
                      <w:rFonts w:ascii="Times New Roman" w:hAnsi="Times New Roman"/>
                      <w:sz w:val="24"/>
                      <w:szCs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B72C33" w:rsidP="00F32A44">
                  <w:pPr>
                    <w:spacing w:line="240" w:lineRule="auto"/>
                    <w:jc w:val="center"/>
                    <w:rPr>
                      <w:sz w:val="24"/>
                      <w:szCs w:val="24"/>
                    </w:rPr>
                  </w:pPr>
                  <w:r>
                    <w:rPr>
                      <w:sz w:val="24"/>
                      <w:szCs w:val="24"/>
                      <w:lang w:val="en-US"/>
                    </w:rPr>
                    <w:t>4</w:t>
                  </w:r>
                  <w:r w:rsidR="00F32A44" w:rsidRPr="00F32A44">
                    <w:rPr>
                      <w:sz w:val="24"/>
                      <w:szCs w:val="24"/>
                    </w:rPr>
                    <w:t>/6</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tcPr>
                <w:p w:rsidR="00A451FD" w:rsidRPr="00094F82" w:rsidRDefault="00A451FD" w:rsidP="00094F82">
                  <w:pPr>
                    <w:pStyle w:val="ab"/>
                    <w:spacing w:after="0" w:line="240" w:lineRule="auto"/>
                    <w:jc w:val="center"/>
                    <w:rPr>
                      <w:rFonts w:ascii="Times New Roman" w:hAnsi="Times New Roman"/>
                      <w:b/>
                      <w:sz w:val="24"/>
                      <w:szCs w:val="24"/>
                    </w:rPr>
                  </w:pP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094F82" w:rsidRDefault="00094F82" w:rsidP="00094F82">
                  <w:pPr>
                    <w:pStyle w:val="HTML"/>
                    <w:shd w:val="clear" w:color="auto" w:fill="F8F9FA"/>
                    <w:rPr>
                      <w:rFonts w:ascii="Times New Roman" w:hAnsi="Times New Roman" w:cs="Times New Roman"/>
                      <w:b/>
                      <w:sz w:val="24"/>
                      <w:szCs w:val="24"/>
                    </w:rPr>
                  </w:pPr>
                  <w:r w:rsidRPr="00094F82">
                    <w:rPr>
                      <w:rStyle w:val="y2iqfc"/>
                      <w:rFonts w:ascii="Times New Roman" w:hAnsi="Times New Roman" w:cs="Times New Roman"/>
                      <w:color w:val="202124"/>
                      <w:sz w:val="24"/>
                      <w:szCs w:val="24"/>
                    </w:rPr>
                    <w:t>Total:</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0B6167" w:rsidRDefault="000B6167" w:rsidP="00655CFB">
                  <w:pPr>
                    <w:spacing w:line="240" w:lineRule="auto"/>
                    <w:jc w:val="center"/>
                    <w:rPr>
                      <w:b/>
                      <w:sz w:val="24"/>
                      <w:szCs w:val="24"/>
                    </w:rPr>
                  </w:pPr>
                  <w:r w:rsidRPr="000B6167">
                    <w:rPr>
                      <w:b/>
                      <w:sz w:val="24"/>
                      <w:szCs w:val="24"/>
                    </w:rPr>
                    <w:t>3</w:t>
                  </w:r>
                  <w:r w:rsidR="00DC7D98">
                    <w:rPr>
                      <w:b/>
                      <w:sz w:val="24"/>
                      <w:szCs w:val="24"/>
                      <w:lang w:val="en-US"/>
                    </w:rPr>
                    <w:t>2</w:t>
                  </w:r>
                  <w:r w:rsidR="00A14ADC" w:rsidRPr="000B6167">
                    <w:rPr>
                      <w:b/>
                      <w:sz w:val="24"/>
                      <w:szCs w:val="24"/>
                    </w:rPr>
                    <w:t>/</w:t>
                  </w:r>
                  <w:r w:rsidR="00655CFB">
                    <w:rPr>
                      <w:b/>
                      <w:sz w:val="24"/>
                      <w:szCs w:val="24"/>
                      <w:lang w:val="en-US"/>
                    </w:rPr>
                    <w:t>33</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0B6167" w:rsidRDefault="003E4A46" w:rsidP="000B6167">
                  <w:pPr>
                    <w:spacing w:line="240" w:lineRule="auto"/>
                    <w:jc w:val="center"/>
                    <w:rPr>
                      <w:b/>
                      <w:sz w:val="24"/>
                      <w:szCs w:val="24"/>
                    </w:rPr>
                  </w:pPr>
                  <w:r>
                    <w:rPr>
                      <w:b/>
                      <w:sz w:val="24"/>
                      <w:szCs w:val="24"/>
                      <w:lang w:val="en-US"/>
                    </w:rPr>
                    <w:t>6</w:t>
                  </w:r>
                  <w:r w:rsidR="000B6167" w:rsidRPr="000B6167">
                    <w:rPr>
                      <w:b/>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3E4A46" w:rsidRDefault="003E4A46" w:rsidP="00FF7824">
                  <w:pPr>
                    <w:pStyle w:val="ab"/>
                    <w:spacing w:after="0" w:line="240" w:lineRule="auto"/>
                    <w:jc w:val="center"/>
                    <w:rPr>
                      <w:rFonts w:ascii="Times New Roman" w:hAnsi="Times New Roman"/>
                      <w:b/>
                      <w:sz w:val="24"/>
                      <w:szCs w:val="24"/>
                      <w:lang w:val="en-US"/>
                    </w:rPr>
                  </w:pPr>
                  <w:r>
                    <w:rPr>
                      <w:rFonts w:ascii="Times New Roman" w:hAnsi="Times New Roman"/>
                      <w:b/>
                      <w:sz w:val="24"/>
                      <w:szCs w:val="24"/>
                      <w:lang w:val="en-US"/>
                    </w:rPr>
                    <w:t>6</w:t>
                  </w:r>
                  <w:r w:rsidR="000B6167" w:rsidRPr="000B6167">
                    <w:rPr>
                      <w:rFonts w:ascii="Times New Roman" w:hAnsi="Times New Roman"/>
                      <w:b/>
                      <w:sz w:val="24"/>
                      <w:szCs w:val="24"/>
                    </w:rPr>
                    <w:t>/</w:t>
                  </w:r>
                  <w:r>
                    <w:rPr>
                      <w:rFonts w:ascii="Times New Roman" w:hAnsi="Times New Roman"/>
                      <w:b/>
                      <w:sz w:val="24"/>
                      <w:szCs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0B6167" w:rsidRDefault="00B72C33" w:rsidP="00B72C33">
                  <w:pPr>
                    <w:spacing w:line="240" w:lineRule="auto"/>
                    <w:jc w:val="center"/>
                    <w:rPr>
                      <w:b/>
                      <w:sz w:val="24"/>
                      <w:szCs w:val="24"/>
                    </w:rPr>
                  </w:pPr>
                  <w:r>
                    <w:rPr>
                      <w:b/>
                      <w:sz w:val="24"/>
                      <w:szCs w:val="24"/>
                      <w:lang w:val="en-US"/>
                    </w:rPr>
                    <w:t>20</w:t>
                  </w:r>
                  <w:r w:rsidR="00BE072D" w:rsidRPr="000B6167">
                    <w:rPr>
                      <w:b/>
                      <w:sz w:val="24"/>
                      <w:szCs w:val="24"/>
                    </w:rPr>
                    <w:t>/</w:t>
                  </w:r>
                  <w:r w:rsidR="000B6167" w:rsidRPr="000B6167">
                    <w:rPr>
                      <w:b/>
                      <w:sz w:val="24"/>
                      <w:szCs w:val="24"/>
                    </w:rPr>
                    <w:t>30</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094F82" w:rsidRDefault="00A451FD"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2.1.</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094F82" w:rsidRDefault="00094F82" w:rsidP="00094F82">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General provisions of forensic technology.</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B72C33" w:rsidP="00B72C33">
                  <w:pPr>
                    <w:spacing w:line="240" w:lineRule="auto"/>
                    <w:jc w:val="center"/>
                    <w:rPr>
                      <w:sz w:val="24"/>
                      <w:szCs w:val="24"/>
                    </w:rPr>
                  </w:pPr>
                  <w:r>
                    <w:rPr>
                      <w:sz w:val="24"/>
                      <w:szCs w:val="24"/>
                      <w:lang w:val="en-US"/>
                    </w:rPr>
                    <w:t>10</w:t>
                  </w:r>
                  <w:r w:rsidR="00A14ADC" w:rsidRPr="00F32A44">
                    <w:rPr>
                      <w:sz w:val="24"/>
                      <w:szCs w:val="24"/>
                    </w:rPr>
                    <w:t>/</w:t>
                  </w:r>
                  <w:r>
                    <w:rPr>
                      <w:sz w:val="24"/>
                      <w:szCs w:val="24"/>
                      <w:lang w:val="en-US"/>
                    </w:rPr>
                    <w:t>13</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E23085" w:rsidP="00E23085">
                  <w:pPr>
                    <w:spacing w:line="240" w:lineRule="auto"/>
                    <w:jc w:val="center"/>
                    <w:rPr>
                      <w:sz w:val="24"/>
                      <w:szCs w:val="24"/>
                    </w:rPr>
                  </w:pPr>
                  <w:r>
                    <w:rPr>
                      <w:sz w:val="24"/>
                      <w:szCs w:val="24"/>
                      <w:lang w:val="en-US"/>
                    </w:rPr>
                    <w:t>2</w:t>
                  </w:r>
                  <w:r w:rsidR="008026C7"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1B7887" w:rsidP="001B7887">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r w:rsidR="003E4A46" w:rsidRPr="00F32A44">
                    <w:rPr>
                      <w:rFonts w:ascii="Times New Roman" w:hAnsi="Times New Roman"/>
                      <w:sz w:val="24"/>
                      <w:szCs w:val="24"/>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B72C33" w:rsidP="00B72C33">
                  <w:pPr>
                    <w:spacing w:line="240" w:lineRule="auto"/>
                    <w:jc w:val="center"/>
                    <w:rPr>
                      <w:sz w:val="24"/>
                      <w:szCs w:val="24"/>
                    </w:rPr>
                  </w:pPr>
                  <w:r>
                    <w:rPr>
                      <w:sz w:val="24"/>
                      <w:szCs w:val="24"/>
                      <w:lang w:val="en-US"/>
                    </w:rPr>
                    <w:t>6</w:t>
                  </w:r>
                  <w:r w:rsidR="00BE072D" w:rsidRPr="00F32A44">
                    <w:rPr>
                      <w:sz w:val="24"/>
                      <w:szCs w:val="24"/>
                    </w:rPr>
                    <w:t>/</w:t>
                  </w:r>
                  <w:r>
                    <w:rPr>
                      <w:sz w:val="24"/>
                      <w:szCs w:val="24"/>
                      <w:lang w:val="en-US"/>
                    </w:rPr>
                    <w:t>10</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094F82" w:rsidRDefault="00A451FD"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2.2.</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094F82" w:rsidRDefault="00094F82" w:rsidP="00094F82">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Forensic photography and video recording.</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B72C33" w:rsidRDefault="00B72C33" w:rsidP="00B72C33">
                  <w:pPr>
                    <w:spacing w:line="240" w:lineRule="auto"/>
                    <w:jc w:val="center"/>
                    <w:rPr>
                      <w:sz w:val="24"/>
                      <w:szCs w:val="24"/>
                      <w:lang w:val="en-US"/>
                    </w:rPr>
                  </w:pPr>
                  <w:r>
                    <w:rPr>
                      <w:sz w:val="24"/>
                      <w:szCs w:val="24"/>
                      <w:lang w:val="en-US"/>
                    </w:rPr>
                    <w:t>6</w:t>
                  </w:r>
                  <w:r w:rsidR="00A14ADC" w:rsidRPr="00F32A44">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3E4A46" w:rsidP="003E4A46">
                  <w:pPr>
                    <w:spacing w:line="240" w:lineRule="auto"/>
                    <w:jc w:val="center"/>
                    <w:rPr>
                      <w:sz w:val="24"/>
                      <w:szCs w:val="24"/>
                    </w:rPr>
                  </w:pPr>
                  <w:r>
                    <w:rPr>
                      <w:sz w:val="24"/>
                      <w:szCs w:val="24"/>
                      <w:lang w:val="en-US"/>
                    </w:rPr>
                    <w:t>1</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3E4A46" w:rsidP="003E4A46">
                  <w:pPr>
                    <w:pStyle w:val="ab"/>
                    <w:spacing w:after="0" w:line="240" w:lineRule="auto"/>
                    <w:jc w:val="center"/>
                    <w:rPr>
                      <w:rFonts w:ascii="Times New Roman" w:hAnsi="Times New Roman"/>
                      <w:sz w:val="24"/>
                      <w:szCs w:val="24"/>
                    </w:rPr>
                  </w:pPr>
                  <w:r>
                    <w:rPr>
                      <w:rFonts w:ascii="Times New Roman" w:hAnsi="Times New Roman"/>
                      <w:sz w:val="24"/>
                      <w:szCs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B72C33" w:rsidP="00B72C33">
                  <w:pPr>
                    <w:spacing w:line="240" w:lineRule="auto"/>
                    <w:jc w:val="center"/>
                    <w:rPr>
                      <w:sz w:val="24"/>
                      <w:szCs w:val="24"/>
                    </w:rPr>
                  </w:pPr>
                  <w:r>
                    <w:rPr>
                      <w:sz w:val="24"/>
                      <w:szCs w:val="24"/>
                      <w:lang w:val="en-US"/>
                    </w:rPr>
                    <w:t>4</w:t>
                  </w:r>
                  <w:r w:rsidR="00BE072D" w:rsidRPr="00F32A44">
                    <w:rPr>
                      <w:sz w:val="24"/>
                      <w:szCs w:val="24"/>
                    </w:rPr>
                    <w:t>/</w:t>
                  </w:r>
                  <w:r>
                    <w:rPr>
                      <w:sz w:val="24"/>
                      <w:szCs w:val="24"/>
                      <w:lang w:val="en-US"/>
                    </w:rPr>
                    <w:t>8</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tcPr>
                <w:p w:rsidR="00A451FD" w:rsidRPr="00094F82" w:rsidRDefault="001B7887"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2.3.</w:t>
                  </w:r>
                </w:p>
              </w:tc>
              <w:tc>
                <w:tcPr>
                  <w:tcW w:w="4677" w:type="dxa"/>
                  <w:tcBorders>
                    <w:top w:val="single" w:sz="4" w:space="0" w:color="auto"/>
                    <w:left w:val="single" w:sz="4" w:space="0" w:color="auto"/>
                    <w:bottom w:val="single" w:sz="4" w:space="0" w:color="auto"/>
                    <w:right w:val="single" w:sz="4" w:space="0" w:color="auto"/>
                  </w:tcBorders>
                  <w:hideMark/>
                </w:tcPr>
                <w:p w:rsidR="00A451FD" w:rsidRPr="00094F82" w:rsidRDefault="00094F82" w:rsidP="00094F82">
                  <w:pPr>
                    <w:pStyle w:val="HTML"/>
                    <w:shd w:val="clear" w:color="auto" w:fill="F8F9FA"/>
                    <w:rPr>
                      <w:rFonts w:ascii="Times New Roman" w:hAnsi="Times New Roman" w:cs="Times New Roman"/>
                      <w:b/>
                      <w:sz w:val="24"/>
                      <w:szCs w:val="24"/>
                    </w:rPr>
                  </w:pPr>
                  <w:r w:rsidRPr="00094F82">
                    <w:rPr>
                      <w:rStyle w:val="y2iqfc"/>
                      <w:rFonts w:ascii="Times New Roman" w:hAnsi="Times New Roman" w:cs="Times New Roman"/>
                      <w:color w:val="202124"/>
                      <w:sz w:val="24"/>
                      <w:szCs w:val="24"/>
                    </w:rPr>
                    <w:t>Forensic investigation.</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B72C33" w:rsidP="00B72C33">
                  <w:pPr>
                    <w:spacing w:line="240" w:lineRule="auto"/>
                    <w:jc w:val="center"/>
                    <w:rPr>
                      <w:sz w:val="24"/>
                      <w:szCs w:val="24"/>
                    </w:rPr>
                  </w:pPr>
                  <w:r>
                    <w:rPr>
                      <w:sz w:val="24"/>
                      <w:szCs w:val="24"/>
                      <w:lang w:val="en-US"/>
                    </w:rPr>
                    <w:t>10</w:t>
                  </w:r>
                  <w:r w:rsidR="00A14ADC" w:rsidRPr="00F32A44">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F7824">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F7824">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B72C33" w:rsidRDefault="00B72C33" w:rsidP="00B72C33">
                  <w:pPr>
                    <w:spacing w:line="240" w:lineRule="auto"/>
                    <w:jc w:val="center"/>
                    <w:rPr>
                      <w:bCs/>
                      <w:sz w:val="24"/>
                      <w:szCs w:val="24"/>
                      <w:lang w:val="en-US"/>
                    </w:rPr>
                  </w:pPr>
                  <w:r>
                    <w:rPr>
                      <w:bCs/>
                      <w:sz w:val="24"/>
                      <w:szCs w:val="24"/>
                      <w:lang w:val="en-US"/>
                    </w:rPr>
                    <w:t>6</w:t>
                  </w:r>
                  <w:r w:rsidR="00BE072D" w:rsidRPr="00F32A44">
                    <w:rPr>
                      <w:bCs/>
                      <w:sz w:val="24"/>
                      <w:szCs w:val="24"/>
                    </w:rPr>
                    <w:t>/</w:t>
                  </w:r>
                  <w:r>
                    <w:rPr>
                      <w:bCs/>
                      <w:sz w:val="24"/>
                      <w:szCs w:val="24"/>
                      <w:lang w:val="en-US"/>
                    </w:rPr>
                    <w:t>8</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094F82" w:rsidRDefault="001B7887"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2.4.</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094F82" w:rsidRDefault="00094F82" w:rsidP="00094F82">
                  <w:pPr>
                    <w:pStyle w:val="HTML"/>
                    <w:shd w:val="clear" w:color="auto" w:fill="F8F9FA"/>
                    <w:rPr>
                      <w:rFonts w:ascii="Times New Roman" w:hAnsi="Times New Roman" w:cs="Times New Roman"/>
                      <w:sz w:val="24"/>
                      <w:szCs w:val="24"/>
                    </w:rPr>
                  </w:pPr>
                  <w:r w:rsidRPr="00094F82">
                    <w:rPr>
                      <w:rStyle w:val="y2iqfc"/>
                      <w:rFonts w:ascii="Times New Roman" w:hAnsi="Times New Roman" w:cs="Times New Roman"/>
                      <w:color w:val="202124"/>
                      <w:sz w:val="24"/>
                      <w:szCs w:val="24"/>
                    </w:rPr>
                    <w:t>Forensic weapons science.</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B72C33" w:rsidP="00B72C33">
                  <w:pPr>
                    <w:spacing w:line="240" w:lineRule="auto"/>
                    <w:jc w:val="center"/>
                    <w:rPr>
                      <w:sz w:val="24"/>
                      <w:szCs w:val="24"/>
                    </w:rPr>
                  </w:pPr>
                  <w:r>
                    <w:rPr>
                      <w:sz w:val="24"/>
                      <w:szCs w:val="24"/>
                      <w:lang w:val="en-US"/>
                    </w:rPr>
                    <w:t>10</w:t>
                  </w:r>
                  <w:r w:rsidR="00A14ADC" w:rsidRPr="00F32A44">
                    <w:rPr>
                      <w:sz w:val="24"/>
                      <w:szCs w:val="24"/>
                    </w:rPr>
                    <w:t>/</w:t>
                  </w:r>
                  <w:r>
                    <w:rPr>
                      <w:sz w:val="24"/>
                      <w:szCs w:val="24"/>
                      <w:lang w:val="en-US"/>
                    </w:rPr>
                    <w:t>10</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F32A44" w:rsidP="00F32A44">
                  <w:pPr>
                    <w:spacing w:line="240" w:lineRule="auto"/>
                    <w:jc w:val="center"/>
                    <w:rPr>
                      <w:sz w:val="24"/>
                      <w:szCs w:val="24"/>
                    </w:rPr>
                  </w:pPr>
                  <w:r>
                    <w:rPr>
                      <w:sz w:val="24"/>
                      <w:szCs w:val="24"/>
                    </w:rPr>
                    <w:t>2</w:t>
                  </w:r>
                  <w:r w:rsidR="008026C7"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F32A44" w:rsidP="00F32A44">
                  <w:pPr>
                    <w:spacing w:line="240" w:lineRule="auto"/>
                    <w:jc w:val="center"/>
                    <w:rPr>
                      <w:sz w:val="24"/>
                      <w:szCs w:val="24"/>
                    </w:rPr>
                  </w:pPr>
                  <w:r>
                    <w:rPr>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B72C33" w:rsidRDefault="00B72C33" w:rsidP="00FF7824">
                  <w:pPr>
                    <w:spacing w:line="240" w:lineRule="auto"/>
                    <w:jc w:val="center"/>
                    <w:rPr>
                      <w:sz w:val="24"/>
                      <w:szCs w:val="24"/>
                      <w:lang w:val="en-US"/>
                    </w:rPr>
                  </w:pPr>
                  <w:r>
                    <w:rPr>
                      <w:sz w:val="24"/>
                      <w:szCs w:val="24"/>
                      <w:lang w:val="en-US"/>
                    </w:rPr>
                    <w:t>6</w:t>
                  </w:r>
                  <w:r w:rsidR="00BE072D" w:rsidRPr="00F32A44">
                    <w:rPr>
                      <w:sz w:val="24"/>
                      <w:szCs w:val="24"/>
                    </w:rPr>
                    <w:t>/</w:t>
                  </w:r>
                  <w:r>
                    <w:rPr>
                      <w:sz w:val="24"/>
                      <w:szCs w:val="24"/>
                      <w:lang w:val="en-US"/>
                    </w:rPr>
                    <w:t>8</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hideMark/>
                </w:tcPr>
                <w:p w:rsidR="00A451FD" w:rsidRPr="00094F82" w:rsidRDefault="001B7887"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2.5.</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094F82" w:rsidRDefault="00094F82" w:rsidP="00094F82">
                  <w:pPr>
                    <w:pStyle w:val="HTML"/>
                    <w:shd w:val="clear" w:color="auto" w:fill="F8F9FA"/>
                    <w:rPr>
                      <w:rFonts w:ascii="Times New Roman" w:hAnsi="Times New Roman" w:cs="Times New Roman"/>
                      <w:sz w:val="24"/>
                      <w:szCs w:val="24"/>
                      <w:lang w:val="en-US" w:eastAsia="en-US"/>
                    </w:rPr>
                  </w:pPr>
                  <w:r w:rsidRPr="009732C0">
                    <w:rPr>
                      <w:rStyle w:val="y2iqfc"/>
                      <w:rFonts w:ascii="Times New Roman" w:hAnsi="Times New Roman" w:cs="Times New Roman"/>
                      <w:color w:val="202124"/>
                      <w:sz w:val="24"/>
                      <w:szCs w:val="24"/>
                      <w:lang w:val="en-US"/>
                    </w:rPr>
                    <w:t>Technical forensic examination of documents.</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B72C33" w:rsidP="00B72C33">
                  <w:pPr>
                    <w:spacing w:line="240" w:lineRule="auto"/>
                    <w:jc w:val="center"/>
                    <w:rPr>
                      <w:sz w:val="24"/>
                      <w:szCs w:val="24"/>
                    </w:rPr>
                  </w:pPr>
                  <w:r>
                    <w:rPr>
                      <w:sz w:val="24"/>
                      <w:szCs w:val="24"/>
                      <w:lang w:val="en-US"/>
                    </w:rPr>
                    <w:t>10</w:t>
                  </w:r>
                  <w:r w:rsidR="00BE072D" w:rsidRPr="00F32A44">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F7824">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A451FD" w:rsidP="00FF7824">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B72C33" w:rsidRDefault="00B72C33" w:rsidP="00FF7824">
                  <w:pPr>
                    <w:spacing w:line="240" w:lineRule="auto"/>
                    <w:jc w:val="center"/>
                    <w:rPr>
                      <w:sz w:val="24"/>
                      <w:szCs w:val="24"/>
                      <w:lang w:val="en-US"/>
                    </w:rPr>
                  </w:pPr>
                  <w:r>
                    <w:rPr>
                      <w:sz w:val="24"/>
                      <w:szCs w:val="24"/>
                      <w:lang w:val="en-US"/>
                    </w:rPr>
                    <w:t>6</w:t>
                  </w:r>
                  <w:r w:rsidR="00BE072D" w:rsidRPr="00F32A44">
                    <w:rPr>
                      <w:sz w:val="24"/>
                      <w:szCs w:val="24"/>
                    </w:rPr>
                    <w:t>/</w:t>
                  </w:r>
                  <w:r>
                    <w:rPr>
                      <w:sz w:val="24"/>
                      <w:szCs w:val="24"/>
                      <w:lang w:val="en-US"/>
                    </w:rPr>
                    <w:t>8</w:t>
                  </w:r>
                </w:p>
              </w:tc>
            </w:tr>
            <w:tr w:rsidR="008026C7" w:rsidRPr="00FF7824" w:rsidTr="001B7887">
              <w:trPr>
                <w:trHeight w:val="277"/>
              </w:trPr>
              <w:tc>
                <w:tcPr>
                  <w:tcW w:w="876" w:type="dxa"/>
                  <w:tcBorders>
                    <w:top w:val="single" w:sz="4" w:space="0" w:color="auto"/>
                    <w:left w:val="single" w:sz="4" w:space="0" w:color="auto"/>
                    <w:bottom w:val="single" w:sz="4" w:space="0" w:color="auto"/>
                    <w:right w:val="single" w:sz="4" w:space="0" w:color="auto"/>
                  </w:tcBorders>
                  <w:hideMark/>
                </w:tcPr>
                <w:p w:rsidR="00A451FD" w:rsidRPr="00094F82" w:rsidRDefault="001B7887"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2.6.</w:t>
                  </w: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094F82" w:rsidRDefault="00094F82" w:rsidP="00094F82">
                  <w:pPr>
                    <w:pStyle w:val="HTML"/>
                    <w:shd w:val="clear" w:color="auto" w:fill="F8F9FA"/>
                    <w:rPr>
                      <w:rFonts w:ascii="Times New Roman" w:hAnsi="Times New Roman" w:cs="Times New Roman"/>
                      <w:sz w:val="24"/>
                      <w:szCs w:val="24"/>
                      <w:lang w:val="uk-UA" w:eastAsia="en-US"/>
                    </w:rPr>
                  </w:pPr>
                  <w:r w:rsidRPr="00094F82">
                    <w:rPr>
                      <w:rStyle w:val="y2iqfc"/>
                      <w:rFonts w:ascii="Times New Roman" w:hAnsi="Times New Roman" w:cs="Times New Roman"/>
                      <w:color w:val="202124"/>
                      <w:sz w:val="24"/>
                      <w:szCs w:val="24"/>
                    </w:rPr>
                    <w:t>Forensic study of writing.</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B72C33" w:rsidP="00B72C33">
                  <w:pPr>
                    <w:spacing w:line="240" w:lineRule="auto"/>
                    <w:jc w:val="center"/>
                    <w:rPr>
                      <w:sz w:val="24"/>
                      <w:szCs w:val="24"/>
                    </w:rPr>
                  </w:pPr>
                  <w:r>
                    <w:rPr>
                      <w:sz w:val="24"/>
                      <w:szCs w:val="24"/>
                      <w:lang w:val="en-US"/>
                    </w:rPr>
                    <w:t>6</w:t>
                  </w:r>
                  <w:r w:rsidR="00BE072D" w:rsidRPr="00F32A44">
                    <w:rPr>
                      <w:sz w:val="24"/>
                      <w:szCs w:val="24"/>
                    </w:rPr>
                    <w:t>/</w:t>
                  </w:r>
                  <w:r w:rsidR="000B6167">
                    <w:rPr>
                      <w:sz w:val="24"/>
                      <w:szCs w:val="24"/>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F32A44" w:rsidRDefault="003E4A46" w:rsidP="003E4A46">
                  <w:pPr>
                    <w:spacing w:line="240" w:lineRule="auto"/>
                    <w:jc w:val="center"/>
                    <w:rPr>
                      <w:sz w:val="24"/>
                      <w:szCs w:val="24"/>
                    </w:rPr>
                  </w:pPr>
                  <w:r>
                    <w:rPr>
                      <w:sz w:val="24"/>
                      <w:szCs w:val="24"/>
                      <w:lang w:val="en-US"/>
                    </w:rPr>
                    <w:t>1</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3E4A46" w:rsidRDefault="003E4A46" w:rsidP="00FF7824">
                  <w:pPr>
                    <w:pStyle w:val="ab"/>
                    <w:spacing w:after="0" w:line="240" w:lineRule="auto"/>
                    <w:jc w:val="center"/>
                    <w:rPr>
                      <w:rFonts w:ascii="Times New Roman" w:hAnsi="Times New Roman"/>
                      <w:sz w:val="24"/>
                      <w:szCs w:val="24"/>
                      <w:lang w:val="en-US"/>
                    </w:rPr>
                  </w:pPr>
                  <w:r>
                    <w:rPr>
                      <w:rFonts w:ascii="Times New Roman" w:hAnsi="Times New Roman"/>
                      <w:sz w:val="24"/>
                      <w:szCs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B72C33" w:rsidRDefault="00B72C33" w:rsidP="00FF7824">
                  <w:pPr>
                    <w:spacing w:line="240" w:lineRule="auto"/>
                    <w:jc w:val="center"/>
                    <w:rPr>
                      <w:sz w:val="24"/>
                      <w:szCs w:val="24"/>
                      <w:lang w:val="en-US"/>
                    </w:rPr>
                  </w:pPr>
                  <w:r>
                    <w:rPr>
                      <w:sz w:val="24"/>
                      <w:szCs w:val="24"/>
                      <w:lang w:val="en-US"/>
                    </w:rPr>
                    <w:t>4</w:t>
                  </w:r>
                  <w:r w:rsidR="00BE072D" w:rsidRPr="00F32A44">
                    <w:rPr>
                      <w:sz w:val="24"/>
                      <w:szCs w:val="24"/>
                    </w:rPr>
                    <w:t>/</w:t>
                  </w:r>
                  <w:r>
                    <w:rPr>
                      <w:sz w:val="24"/>
                      <w:szCs w:val="24"/>
                      <w:lang w:val="en-US"/>
                    </w:rPr>
                    <w:t>8</w:t>
                  </w:r>
                </w:p>
              </w:tc>
            </w:tr>
            <w:tr w:rsidR="001B7887" w:rsidRPr="00FF7824" w:rsidTr="001B7887">
              <w:trPr>
                <w:trHeight w:val="409"/>
              </w:trPr>
              <w:tc>
                <w:tcPr>
                  <w:tcW w:w="876" w:type="dxa"/>
                  <w:tcBorders>
                    <w:top w:val="single" w:sz="4" w:space="0" w:color="auto"/>
                    <w:left w:val="single" w:sz="4" w:space="0" w:color="auto"/>
                    <w:bottom w:val="single" w:sz="4" w:space="0" w:color="auto"/>
                    <w:right w:val="single" w:sz="4" w:space="0" w:color="auto"/>
                  </w:tcBorders>
                </w:tcPr>
                <w:p w:rsidR="001B7887" w:rsidRPr="00094F82" w:rsidRDefault="001B7887"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2.7.</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094F82" w:rsidRDefault="00094F82" w:rsidP="00094F82">
                  <w:pPr>
                    <w:pStyle w:val="HTML"/>
                    <w:shd w:val="clear" w:color="auto" w:fill="F8F9FA"/>
                    <w:rPr>
                      <w:rFonts w:ascii="Times New Roman" w:hAnsi="Times New Roman" w:cs="Times New Roman"/>
                      <w:b/>
                      <w:sz w:val="24"/>
                      <w:szCs w:val="24"/>
                      <w:lang w:val="en-US" w:eastAsia="en-US"/>
                    </w:rPr>
                  </w:pPr>
                  <w:r w:rsidRPr="009732C0">
                    <w:rPr>
                      <w:rStyle w:val="y2iqfc"/>
                      <w:rFonts w:ascii="Times New Roman" w:hAnsi="Times New Roman" w:cs="Times New Roman"/>
                      <w:color w:val="202124"/>
                      <w:sz w:val="24"/>
                      <w:szCs w:val="24"/>
                      <w:lang w:val="en-US"/>
                    </w:rPr>
                    <w:t>Identification of a person on the basis of appearance (habitoscopy).</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B72C33" w:rsidP="00B72C33">
                  <w:pPr>
                    <w:spacing w:line="240" w:lineRule="auto"/>
                    <w:jc w:val="center"/>
                    <w:rPr>
                      <w:sz w:val="24"/>
                      <w:szCs w:val="24"/>
                    </w:rPr>
                  </w:pPr>
                  <w:r>
                    <w:rPr>
                      <w:sz w:val="24"/>
                      <w:szCs w:val="24"/>
                      <w:lang w:val="en-US"/>
                    </w:rPr>
                    <w:t>10</w:t>
                  </w:r>
                  <w:r w:rsidR="000B6167">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B72C33" w:rsidRDefault="00B72C33" w:rsidP="00FF7824">
                  <w:pPr>
                    <w:spacing w:line="240" w:lineRule="auto"/>
                    <w:jc w:val="center"/>
                    <w:rPr>
                      <w:sz w:val="24"/>
                      <w:szCs w:val="24"/>
                      <w:lang w:val="en-US"/>
                    </w:rPr>
                  </w:pPr>
                  <w:r>
                    <w:rPr>
                      <w:sz w:val="24"/>
                      <w:szCs w:val="24"/>
                      <w:lang w:val="en-US"/>
                    </w:rPr>
                    <w:t>6</w:t>
                  </w:r>
                  <w:r w:rsidR="00F32A44" w:rsidRPr="00F32A44">
                    <w:rPr>
                      <w:sz w:val="24"/>
                      <w:szCs w:val="24"/>
                    </w:rPr>
                    <w:t>/</w:t>
                  </w:r>
                  <w:r>
                    <w:rPr>
                      <w:sz w:val="24"/>
                      <w:szCs w:val="24"/>
                      <w:lang w:val="en-US"/>
                    </w:rPr>
                    <w:t>8</w:t>
                  </w:r>
                </w:p>
              </w:tc>
            </w:tr>
            <w:tr w:rsidR="001B7887" w:rsidRPr="00FF7824" w:rsidTr="001B7887">
              <w:trPr>
                <w:trHeight w:val="559"/>
              </w:trPr>
              <w:tc>
                <w:tcPr>
                  <w:tcW w:w="876" w:type="dxa"/>
                  <w:tcBorders>
                    <w:top w:val="single" w:sz="4" w:space="0" w:color="auto"/>
                    <w:left w:val="single" w:sz="4" w:space="0" w:color="auto"/>
                    <w:bottom w:val="single" w:sz="4" w:space="0" w:color="auto"/>
                    <w:right w:val="single" w:sz="4" w:space="0" w:color="auto"/>
                  </w:tcBorders>
                </w:tcPr>
                <w:p w:rsidR="001B7887" w:rsidRPr="00094F82" w:rsidRDefault="001B7887"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2.8.</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094F82" w:rsidRDefault="00094F82" w:rsidP="00094F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b/>
                      <w:sz w:val="24"/>
                      <w:szCs w:val="24"/>
                      <w:lang w:val="en-US"/>
                    </w:rPr>
                  </w:pPr>
                  <w:r w:rsidRPr="00094F82">
                    <w:rPr>
                      <w:rFonts w:eastAsia="Times New Roman"/>
                      <w:color w:val="202124"/>
                      <w:sz w:val="24"/>
                      <w:szCs w:val="24"/>
                      <w:lang w:eastAsia="ru-RU"/>
                    </w:rPr>
                    <w:t>Forensic examination of odor traces (odorology).</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B72C33" w:rsidRDefault="00B72C33" w:rsidP="00FF7824">
                  <w:pPr>
                    <w:spacing w:line="240" w:lineRule="auto"/>
                    <w:jc w:val="center"/>
                    <w:rPr>
                      <w:sz w:val="24"/>
                      <w:szCs w:val="24"/>
                      <w:lang w:val="en-US"/>
                    </w:rPr>
                  </w:pPr>
                  <w:r>
                    <w:rPr>
                      <w:sz w:val="24"/>
                      <w:szCs w:val="24"/>
                      <w:lang w:val="en-US"/>
                    </w:rPr>
                    <w:t>8</w:t>
                  </w:r>
                  <w:r w:rsidR="000B6167">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B72C33" w:rsidRDefault="00B72C33" w:rsidP="00FF7824">
                  <w:pPr>
                    <w:spacing w:line="240" w:lineRule="auto"/>
                    <w:jc w:val="center"/>
                    <w:rPr>
                      <w:sz w:val="24"/>
                      <w:szCs w:val="24"/>
                      <w:lang w:val="en-US"/>
                    </w:rPr>
                  </w:pPr>
                  <w:r>
                    <w:rPr>
                      <w:sz w:val="24"/>
                      <w:szCs w:val="24"/>
                      <w:lang w:val="en-US"/>
                    </w:rPr>
                    <w:t>4</w:t>
                  </w:r>
                  <w:r w:rsidR="00F32A44" w:rsidRPr="00F32A44">
                    <w:rPr>
                      <w:sz w:val="24"/>
                      <w:szCs w:val="24"/>
                    </w:rPr>
                    <w:t>/</w:t>
                  </w:r>
                  <w:r>
                    <w:rPr>
                      <w:sz w:val="24"/>
                      <w:szCs w:val="24"/>
                      <w:lang w:val="en-US"/>
                    </w:rPr>
                    <w:t>8</w:t>
                  </w:r>
                </w:p>
              </w:tc>
            </w:tr>
            <w:tr w:rsidR="001B7887" w:rsidRPr="00FF7824" w:rsidTr="001B7887">
              <w:trPr>
                <w:trHeight w:val="566"/>
              </w:trPr>
              <w:tc>
                <w:tcPr>
                  <w:tcW w:w="876" w:type="dxa"/>
                  <w:tcBorders>
                    <w:top w:val="single" w:sz="4" w:space="0" w:color="auto"/>
                    <w:left w:val="single" w:sz="4" w:space="0" w:color="auto"/>
                    <w:bottom w:val="single" w:sz="4" w:space="0" w:color="auto"/>
                    <w:right w:val="single" w:sz="4" w:space="0" w:color="auto"/>
                  </w:tcBorders>
                </w:tcPr>
                <w:p w:rsidR="001B7887" w:rsidRPr="00094F82" w:rsidRDefault="001B7887"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2.9.</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094F82" w:rsidRDefault="00094F82" w:rsidP="00094F82">
                  <w:pPr>
                    <w:pStyle w:val="HTML"/>
                    <w:shd w:val="clear" w:color="auto" w:fill="F8F9FA"/>
                    <w:rPr>
                      <w:rFonts w:ascii="Times New Roman" w:hAnsi="Times New Roman" w:cs="Times New Roman"/>
                      <w:b/>
                      <w:sz w:val="24"/>
                      <w:szCs w:val="24"/>
                      <w:lang w:val="en-US" w:eastAsia="en-US"/>
                    </w:rPr>
                  </w:pPr>
                  <w:r w:rsidRPr="009732C0">
                    <w:rPr>
                      <w:rStyle w:val="y2iqfc"/>
                      <w:rFonts w:ascii="Times New Roman" w:hAnsi="Times New Roman" w:cs="Times New Roman"/>
                      <w:color w:val="202124"/>
                      <w:sz w:val="24"/>
                      <w:szCs w:val="24"/>
                      <w:lang w:val="en-US"/>
                    </w:rPr>
                    <w:t>Forensic examination of sound traces (phonoscopy).</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B72C33" w:rsidP="00B72C33">
                  <w:pPr>
                    <w:spacing w:line="240" w:lineRule="auto"/>
                    <w:jc w:val="center"/>
                    <w:rPr>
                      <w:sz w:val="24"/>
                      <w:szCs w:val="24"/>
                    </w:rPr>
                  </w:pPr>
                  <w:r>
                    <w:rPr>
                      <w:sz w:val="24"/>
                      <w:szCs w:val="24"/>
                      <w:lang w:val="en-US"/>
                    </w:rPr>
                    <w:t>10</w:t>
                  </w:r>
                  <w:r w:rsidR="000B6167">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FF7824">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B72C33" w:rsidRDefault="00B72C33" w:rsidP="00FF7824">
                  <w:pPr>
                    <w:spacing w:line="240" w:lineRule="auto"/>
                    <w:jc w:val="center"/>
                    <w:rPr>
                      <w:sz w:val="24"/>
                      <w:szCs w:val="24"/>
                      <w:lang w:val="en-US"/>
                    </w:rPr>
                  </w:pPr>
                  <w:r>
                    <w:rPr>
                      <w:sz w:val="24"/>
                      <w:szCs w:val="24"/>
                      <w:lang w:val="en-US"/>
                    </w:rPr>
                    <w:t>6</w:t>
                  </w:r>
                  <w:r w:rsidR="00F32A44" w:rsidRPr="00F32A44">
                    <w:rPr>
                      <w:sz w:val="24"/>
                      <w:szCs w:val="24"/>
                    </w:rPr>
                    <w:t>/</w:t>
                  </w:r>
                  <w:r>
                    <w:rPr>
                      <w:sz w:val="24"/>
                      <w:szCs w:val="24"/>
                      <w:lang w:val="en-US"/>
                    </w:rPr>
                    <w:t>8</w:t>
                  </w:r>
                </w:p>
              </w:tc>
            </w:tr>
            <w:tr w:rsidR="001B7887" w:rsidRPr="00FF7824" w:rsidTr="001B7887">
              <w:trPr>
                <w:trHeight w:val="830"/>
              </w:trPr>
              <w:tc>
                <w:tcPr>
                  <w:tcW w:w="876" w:type="dxa"/>
                  <w:tcBorders>
                    <w:top w:val="single" w:sz="4" w:space="0" w:color="auto"/>
                    <w:left w:val="single" w:sz="4" w:space="0" w:color="auto"/>
                    <w:bottom w:val="single" w:sz="4" w:space="0" w:color="auto"/>
                    <w:right w:val="single" w:sz="4" w:space="0" w:color="auto"/>
                  </w:tcBorders>
                </w:tcPr>
                <w:p w:rsidR="001B7887" w:rsidRPr="00094F82" w:rsidRDefault="001B7887" w:rsidP="00094F82">
                  <w:pPr>
                    <w:pStyle w:val="ab"/>
                    <w:spacing w:after="0" w:line="240" w:lineRule="auto"/>
                    <w:jc w:val="center"/>
                    <w:rPr>
                      <w:rFonts w:ascii="Times New Roman" w:hAnsi="Times New Roman"/>
                      <w:sz w:val="24"/>
                      <w:szCs w:val="24"/>
                    </w:rPr>
                  </w:pPr>
                  <w:r w:rsidRPr="00094F82">
                    <w:rPr>
                      <w:rFonts w:ascii="Times New Roman" w:hAnsi="Times New Roman"/>
                      <w:sz w:val="24"/>
                      <w:szCs w:val="24"/>
                    </w:rPr>
                    <w:t>2.10.</w:t>
                  </w:r>
                </w:p>
              </w:tc>
              <w:tc>
                <w:tcPr>
                  <w:tcW w:w="4677" w:type="dxa"/>
                  <w:tcBorders>
                    <w:top w:val="single" w:sz="4" w:space="0" w:color="auto"/>
                    <w:left w:val="single" w:sz="4" w:space="0" w:color="auto"/>
                    <w:bottom w:val="single" w:sz="4" w:space="0" w:color="auto"/>
                    <w:right w:val="single" w:sz="4" w:space="0" w:color="auto"/>
                  </w:tcBorders>
                  <w:vAlign w:val="center"/>
                  <w:hideMark/>
                </w:tcPr>
                <w:p w:rsidR="001B7887" w:rsidRPr="00094F82" w:rsidRDefault="00094F82" w:rsidP="00094F82">
                  <w:pPr>
                    <w:pStyle w:val="HTML"/>
                    <w:shd w:val="clear" w:color="auto" w:fill="F8F9FA"/>
                    <w:rPr>
                      <w:rFonts w:ascii="Times New Roman" w:hAnsi="Times New Roman" w:cs="Times New Roman"/>
                      <w:b/>
                      <w:sz w:val="24"/>
                      <w:szCs w:val="24"/>
                      <w:lang w:val="en-US" w:eastAsia="en-US"/>
                    </w:rPr>
                  </w:pPr>
                  <w:r w:rsidRPr="009732C0">
                    <w:rPr>
                      <w:rStyle w:val="y2iqfc"/>
                      <w:rFonts w:ascii="Times New Roman" w:hAnsi="Times New Roman" w:cs="Times New Roman"/>
                      <w:color w:val="202124"/>
                      <w:sz w:val="24"/>
                      <w:szCs w:val="24"/>
                      <w:lang w:val="en-US"/>
                    </w:rPr>
                    <w:t>Information and reference support for crime detection (criminal registration).</w:t>
                  </w:r>
                </w:p>
              </w:tc>
              <w:tc>
                <w:tcPr>
                  <w:tcW w:w="1134"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B72C33" w:rsidP="00094F82">
                  <w:pPr>
                    <w:spacing w:line="240" w:lineRule="auto"/>
                    <w:jc w:val="center"/>
                    <w:rPr>
                      <w:sz w:val="24"/>
                      <w:szCs w:val="24"/>
                    </w:rPr>
                  </w:pPr>
                  <w:r>
                    <w:rPr>
                      <w:sz w:val="24"/>
                      <w:szCs w:val="24"/>
                      <w:lang w:val="en-US"/>
                    </w:rPr>
                    <w:t>8</w:t>
                  </w:r>
                  <w:r w:rsidR="000B6167">
                    <w:rPr>
                      <w:sz w:val="24"/>
                      <w:szCs w:val="24"/>
                    </w:rPr>
                    <w:t>/</w:t>
                  </w:r>
                  <w:r>
                    <w:rPr>
                      <w:sz w:val="24"/>
                      <w:szCs w:val="24"/>
                      <w:lang w:val="en-US"/>
                    </w:rPr>
                    <w:t>8</w:t>
                  </w:r>
                </w:p>
              </w:tc>
              <w:tc>
                <w:tcPr>
                  <w:tcW w:w="98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094F82">
                  <w:pPr>
                    <w:spacing w:line="240" w:lineRule="auto"/>
                    <w:jc w:val="center"/>
                    <w:rPr>
                      <w:sz w:val="24"/>
                      <w:szCs w:val="24"/>
                    </w:rPr>
                  </w:pPr>
                  <w:r w:rsidRPr="00F32A44">
                    <w:rPr>
                      <w:sz w:val="24"/>
                      <w:szCs w:val="24"/>
                    </w:rPr>
                    <w:t>2</w:t>
                  </w:r>
                </w:p>
              </w:tc>
              <w:tc>
                <w:tcPr>
                  <w:tcW w:w="1029" w:type="dxa"/>
                  <w:tcBorders>
                    <w:top w:val="single" w:sz="4" w:space="0" w:color="auto"/>
                    <w:left w:val="single" w:sz="4" w:space="0" w:color="auto"/>
                    <w:bottom w:val="single" w:sz="4" w:space="0" w:color="auto"/>
                    <w:right w:val="single" w:sz="4" w:space="0" w:color="auto"/>
                  </w:tcBorders>
                  <w:vAlign w:val="center"/>
                  <w:hideMark/>
                </w:tcPr>
                <w:p w:rsidR="001B7887" w:rsidRPr="00F32A44" w:rsidRDefault="001B7887" w:rsidP="00094F82">
                  <w:pPr>
                    <w:pStyle w:val="ab"/>
                    <w:spacing w:after="0" w:line="240" w:lineRule="auto"/>
                    <w:jc w:val="center"/>
                    <w:rPr>
                      <w:rFonts w:ascii="Times New Roman" w:hAnsi="Times New Roman"/>
                      <w:sz w:val="24"/>
                      <w:szCs w:val="24"/>
                    </w:rPr>
                  </w:pPr>
                  <w:r w:rsidRPr="00F32A44">
                    <w:rPr>
                      <w:rFonts w:ascii="Times New Roman" w:hAnsi="Times New Roman"/>
                      <w:sz w:val="24"/>
                      <w:szCs w:val="24"/>
                    </w:rPr>
                    <w:t>2</w:t>
                  </w:r>
                </w:p>
              </w:tc>
              <w:tc>
                <w:tcPr>
                  <w:tcW w:w="1384" w:type="dxa"/>
                  <w:tcBorders>
                    <w:top w:val="single" w:sz="4" w:space="0" w:color="auto"/>
                    <w:left w:val="single" w:sz="4" w:space="0" w:color="auto"/>
                    <w:bottom w:val="single" w:sz="4" w:space="0" w:color="auto"/>
                    <w:right w:val="single" w:sz="4" w:space="0" w:color="auto"/>
                  </w:tcBorders>
                  <w:vAlign w:val="center"/>
                  <w:hideMark/>
                </w:tcPr>
                <w:p w:rsidR="001B7887" w:rsidRPr="00B72C33" w:rsidRDefault="00B72C33" w:rsidP="00094F82">
                  <w:pPr>
                    <w:spacing w:line="240" w:lineRule="auto"/>
                    <w:jc w:val="center"/>
                    <w:rPr>
                      <w:sz w:val="24"/>
                      <w:szCs w:val="24"/>
                      <w:lang w:val="en-US"/>
                    </w:rPr>
                  </w:pPr>
                  <w:r>
                    <w:rPr>
                      <w:sz w:val="24"/>
                      <w:szCs w:val="24"/>
                      <w:lang w:val="en-US"/>
                    </w:rPr>
                    <w:t>4</w:t>
                  </w:r>
                  <w:r w:rsidR="00F32A44" w:rsidRPr="00F32A44">
                    <w:rPr>
                      <w:sz w:val="24"/>
                      <w:szCs w:val="24"/>
                    </w:rPr>
                    <w:t>/</w:t>
                  </w:r>
                  <w:r>
                    <w:rPr>
                      <w:sz w:val="24"/>
                      <w:szCs w:val="24"/>
                      <w:lang w:val="en-US"/>
                    </w:rPr>
                    <w:t>8</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tcPr>
                <w:p w:rsidR="00A451FD" w:rsidRPr="00094F82" w:rsidRDefault="00A451FD" w:rsidP="00094F82">
                  <w:pPr>
                    <w:pStyle w:val="ab"/>
                    <w:spacing w:after="0" w:line="240" w:lineRule="auto"/>
                    <w:jc w:val="center"/>
                    <w:rPr>
                      <w:rFonts w:ascii="Times New Roman" w:hAnsi="Times New Roman"/>
                      <w:b/>
                      <w:sz w:val="24"/>
                      <w:szCs w:val="24"/>
                    </w:rPr>
                  </w:pPr>
                </w:p>
              </w:tc>
              <w:tc>
                <w:tcPr>
                  <w:tcW w:w="4677" w:type="dxa"/>
                  <w:tcBorders>
                    <w:top w:val="single" w:sz="4" w:space="0" w:color="auto"/>
                    <w:left w:val="single" w:sz="4" w:space="0" w:color="auto"/>
                    <w:bottom w:val="single" w:sz="4" w:space="0" w:color="auto"/>
                    <w:right w:val="single" w:sz="4" w:space="0" w:color="auto"/>
                  </w:tcBorders>
                  <w:vAlign w:val="center"/>
                  <w:hideMark/>
                </w:tcPr>
                <w:p w:rsidR="00A451FD" w:rsidRPr="00094F82" w:rsidRDefault="00094F82" w:rsidP="00094F82">
                  <w:pPr>
                    <w:pStyle w:val="HTML"/>
                    <w:shd w:val="clear" w:color="auto" w:fill="F8F9FA"/>
                    <w:rPr>
                      <w:rFonts w:ascii="Times New Roman" w:hAnsi="Times New Roman" w:cs="Times New Roman"/>
                      <w:b/>
                      <w:sz w:val="24"/>
                      <w:szCs w:val="24"/>
                      <w:lang w:val="uk-UA" w:eastAsia="en-US"/>
                    </w:rPr>
                  </w:pPr>
                  <w:r w:rsidRPr="00094F82">
                    <w:rPr>
                      <w:rStyle w:val="y2iqfc"/>
                      <w:rFonts w:ascii="Times New Roman" w:hAnsi="Times New Roman" w:cs="Times New Roman"/>
                      <w:color w:val="202124"/>
                      <w:sz w:val="24"/>
                      <w:szCs w:val="24"/>
                    </w:rPr>
                    <w:t>Total:</w:t>
                  </w:r>
                </w:p>
              </w:tc>
              <w:tc>
                <w:tcPr>
                  <w:tcW w:w="1134"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DC7D98" w:rsidP="00655CFB">
                  <w:pPr>
                    <w:spacing w:line="240" w:lineRule="auto"/>
                    <w:jc w:val="center"/>
                    <w:rPr>
                      <w:b/>
                      <w:sz w:val="24"/>
                      <w:szCs w:val="24"/>
                    </w:rPr>
                  </w:pPr>
                  <w:r>
                    <w:rPr>
                      <w:b/>
                      <w:sz w:val="24"/>
                      <w:szCs w:val="24"/>
                      <w:lang w:val="en-US"/>
                    </w:rPr>
                    <w:t>88</w:t>
                  </w:r>
                  <w:r w:rsidR="00BE072D" w:rsidRPr="00FF7824">
                    <w:rPr>
                      <w:b/>
                      <w:sz w:val="24"/>
                      <w:szCs w:val="24"/>
                    </w:rPr>
                    <w:t>/</w:t>
                  </w:r>
                  <w:r w:rsidR="00655CFB">
                    <w:rPr>
                      <w:b/>
                      <w:sz w:val="24"/>
                      <w:szCs w:val="24"/>
                      <w:lang w:val="en-US"/>
                    </w:rPr>
                    <w:t>87</w:t>
                  </w:r>
                </w:p>
              </w:tc>
              <w:tc>
                <w:tcPr>
                  <w:tcW w:w="989" w:type="dxa"/>
                  <w:tcBorders>
                    <w:top w:val="single" w:sz="4" w:space="0" w:color="auto"/>
                    <w:left w:val="single" w:sz="4" w:space="0" w:color="auto"/>
                    <w:bottom w:val="single" w:sz="4" w:space="0" w:color="auto"/>
                    <w:right w:val="single" w:sz="4" w:space="0" w:color="auto"/>
                  </w:tcBorders>
                  <w:vAlign w:val="center"/>
                  <w:hideMark/>
                </w:tcPr>
                <w:p w:rsidR="00A451FD" w:rsidRPr="003E4A46" w:rsidRDefault="003E4A46" w:rsidP="003E4A46">
                  <w:pPr>
                    <w:spacing w:line="240" w:lineRule="auto"/>
                    <w:jc w:val="center"/>
                    <w:rPr>
                      <w:b/>
                      <w:sz w:val="24"/>
                      <w:szCs w:val="24"/>
                      <w:lang w:val="en-US"/>
                    </w:rPr>
                  </w:pPr>
                  <w:r>
                    <w:rPr>
                      <w:b/>
                      <w:sz w:val="24"/>
                      <w:szCs w:val="24"/>
                      <w:lang w:val="en-US"/>
                    </w:rPr>
                    <w:t>18</w:t>
                  </w:r>
                  <w:r w:rsidR="008026C7" w:rsidRPr="00FF7824">
                    <w:rPr>
                      <w:b/>
                      <w:sz w:val="24"/>
                      <w:szCs w:val="24"/>
                    </w:rPr>
                    <w:t>/</w:t>
                  </w:r>
                  <w:r>
                    <w:rPr>
                      <w:b/>
                      <w:sz w:val="24"/>
                      <w:szCs w:val="24"/>
                      <w:lang w:val="en-US"/>
                    </w:rPr>
                    <w:t>4</w:t>
                  </w:r>
                </w:p>
              </w:tc>
              <w:tc>
                <w:tcPr>
                  <w:tcW w:w="1029" w:type="dxa"/>
                  <w:tcBorders>
                    <w:top w:val="single" w:sz="4" w:space="0" w:color="auto"/>
                    <w:left w:val="single" w:sz="4" w:space="0" w:color="auto"/>
                    <w:bottom w:val="single" w:sz="4" w:space="0" w:color="auto"/>
                    <w:right w:val="single" w:sz="4" w:space="0" w:color="auto"/>
                  </w:tcBorders>
                  <w:vAlign w:val="center"/>
                  <w:hideMark/>
                </w:tcPr>
                <w:p w:rsidR="00A451FD" w:rsidRPr="003E4A46" w:rsidRDefault="003E4A46" w:rsidP="003E4A46">
                  <w:pPr>
                    <w:pStyle w:val="ab"/>
                    <w:spacing w:after="0" w:line="240" w:lineRule="auto"/>
                    <w:jc w:val="center"/>
                    <w:rPr>
                      <w:rFonts w:ascii="Times New Roman" w:hAnsi="Times New Roman"/>
                      <w:b/>
                      <w:sz w:val="24"/>
                      <w:szCs w:val="24"/>
                      <w:lang w:val="en-US"/>
                    </w:rPr>
                  </w:pPr>
                  <w:r>
                    <w:rPr>
                      <w:rFonts w:ascii="Times New Roman" w:hAnsi="Times New Roman"/>
                      <w:b/>
                      <w:sz w:val="24"/>
                      <w:szCs w:val="24"/>
                      <w:lang w:val="en-US"/>
                    </w:rPr>
                    <w:t>18</w:t>
                  </w:r>
                  <w:r w:rsidR="008026C7" w:rsidRPr="00FF7824">
                    <w:rPr>
                      <w:rFonts w:ascii="Times New Roman" w:hAnsi="Times New Roman"/>
                      <w:b/>
                      <w:sz w:val="24"/>
                      <w:szCs w:val="24"/>
                    </w:rPr>
                    <w:t>/</w:t>
                  </w:r>
                  <w:r>
                    <w:rPr>
                      <w:rFonts w:ascii="Times New Roman" w:hAnsi="Times New Roman"/>
                      <w:b/>
                      <w:sz w:val="24"/>
                      <w:szCs w:val="24"/>
                      <w:lang w:val="en-US"/>
                    </w:rPr>
                    <w:t>1</w:t>
                  </w:r>
                </w:p>
              </w:tc>
              <w:tc>
                <w:tcPr>
                  <w:tcW w:w="1384" w:type="dxa"/>
                  <w:tcBorders>
                    <w:top w:val="single" w:sz="4" w:space="0" w:color="auto"/>
                    <w:left w:val="single" w:sz="4" w:space="0" w:color="auto"/>
                    <w:bottom w:val="single" w:sz="4" w:space="0" w:color="auto"/>
                    <w:right w:val="single" w:sz="4" w:space="0" w:color="auto"/>
                  </w:tcBorders>
                  <w:vAlign w:val="center"/>
                  <w:hideMark/>
                </w:tcPr>
                <w:p w:rsidR="00A451FD" w:rsidRPr="00FF7824" w:rsidRDefault="00B72C33" w:rsidP="00B72C33">
                  <w:pPr>
                    <w:spacing w:line="240" w:lineRule="auto"/>
                    <w:jc w:val="center"/>
                    <w:rPr>
                      <w:b/>
                      <w:sz w:val="24"/>
                      <w:szCs w:val="24"/>
                    </w:rPr>
                  </w:pPr>
                  <w:r>
                    <w:rPr>
                      <w:b/>
                      <w:sz w:val="24"/>
                      <w:szCs w:val="24"/>
                      <w:lang w:val="en-US"/>
                    </w:rPr>
                    <w:t>52</w:t>
                  </w:r>
                  <w:r w:rsidR="00BE072D" w:rsidRPr="00FF7824">
                    <w:rPr>
                      <w:b/>
                      <w:sz w:val="24"/>
                      <w:szCs w:val="24"/>
                    </w:rPr>
                    <w:t>/</w:t>
                  </w:r>
                  <w:r>
                    <w:rPr>
                      <w:b/>
                      <w:sz w:val="24"/>
                      <w:szCs w:val="24"/>
                      <w:lang w:val="en-US"/>
                    </w:rPr>
                    <w:t>82</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tcPr>
                <w:p w:rsidR="00A451FD" w:rsidRPr="00094F82" w:rsidRDefault="00A451FD" w:rsidP="00094F82">
                  <w:pPr>
                    <w:pStyle w:val="ab"/>
                    <w:spacing w:after="0" w:line="240" w:lineRule="auto"/>
                    <w:jc w:val="center"/>
                    <w:rPr>
                      <w:rFonts w:ascii="Times New Roman" w:hAnsi="Times New Roman"/>
                      <w:sz w:val="24"/>
                      <w:szCs w:val="24"/>
                    </w:rPr>
                  </w:pPr>
                </w:p>
              </w:tc>
              <w:tc>
                <w:tcPr>
                  <w:tcW w:w="4677" w:type="dxa"/>
                  <w:tcBorders>
                    <w:top w:val="single" w:sz="4" w:space="0" w:color="auto"/>
                    <w:left w:val="single" w:sz="4" w:space="0" w:color="auto"/>
                    <w:bottom w:val="single" w:sz="4" w:space="0" w:color="auto"/>
                    <w:right w:val="single" w:sz="4" w:space="0" w:color="auto"/>
                  </w:tcBorders>
                  <w:hideMark/>
                </w:tcPr>
                <w:p w:rsidR="00A451FD" w:rsidRPr="00094F82" w:rsidRDefault="00094F82" w:rsidP="00094F82">
                  <w:pPr>
                    <w:pStyle w:val="HTML"/>
                    <w:shd w:val="clear" w:color="auto" w:fill="F8F9FA"/>
                    <w:rPr>
                      <w:rFonts w:ascii="Times New Roman" w:hAnsi="Times New Roman" w:cs="Times New Roman"/>
                      <w:sz w:val="24"/>
                      <w:szCs w:val="24"/>
                    </w:rPr>
                  </w:pPr>
                  <w:r w:rsidRPr="00094F82">
                    <w:rPr>
                      <w:rStyle w:val="y2iqfc"/>
                      <w:rFonts w:ascii="Times New Roman" w:hAnsi="Times New Roman" w:cs="Times New Roman"/>
                      <w:color w:val="202124"/>
                      <w:sz w:val="24"/>
                      <w:szCs w:val="24"/>
                    </w:rPr>
                    <w:t>Test:</w:t>
                  </w:r>
                </w:p>
              </w:tc>
              <w:tc>
                <w:tcPr>
                  <w:tcW w:w="1134"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sz w:val="24"/>
                      <w:szCs w:val="24"/>
                    </w:rPr>
                  </w:pPr>
                  <w:r w:rsidRPr="00FF7824">
                    <w:rPr>
                      <w:rFonts w:ascii="Times New Roman" w:hAnsi="Times New Roman"/>
                      <w:sz w:val="24"/>
                      <w:szCs w:val="24"/>
                    </w:rPr>
                    <w:t>-</w:t>
                  </w:r>
                </w:p>
              </w:tc>
              <w:tc>
                <w:tcPr>
                  <w:tcW w:w="989"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sz w:val="24"/>
                      <w:szCs w:val="24"/>
                    </w:rPr>
                  </w:pPr>
                  <w:r w:rsidRPr="00FF7824">
                    <w:rPr>
                      <w:rFonts w:ascii="Times New Roman" w:hAnsi="Times New Roman"/>
                      <w:sz w:val="24"/>
                      <w:szCs w:val="24"/>
                    </w:rPr>
                    <w:t>-</w:t>
                  </w:r>
                </w:p>
              </w:tc>
              <w:tc>
                <w:tcPr>
                  <w:tcW w:w="1029"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sz w:val="24"/>
                      <w:szCs w:val="24"/>
                    </w:rPr>
                  </w:pPr>
                  <w:r w:rsidRPr="00FF7824">
                    <w:rPr>
                      <w:rFonts w:ascii="Times New Roman" w:hAnsi="Times New Roman"/>
                      <w:sz w:val="24"/>
                      <w:szCs w:val="24"/>
                    </w:rPr>
                    <w:t>-</w:t>
                  </w:r>
                </w:p>
              </w:tc>
              <w:tc>
                <w:tcPr>
                  <w:tcW w:w="1384" w:type="dxa"/>
                  <w:tcBorders>
                    <w:top w:val="single" w:sz="4" w:space="0" w:color="auto"/>
                    <w:left w:val="single" w:sz="4" w:space="0" w:color="auto"/>
                    <w:bottom w:val="single" w:sz="4" w:space="0" w:color="auto"/>
                    <w:right w:val="single" w:sz="4" w:space="0" w:color="auto"/>
                  </w:tcBorders>
                  <w:hideMark/>
                </w:tcPr>
                <w:p w:rsidR="00A451FD" w:rsidRPr="00FF7824" w:rsidRDefault="00A451FD" w:rsidP="00FF7824">
                  <w:pPr>
                    <w:pStyle w:val="ab"/>
                    <w:spacing w:after="0" w:line="240" w:lineRule="auto"/>
                    <w:jc w:val="center"/>
                    <w:rPr>
                      <w:rFonts w:ascii="Times New Roman" w:hAnsi="Times New Roman"/>
                      <w:sz w:val="24"/>
                      <w:szCs w:val="24"/>
                    </w:rPr>
                  </w:pPr>
                  <w:r w:rsidRPr="00FF7824">
                    <w:rPr>
                      <w:rFonts w:ascii="Times New Roman" w:hAnsi="Times New Roman"/>
                      <w:sz w:val="24"/>
                      <w:szCs w:val="24"/>
                    </w:rPr>
                    <w:t>-</w:t>
                  </w:r>
                </w:p>
              </w:tc>
            </w:tr>
            <w:tr w:rsidR="008026C7" w:rsidRPr="00FF7824" w:rsidTr="00BE072D">
              <w:tc>
                <w:tcPr>
                  <w:tcW w:w="876" w:type="dxa"/>
                  <w:tcBorders>
                    <w:top w:val="single" w:sz="4" w:space="0" w:color="auto"/>
                    <w:left w:val="single" w:sz="4" w:space="0" w:color="auto"/>
                    <w:bottom w:val="single" w:sz="4" w:space="0" w:color="auto"/>
                    <w:right w:val="single" w:sz="4" w:space="0" w:color="auto"/>
                  </w:tcBorders>
                </w:tcPr>
                <w:p w:rsidR="00A451FD" w:rsidRPr="00094F82" w:rsidRDefault="00A451FD" w:rsidP="00094F82">
                  <w:pPr>
                    <w:pStyle w:val="ab"/>
                    <w:spacing w:after="0" w:line="240" w:lineRule="auto"/>
                    <w:jc w:val="center"/>
                    <w:rPr>
                      <w:rFonts w:ascii="Times New Roman" w:hAnsi="Times New Roman"/>
                      <w:sz w:val="24"/>
                      <w:szCs w:val="24"/>
                    </w:rPr>
                  </w:pPr>
                </w:p>
              </w:tc>
              <w:tc>
                <w:tcPr>
                  <w:tcW w:w="4677" w:type="dxa"/>
                  <w:tcBorders>
                    <w:top w:val="single" w:sz="4" w:space="0" w:color="auto"/>
                    <w:left w:val="single" w:sz="4" w:space="0" w:color="auto"/>
                    <w:bottom w:val="single" w:sz="4" w:space="0" w:color="auto"/>
                    <w:right w:val="single" w:sz="4" w:space="0" w:color="auto"/>
                  </w:tcBorders>
                  <w:hideMark/>
                </w:tcPr>
                <w:p w:rsidR="00A451FD" w:rsidRPr="00094F82" w:rsidRDefault="00094F82" w:rsidP="00094F82">
                  <w:pPr>
                    <w:pStyle w:val="HTML"/>
                    <w:shd w:val="clear" w:color="auto" w:fill="F8F9FA"/>
                    <w:rPr>
                      <w:rFonts w:ascii="Times New Roman" w:hAnsi="Times New Roman" w:cs="Times New Roman"/>
                      <w:b/>
                      <w:sz w:val="24"/>
                      <w:szCs w:val="24"/>
                    </w:rPr>
                  </w:pPr>
                  <w:r w:rsidRPr="00094F82">
                    <w:rPr>
                      <w:rStyle w:val="y2iqfc"/>
                      <w:rFonts w:ascii="Times New Roman" w:hAnsi="Times New Roman" w:cs="Times New Roman"/>
                      <w:color w:val="202124"/>
                      <w:sz w:val="24"/>
                      <w:szCs w:val="24"/>
                    </w:rPr>
                    <w:t>Together:</w:t>
                  </w:r>
                </w:p>
              </w:tc>
              <w:tc>
                <w:tcPr>
                  <w:tcW w:w="1134" w:type="dxa"/>
                  <w:tcBorders>
                    <w:top w:val="single" w:sz="4" w:space="0" w:color="auto"/>
                    <w:left w:val="single" w:sz="4" w:space="0" w:color="auto"/>
                    <w:bottom w:val="single" w:sz="4" w:space="0" w:color="auto"/>
                    <w:right w:val="single" w:sz="4" w:space="0" w:color="auto"/>
                  </w:tcBorders>
                  <w:hideMark/>
                </w:tcPr>
                <w:p w:rsidR="00A451FD" w:rsidRPr="00FF7824" w:rsidRDefault="007C2C1C" w:rsidP="00576E5B">
                  <w:pPr>
                    <w:pStyle w:val="ab"/>
                    <w:spacing w:after="0" w:line="240" w:lineRule="auto"/>
                    <w:jc w:val="center"/>
                    <w:rPr>
                      <w:rFonts w:ascii="Times New Roman" w:hAnsi="Times New Roman"/>
                      <w:b/>
                      <w:sz w:val="24"/>
                      <w:szCs w:val="24"/>
                    </w:rPr>
                  </w:pPr>
                  <w:r>
                    <w:rPr>
                      <w:rFonts w:ascii="Times New Roman" w:hAnsi="Times New Roman"/>
                      <w:b/>
                      <w:sz w:val="24"/>
                      <w:szCs w:val="24"/>
                    </w:rPr>
                    <w:t>1</w:t>
                  </w:r>
                  <w:r w:rsidR="00576E5B">
                    <w:rPr>
                      <w:rFonts w:ascii="Times New Roman" w:hAnsi="Times New Roman"/>
                      <w:b/>
                      <w:sz w:val="24"/>
                      <w:szCs w:val="24"/>
                      <w:lang w:val="en-US"/>
                    </w:rPr>
                    <w:t>2</w:t>
                  </w:r>
                  <w:r>
                    <w:rPr>
                      <w:rFonts w:ascii="Times New Roman" w:hAnsi="Times New Roman"/>
                      <w:b/>
                      <w:sz w:val="24"/>
                      <w:szCs w:val="24"/>
                    </w:rPr>
                    <w:t>0</w:t>
                  </w:r>
                  <w:r w:rsidR="00BE072D" w:rsidRPr="00FF7824">
                    <w:rPr>
                      <w:rFonts w:ascii="Times New Roman" w:hAnsi="Times New Roman"/>
                      <w:b/>
                      <w:sz w:val="24"/>
                      <w:szCs w:val="24"/>
                    </w:rPr>
                    <w:t>/</w:t>
                  </w:r>
                  <w:r w:rsidR="000B6167">
                    <w:rPr>
                      <w:rFonts w:ascii="Times New Roman" w:hAnsi="Times New Roman"/>
                      <w:b/>
                      <w:sz w:val="24"/>
                      <w:szCs w:val="24"/>
                    </w:rPr>
                    <w:t>1</w:t>
                  </w:r>
                  <w:r w:rsidR="00576E5B">
                    <w:rPr>
                      <w:rFonts w:ascii="Times New Roman" w:hAnsi="Times New Roman"/>
                      <w:b/>
                      <w:sz w:val="24"/>
                      <w:szCs w:val="24"/>
                      <w:lang w:val="en-US"/>
                    </w:rPr>
                    <w:t>2</w:t>
                  </w:r>
                  <w:r w:rsidR="000B6167">
                    <w:rPr>
                      <w:rFonts w:ascii="Times New Roman" w:hAnsi="Times New Roman"/>
                      <w:b/>
                      <w:sz w:val="24"/>
                      <w:szCs w:val="24"/>
                    </w:rPr>
                    <w:t>0</w:t>
                  </w:r>
                </w:p>
              </w:tc>
              <w:tc>
                <w:tcPr>
                  <w:tcW w:w="989" w:type="dxa"/>
                  <w:tcBorders>
                    <w:top w:val="single" w:sz="4" w:space="0" w:color="auto"/>
                    <w:left w:val="single" w:sz="4" w:space="0" w:color="auto"/>
                    <w:bottom w:val="single" w:sz="4" w:space="0" w:color="auto"/>
                    <w:right w:val="single" w:sz="4" w:space="0" w:color="auto"/>
                  </w:tcBorders>
                  <w:hideMark/>
                </w:tcPr>
                <w:p w:rsidR="00A451FD" w:rsidRPr="00FF7824" w:rsidRDefault="00F6677B" w:rsidP="00F6677B">
                  <w:pPr>
                    <w:pStyle w:val="ab"/>
                    <w:spacing w:after="0" w:line="240" w:lineRule="auto"/>
                    <w:jc w:val="center"/>
                    <w:rPr>
                      <w:rFonts w:ascii="Times New Roman" w:hAnsi="Times New Roman"/>
                      <w:b/>
                      <w:sz w:val="24"/>
                      <w:szCs w:val="24"/>
                    </w:rPr>
                  </w:pPr>
                  <w:r>
                    <w:rPr>
                      <w:rFonts w:ascii="Times New Roman" w:hAnsi="Times New Roman"/>
                      <w:b/>
                      <w:sz w:val="24"/>
                      <w:szCs w:val="24"/>
                    </w:rPr>
                    <w:t>24</w:t>
                  </w:r>
                  <w:r w:rsidR="008026C7" w:rsidRPr="00FF7824">
                    <w:rPr>
                      <w:rFonts w:ascii="Times New Roman" w:hAnsi="Times New Roman"/>
                      <w:b/>
                      <w:sz w:val="24"/>
                      <w:szCs w:val="24"/>
                    </w:rPr>
                    <w:t>/</w:t>
                  </w:r>
                  <w:r w:rsidR="000B6167">
                    <w:rPr>
                      <w:rFonts w:ascii="Times New Roman" w:hAnsi="Times New Roman"/>
                      <w:b/>
                      <w:sz w:val="24"/>
                      <w:szCs w:val="24"/>
                    </w:rPr>
                    <w:t>6</w:t>
                  </w:r>
                </w:p>
              </w:tc>
              <w:tc>
                <w:tcPr>
                  <w:tcW w:w="1029" w:type="dxa"/>
                  <w:tcBorders>
                    <w:top w:val="single" w:sz="4" w:space="0" w:color="auto"/>
                    <w:left w:val="single" w:sz="4" w:space="0" w:color="auto"/>
                    <w:bottom w:val="single" w:sz="4" w:space="0" w:color="auto"/>
                    <w:right w:val="single" w:sz="4" w:space="0" w:color="auto"/>
                  </w:tcBorders>
                  <w:hideMark/>
                </w:tcPr>
                <w:p w:rsidR="00A451FD" w:rsidRPr="00FF7824" w:rsidRDefault="00F6677B" w:rsidP="00576E5B">
                  <w:pPr>
                    <w:pStyle w:val="ab"/>
                    <w:spacing w:after="0" w:line="240" w:lineRule="auto"/>
                    <w:jc w:val="center"/>
                    <w:rPr>
                      <w:rFonts w:ascii="Times New Roman" w:hAnsi="Times New Roman"/>
                      <w:b/>
                      <w:sz w:val="24"/>
                      <w:szCs w:val="24"/>
                    </w:rPr>
                  </w:pPr>
                  <w:r>
                    <w:rPr>
                      <w:rFonts w:ascii="Times New Roman" w:hAnsi="Times New Roman"/>
                      <w:b/>
                      <w:sz w:val="24"/>
                      <w:szCs w:val="24"/>
                    </w:rPr>
                    <w:t>24</w:t>
                  </w:r>
                  <w:r w:rsidR="008026C7" w:rsidRPr="00FF7824">
                    <w:rPr>
                      <w:rFonts w:ascii="Times New Roman" w:hAnsi="Times New Roman"/>
                      <w:b/>
                      <w:sz w:val="24"/>
                      <w:szCs w:val="24"/>
                    </w:rPr>
                    <w:t>/</w:t>
                  </w:r>
                  <w:r w:rsidR="00576E5B">
                    <w:rPr>
                      <w:rFonts w:ascii="Times New Roman" w:hAnsi="Times New Roman"/>
                      <w:b/>
                      <w:sz w:val="24"/>
                      <w:szCs w:val="24"/>
                      <w:lang w:val="en-US"/>
                    </w:rPr>
                    <w:t>2</w:t>
                  </w:r>
                </w:p>
              </w:tc>
              <w:tc>
                <w:tcPr>
                  <w:tcW w:w="1384" w:type="dxa"/>
                  <w:tcBorders>
                    <w:top w:val="single" w:sz="4" w:space="0" w:color="auto"/>
                    <w:left w:val="single" w:sz="4" w:space="0" w:color="auto"/>
                    <w:bottom w:val="single" w:sz="4" w:space="0" w:color="auto"/>
                    <w:right w:val="single" w:sz="4" w:space="0" w:color="auto"/>
                  </w:tcBorders>
                  <w:hideMark/>
                </w:tcPr>
                <w:p w:rsidR="00A451FD" w:rsidRPr="00FF7824" w:rsidRDefault="00576E5B" w:rsidP="00576E5B">
                  <w:pPr>
                    <w:pStyle w:val="ab"/>
                    <w:spacing w:after="0" w:line="240" w:lineRule="auto"/>
                    <w:jc w:val="center"/>
                    <w:rPr>
                      <w:rFonts w:ascii="Times New Roman" w:hAnsi="Times New Roman"/>
                      <w:b/>
                      <w:sz w:val="24"/>
                      <w:szCs w:val="24"/>
                    </w:rPr>
                  </w:pPr>
                  <w:r>
                    <w:rPr>
                      <w:rFonts w:ascii="Times New Roman" w:hAnsi="Times New Roman"/>
                      <w:b/>
                      <w:sz w:val="24"/>
                      <w:szCs w:val="24"/>
                      <w:lang w:val="en-US"/>
                    </w:rPr>
                    <w:t>72</w:t>
                  </w:r>
                  <w:r w:rsidR="00BE072D" w:rsidRPr="00FF7824">
                    <w:rPr>
                      <w:rFonts w:ascii="Times New Roman" w:hAnsi="Times New Roman"/>
                      <w:b/>
                      <w:sz w:val="24"/>
                      <w:szCs w:val="24"/>
                    </w:rPr>
                    <w:t>/</w:t>
                  </w:r>
                  <w:r>
                    <w:rPr>
                      <w:rFonts w:ascii="Times New Roman" w:hAnsi="Times New Roman"/>
                      <w:b/>
                      <w:sz w:val="24"/>
                      <w:szCs w:val="24"/>
                      <w:lang w:val="en-US"/>
                    </w:rPr>
                    <w:t>112</w:t>
                  </w:r>
                </w:p>
              </w:tc>
            </w:tr>
          </w:tbl>
          <w:p w:rsidR="00A451FD" w:rsidRPr="00FF7824" w:rsidRDefault="00A451FD" w:rsidP="00FF7824">
            <w:pPr>
              <w:spacing w:line="240" w:lineRule="auto"/>
              <w:rPr>
                <w:i/>
                <w:sz w:val="24"/>
                <w:szCs w:val="24"/>
              </w:rPr>
            </w:pPr>
          </w:p>
        </w:tc>
      </w:tr>
    </w:tbl>
    <w:p w:rsidR="00304111" w:rsidRPr="00304111" w:rsidRDefault="00304111" w:rsidP="00304111">
      <w:pPr>
        <w:pStyle w:val="HTML"/>
        <w:shd w:val="clear" w:color="auto" w:fill="F8F9FA"/>
        <w:rPr>
          <w:rStyle w:val="y2iqfc"/>
          <w:rFonts w:ascii="Times New Roman" w:hAnsi="Times New Roman" w:cs="Times New Roman"/>
          <w:color w:val="202124"/>
          <w:sz w:val="24"/>
          <w:szCs w:val="24"/>
        </w:rPr>
      </w:pPr>
      <w:r w:rsidRPr="00304111">
        <w:rPr>
          <w:rStyle w:val="y2iqfc"/>
          <w:rFonts w:ascii="Times New Roman" w:hAnsi="Times New Roman" w:cs="Times New Roman"/>
          <w:color w:val="202124"/>
          <w:sz w:val="24"/>
          <w:szCs w:val="24"/>
        </w:rPr>
        <w:lastRenderedPageBreak/>
        <w:t>Via "/" for distance learning</w:t>
      </w:r>
    </w:p>
    <w:p w:rsidR="00304111" w:rsidRPr="00304111" w:rsidRDefault="00304111" w:rsidP="00304111">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Individual work in the form of preparation of abstract reports on topical issues of criminal proceedings.</w:t>
      </w:r>
    </w:p>
    <w:p w:rsidR="00CE617F" w:rsidRPr="00304111" w:rsidRDefault="00CE617F" w:rsidP="00304111">
      <w:pPr>
        <w:spacing w:line="240" w:lineRule="auto"/>
        <w:jc w:val="both"/>
        <w:rPr>
          <w:i/>
          <w:color w:val="0070C0"/>
          <w:sz w:val="24"/>
          <w:szCs w:val="24"/>
          <w:lang w:val="en-US"/>
        </w:rPr>
      </w:pPr>
    </w:p>
    <w:p w:rsidR="00304111" w:rsidRPr="009732C0" w:rsidRDefault="00EE5951" w:rsidP="00304111">
      <w:pPr>
        <w:pStyle w:val="HTML"/>
        <w:shd w:val="clear" w:color="auto" w:fill="F8F9FA"/>
        <w:rPr>
          <w:rStyle w:val="y2iqfc"/>
          <w:rFonts w:ascii="Times New Roman" w:hAnsi="Times New Roman" w:cs="Times New Roman"/>
          <w:color w:val="202124"/>
          <w:sz w:val="24"/>
          <w:szCs w:val="24"/>
          <w:lang w:val="en-US"/>
        </w:rPr>
      </w:pPr>
      <w:r w:rsidRPr="00304111">
        <w:rPr>
          <w:rFonts w:ascii="Times New Roman" w:hAnsi="Times New Roman" w:cs="Times New Roman"/>
          <w:sz w:val="24"/>
          <w:szCs w:val="24"/>
          <w:lang w:val="en-US"/>
        </w:rPr>
        <w:t>4. </w:t>
      </w:r>
      <w:r w:rsidR="00304111" w:rsidRPr="009732C0">
        <w:rPr>
          <w:rStyle w:val="y2iqfc"/>
          <w:rFonts w:ascii="Times New Roman" w:hAnsi="Times New Roman" w:cs="Times New Roman"/>
          <w:b/>
          <w:color w:val="4472C4" w:themeColor="accent1"/>
          <w:sz w:val="24"/>
          <w:szCs w:val="24"/>
          <w:lang w:val="en-US"/>
        </w:rPr>
        <w:t>Training materials and resources</w:t>
      </w:r>
    </w:p>
    <w:p w:rsidR="00304111" w:rsidRPr="00304111" w:rsidRDefault="00304111" w:rsidP="00304111">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To successfully study the discipline, it is enough to study the teaching material that is taught in lectures and recommended for practical classes, as well as to refer to the recommended sources:</w:t>
      </w:r>
    </w:p>
    <w:p w:rsidR="00CE617F" w:rsidRPr="00304111" w:rsidRDefault="00CE617F" w:rsidP="00304111">
      <w:pPr>
        <w:pStyle w:val="1"/>
        <w:numPr>
          <w:ilvl w:val="0"/>
          <w:numId w:val="0"/>
        </w:numPr>
        <w:spacing w:before="0" w:after="0" w:line="240" w:lineRule="auto"/>
        <w:rPr>
          <w:rFonts w:ascii="Times New Roman" w:hAnsi="Times New Roman"/>
          <w:lang w:val="en-US"/>
        </w:rPr>
      </w:pPr>
    </w:p>
    <w:p w:rsidR="00CE617F" w:rsidRPr="00CE617F" w:rsidRDefault="00CE617F" w:rsidP="00CE617F">
      <w:pPr>
        <w:spacing w:line="240" w:lineRule="auto"/>
        <w:rPr>
          <w:sz w:val="24"/>
          <w:szCs w:val="24"/>
        </w:rPr>
      </w:pPr>
    </w:p>
    <w:p w:rsidR="00304111" w:rsidRPr="00A73717" w:rsidRDefault="00304111" w:rsidP="00304111">
      <w:pPr>
        <w:pStyle w:val="HTML"/>
        <w:spacing w:line="603" w:lineRule="atLeast"/>
        <w:ind w:firstLine="993"/>
        <w:rPr>
          <w:rFonts w:ascii="inherit" w:hAnsi="inherit"/>
          <w:color w:val="202124"/>
          <w:sz w:val="47"/>
          <w:szCs w:val="47"/>
          <w:lang w:val="en-US"/>
        </w:rPr>
      </w:pPr>
      <w:r w:rsidRPr="00A73717">
        <w:rPr>
          <w:color w:val="0070C0"/>
          <w:sz w:val="24"/>
          <w:szCs w:val="24"/>
          <w:lang w:val="en-US"/>
        </w:rPr>
        <w:t xml:space="preserve">4.1 </w:t>
      </w:r>
      <w:r w:rsidRPr="00304111">
        <w:rPr>
          <w:rFonts w:ascii="Times New Roman" w:hAnsi="Times New Roman" w:cs="Times New Roman"/>
          <w:b/>
          <w:color w:val="4472C4" w:themeColor="accent1"/>
          <w:sz w:val="24"/>
          <w:szCs w:val="24"/>
        </w:rPr>
        <w:t>Basic literature</w:t>
      </w:r>
    </w:p>
    <w:p w:rsidR="00304111" w:rsidRPr="00304111" w:rsidRDefault="00304111" w:rsidP="00A73717">
      <w:pPr>
        <w:shd w:val="clear" w:color="auto" w:fill="F8F9FA"/>
        <w:spacing w:line="240" w:lineRule="auto"/>
        <w:jc w:val="both"/>
        <w:rPr>
          <w:rFonts w:eastAsia="Times New Roman"/>
          <w:i/>
          <w:iCs/>
          <w:color w:val="222222"/>
          <w:sz w:val="24"/>
          <w:szCs w:val="24"/>
          <w:lang w:val="en-US" w:eastAsia="ru-RU"/>
        </w:rPr>
      </w:pPr>
    </w:p>
    <w:p w:rsidR="00A73717" w:rsidRPr="00A73717" w:rsidRDefault="00A73717" w:rsidP="00A73717">
      <w:pPr>
        <w:pStyle w:val="HTML"/>
        <w:shd w:val="clear" w:color="auto" w:fill="F8F9FA"/>
        <w:ind w:firstLine="709"/>
        <w:jc w:val="both"/>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1. BE Lukyanchikov, ED Lukyanchikov, S. Yu. Petryaev. Forensics: A Study Guide for Students. jurid. special higher textbook lock in two parts. Part I: Introduction to the course of criminology. Forensic technique. Kyiv: National Technical University of Ukraine “Kyiv Polytechnic Institute named after Igor Sikorsky. </w:t>
      </w:r>
      <w:r w:rsidRPr="00A73717">
        <w:rPr>
          <w:rStyle w:val="y2iqfc"/>
          <w:rFonts w:ascii="Times New Roman" w:hAnsi="Times New Roman" w:cs="Times New Roman"/>
          <w:color w:val="202124"/>
          <w:sz w:val="24"/>
          <w:szCs w:val="24"/>
        </w:rPr>
        <w:t>2017. 374 p.</w:t>
      </w:r>
    </w:p>
    <w:p w:rsidR="00A73717" w:rsidRPr="00A73717" w:rsidRDefault="00A73717" w:rsidP="00A73717">
      <w:pPr>
        <w:pStyle w:val="HTML"/>
        <w:shd w:val="clear" w:color="auto" w:fill="F8F9FA"/>
        <w:ind w:firstLine="709"/>
        <w:jc w:val="both"/>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2. BE Lukyanchikov, ED Lukyanchikov, S. Yu. Petryaev. Forensics: A textbook for students. jurid. special higher textbook lock in two parts. Part II: Forensic tactics. Methods of investigation. Kyiv: National Technical University of Ukraine “Kyiv Polytechnic Institute named after Igor Sikorsky. </w:t>
      </w:r>
      <w:r w:rsidRPr="00A73717">
        <w:rPr>
          <w:rStyle w:val="y2iqfc"/>
          <w:rFonts w:ascii="Times New Roman" w:hAnsi="Times New Roman" w:cs="Times New Roman"/>
          <w:color w:val="202124"/>
          <w:sz w:val="24"/>
          <w:szCs w:val="24"/>
        </w:rPr>
        <w:t>2017. 474 p.</w:t>
      </w:r>
    </w:p>
    <w:p w:rsidR="00A73717" w:rsidRPr="00A73717" w:rsidRDefault="00A73717" w:rsidP="00A73717">
      <w:pPr>
        <w:pStyle w:val="HTML"/>
        <w:shd w:val="clear" w:color="auto" w:fill="F8F9FA"/>
        <w:ind w:firstLine="993"/>
        <w:jc w:val="both"/>
        <w:rPr>
          <w:rFonts w:ascii="Times New Roman" w:hAnsi="Times New Roman" w:cs="Times New Roman"/>
          <w:b/>
          <w:color w:val="4472C4" w:themeColor="accent1"/>
          <w:sz w:val="24"/>
          <w:szCs w:val="24"/>
        </w:rPr>
      </w:pPr>
      <w:r w:rsidRPr="00A73717">
        <w:rPr>
          <w:rStyle w:val="y2iqfc"/>
          <w:rFonts w:ascii="Times New Roman" w:hAnsi="Times New Roman" w:cs="Times New Roman"/>
          <w:b/>
          <w:color w:val="4472C4" w:themeColor="accent1"/>
          <w:sz w:val="24"/>
          <w:szCs w:val="24"/>
        </w:rPr>
        <w:t>4.2. Supporting literature:</w:t>
      </w:r>
    </w:p>
    <w:p w:rsidR="00CE617F" w:rsidRPr="00FF7824" w:rsidRDefault="00CE617F" w:rsidP="00FF7824">
      <w:pPr>
        <w:spacing w:line="240" w:lineRule="auto"/>
        <w:ind w:firstLine="709"/>
        <w:jc w:val="both"/>
        <w:rPr>
          <w:b/>
          <w:bCs/>
          <w:sz w:val="24"/>
          <w:szCs w:val="24"/>
          <w:lang w:val="ru-RU"/>
        </w:rPr>
      </w:pPr>
    </w:p>
    <w:p w:rsidR="00602CA1" w:rsidRPr="00602CA1" w:rsidRDefault="00602CA1" w:rsidP="00602CA1">
      <w:pPr>
        <w:pStyle w:val="HTML"/>
        <w:numPr>
          <w:ilvl w:val="0"/>
          <w:numId w:val="10"/>
        </w:numPr>
        <w:shd w:val="clear" w:color="auto" w:fill="F8F9FA"/>
        <w:rPr>
          <w:rStyle w:val="y2iqfc"/>
          <w:rFonts w:ascii="Times New Roman" w:hAnsi="Times New Roman" w:cs="Times New Roman"/>
          <w:color w:val="202124"/>
          <w:sz w:val="24"/>
          <w:szCs w:val="24"/>
        </w:rPr>
      </w:pPr>
      <w:r w:rsidRPr="00602CA1">
        <w:rPr>
          <w:rStyle w:val="y2iqfc"/>
          <w:rFonts w:ascii="Times New Roman" w:hAnsi="Times New Roman" w:cs="Times New Roman"/>
          <w:color w:val="202124"/>
          <w:sz w:val="24"/>
          <w:szCs w:val="24"/>
        </w:rPr>
        <w:t xml:space="preserve"> </w:t>
      </w:r>
      <w:r w:rsidRPr="009732C0">
        <w:rPr>
          <w:rStyle w:val="y2iqfc"/>
          <w:rFonts w:ascii="Times New Roman" w:hAnsi="Times New Roman" w:cs="Times New Roman"/>
          <w:color w:val="202124"/>
          <w:sz w:val="24"/>
          <w:szCs w:val="24"/>
          <w:lang w:val="en-US"/>
        </w:rPr>
        <w:t xml:space="preserve">Forensics: a textbook. / VV Peskovsky, YM Chornous, AV Ishchenko, OO Alekseev and others. </w:t>
      </w:r>
      <w:r w:rsidRPr="00602CA1">
        <w:rPr>
          <w:rStyle w:val="y2iqfc"/>
          <w:rFonts w:ascii="Times New Roman" w:hAnsi="Times New Roman" w:cs="Times New Roman"/>
          <w:color w:val="202124"/>
          <w:sz w:val="24"/>
          <w:szCs w:val="24"/>
        </w:rPr>
        <w:t>K .: "Center for Educational Literature", 2015. 544 p.</w:t>
      </w:r>
    </w:p>
    <w:p w:rsidR="00602CA1" w:rsidRPr="009732C0" w:rsidRDefault="00602CA1" w:rsidP="00602CA1">
      <w:pPr>
        <w:pStyle w:val="HTML"/>
        <w:numPr>
          <w:ilvl w:val="0"/>
          <w:numId w:val="10"/>
        </w:numPr>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Forensics: a textbook / Ed. VV Tishchenko. Odessa: Helvetica Publishing House, 2019. 556 p.</w:t>
      </w:r>
    </w:p>
    <w:p w:rsidR="00602CA1" w:rsidRPr="00602CA1" w:rsidRDefault="00602CA1" w:rsidP="00602CA1">
      <w:pPr>
        <w:pStyle w:val="HTML"/>
        <w:numPr>
          <w:ilvl w:val="0"/>
          <w:numId w:val="10"/>
        </w:numPr>
        <w:shd w:val="clear" w:color="auto" w:fill="F8F9FA"/>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lastRenderedPageBreak/>
        <w:t xml:space="preserve"> Forensics: a textbook. / VV Peskovsky, YM Chornous, AV Samodin and others; for general Ed. VV Pyaskovsky. - 2nd ed., Reworked. and add. K.: Branch of the publishing house "Law", 2020. </w:t>
      </w:r>
      <w:r w:rsidRPr="00602CA1">
        <w:rPr>
          <w:rStyle w:val="y2iqfc"/>
          <w:rFonts w:ascii="Times New Roman" w:hAnsi="Times New Roman" w:cs="Times New Roman"/>
          <w:color w:val="202124"/>
          <w:sz w:val="24"/>
          <w:szCs w:val="24"/>
        </w:rPr>
        <w:t>752 p.</w:t>
      </w:r>
    </w:p>
    <w:p w:rsidR="00602CA1" w:rsidRPr="00602CA1" w:rsidRDefault="00602CA1" w:rsidP="00602CA1">
      <w:pPr>
        <w:pStyle w:val="HTML"/>
        <w:numPr>
          <w:ilvl w:val="0"/>
          <w:numId w:val="10"/>
        </w:numPr>
        <w:shd w:val="clear" w:color="auto" w:fill="F8F9FA"/>
        <w:rPr>
          <w:rStyle w:val="y2iqfc"/>
          <w:rFonts w:ascii="Times New Roman" w:hAnsi="Times New Roman" w:cs="Times New Roman"/>
          <w:color w:val="202124"/>
          <w:sz w:val="24"/>
          <w:szCs w:val="24"/>
        </w:rPr>
      </w:pPr>
      <w:r w:rsidRPr="00602CA1">
        <w:rPr>
          <w:rStyle w:val="y2iqfc"/>
          <w:rFonts w:ascii="Times New Roman" w:hAnsi="Times New Roman" w:cs="Times New Roman"/>
          <w:color w:val="202124"/>
          <w:sz w:val="24"/>
          <w:szCs w:val="24"/>
        </w:rPr>
        <w:t xml:space="preserve"> </w:t>
      </w:r>
      <w:r w:rsidRPr="009732C0">
        <w:rPr>
          <w:rStyle w:val="y2iqfc"/>
          <w:rFonts w:ascii="Times New Roman" w:hAnsi="Times New Roman" w:cs="Times New Roman"/>
          <w:color w:val="202124"/>
          <w:sz w:val="24"/>
          <w:szCs w:val="24"/>
          <w:lang w:val="en-US"/>
        </w:rPr>
        <w:t xml:space="preserve">Forensics. Academic course: textbook / TV Varfolomeeva, VG Goncharenko, VI Boyarov [etc.]. </w:t>
      </w:r>
      <w:r w:rsidRPr="00602CA1">
        <w:rPr>
          <w:rStyle w:val="y2iqfc"/>
          <w:rFonts w:ascii="Times New Roman" w:hAnsi="Times New Roman" w:cs="Times New Roman"/>
          <w:color w:val="202124"/>
          <w:sz w:val="24"/>
          <w:szCs w:val="24"/>
        </w:rPr>
        <w:t>К.: Юрінком Інтер, 2018. 504 с.</w:t>
      </w:r>
    </w:p>
    <w:p w:rsidR="00602CA1" w:rsidRPr="00602CA1" w:rsidRDefault="00602CA1" w:rsidP="00602CA1">
      <w:pPr>
        <w:pStyle w:val="HTML"/>
        <w:numPr>
          <w:ilvl w:val="0"/>
          <w:numId w:val="10"/>
        </w:numPr>
        <w:shd w:val="clear" w:color="auto" w:fill="F8F9FA"/>
        <w:rPr>
          <w:rStyle w:val="y2iqfc"/>
          <w:rFonts w:ascii="Times New Roman" w:hAnsi="Times New Roman" w:cs="Times New Roman"/>
          <w:color w:val="202124"/>
          <w:sz w:val="24"/>
          <w:szCs w:val="24"/>
        </w:rPr>
      </w:pPr>
      <w:r w:rsidRPr="00602CA1">
        <w:rPr>
          <w:rStyle w:val="y2iqfc"/>
          <w:rFonts w:ascii="Times New Roman" w:hAnsi="Times New Roman" w:cs="Times New Roman"/>
          <w:color w:val="202124"/>
          <w:sz w:val="24"/>
          <w:szCs w:val="24"/>
        </w:rPr>
        <w:t xml:space="preserve"> </w:t>
      </w:r>
      <w:r w:rsidRPr="009732C0">
        <w:rPr>
          <w:rStyle w:val="y2iqfc"/>
          <w:rFonts w:ascii="Times New Roman" w:hAnsi="Times New Roman" w:cs="Times New Roman"/>
          <w:color w:val="202124"/>
          <w:sz w:val="24"/>
          <w:szCs w:val="24"/>
          <w:lang w:val="en-US"/>
        </w:rPr>
        <w:t xml:space="preserve">Forensics: a textbook. in 2 vols. </w:t>
      </w:r>
      <w:r w:rsidRPr="00602CA1">
        <w:rPr>
          <w:rStyle w:val="y2iqfc"/>
          <w:rFonts w:ascii="Times New Roman" w:hAnsi="Times New Roman" w:cs="Times New Roman"/>
          <w:color w:val="202124"/>
          <w:sz w:val="24"/>
          <w:szCs w:val="24"/>
        </w:rPr>
        <w:t>Vol. 1. Kharkiv: Pravo, 2019. 456 p.</w:t>
      </w:r>
    </w:p>
    <w:p w:rsidR="00602CA1" w:rsidRPr="00602CA1" w:rsidRDefault="00602CA1" w:rsidP="00602CA1">
      <w:pPr>
        <w:pStyle w:val="HTML"/>
        <w:numPr>
          <w:ilvl w:val="0"/>
          <w:numId w:val="10"/>
        </w:numPr>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Forensics: a textbook. in. 2 vols. </w:t>
      </w:r>
      <w:r w:rsidRPr="00602CA1">
        <w:rPr>
          <w:rStyle w:val="y2iqfc"/>
          <w:rFonts w:ascii="Times New Roman" w:hAnsi="Times New Roman" w:cs="Times New Roman"/>
          <w:color w:val="202124"/>
          <w:sz w:val="24"/>
          <w:szCs w:val="24"/>
        </w:rPr>
        <w:t>Vol. 2. Kharkiv: Law, 2019. 328 p.</w:t>
      </w:r>
    </w:p>
    <w:p w:rsidR="00602CA1" w:rsidRPr="00602CA1" w:rsidRDefault="00602CA1" w:rsidP="00602CA1">
      <w:pPr>
        <w:pStyle w:val="HTML"/>
        <w:numPr>
          <w:ilvl w:val="0"/>
          <w:numId w:val="10"/>
        </w:numPr>
        <w:shd w:val="clear" w:color="auto" w:fill="F8F9FA"/>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 Lukyanchikov ED Methodological principles of information support for the investigation of crimes: a monograph / Lukyanchikov ED: Nat. acad. internal Affairs of Ukraine, 2005. </w:t>
      </w:r>
      <w:r w:rsidRPr="00602CA1">
        <w:rPr>
          <w:rStyle w:val="y2iqfc"/>
          <w:rFonts w:ascii="Times New Roman" w:hAnsi="Times New Roman" w:cs="Times New Roman"/>
          <w:color w:val="202124"/>
          <w:sz w:val="24"/>
          <w:szCs w:val="24"/>
        </w:rPr>
        <w:t>360 p.</w:t>
      </w:r>
    </w:p>
    <w:p w:rsidR="00602CA1" w:rsidRPr="00602CA1" w:rsidRDefault="00602CA1" w:rsidP="00602CA1">
      <w:pPr>
        <w:pStyle w:val="HTML"/>
        <w:numPr>
          <w:ilvl w:val="0"/>
          <w:numId w:val="10"/>
        </w:numPr>
        <w:shd w:val="clear" w:color="auto" w:fill="F8F9FA"/>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 Lukyanchikov ED Forensic identification of objects by ideal reflections: a monograph / Lukyanchikov BE, Lukyanchikov ED, Petryaev S. Yu. K.: NTUU "KPI" Type " Polytechnic », 2016. </w:t>
      </w:r>
      <w:r w:rsidRPr="00602CA1">
        <w:rPr>
          <w:rStyle w:val="y2iqfc"/>
          <w:rFonts w:ascii="Times New Roman" w:hAnsi="Times New Roman" w:cs="Times New Roman"/>
          <w:color w:val="202124"/>
          <w:sz w:val="24"/>
          <w:szCs w:val="24"/>
        </w:rPr>
        <w:t>204 p.</w:t>
      </w:r>
    </w:p>
    <w:p w:rsidR="00602CA1" w:rsidRPr="00602CA1" w:rsidRDefault="00602CA1" w:rsidP="00602CA1">
      <w:pPr>
        <w:pStyle w:val="HTML"/>
        <w:numPr>
          <w:ilvl w:val="0"/>
          <w:numId w:val="10"/>
        </w:numPr>
        <w:shd w:val="clear" w:color="auto" w:fill="F8F9FA"/>
        <w:rPr>
          <w:rFonts w:ascii="Times New Roman" w:hAnsi="Times New Roman" w:cs="Times New Roman"/>
          <w:color w:val="202124"/>
          <w:sz w:val="24"/>
          <w:szCs w:val="24"/>
        </w:rPr>
      </w:pPr>
      <w:r w:rsidRPr="00602CA1">
        <w:rPr>
          <w:rStyle w:val="y2iqfc"/>
          <w:rFonts w:ascii="Times New Roman" w:hAnsi="Times New Roman" w:cs="Times New Roman"/>
          <w:color w:val="202124"/>
          <w:sz w:val="24"/>
          <w:szCs w:val="24"/>
        </w:rPr>
        <w:t xml:space="preserve"> </w:t>
      </w:r>
      <w:r w:rsidRPr="009732C0">
        <w:rPr>
          <w:rStyle w:val="y2iqfc"/>
          <w:rFonts w:ascii="Times New Roman" w:hAnsi="Times New Roman" w:cs="Times New Roman"/>
          <w:color w:val="202124"/>
          <w:sz w:val="24"/>
          <w:szCs w:val="24"/>
          <w:lang w:val="en-US"/>
        </w:rPr>
        <w:t xml:space="preserve">Petryaev S. Yu. Periodization of the development of the use of special knowledge in the practice of crime investigation in Ukraine. // Forensics and forensic examination. Interdepartmental scientific and methodical collection. K .: KNIISE MJU Ukraine. 2013. issue. </w:t>
      </w:r>
      <w:r w:rsidRPr="00602CA1">
        <w:rPr>
          <w:rStyle w:val="y2iqfc"/>
          <w:rFonts w:ascii="Times New Roman" w:hAnsi="Times New Roman" w:cs="Times New Roman"/>
          <w:color w:val="202124"/>
          <w:sz w:val="24"/>
          <w:szCs w:val="24"/>
        </w:rPr>
        <w:t>58, part 1. - P. 69-77.</w:t>
      </w:r>
    </w:p>
    <w:p w:rsidR="00602CA1" w:rsidRPr="00602CA1" w:rsidRDefault="00602CA1" w:rsidP="00602CA1">
      <w:pPr>
        <w:pStyle w:val="HTML"/>
        <w:numPr>
          <w:ilvl w:val="0"/>
          <w:numId w:val="10"/>
        </w:numPr>
        <w:shd w:val="clear" w:color="auto" w:fill="F8F9FA"/>
        <w:rPr>
          <w:rFonts w:ascii="Times New Roman" w:hAnsi="Times New Roman" w:cs="Times New Roman"/>
          <w:color w:val="202124"/>
          <w:sz w:val="24"/>
          <w:szCs w:val="24"/>
        </w:rPr>
      </w:pPr>
      <w:r w:rsidRPr="00602CA1">
        <w:rPr>
          <w:rStyle w:val="y2iqfc"/>
          <w:rFonts w:ascii="Times New Roman" w:hAnsi="Times New Roman" w:cs="Times New Roman"/>
          <w:color w:val="202124"/>
          <w:sz w:val="24"/>
          <w:szCs w:val="24"/>
        </w:rPr>
        <w:t xml:space="preserve"> </w:t>
      </w:r>
      <w:r w:rsidRPr="009732C0">
        <w:rPr>
          <w:rStyle w:val="y2iqfc"/>
          <w:rFonts w:ascii="Times New Roman" w:hAnsi="Times New Roman" w:cs="Times New Roman"/>
          <w:color w:val="202124"/>
          <w:sz w:val="24"/>
          <w:szCs w:val="24"/>
          <w:lang w:val="en-US"/>
        </w:rPr>
        <w:t xml:space="preserve">Petryaev S. Yu. Be careful, fake! Manual for cashiers of currency exchange and experts of currency and cash operations of banks / Petryaev S. Yu. </w:t>
      </w:r>
      <w:r w:rsidRPr="00602CA1">
        <w:rPr>
          <w:rStyle w:val="y2iqfc"/>
          <w:rFonts w:ascii="Times New Roman" w:hAnsi="Times New Roman" w:cs="Times New Roman"/>
          <w:color w:val="202124"/>
          <w:sz w:val="24"/>
          <w:szCs w:val="24"/>
        </w:rPr>
        <w:t>K .: LLC "Analytical systems of NPF", 2005. 96 p.</w:t>
      </w:r>
    </w:p>
    <w:p w:rsidR="00CF0513" w:rsidRPr="00CF0513" w:rsidRDefault="00CF0513" w:rsidP="00CF0513">
      <w:pPr>
        <w:pStyle w:val="HTML"/>
        <w:shd w:val="clear" w:color="auto" w:fill="F8F9FA"/>
        <w:ind w:left="360"/>
        <w:jc w:val="center"/>
        <w:rPr>
          <w:rStyle w:val="y2iqfc"/>
          <w:rFonts w:ascii="Times New Roman" w:hAnsi="Times New Roman" w:cs="Times New Roman"/>
          <w:b/>
          <w:color w:val="4472C4" w:themeColor="accent1"/>
          <w:sz w:val="24"/>
          <w:szCs w:val="24"/>
        </w:rPr>
      </w:pPr>
      <w:r w:rsidRPr="00CF0513">
        <w:rPr>
          <w:rStyle w:val="y2iqfc"/>
          <w:rFonts w:ascii="Times New Roman" w:hAnsi="Times New Roman" w:cs="Times New Roman"/>
          <w:b/>
          <w:color w:val="4472C4" w:themeColor="accent1"/>
          <w:sz w:val="24"/>
          <w:szCs w:val="24"/>
        </w:rPr>
        <w:t>Legislation:</w:t>
      </w:r>
    </w:p>
    <w:p w:rsidR="00CF0513" w:rsidRPr="00CF0513" w:rsidRDefault="00CF0513" w:rsidP="00CF0513">
      <w:pPr>
        <w:pStyle w:val="HTML"/>
        <w:numPr>
          <w:ilvl w:val="0"/>
          <w:numId w:val="40"/>
        </w:numPr>
        <w:shd w:val="clear" w:color="auto" w:fill="F8F9FA"/>
        <w:jc w:val="both"/>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 The Constitution of Ukraine. // Information of the Verkhovna Rada of Ukraine (VVR), 1996, № 30, Art. 141. </w:t>
      </w:r>
      <w:r w:rsidRPr="00CF0513">
        <w:rPr>
          <w:rStyle w:val="y2iqfc"/>
          <w:rFonts w:ascii="Times New Roman" w:hAnsi="Times New Roman" w:cs="Times New Roman"/>
          <w:color w:val="202124"/>
          <w:sz w:val="24"/>
          <w:szCs w:val="24"/>
        </w:rPr>
        <w:t>URL: http://zakon4.rada.gov.ua/laws/show/254k/96-vr</w:t>
      </w:r>
    </w:p>
    <w:p w:rsidR="00CF0513" w:rsidRPr="00CF0513" w:rsidRDefault="00CF0513" w:rsidP="00CF0513">
      <w:pPr>
        <w:pStyle w:val="HTML"/>
        <w:numPr>
          <w:ilvl w:val="0"/>
          <w:numId w:val="40"/>
        </w:numPr>
        <w:shd w:val="clear" w:color="auto" w:fill="F8F9FA"/>
        <w:jc w:val="both"/>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 Commercial Procedural Code of Ukraine. // Information of the Verkhovna Rada of Ukraine (VVR), 1992, № 6, p.56. </w:t>
      </w:r>
      <w:r w:rsidRPr="00CF0513">
        <w:rPr>
          <w:rStyle w:val="y2iqfc"/>
          <w:rFonts w:ascii="Times New Roman" w:hAnsi="Times New Roman" w:cs="Times New Roman"/>
          <w:color w:val="202124"/>
          <w:sz w:val="24"/>
          <w:szCs w:val="24"/>
        </w:rPr>
        <w:t>URL: http://zakon4.rada.gov.ua/laws/show/1798-12</w:t>
      </w:r>
    </w:p>
    <w:p w:rsidR="00CF0513" w:rsidRPr="00CF0513" w:rsidRDefault="00CF0513" w:rsidP="00CF0513">
      <w:pPr>
        <w:pStyle w:val="HTML"/>
        <w:numPr>
          <w:ilvl w:val="0"/>
          <w:numId w:val="40"/>
        </w:numPr>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Criminal Code of Ukraine. // Information of the Verkhovna Rada of Ukraine (VVR), 2001, № 25-26, p.131. </w:t>
      </w:r>
      <w:r w:rsidRPr="00CF0513">
        <w:rPr>
          <w:rStyle w:val="y2iqfc"/>
          <w:rFonts w:ascii="Times New Roman" w:hAnsi="Times New Roman" w:cs="Times New Roman"/>
          <w:color w:val="202124"/>
          <w:sz w:val="24"/>
          <w:szCs w:val="24"/>
        </w:rPr>
        <w:t xml:space="preserve">URL: </w:t>
      </w:r>
      <w:hyperlink r:id="rId9" w:history="1">
        <w:r w:rsidRPr="00CF0513">
          <w:rPr>
            <w:rStyle w:val="a8"/>
            <w:rFonts w:ascii="Times New Roman" w:hAnsi="Times New Roman" w:cs="Times New Roman"/>
            <w:sz w:val="24"/>
            <w:szCs w:val="24"/>
          </w:rPr>
          <w:t>http://zakon4.rada.gov.ua/laws/show/2341-14</w:t>
        </w:r>
      </w:hyperlink>
      <w:r w:rsidRPr="00CF0513">
        <w:rPr>
          <w:rStyle w:val="y2iqfc"/>
          <w:rFonts w:ascii="Times New Roman" w:hAnsi="Times New Roman" w:cs="Times New Roman"/>
          <w:color w:val="202124"/>
          <w:sz w:val="24"/>
          <w:szCs w:val="24"/>
        </w:rPr>
        <w:t>.</w:t>
      </w:r>
    </w:p>
    <w:p w:rsidR="00CF0513" w:rsidRPr="00CF0513" w:rsidRDefault="00CF0513" w:rsidP="00CF0513">
      <w:pPr>
        <w:pStyle w:val="HTML"/>
        <w:numPr>
          <w:ilvl w:val="0"/>
          <w:numId w:val="40"/>
        </w:numPr>
        <w:shd w:val="clear" w:color="auto" w:fill="F8F9FA"/>
        <w:jc w:val="both"/>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2. Criminal Procedure Code of Ukraine. // Information of the Verkhovna Rada of Ukraine (VVR), 2013, № 9-10, № 11-12, № 13, p.88. </w:t>
      </w:r>
      <w:r w:rsidRPr="00CF0513">
        <w:rPr>
          <w:rStyle w:val="y2iqfc"/>
          <w:rFonts w:ascii="Times New Roman" w:hAnsi="Times New Roman" w:cs="Times New Roman"/>
          <w:color w:val="202124"/>
          <w:sz w:val="24"/>
          <w:szCs w:val="24"/>
        </w:rPr>
        <w:t>URL: http://zakon1.rada.gov.ua/laws/show/4651-17</w:t>
      </w:r>
    </w:p>
    <w:p w:rsidR="00CF0513" w:rsidRPr="009732C0" w:rsidRDefault="00CF0513" w:rsidP="00CF0513">
      <w:pPr>
        <w:pStyle w:val="HTML"/>
        <w:numPr>
          <w:ilvl w:val="0"/>
          <w:numId w:val="40"/>
        </w:numPr>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Law of Ukraine "On operational and investigative activities". Information of the Verkhovna Rada of Ukraine (VVR), 1992, № 22, p.30. URL: https://zakon.rada.gov.ua/laws/show/2135-12</w:t>
      </w:r>
    </w:p>
    <w:p w:rsidR="00CF0513" w:rsidRPr="00CF0513" w:rsidRDefault="00CF0513" w:rsidP="00CF0513">
      <w:pPr>
        <w:pStyle w:val="HTML"/>
        <w:numPr>
          <w:ilvl w:val="0"/>
          <w:numId w:val="40"/>
        </w:numPr>
        <w:shd w:val="clear" w:color="auto" w:fill="F8F9FA"/>
        <w:jc w:val="both"/>
        <w:rPr>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4. Law of Ukraine “On Forensic Examination”. // Information of the Verkhovna Rada of Ukraine (VVR), 1994, № 28, p.232. </w:t>
      </w:r>
      <w:r w:rsidRPr="00CF0513">
        <w:rPr>
          <w:rStyle w:val="y2iqfc"/>
          <w:rFonts w:ascii="Times New Roman" w:hAnsi="Times New Roman" w:cs="Times New Roman"/>
          <w:color w:val="202124"/>
          <w:sz w:val="24"/>
          <w:szCs w:val="24"/>
        </w:rPr>
        <w:t>URL: http://zakon1.rada.gov.ua/laws/show/4038-12.</w:t>
      </w:r>
    </w:p>
    <w:p w:rsidR="00E2644B" w:rsidRPr="00FF7824" w:rsidRDefault="00E2644B" w:rsidP="00FF7824">
      <w:pPr>
        <w:spacing w:line="240" w:lineRule="auto"/>
        <w:jc w:val="center"/>
        <w:rPr>
          <w:sz w:val="24"/>
          <w:szCs w:val="24"/>
          <w:u w:val="single"/>
        </w:rPr>
      </w:pPr>
    </w:p>
    <w:p w:rsidR="00CF0513" w:rsidRPr="00CF0513" w:rsidRDefault="00CF0513" w:rsidP="00CF0513">
      <w:pPr>
        <w:pStyle w:val="HTML"/>
        <w:shd w:val="clear" w:color="auto" w:fill="F8F9FA"/>
        <w:jc w:val="center"/>
        <w:rPr>
          <w:rStyle w:val="y2iqfc"/>
          <w:rFonts w:ascii="Times New Roman" w:hAnsi="Times New Roman" w:cs="Times New Roman"/>
          <w:b/>
          <w:color w:val="4472C4" w:themeColor="accent1"/>
          <w:sz w:val="24"/>
          <w:szCs w:val="24"/>
        </w:rPr>
      </w:pPr>
      <w:r w:rsidRPr="00CF0513">
        <w:rPr>
          <w:rStyle w:val="y2iqfc"/>
          <w:rFonts w:ascii="Times New Roman" w:hAnsi="Times New Roman" w:cs="Times New Roman"/>
          <w:b/>
          <w:color w:val="4472C4" w:themeColor="accent1"/>
          <w:sz w:val="24"/>
          <w:szCs w:val="24"/>
        </w:rPr>
        <w:t>Electronic links:</w:t>
      </w:r>
    </w:p>
    <w:p w:rsidR="00CF0513" w:rsidRPr="009732C0" w:rsidRDefault="00CF0513" w:rsidP="00CF0513">
      <w:pPr>
        <w:pStyle w:val="HTML"/>
        <w:shd w:val="clear" w:color="auto" w:fill="F8F9FA"/>
        <w:jc w:val="both"/>
        <w:rPr>
          <w:rStyle w:val="y2iqfc"/>
          <w:rFonts w:ascii="Times New Roman" w:hAnsi="Times New Roman" w:cs="Times New Roman"/>
          <w:color w:val="202124"/>
          <w:sz w:val="24"/>
          <w:szCs w:val="24"/>
          <w:lang w:val="en-US"/>
        </w:rPr>
      </w:pPr>
      <w:r w:rsidRPr="00CF0513">
        <w:rPr>
          <w:rStyle w:val="y2iqfc"/>
          <w:rFonts w:ascii="Times New Roman" w:hAnsi="Times New Roman" w:cs="Times New Roman"/>
          <w:color w:val="202124"/>
          <w:sz w:val="24"/>
          <w:szCs w:val="24"/>
        </w:rPr>
        <w:sym w:font="Symbol" w:char="F02D"/>
      </w:r>
      <w:r w:rsidRPr="009732C0">
        <w:rPr>
          <w:rStyle w:val="y2iqfc"/>
          <w:rFonts w:ascii="Times New Roman" w:hAnsi="Times New Roman" w:cs="Times New Roman"/>
          <w:color w:val="202124"/>
          <w:sz w:val="24"/>
          <w:szCs w:val="24"/>
          <w:lang w:val="en-US"/>
        </w:rPr>
        <w:t xml:space="preserve"> Official web portal of the judiciary of Ukraine http://court.gov.ua/</w:t>
      </w:r>
    </w:p>
    <w:p w:rsidR="00CF0513" w:rsidRPr="009732C0" w:rsidRDefault="00CF0513" w:rsidP="00CF0513">
      <w:pPr>
        <w:pStyle w:val="HTML"/>
        <w:shd w:val="clear" w:color="auto" w:fill="F8F9FA"/>
        <w:jc w:val="both"/>
        <w:rPr>
          <w:rStyle w:val="y2iqfc"/>
          <w:rFonts w:ascii="Times New Roman" w:hAnsi="Times New Roman" w:cs="Times New Roman"/>
          <w:color w:val="202124"/>
          <w:sz w:val="24"/>
          <w:szCs w:val="24"/>
          <w:lang w:val="en-US"/>
        </w:rPr>
      </w:pPr>
      <w:r w:rsidRPr="00CF0513">
        <w:rPr>
          <w:rStyle w:val="y2iqfc"/>
          <w:rFonts w:ascii="Times New Roman" w:hAnsi="Times New Roman" w:cs="Times New Roman"/>
          <w:color w:val="202124"/>
          <w:sz w:val="24"/>
          <w:szCs w:val="24"/>
        </w:rPr>
        <w:sym w:font="Symbol" w:char="F02D"/>
      </w:r>
      <w:r w:rsidRPr="009732C0">
        <w:rPr>
          <w:rStyle w:val="y2iqfc"/>
          <w:rFonts w:ascii="Times New Roman" w:hAnsi="Times New Roman" w:cs="Times New Roman"/>
          <w:color w:val="202124"/>
          <w:sz w:val="24"/>
          <w:szCs w:val="24"/>
          <w:lang w:val="en-US"/>
        </w:rPr>
        <w:t xml:space="preserve"> Official web portal of the Verkhovna Rada of Ukraine http://rada.gov.ua/</w:t>
      </w:r>
    </w:p>
    <w:p w:rsidR="00CF0513" w:rsidRPr="009732C0" w:rsidRDefault="00CF0513" w:rsidP="00CF0513">
      <w:pPr>
        <w:pStyle w:val="HTML"/>
        <w:shd w:val="clear" w:color="auto" w:fill="F8F9FA"/>
        <w:jc w:val="both"/>
        <w:rPr>
          <w:rStyle w:val="y2iqfc"/>
          <w:rFonts w:ascii="Times New Roman" w:hAnsi="Times New Roman" w:cs="Times New Roman"/>
          <w:color w:val="202124"/>
          <w:sz w:val="24"/>
          <w:szCs w:val="24"/>
          <w:lang w:val="en-US"/>
        </w:rPr>
      </w:pPr>
      <w:r w:rsidRPr="00CF0513">
        <w:rPr>
          <w:rStyle w:val="y2iqfc"/>
          <w:rFonts w:ascii="Times New Roman" w:hAnsi="Times New Roman" w:cs="Times New Roman"/>
          <w:color w:val="202124"/>
          <w:sz w:val="24"/>
          <w:szCs w:val="24"/>
        </w:rPr>
        <w:sym w:font="Symbol" w:char="F02D"/>
      </w:r>
      <w:r w:rsidRPr="009732C0">
        <w:rPr>
          <w:rStyle w:val="y2iqfc"/>
          <w:rFonts w:ascii="Times New Roman" w:hAnsi="Times New Roman" w:cs="Times New Roman"/>
          <w:color w:val="202124"/>
          <w:sz w:val="24"/>
          <w:szCs w:val="24"/>
          <w:lang w:val="en-US"/>
        </w:rPr>
        <w:t xml:space="preserve"> Official website of the Ministry of Justice of Ukraine https://minjust.gov.ua/npa</w:t>
      </w:r>
    </w:p>
    <w:p w:rsidR="00CF0513" w:rsidRPr="009732C0" w:rsidRDefault="00CF0513" w:rsidP="00CF0513">
      <w:pPr>
        <w:pStyle w:val="HTML"/>
        <w:shd w:val="clear" w:color="auto" w:fill="F8F9FA"/>
        <w:jc w:val="both"/>
        <w:rPr>
          <w:rStyle w:val="y2iqfc"/>
          <w:rFonts w:ascii="Times New Roman" w:hAnsi="Times New Roman" w:cs="Times New Roman"/>
          <w:color w:val="202124"/>
          <w:sz w:val="24"/>
          <w:szCs w:val="24"/>
          <w:lang w:val="en-US"/>
        </w:rPr>
      </w:pPr>
      <w:r w:rsidRPr="00CF0513">
        <w:rPr>
          <w:rStyle w:val="y2iqfc"/>
          <w:rFonts w:ascii="Times New Roman" w:hAnsi="Times New Roman" w:cs="Times New Roman"/>
          <w:color w:val="202124"/>
          <w:sz w:val="24"/>
          <w:szCs w:val="24"/>
        </w:rPr>
        <w:sym w:font="Symbol" w:char="F02D"/>
      </w:r>
      <w:r w:rsidRPr="009732C0">
        <w:rPr>
          <w:rStyle w:val="y2iqfc"/>
          <w:rFonts w:ascii="Times New Roman" w:hAnsi="Times New Roman" w:cs="Times New Roman"/>
          <w:color w:val="202124"/>
          <w:sz w:val="24"/>
          <w:szCs w:val="24"/>
          <w:lang w:val="en-US"/>
        </w:rPr>
        <w:t xml:space="preserve"> Official website of the Ministry of Internal Affairs of Ukraine http://mvs.gov.ua/</w:t>
      </w:r>
    </w:p>
    <w:p w:rsidR="00CF0513" w:rsidRPr="00CF0513" w:rsidRDefault="00CF0513" w:rsidP="00CF0513">
      <w:pPr>
        <w:pStyle w:val="HTML"/>
        <w:shd w:val="clear" w:color="auto" w:fill="F8F9FA"/>
        <w:jc w:val="both"/>
        <w:rPr>
          <w:rFonts w:ascii="Times New Roman" w:hAnsi="Times New Roman" w:cs="Times New Roman"/>
          <w:color w:val="202124"/>
          <w:sz w:val="24"/>
          <w:szCs w:val="24"/>
          <w:lang w:val="en-US"/>
        </w:rPr>
      </w:pPr>
      <w:r w:rsidRPr="00CF0513">
        <w:rPr>
          <w:rStyle w:val="y2iqfc"/>
          <w:rFonts w:ascii="Times New Roman" w:hAnsi="Times New Roman" w:cs="Times New Roman"/>
          <w:color w:val="202124"/>
          <w:sz w:val="24"/>
          <w:szCs w:val="24"/>
        </w:rPr>
        <w:sym w:font="Symbol" w:char="F02D"/>
      </w:r>
      <w:r w:rsidRPr="009732C0">
        <w:rPr>
          <w:rStyle w:val="y2iqfc"/>
          <w:rFonts w:ascii="Times New Roman" w:hAnsi="Times New Roman" w:cs="Times New Roman"/>
          <w:color w:val="202124"/>
          <w:sz w:val="24"/>
          <w:szCs w:val="24"/>
          <w:lang w:val="en-US"/>
        </w:rPr>
        <w:t xml:space="preserve"> Official website of the Ministry of Health of Ukraine https://moz.gov.ua/nakazi-moz</w:t>
      </w:r>
    </w:p>
    <w:p w:rsidR="00CE617F" w:rsidRPr="00CF0513" w:rsidRDefault="00CE617F" w:rsidP="00FF7824">
      <w:pPr>
        <w:spacing w:line="240" w:lineRule="auto"/>
        <w:jc w:val="both"/>
        <w:rPr>
          <w:rStyle w:val="a8"/>
          <w:sz w:val="24"/>
          <w:szCs w:val="24"/>
          <w:lang w:val="en-US"/>
        </w:rPr>
      </w:pPr>
    </w:p>
    <w:p w:rsidR="00CF0513" w:rsidRPr="009732C0" w:rsidRDefault="00CF0513" w:rsidP="00CF0513">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This literature can be found in the Scientific and Technical Library. G.I. Denisenko, as well as the methodical office of the FSP (room 322, building 19)</w:t>
      </w:r>
    </w:p>
    <w:p w:rsidR="00CF0513" w:rsidRPr="009732C0" w:rsidRDefault="00CF0513" w:rsidP="00CF0513">
      <w:pPr>
        <w:pStyle w:val="HTML"/>
        <w:shd w:val="clear" w:color="auto" w:fill="F8F9FA"/>
        <w:jc w:val="both"/>
        <w:rPr>
          <w:rStyle w:val="y2iqfc"/>
          <w:rFonts w:ascii="Times New Roman" w:hAnsi="Times New Roman" w:cs="Times New Roman"/>
          <w:color w:val="202124"/>
          <w:sz w:val="24"/>
          <w:szCs w:val="24"/>
          <w:lang w:val="en-US"/>
        </w:rPr>
      </w:pPr>
    </w:p>
    <w:p w:rsidR="00CF0513" w:rsidRPr="009732C0" w:rsidRDefault="00CF0513" w:rsidP="00CF0513">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To search for information on case law, it is advisable to use official Internet portals:</w:t>
      </w:r>
    </w:p>
    <w:p w:rsidR="00CF0513" w:rsidRPr="009732C0" w:rsidRDefault="00CF0513" w:rsidP="00CF0513">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rada.gov.ua - Official portal of the Verkhovna Rada of Ukraine</w:t>
      </w:r>
    </w:p>
    <w:p w:rsidR="00CF0513" w:rsidRPr="00CF0513" w:rsidRDefault="00CF0513" w:rsidP="00CF0513">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court.gov.ua - Judiciary of Ukraine</w:t>
      </w:r>
    </w:p>
    <w:p w:rsidR="002F3E28" w:rsidRPr="00CF0513" w:rsidRDefault="002F3E28" w:rsidP="00FF7824">
      <w:pPr>
        <w:spacing w:line="240" w:lineRule="auto"/>
        <w:jc w:val="both"/>
        <w:rPr>
          <w:i/>
          <w:sz w:val="24"/>
          <w:szCs w:val="24"/>
          <w:lang w:val="en-US"/>
        </w:rPr>
      </w:pPr>
    </w:p>
    <w:p w:rsidR="00CF0513" w:rsidRPr="00CF0513" w:rsidRDefault="00CF0513" w:rsidP="00CF0513">
      <w:pPr>
        <w:pStyle w:val="HTML"/>
        <w:shd w:val="clear" w:color="auto" w:fill="F8F9FA"/>
        <w:spacing w:line="603" w:lineRule="atLeast"/>
        <w:jc w:val="center"/>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Educational content</w:t>
      </w:r>
    </w:p>
    <w:p w:rsidR="00CE617F" w:rsidRDefault="00CE617F" w:rsidP="00FF7824">
      <w:pPr>
        <w:pStyle w:val="1"/>
        <w:numPr>
          <w:ilvl w:val="0"/>
          <w:numId w:val="0"/>
        </w:numPr>
        <w:spacing w:before="0" w:after="0" w:line="240" w:lineRule="auto"/>
        <w:rPr>
          <w:rFonts w:ascii="Times New Roman" w:hAnsi="Times New Roman"/>
          <w:color w:val="auto"/>
        </w:rPr>
      </w:pPr>
    </w:p>
    <w:p w:rsidR="00CF0513" w:rsidRPr="009732C0" w:rsidRDefault="00EE5951" w:rsidP="00E33302">
      <w:pPr>
        <w:pStyle w:val="HTML"/>
        <w:shd w:val="clear" w:color="auto" w:fill="F8F9FA"/>
        <w:jc w:val="center"/>
        <w:rPr>
          <w:rStyle w:val="y2iqfc"/>
          <w:rFonts w:ascii="Times New Roman" w:hAnsi="Times New Roman" w:cs="Times New Roman"/>
          <w:b/>
          <w:color w:val="4472C4" w:themeColor="accent1"/>
          <w:sz w:val="28"/>
          <w:szCs w:val="28"/>
          <w:lang w:val="en-US"/>
        </w:rPr>
      </w:pPr>
      <w:r w:rsidRPr="00CF0513">
        <w:rPr>
          <w:rFonts w:ascii="Times New Roman" w:hAnsi="Times New Roman" w:cs="Times New Roman"/>
          <w:b/>
          <w:color w:val="4472C4" w:themeColor="accent1"/>
          <w:sz w:val="28"/>
          <w:szCs w:val="28"/>
          <w:lang w:val="en-US"/>
        </w:rPr>
        <w:t>5. </w:t>
      </w:r>
      <w:r w:rsidR="00CF0513" w:rsidRPr="009732C0">
        <w:rPr>
          <w:rStyle w:val="y2iqfc"/>
          <w:rFonts w:ascii="Times New Roman" w:hAnsi="Times New Roman" w:cs="Times New Roman"/>
          <w:b/>
          <w:color w:val="4472C4" w:themeColor="accent1"/>
          <w:sz w:val="28"/>
          <w:szCs w:val="28"/>
          <w:lang w:val="en-US"/>
        </w:rPr>
        <w:t>Methods of mastering the discipline (educational component)</w:t>
      </w:r>
    </w:p>
    <w:p w:rsidR="00CF0513" w:rsidRPr="009732C0" w:rsidRDefault="00CF0513" w:rsidP="00E33302">
      <w:pPr>
        <w:pStyle w:val="HTML"/>
        <w:shd w:val="clear" w:color="auto" w:fill="F8F9FA"/>
        <w:jc w:val="center"/>
        <w:rPr>
          <w:rStyle w:val="y2iqfc"/>
          <w:rFonts w:ascii="Times New Roman" w:hAnsi="Times New Roman" w:cs="Times New Roman"/>
          <w:b/>
          <w:color w:val="4472C4" w:themeColor="accent1"/>
          <w:sz w:val="28"/>
          <w:szCs w:val="28"/>
          <w:lang w:val="en-US"/>
        </w:rPr>
      </w:pPr>
      <w:r w:rsidRPr="009732C0">
        <w:rPr>
          <w:rStyle w:val="y2iqfc"/>
          <w:rFonts w:ascii="Times New Roman" w:hAnsi="Times New Roman" w:cs="Times New Roman"/>
          <w:b/>
          <w:color w:val="4472C4" w:themeColor="accent1"/>
          <w:sz w:val="28"/>
          <w:szCs w:val="28"/>
          <w:lang w:val="en-US"/>
        </w:rPr>
        <w:t>Full-time and part-time form</w:t>
      </w:r>
    </w:p>
    <w:p w:rsidR="00CF0513" w:rsidRPr="00CF0513" w:rsidRDefault="00CF0513" w:rsidP="00E33302">
      <w:pPr>
        <w:pStyle w:val="HTML"/>
        <w:shd w:val="clear" w:color="auto" w:fill="F8F9FA"/>
        <w:jc w:val="center"/>
        <w:rPr>
          <w:rFonts w:ascii="Times New Roman" w:hAnsi="Times New Roman" w:cs="Times New Roman"/>
          <w:b/>
          <w:color w:val="4472C4" w:themeColor="accent1"/>
          <w:sz w:val="28"/>
          <w:szCs w:val="28"/>
        </w:rPr>
      </w:pPr>
      <w:r w:rsidRPr="00CF0513">
        <w:rPr>
          <w:rStyle w:val="y2iqfc"/>
          <w:rFonts w:ascii="Times New Roman" w:hAnsi="Times New Roman" w:cs="Times New Roman"/>
          <w:b/>
          <w:color w:val="4472C4" w:themeColor="accent1"/>
          <w:sz w:val="28"/>
          <w:szCs w:val="28"/>
        </w:rPr>
        <w:t>5.1 Lectures</w:t>
      </w:r>
    </w:p>
    <w:p w:rsidR="00EE01C6" w:rsidRPr="00915DB1" w:rsidRDefault="00EE01C6" w:rsidP="00CF0513">
      <w:pPr>
        <w:pStyle w:val="1"/>
        <w:numPr>
          <w:ilvl w:val="0"/>
          <w:numId w:val="0"/>
        </w:numPr>
        <w:spacing w:before="0" w:after="0" w:line="240" w:lineRule="auto"/>
        <w:rPr>
          <w:b w:val="0"/>
          <w:bCs/>
          <w:color w:val="4472C4" w:themeColor="accent1"/>
        </w:rPr>
      </w:pPr>
    </w:p>
    <w:p w:rsidR="00CE617F" w:rsidRPr="00FF7824" w:rsidRDefault="00CE617F" w:rsidP="00CE617F">
      <w:pPr>
        <w:pStyle w:val="a0"/>
        <w:spacing w:line="240" w:lineRule="auto"/>
        <w:ind w:left="0"/>
        <w:rPr>
          <w:b/>
          <w:bCs/>
          <w:sz w:val="24"/>
          <w:szCs w:val="24"/>
        </w:rPr>
      </w:pPr>
    </w:p>
    <w:tbl>
      <w:tblPr>
        <w:tblW w:w="106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4"/>
        <w:gridCol w:w="788"/>
        <w:gridCol w:w="8556"/>
        <w:gridCol w:w="1054"/>
      </w:tblGrid>
      <w:tr w:rsidR="007541CD" w:rsidRPr="00FF7824"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vAlign w:val="center"/>
            <w:hideMark/>
          </w:tcPr>
          <w:p w:rsidR="007541CD" w:rsidRPr="00FF7824" w:rsidRDefault="007541CD" w:rsidP="00FF7824">
            <w:pPr>
              <w:spacing w:line="240" w:lineRule="auto"/>
              <w:jc w:val="center"/>
              <w:rPr>
                <w:sz w:val="24"/>
                <w:szCs w:val="24"/>
              </w:rPr>
            </w:pPr>
            <w:r w:rsidRPr="00FF7824">
              <w:rPr>
                <w:sz w:val="24"/>
                <w:szCs w:val="24"/>
              </w:rPr>
              <w:t>№ з/п</w:t>
            </w:r>
          </w:p>
        </w:tc>
        <w:tc>
          <w:tcPr>
            <w:tcW w:w="9610" w:type="dxa"/>
            <w:gridSpan w:val="2"/>
            <w:tcBorders>
              <w:top w:val="single" w:sz="4" w:space="0" w:color="auto"/>
              <w:left w:val="single" w:sz="4" w:space="0" w:color="auto"/>
              <w:bottom w:val="single" w:sz="4" w:space="0" w:color="auto"/>
              <w:right w:val="single" w:sz="4" w:space="0" w:color="auto"/>
            </w:tcBorders>
            <w:vAlign w:val="center"/>
            <w:hideMark/>
          </w:tcPr>
          <w:p w:rsidR="00E33302" w:rsidRPr="00B0455F" w:rsidRDefault="00E33302"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title of the lecture topic and a list of key issues</w:t>
            </w:r>
            <w:r w:rsidRPr="00B0455F">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(VTS task)</w:t>
            </w:r>
          </w:p>
          <w:p w:rsidR="007541CD" w:rsidRPr="00B0455F" w:rsidRDefault="007541CD" w:rsidP="00B0455F">
            <w:pPr>
              <w:spacing w:line="240" w:lineRule="auto"/>
              <w:ind w:firstLine="709"/>
              <w:jc w:val="both"/>
              <w:rPr>
                <w:sz w:val="24"/>
                <w:szCs w:val="24"/>
              </w:rPr>
            </w:pPr>
          </w:p>
        </w:tc>
      </w:tr>
      <w:tr w:rsidR="007541CD"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hideMark/>
          </w:tcPr>
          <w:p w:rsidR="007541CD" w:rsidRPr="00FF7824" w:rsidRDefault="007541CD" w:rsidP="00FF7824">
            <w:pPr>
              <w:tabs>
                <w:tab w:val="left" w:pos="-284"/>
                <w:tab w:val="left" w:pos="993"/>
              </w:tabs>
              <w:spacing w:line="240" w:lineRule="auto"/>
              <w:jc w:val="center"/>
              <w:rPr>
                <w:sz w:val="24"/>
                <w:szCs w:val="24"/>
              </w:rPr>
            </w:pPr>
            <w:r w:rsidRPr="00FF7824">
              <w:rPr>
                <w:sz w:val="24"/>
                <w:szCs w:val="24"/>
              </w:rPr>
              <w:lastRenderedPageBreak/>
              <w:t>1</w:t>
            </w:r>
          </w:p>
        </w:tc>
        <w:tc>
          <w:tcPr>
            <w:tcW w:w="9610" w:type="dxa"/>
            <w:gridSpan w:val="2"/>
            <w:tcBorders>
              <w:top w:val="single" w:sz="4" w:space="0" w:color="auto"/>
              <w:left w:val="single" w:sz="4" w:space="0" w:color="auto"/>
              <w:bottom w:val="single" w:sz="4" w:space="0" w:color="auto"/>
              <w:right w:val="single" w:sz="4" w:space="0" w:color="auto"/>
            </w:tcBorders>
          </w:tcPr>
          <w:tbl>
            <w:tblPr>
              <w:tblW w:w="9361" w:type="dxa"/>
              <w:tblLook w:val="01E0"/>
            </w:tblPr>
            <w:tblGrid>
              <w:gridCol w:w="9361"/>
            </w:tblGrid>
            <w:tr w:rsidR="007541CD" w:rsidRPr="00B0455F" w:rsidTr="008D2270">
              <w:tc>
                <w:tcPr>
                  <w:tcW w:w="9361" w:type="dxa"/>
                </w:tcPr>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1.1 Subject, tasks and system of criminology.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subject of criminology. Tasks of criminology at the present stage of development of society .. The system of criminology. Forensics in the system of other sciences and its importance in ensuring practical activities in the fight against crime.</w:t>
                  </w:r>
                </w:p>
                <w:p w:rsidR="00E33302" w:rsidRPr="009732C0" w:rsidRDefault="00E33302" w:rsidP="00B0455F">
                  <w:pPr>
                    <w:pStyle w:val="HTML"/>
                    <w:shd w:val="clear" w:color="auto" w:fill="F8F9FA"/>
                    <w:jc w:val="both"/>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What circumstances prompted humanity to use special knowledge in the investigation of crimes?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activities does forensics study?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is the mechanism of committing crimes?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What are the patterns of criminal activity studied by criminology?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What features characterize the cognitive activity of the investigation?</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What tasks does forensics solve?</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determines the specific tasks of criminology?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What are the debatable issues regarding the forensic system?</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Describe the elements of the forensic system.</w:t>
                  </w:r>
                </w:p>
                <w:p w:rsidR="00E33302" w:rsidRPr="00B0455F" w:rsidRDefault="00E33302"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To reveal the connection of criminology with criminal law and criminology.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To show the connection of criminology with the science of criminal procedural law and the theory of operational and investigative activities.</w:t>
                  </w:r>
                </w:p>
                <w:p w:rsidR="007541CD" w:rsidRPr="009732C0" w:rsidRDefault="00E33302" w:rsidP="00B0455F">
                  <w:pPr>
                    <w:pStyle w:val="HTML"/>
                    <w:shd w:val="clear" w:color="auto" w:fill="F8F9FA"/>
                    <w:jc w:val="both"/>
                    <w:rPr>
                      <w:rFonts w:ascii="Times New Roman" w:hAnsi="Times New Roman" w:cs="Times New Roman"/>
                      <w:b/>
                      <w:bCs/>
                      <w:sz w:val="24"/>
                      <w:szCs w:val="24"/>
                      <w:lang w:val="en-US"/>
                    </w:rPr>
                  </w:pPr>
                  <w:r w:rsidRPr="009732C0">
                    <w:rPr>
                      <w:rStyle w:val="y2iqfc"/>
                      <w:rFonts w:ascii="Times New Roman" w:hAnsi="Times New Roman" w:cs="Times New Roman"/>
                      <w:color w:val="202124"/>
                      <w:sz w:val="24"/>
                      <w:szCs w:val="24"/>
                      <w:lang w:val="en-US"/>
                    </w:rPr>
                    <w:t>12. To determine the connection of criminology with the natural sciences.</w:t>
                  </w:r>
                </w:p>
              </w:tc>
            </w:tr>
          </w:tbl>
          <w:p w:rsidR="007541CD" w:rsidRPr="00B0455F" w:rsidRDefault="007541CD" w:rsidP="00B0455F">
            <w:pPr>
              <w:spacing w:line="240" w:lineRule="auto"/>
              <w:ind w:left="5" w:firstLine="396"/>
              <w:jc w:val="both"/>
              <w:rPr>
                <w:sz w:val="24"/>
                <w:szCs w:val="24"/>
              </w:rPr>
            </w:pPr>
          </w:p>
        </w:tc>
      </w:tr>
      <w:tr w:rsidR="00F03D20"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F03D20" w:rsidRPr="00FF7824" w:rsidRDefault="00F03D20" w:rsidP="00FF7824">
            <w:pPr>
              <w:tabs>
                <w:tab w:val="left" w:pos="-284"/>
                <w:tab w:val="left" w:pos="993"/>
              </w:tabs>
              <w:spacing w:line="240" w:lineRule="auto"/>
              <w:jc w:val="center"/>
              <w:rPr>
                <w:sz w:val="24"/>
                <w:szCs w:val="24"/>
              </w:rPr>
            </w:pPr>
            <w:r>
              <w:rPr>
                <w:sz w:val="24"/>
                <w:szCs w:val="24"/>
              </w:rPr>
              <w:t>2</w:t>
            </w:r>
          </w:p>
        </w:tc>
        <w:tc>
          <w:tcPr>
            <w:tcW w:w="9610" w:type="dxa"/>
            <w:gridSpan w:val="2"/>
            <w:tcBorders>
              <w:top w:val="single" w:sz="4" w:space="0" w:color="auto"/>
              <w:left w:val="single" w:sz="4" w:space="0" w:color="auto"/>
              <w:bottom w:val="single" w:sz="4" w:space="0" w:color="auto"/>
              <w:right w:val="single" w:sz="4" w:space="0" w:color="auto"/>
            </w:tcBorders>
          </w:tcPr>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1.2 History of criminology.</w:t>
            </w:r>
          </w:p>
          <w:p w:rsidR="00E33302" w:rsidRPr="00B0455F" w:rsidRDefault="00E33302" w:rsidP="00B0455F">
            <w:pPr>
              <w:pStyle w:val="HTML"/>
              <w:shd w:val="clear" w:color="auto" w:fill="F8F9FA"/>
              <w:jc w:val="both"/>
              <w:rPr>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Sources of forensic science. Historical digression of the formation of the science of criminology in the world and in Ukraine. </w:t>
            </w:r>
            <w:r w:rsidRPr="00B0455F">
              <w:rPr>
                <w:rStyle w:val="y2iqfc"/>
                <w:rFonts w:ascii="Times New Roman" w:hAnsi="Times New Roman" w:cs="Times New Roman"/>
                <w:color w:val="202124"/>
                <w:sz w:val="24"/>
                <w:szCs w:val="24"/>
              </w:rPr>
              <w:t>Outstanding criminologists. Development of separate forensic branches of knowledge.</w:t>
            </w:r>
          </w:p>
          <w:p w:rsidR="00F03D20" w:rsidRPr="00B0455F" w:rsidRDefault="00F03D20" w:rsidP="00B0455F">
            <w:pPr>
              <w:pStyle w:val="a0"/>
              <w:spacing w:line="240" w:lineRule="auto"/>
              <w:ind w:left="5" w:firstLine="396"/>
              <w:jc w:val="both"/>
              <w:rPr>
                <w:sz w:val="24"/>
                <w:szCs w:val="24"/>
              </w:rPr>
            </w:pPr>
          </w:p>
        </w:tc>
      </w:tr>
      <w:tr w:rsidR="007541CD"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7541CD" w:rsidRPr="00FF7824" w:rsidRDefault="00F03D20" w:rsidP="00F03D20">
            <w:pPr>
              <w:tabs>
                <w:tab w:val="left" w:pos="-284"/>
                <w:tab w:val="left" w:pos="993"/>
              </w:tabs>
              <w:spacing w:line="240" w:lineRule="auto"/>
              <w:jc w:val="center"/>
              <w:rPr>
                <w:sz w:val="24"/>
                <w:szCs w:val="24"/>
              </w:rPr>
            </w:pPr>
            <w:r>
              <w:rPr>
                <w:sz w:val="24"/>
                <w:szCs w:val="24"/>
              </w:rPr>
              <w:t>3</w:t>
            </w:r>
          </w:p>
        </w:tc>
        <w:tc>
          <w:tcPr>
            <w:tcW w:w="9610" w:type="dxa"/>
            <w:gridSpan w:val="2"/>
            <w:tcBorders>
              <w:top w:val="single" w:sz="4" w:space="0" w:color="auto"/>
              <w:left w:val="single" w:sz="4" w:space="0" w:color="auto"/>
              <w:bottom w:val="single" w:sz="4" w:space="0" w:color="auto"/>
              <w:right w:val="single" w:sz="4" w:space="0" w:color="auto"/>
            </w:tcBorders>
          </w:tcPr>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1.3 Forensic methodology.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concept and essence of forensic methodology. Universal method of cognition. General scientific methods. Special methods of cognition.</w:t>
            </w:r>
          </w:p>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What methods of scientific knowledge are used by criminology to study their subject?</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forensic methods of practical knowledge are used to detect and investigate crimes?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is the essence of the dialectical method as the basis of the methodology of criminology?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Give examples of how the principles, laws and categories of dialectics work in the activities of the subjects of criminal proceedings.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What is the method of dialectical logic in the practical application of forensic methods?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B0455F">
              <w:rPr>
                <w:rStyle w:val="y2iqfc"/>
                <w:rFonts w:ascii="Times New Roman" w:hAnsi="Times New Roman" w:cs="Times New Roman"/>
                <w:color w:val="202124"/>
                <w:sz w:val="24"/>
                <w:szCs w:val="24"/>
                <w:lang w:val="en-US"/>
              </w:rPr>
              <w:t>6</w:t>
            </w:r>
            <w:r w:rsidRPr="009732C0">
              <w:rPr>
                <w:rStyle w:val="y2iqfc"/>
                <w:rFonts w:ascii="Times New Roman" w:hAnsi="Times New Roman" w:cs="Times New Roman"/>
                <w:color w:val="202124"/>
                <w:sz w:val="24"/>
                <w:szCs w:val="24"/>
                <w:lang w:val="en-US"/>
              </w:rPr>
              <w:t>. Describe the general scientific methods of criminology.</w:t>
            </w:r>
            <w:r w:rsidRPr="00B0455F">
              <w:rPr>
                <w:rStyle w:val="y2iqfc"/>
                <w:rFonts w:ascii="Times New Roman" w:hAnsi="Times New Roman" w:cs="Times New Roman"/>
                <w:color w:val="202124"/>
                <w:sz w:val="24"/>
                <w:szCs w:val="24"/>
                <w:lang w:val="en-US"/>
              </w:rPr>
              <w:t xml:space="preserve"> </w:t>
            </w:r>
          </w:p>
          <w:p w:rsidR="007541CD" w:rsidRPr="009732C0" w:rsidRDefault="00E33302" w:rsidP="00B0455F">
            <w:pPr>
              <w:pStyle w:val="HTML"/>
              <w:shd w:val="clear" w:color="auto" w:fill="F8F9FA"/>
              <w:jc w:val="both"/>
              <w:rPr>
                <w:rFonts w:ascii="Times New Roman" w:hAnsi="Times New Roman" w:cs="Times New Roman"/>
                <w:b/>
                <w:sz w:val="24"/>
                <w:szCs w:val="24"/>
                <w:lang w:val="en-US"/>
              </w:rPr>
            </w:pPr>
            <w:r w:rsidRPr="00B0455F">
              <w:rPr>
                <w:rStyle w:val="y2iqfc"/>
                <w:rFonts w:ascii="Times New Roman" w:hAnsi="Times New Roman" w:cs="Times New Roman"/>
                <w:color w:val="202124"/>
                <w:sz w:val="24"/>
                <w:szCs w:val="24"/>
                <w:lang w:val="en-US"/>
              </w:rPr>
              <w:t>7</w:t>
            </w:r>
            <w:r w:rsidRPr="009732C0">
              <w:rPr>
                <w:rStyle w:val="y2iqfc"/>
                <w:rFonts w:ascii="Times New Roman" w:hAnsi="Times New Roman" w:cs="Times New Roman"/>
                <w:color w:val="202124"/>
                <w:sz w:val="24"/>
                <w:szCs w:val="24"/>
                <w:lang w:val="en-US"/>
              </w:rPr>
              <w:t>. What methods of criminology are special?</w:t>
            </w:r>
          </w:p>
        </w:tc>
      </w:tr>
      <w:tr w:rsidR="007541CD"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7541CD" w:rsidRPr="00FF7824" w:rsidRDefault="00641D01" w:rsidP="00641D01">
            <w:pPr>
              <w:tabs>
                <w:tab w:val="left" w:pos="-284"/>
                <w:tab w:val="left" w:pos="993"/>
              </w:tabs>
              <w:spacing w:line="240" w:lineRule="auto"/>
              <w:jc w:val="center"/>
              <w:rPr>
                <w:sz w:val="24"/>
                <w:szCs w:val="24"/>
              </w:rPr>
            </w:pPr>
            <w:r>
              <w:rPr>
                <w:sz w:val="24"/>
                <w:szCs w:val="24"/>
              </w:rPr>
              <w:t>4</w:t>
            </w:r>
          </w:p>
        </w:tc>
        <w:tc>
          <w:tcPr>
            <w:tcW w:w="9610" w:type="dxa"/>
            <w:gridSpan w:val="2"/>
            <w:tcBorders>
              <w:top w:val="single" w:sz="4" w:space="0" w:color="auto"/>
              <w:left w:val="single" w:sz="4" w:space="0" w:color="auto"/>
              <w:bottom w:val="single" w:sz="4" w:space="0" w:color="auto"/>
              <w:right w:val="single" w:sz="4" w:space="0" w:color="auto"/>
            </w:tcBorders>
          </w:tcPr>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1.4. Forensic identification and diagnosis.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concept of forensic identification. Objects and subjects of forensic identification. Types of forensic identification. Forensic diagnosis. Method of establishing identity.</w:t>
            </w:r>
          </w:p>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In what meanings can the term identification be considered?</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How does forensic identification relate to identification in other areas of scientific knowledge?</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are considered as objective prerequisites for forensic identification?</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What groups are divided into objects of forensic identification?</w:t>
            </w:r>
          </w:p>
          <w:p w:rsidR="00E33302" w:rsidRPr="00B0455F" w:rsidRDefault="00E33302"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Name the properties of objects of forensic identification</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Who can be the subject of forensic identification?</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types of identification are divided by the nature of the mappings used for identification?</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What is meant by the establishment of group affiliation?</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What is the significance of non-procedural identification?</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What is meant by forensic diagnosis?</w:t>
            </w:r>
          </w:p>
          <w:p w:rsidR="000954AB" w:rsidRPr="00B0455F" w:rsidRDefault="00E33302" w:rsidP="00B0455F">
            <w:pPr>
              <w:pStyle w:val="HTML"/>
              <w:shd w:val="clear" w:color="auto" w:fill="F8F9FA"/>
              <w:jc w:val="both"/>
              <w:rPr>
                <w:rFonts w:ascii="Times New Roman" w:hAnsi="Times New Roman" w:cs="Times New Roman"/>
                <w:bCs/>
                <w:sz w:val="24"/>
                <w:szCs w:val="24"/>
                <w:lang w:val="en-US"/>
              </w:rPr>
            </w:pPr>
            <w:r w:rsidRPr="009732C0">
              <w:rPr>
                <w:rStyle w:val="y2iqfc"/>
                <w:rFonts w:ascii="Times New Roman" w:hAnsi="Times New Roman" w:cs="Times New Roman"/>
                <w:color w:val="202124"/>
                <w:sz w:val="24"/>
                <w:szCs w:val="24"/>
                <w:lang w:val="en-US"/>
              </w:rPr>
              <w:t>11. Procedural significance of the results of diagnostic tests.</w:t>
            </w:r>
          </w:p>
        </w:tc>
      </w:tr>
      <w:tr w:rsidR="000954AB"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641D01" w:rsidP="00641D01">
            <w:pPr>
              <w:tabs>
                <w:tab w:val="left" w:pos="-284"/>
                <w:tab w:val="left" w:pos="993"/>
              </w:tabs>
              <w:spacing w:line="240" w:lineRule="auto"/>
              <w:jc w:val="center"/>
              <w:rPr>
                <w:sz w:val="24"/>
                <w:szCs w:val="24"/>
              </w:rPr>
            </w:pPr>
            <w:r>
              <w:rPr>
                <w:sz w:val="24"/>
                <w:szCs w:val="24"/>
              </w:rPr>
              <w:t>5</w:t>
            </w:r>
          </w:p>
        </w:tc>
        <w:tc>
          <w:tcPr>
            <w:tcW w:w="9610" w:type="dxa"/>
            <w:gridSpan w:val="2"/>
            <w:tcBorders>
              <w:top w:val="single" w:sz="4" w:space="0" w:color="auto"/>
              <w:left w:val="single" w:sz="4" w:space="0" w:color="auto"/>
              <w:bottom w:val="single" w:sz="4" w:space="0" w:color="auto"/>
              <w:right w:val="single" w:sz="4" w:space="0" w:color="auto"/>
            </w:tcBorders>
          </w:tcPr>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1.5. Doctrine of forensic versions and forecasting.</w:t>
            </w:r>
          </w:p>
          <w:p w:rsidR="00E33302" w:rsidRPr="00B0455F" w:rsidRDefault="00E33302"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The concept of versions and versions. Classification and subjects of investigative versions. Methods of developing investigative versions. Tactics of checking investigative versions. Investigation planning, Types of plans. Subjects planning investigations and conducting </w:t>
            </w:r>
            <w:r w:rsidRPr="009732C0">
              <w:rPr>
                <w:rStyle w:val="y2iqfc"/>
                <w:rFonts w:ascii="Times New Roman" w:hAnsi="Times New Roman" w:cs="Times New Roman"/>
                <w:color w:val="202124"/>
                <w:sz w:val="24"/>
                <w:szCs w:val="24"/>
                <w:lang w:val="en-US"/>
              </w:rPr>
              <w:lastRenderedPageBreak/>
              <w:t>individual investigative actions</w:t>
            </w:r>
          </w:p>
          <w:p w:rsidR="000954AB" w:rsidRPr="00B0455F" w:rsidRDefault="007C7313" w:rsidP="00B0455F">
            <w:pPr>
              <w:pStyle w:val="14"/>
              <w:widowControl w:val="0"/>
              <w:spacing w:after="0" w:line="240" w:lineRule="auto"/>
              <w:ind w:left="5" w:firstLine="396"/>
              <w:jc w:val="both"/>
              <w:rPr>
                <w:rFonts w:ascii="Times New Roman" w:hAnsi="Times New Roman"/>
                <w:b/>
                <w:sz w:val="24"/>
                <w:szCs w:val="24"/>
              </w:rPr>
            </w:pPr>
            <w:r w:rsidRPr="00B0455F">
              <w:rPr>
                <w:rFonts w:ascii="Times New Roman" w:hAnsi="Times New Roman"/>
                <w:sz w:val="24"/>
                <w:szCs w:val="24"/>
              </w:rPr>
              <w:t xml:space="preserve"> </w:t>
            </w:r>
          </w:p>
        </w:tc>
      </w:tr>
      <w:tr w:rsidR="007541CD"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7541CD" w:rsidRPr="00FF7824" w:rsidRDefault="00641D01" w:rsidP="00641D01">
            <w:pPr>
              <w:tabs>
                <w:tab w:val="left" w:pos="-284"/>
                <w:tab w:val="left" w:pos="993"/>
              </w:tabs>
              <w:spacing w:line="240" w:lineRule="auto"/>
              <w:jc w:val="center"/>
              <w:rPr>
                <w:sz w:val="24"/>
                <w:szCs w:val="24"/>
              </w:rPr>
            </w:pPr>
            <w:r>
              <w:rPr>
                <w:sz w:val="24"/>
                <w:szCs w:val="24"/>
              </w:rPr>
              <w:lastRenderedPageBreak/>
              <w:t>6</w:t>
            </w:r>
          </w:p>
        </w:tc>
        <w:tc>
          <w:tcPr>
            <w:tcW w:w="9610" w:type="dxa"/>
            <w:gridSpan w:val="2"/>
            <w:tcBorders>
              <w:top w:val="single" w:sz="4" w:space="0" w:color="auto"/>
              <w:left w:val="single" w:sz="4" w:space="0" w:color="auto"/>
              <w:bottom w:val="single" w:sz="4" w:space="0" w:color="auto"/>
              <w:right w:val="single" w:sz="4" w:space="0" w:color="auto"/>
            </w:tcBorders>
          </w:tcPr>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2.1. General provisions of forensic technology.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concept and system of forensic technology. Legal bases of use of technical and criminological means in criminal proceedings. Classification of scientific and technical means of criminology. Procedural registration of use of forensic means and methods.</w:t>
            </w:r>
          </w:p>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In what sense is the term forensic technique used?</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is meant by admission in forensic science?</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about the tasks of forensic techniques?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What groups are divided into objects that reflect the traces of the crime?</w:t>
            </w:r>
          </w:p>
          <w:p w:rsidR="00E33302" w:rsidRPr="00B0455F" w:rsidRDefault="00E33302"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Name the elements of the forensic system.</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Indicate the principles of admissibility of the use of scientific and technical means of criminology.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is meant by the scientific use of scientific and technical means?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On what grounds is the classification of scientific and technical means of criminology?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Name the means for working with traces of hands, feet, vehicles, tools of breakage, included in the investigative suitcase.</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What groups are divided into forensic tools for the purpose for which they are designed?</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What requirements should be met when using forensic tools?</w:t>
            </w:r>
          </w:p>
          <w:p w:rsidR="00A340F6" w:rsidRPr="00B0455F" w:rsidRDefault="00E33302" w:rsidP="00B0455F">
            <w:pPr>
              <w:pStyle w:val="HTML"/>
              <w:shd w:val="clear" w:color="auto" w:fill="F8F9FA"/>
              <w:jc w:val="both"/>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 xml:space="preserve">12. In which procedural documents is reflected the process of application of forensic tools? </w:t>
            </w:r>
          </w:p>
        </w:tc>
      </w:tr>
      <w:tr w:rsidR="000954AB"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627E28" w:rsidP="00D92065">
            <w:pPr>
              <w:tabs>
                <w:tab w:val="left" w:pos="-284"/>
                <w:tab w:val="left" w:pos="993"/>
              </w:tabs>
              <w:spacing w:line="240" w:lineRule="auto"/>
              <w:jc w:val="center"/>
              <w:rPr>
                <w:sz w:val="24"/>
                <w:szCs w:val="24"/>
              </w:rPr>
            </w:pPr>
            <w:r>
              <w:rPr>
                <w:sz w:val="24"/>
                <w:szCs w:val="24"/>
              </w:rPr>
              <w:t>7</w:t>
            </w:r>
          </w:p>
        </w:tc>
        <w:tc>
          <w:tcPr>
            <w:tcW w:w="9610" w:type="dxa"/>
            <w:gridSpan w:val="2"/>
            <w:tcBorders>
              <w:top w:val="single" w:sz="4" w:space="0" w:color="auto"/>
              <w:left w:val="single" w:sz="4" w:space="0" w:color="auto"/>
              <w:bottom w:val="single" w:sz="4" w:space="0" w:color="auto"/>
              <w:right w:val="single" w:sz="4" w:space="0" w:color="auto"/>
            </w:tcBorders>
          </w:tcPr>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2.2. Forensic photography and video recording.</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concept of forensic photography, its system and significance in criminal proceedings. Reflective court photo. Forensic (research) photography. Court video. Production and design of photo tables.</w:t>
            </w:r>
          </w:p>
          <w:p w:rsidR="00E33302" w:rsidRPr="009732C0" w:rsidRDefault="00E33302"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For what purpose did photography begin to be used in law enforcement practice?</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How was the formation of research photography?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is meant by forensic photography?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Name and disclose the task of forensic photography.</w:t>
            </w:r>
          </w:p>
          <w:p w:rsidR="00E33302" w:rsidRPr="00B0455F" w:rsidRDefault="00E33302"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Who can be the subject of forensic photography?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On what grounds does forensic photography differ from ordinary?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is meant by a reflective photograph?</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Explain the methods of reflective photography.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What are the features of shooting with depth and metric scale?</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What is meant by research photography?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Describe the methods of research photography.</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12. What tasks are solved by photography in invisible rays of the spectrum?</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13. Indicate the advantages of video recording over other means of fixation.</w:t>
            </w:r>
          </w:p>
          <w:p w:rsidR="00E33302" w:rsidRPr="009732C0" w:rsidRDefault="00E33302"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14. Which tasks does video recording help to solve?</w:t>
            </w:r>
          </w:p>
          <w:p w:rsidR="000954AB" w:rsidRPr="00B0455F" w:rsidRDefault="00E33302" w:rsidP="00B0455F">
            <w:pPr>
              <w:pStyle w:val="HTML"/>
              <w:shd w:val="clear" w:color="auto" w:fill="F8F9FA"/>
              <w:jc w:val="both"/>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15. Features of making photo spreadsheets using computer programs</w:t>
            </w:r>
          </w:p>
        </w:tc>
      </w:tr>
      <w:tr w:rsidR="000954AB"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D92065" w:rsidP="00D92065">
            <w:pPr>
              <w:tabs>
                <w:tab w:val="left" w:pos="-284"/>
                <w:tab w:val="left" w:pos="993"/>
              </w:tabs>
              <w:spacing w:line="240" w:lineRule="auto"/>
              <w:jc w:val="center"/>
              <w:rPr>
                <w:sz w:val="24"/>
                <w:szCs w:val="24"/>
              </w:rPr>
            </w:pPr>
            <w:r>
              <w:rPr>
                <w:sz w:val="24"/>
                <w:szCs w:val="24"/>
              </w:rPr>
              <w:t>8</w:t>
            </w:r>
          </w:p>
        </w:tc>
        <w:tc>
          <w:tcPr>
            <w:tcW w:w="9610" w:type="dxa"/>
            <w:gridSpan w:val="2"/>
            <w:tcBorders>
              <w:top w:val="single" w:sz="4" w:space="0" w:color="auto"/>
              <w:left w:val="single" w:sz="4" w:space="0" w:color="auto"/>
              <w:bottom w:val="single" w:sz="4" w:space="0" w:color="auto"/>
              <w:right w:val="single" w:sz="4" w:space="0" w:color="auto"/>
            </w:tcBorders>
          </w:tcPr>
          <w:p w:rsidR="00B0455F" w:rsidRPr="009732C0" w:rsidRDefault="00B0455F" w:rsidP="00B0455F">
            <w:pPr>
              <w:pStyle w:val="HTML"/>
              <w:jc w:val="both"/>
              <w:rPr>
                <w:rStyle w:val="y2iqfc"/>
                <w:rFonts w:ascii="Times New Roman" w:hAnsi="Times New Roman" w:cs="Times New Roman"/>
                <w:sz w:val="24"/>
                <w:szCs w:val="24"/>
                <w:lang w:val="en-US"/>
              </w:rPr>
            </w:pPr>
            <w:r w:rsidRPr="009732C0">
              <w:rPr>
                <w:rStyle w:val="y2iqfc"/>
                <w:rFonts w:ascii="Times New Roman" w:hAnsi="Times New Roman" w:cs="Times New Roman"/>
                <w:b/>
                <w:sz w:val="24"/>
                <w:szCs w:val="24"/>
                <w:lang w:val="en-US"/>
              </w:rPr>
              <w:t>Topic 2.3. Forensic investigation</w:t>
            </w:r>
            <w:r w:rsidRPr="009732C0">
              <w:rPr>
                <w:rStyle w:val="y2iqfc"/>
                <w:rFonts w:ascii="Times New Roman" w:hAnsi="Times New Roman" w:cs="Times New Roman"/>
                <w:sz w:val="24"/>
                <w:szCs w:val="24"/>
                <w:lang w:val="en-US"/>
              </w:rPr>
              <w:t>.</w:t>
            </w:r>
          </w:p>
          <w:p w:rsidR="00B0455F" w:rsidRPr="009732C0" w:rsidRDefault="00B0455F" w:rsidP="00B0455F">
            <w:pPr>
              <w:pStyle w:val="HTML"/>
              <w:jc w:val="both"/>
              <w:rPr>
                <w:rStyle w:val="y2iqfc"/>
                <w:rFonts w:ascii="Times New Roman" w:hAnsi="Times New Roman" w:cs="Times New Roman"/>
                <w:sz w:val="24"/>
                <w:szCs w:val="24"/>
                <w:lang w:val="en-US"/>
              </w:rPr>
            </w:pPr>
            <w:r w:rsidRPr="009732C0">
              <w:rPr>
                <w:rStyle w:val="y2iqfc"/>
                <w:rFonts w:ascii="Times New Roman" w:hAnsi="Times New Roman" w:cs="Times New Roman"/>
                <w:sz w:val="24"/>
                <w:szCs w:val="24"/>
                <w:lang w:val="en-US"/>
              </w:rPr>
              <w:t>The concept and system of forensic investigation. Characteristics of human footprints. Traces of hacking tools, instruments and vehicles.</w:t>
            </w:r>
          </w:p>
          <w:p w:rsidR="00B0455F" w:rsidRPr="009732C0" w:rsidRDefault="00B0455F" w:rsidP="00B0455F">
            <w:pPr>
              <w:pStyle w:val="HTML"/>
              <w:jc w:val="both"/>
              <w:rPr>
                <w:rStyle w:val="y2iqfc"/>
                <w:rFonts w:ascii="Times New Roman" w:hAnsi="Times New Roman" w:cs="Times New Roman"/>
                <w:b/>
                <w:sz w:val="24"/>
                <w:szCs w:val="24"/>
                <w:lang w:val="en-US"/>
              </w:rPr>
            </w:pPr>
            <w:r w:rsidRPr="009732C0">
              <w:rPr>
                <w:rStyle w:val="y2iqfc"/>
                <w:rFonts w:ascii="Times New Roman" w:hAnsi="Times New Roman" w:cs="Times New Roman"/>
                <w:b/>
                <w:sz w:val="24"/>
                <w:szCs w:val="24"/>
                <w:lang w:val="en-US"/>
              </w:rPr>
              <w:t>Tasks on VTS:</w:t>
            </w:r>
          </w:p>
          <w:p w:rsidR="00B0455F" w:rsidRPr="009732C0" w:rsidRDefault="00B0455F" w:rsidP="00B0455F">
            <w:pPr>
              <w:pStyle w:val="HTML"/>
              <w:jc w:val="both"/>
              <w:rPr>
                <w:rStyle w:val="y2iqfc"/>
                <w:rFonts w:ascii="Times New Roman" w:hAnsi="Times New Roman" w:cs="Times New Roman"/>
                <w:sz w:val="24"/>
                <w:szCs w:val="24"/>
                <w:lang w:val="en-US"/>
              </w:rPr>
            </w:pPr>
            <w:r w:rsidRPr="009732C0">
              <w:rPr>
                <w:rStyle w:val="y2iqfc"/>
                <w:rFonts w:ascii="Times New Roman" w:hAnsi="Times New Roman" w:cs="Times New Roman"/>
                <w:sz w:val="24"/>
                <w:szCs w:val="24"/>
                <w:lang w:val="en-US"/>
              </w:rPr>
              <w:t>1. To reveal the scientific foundations of forensic trasology.</w:t>
            </w:r>
          </w:p>
          <w:p w:rsidR="00B0455F" w:rsidRPr="009732C0" w:rsidRDefault="00B0455F" w:rsidP="00B0455F">
            <w:pPr>
              <w:pStyle w:val="HTML"/>
              <w:jc w:val="both"/>
              <w:rPr>
                <w:rStyle w:val="y2iqfc"/>
                <w:rFonts w:ascii="Times New Roman" w:hAnsi="Times New Roman" w:cs="Times New Roman"/>
                <w:sz w:val="24"/>
                <w:szCs w:val="24"/>
                <w:lang w:val="en-US"/>
              </w:rPr>
            </w:pPr>
            <w:r w:rsidRPr="009732C0">
              <w:rPr>
                <w:rStyle w:val="y2iqfc"/>
                <w:rFonts w:ascii="Times New Roman" w:hAnsi="Times New Roman" w:cs="Times New Roman"/>
                <w:sz w:val="24"/>
                <w:szCs w:val="24"/>
                <w:lang w:val="en-US"/>
              </w:rPr>
              <w:t>2. What is meant by traces in trasology?</w:t>
            </w:r>
          </w:p>
          <w:p w:rsidR="00B0455F" w:rsidRPr="009732C0" w:rsidRDefault="00B0455F" w:rsidP="00B0455F">
            <w:pPr>
              <w:pStyle w:val="HTML"/>
              <w:jc w:val="both"/>
              <w:rPr>
                <w:rStyle w:val="y2iqfc"/>
                <w:rFonts w:ascii="Times New Roman" w:hAnsi="Times New Roman" w:cs="Times New Roman"/>
                <w:sz w:val="24"/>
                <w:szCs w:val="24"/>
                <w:lang w:val="en-US"/>
              </w:rPr>
            </w:pPr>
            <w:r w:rsidRPr="009732C0">
              <w:rPr>
                <w:rStyle w:val="y2iqfc"/>
                <w:rFonts w:ascii="Times New Roman" w:hAnsi="Times New Roman" w:cs="Times New Roman"/>
                <w:sz w:val="24"/>
                <w:szCs w:val="24"/>
                <w:lang w:val="en-US"/>
              </w:rPr>
              <w:t>3. What traces are attributed to the subject of trasology?</w:t>
            </w:r>
          </w:p>
          <w:p w:rsidR="00B0455F" w:rsidRPr="009732C0" w:rsidRDefault="00B0455F" w:rsidP="00B0455F">
            <w:pPr>
              <w:pStyle w:val="HTML"/>
              <w:jc w:val="both"/>
              <w:rPr>
                <w:rStyle w:val="y2iqfc"/>
                <w:rFonts w:ascii="Times New Roman" w:hAnsi="Times New Roman" w:cs="Times New Roman"/>
                <w:sz w:val="24"/>
                <w:szCs w:val="24"/>
                <w:lang w:val="en-US"/>
              </w:rPr>
            </w:pPr>
            <w:r w:rsidRPr="009732C0">
              <w:rPr>
                <w:rStyle w:val="y2iqfc"/>
                <w:rFonts w:ascii="Times New Roman" w:hAnsi="Times New Roman" w:cs="Times New Roman"/>
                <w:sz w:val="24"/>
                <w:szCs w:val="24"/>
                <w:lang w:val="en-US"/>
              </w:rPr>
              <w:t>4. To reveal the mechanism of formation of traces during the commission of a crime.</w:t>
            </w:r>
          </w:p>
          <w:p w:rsidR="00B0455F" w:rsidRPr="009732C0" w:rsidRDefault="00B0455F" w:rsidP="00B0455F">
            <w:pPr>
              <w:pStyle w:val="HTML"/>
              <w:jc w:val="both"/>
              <w:rPr>
                <w:rStyle w:val="y2iqfc"/>
                <w:rFonts w:ascii="Times New Roman" w:hAnsi="Times New Roman" w:cs="Times New Roman"/>
                <w:sz w:val="24"/>
                <w:szCs w:val="24"/>
                <w:lang w:val="en-US"/>
              </w:rPr>
            </w:pPr>
            <w:r w:rsidRPr="009732C0">
              <w:rPr>
                <w:rStyle w:val="y2iqfc"/>
                <w:rFonts w:ascii="Times New Roman" w:hAnsi="Times New Roman" w:cs="Times New Roman"/>
                <w:sz w:val="24"/>
                <w:szCs w:val="24"/>
                <w:lang w:val="en-US"/>
              </w:rPr>
              <w:t>5. Name the grounds for the classification of traces.</w:t>
            </w:r>
          </w:p>
          <w:p w:rsidR="00B0455F" w:rsidRPr="009732C0" w:rsidRDefault="00B0455F" w:rsidP="00B0455F">
            <w:pPr>
              <w:pStyle w:val="HTML"/>
              <w:jc w:val="both"/>
              <w:rPr>
                <w:rStyle w:val="y2iqfc"/>
                <w:rFonts w:ascii="Times New Roman" w:hAnsi="Times New Roman" w:cs="Times New Roman"/>
                <w:sz w:val="24"/>
                <w:szCs w:val="24"/>
                <w:lang w:val="en-US"/>
              </w:rPr>
            </w:pPr>
            <w:r w:rsidRPr="009732C0">
              <w:rPr>
                <w:rStyle w:val="y2iqfc"/>
                <w:rFonts w:ascii="Times New Roman" w:hAnsi="Times New Roman" w:cs="Times New Roman"/>
                <w:sz w:val="24"/>
                <w:szCs w:val="24"/>
                <w:lang w:val="en-US"/>
              </w:rPr>
              <w:t>6. To reveal methods and receptions of work with traces.</w:t>
            </w:r>
          </w:p>
          <w:p w:rsidR="00B0455F" w:rsidRPr="009732C0" w:rsidRDefault="00B0455F" w:rsidP="00B0455F">
            <w:pPr>
              <w:pStyle w:val="HTML"/>
              <w:jc w:val="both"/>
              <w:rPr>
                <w:rStyle w:val="y2iqfc"/>
                <w:rFonts w:ascii="Times New Roman" w:hAnsi="Times New Roman" w:cs="Times New Roman"/>
                <w:sz w:val="24"/>
                <w:szCs w:val="24"/>
                <w:lang w:val="en-US"/>
              </w:rPr>
            </w:pPr>
            <w:r w:rsidRPr="009732C0">
              <w:rPr>
                <w:rStyle w:val="y2iqfc"/>
                <w:rFonts w:ascii="Times New Roman" w:hAnsi="Times New Roman" w:cs="Times New Roman"/>
                <w:sz w:val="24"/>
                <w:szCs w:val="24"/>
                <w:lang w:val="en-US"/>
              </w:rPr>
              <w:t>7. Show the mechanism of formation of traces of burglary and tools.</w:t>
            </w:r>
          </w:p>
          <w:p w:rsidR="00B0455F" w:rsidRPr="00B0455F" w:rsidRDefault="00B0455F" w:rsidP="00B0455F">
            <w:pPr>
              <w:pStyle w:val="HTML"/>
              <w:jc w:val="both"/>
              <w:rPr>
                <w:rFonts w:ascii="Times New Roman" w:hAnsi="Times New Roman" w:cs="Times New Roman"/>
                <w:sz w:val="24"/>
                <w:szCs w:val="24"/>
                <w:lang w:val="en-US"/>
              </w:rPr>
            </w:pPr>
            <w:r w:rsidRPr="009732C0">
              <w:rPr>
                <w:rStyle w:val="y2iqfc"/>
                <w:rFonts w:ascii="Times New Roman" w:hAnsi="Times New Roman" w:cs="Times New Roman"/>
                <w:sz w:val="24"/>
                <w:szCs w:val="24"/>
                <w:lang w:val="en-US"/>
              </w:rPr>
              <w:t>8. What groups are divided into vehicle tracks?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To reveal techniques and methods of work with handprints at the crime scene.</w:t>
            </w:r>
          </w:p>
          <w:p w:rsidR="00B0455F" w:rsidRPr="00B0455F" w:rsidRDefault="00B0455F"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Show ways to pack and remove traces of crime.</w:t>
            </w:r>
          </w:p>
          <w:p w:rsidR="000954AB" w:rsidRPr="00B0455F" w:rsidRDefault="000954AB" w:rsidP="00B0455F">
            <w:pPr>
              <w:spacing w:line="240" w:lineRule="auto"/>
              <w:ind w:left="5" w:firstLine="396"/>
              <w:jc w:val="both"/>
              <w:rPr>
                <w:b/>
                <w:sz w:val="24"/>
                <w:szCs w:val="24"/>
              </w:rPr>
            </w:pPr>
          </w:p>
        </w:tc>
      </w:tr>
      <w:tr w:rsidR="000954AB"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D92065" w:rsidP="00D92065">
            <w:pPr>
              <w:tabs>
                <w:tab w:val="left" w:pos="-284"/>
                <w:tab w:val="left" w:pos="993"/>
              </w:tabs>
              <w:spacing w:line="240" w:lineRule="auto"/>
              <w:jc w:val="center"/>
              <w:rPr>
                <w:sz w:val="24"/>
                <w:szCs w:val="24"/>
              </w:rPr>
            </w:pPr>
            <w:r>
              <w:rPr>
                <w:sz w:val="24"/>
                <w:szCs w:val="24"/>
              </w:rPr>
              <w:lastRenderedPageBreak/>
              <w:t>9</w:t>
            </w:r>
          </w:p>
        </w:tc>
        <w:tc>
          <w:tcPr>
            <w:tcW w:w="9610" w:type="dxa"/>
            <w:gridSpan w:val="2"/>
            <w:tcBorders>
              <w:top w:val="single" w:sz="4" w:space="0" w:color="auto"/>
              <w:left w:val="single" w:sz="4" w:space="0" w:color="auto"/>
              <w:bottom w:val="single" w:sz="4" w:space="0" w:color="auto"/>
              <w:right w:val="single" w:sz="4" w:space="0" w:color="auto"/>
            </w:tcBorders>
          </w:tcPr>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2.4. Forensic weapons science.</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concept and subject of forensic ballistics. Classification of firearms. Detection, fixation and preservation of ballistic objects. Forensic examination of ballistic objects. General characteristics of explosive devices and substances and rules for handling such objects. General characteristics of cold steel.</w:t>
            </w:r>
          </w:p>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What is meant by forensic ballistics?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sources of information are formed as a result of the use of firearms?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is the subject of forensic ballistics?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To show the connection of forensic ballistics with other branches of criminology and branches of scientific knowledge.</w:t>
            </w:r>
          </w:p>
          <w:p w:rsidR="00B0455F" w:rsidRPr="00B0455F" w:rsidRDefault="00B0455F"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What groups of issues are solved by ballistics?</w:t>
            </w:r>
          </w:p>
          <w:p w:rsidR="00B0455F" w:rsidRPr="009732C0" w:rsidRDefault="00B0455F" w:rsidP="00B0455F">
            <w:pPr>
              <w:pStyle w:val="HTML"/>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Grounds for classification of firearms.</w:t>
            </w:r>
          </w:p>
          <w:p w:rsidR="00B0455F" w:rsidRPr="009732C0" w:rsidRDefault="00B0455F" w:rsidP="00B0455F">
            <w:pPr>
              <w:pStyle w:val="HTML"/>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features of the object allow to attribute it to a firearm?</w:t>
            </w:r>
          </w:p>
          <w:p w:rsidR="00B0455F" w:rsidRPr="009732C0" w:rsidRDefault="00B0455F" w:rsidP="00B0455F">
            <w:pPr>
              <w:pStyle w:val="HTML"/>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What is meant by the caliber of firearms.</w:t>
            </w:r>
          </w:p>
          <w:p w:rsidR="00B0455F" w:rsidRPr="009732C0" w:rsidRDefault="00B0455F" w:rsidP="00B0455F">
            <w:pPr>
              <w:pStyle w:val="HTML"/>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What types of weapons are divided by purpose?</w:t>
            </w:r>
          </w:p>
          <w:p w:rsidR="00B0455F" w:rsidRPr="009732C0" w:rsidRDefault="00B0455F" w:rsidP="00B0455F">
            <w:pPr>
              <w:pStyle w:val="HTML"/>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Classification of firearms by method of manufacture.</w:t>
            </w:r>
          </w:p>
          <w:p w:rsidR="00B0455F" w:rsidRPr="009732C0" w:rsidRDefault="00B0455F" w:rsidP="00B0455F">
            <w:pPr>
              <w:pStyle w:val="HTML"/>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Characteristics of ammunition for firearms.</w:t>
            </w:r>
          </w:p>
          <w:p w:rsidR="00B0455F" w:rsidRPr="009732C0" w:rsidRDefault="00B0455F" w:rsidP="00B0455F">
            <w:pPr>
              <w:pStyle w:val="HTML"/>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12. Methods of fixing traces of firearms.</w:t>
            </w:r>
          </w:p>
          <w:p w:rsidR="00B0455F" w:rsidRPr="009732C0" w:rsidRDefault="00B0455F" w:rsidP="00B0455F">
            <w:pPr>
              <w:pStyle w:val="HTML"/>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13. On what grounds determine the distance of the shot?</w:t>
            </w:r>
          </w:p>
          <w:p w:rsidR="00B0455F" w:rsidRPr="009732C0" w:rsidRDefault="00B0455F" w:rsidP="00B0455F">
            <w:pPr>
              <w:pStyle w:val="HTML"/>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14. Rules for handling firearms.</w:t>
            </w:r>
          </w:p>
          <w:p w:rsidR="00B0455F" w:rsidRPr="00B0455F" w:rsidRDefault="00B0455F" w:rsidP="00B0455F">
            <w:pPr>
              <w:pStyle w:val="HTML"/>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15. What issues can be solved by ballistic examination?</w:t>
            </w:r>
          </w:p>
          <w:p w:rsidR="00B0455F" w:rsidRPr="00B0455F" w:rsidRDefault="00B0455F" w:rsidP="00B0455F">
            <w:pPr>
              <w:pStyle w:val="HTML"/>
              <w:shd w:val="clear" w:color="auto" w:fill="F8F9FA"/>
              <w:jc w:val="both"/>
              <w:rPr>
                <w:rStyle w:val="y2iqfc"/>
                <w:rFonts w:ascii="Times New Roman" w:hAnsi="Times New Roman" w:cs="Times New Roman"/>
                <w:color w:val="202124"/>
                <w:sz w:val="24"/>
                <w:szCs w:val="24"/>
                <w:lang w:val="uk-UA"/>
              </w:rPr>
            </w:pPr>
            <w:r w:rsidRPr="00B0455F">
              <w:rPr>
                <w:rStyle w:val="y2iqfc"/>
                <w:rFonts w:ascii="Times New Roman" w:hAnsi="Times New Roman" w:cs="Times New Roman"/>
                <w:color w:val="202124"/>
                <w:sz w:val="24"/>
                <w:szCs w:val="24"/>
                <w:lang w:val="uk-UA"/>
              </w:rPr>
              <w:t xml:space="preserve">16. </w:t>
            </w:r>
            <w:r w:rsidRPr="009732C0">
              <w:rPr>
                <w:rStyle w:val="y2iqfc"/>
                <w:rFonts w:ascii="Times New Roman" w:hAnsi="Times New Roman" w:cs="Times New Roman"/>
                <w:color w:val="202124"/>
                <w:sz w:val="24"/>
                <w:szCs w:val="24"/>
                <w:lang w:val="en-US"/>
              </w:rPr>
              <w:t>Characteristics</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and</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classification</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of</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explosive</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devices</w:t>
            </w:r>
            <w:r w:rsidRPr="00B0455F">
              <w:rPr>
                <w:rStyle w:val="y2iqfc"/>
                <w:rFonts w:ascii="Times New Roman" w:hAnsi="Times New Roman" w:cs="Times New Roman"/>
                <w:color w:val="202124"/>
                <w:sz w:val="24"/>
                <w:szCs w:val="24"/>
                <w:lang w:val="uk-UA"/>
              </w:rPr>
              <w:t>.</w:t>
            </w:r>
          </w:p>
          <w:p w:rsidR="00B0455F" w:rsidRPr="00B0455F" w:rsidRDefault="00B0455F" w:rsidP="00B0455F">
            <w:pPr>
              <w:pStyle w:val="HTML"/>
              <w:shd w:val="clear" w:color="auto" w:fill="F8F9FA"/>
              <w:jc w:val="both"/>
              <w:rPr>
                <w:rStyle w:val="y2iqfc"/>
                <w:rFonts w:ascii="Times New Roman" w:hAnsi="Times New Roman" w:cs="Times New Roman"/>
                <w:color w:val="202124"/>
                <w:sz w:val="24"/>
                <w:szCs w:val="24"/>
                <w:lang w:val="uk-UA"/>
              </w:rPr>
            </w:pPr>
            <w:r w:rsidRPr="00B0455F">
              <w:rPr>
                <w:rStyle w:val="y2iqfc"/>
                <w:rFonts w:ascii="Times New Roman" w:hAnsi="Times New Roman" w:cs="Times New Roman"/>
                <w:color w:val="202124"/>
                <w:sz w:val="24"/>
                <w:szCs w:val="24"/>
                <w:lang w:val="uk-UA"/>
              </w:rPr>
              <w:t xml:space="preserve">17. </w:t>
            </w:r>
            <w:r w:rsidRPr="009732C0">
              <w:rPr>
                <w:rStyle w:val="y2iqfc"/>
                <w:rFonts w:ascii="Times New Roman" w:hAnsi="Times New Roman" w:cs="Times New Roman"/>
                <w:color w:val="202124"/>
                <w:sz w:val="24"/>
                <w:szCs w:val="24"/>
                <w:lang w:val="en-US"/>
              </w:rPr>
              <w:t>What</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items</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are</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melee</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weapons</w:t>
            </w:r>
            <w:r w:rsidRPr="00B0455F">
              <w:rPr>
                <w:rStyle w:val="y2iqfc"/>
                <w:rFonts w:ascii="Times New Roman" w:hAnsi="Times New Roman" w:cs="Times New Roman"/>
                <w:color w:val="202124"/>
                <w:sz w:val="24"/>
                <w:szCs w:val="24"/>
                <w:lang w:val="uk-UA"/>
              </w:rPr>
              <w:t>?</w:t>
            </w:r>
          </w:p>
          <w:p w:rsidR="00834651" w:rsidRPr="009732C0" w:rsidRDefault="00B0455F" w:rsidP="00B0455F">
            <w:pPr>
              <w:pStyle w:val="HTML"/>
              <w:shd w:val="clear" w:color="auto" w:fill="F8F9FA"/>
              <w:jc w:val="both"/>
              <w:rPr>
                <w:rFonts w:ascii="Times New Roman" w:hAnsi="Times New Roman" w:cs="Times New Roman"/>
                <w:b/>
                <w:sz w:val="24"/>
                <w:szCs w:val="24"/>
                <w:u w:val="single"/>
                <w:lang w:val="en-US"/>
              </w:rPr>
            </w:pPr>
            <w:r w:rsidRPr="00B0455F">
              <w:rPr>
                <w:rStyle w:val="y2iqfc"/>
                <w:rFonts w:ascii="Times New Roman" w:hAnsi="Times New Roman" w:cs="Times New Roman"/>
                <w:color w:val="202124"/>
                <w:sz w:val="24"/>
                <w:szCs w:val="24"/>
                <w:lang w:val="uk-UA"/>
              </w:rPr>
              <w:t xml:space="preserve">18. </w:t>
            </w:r>
            <w:r w:rsidRPr="009732C0">
              <w:rPr>
                <w:rStyle w:val="y2iqfc"/>
                <w:rFonts w:ascii="Times New Roman" w:hAnsi="Times New Roman" w:cs="Times New Roman"/>
                <w:color w:val="202124"/>
                <w:sz w:val="24"/>
                <w:szCs w:val="24"/>
                <w:lang w:val="en-US"/>
              </w:rPr>
              <w:t>Classification</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of</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cold</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steel</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on</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certain</w:t>
            </w:r>
            <w:r w:rsidRPr="00B0455F">
              <w:rPr>
                <w:rStyle w:val="y2iqfc"/>
                <w:rFonts w:ascii="Times New Roman" w:hAnsi="Times New Roman" w:cs="Times New Roman"/>
                <w:color w:val="202124"/>
                <w:sz w:val="24"/>
                <w:szCs w:val="24"/>
                <w:lang w:val="uk-UA"/>
              </w:rPr>
              <w:t xml:space="preserve"> </w:t>
            </w:r>
            <w:r w:rsidRPr="009732C0">
              <w:rPr>
                <w:rStyle w:val="y2iqfc"/>
                <w:rFonts w:ascii="Times New Roman" w:hAnsi="Times New Roman" w:cs="Times New Roman"/>
                <w:color w:val="202124"/>
                <w:sz w:val="24"/>
                <w:szCs w:val="24"/>
                <w:lang w:val="en-US"/>
              </w:rPr>
              <w:t>grounds</w:t>
            </w:r>
            <w:r w:rsidRPr="00B0455F">
              <w:rPr>
                <w:rStyle w:val="y2iqfc"/>
                <w:rFonts w:ascii="Times New Roman" w:hAnsi="Times New Roman" w:cs="Times New Roman"/>
                <w:color w:val="202124"/>
                <w:sz w:val="24"/>
                <w:szCs w:val="24"/>
                <w:lang w:val="uk-UA"/>
              </w:rPr>
              <w:t>.</w:t>
            </w:r>
          </w:p>
        </w:tc>
      </w:tr>
      <w:tr w:rsidR="000954AB"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D92065" w:rsidP="00D92065">
            <w:pPr>
              <w:tabs>
                <w:tab w:val="left" w:pos="-284"/>
                <w:tab w:val="left" w:pos="993"/>
              </w:tabs>
              <w:spacing w:line="240" w:lineRule="auto"/>
              <w:jc w:val="center"/>
              <w:rPr>
                <w:sz w:val="24"/>
                <w:szCs w:val="24"/>
              </w:rPr>
            </w:pPr>
            <w:r>
              <w:rPr>
                <w:sz w:val="24"/>
                <w:szCs w:val="24"/>
              </w:rPr>
              <w:t>10</w:t>
            </w:r>
          </w:p>
        </w:tc>
        <w:tc>
          <w:tcPr>
            <w:tcW w:w="9610" w:type="dxa"/>
            <w:gridSpan w:val="2"/>
            <w:tcBorders>
              <w:top w:val="single" w:sz="4" w:space="0" w:color="auto"/>
              <w:left w:val="single" w:sz="4" w:space="0" w:color="auto"/>
              <w:bottom w:val="single" w:sz="4" w:space="0" w:color="auto"/>
              <w:right w:val="single" w:sz="4" w:space="0" w:color="auto"/>
            </w:tcBorders>
          </w:tcPr>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2.5. Technical forensic examination of documents.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Concepts, tasks and objects of technical and forensic examination of documents. Methods of forgery of documents and methods of their installation. Detection of forgery of document details. Research of printing products with special protection. Recover the contents of damaged documents.</w:t>
            </w:r>
          </w:p>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What methods of forgery are punishable under the Criminal Code of Ukraine?</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Name the most common objects of forgery.</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is meant by forensic examination of documents?</w:t>
            </w:r>
          </w:p>
          <w:p w:rsidR="00B0455F" w:rsidRPr="00B0455F" w:rsidRDefault="00B0455F"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What groups of tasks are solved by forensic examination of documents?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Classification of objects of technical and forensic examination of documents.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Name the typical situations in which there is a need for forensic examination of documents?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Rules for handling the document - physical evidence.</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Procedure for reviewing documents.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Name the methods of forgery of documents and methods of their detection.</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What is a complete forgery of documents?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Describe the methods of partial forgery of documents.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12. Methods of detecting forgery of details of documents (signatures, seals, stamps).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13. What types are divided into samples for expert research?</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14. Name the ways to protect printed documents.</w:t>
            </w:r>
          </w:p>
          <w:p w:rsidR="00A340F6" w:rsidRPr="00B0455F" w:rsidRDefault="00B0455F" w:rsidP="00B0455F">
            <w:pPr>
              <w:pStyle w:val="HTML"/>
              <w:shd w:val="clear" w:color="auto" w:fill="F8F9FA"/>
              <w:jc w:val="both"/>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15. To reveal ways to restore the contents of damaged documents.</w:t>
            </w:r>
          </w:p>
        </w:tc>
      </w:tr>
      <w:tr w:rsidR="000954AB"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0954AB" w:rsidRPr="00FF7824" w:rsidRDefault="000954AB" w:rsidP="00D92065">
            <w:pPr>
              <w:tabs>
                <w:tab w:val="left" w:pos="-284"/>
                <w:tab w:val="left" w:pos="993"/>
              </w:tabs>
              <w:spacing w:line="240" w:lineRule="auto"/>
              <w:jc w:val="center"/>
              <w:rPr>
                <w:sz w:val="24"/>
                <w:szCs w:val="24"/>
              </w:rPr>
            </w:pPr>
            <w:r w:rsidRPr="00FF7824">
              <w:rPr>
                <w:sz w:val="24"/>
                <w:szCs w:val="24"/>
              </w:rPr>
              <w:t>1</w:t>
            </w:r>
            <w:r w:rsidR="00D92065">
              <w:rPr>
                <w:sz w:val="24"/>
                <w:szCs w:val="24"/>
              </w:rPr>
              <w:t>1</w:t>
            </w:r>
          </w:p>
        </w:tc>
        <w:tc>
          <w:tcPr>
            <w:tcW w:w="9610" w:type="dxa"/>
            <w:gridSpan w:val="2"/>
            <w:tcBorders>
              <w:top w:val="single" w:sz="4" w:space="0" w:color="auto"/>
              <w:left w:val="single" w:sz="4" w:space="0" w:color="auto"/>
              <w:bottom w:val="single" w:sz="4" w:space="0" w:color="auto"/>
              <w:right w:val="single" w:sz="4" w:space="0" w:color="auto"/>
            </w:tcBorders>
          </w:tcPr>
          <w:p w:rsidR="00B0455F" w:rsidRPr="00B0455F" w:rsidRDefault="00B0455F" w:rsidP="00B045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eastAsia="Times New Roman"/>
                <w:b/>
                <w:color w:val="202124"/>
                <w:sz w:val="24"/>
                <w:szCs w:val="24"/>
                <w:lang w:eastAsia="ru-RU"/>
              </w:rPr>
            </w:pPr>
            <w:r w:rsidRPr="00B0455F">
              <w:rPr>
                <w:rFonts w:eastAsia="Times New Roman"/>
                <w:b/>
                <w:color w:val="202124"/>
                <w:sz w:val="24"/>
                <w:szCs w:val="24"/>
                <w:lang w:eastAsia="ru-RU"/>
              </w:rPr>
              <w:t>Topic 2.6. Forensic study of writing.</w:t>
            </w:r>
          </w:p>
          <w:p w:rsidR="00B0455F" w:rsidRPr="00B0455F" w:rsidRDefault="00B0455F" w:rsidP="00B045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eastAsia="Times New Roman"/>
                <w:color w:val="202124"/>
                <w:sz w:val="24"/>
                <w:szCs w:val="24"/>
                <w:lang w:eastAsia="ru-RU"/>
              </w:rPr>
            </w:pPr>
            <w:r w:rsidRPr="00B0455F">
              <w:rPr>
                <w:rFonts w:eastAsia="Times New Roman"/>
                <w:color w:val="202124"/>
                <w:sz w:val="24"/>
                <w:szCs w:val="24"/>
                <w:lang w:eastAsia="ru-RU"/>
              </w:rPr>
              <w:t>Concepts and components of written language. Preparation of materials for forensic investigation. Methods of forensic examination of writing. Autonomous and semantic-textual forensic study of writing.</w:t>
            </w:r>
          </w:p>
          <w:p w:rsidR="00B0455F" w:rsidRPr="00B0455F" w:rsidRDefault="00B0455F" w:rsidP="00B045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eastAsia="Times New Roman"/>
                <w:b/>
                <w:color w:val="202124"/>
                <w:sz w:val="24"/>
                <w:szCs w:val="24"/>
                <w:lang w:eastAsia="ru-RU"/>
              </w:rPr>
            </w:pPr>
            <w:r w:rsidRPr="00B0455F">
              <w:rPr>
                <w:rFonts w:eastAsia="Times New Roman"/>
                <w:b/>
                <w:color w:val="202124"/>
                <w:sz w:val="24"/>
                <w:szCs w:val="24"/>
                <w:lang w:eastAsia="ru-RU"/>
              </w:rPr>
              <w:t>Tasks on VTS:</w:t>
            </w:r>
          </w:p>
          <w:p w:rsidR="00B0455F" w:rsidRPr="00B0455F" w:rsidRDefault="00B0455F" w:rsidP="00B045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eastAsia="Times New Roman"/>
                <w:color w:val="202124"/>
                <w:sz w:val="24"/>
                <w:szCs w:val="24"/>
                <w:lang w:eastAsia="ru-RU"/>
              </w:rPr>
            </w:pPr>
            <w:r w:rsidRPr="00B0455F">
              <w:rPr>
                <w:rFonts w:eastAsia="Times New Roman"/>
                <w:color w:val="202124"/>
                <w:sz w:val="24"/>
                <w:szCs w:val="24"/>
                <w:lang w:eastAsia="ru-RU"/>
              </w:rPr>
              <w:t>1. What circumstances influenced the formation of the letter?</w:t>
            </w:r>
          </w:p>
          <w:p w:rsidR="00B0455F" w:rsidRPr="00B0455F" w:rsidRDefault="00B0455F" w:rsidP="00B045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eastAsia="Times New Roman"/>
                <w:color w:val="202124"/>
                <w:sz w:val="24"/>
                <w:szCs w:val="24"/>
                <w:lang w:eastAsia="ru-RU"/>
              </w:rPr>
            </w:pPr>
            <w:r w:rsidRPr="00B0455F">
              <w:rPr>
                <w:rFonts w:eastAsia="Times New Roman"/>
                <w:color w:val="202124"/>
                <w:sz w:val="24"/>
                <w:szCs w:val="24"/>
                <w:lang w:eastAsia="ru-RU"/>
              </w:rPr>
              <w:t>2. What is meant by writing?</w:t>
            </w:r>
          </w:p>
          <w:p w:rsidR="00B0455F" w:rsidRPr="00B0455F" w:rsidRDefault="00B0455F" w:rsidP="00B045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eastAsia="Times New Roman"/>
                <w:color w:val="202124"/>
                <w:sz w:val="24"/>
                <w:szCs w:val="24"/>
                <w:lang w:eastAsia="ru-RU"/>
              </w:rPr>
            </w:pPr>
            <w:r w:rsidRPr="00B0455F">
              <w:rPr>
                <w:rFonts w:eastAsia="Times New Roman"/>
                <w:color w:val="202124"/>
                <w:sz w:val="24"/>
                <w:szCs w:val="24"/>
                <w:lang w:eastAsia="ru-RU"/>
              </w:rPr>
              <w:t>3. What aspects of writing are studied by forensics?</w:t>
            </w:r>
          </w:p>
          <w:p w:rsidR="00B0455F" w:rsidRPr="00B0455F" w:rsidRDefault="00B0455F" w:rsidP="00B045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eastAsia="Times New Roman"/>
                <w:color w:val="202124"/>
                <w:sz w:val="24"/>
                <w:szCs w:val="24"/>
                <w:lang w:eastAsia="ru-RU"/>
              </w:rPr>
            </w:pPr>
            <w:r w:rsidRPr="00B0455F">
              <w:rPr>
                <w:rFonts w:eastAsia="Times New Roman"/>
                <w:color w:val="202124"/>
                <w:sz w:val="24"/>
                <w:szCs w:val="24"/>
                <w:lang w:eastAsia="ru-RU"/>
              </w:rPr>
              <w:lastRenderedPageBreak/>
              <w:t>4. What is meant by handwriting?</w:t>
            </w:r>
          </w:p>
          <w:p w:rsidR="00B0455F" w:rsidRPr="00B0455F" w:rsidRDefault="00B0455F" w:rsidP="00B045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eastAsia="Times New Roman"/>
                <w:color w:val="202124"/>
                <w:sz w:val="24"/>
                <w:szCs w:val="24"/>
                <w:lang w:val="en-US" w:eastAsia="ru-RU"/>
              </w:rPr>
            </w:pPr>
            <w:r w:rsidRPr="00B0455F">
              <w:rPr>
                <w:rFonts w:eastAsia="Times New Roman"/>
                <w:color w:val="202124"/>
                <w:sz w:val="24"/>
                <w:szCs w:val="24"/>
                <w:lang w:eastAsia="ru-RU"/>
              </w:rPr>
              <w:t>5. What circumstances affect the change of human handwriting?</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What properties of handwriting allow us to talk about the possibility of its identification?</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types of forensic examination of writing is divided?</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What signs of writing are diagnostic?</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What is the preparation of materials for handwriting research?</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What types are divided into handwriting samples for comparative study?</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What is meant by preliminary and expert study of the document?</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12. What tasks does handwriting examination solve?</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13. What are the stages of the study of manuscripts?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14. What can be the conclusions of the expert on the results of the study of manuscripts?</w:t>
            </w:r>
          </w:p>
          <w:p w:rsidR="00A340F6" w:rsidRPr="00B0455F" w:rsidRDefault="00B0455F" w:rsidP="00B0455F">
            <w:pPr>
              <w:pStyle w:val="HTML"/>
              <w:shd w:val="clear" w:color="auto" w:fill="F8F9FA"/>
              <w:jc w:val="both"/>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15. What tasks does the autopsy examination solve ?</w:t>
            </w:r>
          </w:p>
        </w:tc>
      </w:tr>
      <w:tr w:rsidR="00A340F6"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A340F6" w:rsidRPr="00FF7824" w:rsidRDefault="00A340F6" w:rsidP="00D92065">
            <w:pPr>
              <w:tabs>
                <w:tab w:val="left" w:pos="-284"/>
                <w:tab w:val="left" w:pos="993"/>
              </w:tabs>
              <w:spacing w:line="240" w:lineRule="auto"/>
              <w:jc w:val="center"/>
              <w:rPr>
                <w:sz w:val="24"/>
                <w:szCs w:val="24"/>
              </w:rPr>
            </w:pPr>
            <w:r w:rsidRPr="00FF7824">
              <w:rPr>
                <w:sz w:val="24"/>
                <w:szCs w:val="24"/>
              </w:rPr>
              <w:lastRenderedPageBreak/>
              <w:t>1</w:t>
            </w:r>
            <w:r w:rsidR="00D92065">
              <w:rPr>
                <w:sz w:val="24"/>
                <w:szCs w:val="24"/>
              </w:rPr>
              <w:t>2</w:t>
            </w:r>
          </w:p>
        </w:tc>
        <w:tc>
          <w:tcPr>
            <w:tcW w:w="9610" w:type="dxa"/>
            <w:gridSpan w:val="2"/>
            <w:tcBorders>
              <w:top w:val="single" w:sz="4" w:space="0" w:color="auto"/>
              <w:left w:val="single" w:sz="4" w:space="0" w:color="auto"/>
              <w:bottom w:val="single" w:sz="4" w:space="0" w:color="auto"/>
              <w:right w:val="single" w:sz="4" w:space="0" w:color="auto"/>
            </w:tcBorders>
          </w:tcPr>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2.7. Identification of a person on the basis of appearance (habitoscopy).</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Concepts and scientific bases of identification of the person on signs of appearance. Forensic classification of signs of human appearance. Description of a person's appearance by the method of "verbal portrait". Use of data on signs of appearance of the person for its identification. Photo-portrait examination.</w:t>
            </w:r>
          </w:p>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B0455F" w:rsidRPr="00B0455F" w:rsidRDefault="00B0455F"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History of the development of verbal portrait.</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Properties and signs of human appearance and their forensic significance.</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Classification of signs of human appearance.</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Rules for compiling a verbal portrait.</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The ratio of description, recognition and identification of the person.</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The use of data on signs of appearance in the search for persons interested in the investigation, organization of records and detection of crimes.</w:t>
            </w:r>
          </w:p>
          <w:p w:rsidR="00FD4F3A" w:rsidRPr="00B0455F" w:rsidRDefault="00B0455F" w:rsidP="00B0455F">
            <w:pPr>
              <w:pStyle w:val="HTML"/>
              <w:shd w:val="clear" w:color="auto" w:fill="F8F9FA"/>
              <w:jc w:val="both"/>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7. Forensic portrait examination: concepts, issues to be solved, methods of conducting, preparation of materials for its purpose.</w:t>
            </w:r>
          </w:p>
        </w:tc>
      </w:tr>
      <w:tr w:rsidR="00A340F6"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A340F6" w:rsidRPr="00FF7824" w:rsidRDefault="00A340F6" w:rsidP="00D92065">
            <w:pPr>
              <w:tabs>
                <w:tab w:val="left" w:pos="-284"/>
                <w:tab w:val="left" w:pos="993"/>
              </w:tabs>
              <w:spacing w:line="240" w:lineRule="auto"/>
              <w:jc w:val="center"/>
              <w:rPr>
                <w:sz w:val="24"/>
                <w:szCs w:val="24"/>
              </w:rPr>
            </w:pPr>
            <w:r w:rsidRPr="00FF7824">
              <w:rPr>
                <w:sz w:val="24"/>
                <w:szCs w:val="24"/>
              </w:rPr>
              <w:t>1</w:t>
            </w:r>
            <w:r w:rsidR="00D92065">
              <w:rPr>
                <w:sz w:val="24"/>
                <w:szCs w:val="24"/>
              </w:rPr>
              <w:t>3</w:t>
            </w:r>
          </w:p>
        </w:tc>
        <w:tc>
          <w:tcPr>
            <w:tcW w:w="9610" w:type="dxa"/>
            <w:gridSpan w:val="2"/>
            <w:tcBorders>
              <w:top w:val="single" w:sz="4" w:space="0" w:color="auto"/>
              <w:left w:val="single" w:sz="4" w:space="0" w:color="auto"/>
              <w:bottom w:val="single" w:sz="4" w:space="0" w:color="auto"/>
              <w:right w:val="single" w:sz="4" w:space="0" w:color="auto"/>
            </w:tcBorders>
          </w:tcPr>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2.8. Forensic examination of odor traces (odorology)</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Concepts and scientific bases of identification of the person on olfactory traces. Forensic classification of odor traces. Methods of working with odor traces. Use of odor trace data for identification. Odorological examination.</w:t>
            </w:r>
          </w:p>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History of odorology.</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Properties of odor traces and methods of working with them.</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Classification of odor traces.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Rules for working with traces of odor at the scene.</w:t>
            </w:r>
          </w:p>
          <w:p w:rsidR="00FD4F3A" w:rsidRPr="00A6001E" w:rsidRDefault="00B0455F" w:rsidP="00A6001E">
            <w:pPr>
              <w:pStyle w:val="HTML"/>
              <w:shd w:val="clear" w:color="auto" w:fill="F8F9FA"/>
              <w:jc w:val="both"/>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5. Odorological examination of its possibilities and directions of improvement</w:t>
            </w:r>
            <w:r w:rsidR="00A6001E" w:rsidRPr="00A6001E">
              <w:rPr>
                <w:rStyle w:val="y2iqfc"/>
                <w:rFonts w:ascii="Times New Roman" w:hAnsi="Times New Roman" w:cs="Times New Roman"/>
                <w:color w:val="202124"/>
                <w:sz w:val="24"/>
                <w:szCs w:val="24"/>
                <w:lang w:val="en-US"/>
              </w:rPr>
              <w:t>.</w:t>
            </w:r>
          </w:p>
        </w:tc>
      </w:tr>
      <w:tr w:rsidR="00A340F6" w:rsidRPr="00BB035E" w:rsidTr="00972001">
        <w:trPr>
          <w:gridBefore w:val="1"/>
          <w:wBefore w:w="234" w:type="dxa"/>
          <w:trHeight w:val="20"/>
        </w:trPr>
        <w:tc>
          <w:tcPr>
            <w:tcW w:w="788" w:type="dxa"/>
            <w:tcBorders>
              <w:top w:val="single" w:sz="4" w:space="0" w:color="auto"/>
              <w:left w:val="single" w:sz="4" w:space="0" w:color="auto"/>
              <w:bottom w:val="single" w:sz="4" w:space="0" w:color="auto"/>
              <w:right w:val="single" w:sz="4" w:space="0" w:color="auto"/>
            </w:tcBorders>
          </w:tcPr>
          <w:p w:rsidR="00A340F6" w:rsidRPr="00FF7824" w:rsidRDefault="00A340F6" w:rsidP="0027394D">
            <w:pPr>
              <w:tabs>
                <w:tab w:val="left" w:pos="-284"/>
                <w:tab w:val="left" w:pos="993"/>
              </w:tabs>
              <w:spacing w:line="240" w:lineRule="auto"/>
              <w:jc w:val="center"/>
              <w:rPr>
                <w:sz w:val="24"/>
                <w:szCs w:val="24"/>
              </w:rPr>
            </w:pPr>
            <w:r w:rsidRPr="00FF7824">
              <w:rPr>
                <w:sz w:val="24"/>
                <w:szCs w:val="24"/>
              </w:rPr>
              <w:t>1</w:t>
            </w:r>
            <w:r w:rsidR="0027394D">
              <w:rPr>
                <w:sz w:val="24"/>
                <w:szCs w:val="24"/>
              </w:rPr>
              <w:t>4</w:t>
            </w:r>
          </w:p>
        </w:tc>
        <w:tc>
          <w:tcPr>
            <w:tcW w:w="9610" w:type="dxa"/>
            <w:gridSpan w:val="2"/>
            <w:tcBorders>
              <w:top w:val="single" w:sz="4" w:space="0" w:color="auto"/>
              <w:left w:val="single" w:sz="4" w:space="0" w:color="auto"/>
              <w:bottom w:val="single" w:sz="4" w:space="0" w:color="auto"/>
              <w:right w:val="single" w:sz="4" w:space="0" w:color="auto"/>
            </w:tcBorders>
          </w:tcPr>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2.9. Forensic examination of sound traces (phonoscopy).</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Concepts and scientific bases of identification by sound traces. Forensic classification of sound traces. Methods of working with sound traces. Use of phonoscopic trace data for identification. Phonoscopic examination.</w:t>
            </w:r>
          </w:p>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History of phonoscopy.</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Properties of sound traces and methods of working with them.</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Classification of sound traces.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Rules for working with sound tracks on various media.</w:t>
            </w:r>
          </w:p>
          <w:p w:rsidR="00FD4F3A" w:rsidRPr="00A6001E" w:rsidRDefault="00B0455F" w:rsidP="00A6001E">
            <w:pPr>
              <w:pStyle w:val="HTML"/>
              <w:shd w:val="clear" w:color="auto" w:fill="F8F9FA"/>
              <w:jc w:val="both"/>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5. Odorological examination of its possibilities and directions of improvement</w:t>
            </w:r>
            <w:r w:rsidR="00A6001E" w:rsidRPr="00A6001E">
              <w:rPr>
                <w:rStyle w:val="y2iqfc"/>
                <w:rFonts w:ascii="Times New Roman" w:hAnsi="Times New Roman" w:cs="Times New Roman"/>
                <w:color w:val="202124"/>
                <w:sz w:val="24"/>
                <w:szCs w:val="24"/>
                <w:lang w:val="en-US"/>
              </w:rPr>
              <w:t>.</w:t>
            </w:r>
            <w:r w:rsidR="00FD4F3A" w:rsidRPr="00A6001E">
              <w:rPr>
                <w:rFonts w:ascii="Times New Roman" w:hAnsi="Times New Roman" w:cs="Times New Roman"/>
                <w:bCs/>
                <w:sz w:val="24"/>
                <w:szCs w:val="24"/>
                <w:lang w:val="en-US"/>
              </w:rPr>
              <w:t>.</w:t>
            </w:r>
          </w:p>
        </w:tc>
      </w:tr>
      <w:tr w:rsidR="00A340F6" w:rsidRPr="00BB035E" w:rsidTr="00A6001E">
        <w:trPr>
          <w:gridBefore w:val="1"/>
          <w:wBefore w:w="234" w:type="dxa"/>
          <w:trHeight w:val="985"/>
        </w:trPr>
        <w:tc>
          <w:tcPr>
            <w:tcW w:w="788" w:type="dxa"/>
            <w:tcBorders>
              <w:top w:val="single" w:sz="4" w:space="0" w:color="auto"/>
              <w:left w:val="single" w:sz="4" w:space="0" w:color="auto"/>
              <w:bottom w:val="single" w:sz="4" w:space="0" w:color="auto"/>
              <w:right w:val="single" w:sz="4" w:space="0" w:color="auto"/>
            </w:tcBorders>
          </w:tcPr>
          <w:p w:rsidR="00A340F6" w:rsidRPr="00FF7824" w:rsidRDefault="00A340F6" w:rsidP="00FF7824">
            <w:pPr>
              <w:tabs>
                <w:tab w:val="left" w:pos="-284"/>
                <w:tab w:val="left" w:pos="993"/>
              </w:tabs>
              <w:spacing w:line="240" w:lineRule="auto"/>
              <w:jc w:val="center"/>
              <w:rPr>
                <w:sz w:val="24"/>
                <w:szCs w:val="24"/>
              </w:rPr>
            </w:pPr>
            <w:r w:rsidRPr="00FF7824">
              <w:rPr>
                <w:sz w:val="24"/>
                <w:szCs w:val="24"/>
              </w:rPr>
              <w:t>1</w:t>
            </w:r>
            <w:r w:rsidR="00B67020">
              <w:rPr>
                <w:sz w:val="24"/>
                <w:szCs w:val="24"/>
              </w:rPr>
              <w:t>5</w:t>
            </w:r>
          </w:p>
        </w:tc>
        <w:tc>
          <w:tcPr>
            <w:tcW w:w="9610" w:type="dxa"/>
            <w:gridSpan w:val="2"/>
            <w:tcBorders>
              <w:top w:val="single" w:sz="4" w:space="0" w:color="auto"/>
              <w:left w:val="single" w:sz="4" w:space="0" w:color="auto"/>
              <w:bottom w:val="single" w:sz="4" w:space="0" w:color="auto"/>
              <w:right w:val="single" w:sz="4" w:space="0" w:color="auto"/>
            </w:tcBorders>
          </w:tcPr>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2.10 Information and reference support for crime detection (criminal registration).</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Concepts and scientific bases of criminal registration. Types and classification of forensic records. Operational and reference; operational search; and forensic accounting. Methods of working with forensic records. Using the capabilities of databases to solve crimes. Use of records for forensic examinations.</w:t>
            </w:r>
          </w:p>
          <w:p w:rsidR="00B0455F" w:rsidRPr="009732C0" w:rsidRDefault="00B0455F" w:rsidP="00B0455F">
            <w:pPr>
              <w:pStyle w:val="HTML"/>
              <w:shd w:val="clear" w:color="auto" w:fill="F8F9FA"/>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History of creation and development of information databases.</w:t>
            </w:r>
          </w:p>
          <w:p w:rsidR="00B0455F" w:rsidRPr="009732C0" w:rsidRDefault="00B0455F" w:rsidP="00B0455F">
            <w:pPr>
              <w:pStyle w:val="HTML"/>
              <w:shd w:val="clear" w:color="auto" w:fill="F8F9FA"/>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Methods of working with forensic records.</w:t>
            </w:r>
          </w:p>
          <w:p w:rsidR="00B0455F" w:rsidRPr="009732C0" w:rsidRDefault="00B0455F" w:rsidP="00B0455F">
            <w:pPr>
              <w:pStyle w:val="HTML"/>
              <w:shd w:val="clear" w:color="auto" w:fill="F8F9FA"/>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3. Classification of databases.</w:t>
            </w:r>
          </w:p>
          <w:p w:rsidR="00B0455F" w:rsidRPr="00B0455F" w:rsidRDefault="00B0455F" w:rsidP="00B045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eastAsia="Times New Roman"/>
                <w:color w:val="202124"/>
                <w:sz w:val="24"/>
                <w:szCs w:val="24"/>
                <w:lang w:eastAsia="ru-RU"/>
              </w:rPr>
            </w:pPr>
            <w:r w:rsidRPr="00B0455F">
              <w:rPr>
                <w:rFonts w:eastAsia="Times New Roman"/>
                <w:color w:val="202124"/>
                <w:sz w:val="24"/>
                <w:szCs w:val="24"/>
                <w:lang w:eastAsia="ru-RU"/>
              </w:rPr>
              <w:t>4. Rules of work with operative-reference, operative-search and forensic records.</w:t>
            </w:r>
          </w:p>
          <w:p w:rsidR="00FD4F3A" w:rsidRPr="00B0455F" w:rsidRDefault="00B0455F" w:rsidP="00B045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b/>
                <w:sz w:val="24"/>
                <w:szCs w:val="24"/>
              </w:rPr>
            </w:pPr>
            <w:r w:rsidRPr="00B0455F">
              <w:rPr>
                <w:rFonts w:eastAsia="Times New Roman"/>
                <w:color w:val="202124"/>
                <w:sz w:val="24"/>
                <w:szCs w:val="24"/>
                <w:lang w:eastAsia="ru-RU"/>
              </w:rPr>
              <w:t>5. Types of records and their capabilities in the fight against criminals.</w:t>
            </w:r>
          </w:p>
        </w:tc>
      </w:tr>
      <w:tr w:rsidR="00EE01C6" w:rsidRPr="00F50E06" w:rsidTr="009720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Ex>
        <w:trPr>
          <w:gridAfter w:val="1"/>
          <w:wAfter w:w="1054" w:type="dxa"/>
        </w:trPr>
        <w:tc>
          <w:tcPr>
            <w:tcW w:w="9578" w:type="dxa"/>
            <w:gridSpan w:val="3"/>
          </w:tcPr>
          <w:p w:rsidR="00EE01C6" w:rsidRPr="00F50E06" w:rsidRDefault="00EE01C6" w:rsidP="00EE01C6">
            <w:pPr>
              <w:jc w:val="both"/>
              <w:rPr>
                <w:sz w:val="24"/>
                <w:szCs w:val="24"/>
              </w:rPr>
            </w:pPr>
          </w:p>
        </w:tc>
      </w:tr>
    </w:tbl>
    <w:p w:rsidR="00DA5F8E" w:rsidRPr="009732C0" w:rsidRDefault="00DA5F8E" w:rsidP="00DA5F8E">
      <w:pPr>
        <w:pStyle w:val="HTML"/>
        <w:shd w:val="clear" w:color="auto" w:fill="F8F9FA"/>
        <w:jc w:val="center"/>
        <w:rPr>
          <w:rStyle w:val="y2iqfc"/>
          <w:rFonts w:ascii="Times New Roman" w:hAnsi="Times New Roman" w:cs="Times New Roman"/>
          <w:color w:val="4472C4" w:themeColor="accent1"/>
          <w:sz w:val="24"/>
          <w:szCs w:val="24"/>
          <w:lang w:val="en-US"/>
        </w:rPr>
      </w:pPr>
      <w:r w:rsidRPr="009732C0">
        <w:rPr>
          <w:rStyle w:val="y2iqfc"/>
          <w:rFonts w:ascii="Times New Roman" w:hAnsi="Times New Roman" w:cs="Times New Roman"/>
          <w:color w:val="4472C4" w:themeColor="accent1"/>
          <w:sz w:val="24"/>
          <w:szCs w:val="24"/>
          <w:lang w:val="en-US"/>
        </w:rPr>
        <w:t>Seminar (practical) classes</w:t>
      </w:r>
    </w:p>
    <w:p w:rsidR="00DA5F8E" w:rsidRPr="00DA5F8E" w:rsidRDefault="00DA5F8E" w:rsidP="00DA5F8E">
      <w:pPr>
        <w:pStyle w:val="HTML"/>
        <w:shd w:val="clear" w:color="auto" w:fill="F8F9FA"/>
        <w:jc w:val="center"/>
        <w:rPr>
          <w:rFonts w:ascii="Times New Roman" w:hAnsi="Times New Roman" w:cs="Times New Roman"/>
          <w:color w:val="4472C4" w:themeColor="accent1"/>
          <w:sz w:val="24"/>
          <w:szCs w:val="24"/>
          <w:lang w:val="en-US"/>
        </w:rPr>
      </w:pPr>
      <w:r w:rsidRPr="009732C0">
        <w:rPr>
          <w:rStyle w:val="y2iqfc"/>
          <w:rFonts w:ascii="Times New Roman" w:hAnsi="Times New Roman" w:cs="Times New Roman"/>
          <w:color w:val="4472C4" w:themeColor="accent1"/>
          <w:sz w:val="24"/>
          <w:szCs w:val="24"/>
          <w:lang w:val="en-US"/>
        </w:rPr>
        <w:t>Full-time education</w:t>
      </w:r>
    </w:p>
    <w:p w:rsidR="00DA5F8E" w:rsidRPr="00DA5F8E" w:rsidRDefault="00DA5F8E" w:rsidP="00DA5F8E">
      <w:pPr>
        <w:tabs>
          <w:tab w:val="left" w:leader="underscore" w:pos="9467"/>
        </w:tabs>
        <w:autoSpaceDE w:val="0"/>
        <w:autoSpaceDN w:val="0"/>
        <w:adjustRightInd w:val="0"/>
        <w:spacing w:line="240" w:lineRule="auto"/>
        <w:ind w:firstLine="709"/>
        <w:jc w:val="center"/>
        <w:rPr>
          <w:b/>
          <w:bCs/>
          <w:sz w:val="24"/>
          <w:szCs w:val="24"/>
          <w:lang w:val="en-US"/>
        </w:rPr>
      </w:pPr>
    </w:p>
    <w:p w:rsidR="00DA5F8E" w:rsidRPr="009732C0" w:rsidRDefault="00DA5F8E" w:rsidP="00DA5F8E">
      <w:pPr>
        <w:pStyle w:val="HTML"/>
        <w:shd w:val="clear" w:color="auto" w:fill="F8F9FA"/>
        <w:ind w:firstLine="709"/>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The main tasks of the cycle of seminars (practical) classes:</w:t>
      </w:r>
    </w:p>
    <w:p w:rsidR="00DA5F8E" w:rsidRPr="009732C0" w:rsidRDefault="00DA5F8E" w:rsidP="00DA5F8E">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to form in students:</w:t>
      </w:r>
    </w:p>
    <w:p w:rsidR="00DA5F8E" w:rsidRPr="009732C0" w:rsidRDefault="00DA5F8E" w:rsidP="00DA5F8E">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understanding the essence of the criminal process as a type of activity and the system of legal norms governing such activity;</w:t>
      </w:r>
    </w:p>
    <w:p w:rsidR="00DA5F8E" w:rsidRPr="009732C0" w:rsidRDefault="00DA5F8E" w:rsidP="00DA5F8E">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experience in working with legislative and other regulations;</w:t>
      </w:r>
    </w:p>
    <w:p w:rsidR="00DA5F8E" w:rsidRPr="009732C0" w:rsidRDefault="00DA5F8E" w:rsidP="00DA5F8E">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ability to interpret and evaluate the content of the CPC norms, apply them in accordance with specific situations during the pre-trial investigation and in court proceedings;</w:t>
      </w:r>
    </w:p>
    <w:p w:rsidR="00DA5F8E" w:rsidRPr="00DA5F8E" w:rsidRDefault="00DA5F8E" w:rsidP="00DA5F8E">
      <w:pPr>
        <w:pStyle w:val="HTML"/>
        <w:shd w:val="clear" w:color="auto" w:fill="F8F9FA"/>
        <w:ind w:firstLine="709"/>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ability to form and substantiate procedural decisions in relevant procedural documents.</w:t>
      </w:r>
    </w:p>
    <w:p w:rsidR="005D7D2C" w:rsidRPr="00DA5F8E" w:rsidRDefault="005D7D2C" w:rsidP="005D7D2C">
      <w:pPr>
        <w:pStyle w:val="a0"/>
        <w:spacing w:line="240" w:lineRule="auto"/>
        <w:ind w:left="0"/>
        <w:rPr>
          <w:rFonts w:asciiTheme="minorHAnsi" w:hAnsiTheme="minorHAnsi" w:cstheme="minorHAnsi"/>
          <w:sz w:val="22"/>
          <w:szCs w:val="22"/>
          <w:lang w:val="en-US"/>
        </w:rPr>
      </w:pPr>
    </w:p>
    <w:tbl>
      <w:tblPr>
        <w:tblStyle w:val="a4"/>
        <w:tblW w:w="0" w:type="auto"/>
        <w:tblLook w:val="04A0"/>
      </w:tblPr>
      <w:tblGrid>
        <w:gridCol w:w="988"/>
        <w:gridCol w:w="9206"/>
      </w:tblGrid>
      <w:tr w:rsidR="005D7D2C" w:rsidTr="005D7D2C">
        <w:tc>
          <w:tcPr>
            <w:tcW w:w="988" w:type="dxa"/>
          </w:tcPr>
          <w:p w:rsidR="005D7D2C" w:rsidRPr="005D7D2C" w:rsidRDefault="005D7D2C" w:rsidP="005D7D2C">
            <w:pPr>
              <w:pStyle w:val="a0"/>
              <w:spacing w:line="240" w:lineRule="auto"/>
              <w:ind w:left="0"/>
              <w:rPr>
                <w:sz w:val="24"/>
                <w:szCs w:val="24"/>
              </w:rPr>
            </w:pPr>
            <w:r w:rsidRPr="005D7D2C">
              <w:rPr>
                <w:sz w:val="24"/>
                <w:szCs w:val="24"/>
              </w:rPr>
              <w:t>№ з/п</w:t>
            </w:r>
          </w:p>
        </w:tc>
        <w:tc>
          <w:tcPr>
            <w:tcW w:w="9206" w:type="dxa"/>
          </w:tcPr>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name of the topic of the lesson and a list of main questions</w:t>
            </w:r>
          </w:p>
          <w:p w:rsidR="00DA5F8E" w:rsidRPr="001510EC" w:rsidRDefault="00DA5F8E"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(list of didactic support, questions for current control and tasks on VTS)</w:t>
            </w:r>
          </w:p>
          <w:p w:rsidR="005D7D2C" w:rsidRPr="001510EC" w:rsidRDefault="005D7D2C" w:rsidP="001510EC">
            <w:pPr>
              <w:pStyle w:val="a0"/>
              <w:spacing w:line="240" w:lineRule="auto"/>
              <w:ind w:left="0"/>
              <w:rPr>
                <w:sz w:val="24"/>
                <w:szCs w:val="24"/>
                <w:lang w:val="en-US"/>
              </w:rPr>
            </w:pP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1.</w:t>
            </w:r>
          </w:p>
        </w:tc>
        <w:tc>
          <w:tcPr>
            <w:tcW w:w="9206" w:type="dxa"/>
          </w:tcPr>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1.1. Subject, tasks and system of criminology.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subject of criminology.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Tasks of criminology at the present stage of development of society.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The system of criminology.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Forensics in the system of other sciences and its importance in ensuring practical activities in the fight against crime.</w:t>
            </w:r>
          </w:p>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What circumstances prompted humanity to use special knowledge in the investigation of crimes?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activities does forensics study?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is the mechanism of committing crimes?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What are the patterns of criminal activity studied by criminology?</w:t>
            </w:r>
          </w:p>
          <w:p w:rsidR="00DA5F8E" w:rsidRPr="001510EC" w:rsidRDefault="00DA5F8E"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What features characterize the cognitive activity of the investigation?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What tasks does forensics solve?</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determines the specific tasks of criminology?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What are the debatable issues regarding the forensic system?</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Describe the elements of the forensic system.</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To reveal the connection of criminology with criminal law and criminology.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To show the connection of criminology with the science of criminal procedural law and the theory of operational and investigative activities.</w:t>
            </w:r>
          </w:p>
          <w:p w:rsidR="005D7D2C" w:rsidRPr="009732C0" w:rsidRDefault="00DA5F8E" w:rsidP="001510EC">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12. To determine the connection of criminology with the natural sciences</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2.</w:t>
            </w:r>
          </w:p>
        </w:tc>
        <w:tc>
          <w:tcPr>
            <w:tcW w:w="9206" w:type="dxa"/>
          </w:tcPr>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1.2 History of criminology.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Sources of forensic science.</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Historical excursion of the formation of the science of criminology in the world and in Ukraine.</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Outstanding criminologists.</w:t>
            </w:r>
          </w:p>
          <w:p w:rsidR="005D7D2C" w:rsidRPr="009732C0" w:rsidRDefault="00DA5F8E" w:rsidP="001510EC">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4. Development of certain forensic fields of knowledge.</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3.</w:t>
            </w:r>
          </w:p>
        </w:tc>
        <w:tc>
          <w:tcPr>
            <w:tcW w:w="9206" w:type="dxa"/>
          </w:tcPr>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1.3. 3 Forensic methodology.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and essence of forensic methodology.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Universal method of cognition.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General scientific methods.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Special methods of cognition.</w:t>
            </w:r>
          </w:p>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What methods of scientific knowledge are used by criminology to study their subject?</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forensic methods of practical knowledge are used to detect and investigate crimes?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3. What is the essence of the dialectical method as the basis of the methodology of criminology?</w:t>
            </w:r>
          </w:p>
          <w:p w:rsidR="00DA5F8E" w:rsidRPr="001510EC"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Give examples of how the principles, laws and categories of dialectics work in the activities of the subjects of criminal proceedings.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1510EC">
              <w:rPr>
                <w:rStyle w:val="y2iqfc"/>
                <w:rFonts w:ascii="Times New Roman" w:hAnsi="Times New Roman" w:cs="Times New Roman"/>
                <w:color w:val="202124"/>
                <w:sz w:val="24"/>
                <w:szCs w:val="24"/>
                <w:lang w:val="en-US"/>
              </w:rPr>
              <w:t xml:space="preserve">5. </w:t>
            </w:r>
            <w:r w:rsidRPr="009732C0">
              <w:rPr>
                <w:rStyle w:val="y2iqfc"/>
                <w:rFonts w:ascii="Times New Roman" w:hAnsi="Times New Roman" w:cs="Times New Roman"/>
                <w:color w:val="202124"/>
                <w:sz w:val="24"/>
                <w:szCs w:val="24"/>
                <w:lang w:val="en-US"/>
              </w:rPr>
              <w:t>What is the method of dialectical logic in the practical application of forensic methods?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Describe the general scientific methods of criminology.</w:t>
            </w:r>
          </w:p>
          <w:p w:rsidR="0099236B" w:rsidRPr="009732C0" w:rsidRDefault="00DA5F8E" w:rsidP="001510EC">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7. What methods of criminology are special?</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lastRenderedPageBreak/>
              <w:t>4.</w:t>
            </w:r>
          </w:p>
        </w:tc>
        <w:tc>
          <w:tcPr>
            <w:tcW w:w="9206" w:type="dxa"/>
          </w:tcPr>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1.4. Forensic identification and diagnosis.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of forensic identification.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Objects and subjects of forensic identification.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Types of forensic identification.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Forensic diagnosis.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Methods of establishing identity.</w:t>
            </w:r>
          </w:p>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In what meanings can the term identification be considered?</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How does forensic identification relate to identification in other areas of scientific knowledge?</w:t>
            </w:r>
          </w:p>
          <w:p w:rsidR="00DA5F8E" w:rsidRPr="001510EC" w:rsidRDefault="00DA5F8E"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are considered as objective prerequisites for forensic identification?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What groups are divided into objects of forensic identification?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Name the properties of objects of forensic identification.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Who can be the subject of forensic identification?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types of identification are divided by the nature of the mappings used for identification?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What is meant by the establishment of group affiliation?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What is the significance of non-procedural identification?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What is meant by forensic diagnosis?</w:t>
            </w:r>
          </w:p>
          <w:p w:rsidR="005D7D2C" w:rsidRPr="001510EC" w:rsidRDefault="00DA5F8E" w:rsidP="001510EC">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11. Procedural significance of the results of diagnostic tests.</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5.</w:t>
            </w:r>
          </w:p>
        </w:tc>
        <w:tc>
          <w:tcPr>
            <w:tcW w:w="9206" w:type="dxa"/>
          </w:tcPr>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1.5. Doctrine of forensic versions and forecasting.</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of versions and versions.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Classification and subjects of investigative versions.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Methods of developing investigative versions.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Tactics of checking investigative versions.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Investigation planning,</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Types of plans.</w:t>
            </w:r>
          </w:p>
          <w:p w:rsidR="0099236B" w:rsidRPr="001510EC" w:rsidRDefault="00DA5F8E" w:rsidP="001510EC">
            <w:pPr>
              <w:pStyle w:val="HTML"/>
              <w:shd w:val="clear" w:color="auto" w:fill="F8F9FA"/>
              <w:rPr>
                <w:rFonts w:ascii="Times New Roman" w:hAnsi="Times New Roman" w:cs="Times New Roman"/>
                <w:sz w:val="24"/>
                <w:szCs w:val="24"/>
                <w:lang w:val="uk-UA"/>
              </w:rPr>
            </w:pPr>
            <w:r w:rsidRPr="009732C0">
              <w:rPr>
                <w:rStyle w:val="y2iqfc"/>
                <w:rFonts w:ascii="Times New Roman" w:hAnsi="Times New Roman" w:cs="Times New Roman"/>
                <w:color w:val="202124"/>
                <w:sz w:val="24"/>
                <w:szCs w:val="24"/>
                <w:lang w:val="en-US"/>
              </w:rPr>
              <w:t>7. Entities planning investigations and conducting individual investigative actions</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6.</w:t>
            </w:r>
          </w:p>
        </w:tc>
        <w:tc>
          <w:tcPr>
            <w:tcW w:w="9206" w:type="dxa"/>
          </w:tcPr>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2.1. General provisions of forensic technology.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and system of forensic technology.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Legal bases of use of technical and criminological means in criminal proceedings.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Classification of scientific and technical means of criminology.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Procedural registration of use of criminological means and methods.</w:t>
            </w:r>
          </w:p>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In what sense is the term forensic technique used?</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is meant by admission in forensic science?</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about the tasks of forensic techniques?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What groups are divided into objects that reflect the traces of the crime?</w:t>
            </w:r>
          </w:p>
          <w:p w:rsidR="00DA5F8E" w:rsidRPr="001510EC" w:rsidRDefault="00DA5F8E"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Name the elements of the forensic system.</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Indicate the principles of admissibility of the use of scientific and technical means of criminology.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is meant by the scientific use of scientific and technical means?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On what grounds is the classification of scientific and technical means of criminology?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Name the means for working with traces of hands, feet, vehicles, tools of breakage, included in the investigative suitcase.</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What groups are divided into forensic tools for the purpose for which they are designed?</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What requirements should be met when using forensic tools?</w:t>
            </w:r>
          </w:p>
          <w:p w:rsidR="00DA5F8E" w:rsidRPr="001510EC" w:rsidRDefault="00DA5F8E"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12. In which procedural documents is reflected the process of application of forensic tools?</w:t>
            </w:r>
          </w:p>
          <w:p w:rsidR="0099236B" w:rsidRPr="001510EC" w:rsidRDefault="0099236B" w:rsidP="001510EC">
            <w:pPr>
              <w:pStyle w:val="a0"/>
              <w:tabs>
                <w:tab w:val="left" w:pos="430"/>
              </w:tabs>
              <w:spacing w:line="240" w:lineRule="auto"/>
              <w:ind w:left="0"/>
              <w:jc w:val="both"/>
              <w:rPr>
                <w:sz w:val="24"/>
                <w:szCs w:val="24"/>
                <w:lang w:val="en-US"/>
              </w:rPr>
            </w:pP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lastRenderedPageBreak/>
              <w:t>7.</w:t>
            </w:r>
          </w:p>
        </w:tc>
        <w:tc>
          <w:tcPr>
            <w:tcW w:w="9206" w:type="dxa"/>
          </w:tcPr>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2.2. Forensic photography and video recording.</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of forensic photography, its system and significance in criminal proceedings.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Reflective court photograph.</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Forensic (research) photography.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Court video recording.</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Production and design of photo-tables.</w:t>
            </w:r>
          </w:p>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For what purpose did photography begin to be used in law enforcement practice?</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How was the formation of research photography?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is meant by forensic photography?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Name and disclose the task of forensic photography.</w:t>
            </w:r>
          </w:p>
          <w:p w:rsidR="00DA5F8E" w:rsidRPr="001510EC" w:rsidRDefault="00DA5F8E"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Who can be the subject of forensic photography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On what grounds does forensic photography differ from ordinary?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is meant by a reflective photograph?</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Explain the methods of reflective photography.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What are the features of shooting with depth and metric scale?</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What is meant by research photography?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Describe the methods of research photography.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12. What tasks are solved by photography in invisible rays of the spectrum?</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13. Indicate the advantages of video recording over other means of fixation.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14. Which tasks does video recording help to solve?</w:t>
            </w:r>
          </w:p>
          <w:p w:rsidR="0099236B" w:rsidRPr="001510EC" w:rsidRDefault="00DA5F8E" w:rsidP="001510EC">
            <w:pPr>
              <w:pStyle w:val="HTML"/>
              <w:shd w:val="clear" w:color="auto" w:fill="F8F9FA"/>
              <w:rPr>
                <w:rFonts w:ascii="Times New Roman" w:hAnsi="Times New Roman" w:cs="Times New Roman"/>
                <w:sz w:val="24"/>
                <w:szCs w:val="24"/>
                <w:u w:val="single"/>
                <w:lang w:val="en-US"/>
              </w:rPr>
            </w:pPr>
            <w:r w:rsidRPr="009732C0">
              <w:rPr>
                <w:rStyle w:val="y2iqfc"/>
                <w:rFonts w:ascii="Times New Roman" w:hAnsi="Times New Roman" w:cs="Times New Roman"/>
                <w:color w:val="202124"/>
                <w:sz w:val="24"/>
                <w:szCs w:val="24"/>
                <w:lang w:val="en-US"/>
              </w:rPr>
              <w:t>15. Features of making photo spreadsheets using computer programs.</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8.</w:t>
            </w:r>
          </w:p>
        </w:tc>
        <w:tc>
          <w:tcPr>
            <w:tcW w:w="9206" w:type="dxa"/>
          </w:tcPr>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2.3. Forensic investigation.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and system of forensic investigation.</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Characteristics of human footprints.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Traces of hacking tools, instruments and vehicles.</w:t>
            </w:r>
          </w:p>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To reveal the scientific foundations of forensic trasology.</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is meant by traces in trasology?</w:t>
            </w:r>
          </w:p>
          <w:p w:rsidR="00DA5F8E" w:rsidRPr="001510EC" w:rsidRDefault="00DA5F8E"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traces are attributed to the subject of trasology?</w:t>
            </w:r>
          </w:p>
          <w:p w:rsidR="00DA5F8E" w:rsidRPr="001510EC" w:rsidRDefault="00DA5F8E" w:rsidP="001510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eastAsia="Times New Roman"/>
                <w:color w:val="202124"/>
                <w:sz w:val="24"/>
                <w:szCs w:val="24"/>
                <w:lang w:eastAsia="ru-RU"/>
              </w:rPr>
            </w:pPr>
            <w:r w:rsidRPr="001510EC">
              <w:rPr>
                <w:rFonts w:eastAsia="Times New Roman"/>
                <w:color w:val="202124"/>
                <w:sz w:val="24"/>
                <w:szCs w:val="24"/>
                <w:lang w:eastAsia="ru-RU"/>
              </w:rPr>
              <w:t>4. To reveal the mechanism of formation of traces during commission of a crime.</w:t>
            </w:r>
          </w:p>
          <w:p w:rsidR="00DA5F8E" w:rsidRPr="001510EC" w:rsidRDefault="00DA5F8E" w:rsidP="001510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eastAsia="Times New Roman"/>
                <w:color w:val="202124"/>
                <w:sz w:val="24"/>
                <w:szCs w:val="24"/>
                <w:lang w:eastAsia="ru-RU"/>
              </w:rPr>
            </w:pPr>
            <w:r w:rsidRPr="001510EC">
              <w:rPr>
                <w:rFonts w:eastAsia="Times New Roman"/>
                <w:color w:val="202124"/>
                <w:sz w:val="24"/>
                <w:szCs w:val="24"/>
                <w:lang w:eastAsia="ru-RU"/>
              </w:rPr>
              <w:t>5. Name the grounds for the classification of traces.</w:t>
            </w:r>
          </w:p>
          <w:p w:rsidR="00DA5F8E" w:rsidRPr="001510EC" w:rsidRDefault="00DA5F8E" w:rsidP="001510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eastAsia="Times New Roman"/>
                <w:color w:val="202124"/>
                <w:sz w:val="24"/>
                <w:szCs w:val="24"/>
                <w:lang w:eastAsia="ru-RU"/>
              </w:rPr>
            </w:pPr>
            <w:r w:rsidRPr="001510EC">
              <w:rPr>
                <w:rFonts w:eastAsia="Times New Roman"/>
                <w:color w:val="202124"/>
                <w:sz w:val="24"/>
                <w:szCs w:val="24"/>
                <w:lang w:eastAsia="ru-RU"/>
              </w:rPr>
              <w:t>6. To reveal methods and receptions of work with traces.</w:t>
            </w:r>
          </w:p>
          <w:p w:rsidR="00DA5F8E" w:rsidRPr="001510EC" w:rsidRDefault="00DA5F8E" w:rsidP="001510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eastAsia="Times New Roman"/>
                <w:color w:val="202124"/>
                <w:sz w:val="24"/>
                <w:szCs w:val="24"/>
                <w:lang w:eastAsia="ru-RU"/>
              </w:rPr>
            </w:pPr>
            <w:r w:rsidRPr="001510EC">
              <w:rPr>
                <w:rFonts w:eastAsia="Times New Roman"/>
                <w:color w:val="202124"/>
                <w:sz w:val="24"/>
                <w:szCs w:val="24"/>
                <w:lang w:eastAsia="ru-RU"/>
              </w:rPr>
              <w:t>7. Show the mechanism of formation of traces of burglary and tools.</w:t>
            </w:r>
          </w:p>
          <w:p w:rsidR="00DA5F8E" w:rsidRPr="001510EC" w:rsidRDefault="00DA5F8E" w:rsidP="001510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eastAsia="Times New Roman"/>
                <w:color w:val="202124"/>
                <w:sz w:val="24"/>
                <w:szCs w:val="24"/>
                <w:lang w:eastAsia="ru-RU"/>
              </w:rPr>
            </w:pPr>
            <w:r w:rsidRPr="001510EC">
              <w:rPr>
                <w:rFonts w:eastAsia="Times New Roman"/>
                <w:color w:val="202124"/>
                <w:sz w:val="24"/>
                <w:szCs w:val="24"/>
                <w:lang w:eastAsia="ru-RU"/>
              </w:rPr>
              <w:t>8. What groups are divided into vehicle tracks?</w:t>
            </w:r>
          </w:p>
          <w:p w:rsidR="00DA5F8E" w:rsidRPr="001510EC" w:rsidRDefault="00DA5F8E" w:rsidP="001510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eastAsia="Times New Roman"/>
                <w:color w:val="202124"/>
                <w:sz w:val="24"/>
                <w:szCs w:val="24"/>
                <w:lang w:eastAsia="ru-RU"/>
              </w:rPr>
            </w:pPr>
            <w:r w:rsidRPr="001510EC">
              <w:rPr>
                <w:rFonts w:eastAsia="Times New Roman"/>
                <w:color w:val="202124"/>
                <w:sz w:val="24"/>
                <w:szCs w:val="24"/>
                <w:lang w:eastAsia="ru-RU"/>
              </w:rPr>
              <w:t>9. To reveal techniques and methods of work with handprints at the crime scene.</w:t>
            </w:r>
          </w:p>
          <w:p w:rsidR="0099236B" w:rsidRPr="001510EC" w:rsidRDefault="00DA5F8E" w:rsidP="001510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4"/>
                <w:szCs w:val="24"/>
                <w:lang w:val="en-US"/>
              </w:rPr>
            </w:pPr>
            <w:r w:rsidRPr="001510EC">
              <w:rPr>
                <w:rFonts w:eastAsia="Times New Roman"/>
                <w:color w:val="202124"/>
                <w:sz w:val="24"/>
                <w:szCs w:val="24"/>
                <w:lang w:eastAsia="ru-RU"/>
              </w:rPr>
              <w:t>10. Show ways to pack and remove traces of crime.</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9.</w:t>
            </w:r>
          </w:p>
        </w:tc>
        <w:tc>
          <w:tcPr>
            <w:tcW w:w="9206" w:type="dxa"/>
          </w:tcPr>
          <w:p w:rsidR="00DA5F8E" w:rsidRPr="009732C0" w:rsidRDefault="00DA5F8E"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2.4. Forensic weapons science.</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and subject of forensic ballistics.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Classification of firearms.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Detection, fixation and preservation of ballistic objects.</w:t>
            </w:r>
          </w:p>
          <w:p w:rsidR="00DA5F8E" w:rsidRPr="009732C0"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Forensic examination of ballistic objects.</w:t>
            </w:r>
          </w:p>
          <w:p w:rsidR="001510EC" w:rsidRPr="001510EC" w:rsidRDefault="00DA5F8E"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General characteristics of explosive devices and substances and rules for handling such objects.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1510EC">
              <w:rPr>
                <w:rStyle w:val="y2iqfc"/>
                <w:rFonts w:ascii="Times New Roman" w:hAnsi="Times New Roman" w:cs="Times New Roman"/>
                <w:color w:val="202124"/>
                <w:sz w:val="24"/>
                <w:szCs w:val="24"/>
                <w:lang w:val="en-US"/>
              </w:rPr>
              <w:t>6</w:t>
            </w:r>
            <w:r w:rsidRPr="009732C0">
              <w:rPr>
                <w:rStyle w:val="y2iqfc"/>
                <w:rFonts w:ascii="Times New Roman" w:hAnsi="Times New Roman" w:cs="Times New Roman"/>
                <w:color w:val="202124"/>
                <w:sz w:val="24"/>
                <w:szCs w:val="24"/>
                <w:lang w:val="en-US"/>
              </w:rPr>
              <w:t>. General characteristics of cold steel.</w:t>
            </w:r>
          </w:p>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What is meant by forensic ballistics?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sources of information are formed as a result of the use of firearms?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is the subject of forensic ballistics?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To show the connection of forensic ballistics with other branches of criminology and branches of scientific knowledge.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What groups of issues are solved by ballistics?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Grounds for classification of firearms.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features of the object allow to attribute it to a firearm?</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8. What is meant by the caliber of firearms.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What types of weapons are divided by purpose?</w:t>
            </w:r>
          </w:p>
          <w:p w:rsidR="001510EC" w:rsidRPr="001510EC" w:rsidRDefault="001510EC"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Classification of firearms by method of manufacture.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Characteristics of ammunition for firearms.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12. Methods of fixing traces of firearms.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13. On what grounds determine the distance of the shot?</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14. Rules for handling firearms.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15. What issues can be solved by ballistic examination?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16. Characteristics and classification of explosive devices.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17. What items are melee weapons?</w:t>
            </w:r>
          </w:p>
          <w:p w:rsidR="005D7D2C" w:rsidRPr="001510EC" w:rsidRDefault="001510EC" w:rsidP="001510EC">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18. Classification of cold steel on certain grounds</w:t>
            </w:r>
            <w:r w:rsidRPr="001510EC">
              <w:rPr>
                <w:rStyle w:val="y2iqfc"/>
                <w:rFonts w:ascii="Times New Roman" w:hAnsi="Times New Roman" w:cs="Times New Roman"/>
                <w:color w:val="202124"/>
                <w:sz w:val="24"/>
                <w:szCs w:val="24"/>
                <w:lang w:val="en-US"/>
              </w:rPr>
              <w:t>.</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lastRenderedPageBreak/>
              <w:t>10.</w:t>
            </w:r>
          </w:p>
        </w:tc>
        <w:tc>
          <w:tcPr>
            <w:tcW w:w="9206" w:type="dxa"/>
          </w:tcPr>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2.5. Technical forensic examination of documents.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Concepts, tasks and objects of technical-criminological research of documents.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Methods of forgery of documents and methods of their installation.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Detection of forgery of document details.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Research of printing products with special protection.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Restoration of the contents of damaged documents.</w:t>
            </w:r>
          </w:p>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What methods of forgery are punishable under the Criminal Code of Ukraine?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Name the most common objects of forgery.</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is meant by forensic examination of documents?</w:t>
            </w:r>
          </w:p>
          <w:p w:rsidR="001510EC" w:rsidRPr="001510EC" w:rsidRDefault="001510EC"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What groups of tasks are solved by forensic examination of documents?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Classification of objects of technical and forensic examination of documents.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Name the typical situations in which there is a need for forensic examination of documents?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Rules for handling the document - physical evidence.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Procedure for reviewing documents.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Name the methods of forgery of documents and methods of their detection.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What is a complete forgery of documents?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Describe the methods of partial forgery of documents.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12. Methods of detecting forgery of details of documents (signatures, seals, stamps).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13. What types are divided into samples for expert research?</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14. Name the ways to protect printed documents.</w:t>
            </w:r>
          </w:p>
          <w:p w:rsidR="005D7D2C" w:rsidRPr="009732C0" w:rsidRDefault="001510EC" w:rsidP="001510EC">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15. To reveal ways to restore the contents of damaged documents.</w:t>
            </w:r>
          </w:p>
        </w:tc>
      </w:tr>
      <w:tr w:rsidR="005D7D2C" w:rsidTr="005D7D2C">
        <w:tc>
          <w:tcPr>
            <w:tcW w:w="988" w:type="dxa"/>
          </w:tcPr>
          <w:p w:rsidR="005D7D2C" w:rsidRPr="000F1A75" w:rsidRDefault="005D7D2C" w:rsidP="000F1A75">
            <w:pPr>
              <w:pStyle w:val="a0"/>
              <w:spacing w:line="240" w:lineRule="auto"/>
              <w:ind w:left="0"/>
              <w:jc w:val="both"/>
              <w:rPr>
                <w:sz w:val="24"/>
                <w:szCs w:val="24"/>
              </w:rPr>
            </w:pPr>
            <w:r w:rsidRPr="000F1A75">
              <w:rPr>
                <w:sz w:val="24"/>
                <w:szCs w:val="24"/>
              </w:rPr>
              <w:t>11.</w:t>
            </w:r>
          </w:p>
        </w:tc>
        <w:tc>
          <w:tcPr>
            <w:tcW w:w="9206" w:type="dxa"/>
          </w:tcPr>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Topic 2.6. Forensic study of writing.</w:t>
            </w:r>
            <w:r w:rsidRPr="009732C0">
              <w:rPr>
                <w:rStyle w:val="y2iqfc"/>
                <w:rFonts w:ascii="Times New Roman" w:hAnsi="Times New Roman" w:cs="Times New Roman"/>
                <w:color w:val="202124"/>
                <w:sz w:val="24"/>
                <w:szCs w:val="24"/>
                <w:lang w:val="en-US"/>
              </w:rPr>
              <w:t xml:space="preserve"> </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Concepts and components of written language.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Preparation of materials for forensic investigation.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Methods of forensic examination of writing. Autonomous and semantic-textual forensic study of writing.</w:t>
            </w:r>
          </w:p>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What circumstances influenced the formation of the letter?</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is meant by writing?</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aspects of writing are studied by forensics?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What is meant by handwriting?</w:t>
            </w:r>
          </w:p>
          <w:p w:rsidR="001510EC" w:rsidRPr="001510EC" w:rsidRDefault="001510EC"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What circumstances affect the change of human handwriting?</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What properties of handwriting allow us to talk about the possibility of its identification?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types of forensic examination of writing is divided?</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What signs of writing are diagnostic?</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What is the preparation of materials for handwriting research?</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What types are divided into handwriting samples for comparative study?</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What is meant by preliminary and expert study of the document?</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12. What tasks does handwriting examination solve?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13. What are the stages of the study of manuscripts?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14. What can be the conclusions of the expert on the results of the study of manuscripts?</w:t>
            </w:r>
          </w:p>
          <w:p w:rsidR="001510EC" w:rsidRPr="001510EC" w:rsidRDefault="001510EC"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15. What tasks does the autopsy examination solve?</w:t>
            </w:r>
          </w:p>
          <w:p w:rsidR="00957DE2" w:rsidRPr="001510EC" w:rsidRDefault="00957DE2" w:rsidP="001510EC">
            <w:pPr>
              <w:tabs>
                <w:tab w:val="left" w:pos="572"/>
              </w:tabs>
              <w:spacing w:line="240" w:lineRule="auto"/>
              <w:jc w:val="both"/>
              <w:rPr>
                <w:sz w:val="24"/>
                <w:szCs w:val="24"/>
                <w:lang w:val="en-US"/>
              </w:rPr>
            </w:pPr>
          </w:p>
        </w:tc>
      </w:tr>
      <w:tr w:rsidR="00957DE2" w:rsidTr="005D7D2C">
        <w:tc>
          <w:tcPr>
            <w:tcW w:w="988" w:type="dxa"/>
          </w:tcPr>
          <w:p w:rsidR="00957DE2" w:rsidRPr="000F1A75" w:rsidRDefault="00957DE2" w:rsidP="000F1A75">
            <w:pPr>
              <w:pStyle w:val="a0"/>
              <w:spacing w:line="240" w:lineRule="auto"/>
              <w:ind w:left="0"/>
              <w:jc w:val="both"/>
              <w:rPr>
                <w:sz w:val="24"/>
                <w:szCs w:val="24"/>
              </w:rPr>
            </w:pPr>
            <w:r w:rsidRPr="000F1A75">
              <w:rPr>
                <w:sz w:val="24"/>
                <w:szCs w:val="24"/>
              </w:rPr>
              <w:lastRenderedPageBreak/>
              <w:t>12</w:t>
            </w:r>
          </w:p>
        </w:tc>
        <w:tc>
          <w:tcPr>
            <w:tcW w:w="9206" w:type="dxa"/>
          </w:tcPr>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2.7. Identification of a person on the basis of appearance (habitoscopy).</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and scientific basis of human identification on the basis of appearance.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Forensic classification of human appearance.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Description of human appearance by the method of "verbal portrait".</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The use of data on the characteristics of human appearance for its identification.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Photo-portrait examination.</w:t>
            </w:r>
          </w:p>
          <w:p w:rsidR="001510EC" w:rsidRPr="009732C0" w:rsidRDefault="001510EC" w:rsidP="001510EC">
            <w:pPr>
              <w:pStyle w:val="HTML"/>
              <w:shd w:val="clear" w:color="auto" w:fill="F8F9FA"/>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History of the development of verbal portrait.</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Properties and signs of human appearance and their forensic significance.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Classification of signs of human appearance.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Rules for compiling a verbal portrait.</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The ratio of description, recognition and identification of the person.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The use of data on signs of appearance in the search for persons interested in the investigation, organization of records and detection of crimes.</w:t>
            </w:r>
          </w:p>
          <w:p w:rsidR="00957DE2" w:rsidRPr="001510EC" w:rsidRDefault="001510EC" w:rsidP="001510EC">
            <w:pPr>
              <w:pStyle w:val="HTML"/>
              <w:shd w:val="clear" w:color="auto" w:fill="F8F9FA"/>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7. Forensic portrait examination: concepts, issues to be solved, methods of conducting, preparation of materials for its purpose.</w:t>
            </w:r>
          </w:p>
        </w:tc>
      </w:tr>
      <w:tr w:rsidR="00957DE2" w:rsidTr="005D7D2C">
        <w:tc>
          <w:tcPr>
            <w:tcW w:w="988" w:type="dxa"/>
          </w:tcPr>
          <w:p w:rsidR="00957DE2" w:rsidRPr="000F1A75" w:rsidRDefault="00957DE2" w:rsidP="000F1A75">
            <w:pPr>
              <w:pStyle w:val="a0"/>
              <w:spacing w:line="240" w:lineRule="auto"/>
              <w:ind w:left="0"/>
              <w:jc w:val="both"/>
              <w:rPr>
                <w:sz w:val="24"/>
                <w:szCs w:val="24"/>
              </w:rPr>
            </w:pPr>
            <w:r w:rsidRPr="000F1A75">
              <w:rPr>
                <w:sz w:val="24"/>
                <w:szCs w:val="24"/>
              </w:rPr>
              <w:t>13</w:t>
            </w:r>
          </w:p>
        </w:tc>
        <w:tc>
          <w:tcPr>
            <w:tcW w:w="9206" w:type="dxa"/>
          </w:tcPr>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2.8. Forensic examination of odor traces (odorology)</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and scientific basis of human identification by odorous traces.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Forensic classification of odor traces.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Methods of working with odor traces.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Use of odor traces data for identification.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Odorological examination.</w:t>
            </w:r>
          </w:p>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History of odorology.</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Properties of odor traces and methods of working with them.</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Classification of odor traces.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Rules for working with traces of odor at the scene.</w:t>
            </w:r>
          </w:p>
          <w:p w:rsidR="00957DE2" w:rsidRPr="001510EC" w:rsidRDefault="001510EC" w:rsidP="001510EC">
            <w:pPr>
              <w:pStyle w:val="HTML"/>
              <w:shd w:val="clear" w:color="auto" w:fill="F8F9FA"/>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5. Odorological examination of its possibilities and directions of improvement.</w:t>
            </w:r>
          </w:p>
        </w:tc>
      </w:tr>
      <w:tr w:rsidR="00957DE2" w:rsidTr="005D7D2C">
        <w:tc>
          <w:tcPr>
            <w:tcW w:w="988" w:type="dxa"/>
          </w:tcPr>
          <w:p w:rsidR="00957DE2" w:rsidRPr="000F1A75" w:rsidRDefault="00957DE2" w:rsidP="000F1A75">
            <w:pPr>
              <w:pStyle w:val="a0"/>
              <w:spacing w:line="240" w:lineRule="auto"/>
              <w:ind w:left="0"/>
              <w:jc w:val="both"/>
              <w:rPr>
                <w:sz w:val="24"/>
                <w:szCs w:val="24"/>
              </w:rPr>
            </w:pPr>
            <w:r w:rsidRPr="000F1A75">
              <w:rPr>
                <w:sz w:val="24"/>
                <w:szCs w:val="24"/>
              </w:rPr>
              <w:t>14</w:t>
            </w:r>
          </w:p>
        </w:tc>
        <w:tc>
          <w:tcPr>
            <w:tcW w:w="9206" w:type="dxa"/>
          </w:tcPr>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2.9. Forensic examination of sound traces (phonoscopy).</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and scientific basis of identification by sound traces.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Forensic classification of sound traces.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Methods of working with sound traces.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Use of phonoscopic trace data for identification.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Phonoscopic examination.</w:t>
            </w:r>
          </w:p>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History of phonoscopy.</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Properties of sound traces and methods of working with them.</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Classification of sound traces.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Rules for working with sound tracks on various media.</w:t>
            </w:r>
          </w:p>
          <w:p w:rsidR="00957DE2" w:rsidRPr="001510EC" w:rsidRDefault="001510EC" w:rsidP="001510EC">
            <w:pPr>
              <w:pStyle w:val="HTML"/>
              <w:shd w:val="clear" w:color="auto" w:fill="F8F9FA"/>
              <w:rPr>
                <w:rFonts w:ascii="Times New Roman" w:hAnsi="Times New Roman" w:cs="Times New Roman"/>
                <w:b/>
                <w:sz w:val="24"/>
                <w:szCs w:val="24"/>
                <w:lang w:val="en-US"/>
              </w:rPr>
            </w:pPr>
            <w:r w:rsidRPr="009732C0">
              <w:rPr>
                <w:rStyle w:val="y2iqfc"/>
                <w:rFonts w:ascii="Times New Roman" w:hAnsi="Times New Roman" w:cs="Times New Roman"/>
                <w:color w:val="202124"/>
                <w:sz w:val="24"/>
                <w:szCs w:val="24"/>
                <w:lang w:val="en-US"/>
              </w:rPr>
              <w:t>5. Phonoscopic examination of its possibilities and directions of improvement.</w:t>
            </w:r>
          </w:p>
        </w:tc>
      </w:tr>
      <w:tr w:rsidR="00957DE2" w:rsidTr="005D7D2C">
        <w:tc>
          <w:tcPr>
            <w:tcW w:w="988" w:type="dxa"/>
          </w:tcPr>
          <w:p w:rsidR="00957DE2" w:rsidRPr="000F1A75" w:rsidRDefault="00957DE2" w:rsidP="000F1A75">
            <w:pPr>
              <w:pStyle w:val="a0"/>
              <w:spacing w:line="240" w:lineRule="auto"/>
              <w:ind w:left="0"/>
              <w:jc w:val="both"/>
              <w:rPr>
                <w:sz w:val="24"/>
                <w:szCs w:val="24"/>
              </w:rPr>
            </w:pPr>
            <w:r w:rsidRPr="000F1A75">
              <w:rPr>
                <w:sz w:val="24"/>
                <w:szCs w:val="24"/>
              </w:rPr>
              <w:t>15</w:t>
            </w:r>
          </w:p>
        </w:tc>
        <w:tc>
          <w:tcPr>
            <w:tcW w:w="9206" w:type="dxa"/>
          </w:tcPr>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2.10. Information and reference support for crime detection (criminal registration).</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of criminal registration in criminology and its importance in the fight against crime.</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Classification of criminal records.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Entities maintaining and using criminal records.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The purpose and objectives of creating accounts and collections.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Search, reference records.</w:t>
            </w:r>
          </w:p>
          <w:p w:rsidR="001510EC" w:rsidRPr="009732C0" w:rsidRDefault="001510EC" w:rsidP="001510EC">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History of the development of criminal records.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Features of work with criminal records.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Classification of criminal records.</w:t>
            </w:r>
          </w:p>
          <w:p w:rsidR="001510EC" w:rsidRPr="009732C0" w:rsidRDefault="001510EC" w:rsidP="001510EC">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Rules for working with criminal records.</w:t>
            </w:r>
          </w:p>
          <w:p w:rsidR="001510EC" w:rsidRPr="001510EC" w:rsidRDefault="001510EC" w:rsidP="001510EC">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Information and reference support and its possibilities and directions of improvement.</w:t>
            </w:r>
          </w:p>
          <w:p w:rsidR="00C507D9" w:rsidRPr="001510EC" w:rsidRDefault="00C507D9" w:rsidP="001510EC">
            <w:pPr>
              <w:tabs>
                <w:tab w:val="left" w:pos="572"/>
                <w:tab w:val="left" w:pos="709"/>
              </w:tabs>
              <w:spacing w:line="240" w:lineRule="auto"/>
              <w:jc w:val="both"/>
              <w:rPr>
                <w:b/>
                <w:sz w:val="24"/>
                <w:szCs w:val="24"/>
                <w:lang w:val="en-US"/>
              </w:rPr>
            </w:pPr>
          </w:p>
        </w:tc>
      </w:tr>
    </w:tbl>
    <w:tbl>
      <w:tblPr>
        <w:tblW w:w="0" w:type="auto"/>
        <w:tblLook w:val="01E0"/>
      </w:tblPr>
      <w:tblGrid>
        <w:gridCol w:w="9571"/>
      </w:tblGrid>
      <w:tr w:rsidR="00EE01C6" w:rsidRPr="00F50E06" w:rsidTr="00EE01C6">
        <w:tc>
          <w:tcPr>
            <w:tcW w:w="9571" w:type="dxa"/>
          </w:tcPr>
          <w:p w:rsidR="00EE01C6" w:rsidRPr="00F50E06" w:rsidRDefault="00EE01C6" w:rsidP="00EE01C6">
            <w:pPr>
              <w:jc w:val="both"/>
              <w:rPr>
                <w:sz w:val="24"/>
                <w:szCs w:val="24"/>
              </w:rPr>
            </w:pPr>
          </w:p>
        </w:tc>
      </w:tr>
    </w:tbl>
    <w:p w:rsidR="00915DB1" w:rsidRDefault="00915DB1" w:rsidP="00144E76">
      <w:pPr>
        <w:tabs>
          <w:tab w:val="left" w:leader="underscore" w:pos="9467"/>
        </w:tabs>
        <w:autoSpaceDE w:val="0"/>
        <w:autoSpaceDN w:val="0"/>
        <w:adjustRightInd w:val="0"/>
        <w:jc w:val="center"/>
        <w:rPr>
          <w:b/>
          <w:bCs/>
          <w:sz w:val="24"/>
          <w:szCs w:val="24"/>
        </w:rPr>
      </w:pPr>
    </w:p>
    <w:p w:rsidR="00805D39" w:rsidRPr="009732C0" w:rsidRDefault="00915DB1" w:rsidP="00805D39">
      <w:pPr>
        <w:pStyle w:val="HTML"/>
        <w:shd w:val="clear" w:color="auto" w:fill="F8F9FA"/>
        <w:jc w:val="center"/>
        <w:rPr>
          <w:rStyle w:val="y2iqfc"/>
          <w:rFonts w:ascii="Times New Roman" w:hAnsi="Times New Roman" w:cs="Times New Roman"/>
          <w:b/>
          <w:color w:val="4472C4" w:themeColor="accent1"/>
          <w:sz w:val="24"/>
          <w:szCs w:val="24"/>
          <w:lang w:val="en-US"/>
        </w:rPr>
      </w:pPr>
      <w:r w:rsidRPr="00805D39">
        <w:rPr>
          <w:rFonts w:ascii="Times New Roman" w:hAnsi="Times New Roman" w:cs="Times New Roman"/>
          <w:b/>
          <w:bCs/>
          <w:color w:val="4472C4" w:themeColor="accent1"/>
          <w:sz w:val="24"/>
          <w:szCs w:val="24"/>
          <w:lang w:val="en-US"/>
        </w:rPr>
        <w:t xml:space="preserve">5.2 </w:t>
      </w:r>
      <w:r w:rsidR="00805D39" w:rsidRPr="009732C0">
        <w:rPr>
          <w:rStyle w:val="y2iqfc"/>
          <w:rFonts w:ascii="Times New Roman" w:hAnsi="Times New Roman" w:cs="Times New Roman"/>
          <w:b/>
          <w:color w:val="4472C4" w:themeColor="accent1"/>
          <w:sz w:val="24"/>
          <w:szCs w:val="24"/>
          <w:lang w:val="en-US"/>
        </w:rPr>
        <w:t>Seminar (practical) classes</w:t>
      </w:r>
    </w:p>
    <w:p w:rsidR="00805D39" w:rsidRPr="00805D39" w:rsidRDefault="00805D39" w:rsidP="00805D39">
      <w:pPr>
        <w:pStyle w:val="HTML"/>
        <w:shd w:val="clear" w:color="auto" w:fill="F8F9FA"/>
        <w:jc w:val="center"/>
        <w:rPr>
          <w:rFonts w:ascii="Times New Roman" w:hAnsi="Times New Roman" w:cs="Times New Roman"/>
          <w:b/>
          <w:color w:val="4472C4" w:themeColor="accent1"/>
          <w:sz w:val="24"/>
          <w:szCs w:val="24"/>
          <w:lang w:val="en-US"/>
        </w:rPr>
      </w:pPr>
      <w:r w:rsidRPr="009732C0">
        <w:rPr>
          <w:rStyle w:val="y2iqfc"/>
          <w:rFonts w:ascii="Times New Roman" w:hAnsi="Times New Roman" w:cs="Times New Roman"/>
          <w:b/>
          <w:color w:val="4472C4" w:themeColor="accent1"/>
          <w:sz w:val="24"/>
          <w:szCs w:val="24"/>
          <w:lang w:val="en-US"/>
        </w:rPr>
        <w:t>External form of education</w:t>
      </w:r>
    </w:p>
    <w:p w:rsidR="00144E76" w:rsidRPr="00805D39" w:rsidRDefault="00144E76" w:rsidP="00805D39">
      <w:pPr>
        <w:tabs>
          <w:tab w:val="left" w:leader="underscore" w:pos="9467"/>
        </w:tabs>
        <w:autoSpaceDE w:val="0"/>
        <w:autoSpaceDN w:val="0"/>
        <w:adjustRightInd w:val="0"/>
        <w:spacing w:line="240" w:lineRule="auto"/>
        <w:jc w:val="center"/>
        <w:rPr>
          <w:b/>
          <w:bCs/>
          <w:color w:val="4472C4" w:themeColor="accent1"/>
          <w:sz w:val="24"/>
          <w:szCs w:val="24"/>
          <w:lang w:val="en-US"/>
        </w:rPr>
      </w:pPr>
    </w:p>
    <w:tbl>
      <w:tblPr>
        <w:tblStyle w:val="a4"/>
        <w:tblW w:w="0" w:type="auto"/>
        <w:tblLook w:val="04A0"/>
      </w:tblPr>
      <w:tblGrid>
        <w:gridCol w:w="988"/>
        <w:gridCol w:w="9206"/>
      </w:tblGrid>
      <w:tr w:rsidR="00144E76" w:rsidTr="00144E76">
        <w:tc>
          <w:tcPr>
            <w:tcW w:w="988" w:type="dxa"/>
          </w:tcPr>
          <w:p w:rsidR="00144E76" w:rsidRPr="00144E76" w:rsidRDefault="00144E76" w:rsidP="00144E76">
            <w:pPr>
              <w:tabs>
                <w:tab w:val="left" w:leader="underscore" w:pos="9467"/>
              </w:tabs>
              <w:autoSpaceDE w:val="0"/>
              <w:autoSpaceDN w:val="0"/>
              <w:adjustRightInd w:val="0"/>
              <w:jc w:val="center"/>
              <w:rPr>
                <w:sz w:val="24"/>
                <w:szCs w:val="24"/>
              </w:rPr>
            </w:pPr>
            <w:r w:rsidRPr="00144E76">
              <w:rPr>
                <w:sz w:val="24"/>
                <w:szCs w:val="24"/>
              </w:rPr>
              <w:t>№ з/п</w:t>
            </w:r>
          </w:p>
        </w:tc>
        <w:tc>
          <w:tcPr>
            <w:tcW w:w="9206" w:type="dxa"/>
          </w:tcPr>
          <w:p w:rsidR="00805D39" w:rsidRPr="009732C0" w:rsidRDefault="00805D39" w:rsidP="00805D39">
            <w:pPr>
              <w:pStyle w:val="HTML"/>
              <w:shd w:val="clear" w:color="auto" w:fill="F8F9FA"/>
              <w:jc w:val="center"/>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name of the topic of the lesson and a list of main questions</w:t>
            </w:r>
          </w:p>
          <w:p w:rsidR="00805D39" w:rsidRPr="00805D39" w:rsidRDefault="00805D39" w:rsidP="00805D39">
            <w:pPr>
              <w:pStyle w:val="HTML"/>
              <w:shd w:val="clear" w:color="auto" w:fill="F8F9FA"/>
              <w:jc w:val="center"/>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(list of didactic support, questions for current control and tasks on VTS)</w:t>
            </w:r>
          </w:p>
          <w:p w:rsidR="00144E76" w:rsidRPr="00805D39" w:rsidRDefault="00144E76" w:rsidP="00805D39">
            <w:pPr>
              <w:tabs>
                <w:tab w:val="left" w:leader="underscore" w:pos="9467"/>
              </w:tabs>
              <w:autoSpaceDE w:val="0"/>
              <w:autoSpaceDN w:val="0"/>
              <w:adjustRightInd w:val="0"/>
              <w:spacing w:line="240" w:lineRule="auto"/>
              <w:jc w:val="center"/>
              <w:rPr>
                <w:b/>
                <w:bCs/>
                <w:sz w:val="24"/>
                <w:szCs w:val="24"/>
                <w:lang w:val="en-US"/>
              </w:rPr>
            </w:pPr>
          </w:p>
        </w:tc>
      </w:tr>
      <w:tr w:rsidR="00144E76" w:rsidTr="00144E76">
        <w:tc>
          <w:tcPr>
            <w:tcW w:w="988" w:type="dxa"/>
          </w:tcPr>
          <w:p w:rsidR="00144E76" w:rsidRPr="00F836E9" w:rsidRDefault="00301262" w:rsidP="00301262">
            <w:pPr>
              <w:tabs>
                <w:tab w:val="left" w:leader="underscore" w:pos="9467"/>
              </w:tabs>
              <w:autoSpaceDE w:val="0"/>
              <w:autoSpaceDN w:val="0"/>
              <w:adjustRightInd w:val="0"/>
              <w:jc w:val="center"/>
              <w:rPr>
                <w:sz w:val="24"/>
                <w:szCs w:val="24"/>
              </w:rPr>
            </w:pPr>
            <w:r>
              <w:rPr>
                <w:sz w:val="24"/>
                <w:szCs w:val="24"/>
              </w:rPr>
              <w:t>1</w:t>
            </w:r>
            <w:r w:rsidR="00144E76" w:rsidRPr="00F836E9">
              <w:rPr>
                <w:sz w:val="24"/>
                <w:szCs w:val="24"/>
              </w:rPr>
              <w:t>.</w:t>
            </w:r>
          </w:p>
        </w:tc>
        <w:tc>
          <w:tcPr>
            <w:tcW w:w="9206" w:type="dxa"/>
          </w:tcPr>
          <w:tbl>
            <w:tblPr>
              <w:tblW w:w="0" w:type="auto"/>
              <w:tblLook w:val="01E0"/>
            </w:tblPr>
            <w:tblGrid>
              <w:gridCol w:w="8990"/>
            </w:tblGrid>
            <w:tr w:rsidR="0069469F" w:rsidRPr="00805D39" w:rsidTr="0069469F">
              <w:tc>
                <w:tcPr>
                  <w:tcW w:w="8990" w:type="dxa"/>
                  <w:hideMark/>
                </w:tcPr>
                <w:p w:rsidR="00805D39" w:rsidRPr="009732C0" w:rsidRDefault="00805D39" w:rsidP="00805D39">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1.1. Subject, tasks and system of criminology.</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subject of criminology. Tasks of criminology at the present stage of development of society .. The system of criminology. Forensics in the system of other sciences and its importance in ensuring practical activities in the fight against crime.</w:t>
                  </w:r>
                </w:p>
                <w:p w:rsidR="00805D39" w:rsidRPr="009732C0" w:rsidRDefault="00805D39" w:rsidP="00805D39">
                  <w:pPr>
                    <w:pStyle w:val="HTML"/>
                    <w:shd w:val="clear" w:color="auto" w:fill="F8F9FA"/>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on VTS:</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What circumstances prompted humanity to use special knowledge in the investigation of crimes?</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What activities does forensics study?</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What is the mechanism of committing crimes?</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What are the patterns of criminal activity studied by criminology?</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What features characterize the cognitive activity of the investigation?</w:t>
                  </w:r>
                </w:p>
                <w:p w:rsidR="00805D39" w:rsidRPr="00805D39" w:rsidRDefault="00805D39" w:rsidP="00805D39">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6. What tasks does forensics solve?</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7. What determines the specific tasks of criminology?</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8. What are the debatable issues regarding the forensic system?</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9. Describe the elements of the forensic system.</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10. To reveal the connection of criminology with criminal law and criminology.</w:t>
                  </w:r>
                </w:p>
                <w:p w:rsidR="00805D39" w:rsidRPr="009732C0" w:rsidRDefault="00805D39" w:rsidP="00805D39">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11. To show the connection of criminology with the science of criminal procedural law and the theory of operational and investigative activities.</w:t>
                  </w:r>
                </w:p>
                <w:p w:rsidR="0069469F" w:rsidRPr="00805D39" w:rsidRDefault="00805D39" w:rsidP="00805D39">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12. To determine the connection of criminology with the natural sciences.</w:t>
                  </w:r>
                </w:p>
              </w:tc>
            </w:tr>
          </w:tbl>
          <w:p w:rsidR="0069469F" w:rsidRPr="00805D39" w:rsidRDefault="0069469F" w:rsidP="00805D39">
            <w:pPr>
              <w:tabs>
                <w:tab w:val="left" w:leader="underscore" w:pos="9467"/>
              </w:tabs>
              <w:autoSpaceDE w:val="0"/>
              <w:autoSpaceDN w:val="0"/>
              <w:adjustRightInd w:val="0"/>
              <w:spacing w:line="240" w:lineRule="auto"/>
              <w:jc w:val="center"/>
              <w:rPr>
                <w:b/>
                <w:bCs/>
                <w:sz w:val="24"/>
                <w:szCs w:val="24"/>
                <w:lang w:val="en-US"/>
              </w:rPr>
            </w:pPr>
          </w:p>
        </w:tc>
      </w:tr>
    </w:tbl>
    <w:p w:rsidR="0069469F" w:rsidRDefault="0069469F" w:rsidP="00EE5951">
      <w:pPr>
        <w:pStyle w:val="1"/>
        <w:numPr>
          <w:ilvl w:val="0"/>
          <w:numId w:val="0"/>
        </w:numPr>
        <w:spacing w:before="0" w:after="0" w:line="240" w:lineRule="auto"/>
        <w:rPr>
          <w:rFonts w:ascii="Times New Roman" w:hAnsi="Times New Roman"/>
        </w:rPr>
      </w:pPr>
    </w:p>
    <w:p w:rsidR="00805D39" w:rsidRPr="00805D39" w:rsidRDefault="00EE5951" w:rsidP="00805D39">
      <w:pPr>
        <w:pStyle w:val="HTML"/>
        <w:shd w:val="clear" w:color="auto" w:fill="F8F9FA"/>
        <w:rPr>
          <w:rStyle w:val="y2iqfc"/>
          <w:rFonts w:ascii="Times New Roman" w:hAnsi="Times New Roman" w:cs="Times New Roman"/>
          <w:b/>
          <w:color w:val="4472C4" w:themeColor="accent1"/>
          <w:sz w:val="24"/>
          <w:szCs w:val="24"/>
        </w:rPr>
      </w:pPr>
      <w:r w:rsidRPr="00805D39">
        <w:rPr>
          <w:rFonts w:ascii="Times New Roman" w:hAnsi="Times New Roman"/>
          <w:b/>
          <w:color w:val="4472C4" w:themeColor="accent1"/>
          <w:lang w:val="en-US"/>
        </w:rPr>
        <w:t>6. </w:t>
      </w:r>
      <w:r w:rsidR="00805D39" w:rsidRPr="00805D39">
        <w:rPr>
          <w:rStyle w:val="y2iqfc"/>
          <w:rFonts w:ascii="Times New Roman" w:hAnsi="Times New Roman" w:cs="Times New Roman"/>
          <w:b/>
          <w:color w:val="4472C4" w:themeColor="accent1"/>
          <w:sz w:val="24"/>
          <w:szCs w:val="24"/>
        </w:rPr>
        <w:t>Independent work of student</w:t>
      </w:r>
    </w:p>
    <w:p w:rsidR="00805D39" w:rsidRPr="009732C0" w:rsidRDefault="00805D39" w:rsidP="00805D39">
      <w:pPr>
        <w:pStyle w:val="HTML"/>
        <w:shd w:val="clear" w:color="auto" w:fill="F8F9FA"/>
        <w:jc w:val="center"/>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(full-time education)</w:t>
      </w:r>
    </w:p>
    <w:p w:rsidR="00805D39" w:rsidRPr="00805D39" w:rsidRDefault="00805D39" w:rsidP="00805D3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Writing an abstract (a short report or presentation on a particular topic, which processed information from one or more sources). The volume of the abstract should be within 3-5 pages. The student speaks with him in a practical lesson, followed by discussion. The maximum weight score is 8: 8 - points - excellent; 7-6 points - good; 5 - satisfactory.</w:t>
      </w:r>
    </w:p>
    <w:p w:rsidR="00367034" w:rsidRPr="00805D39" w:rsidRDefault="00367034" w:rsidP="00805D39">
      <w:pPr>
        <w:pStyle w:val="1"/>
        <w:numPr>
          <w:ilvl w:val="0"/>
          <w:numId w:val="0"/>
        </w:numPr>
        <w:spacing w:before="0" w:after="0" w:line="240" w:lineRule="auto"/>
        <w:ind w:firstLine="709"/>
        <w:jc w:val="both"/>
        <w:rPr>
          <w:lang w:val="en-US"/>
        </w:rPr>
      </w:pPr>
    </w:p>
    <w:p w:rsidR="00805D39" w:rsidRPr="009732C0" w:rsidRDefault="00805D39" w:rsidP="00805D39">
      <w:pPr>
        <w:pStyle w:val="HTML"/>
        <w:shd w:val="clear" w:color="auto" w:fill="F8F9FA"/>
        <w:jc w:val="center"/>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(external form of education)</w:t>
      </w:r>
    </w:p>
    <w:p w:rsidR="00805D39" w:rsidRPr="009732C0" w:rsidRDefault="00805D39" w:rsidP="00805D3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During the semester, the student must study the material of the credit module. Questions for study are set out after each topic of the lecture or practical lesson. Among these questions, the student has the opportunity to choose what is most interesting to him, to study it in depth and prepare an abstract report or a generalized scientific report, which will be presented during the class. For such work the student is awarded incentive points, which are added to the rating.</w:t>
      </w:r>
    </w:p>
    <w:p w:rsidR="00805D39" w:rsidRPr="00805D39" w:rsidRDefault="00805D39" w:rsidP="00805D3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It is recommended to pay attention to the following topics and questions on topics that were not presented in the classroom and were not discussed with the teacher:</w:t>
      </w:r>
    </w:p>
    <w:p w:rsidR="0069469F" w:rsidRPr="00805D39" w:rsidRDefault="0069469F" w:rsidP="00E71E2B">
      <w:pPr>
        <w:pStyle w:val="a0"/>
        <w:spacing w:line="240" w:lineRule="auto"/>
        <w:ind w:left="0" w:firstLine="709"/>
        <w:jc w:val="both"/>
        <w:rPr>
          <w:sz w:val="24"/>
          <w:szCs w:val="24"/>
          <w:lang w:val="en-US"/>
        </w:rPr>
      </w:pPr>
    </w:p>
    <w:p w:rsidR="00492D60" w:rsidRPr="009732C0" w:rsidRDefault="00492D60" w:rsidP="00492D60">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2.2. Forensic photography and video recording.</w:t>
      </w:r>
    </w:p>
    <w:p w:rsidR="00492D60" w:rsidRPr="009732C0" w:rsidRDefault="00492D60" w:rsidP="00492D6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of forensic photography, its system and significance in criminal proceedings.</w:t>
      </w:r>
    </w:p>
    <w:p w:rsidR="00492D60" w:rsidRPr="009732C0" w:rsidRDefault="00492D60" w:rsidP="00492D6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Reflective court photograph.</w:t>
      </w:r>
    </w:p>
    <w:p w:rsidR="00492D60" w:rsidRPr="009732C0" w:rsidRDefault="00492D60" w:rsidP="00492D6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Forensic (research) photography.</w:t>
      </w:r>
    </w:p>
    <w:p w:rsidR="00492D60" w:rsidRPr="009732C0" w:rsidRDefault="00492D60" w:rsidP="00492D6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Court video recording.</w:t>
      </w:r>
    </w:p>
    <w:p w:rsidR="00492D60" w:rsidRPr="009732C0" w:rsidRDefault="00492D60" w:rsidP="00492D6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Production and design of photo-tables.</w:t>
      </w:r>
    </w:p>
    <w:p w:rsidR="00492D60" w:rsidRPr="00492D60" w:rsidRDefault="00492D60" w:rsidP="00492D60">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i/>
          <w:color w:val="202124"/>
          <w:sz w:val="24"/>
          <w:szCs w:val="24"/>
          <w:lang w:val="en-US"/>
        </w:rPr>
        <w:t>Literature:</w:t>
      </w:r>
      <w:r w:rsidRPr="009732C0">
        <w:rPr>
          <w:rStyle w:val="y2iqfc"/>
          <w:rFonts w:ascii="Times New Roman" w:hAnsi="Times New Roman" w:cs="Times New Roman"/>
          <w:color w:val="202124"/>
          <w:sz w:val="24"/>
          <w:szCs w:val="24"/>
          <w:lang w:val="en-US"/>
        </w:rPr>
        <w:t xml:space="preserve"> 1-5, 7, 11.</w:t>
      </w:r>
    </w:p>
    <w:p w:rsidR="0069469F" w:rsidRPr="001A236C" w:rsidRDefault="0069469F" w:rsidP="00492D60">
      <w:pPr>
        <w:shd w:val="clear" w:color="auto" w:fill="FFFFFF"/>
        <w:spacing w:line="240" w:lineRule="auto"/>
        <w:ind w:firstLine="709"/>
        <w:jc w:val="both"/>
        <w:rPr>
          <w:rFonts w:eastAsia="Calibri"/>
          <w:sz w:val="24"/>
          <w:szCs w:val="24"/>
          <w:lang w:eastAsia="ru-RU"/>
        </w:rPr>
      </w:pPr>
    </w:p>
    <w:p w:rsidR="00492D60" w:rsidRPr="009732C0" w:rsidRDefault="00492D60" w:rsidP="00492D60">
      <w:pPr>
        <w:pStyle w:val="HTML"/>
        <w:shd w:val="clear" w:color="auto" w:fill="F8F9FA"/>
        <w:ind w:firstLine="709"/>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Topic 2.8. Forensic examination of odor traces (odorology)</w:t>
      </w:r>
    </w:p>
    <w:p w:rsidR="00492D60" w:rsidRPr="009732C0" w:rsidRDefault="00492D60" w:rsidP="00492D60">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The concept and scientific basis of human identification by odorous traces.</w:t>
      </w:r>
    </w:p>
    <w:p w:rsidR="00492D60" w:rsidRPr="009732C0" w:rsidRDefault="00492D60" w:rsidP="00492D60">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2. Forensic classification of odor traces.</w:t>
      </w:r>
    </w:p>
    <w:p w:rsidR="00492D60" w:rsidRPr="009732C0" w:rsidRDefault="00492D60" w:rsidP="00492D60">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Methods of working with odor traces.</w:t>
      </w:r>
    </w:p>
    <w:p w:rsidR="00492D60" w:rsidRPr="009732C0" w:rsidRDefault="00492D60" w:rsidP="00492D60">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Use of odor traces data for identification.</w:t>
      </w:r>
    </w:p>
    <w:p w:rsidR="00492D60" w:rsidRPr="009732C0" w:rsidRDefault="00492D60" w:rsidP="00492D60">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5. Odorological examination.</w:t>
      </w:r>
    </w:p>
    <w:p w:rsidR="00492D60" w:rsidRPr="009732C0" w:rsidRDefault="00492D60" w:rsidP="00492D60">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i/>
          <w:color w:val="202124"/>
          <w:sz w:val="24"/>
          <w:szCs w:val="24"/>
          <w:lang w:val="en-US"/>
        </w:rPr>
        <w:t>Literature:</w:t>
      </w:r>
      <w:r w:rsidRPr="009732C0">
        <w:rPr>
          <w:rStyle w:val="y2iqfc"/>
          <w:rFonts w:ascii="Times New Roman" w:hAnsi="Times New Roman" w:cs="Times New Roman"/>
          <w:color w:val="202124"/>
          <w:sz w:val="24"/>
          <w:szCs w:val="24"/>
          <w:lang w:val="en-US"/>
        </w:rPr>
        <w:t xml:space="preserve"> 1-5, 7.</w:t>
      </w:r>
    </w:p>
    <w:p w:rsidR="00492D60" w:rsidRPr="009732C0" w:rsidRDefault="00492D60" w:rsidP="00492D60">
      <w:pPr>
        <w:pStyle w:val="HTML"/>
        <w:shd w:val="clear" w:color="auto" w:fill="F8F9FA"/>
        <w:ind w:firstLine="709"/>
        <w:rPr>
          <w:rStyle w:val="y2iqfc"/>
          <w:rFonts w:ascii="Times New Roman" w:hAnsi="Times New Roman" w:cs="Times New Roman"/>
          <w:color w:val="202124"/>
          <w:sz w:val="24"/>
          <w:szCs w:val="24"/>
          <w:lang w:val="en-US"/>
        </w:rPr>
      </w:pPr>
    </w:p>
    <w:p w:rsidR="00492D60" w:rsidRPr="00492D60" w:rsidRDefault="00492D60" w:rsidP="00492D60">
      <w:pPr>
        <w:pStyle w:val="HTML"/>
        <w:shd w:val="clear" w:color="auto" w:fill="F8F9FA"/>
        <w:ind w:firstLine="709"/>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Part-time students independently perform MCR, the tasks and requirements of which are defined in the Appendix</w:t>
      </w:r>
    </w:p>
    <w:p w:rsidR="00620D8F" w:rsidRPr="00492D60" w:rsidRDefault="00620D8F" w:rsidP="00492D60">
      <w:pPr>
        <w:pStyle w:val="a0"/>
        <w:spacing w:line="240" w:lineRule="auto"/>
        <w:ind w:left="0"/>
        <w:jc w:val="center"/>
        <w:rPr>
          <w:iCs/>
          <w:color w:val="0070C0"/>
          <w:sz w:val="24"/>
          <w:szCs w:val="24"/>
          <w:lang w:val="en-US"/>
        </w:rPr>
      </w:pPr>
    </w:p>
    <w:p w:rsidR="00492D60" w:rsidRPr="009732C0" w:rsidRDefault="00492D60" w:rsidP="00492D60">
      <w:pPr>
        <w:pStyle w:val="HTML"/>
        <w:shd w:val="clear" w:color="auto" w:fill="F8F9FA"/>
        <w:jc w:val="center"/>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Policy and control</w:t>
      </w:r>
    </w:p>
    <w:p w:rsidR="00492D60" w:rsidRPr="009732C0" w:rsidRDefault="00492D60" w:rsidP="00492D60">
      <w:pPr>
        <w:pStyle w:val="HTML"/>
        <w:shd w:val="clear" w:color="auto" w:fill="F8F9FA"/>
        <w:ind w:firstLine="709"/>
        <w:rPr>
          <w:rStyle w:val="y2iqfc"/>
          <w:rFonts w:ascii="Times New Roman" w:hAnsi="Times New Roman" w:cs="Times New Roman"/>
          <w:b/>
          <w:color w:val="4472C4" w:themeColor="accent1"/>
          <w:sz w:val="24"/>
          <w:szCs w:val="24"/>
          <w:lang w:val="en-US"/>
        </w:rPr>
      </w:pPr>
      <w:r w:rsidRPr="009732C0">
        <w:rPr>
          <w:rStyle w:val="y2iqfc"/>
          <w:rFonts w:ascii="Times New Roman" w:hAnsi="Times New Roman" w:cs="Times New Roman"/>
          <w:b/>
          <w:color w:val="4472C4" w:themeColor="accent1"/>
          <w:sz w:val="24"/>
          <w:szCs w:val="24"/>
          <w:lang w:val="en-US"/>
        </w:rPr>
        <w:t>1. The policy of the discipline (educational component)</w:t>
      </w:r>
    </w:p>
    <w:p w:rsidR="00492D60" w:rsidRPr="009732C0" w:rsidRDefault="00492D60" w:rsidP="00492D60">
      <w:pPr>
        <w:pStyle w:val="HTML"/>
        <w:shd w:val="clear" w:color="auto" w:fill="F8F9FA"/>
        <w:ind w:firstLine="709"/>
        <w:rPr>
          <w:rStyle w:val="y2iqfc"/>
          <w:rFonts w:ascii="Times New Roman" w:hAnsi="Times New Roman" w:cs="Times New Roman"/>
          <w:b/>
          <w:color w:val="4472C4" w:themeColor="accent1"/>
          <w:sz w:val="24"/>
          <w:szCs w:val="24"/>
          <w:lang w:val="en-US"/>
        </w:rPr>
      </w:pPr>
    </w:p>
    <w:p w:rsidR="00492D60" w:rsidRPr="009732C0" w:rsidRDefault="00492D60" w:rsidP="00492D60">
      <w:pPr>
        <w:pStyle w:val="HTML"/>
        <w:shd w:val="clear" w:color="auto" w:fill="F8F9FA"/>
        <w:ind w:firstLine="709"/>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Attending classes</w:t>
      </w:r>
    </w:p>
    <w:p w:rsidR="00492D60" w:rsidRPr="009732C0" w:rsidRDefault="00492D60" w:rsidP="00492D60">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Attendance at lectures and practical classes is mandatory, except for good reasons. Points for attending lectures are not added. Students also do not receive points for attending practical classes, but the main part of the student's rating is formed through active participation in practical classes and preparation for them.</w:t>
      </w:r>
      <w:r w:rsidRPr="009732C0">
        <w:rPr>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During the lectures the activity of the student's work, the ability to evaluate the perceived material, compare it with previously acquired knowledge, ask questions to the lecturer and express personal opinion are assessed.</w:t>
      </w:r>
    </w:p>
    <w:p w:rsidR="00492D60" w:rsidRPr="009732C0" w:rsidRDefault="00492D60" w:rsidP="00492D60">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Working out the material in case of skipping classes</w:t>
      </w:r>
    </w:p>
    <w:p w:rsidR="00492D60" w:rsidRPr="00492D60" w:rsidRDefault="00492D60" w:rsidP="00492D60">
      <w:pPr>
        <w:pStyle w:val="HTML"/>
        <w:shd w:val="clear" w:color="auto" w:fill="F8F9FA"/>
        <w:ind w:firstLine="709"/>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Checking the level of self-mastery by the student of the material of the discipline in connection with the omission of classes is carried out by agreement between the teacher and students at the time provided for teacher consultations or at other times to eliminate debt</w:t>
      </w:r>
    </w:p>
    <w:p w:rsidR="00492D60" w:rsidRPr="00492D60" w:rsidRDefault="00492D60" w:rsidP="00492D60">
      <w:pPr>
        <w:pStyle w:val="HTML"/>
        <w:shd w:val="clear" w:color="auto" w:fill="F8F9FA"/>
        <w:ind w:firstLine="709"/>
        <w:rPr>
          <w:rFonts w:ascii="Times New Roman" w:hAnsi="Times New Roman" w:cs="Times New Roman"/>
          <w:color w:val="202124"/>
          <w:sz w:val="24"/>
          <w:szCs w:val="24"/>
          <w:lang w:val="en-US"/>
        </w:rPr>
      </w:pPr>
    </w:p>
    <w:p w:rsidR="00492D60" w:rsidRPr="009732C0" w:rsidRDefault="00492D60" w:rsidP="005B630F">
      <w:pPr>
        <w:pStyle w:val="HTML"/>
        <w:shd w:val="clear" w:color="auto" w:fill="F8F9FA"/>
        <w:ind w:firstLine="709"/>
        <w:jc w:val="center"/>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Forms of work</w:t>
      </w:r>
    </w:p>
    <w:p w:rsidR="00492D60" w:rsidRPr="009732C0" w:rsidRDefault="00492D60" w:rsidP="005B630F">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lectures cover the content of the basic rules, techniques and tools of legal techniques in general and in certain areas of legal activity. Questions from students to the teacher during the lecture are positively perceived, which testifies to the activity during the perception of the material. The teacher can ask questions, both to a particular student and to the audience as a whole. Dialogue between students and teacher in lectures is allowed.</w:t>
      </w:r>
    </w:p>
    <w:p w:rsidR="00492D60" w:rsidRPr="009732C0" w:rsidRDefault="00492D60" w:rsidP="005B630F">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In the practical classes, students will develop the skills to analyze specific situations that arise in criminal proceedings and assess the compliance of their solutions with the general principles of criminal proceedings and European standards of human rights protection.</w:t>
      </w:r>
    </w:p>
    <w:p w:rsidR="00492D60" w:rsidRPr="005B630F" w:rsidRDefault="00492D60" w:rsidP="005B630F">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It is expected that students will demonstrate the ability to logically and reasonably present their views on the topic of the lesson. During the practical classes the teacher will organize discussions with students or between students, students should listen carefully to each other, critically evaluate the answers of colleagues, make clarifications and additions.</w:t>
      </w:r>
    </w:p>
    <w:p w:rsidR="00492D60" w:rsidRPr="009732C0" w:rsidRDefault="00492D60" w:rsidP="005B630F">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Each student should be prepared to present a legal position or their reasoned opinion on an issue that is the subject of a practical lesson. Preparation of individual reports for presentation in a practical lesson is carried out only at the request of the student after agreement of the relevant topic with the teacher and only within the topic of the lesson.</w:t>
      </w:r>
    </w:p>
    <w:p w:rsidR="00492D60" w:rsidRPr="009732C0" w:rsidRDefault="00492D60" w:rsidP="005B630F">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Procedure for appealing the results of evaluation control measures</w:t>
      </w:r>
    </w:p>
    <w:p w:rsidR="00492D60" w:rsidRPr="005B630F" w:rsidRDefault="00492D60" w:rsidP="005B630F">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Students have the opportunity to raise any issue related to the control procedure and expect it to be addressed according to predefined procedures.</w:t>
      </w:r>
    </w:p>
    <w:p w:rsidR="00682F9A" w:rsidRPr="005B630F" w:rsidRDefault="00682F9A" w:rsidP="005B630F">
      <w:pPr>
        <w:spacing w:line="240" w:lineRule="auto"/>
        <w:ind w:firstLine="709"/>
        <w:jc w:val="both"/>
        <w:rPr>
          <w:sz w:val="24"/>
          <w:szCs w:val="24"/>
          <w:lang w:val="en-US"/>
        </w:rPr>
      </w:pPr>
    </w:p>
    <w:p w:rsidR="00492D60" w:rsidRPr="009732C0" w:rsidRDefault="00492D60" w:rsidP="005B630F">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University policy</w:t>
      </w:r>
    </w:p>
    <w:p w:rsidR="00492D60" w:rsidRPr="009732C0" w:rsidRDefault="00492D60" w:rsidP="005B630F">
      <w:pPr>
        <w:pStyle w:val="HTML"/>
        <w:shd w:val="clear" w:color="auto" w:fill="F8F9FA"/>
        <w:ind w:firstLine="709"/>
        <w:jc w:val="both"/>
        <w:rPr>
          <w:rStyle w:val="y2iqfc"/>
          <w:rFonts w:ascii="Times New Roman" w:hAnsi="Times New Roman" w:cs="Times New Roman"/>
          <w:color w:val="202124"/>
          <w:sz w:val="24"/>
          <w:szCs w:val="24"/>
          <w:lang w:val="en-US"/>
        </w:rPr>
      </w:pPr>
    </w:p>
    <w:p w:rsidR="00492D60" w:rsidRPr="009732C0" w:rsidRDefault="00492D60" w:rsidP="005B630F">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Academic integrity</w:t>
      </w:r>
    </w:p>
    <w:p w:rsidR="00492D60" w:rsidRPr="009732C0" w:rsidRDefault="00492D60" w:rsidP="005B630F">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policy and principles of academic integrity are defined in Section 3 of the Code of Honor of the National Technical University of Ukraine "Kyiv Polytechnic Institute named after Igor Sikorsky". Details: https://kpi.ua/code.</w:t>
      </w:r>
    </w:p>
    <w:p w:rsidR="00492D60" w:rsidRPr="009732C0" w:rsidRDefault="00492D60" w:rsidP="005B630F">
      <w:pPr>
        <w:pStyle w:val="HTML"/>
        <w:shd w:val="clear" w:color="auto" w:fill="F8F9FA"/>
        <w:ind w:firstLine="709"/>
        <w:jc w:val="both"/>
        <w:rPr>
          <w:rStyle w:val="y2iqfc"/>
          <w:rFonts w:ascii="Times New Roman" w:hAnsi="Times New Roman" w:cs="Times New Roman"/>
          <w:color w:val="202124"/>
          <w:sz w:val="24"/>
          <w:szCs w:val="24"/>
          <w:lang w:val="en-US"/>
        </w:rPr>
      </w:pPr>
    </w:p>
    <w:p w:rsidR="00492D60" w:rsidRPr="009732C0" w:rsidRDefault="00492D60" w:rsidP="005B630F">
      <w:pPr>
        <w:pStyle w:val="HTML"/>
        <w:shd w:val="clear" w:color="auto" w:fill="F8F9FA"/>
        <w:ind w:firstLine="709"/>
        <w:jc w:val="both"/>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Norms of ethical behavior</w:t>
      </w:r>
    </w:p>
    <w:p w:rsidR="00492D60" w:rsidRPr="005B630F" w:rsidRDefault="00492D60" w:rsidP="005B630F">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Norms of ethical behavior of students and employees are defined in Section 2 of the Code of Honor of the National Technical University of Ukraine "Kyiv Polytechnic Institute named after Igor Sikorsky". Details: https://kpi.ua/code.</w:t>
      </w:r>
    </w:p>
    <w:p w:rsidR="00B3764D" w:rsidRPr="005B630F" w:rsidRDefault="00B3764D" w:rsidP="005B630F">
      <w:pPr>
        <w:spacing w:line="240" w:lineRule="auto"/>
        <w:ind w:firstLine="709"/>
        <w:jc w:val="both"/>
        <w:rPr>
          <w:sz w:val="24"/>
          <w:szCs w:val="24"/>
        </w:rPr>
      </w:pPr>
    </w:p>
    <w:p w:rsidR="00492D60" w:rsidRPr="009732C0" w:rsidRDefault="00492D60" w:rsidP="005B630F">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Recommendations for students.</w:t>
      </w:r>
    </w:p>
    <w:p w:rsidR="00492D60" w:rsidRPr="005B630F" w:rsidRDefault="00492D60" w:rsidP="005B630F">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Preparation of the student for practical employment provides acquaintance with materials of the lecture, division of the textbook (manual), with the legislative acts regulating criminalistic and criminal procedural activity. The student's activity aimed at expanding personal knowledge in the process of acquaintance with additional literature and information contained in the State Register of Court Decisions is positively assessed</w:t>
      </w:r>
    </w:p>
    <w:p w:rsidR="00B3764D" w:rsidRPr="005B630F" w:rsidRDefault="00B3764D" w:rsidP="005B630F">
      <w:pPr>
        <w:spacing w:line="240" w:lineRule="auto"/>
        <w:ind w:firstLine="709"/>
        <w:jc w:val="both"/>
        <w:rPr>
          <w:b/>
          <w:sz w:val="24"/>
          <w:szCs w:val="24"/>
          <w:lang w:val="en-US"/>
        </w:rPr>
      </w:pPr>
    </w:p>
    <w:p w:rsidR="00492D60" w:rsidRPr="009732C0" w:rsidRDefault="00492D60" w:rsidP="005B630F">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Additional conditions of admission to the test:</w:t>
      </w:r>
    </w:p>
    <w:p w:rsidR="00492D60" w:rsidRPr="005B630F" w:rsidRDefault="00492D60" w:rsidP="005B630F">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 student is considered admitted to the test if the weight of his points for the semester is equal to or exceeds 40 points. If a student fails to score a certain minimum amount of points (40), he is considered to be "not admitted" to the test.</w:t>
      </w:r>
    </w:p>
    <w:p w:rsidR="00492D60" w:rsidRPr="005B630F" w:rsidRDefault="00492D60" w:rsidP="005B630F">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Additional conditions for admission to the test are the student's completion of missed topics of the credit module in consultations conducted by the teacher at a certain time, which is necessary for students in the first lesson, or preparation of an additional essay on the topic proposed by the teacher. (The schedule of teacher consultations is published on the website and stand of the department).</w:t>
      </w:r>
    </w:p>
    <w:p w:rsidR="00492D60" w:rsidRPr="005B630F" w:rsidRDefault="00492D60" w:rsidP="005B630F">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If, before the specified date of the test (last practical lesson) the student could not score the appropriate minimum number of points and is recognized as "not allowed" to the test, he gets the right (attempts) to retake the test during the examination session. The second attempt to retake the test is made by the commission, which finally determines the level of knowledge of the student. If a student fails to pass the test in the current semester, as an exception, taking into account the semester rating, according to the decision of the department, the possibility of passing the test in the next semester is allowed.</w:t>
      </w:r>
    </w:p>
    <w:p w:rsidR="00492D60" w:rsidRPr="009732C0" w:rsidRDefault="00492D60" w:rsidP="005B630F">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If at the end of the semester after passing all control measures from the credit module the student received at least 60 rating points, and also fulfilled the conditions of admission to the semester control from this credit module, he receives a positive assessment.</w:t>
      </w:r>
    </w:p>
    <w:p w:rsidR="00492D60" w:rsidRPr="009732C0" w:rsidRDefault="00492D60" w:rsidP="005B630F">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transfer of rating points to grades is carried out on a university scale</w:t>
      </w:r>
    </w:p>
    <w:p w:rsidR="00492D60" w:rsidRPr="009732C0" w:rsidRDefault="00492D60" w:rsidP="005B630F">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Possibility to receive an assessment "automatically":</w:t>
      </w:r>
    </w:p>
    <w:p w:rsidR="005B630F" w:rsidRPr="009732C0" w:rsidRDefault="005B630F" w:rsidP="005B630F">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in accordance with the recommendations of the Methodical Council of KPI. Igor Sikorsky, approved by the protocol №7 from March 29, 2018, a student who scored 60 or more points in the amount of points received, is entitled to receive a test "automatically".</w:t>
      </w:r>
    </w:p>
    <w:p w:rsidR="005B630F" w:rsidRPr="005B630F" w:rsidRDefault="005B630F" w:rsidP="005B630F">
      <w:pPr>
        <w:pStyle w:val="HTML"/>
        <w:shd w:val="clear" w:color="auto" w:fill="F8F9FA"/>
        <w:ind w:firstLine="709"/>
        <w:jc w:val="both"/>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Violation of deadlines and incentive points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71"/>
        <w:gridCol w:w="1531"/>
        <w:gridCol w:w="3143"/>
        <w:gridCol w:w="1499"/>
      </w:tblGrid>
      <w:tr w:rsidR="00942B1A" w:rsidRPr="00F50E06" w:rsidTr="00EE01C6">
        <w:trPr>
          <w:trHeight w:val="529"/>
          <w:jc w:val="center"/>
        </w:trPr>
        <w:tc>
          <w:tcPr>
            <w:tcW w:w="4702" w:type="dxa"/>
            <w:gridSpan w:val="2"/>
            <w:shd w:val="clear" w:color="auto" w:fill="D9D9D9"/>
            <w:vAlign w:val="center"/>
          </w:tcPr>
          <w:p w:rsidR="002376D8" w:rsidRPr="002376D8" w:rsidRDefault="002376D8" w:rsidP="002376D8">
            <w:pPr>
              <w:pStyle w:val="HTML"/>
              <w:shd w:val="clear" w:color="auto" w:fill="F8F9FA"/>
              <w:rPr>
                <w:rFonts w:ascii="Times New Roman" w:hAnsi="Times New Roman" w:cs="Times New Roman"/>
                <w:color w:val="202124"/>
                <w:sz w:val="24"/>
                <w:szCs w:val="24"/>
              </w:rPr>
            </w:pPr>
            <w:r w:rsidRPr="002376D8">
              <w:rPr>
                <w:rStyle w:val="y2iqfc"/>
                <w:rFonts w:ascii="Times New Roman" w:hAnsi="Times New Roman" w:cs="Times New Roman"/>
                <w:color w:val="202124"/>
                <w:sz w:val="24"/>
                <w:szCs w:val="24"/>
              </w:rPr>
              <w:t>Encouragement points</w:t>
            </w:r>
          </w:p>
          <w:p w:rsidR="00942B1A" w:rsidRPr="002376D8" w:rsidRDefault="00942B1A" w:rsidP="002376D8">
            <w:pPr>
              <w:spacing w:line="240" w:lineRule="auto"/>
              <w:jc w:val="center"/>
              <w:rPr>
                <w:sz w:val="24"/>
                <w:szCs w:val="24"/>
              </w:rPr>
            </w:pPr>
          </w:p>
        </w:tc>
        <w:tc>
          <w:tcPr>
            <w:tcW w:w="4642" w:type="dxa"/>
            <w:gridSpan w:val="2"/>
            <w:shd w:val="clear" w:color="auto" w:fill="D9D9D9"/>
            <w:vAlign w:val="center"/>
          </w:tcPr>
          <w:p w:rsidR="002376D8" w:rsidRPr="002376D8" w:rsidRDefault="002376D8" w:rsidP="002376D8">
            <w:pPr>
              <w:pStyle w:val="HTML"/>
              <w:shd w:val="clear" w:color="auto" w:fill="F8F9FA"/>
              <w:rPr>
                <w:rFonts w:ascii="Times New Roman" w:hAnsi="Times New Roman" w:cs="Times New Roman"/>
                <w:color w:val="202124"/>
                <w:sz w:val="24"/>
                <w:szCs w:val="24"/>
              </w:rPr>
            </w:pPr>
            <w:r w:rsidRPr="002376D8">
              <w:rPr>
                <w:rStyle w:val="y2iqfc"/>
                <w:rFonts w:ascii="Times New Roman" w:hAnsi="Times New Roman" w:cs="Times New Roman"/>
                <w:color w:val="202124"/>
                <w:sz w:val="24"/>
                <w:szCs w:val="24"/>
              </w:rPr>
              <w:t>Penalty points</w:t>
            </w:r>
          </w:p>
          <w:p w:rsidR="00942B1A" w:rsidRPr="002376D8" w:rsidRDefault="00942B1A" w:rsidP="002376D8">
            <w:pPr>
              <w:spacing w:line="240" w:lineRule="auto"/>
              <w:jc w:val="center"/>
              <w:rPr>
                <w:sz w:val="24"/>
                <w:szCs w:val="24"/>
              </w:rPr>
            </w:pPr>
          </w:p>
        </w:tc>
      </w:tr>
      <w:tr w:rsidR="00942B1A" w:rsidRPr="00F50E06" w:rsidTr="00EE01C6">
        <w:trPr>
          <w:trHeight w:val="529"/>
          <w:jc w:val="center"/>
        </w:trPr>
        <w:tc>
          <w:tcPr>
            <w:tcW w:w="3171" w:type="dxa"/>
            <w:shd w:val="clear" w:color="auto" w:fill="D9D9D9"/>
            <w:vAlign w:val="center"/>
          </w:tcPr>
          <w:p w:rsidR="002376D8" w:rsidRPr="002376D8" w:rsidRDefault="002376D8" w:rsidP="002376D8">
            <w:pPr>
              <w:pStyle w:val="HTML"/>
              <w:shd w:val="clear" w:color="auto" w:fill="F8F9FA"/>
              <w:rPr>
                <w:rFonts w:ascii="Times New Roman" w:hAnsi="Times New Roman" w:cs="Times New Roman"/>
                <w:color w:val="202124"/>
                <w:sz w:val="24"/>
                <w:szCs w:val="24"/>
              </w:rPr>
            </w:pPr>
            <w:r w:rsidRPr="002376D8">
              <w:rPr>
                <w:rStyle w:val="y2iqfc"/>
                <w:rFonts w:ascii="Times New Roman" w:hAnsi="Times New Roman" w:cs="Times New Roman"/>
                <w:color w:val="202124"/>
                <w:sz w:val="24"/>
                <w:szCs w:val="24"/>
              </w:rPr>
              <w:t>Criterion</w:t>
            </w:r>
          </w:p>
          <w:p w:rsidR="00942B1A" w:rsidRPr="002376D8" w:rsidRDefault="00942B1A" w:rsidP="002376D8">
            <w:pPr>
              <w:spacing w:line="240" w:lineRule="auto"/>
              <w:jc w:val="center"/>
              <w:rPr>
                <w:sz w:val="24"/>
                <w:szCs w:val="24"/>
              </w:rPr>
            </w:pPr>
          </w:p>
        </w:tc>
        <w:tc>
          <w:tcPr>
            <w:tcW w:w="1531" w:type="dxa"/>
            <w:shd w:val="clear" w:color="auto" w:fill="D9D9D9"/>
            <w:vAlign w:val="center"/>
          </w:tcPr>
          <w:p w:rsidR="002376D8" w:rsidRPr="002376D8" w:rsidRDefault="002376D8" w:rsidP="002376D8">
            <w:pPr>
              <w:pStyle w:val="HTML"/>
              <w:shd w:val="clear" w:color="auto" w:fill="F8F9FA"/>
              <w:rPr>
                <w:rFonts w:ascii="Times New Roman" w:hAnsi="Times New Roman" w:cs="Times New Roman"/>
                <w:color w:val="202124"/>
                <w:sz w:val="24"/>
                <w:szCs w:val="24"/>
              </w:rPr>
            </w:pPr>
            <w:r w:rsidRPr="002376D8">
              <w:rPr>
                <w:rStyle w:val="y2iqfc"/>
                <w:rFonts w:ascii="Times New Roman" w:hAnsi="Times New Roman" w:cs="Times New Roman"/>
                <w:color w:val="202124"/>
                <w:sz w:val="24"/>
                <w:szCs w:val="24"/>
              </w:rPr>
              <w:t>Weight score</w:t>
            </w:r>
          </w:p>
          <w:p w:rsidR="00942B1A" w:rsidRPr="002376D8" w:rsidRDefault="00942B1A" w:rsidP="002376D8">
            <w:pPr>
              <w:spacing w:line="240" w:lineRule="auto"/>
              <w:jc w:val="center"/>
              <w:rPr>
                <w:sz w:val="24"/>
                <w:szCs w:val="24"/>
              </w:rPr>
            </w:pPr>
          </w:p>
        </w:tc>
        <w:tc>
          <w:tcPr>
            <w:tcW w:w="3143" w:type="dxa"/>
            <w:shd w:val="clear" w:color="auto" w:fill="D9D9D9"/>
            <w:vAlign w:val="center"/>
          </w:tcPr>
          <w:p w:rsidR="002376D8" w:rsidRPr="002376D8" w:rsidRDefault="002376D8" w:rsidP="002376D8">
            <w:pPr>
              <w:pStyle w:val="HTML"/>
              <w:shd w:val="clear" w:color="auto" w:fill="F8F9FA"/>
              <w:rPr>
                <w:rFonts w:ascii="Times New Roman" w:hAnsi="Times New Roman" w:cs="Times New Roman"/>
                <w:color w:val="202124"/>
                <w:sz w:val="24"/>
                <w:szCs w:val="24"/>
              </w:rPr>
            </w:pPr>
            <w:r w:rsidRPr="002376D8">
              <w:rPr>
                <w:rStyle w:val="y2iqfc"/>
                <w:rFonts w:ascii="Times New Roman" w:hAnsi="Times New Roman" w:cs="Times New Roman"/>
                <w:color w:val="202124"/>
                <w:sz w:val="24"/>
                <w:szCs w:val="24"/>
              </w:rPr>
              <w:t>Criterion</w:t>
            </w:r>
          </w:p>
          <w:p w:rsidR="00942B1A" w:rsidRPr="002376D8" w:rsidRDefault="002376D8" w:rsidP="002376D8">
            <w:pPr>
              <w:spacing w:line="240" w:lineRule="auto"/>
              <w:jc w:val="center"/>
              <w:rPr>
                <w:sz w:val="24"/>
                <w:szCs w:val="24"/>
              </w:rPr>
            </w:pPr>
            <w:r w:rsidRPr="002376D8">
              <w:rPr>
                <w:sz w:val="24"/>
                <w:szCs w:val="24"/>
              </w:rPr>
              <w:t xml:space="preserve"> </w:t>
            </w:r>
          </w:p>
        </w:tc>
        <w:tc>
          <w:tcPr>
            <w:tcW w:w="1499" w:type="dxa"/>
            <w:shd w:val="clear" w:color="auto" w:fill="D9D9D9"/>
            <w:vAlign w:val="center"/>
          </w:tcPr>
          <w:p w:rsidR="002376D8" w:rsidRPr="002376D8" w:rsidRDefault="002376D8" w:rsidP="002376D8">
            <w:pPr>
              <w:pStyle w:val="HTML"/>
              <w:shd w:val="clear" w:color="auto" w:fill="F8F9FA"/>
              <w:rPr>
                <w:rFonts w:ascii="Times New Roman" w:hAnsi="Times New Roman" w:cs="Times New Roman"/>
                <w:color w:val="202124"/>
                <w:sz w:val="24"/>
                <w:szCs w:val="24"/>
              </w:rPr>
            </w:pPr>
            <w:r w:rsidRPr="002376D8">
              <w:rPr>
                <w:rStyle w:val="y2iqfc"/>
                <w:rFonts w:ascii="Times New Roman" w:hAnsi="Times New Roman" w:cs="Times New Roman"/>
                <w:color w:val="202124"/>
                <w:sz w:val="24"/>
                <w:szCs w:val="24"/>
              </w:rPr>
              <w:t>Weight score</w:t>
            </w:r>
          </w:p>
          <w:p w:rsidR="00942B1A" w:rsidRPr="002376D8" w:rsidRDefault="002376D8" w:rsidP="002376D8">
            <w:pPr>
              <w:spacing w:line="240" w:lineRule="auto"/>
              <w:jc w:val="center"/>
              <w:rPr>
                <w:sz w:val="24"/>
                <w:szCs w:val="24"/>
              </w:rPr>
            </w:pPr>
            <w:r w:rsidRPr="002376D8">
              <w:rPr>
                <w:sz w:val="24"/>
                <w:szCs w:val="24"/>
              </w:rPr>
              <w:t xml:space="preserve"> </w:t>
            </w:r>
          </w:p>
        </w:tc>
      </w:tr>
      <w:tr w:rsidR="00942B1A" w:rsidRPr="00F50E06" w:rsidTr="00EE01C6">
        <w:trPr>
          <w:jc w:val="center"/>
        </w:trPr>
        <w:tc>
          <w:tcPr>
            <w:tcW w:w="3171" w:type="dxa"/>
            <w:vAlign w:val="center"/>
          </w:tcPr>
          <w:p w:rsidR="002376D8" w:rsidRPr="002376D8" w:rsidRDefault="002376D8" w:rsidP="002376D8">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Preparation of a presentation on the topic of practical training</w:t>
            </w:r>
          </w:p>
          <w:p w:rsidR="00942B1A" w:rsidRPr="002376D8" w:rsidRDefault="00942B1A" w:rsidP="002376D8">
            <w:pPr>
              <w:pStyle w:val="a0"/>
              <w:tabs>
                <w:tab w:val="left" w:pos="284"/>
              </w:tabs>
              <w:spacing w:line="240" w:lineRule="auto"/>
              <w:ind w:left="0"/>
              <w:rPr>
                <w:sz w:val="24"/>
                <w:szCs w:val="24"/>
                <w:lang w:val="en-US"/>
              </w:rPr>
            </w:pPr>
          </w:p>
        </w:tc>
        <w:tc>
          <w:tcPr>
            <w:tcW w:w="1531" w:type="dxa"/>
            <w:vAlign w:val="center"/>
          </w:tcPr>
          <w:p w:rsidR="002376D8" w:rsidRPr="002376D8" w:rsidRDefault="00942B1A" w:rsidP="002376D8">
            <w:pPr>
              <w:pStyle w:val="HTML"/>
              <w:shd w:val="clear" w:color="auto" w:fill="F8F9FA"/>
              <w:rPr>
                <w:rFonts w:ascii="Times New Roman" w:hAnsi="Times New Roman" w:cs="Times New Roman"/>
                <w:color w:val="202124"/>
                <w:sz w:val="24"/>
                <w:szCs w:val="24"/>
              </w:rPr>
            </w:pPr>
            <w:r w:rsidRPr="002376D8">
              <w:rPr>
                <w:rFonts w:ascii="Times New Roman" w:hAnsi="Times New Roman" w:cs="Times New Roman"/>
                <w:sz w:val="24"/>
                <w:szCs w:val="24"/>
              </w:rPr>
              <w:t xml:space="preserve">+ </w:t>
            </w:r>
            <w:r w:rsidR="0023040D" w:rsidRPr="002376D8">
              <w:rPr>
                <w:rFonts w:ascii="Times New Roman" w:hAnsi="Times New Roman" w:cs="Times New Roman"/>
                <w:sz w:val="24"/>
                <w:szCs w:val="24"/>
              </w:rPr>
              <w:t>1</w:t>
            </w:r>
            <w:r w:rsidRPr="002376D8">
              <w:rPr>
                <w:rFonts w:ascii="Times New Roman" w:hAnsi="Times New Roman" w:cs="Times New Roman"/>
                <w:sz w:val="24"/>
                <w:szCs w:val="24"/>
              </w:rPr>
              <w:t xml:space="preserve"> </w:t>
            </w:r>
            <w:r w:rsidR="002376D8" w:rsidRPr="002376D8">
              <w:rPr>
                <w:rStyle w:val="y2iqfc"/>
                <w:rFonts w:ascii="Times New Roman" w:hAnsi="Times New Roman" w:cs="Times New Roman"/>
                <w:color w:val="202124"/>
                <w:sz w:val="24"/>
                <w:szCs w:val="24"/>
              </w:rPr>
              <w:t>mark</w:t>
            </w:r>
          </w:p>
          <w:p w:rsidR="00942B1A" w:rsidRPr="002376D8" w:rsidRDefault="00942B1A" w:rsidP="002376D8">
            <w:pPr>
              <w:spacing w:line="240" w:lineRule="auto"/>
              <w:jc w:val="center"/>
              <w:rPr>
                <w:sz w:val="24"/>
                <w:szCs w:val="24"/>
              </w:rPr>
            </w:pPr>
          </w:p>
        </w:tc>
        <w:tc>
          <w:tcPr>
            <w:tcW w:w="3143" w:type="dxa"/>
            <w:vAlign w:val="center"/>
          </w:tcPr>
          <w:p w:rsidR="00942B1A" w:rsidRPr="002376D8" w:rsidRDefault="00942B1A" w:rsidP="002376D8">
            <w:pPr>
              <w:spacing w:line="240" w:lineRule="auto"/>
              <w:jc w:val="center"/>
              <w:rPr>
                <w:sz w:val="24"/>
                <w:szCs w:val="24"/>
              </w:rPr>
            </w:pPr>
            <w:r w:rsidRPr="002376D8">
              <w:rPr>
                <w:sz w:val="24"/>
                <w:szCs w:val="24"/>
              </w:rPr>
              <w:t>-</w:t>
            </w:r>
          </w:p>
        </w:tc>
        <w:tc>
          <w:tcPr>
            <w:tcW w:w="1499" w:type="dxa"/>
            <w:vAlign w:val="center"/>
          </w:tcPr>
          <w:p w:rsidR="002376D8" w:rsidRPr="002376D8" w:rsidRDefault="00942B1A" w:rsidP="002376D8">
            <w:pPr>
              <w:pStyle w:val="HTML"/>
              <w:shd w:val="clear" w:color="auto" w:fill="F8F9FA"/>
              <w:rPr>
                <w:rFonts w:ascii="Times New Roman" w:hAnsi="Times New Roman" w:cs="Times New Roman"/>
                <w:color w:val="202124"/>
                <w:sz w:val="24"/>
                <w:szCs w:val="24"/>
              </w:rPr>
            </w:pPr>
            <w:r w:rsidRPr="002376D8">
              <w:rPr>
                <w:rFonts w:ascii="Times New Roman" w:hAnsi="Times New Roman" w:cs="Times New Roman"/>
                <w:sz w:val="24"/>
                <w:szCs w:val="24"/>
              </w:rPr>
              <w:t xml:space="preserve">… </w:t>
            </w:r>
            <w:r w:rsidR="002376D8" w:rsidRPr="002376D8">
              <w:rPr>
                <w:rStyle w:val="y2iqfc"/>
                <w:rFonts w:ascii="Times New Roman" w:hAnsi="Times New Roman" w:cs="Times New Roman"/>
                <w:color w:val="202124"/>
                <w:sz w:val="24"/>
                <w:szCs w:val="24"/>
              </w:rPr>
              <w:t>bali</w:t>
            </w:r>
          </w:p>
          <w:p w:rsidR="00942B1A" w:rsidRPr="002376D8" w:rsidRDefault="00942B1A" w:rsidP="002376D8">
            <w:pPr>
              <w:spacing w:line="240" w:lineRule="auto"/>
              <w:jc w:val="center"/>
              <w:rPr>
                <w:sz w:val="24"/>
                <w:szCs w:val="24"/>
              </w:rPr>
            </w:pPr>
          </w:p>
        </w:tc>
      </w:tr>
      <w:tr w:rsidR="00942B1A" w:rsidRPr="00F50E06" w:rsidTr="00EE01C6">
        <w:trPr>
          <w:jc w:val="center"/>
        </w:trPr>
        <w:tc>
          <w:tcPr>
            <w:tcW w:w="3171" w:type="dxa"/>
            <w:vAlign w:val="center"/>
          </w:tcPr>
          <w:p w:rsidR="002376D8" w:rsidRPr="002376D8" w:rsidRDefault="002376D8" w:rsidP="002376D8">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Preparation of generalizations based on case law</w:t>
            </w:r>
          </w:p>
          <w:p w:rsidR="00942B1A" w:rsidRPr="002376D8" w:rsidRDefault="00942B1A" w:rsidP="002376D8">
            <w:pPr>
              <w:pStyle w:val="a0"/>
              <w:tabs>
                <w:tab w:val="left" w:pos="284"/>
              </w:tabs>
              <w:spacing w:line="240" w:lineRule="auto"/>
              <w:ind w:left="0"/>
              <w:rPr>
                <w:sz w:val="24"/>
                <w:szCs w:val="24"/>
                <w:lang w:val="en-US"/>
              </w:rPr>
            </w:pPr>
          </w:p>
        </w:tc>
        <w:tc>
          <w:tcPr>
            <w:tcW w:w="1531" w:type="dxa"/>
            <w:vAlign w:val="center"/>
          </w:tcPr>
          <w:p w:rsidR="002376D8" w:rsidRPr="002376D8" w:rsidRDefault="00942B1A" w:rsidP="002376D8">
            <w:pPr>
              <w:pStyle w:val="HTML"/>
              <w:shd w:val="clear" w:color="auto" w:fill="F8F9FA"/>
              <w:rPr>
                <w:rFonts w:ascii="Times New Roman" w:hAnsi="Times New Roman" w:cs="Times New Roman"/>
                <w:color w:val="202124"/>
                <w:sz w:val="24"/>
                <w:szCs w:val="24"/>
              </w:rPr>
            </w:pPr>
            <w:r w:rsidRPr="002376D8">
              <w:rPr>
                <w:rFonts w:ascii="Times New Roman" w:hAnsi="Times New Roman" w:cs="Times New Roman"/>
                <w:sz w:val="24"/>
                <w:szCs w:val="24"/>
              </w:rPr>
              <w:t xml:space="preserve">+ 2 </w:t>
            </w:r>
            <w:r w:rsidR="002376D8" w:rsidRPr="002376D8">
              <w:rPr>
                <w:rStyle w:val="y2iqfc"/>
                <w:rFonts w:ascii="Times New Roman" w:hAnsi="Times New Roman" w:cs="Times New Roman"/>
                <w:color w:val="202124"/>
                <w:sz w:val="24"/>
                <w:szCs w:val="24"/>
              </w:rPr>
              <w:t>bali</w:t>
            </w:r>
          </w:p>
          <w:p w:rsidR="00942B1A" w:rsidRPr="002376D8" w:rsidRDefault="002376D8" w:rsidP="002376D8">
            <w:pPr>
              <w:spacing w:line="240" w:lineRule="auto"/>
              <w:jc w:val="center"/>
              <w:rPr>
                <w:sz w:val="24"/>
                <w:szCs w:val="24"/>
              </w:rPr>
            </w:pPr>
            <w:r w:rsidRPr="002376D8">
              <w:rPr>
                <w:sz w:val="24"/>
                <w:szCs w:val="24"/>
              </w:rPr>
              <w:t xml:space="preserve"> </w:t>
            </w:r>
          </w:p>
        </w:tc>
        <w:tc>
          <w:tcPr>
            <w:tcW w:w="3143" w:type="dxa"/>
            <w:vAlign w:val="center"/>
          </w:tcPr>
          <w:p w:rsidR="00942B1A" w:rsidRPr="002376D8" w:rsidRDefault="00942B1A" w:rsidP="002376D8">
            <w:pPr>
              <w:spacing w:line="240" w:lineRule="auto"/>
              <w:jc w:val="center"/>
              <w:rPr>
                <w:sz w:val="24"/>
                <w:szCs w:val="24"/>
              </w:rPr>
            </w:pPr>
            <w:r w:rsidRPr="002376D8">
              <w:rPr>
                <w:sz w:val="24"/>
                <w:szCs w:val="24"/>
              </w:rPr>
              <w:t>-</w:t>
            </w:r>
          </w:p>
        </w:tc>
        <w:tc>
          <w:tcPr>
            <w:tcW w:w="1499" w:type="dxa"/>
            <w:vAlign w:val="center"/>
          </w:tcPr>
          <w:p w:rsidR="002376D8" w:rsidRPr="002376D8" w:rsidRDefault="00942B1A" w:rsidP="002376D8">
            <w:pPr>
              <w:pStyle w:val="HTML"/>
              <w:shd w:val="clear" w:color="auto" w:fill="F8F9FA"/>
              <w:rPr>
                <w:rFonts w:ascii="Times New Roman" w:hAnsi="Times New Roman" w:cs="Times New Roman"/>
                <w:color w:val="202124"/>
                <w:sz w:val="24"/>
                <w:szCs w:val="24"/>
              </w:rPr>
            </w:pPr>
            <w:r w:rsidRPr="002376D8">
              <w:rPr>
                <w:rFonts w:ascii="Times New Roman" w:hAnsi="Times New Roman" w:cs="Times New Roman"/>
                <w:sz w:val="24"/>
                <w:szCs w:val="24"/>
              </w:rPr>
              <w:t xml:space="preserve">… </w:t>
            </w:r>
            <w:r w:rsidR="002376D8" w:rsidRPr="002376D8">
              <w:rPr>
                <w:rStyle w:val="y2iqfc"/>
                <w:rFonts w:ascii="Times New Roman" w:hAnsi="Times New Roman" w:cs="Times New Roman"/>
                <w:color w:val="202124"/>
                <w:sz w:val="24"/>
                <w:szCs w:val="24"/>
              </w:rPr>
              <w:t>bali</w:t>
            </w:r>
          </w:p>
          <w:p w:rsidR="00942B1A" w:rsidRPr="002376D8" w:rsidRDefault="002376D8" w:rsidP="002376D8">
            <w:pPr>
              <w:spacing w:line="240" w:lineRule="auto"/>
              <w:jc w:val="center"/>
              <w:rPr>
                <w:sz w:val="24"/>
                <w:szCs w:val="24"/>
              </w:rPr>
            </w:pPr>
            <w:r w:rsidRPr="002376D8">
              <w:rPr>
                <w:sz w:val="24"/>
                <w:szCs w:val="24"/>
              </w:rPr>
              <w:t xml:space="preserve"> </w:t>
            </w:r>
          </w:p>
        </w:tc>
      </w:tr>
      <w:tr w:rsidR="00942B1A" w:rsidRPr="00F50E06" w:rsidTr="00EE01C6">
        <w:trPr>
          <w:jc w:val="center"/>
        </w:trPr>
        <w:tc>
          <w:tcPr>
            <w:tcW w:w="3171" w:type="dxa"/>
            <w:vAlign w:val="center"/>
          </w:tcPr>
          <w:p w:rsidR="002376D8" w:rsidRPr="002376D8" w:rsidRDefault="002376D8" w:rsidP="002376D8">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use of information in the classroom that goes beyond certain basic and additional literature</w:t>
            </w:r>
          </w:p>
          <w:p w:rsidR="00942B1A" w:rsidRPr="002376D8" w:rsidRDefault="00942B1A" w:rsidP="002376D8">
            <w:pPr>
              <w:pStyle w:val="a0"/>
              <w:tabs>
                <w:tab w:val="left" w:pos="284"/>
              </w:tabs>
              <w:spacing w:line="240" w:lineRule="auto"/>
              <w:ind w:left="0"/>
              <w:rPr>
                <w:sz w:val="24"/>
                <w:szCs w:val="24"/>
                <w:lang w:val="en-US"/>
              </w:rPr>
            </w:pPr>
          </w:p>
        </w:tc>
        <w:tc>
          <w:tcPr>
            <w:tcW w:w="1531" w:type="dxa"/>
            <w:vAlign w:val="center"/>
          </w:tcPr>
          <w:p w:rsidR="002376D8" w:rsidRPr="002376D8" w:rsidRDefault="00942B1A" w:rsidP="002376D8">
            <w:pPr>
              <w:pStyle w:val="HTML"/>
              <w:shd w:val="clear" w:color="auto" w:fill="F8F9FA"/>
              <w:rPr>
                <w:rFonts w:ascii="Times New Roman" w:hAnsi="Times New Roman" w:cs="Times New Roman"/>
                <w:color w:val="202124"/>
                <w:sz w:val="24"/>
                <w:szCs w:val="24"/>
              </w:rPr>
            </w:pPr>
            <w:r w:rsidRPr="002376D8">
              <w:rPr>
                <w:rFonts w:ascii="Times New Roman" w:hAnsi="Times New Roman" w:cs="Times New Roman"/>
                <w:sz w:val="24"/>
                <w:szCs w:val="24"/>
              </w:rPr>
              <w:t xml:space="preserve">+ 2 </w:t>
            </w:r>
            <w:r w:rsidR="002376D8" w:rsidRPr="002376D8">
              <w:rPr>
                <w:rStyle w:val="y2iqfc"/>
                <w:rFonts w:ascii="Times New Roman" w:hAnsi="Times New Roman" w:cs="Times New Roman"/>
                <w:color w:val="202124"/>
                <w:sz w:val="24"/>
                <w:szCs w:val="24"/>
              </w:rPr>
              <w:t>bali</w:t>
            </w:r>
          </w:p>
          <w:p w:rsidR="00942B1A" w:rsidRPr="002376D8" w:rsidRDefault="002376D8" w:rsidP="002376D8">
            <w:pPr>
              <w:spacing w:line="240" w:lineRule="auto"/>
              <w:jc w:val="center"/>
              <w:rPr>
                <w:sz w:val="24"/>
                <w:szCs w:val="24"/>
              </w:rPr>
            </w:pPr>
            <w:r w:rsidRPr="002376D8">
              <w:rPr>
                <w:sz w:val="24"/>
                <w:szCs w:val="24"/>
              </w:rPr>
              <w:t xml:space="preserve"> </w:t>
            </w:r>
          </w:p>
        </w:tc>
        <w:tc>
          <w:tcPr>
            <w:tcW w:w="3143" w:type="dxa"/>
            <w:vAlign w:val="center"/>
          </w:tcPr>
          <w:p w:rsidR="00942B1A" w:rsidRPr="002376D8" w:rsidRDefault="00942B1A" w:rsidP="002376D8">
            <w:pPr>
              <w:spacing w:line="240" w:lineRule="auto"/>
              <w:jc w:val="center"/>
              <w:rPr>
                <w:sz w:val="24"/>
                <w:szCs w:val="24"/>
              </w:rPr>
            </w:pPr>
            <w:r w:rsidRPr="002376D8">
              <w:rPr>
                <w:sz w:val="24"/>
                <w:szCs w:val="24"/>
              </w:rPr>
              <w:t>-</w:t>
            </w:r>
          </w:p>
        </w:tc>
        <w:tc>
          <w:tcPr>
            <w:tcW w:w="1499" w:type="dxa"/>
            <w:vAlign w:val="center"/>
          </w:tcPr>
          <w:p w:rsidR="002376D8" w:rsidRPr="002376D8" w:rsidRDefault="00942B1A" w:rsidP="002376D8">
            <w:pPr>
              <w:pStyle w:val="HTML"/>
              <w:shd w:val="clear" w:color="auto" w:fill="F8F9FA"/>
              <w:rPr>
                <w:rFonts w:ascii="Times New Roman" w:hAnsi="Times New Roman" w:cs="Times New Roman"/>
                <w:color w:val="202124"/>
                <w:sz w:val="24"/>
                <w:szCs w:val="24"/>
              </w:rPr>
            </w:pPr>
            <w:r w:rsidRPr="002376D8">
              <w:rPr>
                <w:rFonts w:ascii="Times New Roman" w:hAnsi="Times New Roman" w:cs="Times New Roman"/>
                <w:sz w:val="24"/>
                <w:szCs w:val="24"/>
              </w:rPr>
              <w:t xml:space="preserve">… </w:t>
            </w:r>
            <w:r w:rsidR="002376D8" w:rsidRPr="002376D8">
              <w:rPr>
                <w:rStyle w:val="y2iqfc"/>
                <w:rFonts w:ascii="Times New Roman" w:hAnsi="Times New Roman" w:cs="Times New Roman"/>
                <w:color w:val="202124"/>
                <w:sz w:val="24"/>
                <w:szCs w:val="24"/>
              </w:rPr>
              <w:t>bali</w:t>
            </w:r>
          </w:p>
          <w:p w:rsidR="00942B1A" w:rsidRPr="002376D8" w:rsidRDefault="002376D8" w:rsidP="002376D8">
            <w:pPr>
              <w:spacing w:line="240" w:lineRule="auto"/>
              <w:jc w:val="center"/>
              <w:rPr>
                <w:sz w:val="24"/>
                <w:szCs w:val="24"/>
              </w:rPr>
            </w:pPr>
            <w:r w:rsidRPr="002376D8">
              <w:rPr>
                <w:sz w:val="24"/>
                <w:szCs w:val="24"/>
              </w:rPr>
              <w:t xml:space="preserve"> </w:t>
            </w:r>
          </w:p>
        </w:tc>
      </w:tr>
    </w:tbl>
    <w:p w:rsidR="00942B1A" w:rsidRPr="00F50E06" w:rsidRDefault="00942B1A" w:rsidP="00942B1A">
      <w:pPr>
        <w:rPr>
          <w:sz w:val="24"/>
          <w:szCs w:val="24"/>
        </w:rPr>
      </w:pPr>
    </w:p>
    <w:p w:rsidR="00506FF0" w:rsidRPr="009732C0" w:rsidRDefault="00506FF0" w:rsidP="00506FF0">
      <w:pPr>
        <w:pStyle w:val="HTML"/>
        <w:shd w:val="clear" w:color="auto" w:fill="F8F9FA"/>
        <w:rPr>
          <w:rStyle w:val="y2iqfc"/>
          <w:rFonts w:ascii="Times New Roman" w:hAnsi="Times New Roman" w:cs="Times New Roman"/>
          <w:b/>
          <w:color w:val="4472C4" w:themeColor="accent1"/>
          <w:sz w:val="24"/>
          <w:szCs w:val="24"/>
          <w:lang w:val="en-US"/>
        </w:rPr>
      </w:pPr>
      <w:r w:rsidRPr="009732C0">
        <w:rPr>
          <w:rStyle w:val="y2iqfc"/>
          <w:rFonts w:ascii="Times New Roman" w:hAnsi="Times New Roman" w:cs="Times New Roman"/>
          <w:b/>
          <w:color w:val="4472C4" w:themeColor="accent1"/>
          <w:sz w:val="24"/>
          <w:szCs w:val="24"/>
          <w:lang w:val="en-US"/>
        </w:rPr>
        <w:t>8. Types of control and rating system of assessment of learning outcomes (RSO)</w:t>
      </w:r>
    </w:p>
    <w:p w:rsidR="00506FF0" w:rsidRPr="00506FF0" w:rsidRDefault="00506FF0" w:rsidP="00506FF0">
      <w:pPr>
        <w:pStyle w:val="HTML"/>
        <w:shd w:val="clear" w:color="auto" w:fill="F8F9FA"/>
        <w:rPr>
          <w:rFonts w:ascii="Times New Roman" w:hAnsi="Times New Roman" w:cs="Times New Roman"/>
          <w:color w:val="4472C4" w:themeColor="accent1"/>
          <w:sz w:val="24"/>
          <w:szCs w:val="24"/>
          <w:lang w:val="en-US"/>
        </w:rPr>
      </w:pPr>
      <w:r w:rsidRPr="009732C0">
        <w:rPr>
          <w:rStyle w:val="y2iqfc"/>
          <w:rFonts w:ascii="Times New Roman" w:hAnsi="Times New Roman" w:cs="Times New Roman"/>
          <w:color w:val="202124"/>
          <w:sz w:val="24"/>
          <w:szCs w:val="24"/>
          <w:lang w:val="en-US"/>
        </w:rPr>
        <w:t xml:space="preserve">Current control: </w:t>
      </w:r>
      <w:r w:rsidRPr="009732C0">
        <w:rPr>
          <w:rStyle w:val="y2iqfc"/>
          <w:rFonts w:ascii="Times New Roman" w:hAnsi="Times New Roman" w:cs="Times New Roman"/>
          <w:color w:val="4472C4" w:themeColor="accent1"/>
          <w:sz w:val="24"/>
          <w:szCs w:val="24"/>
          <w:lang w:val="en-US"/>
        </w:rPr>
        <w:t>surveys on the topic of the lesson, preparation of abstracts and presentations, tasks for group games.</w:t>
      </w:r>
    </w:p>
    <w:p w:rsidR="00506FF0" w:rsidRPr="009732C0" w:rsidRDefault="00506FF0" w:rsidP="00506FF0">
      <w:pPr>
        <w:pStyle w:val="HTML"/>
        <w:shd w:val="clear" w:color="auto" w:fill="F8F9FA"/>
        <w:rPr>
          <w:rStyle w:val="y2iqfc"/>
          <w:rFonts w:ascii="Times New Roman" w:hAnsi="Times New Roman" w:cs="Times New Roman"/>
          <w:color w:val="4472C4" w:themeColor="accent1"/>
          <w:sz w:val="24"/>
          <w:szCs w:val="24"/>
          <w:lang w:val="en-US"/>
        </w:rPr>
      </w:pPr>
      <w:r w:rsidRPr="009732C0">
        <w:rPr>
          <w:rStyle w:val="y2iqfc"/>
          <w:rFonts w:ascii="Times New Roman" w:hAnsi="Times New Roman" w:cs="Times New Roman"/>
          <w:b/>
          <w:sz w:val="24"/>
          <w:szCs w:val="24"/>
          <w:lang w:val="en-US"/>
        </w:rPr>
        <w:lastRenderedPageBreak/>
        <w:t>Calendar control:</w:t>
      </w:r>
      <w:r w:rsidRPr="009732C0">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4472C4" w:themeColor="accent1"/>
          <w:sz w:val="24"/>
          <w:szCs w:val="24"/>
          <w:lang w:val="en-US"/>
        </w:rPr>
        <w:t>conducted twice a semester as a monitoring of the current state of implementation of the program.</w:t>
      </w:r>
    </w:p>
    <w:p w:rsidR="00506FF0" w:rsidRPr="00506FF0" w:rsidRDefault="00506FF0" w:rsidP="00506FF0">
      <w:pPr>
        <w:pStyle w:val="HTML"/>
        <w:shd w:val="clear" w:color="auto" w:fill="F8F9FA"/>
        <w:rPr>
          <w:rFonts w:ascii="Times New Roman" w:hAnsi="Times New Roman" w:cs="Times New Roman"/>
          <w:color w:val="4472C4" w:themeColor="accent1"/>
          <w:sz w:val="24"/>
          <w:szCs w:val="24"/>
          <w:lang w:val="en-US"/>
        </w:rPr>
      </w:pPr>
      <w:r w:rsidRPr="009732C0">
        <w:rPr>
          <w:rStyle w:val="y2iqfc"/>
          <w:rFonts w:ascii="Times New Roman" w:hAnsi="Times New Roman" w:cs="Times New Roman"/>
          <w:b/>
          <w:color w:val="202124"/>
          <w:sz w:val="24"/>
          <w:szCs w:val="24"/>
          <w:lang w:val="en-US"/>
        </w:rPr>
        <w:t>Semester control</w:t>
      </w:r>
      <w:r w:rsidRPr="009732C0">
        <w:rPr>
          <w:rStyle w:val="y2iqfc"/>
          <w:rFonts w:ascii="Times New Roman" w:hAnsi="Times New Roman" w:cs="Times New Roman"/>
          <w:b/>
          <w:color w:val="4472C4" w:themeColor="accent1"/>
          <w:sz w:val="24"/>
          <w:szCs w:val="24"/>
          <w:lang w:val="en-US"/>
        </w:rPr>
        <w:t>:</w:t>
      </w:r>
      <w:r w:rsidRPr="009732C0">
        <w:rPr>
          <w:rStyle w:val="y2iqfc"/>
          <w:rFonts w:ascii="Times New Roman" w:hAnsi="Times New Roman" w:cs="Times New Roman"/>
          <w:color w:val="4472C4" w:themeColor="accent1"/>
          <w:sz w:val="24"/>
          <w:szCs w:val="24"/>
          <w:lang w:val="en-US"/>
        </w:rPr>
        <w:t xml:space="preserve"> credit</w:t>
      </w:r>
    </w:p>
    <w:p w:rsidR="00F56CCE" w:rsidRPr="003A1B84" w:rsidRDefault="00F56CCE" w:rsidP="003A1B84">
      <w:pPr>
        <w:spacing w:line="240" w:lineRule="auto"/>
        <w:ind w:firstLine="709"/>
        <w:jc w:val="both"/>
        <w:rPr>
          <w:b/>
          <w:sz w:val="24"/>
          <w:szCs w:val="24"/>
          <w:lang w:val="en-US"/>
        </w:rPr>
      </w:pPr>
    </w:p>
    <w:p w:rsidR="00506FF0" w:rsidRPr="009732C0" w:rsidRDefault="00506FF0" w:rsidP="003A1B84">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Evaluation and control measures</w:t>
      </w:r>
    </w:p>
    <w:p w:rsidR="00506FF0" w:rsidRPr="009732C0" w:rsidRDefault="00506FF0" w:rsidP="003A1B84">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student's rating in the discipline consists of points obtained for:</w:t>
      </w:r>
    </w:p>
    <w:p w:rsidR="00506FF0" w:rsidRPr="009732C0" w:rsidRDefault="00506FF0" w:rsidP="003A1B84">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answers, problem solving and supplementing the answers of other students in the process of discussion in practical classes;</w:t>
      </w:r>
    </w:p>
    <w:p w:rsidR="00506FF0" w:rsidRPr="003A1B84" w:rsidRDefault="00506FF0" w:rsidP="003A1B84">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the answer during the test interview.</w:t>
      </w:r>
    </w:p>
    <w:p w:rsidR="00506FF0" w:rsidRPr="009732C0" w:rsidRDefault="00506FF0" w:rsidP="003A1B84">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student's work in practical classes is 80% of his starting rating in the discipline. Participation in the group game determines 20% of the starting rating. The starting rating is 50% of the total rating. The other 50% a student can get during a test interview.</w:t>
      </w:r>
    </w:p>
    <w:p w:rsidR="00506FF0" w:rsidRPr="003A1B84" w:rsidRDefault="00506FF0" w:rsidP="003A1B84">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student will receive the highest rating if he actively participates in all practical classes (timely completes the relevant topics of missed classes during the semester), mostly provides complete and reasoned answers, presents them logically, expresses his own position on discussion questions, correctly solves problems with proper justification , correctly complements the answers of other students, critically evaluates such answers.</w:t>
      </w:r>
    </w:p>
    <w:p w:rsidR="00506FF0" w:rsidRPr="009732C0" w:rsidRDefault="00506FF0" w:rsidP="003A1B84">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Missed classes, inaccuracies, incompleteness, errors in answers or problem solving, poor justification in solving problems, passivity in class reduce the student's rating.</w:t>
      </w:r>
    </w:p>
    <w:p w:rsidR="00506FF0" w:rsidRPr="003A1B84" w:rsidRDefault="00506FF0" w:rsidP="003A1B84">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It is expected that in the practical lesson each student will express his / her reasonable position on the issues of the considered topic, will perform the tasks. It is expected that students will explain why they formed such a position, will express a personal opinion about the positions of other students.</w:t>
      </w:r>
    </w:p>
    <w:p w:rsidR="00506FF0" w:rsidRPr="009732C0" w:rsidRDefault="00506FF0" w:rsidP="003A1B84">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Proper preparation of a student for a practical lesson will take an average of 1.5-2 hours.</w:t>
      </w:r>
    </w:p>
    <w:p w:rsidR="00506FF0" w:rsidRPr="003A1B84" w:rsidRDefault="00506FF0" w:rsidP="003A1B84">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teacher evaluates the student's work in each practical lesson, but the specific total number of points for work in practical lessons is set by the teacher during the first and second stages of intermediate certification - in the eighth and sixteenth weeks of study, respectively. The student's rating as of the 8th week (according to the results of work on 6-8 practical classes) and the 16th week (according to the results of work on the next 6-8 practical classes) of training is reported to the student in class, as well as in the personal account of the electronic campus ».</w:t>
      </w:r>
    </w:p>
    <w:p w:rsidR="003A1B84" w:rsidRPr="009732C0" w:rsidRDefault="003A1B84" w:rsidP="003A1B84">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 necessary condition for admission to the test is that the student receives at least 50% of the maximum possible starting rating in the discipline, ie, for admission it is necessary to score 25 points.</w:t>
      </w:r>
    </w:p>
    <w:p w:rsidR="003A1B84" w:rsidRPr="003A1B84" w:rsidRDefault="003A1B84" w:rsidP="003A1B84">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Detailed criteria for assessing student learning outcomes are defined in the regulations on RSO in the discipline (supplement to the syllabus), available from the student's personal account in the electronic "campus".</w:t>
      </w:r>
    </w:p>
    <w:p w:rsidR="003A1B84" w:rsidRPr="009732C0" w:rsidRDefault="003A1B84" w:rsidP="003A1B84">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The student may appeal</w:t>
      </w:r>
      <w:r w:rsidRPr="009732C0">
        <w:rPr>
          <w:rStyle w:val="y2iqfc"/>
          <w:rFonts w:ascii="Times New Roman" w:hAnsi="Times New Roman" w:cs="Times New Roman"/>
          <w:color w:val="202124"/>
          <w:sz w:val="24"/>
          <w:szCs w:val="24"/>
          <w:lang w:val="en-US"/>
        </w:rPr>
        <w:t xml:space="preserve"> the teacher's assessment by submitting a complaint to the teacher no later than the next day after reviewing the teacher's assessment. The relevant complaint will be considered according to the procedures established by the university.</w:t>
      </w:r>
    </w:p>
    <w:p w:rsidR="003A1B84" w:rsidRPr="009732C0" w:rsidRDefault="003A1B84" w:rsidP="003A1B84">
      <w:pPr>
        <w:pStyle w:val="HTML"/>
        <w:shd w:val="clear" w:color="auto" w:fill="F8F9FA"/>
        <w:ind w:firstLine="709"/>
        <w:jc w:val="both"/>
        <w:rPr>
          <w:rStyle w:val="y2iqfc"/>
          <w:rFonts w:ascii="Times New Roman" w:hAnsi="Times New Roman" w:cs="Times New Roman"/>
          <w:color w:val="202124"/>
          <w:sz w:val="24"/>
          <w:szCs w:val="24"/>
          <w:lang w:val="en-US"/>
        </w:rPr>
      </w:pPr>
    </w:p>
    <w:p w:rsidR="003A1B84" w:rsidRPr="009732C0" w:rsidRDefault="003A1B84" w:rsidP="003A1B84">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Conditions of admission to the semester control:</w:t>
      </w:r>
      <w:r w:rsidRPr="009732C0">
        <w:rPr>
          <w:rStyle w:val="y2iqfc"/>
          <w:rFonts w:ascii="Times New Roman" w:hAnsi="Times New Roman" w:cs="Times New Roman"/>
          <w:color w:val="202124"/>
          <w:sz w:val="24"/>
          <w:szCs w:val="24"/>
          <w:lang w:val="en-US"/>
        </w:rPr>
        <w:t xml:space="preserve"> 50% of the maximum possible starting rating in the discipline</w:t>
      </w:r>
    </w:p>
    <w:p w:rsidR="003A1B84" w:rsidRPr="003A1B84" w:rsidRDefault="003A1B84" w:rsidP="003A1B84">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Table of correspondence of rating points to grades on the university scale:</w:t>
      </w:r>
    </w:p>
    <w:tbl>
      <w:tblPr>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3119"/>
        <w:gridCol w:w="2977"/>
      </w:tblGrid>
      <w:tr w:rsidR="00111A3D" w:rsidRPr="003A1B84" w:rsidTr="0001563D">
        <w:tc>
          <w:tcPr>
            <w:tcW w:w="3119" w:type="dxa"/>
          </w:tcPr>
          <w:p w:rsidR="00111A3D" w:rsidRPr="003A1B84" w:rsidRDefault="003A1B84" w:rsidP="003A1B84">
            <w:pPr>
              <w:pStyle w:val="HTML"/>
              <w:shd w:val="clear" w:color="auto" w:fill="F8F9FA"/>
              <w:ind w:firstLine="709"/>
              <w:jc w:val="both"/>
              <w:rPr>
                <w:rFonts w:ascii="Times New Roman" w:hAnsi="Times New Roman" w:cs="Times New Roman"/>
                <w:i/>
                <w:sz w:val="24"/>
                <w:szCs w:val="24"/>
                <w:lang w:eastAsia="uk-UA"/>
              </w:rPr>
            </w:pPr>
            <w:r w:rsidRPr="003A1B84">
              <w:rPr>
                <w:rStyle w:val="y2iqfc"/>
                <w:rFonts w:ascii="Times New Roman" w:hAnsi="Times New Roman" w:cs="Times New Roman"/>
                <w:color w:val="202124"/>
                <w:sz w:val="24"/>
                <w:szCs w:val="24"/>
              </w:rPr>
              <w:t>Scores</w:t>
            </w:r>
          </w:p>
        </w:tc>
        <w:tc>
          <w:tcPr>
            <w:tcW w:w="2977" w:type="dxa"/>
          </w:tcPr>
          <w:p w:rsidR="00111A3D" w:rsidRPr="003A1B84" w:rsidRDefault="003A1B84" w:rsidP="003A1B84">
            <w:pPr>
              <w:pStyle w:val="HTML"/>
              <w:shd w:val="clear" w:color="auto" w:fill="F8F9FA"/>
              <w:ind w:firstLine="709"/>
              <w:jc w:val="both"/>
              <w:rPr>
                <w:rFonts w:ascii="Times New Roman" w:hAnsi="Times New Roman" w:cs="Times New Roman"/>
                <w:i/>
                <w:sz w:val="24"/>
                <w:szCs w:val="24"/>
              </w:rPr>
            </w:pPr>
            <w:r w:rsidRPr="003A1B84">
              <w:rPr>
                <w:rStyle w:val="y2iqfc"/>
                <w:rFonts w:ascii="Times New Roman" w:hAnsi="Times New Roman" w:cs="Times New Roman"/>
                <w:color w:val="202124"/>
                <w:sz w:val="24"/>
                <w:szCs w:val="24"/>
              </w:rPr>
              <w:t>Rating</w:t>
            </w:r>
          </w:p>
        </w:tc>
      </w:tr>
      <w:tr w:rsidR="00111A3D" w:rsidRPr="003A1B84" w:rsidTr="0001563D">
        <w:tc>
          <w:tcPr>
            <w:tcW w:w="3119" w:type="dxa"/>
          </w:tcPr>
          <w:p w:rsidR="00111A3D" w:rsidRPr="003A1B84" w:rsidRDefault="00111A3D" w:rsidP="003A1B84">
            <w:pPr>
              <w:widowControl w:val="0"/>
              <w:autoSpaceDE w:val="0"/>
              <w:autoSpaceDN w:val="0"/>
              <w:adjustRightInd w:val="0"/>
              <w:spacing w:line="240" w:lineRule="auto"/>
              <w:ind w:firstLine="709"/>
              <w:jc w:val="both"/>
              <w:rPr>
                <w:rFonts w:eastAsia="Times New Roman"/>
                <w:sz w:val="24"/>
                <w:szCs w:val="24"/>
                <w:lang w:eastAsia="uk-UA"/>
              </w:rPr>
            </w:pPr>
            <w:r w:rsidRPr="003A1B84">
              <w:rPr>
                <w:rFonts w:eastAsia="Times New Roman"/>
                <w:sz w:val="24"/>
                <w:szCs w:val="24"/>
                <w:lang w:eastAsia="uk-UA"/>
              </w:rPr>
              <w:t>100-95</w:t>
            </w:r>
          </w:p>
        </w:tc>
        <w:tc>
          <w:tcPr>
            <w:tcW w:w="2977" w:type="dxa"/>
            <w:vAlign w:val="center"/>
          </w:tcPr>
          <w:p w:rsidR="00111A3D" w:rsidRPr="003A1B84" w:rsidRDefault="003A1B84" w:rsidP="003A1B84">
            <w:pPr>
              <w:pStyle w:val="HTML"/>
              <w:shd w:val="clear" w:color="auto" w:fill="F8F9FA"/>
              <w:ind w:firstLine="709"/>
              <w:jc w:val="both"/>
              <w:rPr>
                <w:rFonts w:ascii="Times New Roman" w:hAnsi="Times New Roman" w:cs="Times New Roman"/>
                <w:sz w:val="24"/>
                <w:szCs w:val="24"/>
              </w:rPr>
            </w:pPr>
            <w:r w:rsidRPr="003A1B84">
              <w:rPr>
                <w:rStyle w:val="y2iqfc"/>
                <w:rFonts w:ascii="Times New Roman" w:hAnsi="Times New Roman" w:cs="Times New Roman"/>
                <w:color w:val="202124"/>
                <w:sz w:val="24"/>
                <w:szCs w:val="24"/>
              </w:rPr>
              <w:t>Perfectly</w:t>
            </w:r>
          </w:p>
        </w:tc>
      </w:tr>
      <w:tr w:rsidR="00111A3D" w:rsidRPr="003A1B84" w:rsidTr="0001563D">
        <w:tc>
          <w:tcPr>
            <w:tcW w:w="3119" w:type="dxa"/>
          </w:tcPr>
          <w:p w:rsidR="00111A3D" w:rsidRPr="003A1B84" w:rsidRDefault="00111A3D" w:rsidP="003A1B84">
            <w:pPr>
              <w:widowControl w:val="0"/>
              <w:autoSpaceDE w:val="0"/>
              <w:autoSpaceDN w:val="0"/>
              <w:adjustRightInd w:val="0"/>
              <w:spacing w:line="240" w:lineRule="auto"/>
              <w:ind w:firstLine="709"/>
              <w:jc w:val="both"/>
              <w:rPr>
                <w:rFonts w:eastAsia="Times New Roman"/>
                <w:sz w:val="24"/>
                <w:szCs w:val="24"/>
                <w:lang w:eastAsia="uk-UA"/>
              </w:rPr>
            </w:pPr>
            <w:r w:rsidRPr="003A1B84">
              <w:rPr>
                <w:rFonts w:eastAsia="Times New Roman"/>
                <w:sz w:val="24"/>
                <w:szCs w:val="24"/>
                <w:lang w:eastAsia="uk-UA"/>
              </w:rPr>
              <w:t>94-85</w:t>
            </w:r>
          </w:p>
        </w:tc>
        <w:tc>
          <w:tcPr>
            <w:tcW w:w="2977" w:type="dxa"/>
            <w:vAlign w:val="center"/>
          </w:tcPr>
          <w:p w:rsidR="00111A3D" w:rsidRPr="003A1B84" w:rsidRDefault="003A1B84" w:rsidP="003A1B84">
            <w:pPr>
              <w:pStyle w:val="HTML"/>
              <w:shd w:val="clear" w:color="auto" w:fill="F8F9FA"/>
              <w:ind w:firstLine="709"/>
              <w:jc w:val="both"/>
              <w:rPr>
                <w:rFonts w:ascii="Times New Roman" w:hAnsi="Times New Roman" w:cs="Times New Roman"/>
                <w:sz w:val="24"/>
                <w:szCs w:val="24"/>
              </w:rPr>
            </w:pPr>
            <w:r w:rsidRPr="003A1B84">
              <w:rPr>
                <w:rStyle w:val="y2iqfc"/>
                <w:rFonts w:ascii="Times New Roman" w:hAnsi="Times New Roman" w:cs="Times New Roman"/>
                <w:color w:val="202124"/>
                <w:sz w:val="24"/>
                <w:szCs w:val="24"/>
              </w:rPr>
              <w:t>Very good</w:t>
            </w:r>
          </w:p>
        </w:tc>
      </w:tr>
      <w:tr w:rsidR="00111A3D" w:rsidRPr="003A1B84" w:rsidTr="0001563D">
        <w:tc>
          <w:tcPr>
            <w:tcW w:w="3119" w:type="dxa"/>
          </w:tcPr>
          <w:p w:rsidR="00111A3D" w:rsidRPr="003A1B84" w:rsidRDefault="00111A3D" w:rsidP="003A1B84">
            <w:pPr>
              <w:widowControl w:val="0"/>
              <w:autoSpaceDE w:val="0"/>
              <w:autoSpaceDN w:val="0"/>
              <w:adjustRightInd w:val="0"/>
              <w:spacing w:line="240" w:lineRule="auto"/>
              <w:ind w:firstLine="709"/>
              <w:jc w:val="both"/>
              <w:rPr>
                <w:rFonts w:eastAsia="Times New Roman"/>
                <w:sz w:val="24"/>
                <w:szCs w:val="24"/>
                <w:lang w:eastAsia="uk-UA"/>
              </w:rPr>
            </w:pPr>
            <w:r w:rsidRPr="003A1B84">
              <w:rPr>
                <w:rFonts w:eastAsia="Times New Roman"/>
                <w:sz w:val="24"/>
                <w:szCs w:val="24"/>
                <w:lang w:eastAsia="uk-UA"/>
              </w:rPr>
              <w:t>84-75</w:t>
            </w:r>
          </w:p>
        </w:tc>
        <w:tc>
          <w:tcPr>
            <w:tcW w:w="2977" w:type="dxa"/>
            <w:vAlign w:val="center"/>
          </w:tcPr>
          <w:p w:rsidR="00111A3D" w:rsidRPr="003A1B84" w:rsidRDefault="003A1B84" w:rsidP="003A1B84">
            <w:pPr>
              <w:pStyle w:val="HTML"/>
              <w:shd w:val="clear" w:color="auto" w:fill="F8F9FA"/>
              <w:ind w:firstLine="709"/>
              <w:jc w:val="both"/>
              <w:rPr>
                <w:rFonts w:ascii="Times New Roman" w:hAnsi="Times New Roman" w:cs="Times New Roman"/>
                <w:sz w:val="24"/>
                <w:szCs w:val="24"/>
              </w:rPr>
            </w:pPr>
            <w:r w:rsidRPr="003A1B84">
              <w:rPr>
                <w:rStyle w:val="y2iqfc"/>
                <w:rFonts w:ascii="Times New Roman" w:hAnsi="Times New Roman" w:cs="Times New Roman"/>
                <w:color w:val="202124"/>
                <w:sz w:val="24"/>
                <w:szCs w:val="24"/>
              </w:rPr>
              <w:t>Fine</w:t>
            </w:r>
          </w:p>
        </w:tc>
      </w:tr>
      <w:tr w:rsidR="00111A3D" w:rsidRPr="003A1B84" w:rsidTr="0001563D">
        <w:tc>
          <w:tcPr>
            <w:tcW w:w="3119" w:type="dxa"/>
          </w:tcPr>
          <w:p w:rsidR="00111A3D" w:rsidRPr="003A1B84" w:rsidRDefault="00111A3D" w:rsidP="003A1B84">
            <w:pPr>
              <w:widowControl w:val="0"/>
              <w:autoSpaceDE w:val="0"/>
              <w:autoSpaceDN w:val="0"/>
              <w:adjustRightInd w:val="0"/>
              <w:spacing w:line="240" w:lineRule="auto"/>
              <w:ind w:firstLine="709"/>
              <w:jc w:val="both"/>
              <w:rPr>
                <w:rFonts w:eastAsia="Times New Roman"/>
                <w:sz w:val="24"/>
                <w:szCs w:val="24"/>
                <w:lang w:eastAsia="uk-UA"/>
              </w:rPr>
            </w:pPr>
            <w:r w:rsidRPr="003A1B84">
              <w:rPr>
                <w:rFonts w:eastAsia="Times New Roman"/>
                <w:sz w:val="24"/>
                <w:szCs w:val="24"/>
                <w:lang w:eastAsia="uk-UA"/>
              </w:rPr>
              <w:t>74-65</w:t>
            </w:r>
          </w:p>
        </w:tc>
        <w:tc>
          <w:tcPr>
            <w:tcW w:w="2977" w:type="dxa"/>
            <w:vAlign w:val="center"/>
          </w:tcPr>
          <w:p w:rsidR="00111A3D" w:rsidRPr="003A1B84" w:rsidRDefault="003A1B84" w:rsidP="003A1B84">
            <w:pPr>
              <w:pStyle w:val="HTML"/>
              <w:shd w:val="clear" w:color="auto" w:fill="F8F9FA"/>
              <w:ind w:firstLine="709"/>
              <w:jc w:val="both"/>
              <w:rPr>
                <w:rFonts w:ascii="Times New Roman" w:hAnsi="Times New Roman" w:cs="Times New Roman"/>
                <w:sz w:val="24"/>
                <w:szCs w:val="24"/>
              </w:rPr>
            </w:pPr>
            <w:r w:rsidRPr="003A1B84">
              <w:rPr>
                <w:rStyle w:val="y2iqfc"/>
                <w:rFonts w:ascii="Times New Roman" w:hAnsi="Times New Roman" w:cs="Times New Roman"/>
                <w:color w:val="202124"/>
                <w:sz w:val="24"/>
                <w:szCs w:val="24"/>
              </w:rPr>
              <w:t>Satisfactorily</w:t>
            </w:r>
          </w:p>
        </w:tc>
      </w:tr>
      <w:tr w:rsidR="00111A3D" w:rsidRPr="003A1B84" w:rsidTr="0001563D">
        <w:tc>
          <w:tcPr>
            <w:tcW w:w="3119" w:type="dxa"/>
          </w:tcPr>
          <w:p w:rsidR="00111A3D" w:rsidRPr="003A1B84" w:rsidRDefault="00111A3D" w:rsidP="003A1B84">
            <w:pPr>
              <w:widowControl w:val="0"/>
              <w:autoSpaceDE w:val="0"/>
              <w:autoSpaceDN w:val="0"/>
              <w:adjustRightInd w:val="0"/>
              <w:spacing w:line="240" w:lineRule="auto"/>
              <w:ind w:firstLine="709"/>
              <w:jc w:val="both"/>
              <w:rPr>
                <w:rFonts w:eastAsia="Times New Roman"/>
                <w:sz w:val="24"/>
                <w:szCs w:val="24"/>
                <w:lang w:eastAsia="uk-UA"/>
              </w:rPr>
            </w:pPr>
            <w:r w:rsidRPr="003A1B84">
              <w:rPr>
                <w:rFonts w:eastAsia="Times New Roman"/>
                <w:sz w:val="24"/>
                <w:szCs w:val="24"/>
                <w:lang w:eastAsia="uk-UA"/>
              </w:rPr>
              <w:t>64-60</w:t>
            </w:r>
          </w:p>
        </w:tc>
        <w:tc>
          <w:tcPr>
            <w:tcW w:w="2977" w:type="dxa"/>
            <w:vAlign w:val="center"/>
          </w:tcPr>
          <w:p w:rsidR="00111A3D" w:rsidRPr="003A1B84" w:rsidRDefault="003A1B84" w:rsidP="003A1B84">
            <w:pPr>
              <w:pStyle w:val="HTML"/>
              <w:shd w:val="clear" w:color="auto" w:fill="F8F9FA"/>
              <w:ind w:firstLine="709"/>
              <w:jc w:val="both"/>
              <w:rPr>
                <w:rFonts w:ascii="Times New Roman" w:hAnsi="Times New Roman" w:cs="Times New Roman"/>
                <w:sz w:val="24"/>
                <w:szCs w:val="24"/>
              </w:rPr>
            </w:pPr>
            <w:r w:rsidRPr="003A1B84">
              <w:rPr>
                <w:rStyle w:val="y2iqfc"/>
                <w:rFonts w:ascii="Times New Roman" w:hAnsi="Times New Roman" w:cs="Times New Roman"/>
                <w:color w:val="202124"/>
                <w:sz w:val="24"/>
                <w:szCs w:val="24"/>
              </w:rPr>
              <w:t>Enough</w:t>
            </w:r>
          </w:p>
        </w:tc>
      </w:tr>
      <w:tr w:rsidR="00111A3D" w:rsidRPr="003A1B84" w:rsidTr="0001563D">
        <w:tc>
          <w:tcPr>
            <w:tcW w:w="3119" w:type="dxa"/>
          </w:tcPr>
          <w:p w:rsidR="00111A3D" w:rsidRPr="003A1B84" w:rsidRDefault="003A1B84" w:rsidP="003A1B84">
            <w:pPr>
              <w:pStyle w:val="HTML"/>
              <w:shd w:val="clear" w:color="auto" w:fill="F8F9FA"/>
              <w:ind w:firstLine="709"/>
              <w:jc w:val="both"/>
              <w:rPr>
                <w:rFonts w:ascii="Times New Roman" w:hAnsi="Times New Roman" w:cs="Times New Roman"/>
                <w:sz w:val="24"/>
                <w:szCs w:val="24"/>
                <w:lang w:eastAsia="uk-UA"/>
              </w:rPr>
            </w:pPr>
            <w:r w:rsidRPr="003A1B84">
              <w:rPr>
                <w:rStyle w:val="y2iqfc"/>
                <w:rFonts w:ascii="Times New Roman" w:hAnsi="Times New Roman" w:cs="Times New Roman"/>
                <w:color w:val="202124"/>
                <w:sz w:val="24"/>
                <w:szCs w:val="24"/>
              </w:rPr>
              <w:t>Less than 60</w:t>
            </w:r>
          </w:p>
        </w:tc>
        <w:tc>
          <w:tcPr>
            <w:tcW w:w="2977" w:type="dxa"/>
            <w:vAlign w:val="center"/>
          </w:tcPr>
          <w:p w:rsidR="00111A3D" w:rsidRPr="003A1B84" w:rsidRDefault="003A1B84" w:rsidP="003A1B84">
            <w:pPr>
              <w:pStyle w:val="HTML"/>
              <w:shd w:val="clear" w:color="auto" w:fill="F8F9FA"/>
              <w:ind w:firstLine="709"/>
              <w:jc w:val="both"/>
              <w:rPr>
                <w:rFonts w:ascii="Times New Roman" w:hAnsi="Times New Roman" w:cs="Times New Roman"/>
                <w:sz w:val="24"/>
                <w:szCs w:val="24"/>
              </w:rPr>
            </w:pPr>
            <w:r w:rsidRPr="003A1B84">
              <w:rPr>
                <w:rStyle w:val="y2iqfc"/>
                <w:rFonts w:ascii="Times New Roman" w:hAnsi="Times New Roman" w:cs="Times New Roman"/>
                <w:color w:val="202124"/>
                <w:sz w:val="24"/>
                <w:szCs w:val="24"/>
              </w:rPr>
              <w:t>Unsatisfactorily</w:t>
            </w:r>
          </w:p>
        </w:tc>
      </w:tr>
      <w:tr w:rsidR="00111A3D" w:rsidRPr="003A1B84" w:rsidTr="0001563D">
        <w:tc>
          <w:tcPr>
            <w:tcW w:w="3119" w:type="dxa"/>
            <w:vAlign w:val="center"/>
          </w:tcPr>
          <w:p w:rsidR="00111A3D" w:rsidRPr="009732C0" w:rsidRDefault="003A1B84" w:rsidP="003A1B84">
            <w:pPr>
              <w:pStyle w:val="HTML"/>
              <w:shd w:val="clear" w:color="auto" w:fill="F8F9FA"/>
              <w:ind w:firstLine="709"/>
              <w:jc w:val="both"/>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Admission conditions are not met</w:t>
            </w:r>
          </w:p>
        </w:tc>
        <w:tc>
          <w:tcPr>
            <w:tcW w:w="2977" w:type="dxa"/>
            <w:vAlign w:val="center"/>
          </w:tcPr>
          <w:p w:rsidR="00111A3D" w:rsidRPr="003A1B84" w:rsidRDefault="003A1B84" w:rsidP="003A1B84">
            <w:pPr>
              <w:pStyle w:val="HTML"/>
              <w:shd w:val="clear" w:color="auto" w:fill="F8F9FA"/>
              <w:ind w:firstLine="709"/>
              <w:jc w:val="both"/>
              <w:rPr>
                <w:rFonts w:ascii="Times New Roman" w:hAnsi="Times New Roman" w:cs="Times New Roman"/>
                <w:sz w:val="24"/>
                <w:szCs w:val="24"/>
              </w:rPr>
            </w:pPr>
            <w:r w:rsidRPr="003A1B84">
              <w:rPr>
                <w:rStyle w:val="y2iqfc"/>
                <w:rFonts w:ascii="Times New Roman" w:hAnsi="Times New Roman" w:cs="Times New Roman"/>
                <w:color w:val="202124"/>
                <w:sz w:val="24"/>
                <w:szCs w:val="24"/>
              </w:rPr>
              <w:t>Not allowed</w:t>
            </w:r>
          </w:p>
        </w:tc>
      </w:tr>
    </w:tbl>
    <w:p w:rsidR="00111A3D" w:rsidRPr="001A236C" w:rsidRDefault="00111A3D" w:rsidP="00F56CCE">
      <w:pPr>
        <w:spacing w:line="240" w:lineRule="auto"/>
        <w:ind w:firstLine="709"/>
        <w:rPr>
          <w:b/>
          <w:sz w:val="24"/>
          <w:szCs w:val="24"/>
        </w:rPr>
      </w:pPr>
    </w:p>
    <w:p w:rsidR="00512F56" w:rsidRPr="00512F56" w:rsidRDefault="009D4273" w:rsidP="00512F56">
      <w:pPr>
        <w:pStyle w:val="HTML"/>
        <w:shd w:val="clear" w:color="auto" w:fill="F8F9FA"/>
        <w:spacing w:line="603" w:lineRule="atLeast"/>
        <w:ind w:firstLine="709"/>
        <w:rPr>
          <w:rFonts w:ascii="Times New Roman" w:hAnsi="Times New Roman" w:cs="Times New Roman"/>
          <w:b/>
          <w:color w:val="4472C4" w:themeColor="accent1"/>
          <w:sz w:val="24"/>
          <w:szCs w:val="24"/>
          <w:lang w:val="en-US"/>
        </w:rPr>
      </w:pPr>
      <w:r w:rsidRPr="00512F56">
        <w:rPr>
          <w:rFonts w:ascii="Times New Roman" w:hAnsi="Times New Roman" w:cs="Times New Roman"/>
          <w:b/>
          <w:color w:val="4472C4" w:themeColor="accent1"/>
          <w:sz w:val="24"/>
          <w:szCs w:val="24"/>
          <w:lang w:val="en-US"/>
        </w:rPr>
        <w:t>3</w:t>
      </w:r>
      <w:r w:rsidR="00314F81" w:rsidRPr="00512F56">
        <w:rPr>
          <w:rFonts w:ascii="Times New Roman" w:hAnsi="Times New Roman" w:cs="Times New Roman"/>
          <w:b/>
          <w:color w:val="4472C4" w:themeColor="accent1"/>
          <w:sz w:val="24"/>
          <w:szCs w:val="24"/>
          <w:lang w:val="en-US"/>
        </w:rPr>
        <w:t>. </w:t>
      </w:r>
      <w:r w:rsidR="00512F56" w:rsidRPr="009732C0">
        <w:rPr>
          <w:rStyle w:val="y2iqfc"/>
          <w:rFonts w:ascii="Times New Roman" w:hAnsi="Times New Roman" w:cs="Times New Roman"/>
          <w:b/>
          <w:color w:val="4472C4" w:themeColor="accent1"/>
          <w:sz w:val="24"/>
          <w:szCs w:val="24"/>
          <w:lang w:val="en-US"/>
        </w:rPr>
        <w:t>Additional information on the discipline (educational component)</w:t>
      </w:r>
    </w:p>
    <w:p w:rsidR="00367034" w:rsidRPr="00512F56" w:rsidRDefault="00367034" w:rsidP="00314F81">
      <w:pPr>
        <w:pStyle w:val="1"/>
        <w:numPr>
          <w:ilvl w:val="0"/>
          <w:numId w:val="0"/>
        </w:numPr>
        <w:spacing w:before="0" w:after="0" w:line="240" w:lineRule="auto"/>
        <w:ind w:left="360"/>
        <w:rPr>
          <w:rFonts w:ascii="Times New Roman" w:hAnsi="Times New Roman"/>
          <w:lang w:val="en-US"/>
        </w:rPr>
      </w:pPr>
    </w:p>
    <w:p w:rsidR="009D4273" w:rsidRPr="00023149" w:rsidRDefault="009D4273" w:rsidP="00023149">
      <w:pPr>
        <w:spacing w:line="240" w:lineRule="auto"/>
        <w:ind w:firstLine="709"/>
        <w:jc w:val="both"/>
        <w:rPr>
          <w:sz w:val="24"/>
          <w:szCs w:val="24"/>
        </w:rPr>
      </w:pPr>
    </w:p>
    <w:p w:rsidR="00512F56" w:rsidRPr="009732C0" w:rsidRDefault="00512F56" w:rsidP="00023149">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lastRenderedPageBreak/>
        <w:t>Recommendations for students</w:t>
      </w:r>
    </w:p>
    <w:p w:rsidR="00512F56" w:rsidRPr="009732C0" w:rsidRDefault="00512F56" w:rsidP="00023149">
      <w:pPr>
        <w:pStyle w:val="HTML"/>
        <w:shd w:val="clear" w:color="auto" w:fill="F8F9FA"/>
        <w:ind w:firstLine="709"/>
        <w:jc w:val="both"/>
        <w:rPr>
          <w:rStyle w:val="y2iqfc"/>
          <w:rFonts w:ascii="Times New Roman" w:hAnsi="Times New Roman" w:cs="Times New Roman"/>
          <w:color w:val="202124"/>
          <w:sz w:val="24"/>
          <w:szCs w:val="24"/>
          <w:lang w:val="en-US"/>
        </w:rPr>
      </w:pPr>
    </w:p>
    <w:p w:rsidR="00512F56" w:rsidRPr="00023149" w:rsidRDefault="00512F56" w:rsidP="0002314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Lectures should be attended and summarized, as lectures are conducted in the form (lecture-discussion). Everything that is taught in the lecture can be discussed in the process of highlighting the material, which will promote understanding and memorization. Independent work allows the student to find controversial points, explore the views of various scholars, which in turn will help expand the student's knowledge and form their own vision of controversial provisions. This will contribute to quality preparation for practical classes.</w:t>
      </w:r>
    </w:p>
    <w:p w:rsidR="00512F56" w:rsidRPr="009732C0" w:rsidRDefault="00512F56"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In cases where after that the student reasonably presents his own point of view, critically evaluates the positions (opinions) of his peers, asks questions to the teacher and students - the quality of his learning material and the depth of his understanding will rise to a new level.</w:t>
      </w:r>
    </w:p>
    <w:p w:rsidR="00512F56" w:rsidRPr="00023149" w:rsidRDefault="00512F56" w:rsidP="0002314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In preparation for practical classes, the student while studying the lecture material should explore additional literature sources.</w:t>
      </w:r>
    </w:p>
    <w:p w:rsidR="00512F56" w:rsidRPr="00023149" w:rsidRDefault="00512F56" w:rsidP="0002314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All doubts and unclear issues must be discussed in class with the teacher and students. In all classes, all students should work actively, join the discussion discussing their point of view. In cases when the student for any reason did not prepare for the lesson, he should listen more carefully to the speakers, and thanks to the accumulated information to get involved in the work and try to compensate for the gaps.</w:t>
      </w:r>
    </w:p>
    <w:p w:rsidR="00512F56" w:rsidRPr="00023149" w:rsidRDefault="00512F56" w:rsidP="0002314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It is important not to refuse to answer the question, but to try to reasonably offer your solution to this problem based on previous knowledge, while studying other disciplines and previous topics of this discipline, as well as personal experience, logic and more. You should not be afraid to make a mistake, you should be afraid to do nothing, because - one of the ways to study the humanities is to develop the ability to think logically and, accordingly, to justify and express their own opinion.</w:t>
      </w:r>
    </w:p>
    <w:p w:rsidR="00512F56" w:rsidRPr="00023149" w:rsidRDefault="00512F56" w:rsidP="0002314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However, it should be understood that neglect of preparation for classes and ignorance of today's material of the discipline is a significant miscalculation in the work of the student and will negatively affect his overall rating. Daily careful preparation for each practical lesson contributes to the successful assimilation of educational material, and helps to save time and effort during the semester control.</w:t>
      </w:r>
    </w:p>
    <w:p w:rsidR="00512F56" w:rsidRPr="00023149" w:rsidRDefault="00512F56" w:rsidP="0002314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An important role in the proper preparation of the student is played by the development of skills in working with regulations, other documents that have legal significance. When studying any new legislative act (law, code, resolution, instruction), it is necessary, first of all, to understand the scope of its application, ie, the content of public relations that it regulates, as well as the purpose and objectives of their creation, how detailed this regulation regulates public relations. It is always necessary to carefully study the structure of the document, and understand the logic of its construction (ie, the presentation of normative material) and the content of the main provisions.</w:t>
      </w:r>
    </w:p>
    <w:p w:rsidR="00512F56" w:rsidRPr="009732C0" w:rsidRDefault="00512F56"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This method of study will allow the student not only to better absorb the information contained in the document, but also in the future to easily find the right legal norm.</w:t>
      </w:r>
    </w:p>
    <w:p w:rsidR="00512F56" w:rsidRPr="00023149" w:rsidRDefault="00512F56" w:rsidP="0002314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Legal science (academic discipline) operates mainly with abstract phenomena and concepts.</w:t>
      </w:r>
    </w:p>
    <w:p w:rsidR="00512F56" w:rsidRPr="009732C0" w:rsidRDefault="00512F56"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Some students with underdeveloped abstract thinking may find it difficult to imagine a clear image of a particular abstract phenomenon. In such cases, it is recommended to combine such an abstract phenomenon with a specific life situation, an example from public life, movies, personal experience, or situations that have been reported in the media. Simulate a few conditional situations and be able to solve them.</w:t>
      </w:r>
    </w:p>
    <w:p w:rsidR="00512F56" w:rsidRPr="009732C0" w:rsidRDefault="00512F56"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In case of misunderstandings, do not hesitate to seek help from the teacher. It is better to solve all problems together. The teacher is always on the student's side and is sure to lend a helping hand. I wish you, dear students, success in the difficult task of acquiring knowledge and I believe that together we will overcome everything.</w:t>
      </w:r>
    </w:p>
    <w:p w:rsidR="00B95CDB" w:rsidRPr="009732C0" w:rsidRDefault="00B95CDB" w:rsidP="00023149">
      <w:pPr>
        <w:pStyle w:val="HTML"/>
        <w:shd w:val="clear" w:color="auto" w:fill="F8F9FA"/>
        <w:ind w:firstLine="709"/>
        <w:jc w:val="both"/>
        <w:rPr>
          <w:rFonts w:ascii="Times New Roman" w:hAnsi="Times New Roman" w:cs="Times New Roman"/>
          <w:color w:val="202124"/>
          <w:sz w:val="24"/>
          <w:szCs w:val="24"/>
          <w:lang w:val="en-US"/>
        </w:rPr>
      </w:pPr>
    </w:p>
    <w:p w:rsidR="00B95CDB" w:rsidRPr="009732C0" w:rsidRDefault="00B95CDB" w:rsidP="00023149">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Extracurricular activities</w:t>
      </w: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Students can participate in an informal circle for novice lawyers.</w:t>
      </w: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p>
    <w:p w:rsidR="00B95CDB" w:rsidRPr="009732C0" w:rsidRDefault="00B95CDB" w:rsidP="00023149">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Distance Learning</w:t>
      </w:r>
    </w:p>
    <w:p w:rsidR="00B95CDB" w:rsidRPr="00023149" w:rsidRDefault="00B95CDB" w:rsidP="0002314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Synchronous distance learning using video conferencing platforms and a distance learning educational platform at the university is possible.</w:t>
      </w:r>
    </w:p>
    <w:p w:rsidR="00512F56" w:rsidRPr="00023149" w:rsidRDefault="00512F56" w:rsidP="00023149">
      <w:pPr>
        <w:pStyle w:val="HTML"/>
        <w:shd w:val="clear" w:color="auto" w:fill="F8F9FA"/>
        <w:ind w:firstLine="709"/>
        <w:jc w:val="both"/>
        <w:rPr>
          <w:rFonts w:ascii="Times New Roman" w:hAnsi="Times New Roman" w:cs="Times New Roman"/>
          <w:color w:val="202124"/>
          <w:sz w:val="24"/>
          <w:szCs w:val="24"/>
          <w:lang w:val="en-US"/>
        </w:rPr>
      </w:pPr>
    </w:p>
    <w:p w:rsidR="00B95CDB" w:rsidRPr="009732C0" w:rsidRDefault="00B95CDB" w:rsidP="00023149">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Inclusive education</w:t>
      </w: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Allowed</w:t>
      </w: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p>
    <w:p w:rsidR="00B95CDB" w:rsidRPr="009732C0" w:rsidRDefault="00B95CDB" w:rsidP="00023149">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Work program of the discipline (syllabus):</w:t>
      </w: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Compiled:</w:t>
      </w: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Associate Professor of Information, Business and Administrative Law</w:t>
      </w: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Ph.D., Associate Professor Lukyanchikov BE</w:t>
      </w: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Approved by the Department of Information, Economic and Administrative Law</w:t>
      </w: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(Minutes № ___ of ____________)</w:t>
      </w:r>
    </w:p>
    <w:p w:rsidR="00B95CDB" w:rsidRPr="00023149" w:rsidRDefault="00B95CDB" w:rsidP="0002314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Approved by the Methodical Commission of the faculty (protocol № __ from _______)</w:t>
      </w:r>
    </w:p>
    <w:p w:rsidR="00B95CDB" w:rsidRPr="00023149" w:rsidRDefault="00B95CDB" w:rsidP="00023149">
      <w:pPr>
        <w:pStyle w:val="HTML"/>
        <w:shd w:val="clear" w:color="auto" w:fill="F8F9FA"/>
        <w:ind w:firstLine="709"/>
        <w:jc w:val="both"/>
        <w:rPr>
          <w:rFonts w:ascii="Times New Roman" w:hAnsi="Times New Roman" w:cs="Times New Roman"/>
          <w:color w:val="202124"/>
          <w:sz w:val="24"/>
          <w:szCs w:val="24"/>
          <w:lang w:val="en-US"/>
        </w:rPr>
      </w:pPr>
    </w:p>
    <w:p w:rsidR="00412AA0" w:rsidRPr="00023149" w:rsidRDefault="00412AA0" w:rsidP="00023149">
      <w:pPr>
        <w:spacing w:line="240" w:lineRule="auto"/>
        <w:ind w:firstLine="709"/>
        <w:jc w:val="both"/>
        <w:rPr>
          <w:b/>
          <w:bCs/>
          <w:sz w:val="24"/>
          <w:szCs w:val="24"/>
          <w:lang w:val="en-US"/>
        </w:rPr>
      </w:pPr>
    </w:p>
    <w:p w:rsidR="00B95CDB" w:rsidRPr="00023149" w:rsidRDefault="00B95CDB" w:rsidP="00023149">
      <w:pPr>
        <w:pStyle w:val="HTML"/>
        <w:shd w:val="clear" w:color="auto" w:fill="F8F9FA"/>
        <w:ind w:firstLine="709"/>
        <w:jc w:val="both"/>
        <w:rPr>
          <w:rStyle w:val="y2iqfc"/>
          <w:rFonts w:ascii="Times New Roman" w:hAnsi="Times New Roman" w:cs="Times New Roman"/>
          <w:b/>
          <w:color w:val="202124"/>
          <w:sz w:val="24"/>
          <w:szCs w:val="24"/>
        </w:rPr>
      </w:pPr>
      <w:r w:rsidRPr="00023149">
        <w:rPr>
          <w:rStyle w:val="y2iqfc"/>
          <w:rFonts w:ascii="Times New Roman" w:hAnsi="Times New Roman" w:cs="Times New Roman"/>
          <w:b/>
          <w:color w:val="202124"/>
          <w:sz w:val="24"/>
          <w:szCs w:val="24"/>
        </w:rPr>
        <w:t>Appendix 1</w:t>
      </w:r>
    </w:p>
    <w:p w:rsidR="00B95CDB" w:rsidRPr="009732C0" w:rsidRDefault="00B95CDB" w:rsidP="00023149">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to the work program (syllabus)</w:t>
      </w:r>
    </w:p>
    <w:p w:rsidR="00B95CDB" w:rsidRPr="009732C0" w:rsidRDefault="00B95CDB" w:rsidP="00023149">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"Forensics (general part)"</w:t>
      </w:r>
    </w:p>
    <w:p w:rsidR="009936E4" w:rsidRPr="00023149" w:rsidRDefault="009936E4" w:rsidP="00023149">
      <w:pPr>
        <w:spacing w:line="240" w:lineRule="auto"/>
        <w:ind w:firstLine="709"/>
        <w:jc w:val="both"/>
        <w:rPr>
          <w:b/>
          <w:sz w:val="24"/>
          <w:szCs w:val="24"/>
        </w:rPr>
      </w:pPr>
    </w:p>
    <w:p w:rsidR="00B95CDB" w:rsidRPr="009732C0" w:rsidRDefault="00B95CDB" w:rsidP="00023149">
      <w:pPr>
        <w:pStyle w:val="HTML"/>
        <w:shd w:val="clear" w:color="auto" w:fill="F8F9FA"/>
        <w:ind w:left="502"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b/>
          <w:color w:val="202124"/>
          <w:sz w:val="24"/>
          <w:szCs w:val="24"/>
          <w:lang w:val="en-US"/>
        </w:rPr>
        <w:t>Questions for the test interview</w:t>
      </w:r>
      <w:r w:rsidRPr="00023149">
        <w:rPr>
          <w:rStyle w:val="y2iqfc"/>
          <w:rFonts w:ascii="Times New Roman" w:hAnsi="Times New Roman" w:cs="Times New Roman"/>
          <w:b/>
          <w:color w:val="202124"/>
          <w:sz w:val="24"/>
          <w:szCs w:val="24"/>
          <w:lang w:val="en-US"/>
        </w:rPr>
        <w:t xml:space="preserve"> </w:t>
      </w:r>
      <w:r w:rsidRPr="009732C0">
        <w:rPr>
          <w:rStyle w:val="y2iqfc"/>
          <w:rFonts w:ascii="Times New Roman" w:hAnsi="Times New Roman" w:cs="Times New Roman"/>
          <w:b/>
          <w:color w:val="202124"/>
          <w:sz w:val="24"/>
          <w:szCs w:val="24"/>
          <w:lang w:val="en-US"/>
        </w:rPr>
        <w:t>from the General part of criminology</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Subject and tasks of criminology.</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system of criminology, its internal and external relations.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Regularities of objective reality studied by criminology.</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Determinacy and recurrence of ways of committing and concealing crimes.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The connection of criminology with other sciences.</w:t>
      </w:r>
    </w:p>
    <w:p w:rsidR="00B95CDB" w:rsidRPr="00023149" w:rsidRDefault="00B95CDB" w:rsidP="00023149">
      <w:pPr>
        <w:pStyle w:val="HTML"/>
        <w:numPr>
          <w:ilvl w:val="0"/>
          <w:numId w:val="28"/>
        </w:numPr>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The concept and essence of forensic methodology. General and general scientific methods of cognition in criminology.</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Special methods of cognition in criminology.</w:t>
      </w:r>
    </w:p>
    <w:p w:rsidR="00B95CDB" w:rsidRPr="00023149"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Historical stages of formation and development of forensic science. </w:t>
      </w:r>
      <w:r w:rsidRPr="00023149">
        <w:rPr>
          <w:rStyle w:val="y2iqfc"/>
          <w:rFonts w:ascii="Times New Roman" w:hAnsi="Times New Roman" w:cs="Times New Roman"/>
          <w:color w:val="202124"/>
          <w:sz w:val="24"/>
          <w:szCs w:val="24"/>
        </w:rPr>
        <w:t>History of development of forensic institutions and divisions.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Scientific bases of forensic identification.</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concept and essence of forensic diagnosis.</w:t>
      </w:r>
    </w:p>
    <w:p w:rsidR="00B95CDB" w:rsidRPr="00023149"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rPr>
      </w:pPr>
      <w:r w:rsidRPr="00023149">
        <w:rPr>
          <w:rStyle w:val="y2iqfc"/>
          <w:rFonts w:ascii="Times New Roman" w:hAnsi="Times New Roman" w:cs="Times New Roman"/>
          <w:color w:val="202124"/>
          <w:sz w:val="24"/>
          <w:szCs w:val="24"/>
        </w:rPr>
        <w:t>Principles of forensic identification.</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Objects and subjects of forensic identification. Tasks and types of identification.</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Identification features and their properties.</w:t>
      </w:r>
    </w:p>
    <w:p w:rsidR="00B95CDB" w:rsidRPr="00023149" w:rsidRDefault="00B95CDB" w:rsidP="00023149">
      <w:pPr>
        <w:pStyle w:val="HTML"/>
        <w:numPr>
          <w:ilvl w:val="0"/>
          <w:numId w:val="28"/>
        </w:numPr>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Types and forms of forensic identification.</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Methodology (process) of identification research.</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Concepts, tasks, system of forensic equipment and legal bases of its application.</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main means of forensic technology. The role of forensic techniques in crime prevention.</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Legal, organizational, ethical and tactical principles of the use of technical and forensic tools.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Acquisition of scientific and technical means used in investigative activities.</w:t>
      </w:r>
    </w:p>
    <w:p w:rsidR="00B95CDB" w:rsidRPr="00023149" w:rsidRDefault="00B95CDB" w:rsidP="00023149">
      <w:pPr>
        <w:pStyle w:val="HTML"/>
        <w:numPr>
          <w:ilvl w:val="0"/>
          <w:numId w:val="28"/>
        </w:numPr>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Forensic photography: types, methods, techniques.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Features of photographing objects of the scene, corpse, things, living persons.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Forensic (research) photography. Production and design of photo tables.</w:t>
      </w:r>
    </w:p>
    <w:p w:rsidR="00B95CDB" w:rsidRPr="00023149"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 </w:t>
      </w:r>
      <w:r w:rsidRPr="00023149">
        <w:rPr>
          <w:rStyle w:val="y2iqfc"/>
          <w:rFonts w:ascii="Times New Roman" w:hAnsi="Times New Roman" w:cs="Times New Roman"/>
          <w:color w:val="202124"/>
          <w:sz w:val="24"/>
          <w:szCs w:val="24"/>
        </w:rPr>
        <w:t>Forensic investigation.</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Subject, system, tasks and scientific principles of trasology.</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The mechanism of trace formation and their classification.</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Characteristics of human footprints, methods and means of their detection, fixation and removal.</w:t>
      </w:r>
    </w:p>
    <w:p w:rsidR="00B95CDB" w:rsidRPr="00023149"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 Fingerprinting: features of construction of papillary patterns of hands, their features and classification. </w:t>
      </w:r>
      <w:r w:rsidRPr="00023149">
        <w:rPr>
          <w:rStyle w:val="y2iqfc"/>
          <w:rFonts w:ascii="Times New Roman" w:hAnsi="Times New Roman" w:cs="Times New Roman"/>
          <w:color w:val="202124"/>
          <w:sz w:val="24"/>
          <w:szCs w:val="24"/>
        </w:rPr>
        <w:t>Search, capture and retrieval methods. Dactyloscopic registration.</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Traces of hacking tools, instruments and vehicles.</w:t>
      </w:r>
    </w:p>
    <w:p w:rsidR="00B95CDB" w:rsidRPr="00023149" w:rsidRDefault="00B95CDB" w:rsidP="00023149">
      <w:pPr>
        <w:pStyle w:val="HTML"/>
        <w:numPr>
          <w:ilvl w:val="0"/>
          <w:numId w:val="28"/>
        </w:numPr>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The concept and subject of forensic ballistics. </w:t>
      </w:r>
      <w:r w:rsidRPr="00023149">
        <w:rPr>
          <w:rStyle w:val="y2iqfc"/>
          <w:rFonts w:ascii="Times New Roman" w:hAnsi="Times New Roman" w:cs="Times New Roman"/>
          <w:color w:val="202124"/>
          <w:sz w:val="24"/>
          <w:szCs w:val="24"/>
        </w:rPr>
        <w:t>Classification of firearms.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Traces of the use of firearms. Detection, fixation and preservation of ballistic objects.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Methods of research of firearms.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General characteristics of cold steel.</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General characteristics of explosive devices and substances and rules for handling such objects.</w:t>
      </w:r>
    </w:p>
    <w:p w:rsidR="00B95CDB" w:rsidRPr="00023149" w:rsidRDefault="00B95CDB" w:rsidP="00023149">
      <w:pPr>
        <w:pStyle w:val="HTML"/>
        <w:numPr>
          <w:ilvl w:val="0"/>
          <w:numId w:val="28"/>
        </w:numPr>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Concepts and components of written language. </w:t>
      </w:r>
      <w:r w:rsidRPr="00023149">
        <w:rPr>
          <w:rStyle w:val="y2iqfc"/>
          <w:rFonts w:ascii="Times New Roman" w:hAnsi="Times New Roman" w:cs="Times New Roman"/>
          <w:color w:val="202124"/>
          <w:sz w:val="24"/>
          <w:szCs w:val="24"/>
        </w:rPr>
        <w:t>Identification features of writing.</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Preparation of materials for forensic examination of writing.</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Methods of forensic handwriting research. Rules for compiling a search table based on handwriting.</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Autonomous and semantic-textual forensic study of writing.</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Technical research of documents: concept, content and types.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Tasks and methods of document review.</w:t>
      </w:r>
    </w:p>
    <w:p w:rsidR="00B95CDB" w:rsidRPr="00023149" w:rsidRDefault="00B95CDB" w:rsidP="00023149">
      <w:pPr>
        <w:pStyle w:val="HTML"/>
        <w:numPr>
          <w:ilvl w:val="0"/>
          <w:numId w:val="28"/>
        </w:numPr>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Research of printing products with special protection. Modern methods of protection of printing documents, their characteristics, methods of forgery and detection methods.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Detection of forgery of details of documents (signatures, seals and stamps, chronology of the sequence of application of details).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Restoration of the content of damaged documents (invisible, invisible and extinct texts, flooded, crossed out and blurred texts, burned and mechanically damaged documents).</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concept and scientific basis of human identification on the basis of appearance.</w:t>
      </w:r>
    </w:p>
    <w:p w:rsidR="00B95CDB" w:rsidRPr="00023149" w:rsidRDefault="00B95CDB" w:rsidP="00023149">
      <w:pPr>
        <w:pStyle w:val="HTML"/>
        <w:numPr>
          <w:ilvl w:val="0"/>
          <w:numId w:val="28"/>
        </w:numPr>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system of describing the features of human appearance.</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Description of human appearance by the method of "verbal portrait". The use of data on human appearance in the organization of search operations.</w:t>
      </w:r>
    </w:p>
    <w:p w:rsidR="00B95CDB" w:rsidRPr="00023149"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Forensic examination of sound traces (phonoscopy). The essence, the range of issues resolved by phonoscopic examination. </w:t>
      </w:r>
      <w:r w:rsidRPr="00023149">
        <w:rPr>
          <w:rStyle w:val="y2iqfc"/>
          <w:rFonts w:ascii="Times New Roman" w:hAnsi="Times New Roman" w:cs="Times New Roman"/>
          <w:color w:val="202124"/>
          <w:sz w:val="24"/>
          <w:szCs w:val="24"/>
        </w:rPr>
        <w:t>Features of preparation of materials for research.</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Tasks and possibilities of using human odors in the detection and investigation of crimes.</w:t>
      </w:r>
    </w:p>
    <w:p w:rsidR="00B95CDB" w:rsidRPr="00023149"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Rules for extraction and storage of odor traces. Methods of selection of odor traces. </w:t>
      </w:r>
      <w:r w:rsidRPr="00023149">
        <w:rPr>
          <w:rStyle w:val="y2iqfc"/>
          <w:rFonts w:ascii="Times New Roman" w:hAnsi="Times New Roman" w:cs="Times New Roman"/>
          <w:color w:val="202124"/>
          <w:sz w:val="24"/>
          <w:szCs w:val="24"/>
        </w:rPr>
        <w:t>Problems of odorological examination.</w:t>
      </w:r>
    </w:p>
    <w:p w:rsidR="00B95CDB" w:rsidRPr="009732C0" w:rsidRDefault="00B95CDB" w:rsidP="00023149">
      <w:pPr>
        <w:pStyle w:val="HTML"/>
        <w:numPr>
          <w:ilvl w:val="0"/>
          <w:numId w:val="28"/>
        </w:numPr>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concept, objectives and types of forensic registration.</w:t>
      </w:r>
    </w:p>
    <w:p w:rsidR="00B95CDB" w:rsidRPr="00023149" w:rsidRDefault="00B95CDB" w:rsidP="00023149">
      <w:pPr>
        <w:pStyle w:val="HTML"/>
        <w:numPr>
          <w:ilvl w:val="0"/>
          <w:numId w:val="28"/>
        </w:numPr>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Tasks and procedure for using certain types of accounting.</w:t>
      </w:r>
    </w:p>
    <w:p w:rsidR="00367034" w:rsidRPr="00B95CDB" w:rsidRDefault="00367034" w:rsidP="009507EE">
      <w:pPr>
        <w:spacing w:line="240" w:lineRule="auto"/>
        <w:jc w:val="both"/>
        <w:rPr>
          <w:b/>
          <w:bCs/>
          <w:sz w:val="24"/>
          <w:szCs w:val="24"/>
          <w:lang w:val="en-US"/>
        </w:rPr>
      </w:pPr>
    </w:p>
    <w:p w:rsidR="00BE0181" w:rsidRDefault="00BE0181" w:rsidP="009936E4">
      <w:pPr>
        <w:spacing w:line="240" w:lineRule="auto"/>
        <w:jc w:val="both"/>
        <w:rPr>
          <w:bCs/>
          <w:sz w:val="24"/>
          <w:szCs w:val="24"/>
        </w:rPr>
      </w:pPr>
    </w:p>
    <w:p w:rsidR="00BE0181" w:rsidRPr="00665A4B" w:rsidRDefault="00BE0181" w:rsidP="00665A4B">
      <w:pPr>
        <w:spacing w:after="160" w:line="240" w:lineRule="auto"/>
        <w:rPr>
          <w:bCs/>
          <w:sz w:val="24"/>
          <w:szCs w:val="24"/>
        </w:rPr>
      </w:pPr>
      <w:r>
        <w:rPr>
          <w:bCs/>
          <w:sz w:val="24"/>
          <w:szCs w:val="24"/>
        </w:rPr>
        <w:br w:type="page"/>
      </w:r>
    </w:p>
    <w:p w:rsidR="00665A4B" w:rsidRPr="009732C0" w:rsidRDefault="00665A4B" w:rsidP="00665A4B">
      <w:pPr>
        <w:pStyle w:val="HTML"/>
        <w:shd w:val="clear" w:color="auto" w:fill="F8F9FA"/>
        <w:jc w:val="right"/>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Annex 2</w:t>
      </w:r>
    </w:p>
    <w:p w:rsidR="00665A4B" w:rsidRPr="009732C0" w:rsidRDefault="00665A4B" w:rsidP="00665A4B">
      <w:pPr>
        <w:pStyle w:val="HTML"/>
        <w:shd w:val="clear" w:color="auto" w:fill="F8F9FA"/>
        <w:jc w:val="center"/>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Rating system for assessing learning outcomes</w:t>
      </w:r>
    </w:p>
    <w:p w:rsidR="00665A4B" w:rsidRPr="009732C0" w:rsidRDefault="00665A4B" w:rsidP="00665A4B">
      <w:pPr>
        <w:pStyle w:val="HTML"/>
        <w:shd w:val="clear" w:color="auto" w:fill="F8F9FA"/>
        <w:jc w:val="center"/>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(for full-time students)</w:t>
      </w:r>
    </w:p>
    <w:p w:rsidR="00665A4B" w:rsidRPr="009732C0" w:rsidRDefault="00665A4B" w:rsidP="00665A4B">
      <w:pPr>
        <w:pStyle w:val="HTML"/>
        <w:shd w:val="clear" w:color="auto" w:fill="F8F9FA"/>
        <w:rPr>
          <w:rStyle w:val="y2iqfc"/>
          <w:rFonts w:ascii="Times New Roman" w:hAnsi="Times New Roman" w:cs="Times New Roman"/>
          <w:color w:val="202124"/>
          <w:sz w:val="24"/>
          <w:szCs w:val="24"/>
          <w:lang w:val="en-US"/>
        </w:rPr>
      </w:pPr>
    </w:p>
    <w:p w:rsidR="00665A4B" w:rsidRPr="009732C0" w:rsidRDefault="00665A4B" w:rsidP="00665A4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rating of a student in the discipline "Criminology" consists of points that the student received during the semester for:</w:t>
      </w:r>
    </w:p>
    <w:p w:rsidR="00665A4B" w:rsidRPr="009732C0" w:rsidRDefault="00665A4B" w:rsidP="00665A4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reports, answers, problem solving and supplementing the answers of other students in the process of discussion in practical classes;</w:t>
      </w:r>
    </w:p>
    <w:p w:rsidR="00665A4B" w:rsidRPr="009732C0" w:rsidRDefault="00665A4B" w:rsidP="00665A4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preparation of presentations and participation in activities to solve situational problems with the distribution of relays between participants.</w:t>
      </w:r>
    </w:p>
    <w:p w:rsidR="00665A4B" w:rsidRPr="009732C0" w:rsidRDefault="00665A4B" w:rsidP="00665A4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System of rating (weight) points and evaluation criteria:</w:t>
      </w:r>
    </w:p>
    <w:p w:rsidR="00665A4B" w:rsidRPr="00665A4B" w:rsidRDefault="00665A4B" w:rsidP="00665A4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Work in practical classes (maximum number of points in 12 practical classes is 80:</w:t>
      </w:r>
    </w:p>
    <w:p w:rsidR="00665A4B" w:rsidRPr="00665A4B" w:rsidRDefault="00665A4B" w:rsidP="00665A4B">
      <w:pPr>
        <w:pStyle w:val="HTML"/>
        <w:shd w:val="clear" w:color="auto" w:fill="F8F9FA"/>
        <w:spacing w:line="603" w:lineRule="atLeast"/>
        <w:rPr>
          <w:rFonts w:ascii="inherit" w:hAnsi="inherit"/>
          <w:color w:val="202124"/>
          <w:sz w:val="47"/>
          <w:szCs w:val="47"/>
          <w:lang w:val="en-US"/>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755"/>
        <w:gridCol w:w="1026"/>
      </w:tblGrid>
      <w:tr w:rsidR="00DF30AA" w:rsidRPr="00F50E06" w:rsidTr="007171C8">
        <w:tc>
          <w:tcPr>
            <w:tcW w:w="8755" w:type="dxa"/>
            <w:tcBorders>
              <w:top w:val="single" w:sz="4" w:space="0" w:color="auto"/>
              <w:left w:val="single" w:sz="4" w:space="0" w:color="auto"/>
              <w:bottom w:val="single" w:sz="4" w:space="0" w:color="auto"/>
              <w:right w:val="single" w:sz="4" w:space="0" w:color="auto"/>
            </w:tcBorders>
          </w:tcPr>
          <w:p w:rsidR="00DF30AA" w:rsidRPr="00665A4B" w:rsidRDefault="00665A4B" w:rsidP="00665A4B">
            <w:pPr>
              <w:pStyle w:val="HTML"/>
              <w:shd w:val="clear" w:color="auto" w:fill="F8F9FA"/>
              <w:rPr>
                <w:rFonts w:ascii="Times New Roman" w:hAnsi="Times New Roman" w:cs="Times New Roman"/>
                <w:color w:val="000000"/>
                <w:spacing w:val="2"/>
                <w:sz w:val="24"/>
                <w:szCs w:val="24"/>
                <w:lang w:val="en-US"/>
              </w:rPr>
            </w:pPr>
            <w:r w:rsidRPr="009732C0">
              <w:rPr>
                <w:rStyle w:val="y2iqfc"/>
                <w:rFonts w:ascii="Times New Roman" w:hAnsi="Times New Roman" w:cs="Times New Roman"/>
                <w:color w:val="202124"/>
                <w:sz w:val="24"/>
                <w:szCs w:val="24"/>
                <w:lang w:val="en-US"/>
              </w:rPr>
              <w:t>Preparation and presentation of a report on the subject of the lesson</w:t>
            </w:r>
          </w:p>
        </w:tc>
        <w:tc>
          <w:tcPr>
            <w:tcW w:w="1026" w:type="dxa"/>
            <w:tcBorders>
              <w:top w:val="single" w:sz="4" w:space="0" w:color="auto"/>
              <w:left w:val="single" w:sz="4" w:space="0" w:color="auto"/>
              <w:bottom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8</w:t>
            </w:r>
          </w:p>
        </w:tc>
      </w:tr>
      <w:tr w:rsidR="00DF30AA" w:rsidRPr="00F50E06" w:rsidTr="007171C8">
        <w:trPr>
          <w:trHeight w:val="70"/>
        </w:trPr>
        <w:tc>
          <w:tcPr>
            <w:tcW w:w="8755" w:type="dxa"/>
            <w:tcBorders>
              <w:top w:val="single" w:sz="4" w:space="0" w:color="auto"/>
              <w:left w:val="single" w:sz="4" w:space="0" w:color="auto"/>
              <w:bottom w:val="single" w:sz="4" w:space="0" w:color="auto"/>
              <w:right w:val="single" w:sz="4" w:space="0" w:color="auto"/>
            </w:tcBorders>
          </w:tcPr>
          <w:p w:rsidR="00DF30AA" w:rsidRPr="00665A4B" w:rsidRDefault="00665A4B" w:rsidP="00665A4B">
            <w:pPr>
              <w:pStyle w:val="HTML"/>
              <w:shd w:val="clear" w:color="auto" w:fill="F8F9FA"/>
              <w:rPr>
                <w:rFonts w:ascii="Times New Roman" w:hAnsi="Times New Roman" w:cs="Times New Roman"/>
                <w:color w:val="000000"/>
                <w:spacing w:val="2"/>
                <w:sz w:val="24"/>
                <w:szCs w:val="24"/>
                <w:lang w:val="en-US"/>
              </w:rPr>
            </w:pPr>
            <w:r w:rsidRPr="009732C0">
              <w:rPr>
                <w:rStyle w:val="y2iqfc"/>
                <w:rFonts w:ascii="Times New Roman" w:hAnsi="Times New Roman" w:cs="Times New Roman"/>
                <w:color w:val="202124"/>
                <w:sz w:val="24"/>
                <w:szCs w:val="24"/>
                <w:lang w:val="en-US"/>
              </w:rPr>
              <w:t>active participation in the lesson; providing a complete and reasoned, logically presented report, answer, expressing one's own position on the discussion questions or completely correct solution of the problem with appropriate justification, in combination with appropriate additions to the answers of other students in the discussion</w:t>
            </w:r>
          </w:p>
        </w:tc>
        <w:tc>
          <w:tcPr>
            <w:tcW w:w="1026" w:type="dxa"/>
            <w:tcBorders>
              <w:left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5</w:t>
            </w:r>
          </w:p>
        </w:tc>
      </w:tr>
      <w:tr w:rsidR="00DF30AA" w:rsidRPr="00F50E06" w:rsidTr="007171C8">
        <w:trPr>
          <w:trHeight w:val="70"/>
        </w:trPr>
        <w:tc>
          <w:tcPr>
            <w:tcW w:w="8755" w:type="dxa"/>
            <w:tcBorders>
              <w:top w:val="single" w:sz="4" w:space="0" w:color="auto"/>
              <w:left w:val="single" w:sz="4" w:space="0" w:color="auto"/>
              <w:bottom w:val="single" w:sz="4" w:space="0" w:color="auto"/>
              <w:right w:val="single" w:sz="4" w:space="0" w:color="auto"/>
            </w:tcBorders>
          </w:tcPr>
          <w:p w:rsidR="00DF30AA" w:rsidRPr="00665A4B" w:rsidRDefault="00665A4B" w:rsidP="00665A4B">
            <w:pPr>
              <w:pStyle w:val="HTML"/>
              <w:shd w:val="clear" w:color="auto" w:fill="F8F9FA"/>
              <w:rPr>
                <w:rFonts w:ascii="Times New Roman" w:hAnsi="Times New Roman" w:cs="Times New Roman"/>
                <w:color w:val="000000"/>
                <w:spacing w:val="2"/>
                <w:sz w:val="24"/>
                <w:szCs w:val="24"/>
                <w:lang w:val="en-US"/>
              </w:rPr>
            </w:pPr>
            <w:r w:rsidRPr="009732C0">
              <w:rPr>
                <w:rStyle w:val="y2iqfc"/>
                <w:rFonts w:ascii="Times New Roman" w:hAnsi="Times New Roman" w:cs="Times New Roman"/>
                <w:color w:val="202124"/>
                <w:sz w:val="24"/>
                <w:szCs w:val="24"/>
                <w:lang w:val="en-US"/>
              </w:rPr>
              <w:t>active participation in the lesson; providing correct answers or correct solution of problems with minor inaccuracies, violations of the logic of the answer or justification in solving the problem</w:t>
            </w:r>
          </w:p>
        </w:tc>
        <w:tc>
          <w:tcPr>
            <w:tcW w:w="1026" w:type="dxa"/>
            <w:tcBorders>
              <w:left w:val="single" w:sz="4" w:space="0" w:color="auto"/>
              <w:bottom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4</w:t>
            </w:r>
          </w:p>
        </w:tc>
      </w:tr>
      <w:tr w:rsidR="00DF30AA" w:rsidRPr="00F50E06" w:rsidTr="007171C8">
        <w:tc>
          <w:tcPr>
            <w:tcW w:w="8755" w:type="dxa"/>
            <w:tcBorders>
              <w:top w:val="single" w:sz="4" w:space="0" w:color="auto"/>
              <w:left w:val="single" w:sz="4" w:space="0" w:color="auto"/>
              <w:bottom w:val="single" w:sz="4" w:space="0" w:color="auto"/>
              <w:right w:val="single" w:sz="4" w:space="0" w:color="auto"/>
            </w:tcBorders>
          </w:tcPr>
          <w:p w:rsidR="00DF30AA" w:rsidRPr="00665A4B" w:rsidRDefault="00665A4B" w:rsidP="00665A4B">
            <w:pPr>
              <w:pStyle w:val="HTML"/>
              <w:shd w:val="clear" w:color="auto" w:fill="F8F9FA"/>
              <w:rPr>
                <w:rFonts w:ascii="Times New Roman" w:hAnsi="Times New Roman" w:cs="Times New Roman"/>
                <w:color w:val="000000"/>
                <w:spacing w:val="2"/>
                <w:sz w:val="24"/>
                <w:szCs w:val="24"/>
                <w:lang w:val="en-US"/>
              </w:rPr>
            </w:pPr>
            <w:r w:rsidRPr="009732C0">
              <w:rPr>
                <w:rStyle w:val="y2iqfc"/>
                <w:rFonts w:ascii="Times New Roman" w:hAnsi="Times New Roman" w:cs="Times New Roman"/>
                <w:color w:val="202124"/>
                <w:sz w:val="24"/>
                <w:szCs w:val="24"/>
                <w:lang w:val="en-US"/>
              </w:rPr>
              <w:t>providing answers with numerous significant errors or solving a problem with gross errors, solving the problem without justification</w:t>
            </w:r>
          </w:p>
        </w:tc>
        <w:tc>
          <w:tcPr>
            <w:tcW w:w="1026" w:type="dxa"/>
            <w:tcBorders>
              <w:top w:val="single" w:sz="4" w:space="0" w:color="auto"/>
              <w:left w:val="single" w:sz="4" w:space="0" w:color="auto"/>
              <w:bottom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3</w:t>
            </w:r>
          </w:p>
        </w:tc>
      </w:tr>
      <w:tr w:rsidR="00DF30AA" w:rsidRPr="00F50E06" w:rsidTr="007171C8">
        <w:trPr>
          <w:trHeight w:val="537"/>
        </w:trPr>
        <w:tc>
          <w:tcPr>
            <w:tcW w:w="8755" w:type="dxa"/>
            <w:tcBorders>
              <w:top w:val="single" w:sz="4" w:space="0" w:color="auto"/>
              <w:left w:val="single" w:sz="4" w:space="0" w:color="auto"/>
              <w:bottom w:val="single" w:sz="4" w:space="0" w:color="auto"/>
              <w:right w:val="single" w:sz="4" w:space="0" w:color="auto"/>
            </w:tcBorders>
          </w:tcPr>
          <w:p w:rsidR="00DF30AA" w:rsidRPr="00665A4B" w:rsidRDefault="00665A4B" w:rsidP="00665A4B">
            <w:pPr>
              <w:pStyle w:val="HTML"/>
              <w:shd w:val="clear" w:color="auto" w:fill="F8F9FA"/>
              <w:rPr>
                <w:rFonts w:ascii="Times New Roman" w:hAnsi="Times New Roman" w:cs="Times New Roman"/>
                <w:color w:val="000000"/>
                <w:spacing w:val="2"/>
                <w:sz w:val="24"/>
                <w:szCs w:val="24"/>
                <w:lang w:val="en-US"/>
              </w:rPr>
            </w:pPr>
            <w:r w:rsidRPr="009732C0">
              <w:rPr>
                <w:rStyle w:val="y2iqfc"/>
                <w:rFonts w:ascii="Times New Roman" w:hAnsi="Times New Roman" w:cs="Times New Roman"/>
                <w:color w:val="202124"/>
                <w:sz w:val="24"/>
                <w:szCs w:val="24"/>
                <w:lang w:val="en-US"/>
              </w:rPr>
              <w:t>Complementing students' answers, trying to provide an answer</w:t>
            </w:r>
          </w:p>
        </w:tc>
        <w:tc>
          <w:tcPr>
            <w:tcW w:w="1026" w:type="dxa"/>
            <w:tcBorders>
              <w:top w:val="single" w:sz="4" w:space="0" w:color="auto"/>
              <w:left w:val="single" w:sz="4" w:space="0" w:color="auto"/>
              <w:bottom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1</w:t>
            </w:r>
          </w:p>
        </w:tc>
      </w:tr>
      <w:tr w:rsidR="00DF30AA" w:rsidRPr="00F50E06" w:rsidTr="007171C8">
        <w:trPr>
          <w:trHeight w:val="537"/>
        </w:trPr>
        <w:tc>
          <w:tcPr>
            <w:tcW w:w="8755" w:type="dxa"/>
            <w:tcBorders>
              <w:top w:val="single" w:sz="4" w:space="0" w:color="auto"/>
              <w:left w:val="single" w:sz="4" w:space="0" w:color="auto"/>
              <w:bottom w:val="single" w:sz="4" w:space="0" w:color="auto"/>
              <w:right w:val="single" w:sz="4" w:space="0" w:color="auto"/>
            </w:tcBorders>
          </w:tcPr>
          <w:p w:rsidR="00DF30AA" w:rsidRPr="009732C0" w:rsidRDefault="00665A4B" w:rsidP="00665A4B">
            <w:pPr>
              <w:pStyle w:val="HTML"/>
              <w:shd w:val="clear" w:color="auto" w:fill="F8F9FA"/>
              <w:rPr>
                <w:rFonts w:ascii="Times New Roman" w:hAnsi="Times New Roman" w:cs="Times New Roman"/>
                <w:color w:val="000000"/>
                <w:spacing w:val="2"/>
                <w:sz w:val="24"/>
                <w:szCs w:val="24"/>
                <w:lang w:val="en-US"/>
              </w:rPr>
            </w:pPr>
            <w:r w:rsidRPr="009732C0">
              <w:rPr>
                <w:rStyle w:val="y2iqfc"/>
                <w:rFonts w:ascii="Times New Roman" w:hAnsi="Times New Roman" w:cs="Times New Roman"/>
                <w:color w:val="202124"/>
                <w:sz w:val="24"/>
                <w:szCs w:val="24"/>
                <w:lang w:val="en-US"/>
              </w:rPr>
              <w:t>Execution of modular control work</w:t>
            </w:r>
          </w:p>
        </w:tc>
        <w:tc>
          <w:tcPr>
            <w:tcW w:w="1026" w:type="dxa"/>
            <w:tcBorders>
              <w:top w:val="single" w:sz="4" w:space="0" w:color="auto"/>
              <w:left w:val="single" w:sz="4" w:space="0" w:color="auto"/>
              <w:right w:val="single" w:sz="4" w:space="0" w:color="auto"/>
            </w:tcBorders>
            <w:vAlign w:val="center"/>
          </w:tcPr>
          <w:p w:rsidR="00DF30AA" w:rsidRPr="00F50E06" w:rsidRDefault="00DF30AA" w:rsidP="007171C8">
            <w:pPr>
              <w:spacing w:line="240" w:lineRule="auto"/>
              <w:jc w:val="center"/>
              <w:rPr>
                <w:color w:val="000000"/>
                <w:spacing w:val="2"/>
                <w:sz w:val="24"/>
                <w:szCs w:val="24"/>
              </w:rPr>
            </w:pPr>
            <w:r w:rsidRPr="00F50E06">
              <w:rPr>
                <w:color w:val="000000"/>
                <w:spacing w:val="2"/>
                <w:sz w:val="24"/>
                <w:szCs w:val="24"/>
              </w:rPr>
              <w:t>20</w:t>
            </w:r>
          </w:p>
        </w:tc>
      </w:tr>
    </w:tbl>
    <w:p w:rsidR="00665A4B" w:rsidRPr="00665A4B" w:rsidRDefault="00665A4B" w:rsidP="00665A4B">
      <w:pPr>
        <w:pStyle w:val="HTML"/>
        <w:shd w:val="clear" w:color="auto" w:fill="F8F9FA"/>
        <w:rPr>
          <w:rStyle w:val="y2iqfc"/>
          <w:rFonts w:ascii="Times New Roman" w:hAnsi="Times New Roman" w:cs="Times New Roman"/>
          <w:b/>
          <w:color w:val="202124"/>
          <w:sz w:val="24"/>
          <w:szCs w:val="24"/>
        </w:rPr>
      </w:pPr>
      <w:r w:rsidRPr="00665A4B">
        <w:rPr>
          <w:rStyle w:val="y2iqfc"/>
          <w:rFonts w:ascii="Times New Roman" w:hAnsi="Times New Roman" w:cs="Times New Roman"/>
          <w:b/>
          <w:color w:val="202124"/>
          <w:sz w:val="24"/>
          <w:szCs w:val="24"/>
        </w:rPr>
        <w:t>Rating scale (R):</w:t>
      </w:r>
    </w:p>
    <w:p w:rsidR="00665A4B" w:rsidRPr="009732C0" w:rsidRDefault="00665A4B" w:rsidP="00665A4B">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sum of weight points of control measures during the semester is:</w:t>
      </w:r>
    </w:p>
    <w:p w:rsidR="00665A4B" w:rsidRPr="009732C0" w:rsidRDefault="00665A4B" w:rsidP="00FC79FB">
      <w:pPr>
        <w:pStyle w:val="HTML"/>
        <w:shd w:val="clear" w:color="auto" w:fill="F8F9FA"/>
        <w:ind w:firstLine="709"/>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RD = 100 points.</w:t>
      </w:r>
    </w:p>
    <w:p w:rsidR="00665A4B" w:rsidRPr="009732C0" w:rsidRDefault="00665A4B" w:rsidP="00FC79F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 prerequisite for admission to the test is a rating (RD) of at least 40% of R, ie 40 points. Students who scored 60 or more points during the semester (RD ≥ 0.6 R) receive a credit according to the rating scored without a final interview with the teacher as an incentive for active and productive work during the semester.</w:t>
      </w:r>
    </w:p>
    <w:p w:rsidR="00FC79FB" w:rsidRPr="009732C0" w:rsidRDefault="00FC79FB" w:rsidP="00FC79FB">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Students who scored from 40 to 59 points during the semester (0.4 R ≤ RD &lt;0.6 R) under the condition of positive performance of the module test are interviewed, which provides answers to theoretical questions of educational material and solving situational problems.</w:t>
      </w:r>
    </w:p>
    <w:p w:rsidR="00FC79FB" w:rsidRPr="009732C0" w:rsidRDefault="00FC79FB" w:rsidP="00FC79FB">
      <w:pPr>
        <w:pStyle w:val="HTML"/>
        <w:shd w:val="clear" w:color="auto" w:fill="F8F9FA"/>
        <w:ind w:firstLine="709"/>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Interview evaluation criteria.</w:t>
      </w:r>
    </w:p>
    <w:p w:rsidR="00FC79FB" w:rsidRPr="00FC79FB" w:rsidRDefault="00FC79FB" w:rsidP="00FC79FB">
      <w:pPr>
        <w:pStyle w:val="HTML"/>
        <w:shd w:val="clear" w:color="auto" w:fill="F8F9FA"/>
        <w:ind w:firstLine="709"/>
        <w:rPr>
          <w:rFonts w:ascii="inherit" w:hAnsi="inherit"/>
          <w:color w:val="202124"/>
          <w:sz w:val="47"/>
          <w:szCs w:val="47"/>
          <w:lang w:val="en-US"/>
        </w:rPr>
      </w:pPr>
      <w:r w:rsidRPr="009732C0">
        <w:rPr>
          <w:rStyle w:val="y2iqfc"/>
          <w:rFonts w:ascii="Times New Roman" w:hAnsi="Times New Roman" w:cs="Times New Roman"/>
          <w:color w:val="202124"/>
          <w:sz w:val="24"/>
          <w:szCs w:val="24"/>
          <w:lang w:val="en-US"/>
        </w:rPr>
        <w:t>Test interview (weight score of the answer to the theoretical question - 12, and the solution of the situational problem - up to 16, the maximum number of points - 40):</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505"/>
        <w:gridCol w:w="1134"/>
      </w:tblGrid>
      <w:tr w:rsidR="00587550" w:rsidRPr="00F50E06" w:rsidTr="007171C8">
        <w:tc>
          <w:tcPr>
            <w:tcW w:w="8505" w:type="dxa"/>
            <w:tcBorders>
              <w:top w:val="single" w:sz="4" w:space="0" w:color="auto"/>
              <w:left w:val="single" w:sz="4" w:space="0" w:color="auto"/>
              <w:bottom w:val="single" w:sz="4" w:space="0" w:color="auto"/>
              <w:right w:val="single" w:sz="4" w:space="0" w:color="auto"/>
            </w:tcBorders>
          </w:tcPr>
          <w:p w:rsidR="00587550" w:rsidRPr="00C02E03" w:rsidRDefault="00C02E03" w:rsidP="00C02E03">
            <w:pPr>
              <w:pStyle w:val="HTML"/>
              <w:shd w:val="clear" w:color="auto" w:fill="F8F9FA"/>
              <w:rPr>
                <w:rFonts w:ascii="Times New Roman" w:hAnsi="Times New Roman" w:cs="Times New Roman"/>
                <w:color w:val="000000"/>
                <w:spacing w:val="2"/>
                <w:sz w:val="24"/>
                <w:szCs w:val="24"/>
                <w:lang w:val="en-US"/>
              </w:rPr>
            </w:pPr>
            <w:r w:rsidRPr="009732C0">
              <w:rPr>
                <w:rStyle w:val="y2iqfc"/>
                <w:rFonts w:ascii="Times New Roman" w:hAnsi="Times New Roman" w:cs="Times New Roman"/>
                <w:color w:val="202124"/>
                <w:sz w:val="24"/>
                <w:szCs w:val="24"/>
                <w:lang w:val="en-US"/>
              </w:rPr>
              <w:t>Complete, clear, set out in a logical sequence answer to the question, which indicates a deep understanding of the essence of the question, acquaintance of the student not only with the material of lectures, but also with the textbook and additional literature; statement by the student of own position concerning discussion problems if such are raised in a question;</w:t>
            </w:r>
          </w:p>
        </w:tc>
        <w:tc>
          <w:tcPr>
            <w:tcW w:w="1134" w:type="dxa"/>
            <w:tcBorders>
              <w:top w:val="single" w:sz="4" w:space="0" w:color="auto"/>
              <w:left w:val="single" w:sz="4" w:space="0" w:color="auto"/>
              <w:bottom w:val="single" w:sz="4" w:space="0" w:color="auto"/>
              <w:right w:val="single" w:sz="4" w:space="0" w:color="auto"/>
            </w:tcBorders>
            <w:vAlign w:val="center"/>
          </w:tcPr>
          <w:p w:rsidR="00587550" w:rsidRPr="00F50E06" w:rsidRDefault="00587550" w:rsidP="007171C8">
            <w:pPr>
              <w:spacing w:line="240" w:lineRule="auto"/>
              <w:jc w:val="center"/>
              <w:rPr>
                <w:color w:val="000000"/>
                <w:spacing w:val="2"/>
                <w:sz w:val="24"/>
                <w:szCs w:val="24"/>
              </w:rPr>
            </w:pPr>
            <w:r w:rsidRPr="00F50E06">
              <w:rPr>
                <w:color w:val="000000"/>
                <w:spacing w:val="2"/>
                <w:sz w:val="24"/>
                <w:szCs w:val="24"/>
              </w:rPr>
              <w:t>8-12</w:t>
            </w:r>
          </w:p>
        </w:tc>
      </w:tr>
      <w:tr w:rsidR="00587550" w:rsidRPr="00F50E06" w:rsidTr="007171C8">
        <w:tc>
          <w:tcPr>
            <w:tcW w:w="8505" w:type="dxa"/>
            <w:tcBorders>
              <w:top w:val="single" w:sz="4" w:space="0" w:color="auto"/>
              <w:left w:val="single" w:sz="4" w:space="0" w:color="auto"/>
              <w:bottom w:val="single" w:sz="4" w:space="0" w:color="auto"/>
              <w:right w:val="single" w:sz="4" w:space="0" w:color="auto"/>
            </w:tcBorders>
          </w:tcPr>
          <w:p w:rsidR="00587550" w:rsidRPr="00C02E03" w:rsidRDefault="00C02E03" w:rsidP="00C02E03">
            <w:pPr>
              <w:pStyle w:val="HTML"/>
              <w:shd w:val="clear" w:color="auto" w:fill="F8F9FA"/>
              <w:rPr>
                <w:rFonts w:ascii="Times New Roman" w:hAnsi="Times New Roman" w:cs="Times New Roman"/>
                <w:color w:val="000000"/>
                <w:spacing w:val="2"/>
                <w:sz w:val="24"/>
                <w:szCs w:val="24"/>
                <w:lang w:val="en-US"/>
              </w:rPr>
            </w:pPr>
            <w:r w:rsidRPr="009732C0">
              <w:rPr>
                <w:rStyle w:val="y2iqfc"/>
                <w:rFonts w:ascii="Times New Roman" w:hAnsi="Times New Roman" w:cs="Times New Roman"/>
                <w:color w:val="202124"/>
                <w:sz w:val="24"/>
                <w:szCs w:val="24"/>
                <w:lang w:val="en-US"/>
              </w:rPr>
              <w:t>Not quite complete or not clear enough answer to the question, which indicates a correct understanding of the essence of the question, acquaintance of the student with the material of lectures and textbooks</w:t>
            </w:r>
          </w:p>
        </w:tc>
        <w:tc>
          <w:tcPr>
            <w:tcW w:w="1134" w:type="dxa"/>
            <w:tcBorders>
              <w:top w:val="single" w:sz="4" w:space="0" w:color="auto"/>
              <w:left w:val="single" w:sz="4" w:space="0" w:color="auto"/>
              <w:bottom w:val="single" w:sz="4" w:space="0" w:color="auto"/>
              <w:right w:val="single" w:sz="4" w:space="0" w:color="auto"/>
            </w:tcBorders>
            <w:vAlign w:val="center"/>
          </w:tcPr>
          <w:p w:rsidR="00587550" w:rsidRPr="00F50E06" w:rsidRDefault="00587550" w:rsidP="007171C8">
            <w:pPr>
              <w:spacing w:line="240" w:lineRule="auto"/>
              <w:jc w:val="center"/>
              <w:rPr>
                <w:color w:val="000000"/>
                <w:spacing w:val="2"/>
                <w:sz w:val="24"/>
                <w:szCs w:val="24"/>
              </w:rPr>
            </w:pPr>
            <w:r w:rsidRPr="00F50E06">
              <w:rPr>
                <w:color w:val="000000"/>
                <w:spacing w:val="2"/>
                <w:sz w:val="24"/>
                <w:szCs w:val="24"/>
              </w:rPr>
              <w:t>5-7</w:t>
            </w:r>
          </w:p>
        </w:tc>
      </w:tr>
      <w:tr w:rsidR="00587550" w:rsidRPr="00F50E06" w:rsidTr="007171C8">
        <w:trPr>
          <w:trHeight w:val="318"/>
        </w:trPr>
        <w:tc>
          <w:tcPr>
            <w:tcW w:w="8505" w:type="dxa"/>
            <w:tcBorders>
              <w:top w:val="single" w:sz="4" w:space="0" w:color="auto"/>
              <w:left w:val="single" w:sz="4" w:space="0" w:color="auto"/>
              <w:bottom w:val="single" w:sz="4" w:space="0" w:color="auto"/>
              <w:right w:val="single" w:sz="4" w:space="0" w:color="auto"/>
            </w:tcBorders>
          </w:tcPr>
          <w:p w:rsidR="00587550" w:rsidRPr="00C02E03" w:rsidRDefault="00C02E03" w:rsidP="00C02E03">
            <w:pPr>
              <w:pStyle w:val="HTML"/>
              <w:shd w:val="clear" w:color="auto" w:fill="F8F9FA"/>
              <w:rPr>
                <w:rFonts w:ascii="Times New Roman" w:hAnsi="Times New Roman" w:cs="Times New Roman"/>
                <w:color w:val="000000"/>
                <w:spacing w:val="2"/>
                <w:sz w:val="24"/>
                <w:szCs w:val="24"/>
                <w:lang w:val="en-US"/>
              </w:rPr>
            </w:pPr>
            <w:r w:rsidRPr="009732C0">
              <w:rPr>
                <w:rStyle w:val="y2iqfc"/>
                <w:rFonts w:ascii="Times New Roman" w:hAnsi="Times New Roman" w:cs="Times New Roman"/>
                <w:color w:val="202124"/>
                <w:sz w:val="24"/>
                <w:szCs w:val="24"/>
                <w:lang w:val="en-US"/>
              </w:rPr>
              <w:t>Superficial answer, significant errors in the answer</w:t>
            </w:r>
          </w:p>
        </w:tc>
        <w:tc>
          <w:tcPr>
            <w:tcW w:w="1134" w:type="dxa"/>
            <w:tcBorders>
              <w:top w:val="single" w:sz="4" w:space="0" w:color="auto"/>
              <w:left w:val="single" w:sz="4" w:space="0" w:color="auto"/>
              <w:bottom w:val="single" w:sz="4" w:space="0" w:color="auto"/>
              <w:right w:val="single" w:sz="4" w:space="0" w:color="auto"/>
            </w:tcBorders>
            <w:vAlign w:val="center"/>
          </w:tcPr>
          <w:p w:rsidR="00587550" w:rsidRPr="00F50E06" w:rsidRDefault="00587550" w:rsidP="007171C8">
            <w:pPr>
              <w:spacing w:line="240" w:lineRule="auto"/>
              <w:jc w:val="center"/>
              <w:rPr>
                <w:color w:val="000000"/>
                <w:spacing w:val="2"/>
                <w:sz w:val="24"/>
                <w:szCs w:val="24"/>
              </w:rPr>
            </w:pPr>
            <w:r w:rsidRPr="00F50E06">
              <w:rPr>
                <w:color w:val="000000"/>
                <w:spacing w:val="2"/>
                <w:sz w:val="24"/>
                <w:szCs w:val="24"/>
              </w:rPr>
              <w:t>2-4</w:t>
            </w:r>
          </w:p>
        </w:tc>
      </w:tr>
      <w:tr w:rsidR="00587550" w:rsidRPr="00F50E06" w:rsidTr="007171C8">
        <w:trPr>
          <w:trHeight w:val="512"/>
        </w:trPr>
        <w:tc>
          <w:tcPr>
            <w:tcW w:w="8505" w:type="dxa"/>
            <w:tcBorders>
              <w:top w:val="single" w:sz="4" w:space="0" w:color="auto"/>
              <w:left w:val="single" w:sz="4" w:space="0" w:color="auto"/>
              <w:bottom w:val="single" w:sz="4" w:space="0" w:color="auto"/>
              <w:right w:val="single" w:sz="4" w:space="0" w:color="auto"/>
            </w:tcBorders>
          </w:tcPr>
          <w:p w:rsidR="00587550" w:rsidRPr="00C02E03" w:rsidRDefault="00C02E03" w:rsidP="00C02E03">
            <w:pPr>
              <w:pStyle w:val="HTML"/>
              <w:shd w:val="clear" w:color="auto" w:fill="F8F9FA"/>
              <w:rPr>
                <w:rFonts w:ascii="Times New Roman" w:hAnsi="Times New Roman" w:cs="Times New Roman"/>
                <w:sz w:val="24"/>
                <w:szCs w:val="24"/>
                <w:lang w:val="en-US"/>
              </w:rPr>
            </w:pPr>
            <w:r w:rsidRPr="009732C0">
              <w:rPr>
                <w:rStyle w:val="y2iqfc"/>
                <w:rFonts w:ascii="Times New Roman" w:hAnsi="Times New Roman" w:cs="Times New Roman"/>
                <w:color w:val="202124"/>
                <w:sz w:val="24"/>
                <w:szCs w:val="24"/>
                <w:lang w:val="en-US"/>
              </w:rPr>
              <w:t>Wrong answer, indicating ignorance of the material, but the student's attempt to express their own understanding of the essence of the question</w:t>
            </w:r>
          </w:p>
        </w:tc>
        <w:tc>
          <w:tcPr>
            <w:tcW w:w="1134" w:type="dxa"/>
            <w:tcBorders>
              <w:top w:val="single" w:sz="4" w:space="0" w:color="auto"/>
              <w:left w:val="single" w:sz="4" w:space="0" w:color="auto"/>
              <w:bottom w:val="single" w:sz="4" w:space="0" w:color="auto"/>
              <w:right w:val="single" w:sz="4" w:space="0" w:color="auto"/>
            </w:tcBorders>
            <w:vAlign w:val="center"/>
          </w:tcPr>
          <w:p w:rsidR="00587550" w:rsidRPr="00F50E06" w:rsidRDefault="00587550" w:rsidP="007171C8">
            <w:pPr>
              <w:spacing w:line="240" w:lineRule="auto"/>
              <w:jc w:val="center"/>
              <w:rPr>
                <w:color w:val="000000"/>
                <w:spacing w:val="2"/>
                <w:sz w:val="24"/>
                <w:szCs w:val="24"/>
              </w:rPr>
            </w:pPr>
            <w:r w:rsidRPr="00F50E06">
              <w:rPr>
                <w:color w:val="000000"/>
                <w:spacing w:val="2"/>
                <w:sz w:val="24"/>
                <w:szCs w:val="24"/>
              </w:rPr>
              <w:t>1</w:t>
            </w:r>
          </w:p>
        </w:tc>
      </w:tr>
      <w:tr w:rsidR="00587550" w:rsidRPr="00F50E06" w:rsidTr="007171C8">
        <w:trPr>
          <w:trHeight w:val="406"/>
        </w:trPr>
        <w:tc>
          <w:tcPr>
            <w:tcW w:w="8505" w:type="dxa"/>
            <w:tcBorders>
              <w:top w:val="single" w:sz="4" w:space="0" w:color="auto"/>
              <w:left w:val="single" w:sz="4" w:space="0" w:color="auto"/>
              <w:bottom w:val="single" w:sz="4" w:space="0" w:color="auto"/>
              <w:right w:val="single" w:sz="4" w:space="0" w:color="auto"/>
            </w:tcBorders>
          </w:tcPr>
          <w:p w:rsidR="00587550" w:rsidRPr="00C02E03" w:rsidRDefault="00C02E03" w:rsidP="00C02E03">
            <w:pPr>
              <w:pStyle w:val="HTML"/>
              <w:shd w:val="clear" w:color="auto" w:fill="F8F9FA"/>
              <w:rPr>
                <w:rFonts w:ascii="Times New Roman" w:hAnsi="Times New Roman" w:cs="Times New Roman"/>
                <w:sz w:val="24"/>
                <w:szCs w:val="24"/>
              </w:rPr>
            </w:pPr>
            <w:r w:rsidRPr="00C02E03">
              <w:rPr>
                <w:rStyle w:val="y2iqfc"/>
                <w:rFonts w:ascii="Times New Roman" w:hAnsi="Times New Roman" w:cs="Times New Roman"/>
                <w:color w:val="202124"/>
                <w:sz w:val="24"/>
                <w:szCs w:val="24"/>
              </w:rPr>
              <w:t>No answer</w:t>
            </w:r>
          </w:p>
        </w:tc>
        <w:tc>
          <w:tcPr>
            <w:tcW w:w="1134" w:type="dxa"/>
            <w:tcBorders>
              <w:top w:val="single" w:sz="4" w:space="0" w:color="auto"/>
              <w:left w:val="single" w:sz="4" w:space="0" w:color="auto"/>
              <w:bottom w:val="single" w:sz="4" w:space="0" w:color="auto"/>
              <w:right w:val="single" w:sz="4" w:space="0" w:color="auto"/>
            </w:tcBorders>
            <w:vAlign w:val="center"/>
          </w:tcPr>
          <w:p w:rsidR="00587550" w:rsidRPr="00F50E06" w:rsidRDefault="00587550" w:rsidP="007171C8">
            <w:pPr>
              <w:spacing w:line="240" w:lineRule="auto"/>
              <w:jc w:val="center"/>
              <w:rPr>
                <w:color w:val="000000"/>
                <w:spacing w:val="2"/>
                <w:sz w:val="24"/>
                <w:szCs w:val="24"/>
              </w:rPr>
            </w:pPr>
            <w:r w:rsidRPr="00F50E06">
              <w:rPr>
                <w:color w:val="000000"/>
                <w:spacing w:val="2"/>
                <w:sz w:val="24"/>
                <w:szCs w:val="24"/>
              </w:rPr>
              <w:t>0</w:t>
            </w:r>
          </w:p>
        </w:tc>
      </w:tr>
    </w:tbl>
    <w:p w:rsidR="00C02E03" w:rsidRPr="00C02E03" w:rsidRDefault="00C02E03" w:rsidP="00C02E03">
      <w:pPr>
        <w:pStyle w:val="HTML"/>
        <w:shd w:val="clear" w:color="auto" w:fill="F8F9FA"/>
        <w:ind w:firstLine="709"/>
        <w:rPr>
          <w:rStyle w:val="y2iqfc"/>
          <w:rFonts w:ascii="Times New Roman" w:hAnsi="Times New Roman" w:cs="Times New Roman"/>
          <w:color w:val="202124"/>
          <w:sz w:val="24"/>
          <w:szCs w:val="24"/>
        </w:rPr>
      </w:pPr>
      <w:r w:rsidRPr="00C02E03">
        <w:rPr>
          <w:rStyle w:val="y2iqfc"/>
          <w:rFonts w:ascii="Times New Roman" w:hAnsi="Times New Roman" w:cs="Times New Roman"/>
          <w:color w:val="202124"/>
          <w:sz w:val="24"/>
          <w:szCs w:val="24"/>
        </w:rPr>
        <w:t>Terms of calendar control:</w:t>
      </w:r>
    </w:p>
    <w:p w:rsidR="00C02E03" w:rsidRPr="009732C0" w:rsidRDefault="00C02E03" w:rsidP="00C02E03">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Calendar control is performed by determining the current rating of the student at the time of control.</w:t>
      </w:r>
    </w:p>
    <w:p w:rsidR="00C02E03" w:rsidRPr="009732C0" w:rsidRDefault="00C02E03" w:rsidP="00C02E03">
      <w:pPr>
        <w:pStyle w:val="HTML"/>
        <w:shd w:val="clear" w:color="auto" w:fill="F8F9FA"/>
        <w:ind w:firstLine="709"/>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condition for a positive result of the calendar control is the value of the current student rating of not less than 50% of the maximum possible for the time of control. Otherwise, the student is considered to have received unsatisfactory results of calendar control.</w:t>
      </w:r>
    </w:p>
    <w:p w:rsidR="00C02E03" w:rsidRPr="00C02E03" w:rsidRDefault="00C02E03" w:rsidP="00C02E03">
      <w:pPr>
        <w:pStyle w:val="HTML"/>
        <w:shd w:val="clear" w:color="auto" w:fill="F8F9FA"/>
        <w:ind w:firstLine="709"/>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To obtain the appropriate grades (ECTS and traditional), his rating (R) is translated according to the table: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5"/>
        <w:gridCol w:w="2209"/>
      </w:tblGrid>
      <w:tr w:rsidR="00275E5F" w:rsidRPr="009507EE" w:rsidTr="0001563D">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691A10" w:rsidRDefault="00275E5F" w:rsidP="00691A10">
            <w:pPr>
              <w:spacing w:line="240" w:lineRule="auto"/>
              <w:jc w:val="center"/>
              <w:rPr>
                <w:b/>
                <w:color w:val="000000"/>
                <w:spacing w:val="2"/>
                <w:sz w:val="24"/>
                <w:szCs w:val="24"/>
                <w:lang w:val="en-US"/>
              </w:rPr>
            </w:pPr>
            <w:r w:rsidRPr="00691A10">
              <w:rPr>
                <w:b/>
                <w:i/>
                <w:color w:val="000000"/>
                <w:spacing w:val="2"/>
                <w:sz w:val="24"/>
                <w:szCs w:val="24"/>
                <w:lang w:val="en-US"/>
              </w:rPr>
              <w:t>R</w:t>
            </w:r>
            <w:r w:rsidRPr="00691A10">
              <w:rPr>
                <w:b/>
                <w:i/>
                <w:color w:val="000000"/>
                <w:spacing w:val="2"/>
                <w:sz w:val="24"/>
                <w:szCs w:val="24"/>
              </w:rPr>
              <w:t xml:space="preserve"> =</w:t>
            </w:r>
            <w:r w:rsidRPr="00691A10">
              <w:rPr>
                <w:b/>
                <w:i/>
                <w:color w:val="000000"/>
                <w:spacing w:val="2"/>
                <w:sz w:val="24"/>
                <w:szCs w:val="24"/>
                <w:lang w:val="en-US"/>
              </w:rPr>
              <w:t xml:space="preserve"> Rc+R</w:t>
            </w:r>
            <w:r w:rsidR="00A3017F" w:rsidRPr="00691A10">
              <w:rPr>
                <w:b/>
                <w:i/>
                <w:color w:val="000000"/>
                <w:spacing w:val="2"/>
                <w:sz w:val="24"/>
                <w:szCs w:val="24"/>
                <w:lang w:val="en-US"/>
              </w:rPr>
              <w:t>D</w:t>
            </w:r>
          </w:p>
        </w:tc>
        <w:tc>
          <w:tcPr>
            <w:tcW w:w="2209" w:type="dxa"/>
            <w:tcBorders>
              <w:top w:val="single" w:sz="4" w:space="0" w:color="auto"/>
              <w:left w:val="single" w:sz="4" w:space="0" w:color="auto"/>
              <w:bottom w:val="single" w:sz="4" w:space="0" w:color="auto"/>
              <w:right w:val="single" w:sz="4" w:space="0" w:color="auto"/>
            </w:tcBorders>
            <w:vAlign w:val="center"/>
          </w:tcPr>
          <w:p w:rsidR="00275E5F" w:rsidRPr="00691A10" w:rsidRDefault="00C02E03" w:rsidP="00691A10">
            <w:pPr>
              <w:pStyle w:val="HTML"/>
              <w:shd w:val="clear" w:color="auto" w:fill="F8F9FA"/>
              <w:rPr>
                <w:rFonts w:ascii="Times New Roman" w:hAnsi="Times New Roman" w:cs="Times New Roman"/>
                <w:b/>
                <w:color w:val="000000"/>
                <w:spacing w:val="2"/>
                <w:sz w:val="24"/>
                <w:szCs w:val="24"/>
              </w:rPr>
            </w:pPr>
            <w:r w:rsidRPr="00691A10">
              <w:rPr>
                <w:rStyle w:val="y2iqfc"/>
                <w:rFonts w:ascii="Times New Roman" w:hAnsi="Times New Roman" w:cs="Times New Roman"/>
                <w:b/>
                <w:color w:val="202124"/>
                <w:sz w:val="24"/>
                <w:szCs w:val="24"/>
              </w:rPr>
              <w:t>The assessment is traditional</w:t>
            </w:r>
          </w:p>
        </w:tc>
      </w:tr>
      <w:tr w:rsidR="00275E5F" w:rsidRPr="009507EE" w:rsidTr="0001563D">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691A10" w:rsidRDefault="00275E5F" w:rsidP="00691A10">
            <w:pPr>
              <w:spacing w:line="240" w:lineRule="auto"/>
              <w:jc w:val="center"/>
              <w:rPr>
                <w:color w:val="000000"/>
                <w:spacing w:val="2"/>
                <w:sz w:val="24"/>
                <w:szCs w:val="24"/>
              </w:rPr>
            </w:pPr>
            <w:r w:rsidRPr="00691A10">
              <w:rPr>
                <w:color w:val="000000"/>
                <w:spacing w:val="2"/>
                <w:sz w:val="24"/>
                <w:szCs w:val="24"/>
              </w:rPr>
              <w:t>95 – 100</w:t>
            </w:r>
          </w:p>
        </w:tc>
        <w:tc>
          <w:tcPr>
            <w:tcW w:w="2209" w:type="dxa"/>
            <w:tcBorders>
              <w:top w:val="single" w:sz="4" w:space="0" w:color="auto"/>
              <w:left w:val="single" w:sz="4" w:space="0" w:color="auto"/>
              <w:bottom w:val="single" w:sz="4" w:space="0" w:color="auto"/>
              <w:right w:val="single" w:sz="4" w:space="0" w:color="auto"/>
            </w:tcBorders>
            <w:vAlign w:val="center"/>
          </w:tcPr>
          <w:p w:rsidR="00275E5F" w:rsidRPr="00691A10" w:rsidRDefault="00C02E03" w:rsidP="00691A10">
            <w:pPr>
              <w:pStyle w:val="HTML"/>
              <w:shd w:val="clear" w:color="auto" w:fill="F8F9FA"/>
              <w:rPr>
                <w:rFonts w:ascii="Times New Roman" w:hAnsi="Times New Roman" w:cs="Times New Roman"/>
                <w:color w:val="000000"/>
                <w:spacing w:val="2"/>
                <w:sz w:val="24"/>
                <w:szCs w:val="24"/>
              </w:rPr>
            </w:pPr>
            <w:r w:rsidRPr="00691A10">
              <w:rPr>
                <w:rStyle w:val="y2iqfc"/>
                <w:rFonts w:ascii="Times New Roman" w:hAnsi="Times New Roman" w:cs="Times New Roman"/>
                <w:color w:val="202124"/>
                <w:sz w:val="24"/>
                <w:szCs w:val="24"/>
              </w:rPr>
              <w:t>Perfectly</w:t>
            </w:r>
          </w:p>
        </w:tc>
      </w:tr>
      <w:tr w:rsidR="00275E5F" w:rsidRPr="009507EE" w:rsidTr="0001563D">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691A10" w:rsidRDefault="00275E5F" w:rsidP="00691A10">
            <w:pPr>
              <w:spacing w:line="240" w:lineRule="auto"/>
              <w:jc w:val="center"/>
              <w:rPr>
                <w:color w:val="000000"/>
                <w:spacing w:val="2"/>
                <w:sz w:val="24"/>
                <w:szCs w:val="24"/>
                <w:lang w:val="en-US"/>
              </w:rPr>
            </w:pPr>
            <w:r w:rsidRPr="00691A10">
              <w:rPr>
                <w:color w:val="000000"/>
                <w:spacing w:val="2"/>
                <w:sz w:val="24"/>
                <w:szCs w:val="24"/>
              </w:rPr>
              <w:t>85 – 94</w:t>
            </w:r>
          </w:p>
        </w:tc>
        <w:tc>
          <w:tcPr>
            <w:tcW w:w="2209" w:type="dxa"/>
            <w:vMerge w:val="restart"/>
            <w:tcBorders>
              <w:top w:val="single" w:sz="4" w:space="0" w:color="auto"/>
              <w:left w:val="single" w:sz="4" w:space="0" w:color="auto"/>
              <w:bottom w:val="single" w:sz="4" w:space="0" w:color="auto"/>
              <w:right w:val="single" w:sz="4" w:space="0" w:color="auto"/>
            </w:tcBorders>
            <w:vAlign w:val="center"/>
          </w:tcPr>
          <w:p w:rsidR="00275E5F" w:rsidRPr="00691A10" w:rsidRDefault="00C02E03" w:rsidP="00691A10">
            <w:pPr>
              <w:pStyle w:val="HTML"/>
              <w:shd w:val="clear" w:color="auto" w:fill="F8F9FA"/>
              <w:rPr>
                <w:rFonts w:ascii="Times New Roman" w:hAnsi="Times New Roman" w:cs="Times New Roman"/>
                <w:color w:val="000000"/>
                <w:spacing w:val="2"/>
                <w:sz w:val="24"/>
                <w:szCs w:val="24"/>
              </w:rPr>
            </w:pPr>
            <w:r w:rsidRPr="00691A10">
              <w:rPr>
                <w:rStyle w:val="y2iqfc"/>
                <w:rFonts w:ascii="Times New Roman" w:hAnsi="Times New Roman" w:cs="Times New Roman"/>
                <w:color w:val="202124"/>
                <w:sz w:val="24"/>
                <w:szCs w:val="24"/>
              </w:rPr>
              <w:t>Fine</w:t>
            </w:r>
          </w:p>
        </w:tc>
      </w:tr>
      <w:tr w:rsidR="00275E5F" w:rsidRPr="009507EE" w:rsidTr="0001563D">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691A10" w:rsidRDefault="00275E5F" w:rsidP="00691A10">
            <w:pPr>
              <w:spacing w:line="240" w:lineRule="auto"/>
              <w:jc w:val="center"/>
              <w:rPr>
                <w:color w:val="000000"/>
                <w:spacing w:val="2"/>
                <w:sz w:val="24"/>
                <w:szCs w:val="24"/>
                <w:lang w:val="en-US"/>
              </w:rPr>
            </w:pPr>
            <w:r w:rsidRPr="00691A10">
              <w:rPr>
                <w:color w:val="000000"/>
                <w:spacing w:val="2"/>
                <w:sz w:val="24"/>
                <w:szCs w:val="24"/>
              </w:rPr>
              <w:t>75 – 84</w:t>
            </w:r>
          </w:p>
        </w:tc>
        <w:tc>
          <w:tcPr>
            <w:tcW w:w="2209" w:type="dxa"/>
            <w:vMerge/>
            <w:tcBorders>
              <w:top w:val="single" w:sz="4" w:space="0" w:color="auto"/>
              <w:left w:val="single" w:sz="4" w:space="0" w:color="auto"/>
              <w:bottom w:val="single" w:sz="4" w:space="0" w:color="auto"/>
              <w:right w:val="single" w:sz="4" w:space="0" w:color="auto"/>
            </w:tcBorders>
            <w:vAlign w:val="center"/>
          </w:tcPr>
          <w:p w:rsidR="00275E5F" w:rsidRPr="00691A10" w:rsidRDefault="00275E5F" w:rsidP="00691A10">
            <w:pPr>
              <w:spacing w:line="240" w:lineRule="auto"/>
              <w:rPr>
                <w:color w:val="000000"/>
                <w:spacing w:val="2"/>
                <w:sz w:val="24"/>
                <w:szCs w:val="24"/>
              </w:rPr>
            </w:pPr>
          </w:p>
        </w:tc>
      </w:tr>
      <w:tr w:rsidR="00275E5F" w:rsidRPr="009507EE" w:rsidTr="0001563D">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691A10" w:rsidRDefault="00275E5F" w:rsidP="00691A10">
            <w:pPr>
              <w:spacing w:line="240" w:lineRule="auto"/>
              <w:jc w:val="center"/>
              <w:rPr>
                <w:color w:val="000000"/>
                <w:spacing w:val="2"/>
                <w:sz w:val="24"/>
                <w:szCs w:val="24"/>
                <w:lang w:val="en-US"/>
              </w:rPr>
            </w:pPr>
            <w:r w:rsidRPr="00691A10">
              <w:rPr>
                <w:color w:val="000000"/>
                <w:spacing w:val="2"/>
                <w:sz w:val="24"/>
                <w:szCs w:val="24"/>
              </w:rPr>
              <w:t>65 – 74</w:t>
            </w:r>
          </w:p>
        </w:tc>
        <w:tc>
          <w:tcPr>
            <w:tcW w:w="2209" w:type="dxa"/>
            <w:vMerge w:val="restart"/>
            <w:tcBorders>
              <w:top w:val="single" w:sz="4" w:space="0" w:color="auto"/>
              <w:left w:val="single" w:sz="4" w:space="0" w:color="auto"/>
              <w:bottom w:val="single" w:sz="4" w:space="0" w:color="auto"/>
              <w:right w:val="single" w:sz="4" w:space="0" w:color="auto"/>
            </w:tcBorders>
            <w:vAlign w:val="center"/>
          </w:tcPr>
          <w:p w:rsidR="00275E5F" w:rsidRPr="00691A10" w:rsidRDefault="00C02E03" w:rsidP="00691A10">
            <w:pPr>
              <w:pStyle w:val="HTML"/>
              <w:shd w:val="clear" w:color="auto" w:fill="F8F9FA"/>
              <w:rPr>
                <w:rFonts w:ascii="Times New Roman" w:hAnsi="Times New Roman" w:cs="Times New Roman"/>
                <w:color w:val="000000"/>
                <w:spacing w:val="2"/>
                <w:sz w:val="24"/>
                <w:szCs w:val="24"/>
              </w:rPr>
            </w:pPr>
            <w:r w:rsidRPr="00691A10">
              <w:rPr>
                <w:rStyle w:val="y2iqfc"/>
                <w:rFonts w:ascii="Times New Roman" w:hAnsi="Times New Roman" w:cs="Times New Roman"/>
                <w:color w:val="202124"/>
                <w:sz w:val="24"/>
                <w:szCs w:val="24"/>
              </w:rPr>
              <w:t>Satisfactorily</w:t>
            </w:r>
          </w:p>
        </w:tc>
      </w:tr>
      <w:tr w:rsidR="00275E5F" w:rsidRPr="009507EE" w:rsidTr="0001563D">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691A10" w:rsidRDefault="00275E5F" w:rsidP="00691A10">
            <w:pPr>
              <w:spacing w:line="240" w:lineRule="auto"/>
              <w:jc w:val="center"/>
              <w:rPr>
                <w:color w:val="000000"/>
                <w:spacing w:val="2"/>
                <w:sz w:val="24"/>
                <w:szCs w:val="24"/>
                <w:lang w:val="en-US"/>
              </w:rPr>
            </w:pPr>
            <w:r w:rsidRPr="00691A10">
              <w:rPr>
                <w:color w:val="000000"/>
                <w:spacing w:val="2"/>
                <w:sz w:val="24"/>
                <w:szCs w:val="24"/>
              </w:rPr>
              <w:t>60 – 64</w:t>
            </w:r>
          </w:p>
        </w:tc>
        <w:tc>
          <w:tcPr>
            <w:tcW w:w="2209" w:type="dxa"/>
            <w:vMerge/>
            <w:tcBorders>
              <w:top w:val="single" w:sz="4" w:space="0" w:color="auto"/>
              <w:left w:val="single" w:sz="4" w:space="0" w:color="auto"/>
              <w:bottom w:val="single" w:sz="4" w:space="0" w:color="auto"/>
              <w:right w:val="single" w:sz="4" w:space="0" w:color="auto"/>
            </w:tcBorders>
            <w:vAlign w:val="center"/>
          </w:tcPr>
          <w:p w:rsidR="00275E5F" w:rsidRPr="00691A10" w:rsidRDefault="00275E5F" w:rsidP="00691A10">
            <w:pPr>
              <w:spacing w:line="240" w:lineRule="auto"/>
              <w:rPr>
                <w:color w:val="000000"/>
                <w:spacing w:val="2"/>
                <w:sz w:val="24"/>
                <w:szCs w:val="24"/>
              </w:rPr>
            </w:pPr>
          </w:p>
        </w:tc>
      </w:tr>
      <w:tr w:rsidR="00275E5F" w:rsidRPr="009507EE" w:rsidTr="0001563D">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691A10" w:rsidRDefault="00275E5F" w:rsidP="00691A10">
            <w:pPr>
              <w:spacing w:line="240" w:lineRule="auto"/>
              <w:jc w:val="center"/>
              <w:rPr>
                <w:color w:val="000000"/>
                <w:spacing w:val="2"/>
                <w:sz w:val="24"/>
                <w:szCs w:val="24"/>
              </w:rPr>
            </w:pPr>
            <w:r w:rsidRPr="00691A10">
              <w:rPr>
                <w:b/>
                <w:i/>
                <w:color w:val="000000"/>
                <w:spacing w:val="2"/>
                <w:sz w:val="24"/>
                <w:szCs w:val="24"/>
                <w:lang w:val="en-US"/>
              </w:rPr>
              <w:t xml:space="preserve">RD </w:t>
            </w:r>
            <w:r w:rsidRPr="00691A10">
              <w:rPr>
                <w:iCs/>
                <w:color w:val="000000"/>
                <w:spacing w:val="2"/>
                <w:sz w:val="24"/>
                <w:szCs w:val="24"/>
                <w:lang w:val="en-US"/>
              </w:rPr>
              <w:t xml:space="preserve">&lt; </w:t>
            </w:r>
            <w:r w:rsidRPr="00691A10">
              <w:rPr>
                <w:iCs/>
                <w:color w:val="000000"/>
                <w:spacing w:val="2"/>
                <w:sz w:val="24"/>
                <w:szCs w:val="24"/>
              </w:rPr>
              <w:t>60</w:t>
            </w:r>
          </w:p>
        </w:tc>
        <w:tc>
          <w:tcPr>
            <w:tcW w:w="2209" w:type="dxa"/>
            <w:tcBorders>
              <w:top w:val="single" w:sz="4" w:space="0" w:color="auto"/>
              <w:left w:val="single" w:sz="4" w:space="0" w:color="auto"/>
              <w:bottom w:val="single" w:sz="4" w:space="0" w:color="auto"/>
              <w:right w:val="single" w:sz="4" w:space="0" w:color="auto"/>
            </w:tcBorders>
            <w:vAlign w:val="center"/>
          </w:tcPr>
          <w:p w:rsidR="00275E5F" w:rsidRPr="00691A10" w:rsidRDefault="00C02E03" w:rsidP="00691A10">
            <w:pPr>
              <w:pStyle w:val="HTML"/>
              <w:shd w:val="clear" w:color="auto" w:fill="F8F9FA"/>
              <w:rPr>
                <w:rFonts w:ascii="Times New Roman" w:hAnsi="Times New Roman" w:cs="Times New Roman"/>
                <w:color w:val="000000"/>
                <w:spacing w:val="2"/>
                <w:sz w:val="24"/>
                <w:szCs w:val="24"/>
              </w:rPr>
            </w:pPr>
            <w:r w:rsidRPr="00691A10">
              <w:rPr>
                <w:rStyle w:val="y2iqfc"/>
                <w:rFonts w:ascii="Times New Roman" w:hAnsi="Times New Roman" w:cs="Times New Roman"/>
                <w:color w:val="202124"/>
                <w:sz w:val="24"/>
                <w:szCs w:val="24"/>
              </w:rPr>
              <w:t>Unsatisfactorily</w:t>
            </w:r>
          </w:p>
        </w:tc>
      </w:tr>
      <w:tr w:rsidR="00275E5F" w:rsidRPr="009507EE" w:rsidTr="0001563D">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275E5F" w:rsidRPr="00691A10" w:rsidRDefault="00275E5F" w:rsidP="00691A10">
            <w:pPr>
              <w:spacing w:line="240" w:lineRule="auto"/>
              <w:jc w:val="center"/>
              <w:rPr>
                <w:color w:val="000000"/>
                <w:spacing w:val="2"/>
                <w:sz w:val="24"/>
                <w:szCs w:val="24"/>
              </w:rPr>
            </w:pPr>
            <w:r w:rsidRPr="00691A10">
              <w:rPr>
                <w:b/>
                <w:i/>
                <w:color w:val="000000"/>
                <w:spacing w:val="2"/>
                <w:sz w:val="24"/>
                <w:szCs w:val="24"/>
                <w:lang w:val="en-US"/>
              </w:rPr>
              <w:t>Rc</w:t>
            </w:r>
            <w:r w:rsidRPr="00691A10">
              <w:rPr>
                <w:iCs/>
                <w:color w:val="000000"/>
                <w:spacing w:val="2"/>
                <w:sz w:val="24"/>
                <w:szCs w:val="24"/>
                <w:lang w:val="en-US"/>
              </w:rPr>
              <w:t xml:space="preserve"> &lt; </w:t>
            </w:r>
            <w:r w:rsidRPr="00691A10">
              <w:rPr>
                <w:iCs/>
                <w:color w:val="000000"/>
                <w:spacing w:val="2"/>
                <w:sz w:val="24"/>
                <w:szCs w:val="24"/>
              </w:rPr>
              <w:t>25</w:t>
            </w:r>
          </w:p>
        </w:tc>
        <w:tc>
          <w:tcPr>
            <w:tcW w:w="2209" w:type="dxa"/>
            <w:tcBorders>
              <w:top w:val="single" w:sz="4" w:space="0" w:color="auto"/>
              <w:left w:val="single" w:sz="4" w:space="0" w:color="auto"/>
              <w:bottom w:val="single" w:sz="4" w:space="0" w:color="auto"/>
              <w:right w:val="single" w:sz="4" w:space="0" w:color="auto"/>
            </w:tcBorders>
          </w:tcPr>
          <w:p w:rsidR="00275E5F" w:rsidRPr="00691A10" w:rsidRDefault="00C02E03" w:rsidP="00691A10">
            <w:pPr>
              <w:pStyle w:val="HTML"/>
              <w:shd w:val="clear" w:color="auto" w:fill="F8F9FA"/>
              <w:rPr>
                <w:rFonts w:ascii="Times New Roman" w:hAnsi="Times New Roman" w:cs="Times New Roman"/>
                <w:color w:val="000000"/>
                <w:spacing w:val="2"/>
                <w:sz w:val="24"/>
                <w:szCs w:val="24"/>
              </w:rPr>
            </w:pPr>
            <w:r w:rsidRPr="00691A10">
              <w:rPr>
                <w:rStyle w:val="y2iqfc"/>
                <w:rFonts w:ascii="Times New Roman" w:hAnsi="Times New Roman" w:cs="Times New Roman"/>
                <w:color w:val="202124"/>
                <w:sz w:val="24"/>
                <w:szCs w:val="24"/>
              </w:rPr>
              <w:t>Not allowed</w:t>
            </w:r>
          </w:p>
        </w:tc>
      </w:tr>
    </w:tbl>
    <w:p w:rsidR="00275E5F" w:rsidRPr="009507EE" w:rsidRDefault="00275E5F" w:rsidP="00275E5F">
      <w:pPr>
        <w:spacing w:line="240" w:lineRule="auto"/>
        <w:jc w:val="both"/>
        <w:rPr>
          <w:sz w:val="24"/>
          <w:szCs w:val="24"/>
        </w:rPr>
      </w:pPr>
    </w:p>
    <w:p w:rsidR="00691A10" w:rsidRPr="009732C0" w:rsidRDefault="00691A10" w:rsidP="00691A10">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Compiled by: Associate Professor Lukyanchikov BE ______________</w:t>
      </w:r>
    </w:p>
    <w:p w:rsidR="00691A10" w:rsidRPr="009732C0" w:rsidRDefault="00691A10" w:rsidP="00691A10">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(signature)</w:t>
      </w:r>
    </w:p>
    <w:p w:rsidR="00691A10" w:rsidRPr="009732C0" w:rsidRDefault="00691A10" w:rsidP="00691A10">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Approved at a meeting of the Department of Information, Commercial and Administrative Law</w:t>
      </w:r>
    </w:p>
    <w:p w:rsidR="00691A10" w:rsidRPr="009732C0" w:rsidRDefault="00691A10" w:rsidP="00691A10">
      <w:pPr>
        <w:pStyle w:val="HTML"/>
        <w:shd w:val="clear" w:color="auto" w:fill="F8F9FA"/>
        <w:rPr>
          <w:rStyle w:val="y2iqfc"/>
          <w:rFonts w:ascii="Times New Roman" w:hAnsi="Times New Roman" w:cs="Times New Roman"/>
          <w:color w:val="202124"/>
          <w:sz w:val="24"/>
          <w:szCs w:val="24"/>
          <w:lang w:val="en-US"/>
        </w:rPr>
      </w:pPr>
    </w:p>
    <w:p w:rsidR="00691A10" w:rsidRPr="009732C0" w:rsidRDefault="00691A10" w:rsidP="00691A10">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Protocol № _____ from "____" __________ 2021</w:t>
      </w:r>
    </w:p>
    <w:p w:rsidR="00691A10" w:rsidRPr="009732C0" w:rsidRDefault="00691A10" w:rsidP="00691A10">
      <w:pPr>
        <w:pStyle w:val="HTML"/>
        <w:shd w:val="clear" w:color="auto" w:fill="F8F9FA"/>
        <w:rPr>
          <w:rStyle w:val="y2iqfc"/>
          <w:rFonts w:ascii="Times New Roman" w:hAnsi="Times New Roman" w:cs="Times New Roman"/>
          <w:color w:val="202124"/>
          <w:sz w:val="24"/>
          <w:szCs w:val="24"/>
          <w:lang w:val="en-US"/>
        </w:rPr>
      </w:pPr>
    </w:p>
    <w:p w:rsidR="00691A10" w:rsidRPr="009732C0" w:rsidRDefault="00691A10" w:rsidP="00691A10">
      <w:pPr>
        <w:pStyle w:val="HTML"/>
        <w:shd w:val="clear" w:color="auto" w:fill="F8F9FA"/>
        <w:rPr>
          <w:rStyle w:val="y2iqfc"/>
          <w:rFonts w:ascii="Times New Roman" w:hAnsi="Times New Roman" w:cs="Times New Roman"/>
          <w:color w:val="202124"/>
          <w:sz w:val="24"/>
          <w:szCs w:val="24"/>
          <w:lang w:val="en-US"/>
        </w:rPr>
      </w:pPr>
    </w:p>
    <w:p w:rsidR="00691A10" w:rsidRPr="009732C0" w:rsidRDefault="00691A10" w:rsidP="00691A10">
      <w:pPr>
        <w:pStyle w:val="HTML"/>
        <w:shd w:val="clear" w:color="auto" w:fill="F8F9FA"/>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Head of the department ___________ SI Bevz</w:t>
      </w:r>
    </w:p>
    <w:p w:rsidR="00691A10" w:rsidRPr="009732C0" w:rsidRDefault="00691A10" w:rsidP="00691A10">
      <w:pPr>
        <w:pStyle w:val="HTML"/>
        <w:shd w:val="clear" w:color="auto" w:fill="F8F9FA"/>
        <w:rPr>
          <w:rFonts w:ascii="Times New Roman" w:hAnsi="Times New Roman" w:cs="Times New Roman"/>
          <w:color w:val="202124"/>
          <w:sz w:val="24"/>
          <w:szCs w:val="24"/>
          <w:lang w:val="en-US"/>
        </w:rPr>
      </w:pPr>
      <w:r w:rsidRPr="00691A10">
        <w:rPr>
          <w:rStyle w:val="y2iqfc"/>
          <w:rFonts w:ascii="Times New Roman" w:hAnsi="Times New Roman" w:cs="Times New Roman"/>
          <w:color w:val="202124"/>
          <w:sz w:val="24"/>
          <w:szCs w:val="24"/>
          <w:lang w:val="en-US"/>
        </w:rPr>
        <w:t xml:space="preserve">                                        </w:t>
      </w:r>
      <w:r w:rsidRPr="009732C0">
        <w:rPr>
          <w:rStyle w:val="y2iqfc"/>
          <w:rFonts w:ascii="Times New Roman" w:hAnsi="Times New Roman" w:cs="Times New Roman"/>
          <w:color w:val="202124"/>
          <w:sz w:val="24"/>
          <w:szCs w:val="24"/>
          <w:lang w:val="en-US"/>
        </w:rPr>
        <w:t>(signature)</w:t>
      </w:r>
    </w:p>
    <w:p w:rsidR="00691A10" w:rsidRPr="009732C0" w:rsidRDefault="00691A10" w:rsidP="00691A10">
      <w:pPr>
        <w:pStyle w:val="HTML"/>
        <w:shd w:val="clear" w:color="auto" w:fill="F8F9FA"/>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 </w:t>
      </w:r>
    </w:p>
    <w:p w:rsidR="0033238A" w:rsidRDefault="0033238A" w:rsidP="00587550">
      <w:pPr>
        <w:tabs>
          <w:tab w:val="left" w:pos="5610"/>
        </w:tabs>
        <w:ind w:firstLine="709"/>
        <w:jc w:val="right"/>
        <w:rPr>
          <w:sz w:val="24"/>
          <w:szCs w:val="24"/>
        </w:rPr>
      </w:pPr>
    </w:p>
    <w:p w:rsidR="00275E5F" w:rsidRDefault="00275E5F">
      <w:pPr>
        <w:spacing w:after="160" w:line="259" w:lineRule="auto"/>
        <w:rPr>
          <w:sz w:val="24"/>
          <w:szCs w:val="24"/>
        </w:rPr>
      </w:pPr>
      <w:r>
        <w:rPr>
          <w:sz w:val="24"/>
          <w:szCs w:val="24"/>
        </w:rPr>
        <w:br w:type="page"/>
      </w:r>
    </w:p>
    <w:p w:rsidR="00691A10" w:rsidRPr="009732C0" w:rsidRDefault="00691A10" w:rsidP="00691A10">
      <w:pPr>
        <w:pStyle w:val="HTML"/>
        <w:shd w:val="clear" w:color="auto" w:fill="F8F9FA"/>
        <w:jc w:val="right"/>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Annex 3</w:t>
      </w:r>
    </w:p>
    <w:p w:rsidR="00587550" w:rsidRPr="00691A10" w:rsidRDefault="00587550" w:rsidP="00691A10">
      <w:pPr>
        <w:spacing w:line="240" w:lineRule="auto"/>
        <w:jc w:val="center"/>
        <w:rPr>
          <w:b/>
          <w:sz w:val="24"/>
          <w:szCs w:val="24"/>
        </w:rPr>
      </w:pPr>
    </w:p>
    <w:p w:rsidR="00691A10" w:rsidRPr="009732C0" w:rsidRDefault="00691A10" w:rsidP="00691A10">
      <w:pPr>
        <w:pStyle w:val="HTML"/>
        <w:shd w:val="clear" w:color="auto" w:fill="F8F9FA"/>
        <w:jc w:val="center"/>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Tasks for MCR in the discipline</w:t>
      </w:r>
    </w:p>
    <w:p w:rsidR="00691A10" w:rsidRPr="009732C0" w:rsidRDefault="00691A10" w:rsidP="00691A10">
      <w:pPr>
        <w:pStyle w:val="HTML"/>
        <w:shd w:val="clear" w:color="auto" w:fill="F8F9FA"/>
        <w:jc w:val="center"/>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for distance learning</w:t>
      </w:r>
    </w:p>
    <w:p w:rsidR="00DF30AA" w:rsidRPr="00691A10" w:rsidRDefault="00DF30AA" w:rsidP="00691A10">
      <w:pPr>
        <w:spacing w:line="240" w:lineRule="auto"/>
        <w:jc w:val="center"/>
        <w:rPr>
          <w:b/>
          <w:sz w:val="24"/>
          <w:szCs w:val="24"/>
        </w:rPr>
      </w:pPr>
    </w:p>
    <w:p w:rsidR="00691A10" w:rsidRPr="00691A10" w:rsidRDefault="00691A10" w:rsidP="00691A10">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Writing MCR in criminology is carried out in accordance with the curriculum for part-time students and aims at in-depth mastering of the essence of criminology, acquisition of skills and practice of its application by investigators, prosecutors and courts, deeper mastering of educational material and legal awareness. Homework is one of the forms of independent study of this subject and involves written disclosure of theoretical issues and practical problems.</w:t>
      </w:r>
    </w:p>
    <w:p w:rsidR="00691A10" w:rsidRPr="009732C0" w:rsidRDefault="00691A10" w:rsidP="00691A1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Before performing the test, the student must listen to the planned course of lectures and get acquainted with the provisions of the recommended regulations and scientific literature.</w:t>
      </w:r>
    </w:p>
    <w:p w:rsidR="00691A10" w:rsidRPr="00691A10" w:rsidRDefault="00691A10" w:rsidP="00691A10">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answers to the questions that arise during the control work must be substantiated, fully set out with reference to the relevant provisions of regulations relating to a particular issue and the relevant scientific literature with the mandatory use of investigative and published case law.</w:t>
      </w:r>
    </w:p>
    <w:p w:rsidR="00691A10" w:rsidRPr="009732C0" w:rsidRDefault="00691A10" w:rsidP="00691A10">
      <w:pPr>
        <w:pStyle w:val="HTML"/>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Incomplete disclosure of the topic or certain issues of the content of the test is regarded as incomplete mastery of the selected topic, as a result of which the score for the work is reduced.</w:t>
      </w:r>
    </w:p>
    <w:p w:rsidR="00691A10" w:rsidRPr="00691A10" w:rsidRDefault="00691A10" w:rsidP="00691A10">
      <w:pPr>
        <w:pStyle w:val="HTML"/>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term of performance of work is established by the dean's office of faculty. It is performed according to the appropriate option. The option number corresponds to the last digit of the student's record book.</w:t>
      </w:r>
    </w:p>
    <w:p w:rsidR="00691A10" w:rsidRPr="009732C0" w:rsidRDefault="00691A10" w:rsidP="00691A1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When performing the control work it is necessary to follow the relevant rules of its design:</w:t>
      </w:r>
    </w:p>
    <w:p w:rsidR="00691A10" w:rsidRPr="009732C0" w:rsidRDefault="00691A10" w:rsidP="00691A1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highlight paragraphs and refer to the sources that were used in writing the work;</w:t>
      </w:r>
    </w:p>
    <w:p w:rsidR="00691A10" w:rsidRPr="009732C0" w:rsidRDefault="00691A10" w:rsidP="00691A1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pages in the work should be numbered and have a field for comments from the teacher;</w:t>
      </w:r>
    </w:p>
    <w:p w:rsidR="00691A10" w:rsidRPr="009732C0" w:rsidRDefault="00691A10" w:rsidP="00691A1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at the end of the work should be a list of sources used in its writing;</w:t>
      </w:r>
    </w:p>
    <w:p w:rsidR="00691A10" w:rsidRPr="00691A10" w:rsidRDefault="00691A10" w:rsidP="00691A10">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on the first page of the work (title) it is necessary to indicate the number of the variant of the work and the name of the theoretical question, the surname of the executor and the teacher, and on the last - the date of its execution and personal signature of the executor.</w:t>
      </w:r>
    </w:p>
    <w:p w:rsidR="00691A10" w:rsidRPr="009732C0" w:rsidRDefault="00691A10" w:rsidP="00691A1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volume of control work should not exceed 10 - 12 pages of A4 size with double space in Times New Roman format, size № 14.</w:t>
      </w:r>
    </w:p>
    <w:p w:rsidR="00691A10" w:rsidRPr="00691A10" w:rsidRDefault="00691A10" w:rsidP="00691A10">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test, which was assessed as unsatisfactory, is subject to refinement. After taking into account the comments of the reviewer, the department together with the newly performed should be submitted and not enrolled work and a review of it.</w:t>
      </w:r>
    </w:p>
    <w:p w:rsidR="00691A10" w:rsidRPr="009732C0" w:rsidRDefault="00691A10" w:rsidP="00691A10">
      <w:pPr>
        <w:pStyle w:val="HTML"/>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test consists of one theoretical question and a practical task. The presentation of a theoretical issue should be detailed, substantiated, with reference to the rules of criminal procedure, bylaws (orders and instructions of the Prosecutor General of Ukraine, resolutions of the Plenum of the Supreme Court, etc.), which address issues covered in the work.</w:t>
      </w:r>
    </w:p>
    <w:p w:rsidR="00691A10" w:rsidRPr="00691A10" w:rsidRDefault="00691A10" w:rsidP="00691A10">
      <w:pPr>
        <w:pStyle w:val="HTML"/>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When answering a theoretical question it is necessary to show knowledge of literary sources, judicial and investigative practice.</w:t>
      </w:r>
    </w:p>
    <w:p w:rsidR="00691A10" w:rsidRPr="009732C0" w:rsidRDefault="00691A10" w:rsidP="00691A10">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When solving problems, it is necessary to accurately form an idea of </w:t>
      </w:r>
      <w:r w:rsidRPr="009732C0">
        <w:rPr>
          <w:rStyle w:val="y2iqfc"/>
          <w:rFonts w:ascii="Cambria Math" w:hAnsi="Cambria Math" w:cs="Times New Roman"/>
          <w:color w:val="202124"/>
          <w:sz w:val="24"/>
          <w:szCs w:val="24"/>
          <w:lang w:val="en-US"/>
        </w:rPr>
        <w:t>​​</w:t>
      </w:r>
      <w:r w:rsidRPr="009732C0">
        <w:rPr>
          <w:rStyle w:val="y2iqfc"/>
          <w:rFonts w:ascii="Times New Roman" w:hAnsi="Times New Roman" w:cs="Times New Roman"/>
          <w:color w:val="202124"/>
          <w:sz w:val="24"/>
          <w:szCs w:val="24"/>
          <w:lang w:val="en-US"/>
        </w:rPr>
        <w:t>the essence of the situation that needs to be solved, and then clearly formulate the answer to the question posed in the conditions of the problem. The answer must be substantiated, with reference to the relevant provisions of criminal procedure law and other regulations.</w:t>
      </w:r>
    </w:p>
    <w:p w:rsidR="00691A10" w:rsidRPr="00691A10" w:rsidRDefault="00691A10" w:rsidP="00691A10">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In cases where in the conditions of the problem there are provisions that are not subject to unambiguous interpretation, the student must consider all possible options and propose a solution to each of them.</w:t>
      </w:r>
    </w:p>
    <w:p w:rsidR="00691A10" w:rsidRPr="00D1015B" w:rsidRDefault="00691A10" w:rsidP="00D1015B">
      <w:pPr>
        <w:shd w:val="clear" w:color="auto" w:fill="F8F9FA"/>
        <w:spacing w:line="240" w:lineRule="auto"/>
        <w:ind w:firstLine="709"/>
        <w:jc w:val="both"/>
        <w:rPr>
          <w:i/>
          <w:iCs/>
          <w:color w:val="222222"/>
          <w:sz w:val="24"/>
          <w:szCs w:val="24"/>
          <w:lang w:val="en-US"/>
        </w:rPr>
      </w:pPr>
    </w:p>
    <w:p w:rsidR="00C46C86" w:rsidRPr="009732C0" w:rsidRDefault="00C46C86"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- 1</w:t>
      </w:r>
    </w:p>
    <w:p w:rsidR="00C46C86" w:rsidRPr="009732C0" w:rsidRDefault="00C46C86"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Forensic photography</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Conduct 4 types of photography at the scene: orientation, survey, nodal and detailed (scale).</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From the received negatives to make photos in the size of 9</w:t>
      </w:r>
      <w:r w:rsidRPr="00D1015B">
        <w:rPr>
          <w:rStyle w:val="y2iqfc"/>
          <w:rFonts w:ascii="Times New Roman" w:hAnsi="Times New Roman" w:cs="Times New Roman"/>
          <w:color w:val="202124"/>
          <w:sz w:val="24"/>
          <w:szCs w:val="24"/>
        </w:rPr>
        <w:t>х</w:t>
      </w:r>
      <w:r w:rsidRPr="009732C0">
        <w:rPr>
          <w:rStyle w:val="y2iqfc"/>
          <w:rFonts w:ascii="Times New Roman" w:hAnsi="Times New Roman" w:cs="Times New Roman"/>
          <w:color w:val="202124"/>
          <w:sz w:val="24"/>
          <w:szCs w:val="24"/>
          <w:lang w:val="en-US"/>
        </w:rPr>
        <w:t>12 cm, to paste them in the given task, procedurally and technically to issue as the appendix to the protocol of inspection of a scene.</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p>
    <w:p w:rsidR="00C46C86" w:rsidRPr="009732C0" w:rsidRDefault="00C46C86" w:rsidP="00D1015B">
      <w:pPr>
        <w:pStyle w:val="HTML"/>
        <w:shd w:val="clear" w:color="auto" w:fill="F8F9FA"/>
        <w:ind w:firstLine="709"/>
        <w:jc w:val="both"/>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rules.</w:t>
      </w:r>
    </w:p>
    <w:p w:rsidR="00C46C86" w:rsidRPr="00D1015B" w:rsidRDefault="00C46C86" w:rsidP="00D1015B">
      <w:pPr>
        <w:pStyle w:val="HTML"/>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 xml:space="preserve">Orientation photography is used to capture the overall appearance of the scene with the surrounding environment. If the area has a large length, the survey is performed by the method of circular </w:t>
      </w:r>
      <w:r w:rsidRPr="009732C0">
        <w:rPr>
          <w:rStyle w:val="y2iqfc"/>
          <w:rFonts w:ascii="Times New Roman" w:hAnsi="Times New Roman" w:cs="Times New Roman"/>
          <w:color w:val="202124"/>
          <w:sz w:val="24"/>
          <w:szCs w:val="24"/>
          <w:lang w:val="en-US"/>
        </w:rPr>
        <w:lastRenderedPageBreak/>
        <w:t>or linear panorama. Linear panorama is done by moving the camera parallel to the subject. The circular panorama is made from one point, rotating the camera around a vertical axis.</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Surveying is performed to capture the immediate location of the event in isolation from the environment. Several overview shots are taken (2-4), photographing the scene from different angles.</w:t>
      </w:r>
    </w:p>
    <w:p w:rsidR="00C46C86" w:rsidRPr="00D1015B" w:rsidRDefault="00C46C86"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Nodal photography captures individual parts (nodes) of the scene (for example, a dresser or desk from which things were stolen, the general appearance of the corpse, etc.).</w:t>
      </w:r>
    </w:p>
    <w:p w:rsidR="00C46C86" w:rsidRPr="00D1015B" w:rsidRDefault="00C46C86" w:rsidP="00D1015B">
      <w:pPr>
        <w:shd w:val="clear" w:color="auto" w:fill="F8F9FA"/>
        <w:spacing w:line="240" w:lineRule="auto"/>
        <w:ind w:firstLine="709"/>
        <w:jc w:val="both"/>
        <w:rPr>
          <w:i/>
          <w:iCs/>
          <w:color w:val="222222"/>
          <w:sz w:val="24"/>
          <w:szCs w:val="24"/>
          <w:lang w:val="en-US"/>
        </w:rPr>
      </w:pP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Detailed (scale) shooting is performed to capture individual objects or their features in close-up, always with a scale ruler. The ruler is set at the level of the top surface of the object to keep its image sharp. It is inadmissible to put a scale ruler on the subject itself.</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p>
    <w:p w:rsidR="00C46C86" w:rsidRPr="00D1015B" w:rsidRDefault="00C46C86" w:rsidP="00D1015B">
      <w:pPr>
        <w:pStyle w:val="HTML"/>
        <w:shd w:val="clear" w:color="auto" w:fill="F8F9FA"/>
        <w:ind w:firstLine="709"/>
        <w:jc w:val="both"/>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- 2</w:t>
      </w:r>
    </w:p>
    <w:p w:rsidR="00C46C86" w:rsidRPr="009732C0" w:rsidRDefault="00C46C86"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Fingerprinting</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Carry out fingerprinting of the person (himself) on the form of a fingerprint card, which should be added to this task.</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Identify the types and kinds of papillary patterns, the direction of flow of lines that are reflected in the fingerprints. Schematically display them in this task and describe.</w:t>
      </w:r>
    </w:p>
    <w:p w:rsidR="00C46C86" w:rsidRPr="009732C0" w:rsidRDefault="00C46C86"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rules.</w:t>
      </w:r>
    </w:p>
    <w:p w:rsidR="00C46C86" w:rsidRPr="00D1015B" w:rsidRDefault="00C46C86"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degree of quality of fingerprinting is determined by the clarity of the display of individual features of papillary lines, which form a pattern and allow you to determine a set of features that individualize a particular person.</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It should be remembered that dirty, wet or very dry hands lower the identification image of the prints. In addition, it hinders or makes impossible the process of their identification.</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Dactyloscopy with the help of paint is carried out on a special form - dactocard, in accordance with the numbering of the fingers.</w:t>
      </w:r>
    </w:p>
    <w:p w:rsidR="00C46C86" w:rsidRPr="00D1015B" w:rsidRDefault="00C46C86"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Before starting this procedure, all columns of the data card must be filled in with the relevant information, according to their affiliation. For each imprint, the data card has its own column of placement, with the corresponding name of the finger.</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paint should be applied to the fingers in a thin layer using a fingerprint roller or by rolling on a special fingerprint pad (if you have a scanner).</w:t>
      </w:r>
    </w:p>
    <w:p w:rsidR="00C46C86" w:rsidRPr="00D1015B" w:rsidRDefault="00C46C86"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fingers are rolled from one edge of the nail to the other so that the distal, central, basal areas of the pattern and the delta are clearly displayed.</w:t>
      </w:r>
    </w:p>
    <w:p w:rsidR="00C46C86" w:rsidRPr="009732C0" w:rsidRDefault="00C46C86"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Under the received prints make control prints of thumbs and separately all four fingers of the right and left hands. This is important to control the correct placement of the main images and serves as additional information in cases where certain areas of the main prints were not clear enough.</w:t>
      </w:r>
    </w:p>
    <w:p w:rsidR="00C46C86" w:rsidRPr="00D1015B" w:rsidRDefault="00C46C86"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On the reverse side of the fingerprint card you can make impressions of the palmar surfaces of the hands.</w:t>
      </w: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- 3</w:t>
      </w: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Search, detection, fixation and removal of fingerprints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On the surface of the object (eg bottles, glasses, etc.) leave two or three greasy traces of papillary patterns of the fingers.</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From different angles to study the relative position of the traces relative to each other, the direction of flow of papillary lines and determine their types. Schematically depict an object with traces. Make a description of the signs that indicate with which hand and with which fingers the traces were formed.</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Make a descriptive part of the protocol of inspection of the object and traces, based on the fact that they were found at the crime scene.</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Treat the traces with dactyloscopic powder, copy them on scotch tape (or dactyloscopic film) and place on paper. Removal of traces should be processed.</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To formulate questions of the expert, proceeding from conditions that the subject with traces is removed from a crime scene and that there are dactyloscopic cards of three suspects in commission of a crime.</w:t>
      </w: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rules.</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Detection of handprints by the powder method, based on the use of the ability of powder particles to adhere to the fatty substance of the trace. The choice of powders depends on the color and morphology of the receiving surface on which there is a trace.</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powder is applied in a thin layer using a magnetic (if the powder is magnetic), or bleaching (if the powder is not magnetic) brush. When detecting traces, care must be taken not to destroy or damage them by pressing the brush too tightly against the trace.</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After the initial treatment of the traces, it is necessary to remove the excess powder from them with a clean, soft, whitening brush.</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To copy handprints, cut a piece of duct tape (scotch tape) of the appropriate size and carefully apply it to the treated footprints so that no balloons form under the tape. After that, the adhesive tape must be separated from the object and transferred together with the displayed traces in the appendix to the inspection report of the scene.</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p>
    <w:p w:rsidR="00C35D4B" w:rsidRPr="00D1015B" w:rsidRDefault="00C35D4B" w:rsidP="00D1015B">
      <w:pPr>
        <w:pStyle w:val="HTML"/>
        <w:shd w:val="clear" w:color="auto" w:fill="F8F9FA"/>
        <w:ind w:firstLine="709"/>
        <w:jc w:val="both"/>
        <w:rPr>
          <w:rFonts w:ascii="Times New Roman" w:hAnsi="Times New Roman" w:cs="Times New Roman"/>
          <w:b/>
          <w:color w:val="202124"/>
          <w:sz w:val="24"/>
          <w:szCs w:val="24"/>
        </w:rPr>
      </w:pPr>
      <w:r w:rsidRPr="00D1015B">
        <w:rPr>
          <w:rStyle w:val="y2iqfc"/>
          <w:rFonts w:ascii="Times New Roman" w:hAnsi="Times New Roman" w:cs="Times New Roman"/>
          <w:b/>
          <w:color w:val="202124"/>
          <w:sz w:val="24"/>
          <w:szCs w:val="24"/>
        </w:rPr>
        <w:t>Task - 4</w:t>
      </w:r>
    </w:p>
    <w:p w:rsidR="00C35D4B" w:rsidRPr="00D1015B" w:rsidRDefault="00C35D4B" w:rsidP="00D1015B">
      <w:pPr>
        <w:pStyle w:val="HTML"/>
        <w:shd w:val="clear" w:color="auto" w:fill="F8F9FA"/>
        <w:ind w:firstLine="709"/>
        <w:jc w:val="both"/>
        <w:rPr>
          <w:rStyle w:val="y2iqfc"/>
          <w:rFonts w:ascii="Times New Roman" w:hAnsi="Times New Roman" w:cs="Times New Roman"/>
          <w:b/>
          <w:color w:val="202124"/>
          <w:sz w:val="24"/>
          <w:szCs w:val="24"/>
        </w:rPr>
      </w:pPr>
      <w:r w:rsidRPr="00D1015B">
        <w:rPr>
          <w:rStyle w:val="y2iqfc"/>
          <w:rFonts w:ascii="Times New Roman" w:hAnsi="Times New Roman" w:cs="Times New Roman"/>
          <w:b/>
          <w:color w:val="202124"/>
          <w:sz w:val="24"/>
          <w:szCs w:val="24"/>
        </w:rPr>
        <w:t>Dactyloscopic identification</w:t>
      </w:r>
    </w:p>
    <w:p w:rsidR="00C35D4B" w:rsidRPr="009732C0" w:rsidRDefault="00C35D4B" w:rsidP="00D1015B">
      <w:pPr>
        <w:pStyle w:val="HTML"/>
        <w:numPr>
          <w:ilvl w:val="0"/>
          <w:numId w:val="32"/>
        </w:numPr>
        <w:shd w:val="clear" w:color="auto" w:fill="F8F9FA"/>
        <w:ind w:left="0" w:firstLine="709"/>
        <w:jc w:val="both"/>
        <w:rPr>
          <w:rStyle w:val="y2iqfc"/>
          <w:rFonts w:ascii="Times New Roman" w:hAnsi="Times New Roman" w:cs="Times New Roman"/>
          <w:color w:val="202124"/>
          <w:sz w:val="24"/>
          <w:szCs w:val="24"/>
          <w:lang w:val="en-US"/>
        </w:rPr>
      </w:pPr>
      <w:r w:rsidRPr="00D1015B">
        <w:rPr>
          <w:rStyle w:val="y2iqfc"/>
          <w:rFonts w:ascii="Times New Roman" w:hAnsi="Times New Roman" w:cs="Times New Roman"/>
          <w:color w:val="202124"/>
          <w:sz w:val="24"/>
          <w:szCs w:val="24"/>
        </w:rPr>
        <w:t xml:space="preserve"> </w:t>
      </w:r>
      <w:r w:rsidRPr="009732C0">
        <w:rPr>
          <w:rStyle w:val="y2iqfc"/>
          <w:rFonts w:ascii="Times New Roman" w:hAnsi="Times New Roman" w:cs="Times New Roman"/>
          <w:color w:val="202124"/>
          <w:sz w:val="24"/>
          <w:szCs w:val="24"/>
          <w:lang w:val="en-US"/>
        </w:rPr>
        <w:t>To photograph (from scan) a fingerprint from the dactyloscopic card which was received at performance of the third task and a trace of a finger of the same name which was received at performance of the fourth task.</w:t>
      </w:r>
    </w:p>
    <w:p w:rsidR="00C35D4B" w:rsidRPr="009732C0" w:rsidRDefault="00C35D4B" w:rsidP="00D1015B">
      <w:pPr>
        <w:pStyle w:val="HTML"/>
        <w:numPr>
          <w:ilvl w:val="0"/>
          <w:numId w:val="32"/>
        </w:numPr>
        <w:shd w:val="clear" w:color="auto" w:fill="F8F9FA"/>
        <w:ind w:left="0"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Photographs (or electronic copies) in the size of 6</w:t>
      </w:r>
      <w:r w:rsidRPr="00D1015B">
        <w:rPr>
          <w:rStyle w:val="y2iqfc"/>
          <w:rFonts w:ascii="Times New Roman" w:hAnsi="Times New Roman" w:cs="Times New Roman"/>
          <w:color w:val="202124"/>
          <w:sz w:val="24"/>
          <w:szCs w:val="24"/>
        </w:rPr>
        <w:t>х</w:t>
      </w:r>
      <w:r w:rsidRPr="009732C0">
        <w:rPr>
          <w:rStyle w:val="y2iqfc"/>
          <w:rFonts w:ascii="Times New Roman" w:hAnsi="Times New Roman" w:cs="Times New Roman"/>
          <w:color w:val="202124"/>
          <w:sz w:val="24"/>
          <w:szCs w:val="24"/>
          <w:lang w:val="en-US"/>
        </w:rPr>
        <w:t>9 cm to paste (place) in the given task and to carry out a marking of their separate signs (details) of a papillary pattern.</w:t>
      </w:r>
    </w:p>
    <w:p w:rsidR="00C35D4B" w:rsidRPr="00D1015B" w:rsidRDefault="00C35D4B" w:rsidP="00D1015B">
      <w:pPr>
        <w:pStyle w:val="HTML"/>
        <w:numPr>
          <w:ilvl w:val="0"/>
          <w:numId w:val="32"/>
        </w:numPr>
        <w:shd w:val="clear" w:color="auto" w:fill="F8F9FA"/>
        <w:ind w:left="0" w:firstLine="709"/>
        <w:jc w:val="both"/>
        <w:rPr>
          <w:rFonts w:ascii="Times New Roman" w:hAnsi="Times New Roman" w:cs="Times New Roman"/>
          <w:color w:val="202124"/>
          <w:sz w:val="24"/>
          <w:szCs w:val="24"/>
        </w:rPr>
      </w:pPr>
      <w:r w:rsidRPr="009732C0">
        <w:rPr>
          <w:rStyle w:val="y2iqfc"/>
          <w:rFonts w:ascii="Times New Roman" w:hAnsi="Times New Roman" w:cs="Times New Roman"/>
          <w:color w:val="202124"/>
          <w:sz w:val="24"/>
          <w:szCs w:val="24"/>
          <w:lang w:val="en-US"/>
        </w:rPr>
        <w:t xml:space="preserve"> </w:t>
      </w:r>
      <w:r w:rsidRPr="00D1015B">
        <w:rPr>
          <w:rStyle w:val="y2iqfc"/>
          <w:rFonts w:ascii="Times New Roman" w:hAnsi="Times New Roman" w:cs="Times New Roman"/>
          <w:color w:val="202124"/>
          <w:sz w:val="24"/>
          <w:szCs w:val="24"/>
        </w:rPr>
        <w:t>Make an identification comparison</w:t>
      </w:r>
    </w:p>
    <w:p w:rsidR="00C35D4B" w:rsidRPr="00D1015B" w:rsidRDefault="00C35D4B" w:rsidP="00D1015B">
      <w:pPr>
        <w:pStyle w:val="HTML"/>
        <w:shd w:val="clear" w:color="auto" w:fill="F8F9FA"/>
        <w:ind w:firstLine="709"/>
        <w:jc w:val="both"/>
        <w:rPr>
          <w:rStyle w:val="y2iqfc"/>
          <w:rFonts w:ascii="Times New Roman" w:hAnsi="Times New Roman" w:cs="Times New Roman"/>
          <w:b/>
          <w:color w:val="202124"/>
          <w:sz w:val="24"/>
          <w:szCs w:val="24"/>
        </w:rPr>
      </w:pPr>
      <w:r w:rsidRPr="00D1015B">
        <w:rPr>
          <w:rStyle w:val="y2iqfc"/>
          <w:rFonts w:ascii="Times New Roman" w:hAnsi="Times New Roman" w:cs="Times New Roman"/>
          <w:b/>
          <w:color w:val="202124"/>
          <w:sz w:val="24"/>
          <w:szCs w:val="24"/>
        </w:rPr>
        <w:t>Task rules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In fingerprinting it is necessary to distinguish between the concepts of "trace" and "imprint".</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trace is a reflection of papillary patterns that have been detected and removed from the crime scene.</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Imprint - a display of papillary patterns that were obtained during fingerprinting of a person by procedure.</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fingerprint to be found is called identifiable, and the one used to search is called identifiable.</w:t>
      </w:r>
    </w:p>
    <w:p w:rsidR="00114F53" w:rsidRPr="00D1015B" w:rsidRDefault="00114F53" w:rsidP="00D1015B">
      <w:pPr>
        <w:spacing w:line="240" w:lineRule="auto"/>
        <w:ind w:firstLine="709"/>
        <w:jc w:val="both"/>
        <w:rPr>
          <w:color w:val="000000"/>
          <w:sz w:val="24"/>
          <w:szCs w:val="24"/>
          <w:lang w:val="en-US"/>
        </w:rPr>
      </w:pP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For a categorical conclusion about the identity, ie belonging of two prints to one person, it is accepted to find and mark not less than 11-13 (in different countries differently) interdependent separate signs. Although this number can be reduced if the individual symptoms are sufficiently individual. This means that you should consider not only the number of signs, but also pay attention to their uniqueness.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process of comparison in dactyloscopy is carried out by the method of ordinary visual comparison, starting from the general features, moving on to individual, and if necessary, to pore-edgeoscopy.</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- 5</w:t>
      </w:r>
    </w:p>
    <w:p w:rsidR="00C35D4B" w:rsidRPr="00D1015B" w:rsidRDefault="00C35D4B" w:rsidP="00D1015B">
      <w:pPr>
        <w:pStyle w:val="HTML"/>
        <w:shd w:val="clear" w:color="auto" w:fill="F8F9FA"/>
        <w:ind w:firstLine="709"/>
        <w:jc w:val="both"/>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Trasology (study of footprints)</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Leave the bottom of the shoe on soft ground (sand or snow). Make a plaster cast of the trace according to technical and procedural rules.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To make the descriptive part of the report of inspection of a trace and its removal provided that the trace is found on a crime scene.</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The mold should be photographed (general view according to the rules of large-scale shooting). Photographs should be placed in the photo-table according to the rules of their procedural and technical design.</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To formulate questions of the expert, proceeding from conditions that it is necessary to be removed from a crime scene and there is a suspect from whom footwear is withdrawn.</w:t>
      </w: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rules.</w:t>
      </w:r>
    </w:p>
    <w:p w:rsidR="00C35D4B" w:rsidRPr="009732C0"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Fixation of a trace in the inspection report is carried out by a method of the description of its location, the general and separate signs. The general features include: the length and width of the track, the length and width of its individual parts - the sole, heel and intermediate parts, as well as their patterns. Some features are the elements of shoe wear.</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The technique of fixing and removing three-dimensional footprints of shoes is carried out by casting a plaster cast from the footprint. At the first stage, after removing the trace of excess objects from the surface, the first layer of gypsum is poured on its surface. Reinforcement (wooden or metal rods) with a tag attached to it is placed on top, where information about the trace and the place of the event is entered, and it is certified by the investigator, specialist and witnesses. After that, on top of the reinforcement, a second layer of gypsum is poured.</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gypsum solution should resemble liquid sour cream in consistency.</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When the plaster hardens (after about 30 minutes), it is separated from the soil and washed in running water.</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If the trace is found on sand, before filling with plaster it is fixed by a varnish spray, differently under the weight of a solution it can spoil. In cases where it should be found in the snow, it should be dusted with dry gypsum powder, and the solution should be made in cold water so that the snow does not begin to melt.</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- 6</w:t>
      </w:r>
    </w:p>
    <w:p w:rsidR="00C35D4B" w:rsidRPr="00D1015B" w:rsidRDefault="00C35D4B" w:rsidP="00D1015B">
      <w:pPr>
        <w:pStyle w:val="HTML"/>
        <w:shd w:val="clear" w:color="auto" w:fill="F8F9FA"/>
        <w:ind w:firstLine="709"/>
        <w:jc w:val="both"/>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Trasology (study of traces of burglary)</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Inspect any tool (chisel, nail clipper, screwdriver, etc.) and break (pressure) on the wooden surface. Make a descriptive part of the report of their inspection, based on the fact that both the trace and the tool were found at the crime scene.</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Take a picture of the tool (general view), its working part and the trace should be broken according to the rules of large-scale shooting. Photographs should be placed in photo-tables with their procedural and technical design.</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Formulate the expert's questions based on the conditions that the items were removed from the crime scene.</w:t>
      </w: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rules.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Pressure marks are sometimes called spin marks as opposed to impact marks. They are most common during the inspection of burglaries. In a rectilinear motion, each point of the contact surface of the trace-forming object moves perpendicular to the trace-receiving and is immersed in it, due to the residual deformation there is a copying (reflection): the convexity on the trace-forming object creates a depression on the trace-receiving A negative copy of the contact surface is formed.</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pressure trace is always volumetric, its depth depends on the interacting objects and their properties.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When describing the fracture trace, its type is determined by the mechanism of formation (pressure, sliding, volume, surface), the location of the trace relative to some landmarks is recorded by measurement. Having defined a kind of a trace, name its form and the sizes, length, width and depth. Then describe the individual features, shape and size of the protrusions and recesses, rollers and grooves.</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Describing the tool, it is necessary to fix its name (in some cases by analogy), the maximum sizes, the form. Particular attention should be paid to the description of the working part of the tool, both its general features and special.</w:t>
      </w:r>
    </w:p>
    <w:p w:rsidR="00114F53" w:rsidRPr="00D1015B" w:rsidRDefault="00114F53" w:rsidP="00D1015B">
      <w:pPr>
        <w:spacing w:line="240" w:lineRule="auto"/>
        <w:ind w:firstLine="709"/>
        <w:jc w:val="both"/>
        <w:rPr>
          <w:b/>
          <w:color w:val="000000"/>
          <w:sz w:val="24"/>
          <w:szCs w:val="24"/>
          <w:lang w:val="en-US"/>
        </w:rPr>
      </w:pP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- 7</w:t>
      </w: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Ballistics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Inspect the bullet and cartridge case that were fired from the rifled weapon. Describe these objects in the inspection report.</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Schematically depict in this task the cylindrical surface of the cartridge case and its bottom (in the scale of 2-3: 1), markings on it, as well as traces left by parts of the interaction with the weapon.</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Formulate the expert's questions based on the conditions that the bullet and cartridge case were found at the crime scene and the weapon was seized from a specific suspect.</w:t>
      </w: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rules.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When inspecting the sleeve, it is necessary to measure its diameter, height, indicate the material from which it is made (metal or folder), and color. At the bottom of the factory-made cartridges there are markings: numbers, signs indicating the caliber, the name of the manufacturer, factory number, year of manufacture, etc.</w:t>
      </w:r>
    </w:p>
    <w:p w:rsidR="00C35D4B" w:rsidRPr="00D1015B"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On the shell casings fired from factory weapons are formed:</w:t>
      </w:r>
    </w:p>
    <w:p w:rsidR="00C35D4B" w:rsidRPr="00D1015B" w:rsidRDefault="00C35D4B" w:rsidP="00D1015B">
      <w:pPr>
        <w:pStyle w:val="HTML"/>
        <w:numPr>
          <w:ilvl w:val="0"/>
          <w:numId w:val="42"/>
        </w:numPr>
        <w:shd w:val="clear" w:color="auto" w:fill="F8F9FA"/>
        <w:ind w:left="0" w:firstLine="709"/>
        <w:jc w:val="both"/>
        <w:rPr>
          <w:rStyle w:val="y2iqfc"/>
          <w:rFonts w:ascii="Times New Roman" w:hAnsi="Times New Roman" w:cs="Times New Roman"/>
          <w:color w:val="202124"/>
          <w:sz w:val="24"/>
          <w:szCs w:val="24"/>
        </w:rPr>
      </w:pPr>
      <w:r w:rsidRPr="00D1015B">
        <w:rPr>
          <w:rStyle w:val="y2iqfc"/>
          <w:rFonts w:ascii="Times New Roman" w:hAnsi="Times New Roman" w:cs="Times New Roman"/>
          <w:color w:val="202124"/>
          <w:sz w:val="24"/>
          <w:szCs w:val="24"/>
        </w:rPr>
        <w:lastRenderedPageBreak/>
        <w:t>trace of the reflector;</w:t>
      </w:r>
    </w:p>
    <w:p w:rsidR="00C35D4B" w:rsidRPr="009732C0" w:rsidRDefault="00C35D4B" w:rsidP="00D1015B">
      <w:pPr>
        <w:pStyle w:val="HTML"/>
        <w:numPr>
          <w:ilvl w:val="1"/>
          <w:numId w:val="42"/>
        </w:numPr>
        <w:shd w:val="clear" w:color="auto" w:fill="F8F9FA"/>
        <w:ind w:left="0"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traces of the striker's fight;</w:t>
      </w:r>
    </w:p>
    <w:p w:rsidR="00C35D4B" w:rsidRPr="009732C0" w:rsidRDefault="00C35D4B" w:rsidP="00D1015B">
      <w:pPr>
        <w:pStyle w:val="HTML"/>
        <w:numPr>
          <w:ilvl w:val="1"/>
          <w:numId w:val="42"/>
        </w:numPr>
        <w:shd w:val="clear" w:color="auto" w:fill="F8F9FA"/>
        <w:ind w:left="0"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follows from the cartridge stop of the shutter;</w:t>
      </w:r>
    </w:p>
    <w:p w:rsidR="00C35D4B" w:rsidRPr="009732C0" w:rsidRDefault="00C35D4B" w:rsidP="00D1015B">
      <w:pPr>
        <w:pStyle w:val="HTML"/>
        <w:numPr>
          <w:ilvl w:val="1"/>
          <w:numId w:val="42"/>
        </w:numPr>
        <w:shd w:val="clear" w:color="auto" w:fill="F8F9FA"/>
        <w:ind w:left="0"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traces of the ejector hook;</w:t>
      </w:r>
    </w:p>
    <w:p w:rsidR="00C35D4B" w:rsidRPr="00D1015B" w:rsidRDefault="00C35D4B" w:rsidP="00D1015B">
      <w:pPr>
        <w:pStyle w:val="HTML"/>
        <w:numPr>
          <w:ilvl w:val="1"/>
          <w:numId w:val="42"/>
        </w:numPr>
        <w:shd w:val="clear" w:color="auto" w:fill="F8F9FA"/>
        <w:ind w:left="0" w:firstLine="709"/>
        <w:jc w:val="both"/>
        <w:rPr>
          <w:rStyle w:val="y2iqfc"/>
          <w:rFonts w:ascii="Times New Roman" w:hAnsi="Times New Roman" w:cs="Times New Roman"/>
          <w:color w:val="202124"/>
          <w:sz w:val="24"/>
          <w:szCs w:val="24"/>
        </w:rPr>
      </w:pPr>
      <w:r w:rsidRPr="00D1015B">
        <w:rPr>
          <w:rStyle w:val="y2iqfc"/>
          <w:rFonts w:ascii="Times New Roman" w:hAnsi="Times New Roman" w:cs="Times New Roman"/>
          <w:color w:val="202124"/>
          <w:sz w:val="24"/>
          <w:szCs w:val="24"/>
        </w:rPr>
        <w:t>traces of the chamber;</w:t>
      </w:r>
    </w:p>
    <w:p w:rsidR="00C35D4B" w:rsidRPr="009732C0" w:rsidRDefault="00C35D4B" w:rsidP="00D1015B">
      <w:pPr>
        <w:pStyle w:val="HTML"/>
        <w:numPr>
          <w:ilvl w:val="1"/>
          <w:numId w:val="42"/>
        </w:numPr>
        <w:shd w:val="clear" w:color="auto" w:fill="F8F9FA"/>
        <w:ind w:left="0"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traces from the lips of the store;</w:t>
      </w:r>
    </w:p>
    <w:p w:rsidR="00C35D4B" w:rsidRPr="00D1015B" w:rsidRDefault="00C35D4B" w:rsidP="00D1015B">
      <w:pPr>
        <w:pStyle w:val="HTML"/>
        <w:numPr>
          <w:ilvl w:val="1"/>
          <w:numId w:val="42"/>
        </w:numPr>
        <w:shd w:val="clear" w:color="auto" w:fill="F8F9FA"/>
        <w:ind w:left="0"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traces of the receiver window.</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If the cartridge case is used for firing from atypical weapons, then a trace of a fight and a cartridge stop are formed.</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When inspecting a bullet, it is necessary to measure its diameter, height, width of fields and cuts, the angle of inclination of traces, which will allow to judge the model of the weapon.</w:t>
      </w:r>
    </w:p>
    <w:p w:rsidR="00114F53" w:rsidRPr="00D1015B" w:rsidRDefault="00114F53" w:rsidP="00D1015B">
      <w:pPr>
        <w:spacing w:line="240" w:lineRule="auto"/>
        <w:ind w:firstLine="709"/>
        <w:jc w:val="both"/>
        <w:rPr>
          <w:b/>
          <w:color w:val="000000"/>
          <w:sz w:val="24"/>
          <w:szCs w:val="24"/>
          <w:lang w:val="en-US"/>
        </w:rPr>
      </w:pP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- 8</w:t>
      </w:r>
    </w:p>
    <w:p w:rsidR="00C35D4B" w:rsidRPr="009732C0" w:rsidRDefault="00C35D4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Handwriting research</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In a one-page handwritten text, carefully study the features of written speech, as well as general and individual features of handwriting. Add the original text to this task.</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Based on the results of the study of the manuscript to make a search table.</w:t>
      </w:r>
    </w:p>
    <w:p w:rsidR="00C35D4B" w:rsidRPr="009732C0" w:rsidRDefault="00C35D4B" w:rsidP="00D1015B">
      <w:pPr>
        <w:pStyle w:val="HTML"/>
        <w:shd w:val="clear" w:color="auto" w:fill="F8F9FA"/>
        <w:ind w:firstLine="709"/>
        <w:jc w:val="both"/>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rules.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To perform this task on one page of A4 paper to lay out free text and explore the general and individual features of written speech and handwriting in accordance with the following requirements: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Characteristic features of written speech:</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Language - Ukrainian, Russian, etc.</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style of expression is scientific, journalistic, official-business, clerical, production-technical, artistic, epistolary, conversational-household.</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Vocabulary - is considered in terms of violation of the rules of spelling, punctuation, syntax, grammar.</w:t>
      </w:r>
    </w:p>
    <w:p w:rsidR="00C35D4B" w:rsidRPr="00D1015B" w:rsidRDefault="00C35D4B" w:rsidP="00D1015B">
      <w:pPr>
        <w:pStyle w:val="HTML"/>
        <w:shd w:val="clear" w:color="auto" w:fill="F8F9FA"/>
        <w:ind w:firstLine="709"/>
        <w:jc w:val="both"/>
        <w:rPr>
          <w:rStyle w:val="y2iqfc"/>
          <w:rFonts w:ascii="Times New Roman" w:hAnsi="Times New Roman" w:cs="Times New Roman"/>
          <w:color w:val="202124"/>
          <w:sz w:val="24"/>
          <w:szCs w:val="24"/>
        </w:rPr>
      </w:pPr>
      <w:r w:rsidRPr="00D1015B">
        <w:rPr>
          <w:rStyle w:val="y2iqfc"/>
          <w:rFonts w:ascii="Times New Roman" w:hAnsi="Times New Roman" w:cs="Times New Roman"/>
          <w:color w:val="202124"/>
          <w:sz w:val="24"/>
          <w:szCs w:val="24"/>
        </w:rPr>
        <w:t>2. General features of handwriting:</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Fields - by availability, by size, by shape.</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Paragraph indent - absent, small (2 letters), medium (3-5 letters), large (5 and&gt;).</w:t>
      </w:r>
    </w:p>
    <w:p w:rsidR="00C35D4B" w:rsidRPr="00D1015B" w:rsidRDefault="00C35D4B" w:rsidP="00D1015B">
      <w:pPr>
        <w:pStyle w:val="HTML"/>
        <w:shd w:val="clear" w:color="auto" w:fill="F8F9FA"/>
        <w:ind w:firstLine="709"/>
        <w:jc w:val="both"/>
        <w:rPr>
          <w:rStyle w:val="y2iqfc"/>
          <w:rFonts w:ascii="Times New Roman" w:hAnsi="Times New Roman" w:cs="Times New Roman"/>
          <w:color w:val="202124"/>
          <w:sz w:val="24"/>
          <w:szCs w:val="24"/>
        </w:rPr>
      </w:pPr>
      <w:r w:rsidRPr="00D1015B">
        <w:rPr>
          <w:rStyle w:val="y2iqfc"/>
          <w:rFonts w:ascii="Times New Roman" w:hAnsi="Times New Roman" w:cs="Times New Roman"/>
          <w:color w:val="202124"/>
          <w:sz w:val="24"/>
          <w:szCs w:val="24"/>
        </w:rPr>
        <w:t>Line lines - straight, wavy.</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Punctuation marks and their elements - their location relative to the line and word.</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Handwriting production - high, medium, low.</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Complexity of movements - in accordance with the recipe, with elements of simplification or complication.</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Direction of movement - left-circular, right-circular, mixed.</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general form of handwriting is loop-like, angular-like, circle-like.</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total size of the letters is large (height of the letters 5 mm and&gt;), medium (2-5 mm), small (2 mm and &lt;).</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Slope - right, left, or absent.</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Degree of coherence - high (5 and&gt; letters), medium (3-5 letters), low (2 and &lt;letters).</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Acceleration - the ratio of two-dashed letters to its width: sweeping, medium, compressed.</w:t>
      </w:r>
    </w:p>
    <w:p w:rsidR="00C35D4B" w:rsidRPr="009732C0" w:rsidRDefault="00C35D4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Characteristic individual features of handwriting:</w:t>
      </w:r>
    </w:p>
    <w:p w:rsidR="00C35D4B" w:rsidRPr="00D1015B" w:rsidRDefault="00C35D4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search table for individual features should contain 5-7 of the most striking features that characterize the studied manuscript. It is necessary to state them in the form of the table:</w:t>
      </w:r>
    </w:p>
    <w:p w:rsidR="00114F53" w:rsidRPr="00D1015B" w:rsidRDefault="00114F53" w:rsidP="00D1015B">
      <w:pPr>
        <w:spacing w:line="240" w:lineRule="auto"/>
        <w:ind w:firstLine="709"/>
        <w:jc w:val="both"/>
        <w:rPr>
          <w:sz w:val="24"/>
          <w:szCs w:val="24"/>
          <w:lang w:val="en-US"/>
        </w:rPr>
      </w:pPr>
    </w:p>
    <w:tbl>
      <w:tblPr>
        <w:tblStyle w:val="a4"/>
        <w:tblW w:w="0" w:type="auto"/>
        <w:tblLook w:val="01E0"/>
      </w:tblPr>
      <w:tblGrid>
        <w:gridCol w:w="1548"/>
        <w:gridCol w:w="3060"/>
        <w:gridCol w:w="5246"/>
      </w:tblGrid>
      <w:tr w:rsidR="00114F53" w:rsidRPr="00D1015B" w:rsidTr="00A43014">
        <w:tc>
          <w:tcPr>
            <w:tcW w:w="1548" w:type="dxa"/>
            <w:vAlign w:val="center"/>
          </w:tcPr>
          <w:p w:rsidR="00D1015B" w:rsidRPr="00D1015B" w:rsidRDefault="00D1015B" w:rsidP="00D1015B">
            <w:pPr>
              <w:pStyle w:val="HTML"/>
              <w:shd w:val="clear" w:color="auto" w:fill="F8F9FA"/>
              <w:ind w:firstLine="709"/>
              <w:jc w:val="both"/>
              <w:rPr>
                <w:rFonts w:ascii="Times New Roman" w:hAnsi="Times New Roman" w:cs="Times New Roman"/>
                <w:color w:val="202124"/>
                <w:sz w:val="24"/>
                <w:szCs w:val="24"/>
              </w:rPr>
            </w:pPr>
            <w:r w:rsidRPr="00D1015B">
              <w:rPr>
                <w:rStyle w:val="y2iqfc"/>
                <w:rFonts w:ascii="Times New Roman" w:hAnsi="Times New Roman" w:cs="Times New Roman"/>
                <w:color w:val="202124"/>
                <w:sz w:val="24"/>
                <w:szCs w:val="24"/>
              </w:rPr>
              <w:t>Letter</w:t>
            </w:r>
          </w:p>
          <w:p w:rsidR="00114F53" w:rsidRPr="00D1015B" w:rsidRDefault="00114F53" w:rsidP="00D1015B">
            <w:pPr>
              <w:spacing w:line="240" w:lineRule="auto"/>
              <w:ind w:firstLine="709"/>
              <w:jc w:val="both"/>
              <w:rPr>
                <w:sz w:val="24"/>
                <w:szCs w:val="24"/>
              </w:rPr>
            </w:pPr>
          </w:p>
        </w:tc>
        <w:tc>
          <w:tcPr>
            <w:tcW w:w="3060" w:type="dxa"/>
            <w:vAlign w:val="center"/>
          </w:tcPr>
          <w:p w:rsidR="00D1015B" w:rsidRPr="00D1015B" w:rsidRDefault="00D1015B" w:rsidP="00D1015B">
            <w:pPr>
              <w:pStyle w:val="HTML"/>
              <w:shd w:val="clear" w:color="auto" w:fill="F8F9FA"/>
              <w:ind w:firstLine="709"/>
              <w:jc w:val="both"/>
              <w:rPr>
                <w:rFonts w:ascii="Times New Roman" w:hAnsi="Times New Roman" w:cs="Times New Roman"/>
                <w:color w:val="202124"/>
                <w:sz w:val="24"/>
                <w:szCs w:val="24"/>
              </w:rPr>
            </w:pPr>
            <w:r w:rsidRPr="00D1015B">
              <w:rPr>
                <w:rStyle w:val="y2iqfc"/>
                <w:rFonts w:ascii="Times New Roman" w:hAnsi="Times New Roman" w:cs="Times New Roman"/>
                <w:color w:val="202124"/>
                <w:sz w:val="24"/>
                <w:szCs w:val="24"/>
              </w:rPr>
              <w:t>Letter in the text</w:t>
            </w:r>
          </w:p>
          <w:p w:rsidR="00114F53" w:rsidRPr="00D1015B" w:rsidRDefault="00114F53" w:rsidP="00D1015B">
            <w:pPr>
              <w:spacing w:line="240" w:lineRule="auto"/>
              <w:ind w:firstLine="709"/>
              <w:jc w:val="both"/>
              <w:rPr>
                <w:sz w:val="24"/>
                <w:szCs w:val="24"/>
              </w:rPr>
            </w:pPr>
          </w:p>
        </w:tc>
        <w:tc>
          <w:tcPr>
            <w:tcW w:w="5246" w:type="dxa"/>
            <w:vAlign w:val="center"/>
          </w:tcPr>
          <w:p w:rsidR="00D1015B" w:rsidRPr="00D1015B" w:rsidRDefault="00D1015B" w:rsidP="00D1015B">
            <w:pPr>
              <w:pStyle w:val="HTML"/>
              <w:shd w:val="clear" w:color="auto" w:fill="F8F9FA"/>
              <w:ind w:firstLine="709"/>
              <w:jc w:val="both"/>
              <w:rPr>
                <w:rFonts w:ascii="Times New Roman" w:hAnsi="Times New Roman" w:cs="Times New Roman"/>
                <w:color w:val="202124"/>
                <w:sz w:val="24"/>
                <w:szCs w:val="24"/>
              </w:rPr>
            </w:pPr>
            <w:r w:rsidRPr="00D1015B">
              <w:rPr>
                <w:rStyle w:val="y2iqfc"/>
                <w:rFonts w:ascii="Times New Roman" w:hAnsi="Times New Roman" w:cs="Times New Roman"/>
                <w:color w:val="202124"/>
                <w:sz w:val="24"/>
                <w:szCs w:val="24"/>
              </w:rPr>
              <w:t>Characteristics of signs</w:t>
            </w:r>
          </w:p>
          <w:p w:rsidR="00114F53" w:rsidRPr="00D1015B" w:rsidRDefault="00114F53" w:rsidP="00D1015B">
            <w:pPr>
              <w:spacing w:line="240" w:lineRule="auto"/>
              <w:ind w:firstLine="709"/>
              <w:jc w:val="both"/>
              <w:rPr>
                <w:sz w:val="24"/>
                <w:szCs w:val="24"/>
              </w:rPr>
            </w:pPr>
          </w:p>
        </w:tc>
      </w:tr>
      <w:tr w:rsidR="00114F53" w:rsidRPr="00D1015B" w:rsidTr="00A43014">
        <w:tc>
          <w:tcPr>
            <w:tcW w:w="1548" w:type="dxa"/>
          </w:tcPr>
          <w:p w:rsidR="00114F53" w:rsidRPr="00D1015B" w:rsidRDefault="00114F53" w:rsidP="00D1015B">
            <w:pPr>
              <w:spacing w:line="240" w:lineRule="auto"/>
              <w:ind w:firstLine="709"/>
              <w:jc w:val="both"/>
              <w:rPr>
                <w:sz w:val="24"/>
                <w:szCs w:val="24"/>
              </w:rPr>
            </w:pPr>
          </w:p>
        </w:tc>
        <w:tc>
          <w:tcPr>
            <w:tcW w:w="3060" w:type="dxa"/>
          </w:tcPr>
          <w:p w:rsidR="00114F53" w:rsidRPr="00D1015B" w:rsidRDefault="00114F53" w:rsidP="00D1015B">
            <w:pPr>
              <w:spacing w:line="240" w:lineRule="auto"/>
              <w:ind w:firstLine="709"/>
              <w:jc w:val="both"/>
              <w:rPr>
                <w:sz w:val="24"/>
                <w:szCs w:val="24"/>
              </w:rPr>
            </w:pPr>
          </w:p>
        </w:tc>
        <w:tc>
          <w:tcPr>
            <w:tcW w:w="5246" w:type="dxa"/>
          </w:tcPr>
          <w:p w:rsidR="00114F53" w:rsidRPr="00D1015B" w:rsidRDefault="00114F53" w:rsidP="00D1015B">
            <w:pPr>
              <w:spacing w:line="240" w:lineRule="auto"/>
              <w:ind w:firstLine="709"/>
              <w:jc w:val="both"/>
              <w:rPr>
                <w:sz w:val="24"/>
                <w:szCs w:val="24"/>
              </w:rPr>
            </w:pPr>
          </w:p>
        </w:tc>
      </w:tr>
      <w:tr w:rsidR="00114F53" w:rsidRPr="00D1015B" w:rsidTr="00A43014">
        <w:tc>
          <w:tcPr>
            <w:tcW w:w="1548" w:type="dxa"/>
          </w:tcPr>
          <w:p w:rsidR="00114F53" w:rsidRPr="00D1015B" w:rsidRDefault="00114F53" w:rsidP="00D1015B">
            <w:pPr>
              <w:spacing w:line="240" w:lineRule="auto"/>
              <w:ind w:firstLine="709"/>
              <w:jc w:val="both"/>
              <w:rPr>
                <w:sz w:val="24"/>
                <w:szCs w:val="24"/>
              </w:rPr>
            </w:pPr>
          </w:p>
        </w:tc>
        <w:tc>
          <w:tcPr>
            <w:tcW w:w="3060" w:type="dxa"/>
          </w:tcPr>
          <w:p w:rsidR="00114F53" w:rsidRPr="00D1015B" w:rsidRDefault="00114F53" w:rsidP="00D1015B">
            <w:pPr>
              <w:spacing w:line="240" w:lineRule="auto"/>
              <w:ind w:firstLine="709"/>
              <w:jc w:val="both"/>
              <w:rPr>
                <w:sz w:val="24"/>
                <w:szCs w:val="24"/>
              </w:rPr>
            </w:pPr>
          </w:p>
        </w:tc>
        <w:tc>
          <w:tcPr>
            <w:tcW w:w="5246" w:type="dxa"/>
          </w:tcPr>
          <w:p w:rsidR="00114F53" w:rsidRPr="00D1015B" w:rsidRDefault="00114F53" w:rsidP="00D1015B">
            <w:pPr>
              <w:spacing w:line="240" w:lineRule="auto"/>
              <w:ind w:firstLine="709"/>
              <w:jc w:val="both"/>
              <w:rPr>
                <w:sz w:val="24"/>
                <w:szCs w:val="24"/>
              </w:rPr>
            </w:pPr>
          </w:p>
        </w:tc>
      </w:tr>
    </w:tbl>
    <w:p w:rsidR="00114F53" w:rsidRPr="00D1015B" w:rsidRDefault="00114F53" w:rsidP="00D1015B">
      <w:pPr>
        <w:spacing w:line="240" w:lineRule="auto"/>
        <w:ind w:firstLine="709"/>
        <w:jc w:val="both"/>
        <w:rPr>
          <w:sz w:val="24"/>
          <w:szCs w:val="24"/>
        </w:rPr>
      </w:pPr>
    </w:p>
    <w:p w:rsidR="00D1015B" w:rsidRPr="00D1015B" w:rsidRDefault="00D1015B" w:rsidP="00D1015B">
      <w:pPr>
        <w:pStyle w:val="HTML"/>
        <w:shd w:val="clear" w:color="auto" w:fill="F8F9FA"/>
        <w:ind w:firstLine="709"/>
        <w:jc w:val="both"/>
        <w:rPr>
          <w:rStyle w:val="y2iqfc"/>
          <w:rFonts w:ascii="Times New Roman" w:hAnsi="Times New Roman" w:cs="Times New Roman"/>
          <w:b/>
          <w:color w:val="202124"/>
          <w:sz w:val="24"/>
          <w:szCs w:val="24"/>
        </w:rPr>
      </w:pPr>
      <w:r w:rsidRPr="00D1015B">
        <w:rPr>
          <w:rStyle w:val="y2iqfc"/>
          <w:rFonts w:ascii="Times New Roman" w:hAnsi="Times New Roman" w:cs="Times New Roman"/>
          <w:b/>
          <w:color w:val="202124"/>
          <w:sz w:val="24"/>
          <w:szCs w:val="24"/>
        </w:rPr>
        <w:t>Task - 9</w:t>
      </w:r>
    </w:p>
    <w:p w:rsidR="00D1015B" w:rsidRPr="00D1015B" w:rsidRDefault="00D1015B" w:rsidP="00D1015B">
      <w:pPr>
        <w:pStyle w:val="HTML"/>
        <w:shd w:val="clear" w:color="auto" w:fill="F8F9FA"/>
        <w:ind w:firstLine="709"/>
        <w:jc w:val="both"/>
        <w:rPr>
          <w:rStyle w:val="y2iqfc"/>
          <w:rFonts w:ascii="Times New Roman" w:hAnsi="Times New Roman" w:cs="Times New Roman"/>
          <w:b/>
          <w:color w:val="202124"/>
          <w:sz w:val="24"/>
          <w:szCs w:val="24"/>
        </w:rPr>
      </w:pPr>
      <w:r w:rsidRPr="00D1015B">
        <w:rPr>
          <w:rStyle w:val="y2iqfc"/>
          <w:rFonts w:ascii="Times New Roman" w:hAnsi="Times New Roman" w:cs="Times New Roman"/>
          <w:b/>
          <w:color w:val="202124"/>
          <w:sz w:val="24"/>
          <w:szCs w:val="24"/>
        </w:rPr>
        <w:t>Document research</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Examine the document (certificate, pass, consignment note, receipt, lottery ticket, etc.) and make a descriptive part of the protocol of inspection of the document - physical evidence.</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lastRenderedPageBreak/>
        <w:t>2. Take a photo (scan) of the front and back of the document. Photographs should be placed in the photo-table according to the rules of their procedural and technical design.</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Pack the document and attach to this task.</w:t>
      </w:r>
    </w:p>
    <w:p w:rsidR="00D1015B" w:rsidRPr="00D1015B" w:rsidRDefault="00D1015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4. Formulate the expert's questions based on the conditions that the document was seized from the accused (suspect).</w:t>
      </w:r>
    </w:p>
    <w:p w:rsidR="00D1015B" w:rsidRPr="009732C0" w:rsidRDefault="00D1015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rules.</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methodology of investigative research of documents includes three stages:</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study the content of the document;</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research of external signs with use of technical means;</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procedural registration of inspection results.</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study of the content of the document begins with a careful reading of its text, analysis of the content and establishing the affiliation of the document to the situation of its detection. Then record its appearance, shape, the presence of identification marks, the correctness of filling in the details, note the general condition.</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study of the external condition of the document is carried out with the use of sources of obliquely directed and spot light, magnifiers, microscopes, measuring instruments, photographic equipment, etc.</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investigative review ends with the drawing up of a report on the review of documents. The results of the inspection can be recorded on photo, film, video, plan, diagrams, etc., which are attached to the protocol.</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p>
    <w:p w:rsidR="00D1015B" w:rsidRPr="009732C0" w:rsidRDefault="00D1015B" w:rsidP="00D1015B">
      <w:pPr>
        <w:pStyle w:val="HTML"/>
        <w:shd w:val="clear" w:color="auto" w:fill="F8F9FA"/>
        <w:ind w:firstLine="709"/>
        <w:jc w:val="both"/>
        <w:rPr>
          <w:rStyle w:val="y2iqfc"/>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- 10</w:t>
      </w:r>
    </w:p>
    <w:p w:rsidR="00D1015B" w:rsidRPr="00D1015B" w:rsidRDefault="00D1015B" w:rsidP="00D1015B">
      <w:pPr>
        <w:pStyle w:val="HTML"/>
        <w:shd w:val="clear" w:color="auto" w:fill="F8F9FA"/>
        <w:ind w:firstLine="709"/>
        <w:jc w:val="both"/>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Habitology</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1. Take a picture of a person according to the rules of cognitive (signaling) photography.</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2. Make three recognizable photographs (face, right profile, left half-profile) size 6x9 cm. Paste the photographs in this task.</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3. Make a description of the person depicted in the received photographs by the method of verbal portrait.</w:t>
      </w:r>
    </w:p>
    <w:p w:rsidR="00D1015B" w:rsidRPr="009732C0" w:rsidRDefault="00D1015B" w:rsidP="00D1015B">
      <w:pPr>
        <w:pStyle w:val="HTML"/>
        <w:shd w:val="clear" w:color="auto" w:fill="F8F9FA"/>
        <w:ind w:firstLine="709"/>
        <w:jc w:val="both"/>
        <w:rPr>
          <w:rFonts w:ascii="Times New Roman" w:hAnsi="Times New Roman" w:cs="Times New Roman"/>
          <w:b/>
          <w:color w:val="202124"/>
          <w:sz w:val="24"/>
          <w:szCs w:val="24"/>
          <w:lang w:val="en-US"/>
        </w:rPr>
      </w:pPr>
      <w:r w:rsidRPr="009732C0">
        <w:rPr>
          <w:rStyle w:val="y2iqfc"/>
          <w:rFonts w:ascii="Times New Roman" w:hAnsi="Times New Roman" w:cs="Times New Roman"/>
          <w:b/>
          <w:color w:val="202124"/>
          <w:sz w:val="24"/>
          <w:szCs w:val="24"/>
          <w:lang w:val="en-US"/>
        </w:rPr>
        <w:t>Task rules.</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Recognizable (signaling) photography is used for identification, search and registration of living persons and corpses. In this case, make two busts of the face - in the face and right profile, without a hat, remove hair from the ears, opening the auricles. The horizontal line of the lens should pass through the outer corners of the eyes and the upper third of the auricle. If necessary, take a picture in 3/4 turn of the head. The background of the photo is neutral, without shadow images of the head. The description of the person must indicate:</w:t>
      </w:r>
    </w:p>
    <w:p w:rsidR="00D1015B" w:rsidRPr="00D1015B" w:rsidRDefault="00D1015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Gender - male, female.</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Age - in the absence of data is indicated approximately.</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Height - high (175 and&gt;), medium (160-174), low (160 and &lt;).</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Physique - lean, medium, full, smooth.</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The face is oval, round, rectangular, triangular, diamond-shaped.</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Facial features - European type, Caucasian, Mongolian, Central Asian.</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Forehead - high, medium, low.</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Eyebrows - straight, arched, tortuous.</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Eyes - large, small, squinted; light: blue, gray, green, yellow, dark: brown, black.</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Nose - large, medium, small.</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Mouth - large, medium, small.</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Lips - thick, medium thickness, thin.</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Chin - protruding, beveled, vertical.</w:t>
      </w:r>
    </w:p>
    <w:p w:rsidR="00D1015B" w:rsidRPr="009732C0" w:rsidRDefault="00D1015B" w:rsidP="00D1015B">
      <w:pPr>
        <w:pStyle w:val="HTML"/>
        <w:shd w:val="clear" w:color="auto" w:fill="F8F9FA"/>
        <w:ind w:firstLine="709"/>
        <w:jc w:val="both"/>
        <w:rPr>
          <w:rStyle w:val="y2iqfc"/>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Ears - triangular, oval, round, rectangular.</w:t>
      </w:r>
    </w:p>
    <w:p w:rsidR="00D1015B" w:rsidRPr="00D1015B" w:rsidRDefault="00D1015B" w:rsidP="00D1015B">
      <w:pPr>
        <w:pStyle w:val="HTML"/>
        <w:shd w:val="clear" w:color="auto" w:fill="F8F9FA"/>
        <w:ind w:firstLine="709"/>
        <w:jc w:val="both"/>
        <w:rPr>
          <w:rFonts w:ascii="Times New Roman" w:hAnsi="Times New Roman" w:cs="Times New Roman"/>
          <w:color w:val="202124"/>
          <w:sz w:val="24"/>
          <w:szCs w:val="24"/>
          <w:lang w:val="en-US"/>
        </w:rPr>
      </w:pPr>
      <w:r w:rsidRPr="009732C0">
        <w:rPr>
          <w:rStyle w:val="y2iqfc"/>
          <w:rFonts w:ascii="Times New Roman" w:hAnsi="Times New Roman" w:cs="Times New Roman"/>
          <w:color w:val="202124"/>
          <w:sz w:val="24"/>
          <w:szCs w:val="24"/>
          <w:lang w:val="en-US"/>
        </w:rPr>
        <w:t>Hair - in shape: straight, wavy, curly; by color: blond, light blond, blond, dark blond, black, red, gray, painted.</w:t>
      </w:r>
    </w:p>
    <w:p w:rsidR="00D1015B" w:rsidRPr="00D1015B" w:rsidRDefault="00D1015B" w:rsidP="00D1015B">
      <w:pPr>
        <w:pStyle w:val="HTML"/>
        <w:shd w:val="clear" w:color="auto" w:fill="F8F9FA"/>
        <w:spacing w:line="603" w:lineRule="atLeast"/>
        <w:rPr>
          <w:rFonts w:ascii="inherit" w:hAnsi="inherit"/>
          <w:color w:val="202124"/>
          <w:sz w:val="47"/>
          <w:szCs w:val="47"/>
          <w:lang w:val="en-US"/>
        </w:rPr>
      </w:pPr>
    </w:p>
    <w:sectPr w:rsidR="00D1015B" w:rsidRPr="00D1015B" w:rsidSect="00EE01C6">
      <w:pgSz w:w="11906" w:h="16838"/>
      <w:pgMar w:top="851" w:right="851" w:bottom="568"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4123" w:rsidRDefault="00354123" w:rsidP="00367034">
      <w:pPr>
        <w:spacing w:line="240" w:lineRule="auto"/>
      </w:pPr>
      <w:r>
        <w:separator/>
      </w:r>
    </w:p>
  </w:endnote>
  <w:endnote w:type="continuationSeparator" w:id="0">
    <w:p w:rsidR="00354123" w:rsidRDefault="00354123" w:rsidP="0036703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nherit">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 w:name="Calibri Light">
    <w:altName w:val="Arial"/>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Open Sans">
    <w:charset w:val="CC"/>
    <w:family w:val="swiss"/>
    <w:pitch w:val="variable"/>
    <w:sig w:usb0="E00002EF" w:usb1="4000205B" w:usb2="00000028"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4123" w:rsidRDefault="00354123" w:rsidP="00367034">
      <w:pPr>
        <w:spacing w:line="240" w:lineRule="auto"/>
      </w:pPr>
      <w:r>
        <w:separator/>
      </w:r>
    </w:p>
  </w:footnote>
  <w:footnote w:type="continuationSeparator" w:id="0">
    <w:p w:rsidR="00354123" w:rsidRDefault="00354123" w:rsidP="00367034">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8pt;height:10.2pt" o:bullet="t">
        <v:imagedata r:id="rId1" o:title="art99F3"/>
      </v:shape>
    </w:pict>
  </w:numPicBullet>
  <w:abstractNum w:abstractNumId="0">
    <w:nsid w:val="02A230C7"/>
    <w:multiLevelType w:val="hybridMultilevel"/>
    <w:tmpl w:val="0EAE9930"/>
    <w:lvl w:ilvl="0" w:tplc="85AEFE54">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
    <w:nsid w:val="0D337CA6"/>
    <w:multiLevelType w:val="hybridMultilevel"/>
    <w:tmpl w:val="FB2EBE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5B60FED"/>
    <w:multiLevelType w:val="hybridMultilevel"/>
    <w:tmpl w:val="9E70A350"/>
    <w:lvl w:ilvl="0" w:tplc="22FA5CDA">
      <w:start w:val="1"/>
      <w:numFmt w:val="decimal"/>
      <w:lvlText w:val="%1."/>
      <w:lvlJc w:val="left"/>
      <w:pPr>
        <w:ind w:left="1429" w:hanging="360"/>
      </w:pPr>
      <w:rPr>
        <w:rFonts w:hint="default"/>
        <w:i w:val="0"/>
        <w:sz w:val="24"/>
        <w:u w:val="none"/>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F705600"/>
    <w:multiLevelType w:val="hybridMultilevel"/>
    <w:tmpl w:val="2800D2AE"/>
    <w:lvl w:ilvl="0" w:tplc="68EA5874">
      <w:start w:val="1"/>
      <w:numFmt w:val="bullet"/>
      <w:lvlText w:val="­"/>
      <w:lvlJc w:val="left"/>
      <w:pPr>
        <w:tabs>
          <w:tab w:val="num" w:pos="1800"/>
        </w:tabs>
        <w:ind w:left="1800" w:hanging="360"/>
      </w:pPr>
      <w:rPr>
        <w:rFonts w:ascii="Times New Roman" w:hAnsi="Times New Roman" w:cs="Times New Roman"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4">
    <w:nsid w:val="21D10FB7"/>
    <w:multiLevelType w:val="hybridMultilevel"/>
    <w:tmpl w:val="B4B86E1E"/>
    <w:lvl w:ilvl="0" w:tplc="457C379C">
      <w:start w:val="1"/>
      <w:numFmt w:val="decimal"/>
      <w:lvlText w:val="%1."/>
      <w:lvlJc w:val="left"/>
      <w:pPr>
        <w:ind w:left="720" w:hanging="360"/>
      </w:pPr>
      <w:rPr>
        <w:rFonts w:ascii="Times New Roman" w:hAnsi="Times New Roman" w:cs="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4104011"/>
    <w:multiLevelType w:val="hybridMultilevel"/>
    <w:tmpl w:val="0AA60528"/>
    <w:lvl w:ilvl="0" w:tplc="4FD8824A">
      <w:start w:val="1"/>
      <w:numFmt w:val="decimal"/>
      <w:lvlText w:val="%1."/>
      <w:lvlJc w:val="left"/>
      <w:pPr>
        <w:tabs>
          <w:tab w:val="num" w:pos="720"/>
        </w:tabs>
        <w:ind w:left="720" w:hanging="360"/>
      </w:pPr>
    </w:lvl>
    <w:lvl w:ilvl="1" w:tplc="BBB6EC8A" w:tentative="1">
      <w:start w:val="1"/>
      <w:numFmt w:val="decimal"/>
      <w:lvlText w:val="%2."/>
      <w:lvlJc w:val="left"/>
      <w:pPr>
        <w:tabs>
          <w:tab w:val="num" w:pos="1440"/>
        </w:tabs>
        <w:ind w:left="1440" w:hanging="360"/>
      </w:pPr>
    </w:lvl>
    <w:lvl w:ilvl="2" w:tplc="E9FAAC52" w:tentative="1">
      <w:start w:val="1"/>
      <w:numFmt w:val="decimal"/>
      <w:lvlText w:val="%3."/>
      <w:lvlJc w:val="left"/>
      <w:pPr>
        <w:tabs>
          <w:tab w:val="num" w:pos="2160"/>
        </w:tabs>
        <w:ind w:left="2160" w:hanging="360"/>
      </w:pPr>
    </w:lvl>
    <w:lvl w:ilvl="3" w:tplc="7B387056" w:tentative="1">
      <w:start w:val="1"/>
      <w:numFmt w:val="decimal"/>
      <w:lvlText w:val="%4."/>
      <w:lvlJc w:val="left"/>
      <w:pPr>
        <w:tabs>
          <w:tab w:val="num" w:pos="2880"/>
        </w:tabs>
        <w:ind w:left="2880" w:hanging="360"/>
      </w:pPr>
    </w:lvl>
    <w:lvl w:ilvl="4" w:tplc="26A6283C" w:tentative="1">
      <w:start w:val="1"/>
      <w:numFmt w:val="decimal"/>
      <w:lvlText w:val="%5."/>
      <w:lvlJc w:val="left"/>
      <w:pPr>
        <w:tabs>
          <w:tab w:val="num" w:pos="3600"/>
        </w:tabs>
        <w:ind w:left="3600" w:hanging="360"/>
      </w:pPr>
    </w:lvl>
    <w:lvl w:ilvl="5" w:tplc="0A86301E" w:tentative="1">
      <w:start w:val="1"/>
      <w:numFmt w:val="decimal"/>
      <w:lvlText w:val="%6."/>
      <w:lvlJc w:val="left"/>
      <w:pPr>
        <w:tabs>
          <w:tab w:val="num" w:pos="4320"/>
        </w:tabs>
        <w:ind w:left="4320" w:hanging="360"/>
      </w:pPr>
    </w:lvl>
    <w:lvl w:ilvl="6" w:tplc="6C70633A" w:tentative="1">
      <w:start w:val="1"/>
      <w:numFmt w:val="decimal"/>
      <w:lvlText w:val="%7."/>
      <w:lvlJc w:val="left"/>
      <w:pPr>
        <w:tabs>
          <w:tab w:val="num" w:pos="5040"/>
        </w:tabs>
        <w:ind w:left="5040" w:hanging="360"/>
      </w:pPr>
    </w:lvl>
    <w:lvl w:ilvl="7" w:tplc="3A62174A" w:tentative="1">
      <w:start w:val="1"/>
      <w:numFmt w:val="decimal"/>
      <w:lvlText w:val="%8."/>
      <w:lvlJc w:val="left"/>
      <w:pPr>
        <w:tabs>
          <w:tab w:val="num" w:pos="5760"/>
        </w:tabs>
        <w:ind w:left="5760" w:hanging="360"/>
      </w:pPr>
    </w:lvl>
    <w:lvl w:ilvl="8" w:tplc="DFF2F260" w:tentative="1">
      <w:start w:val="1"/>
      <w:numFmt w:val="decimal"/>
      <w:lvlText w:val="%9."/>
      <w:lvlJc w:val="left"/>
      <w:pPr>
        <w:tabs>
          <w:tab w:val="num" w:pos="6480"/>
        </w:tabs>
        <w:ind w:left="6480" w:hanging="360"/>
      </w:pPr>
    </w:lvl>
  </w:abstractNum>
  <w:abstractNum w:abstractNumId="6">
    <w:nsid w:val="25CA00D1"/>
    <w:multiLevelType w:val="hybridMultilevel"/>
    <w:tmpl w:val="07D039FE"/>
    <w:lvl w:ilvl="0" w:tplc="04190001">
      <w:start w:val="1"/>
      <w:numFmt w:val="bullet"/>
      <w:lvlText w:val=""/>
      <w:lvlJc w:val="left"/>
      <w:pPr>
        <w:ind w:left="1789" w:hanging="360"/>
      </w:pPr>
      <w:rPr>
        <w:rFonts w:ascii="Symbol" w:hAnsi="Symbol" w:hint="default"/>
      </w:rPr>
    </w:lvl>
    <w:lvl w:ilvl="1" w:tplc="04190003">
      <w:start w:val="1"/>
      <w:numFmt w:val="bullet"/>
      <w:lvlText w:val="o"/>
      <w:lvlJc w:val="left"/>
      <w:pPr>
        <w:ind w:left="2509" w:hanging="360"/>
      </w:pPr>
      <w:rPr>
        <w:rFonts w:ascii="Courier New" w:hAnsi="Courier New" w:cs="Courier New" w:hint="default"/>
      </w:rPr>
    </w:lvl>
    <w:lvl w:ilvl="2" w:tplc="04190005">
      <w:start w:val="1"/>
      <w:numFmt w:val="bullet"/>
      <w:lvlText w:val=""/>
      <w:lvlJc w:val="left"/>
      <w:pPr>
        <w:ind w:left="3229" w:hanging="360"/>
      </w:pPr>
      <w:rPr>
        <w:rFonts w:ascii="Wingdings" w:hAnsi="Wingdings" w:hint="default"/>
      </w:rPr>
    </w:lvl>
    <w:lvl w:ilvl="3" w:tplc="04190001">
      <w:start w:val="1"/>
      <w:numFmt w:val="bullet"/>
      <w:lvlText w:val=""/>
      <w:lvlJc w:val="left"/>
      <w:pPr>
        <w:ind w:left="3949" w:hanging="360"/>
      </w:pPr>
      <w:rPr>
        <w:rFonts w:ascii="Symbol" w:hAnsi="Symbol" w:hint="default"/>
      </w:rPr>
    </w:lvl>
    <w:lvl w:ilvl="4" w:tplc="04190003">
      <w:start w:val="1"/>
      <w:numFmt w:val="bullet"/>
      <w:lvlText w:val="o"/>
      <w:lvlJc w:val="left"/>
      <w:pPr>
        <w:ind w:left="4669" w:hanging="360"/>
      </w:pPr>
      <w:rPr>
        <w:rFonts w:ascii="Courier New" w:hAnsi="Courier New" w:cs="Courier New" w:hint="default"/>
      </w:rPr>
    </w:lvl>
    <w:lvl w:ilvl="5" w:tplc="04190005">
      <w:start w:val="1"/>
      <w:numFmt w:val="bullet"/>
      <w:lvlText w:val=""/>
      <w:lvlJc w:val="left"/>
      <w:pPr>
        <w:ind w:left="5389" w:hanging="360"/>
      </w:pPr>
      <w:rPr>
        <w:rFonts w:ascii="Wingdings" w:hAnsi="Wingdings" w:hint="default"/>
      </w:rPr>
    </w:lvl>
    <w:lvl w:ilvl="6" w:tplc="04190001">
      <w:start w:val="1"/>
      <w:numFmt w:val="bullet"/>
      <w:lvlText w:val=""/>
      <w:lvlJc w:val="left"/>
      <w:pPr>
        <w:ind w:left="6109" w:hanging="360"/>
      </w:pPr>
      <w:rPr>
        <w:rFonts w:ascii="Symbol" w:hAnsi="Symbol" w:hint="default"/>
      </w:rPr>
    </w:lvl>
    <w:lvl w:ilvl="7" w:tplc="04190003">
      <w:start w:val="1"/>
      <w:numFmt w:val="bullet"/>
      <w:lvlText w:val="o"/>
      <w:lvlJc w:val="left"/>
      <w:pPr>
        <w:ind w:left="6829" w:hanging="360"/>
      </w:pPr>
      <w:rPr>
        <w:rFonts w:ascii="Courier New" w:hAnsi="Courier New" w:cs="Courier New" w:hint="default"/>
      </w:rPr>
    </w:lvl>
    <w:lvl w:ilvl="8" w:tplc="04190005">
      <w:start w:val="1"/>
      <w:numFmt w:val="bullet"/>
      <w:lvlText w:val=""/>
      <w:lvlJc w:val="left"/>
      <w:pPr>
        <w:ind w:left="7549" w:hanging="360"/>
      </w:pPr>
      <w:rPr>
        <w:rFonts w:ascii="Wingdings" w:hAnsi="Wingdings" w:hint="default"/>
      </w:rPr>
    </w:lvl>
  </w:abstractNum>
  <w:abstractNum w:abstractNumId="7">
    <w:nsid w:val="26BD4B23"/>
    <w:multiLevelType w:val="hybridMultilevel"/>
    <w:tmpl w:val="192C2B24"/>
    <w:lvl w:ilvl="0" w:tplc="6DE6737E">
      <w:start w:val="1"/>
      <w:numFmt w:val="decimal"/>
      <w:lvlText w:val="%1."/>
      <w:lvlJc w:val="left"/>
      <w:pPr>
        <w:ind w:left="1062" w:hanging="360"/>
      </w:pPr>
      <w:rPr>
        <w:rFonts w:hint="default"/>
        <w:b/>
      </w:rPr>
    </w:lvl>
    <w:lvl w:ilvl="1" w:tplc="04190019" w:tentative="1">
      <w:start w:val="1"/>
      <w:numFmt w:val="lowerLetter"/>
      <w:lvlText w:val="%2."/>
      <w:lvlJc w:val="left"/>
      <w:pPr>
        <w:ind w:left="1782" w:hanging="360"/>
      </w:pPr>
    </w:lvl>
    <w:lvl w:ilvl="2" w:tplc="0419001B" w:tentative="1">
      <w:start w:val="1"/>
      <w:numFmt w:val="lowerRoman"/>
      <w:lvlText w:val="%3."/>
      <w:lvlJc w:val="right"/>
      <w:pPr>
        <w:ind w:left="2502" w:hanging="180"/>
      </w:pPr>
    </w:lvl>
    <w:lvl w:ilvl="3" w:tplc="0419000F" w:tentative="1">
      <w:start w:val="1"/>
      <w:numFmt w:val="decimal"/>
      <w:lvlText w:val="%4."/>
      <w:lvlJc w:val="left"/>
      <w:pPr>
        <w:ind w:left="3222" w:hanging="360"/>
      </w:pPr>
    </w:lvl>
    <w:lvl w:ilvl="4" w:tplc="04190019" w:tentative="1">
      <w:start w:val="1"/>
      <w:numFmt w:val="lowerLetter"/>
      <w:lvlText w:val="%5."/>
      <w:lvlJc w:val="left"/>
      <w:pPr>
        <w:ind w:left="3942" w:hanging="360"/>
      </w:pPr>
    </w:lvl>
    <w:lvl w:ilvl="5" w:tplc="0419001B" w:tentative="1">
      <w:start w:val="1"/>
      <w:numFmt w:val="lowerRoman"/>
      <w:lvlText w:val="%6."/>
      <w:lvlJc w:val="right"/>
      <w:pPr>
        <w:ind w:left="4662" w:hanging="180"/>
      </w:pPr>
    </w:lvl>
    <w:lvl w:ilvl="6" w:tplc="0419000F" w:tentative="1">
      <w:start w:val="1"/>
      <w:numFmt w:val="decimal"/>
      <w:lvlText w:val="%7."/>
      <w:lvlJc w:val="left"/>
      <w:pPr>
        <w:ind w:left="5382" w:hanging="360"/>
      </w:pPr>
    </w:lvl>
    <w:lvl w:ilvl="7" w:tplc="04190019" w:tentative="1">
      <w:start w:val="1"/>
      <w:numFmt w:val="lowerLetter"/>
      <w:lvlText w:val="%8."/>
      <w:lvlJc w:val="left"/>
      <w:pPr>
        <w:ind w:left="6102" w:hanging="360"/>
      </w:pPr>
    </w:lvl>
    <w:lvl w:ilvl="8" w:tplc="0419001B" w:tentative="1">
      <w:start w:val="1"/>
      <w:numFmt w:val="lowerRoman"/>
      <w:lvlText w:val="%9."/>
      <w:lvlJc w:val="right"/>
      <w:pPr>
        <w:ind w:left="6822" w:hanging="180"/>
      </w:pPr>
    </w:lvl>
  </w:abstractNum>
  <w:abstractNum w:abstractNumId="8">
    <w:nsid w:val="27842183"/>
    <w:multiLevelType w:val="hybridMultilevel"/>
    <w:tmpl w:val="05420EA2"/>
    <w:lvl w:ilvl="0" w:tplc="806C39F8">
      <w:start w:val="1"/>
      <w:numFmt w:val="decimal"/>
      <w:lvlText w:val="%1."/>
      <w:lvlJc w:val="left"/>
      <w:pPr>
        <w:tabs>
          <w:tab w:val="num" w:pos="360"/>
        </w:tabs>
        <w:ind w:left="360" w:hanging="360"/>
      </w:pPr>
      <w:rPr>
        <w:rFonts w:hint="default"/>
      </w:rPr>
    </w:lvl>
    <w:lvl w:ilvl="1" w:tplc="45706EF4">
      <w:start w:val="18"/>
      <w:numFmt w:val="decimal"/>
      <w:lvlText w:val="%2."/>
      <w:lvlJc w:val="left"/>
      <w:pPr>
        <w:tabs>
          <w:tab w:val="num" w:pos="720"/>
        </w:tabs>
        <w:ind w:left="1440" w:hanging="360"/>
      </w:pPr>
      <w:rPr>
        <w:rFonts w:hint="default"/>
        <w:sz w:val="28"/>
        <w:szCs w:val="28"/>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BEA6F4F"/>
    <w:multiLevelType w:val="hybridMultilevel"/>
    <w:tmpl w:val="3EF0FCD6"/>
    <w:lvl w:ilvl="0" w:tplc="3246EE4E">
      <w:start w:val="1"/>
      <w:numFmt w:val="decimal"/>
      <w:lvlText w:val="%1."/>
      <w:lvlJc w:val="left"/>
      <w:pPr>
        <w:tabs>
          <w:tab w:val="num" w:pos="453"/>
        </w:tabs>
        <w:ind w:left="510" w:hanging="510"/>
      </w:pPr>
      <w:rPr>
        <w:rFonts w:hint="default"/>
        <w:b/>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0">
    <w:nsid w:val="2CCB1CA4"/>
    <w:multiLevelType w:val="hybridMultilevel"/>
    <w:tmpl w:val="BDB44C52"/>
    <w:lvl w:ilvl="0" w:tplc="38DA7ADE">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2EEF3043"/>
    <w:multiLevelType w:val="hybridMultilevel"/>
    <w:tmpl w:val="86FE37D4"/>
    <w:lvl w:ilvl="0" w:tplc="4E8EFA68">
      <w:start w:val="1"/>
      <w:numFmt w:val="decimal"/>
      <w:lvlText w:val="%1."/>
      <w:lvlJc w:val="left"/>
      <w:pPr>
        <w:tabs>
          <w:tab w:val="num" w:pos="360"/>
        </w:tabs>
        <w:ind w:left="360" w:hanging="360"/>
      </w:pPr>
      <w:rPr>
        <w:b/>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2">
    <w:nsid w:val="2F8B1332"/>
    <w:multiLevelType w:val="hybridMultilevel"/>
    <w:tmpl w:val="EA4AAA0C"/>
    <w:lvl w:ilvl="0" w:tplc="04190001">
      <w:start w:val="1"/>
      <w:numFmt w:val="bullet"/>
      <w:lvlText w:val=""/>
      <w:lvlJc w:val="left"/>
      <w:pPr>
        <w:ind w:left="720" w:hanging="360"/>
      </w:pPr>
      <w:rPr>
        <w:rFonts w:ascii="Symbol" w:hAnsi="Symbol" w:hint="default"/>
      </w:rPr>
    </w:lvl>
    <w:lvl w:ilvl="1" w:tplc="3F5C3A84">
      <w:numFmt w:val="bullet"/>
      <w:lvlText w:val="•"/>
      <w:lvlJc w:val="left"/>
      <w:pPr>
        <w:ind w:left="1440" w:hanging="360"/>
      </w:pPr>
      <w:rPr>
        <w:rFonts w:ascii="inherit" w:eastAsia="Times New Roman" w:hAnsi="inherit"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0237983"/>
    <w:multiLevelType w:val="hybridMultilevel"/>
    <w:tmpl w:val="9E48B750"/>
    <w:lvl w:ilvl="0" w:tplc="E6D063A8">
      <w:start w:val="1"/>
      <w:numFmt w:val="decimal"/>
      <w:lvlText w:val="%1."/>
      <w:lvlJc w:val="left"/>
      <w:pPr>
        <w:tabs>
          <w:tab w:val="num" w:pos="502"/>
        </w:tabs>
        <w:ind w:left="502" w:hanging="360"/>
      </w:pPr>
      <w:rPr>
        <w:b w:val="0"/>
        <w:color w:val="auto"/>
      </w:rPr>
    </w:lvl>
    <w:lvl w:ilvl="1" w:tplc="059205CA" w:tentative="1">
      <w:start w:val="1"/>
      <w:numFmt w:val="decimal"/>
      <w:lvlText w:val="%2."/>
      <w:lvlJc w:val="left"/>
      <w:pPr>
        <w:tabs>
          <w:tab w:val="num" w:pos="1440"/>
        </w:tabs>
        <w:ind w:left="1440" w:hanging="360"/>
      </w:pPr>
    </w:lvl>
    <w:lvl w:ilvl="2" w:tplc="7D8E1ED2">
      <w:start w:val="126"/>
      <w:numFmt w:val="bullet"/>
      <w:lvlText w:val=""/>
      <w:lvlPicBulletId w:val="0"/>
      <w:lvlJc w:val="left"/>
      <w:pPr>
        <w:tabs>
          <w:tab w:val="num" w:pos="2160"/>
        </w:tabs>
        <w:ind w:left="2160" w:hanging="360"/>
      </w:pPr>
      <w:rPr>
        <w:rFonts w:ascii="Symbol" w:hAnsi="Symbol" w:hint="default"/>
      </w:rPr>
    </w:lvl>
    <w:lvl w:ilvl="3" w:tplc="DE4A5272" w:tentative="1">
      <w:start w:val="1"/>
      <w:numFmt w:val="decimal"/>
      <w:lvlText w:val="%4."/>
      <w:lvlJc w:val="left"/>
      <w:pPr>
        <w:tabs>
          <w:tab w:val="num" w:pos="2880"/>
        </w:tabs>
        <w:ind w:left="2880" w:hanging="360"/>
      </w:pPr>
    </w:lvl>
    <w:lvl w:ilvl="4" w:tplc="34421018" w:tentative="1">
      <w:start w:val="1"/>
      <w:numFmt w:val="decimal"/>
      <w:lvlText w:val="%5."/>
      <w:lvlJc w:val="left"/>
      <w:pPr>
        <w:tabs>
          <w:tab w:val="num" w:pos="3600"/>
        </w:tabs>
        <w:ind w:left="3600" w:hanging="360"/>
      </w:pPr>
    </w:lvl>
    <w:lvl w:ilvl="5" w:tplc="AB8CC75A" w:tentative="1">
      <w:start w:val="1"/>
      <w:numFmt w:val="decimal"/>
      <w:lvlText w:val="%6."/>
      <w:lvlJc w:val="left"/>
      <w:pPr>
        <w:tabs>
          <w:tab w:val="num" w:pos="4320"/>
        </w:tabs>
        <w:ind w:left="4320" w:hanging="360"/>
      </w:pPr>
    </w:lvl>
    <w:lvl w:ilvl="6" w:tplc="39B0830C" w:tentative="1">
      <w:start w:val="1"/>
      <w:numFmt w:val="decimal"/>
      <w:lvlText w:val="%7."/>
      <w:lvlJc w:val="left"/>
      <w:pPr>
        <w:tabs>
          <w:tab w:val="num" w:pos="5040"/>
        </w:tabs>
        <w:ind w:left="5040" w:hanging="360"/>
      </w:pPr>
    </w:lvl>
    <w:lvl w:ilvl="7" w:tplc="EF961494" w:tentative="1">
      <w:start w:val="1"/>
      <w:numFmt w:val="decimal"/>
      <w:lvlText w:val="%8."/>
      <w:lvlJc w:val="left"/>
      <w:pPr>
        <w:tabs>
          <w:tab w:val="num" w:pos="5760"/>
        </w:tabs>
        <w:ind w:left="5760" w:hanging="360"/>
      </w:pPr>
    </w:lvl>
    <w:lvl w:ilvl="8" w:tplc="F2F672B0" w:tentative="1">
      <w:start w:val="1"/>
      <w:numFmt w:val="decimal"/>
      <w:lvlText w:val="%9."/>
      <w:lvlJc w:val="left"/>
      <w:pPr>
        <w:tabs>
          <w:tab w:val="num" w:pos="6480"/>
        </w:tabs>
        <w:ind w:left="6480" w:hanging="360"/>
      </w:pPr>
    </w:lvl>
  </w:abstractNum>
  <w:abstractNum w:abstractNumId="14">
    <w:nsid w:val="30933476"/>
    <w:multiLevelType w:val="hybridMultilevel"/>
    <w:tmpl w:val="A8F2D764"/>
    <w:lvl w:ilvl="0" w:tplc="3B823394">
      <w:start w:val="11"/>
      <w:numFmt w:val="bullet"/>
      <w:lvlText w:val="-"/>
      <w:lvlJc w:val="left"/>
      <w:pPr>
        <w:ind w:left="1494"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33003E01"/>
    <w:multiLevelType w:val="multilevel"/>
    <w:tmpl w:val="F4D4198A"/>
    <w:lvl w:ilvl="0">
      <w:start w:val="4"/>
      <w:numFmt w:val="decimal"/>
      <w:lvlText w:val="%1."/>
      <w:lvlJc w:val="left"/>
      <w:pPr>
        <w:ind w:left="360" w:hanging="360"/>
      </w:pPr>
      <w:rPr>
        <w:rFonts w:asciiTheme="minorHAnsi" w:hAnsiTheme="minorHAnsi" w:cstheme="minorHAnsi" w:hint="default"/>
        <w:b w:val="0"/>
        <w:color w:val="2F5496" w:themeColor="accent1" w:themeShade="BF"/>
        <w:sz w:val="22"/>
      </w:rPr>
    </w:lvl>
    <w:lvl w:ilvl="1">
      <w:start w:val="2"/>
      <w:numFmt w:val="decimal"/>
      <w:lvlText w:val="%1.%2."/>
      <w:lvlJc w:val="left"/>
      <w:pPr>
        <w:ind w:left="1429" w:hanging="720"/>
      </w:pPr>
      <w:rPr>
        <w:rFonts w:asciiTheme="minorHAnsi" w:hAnsiTheme="minorHAnsi" w:cstheme="minorHAnsi" w:hint="default"/>
        <w:b w:val="0"/>
        <w:color w:val="2F5496" w:themeColor="accent1" w:themeShade="BF"/>
        <w:sz w:val="22"/>
      </w:rPr>
    </w:lvl>
    <w:lvl w:ilvl="2">
      <w:start w:val="1"/>
      <w:numFmt w:val="decimal"/>
      <w:lvlText w:val="%1.%2.%3."/>
      <w:lvlJc w:val="left"/>
      <w:pPr>
        <w:ind w:left="2138" w:hanging="720"/>
      </w:pPr>
      <w:rPr>
        <w:rFonts w:asciiTheme="minorHAnsi" w:hAnsiTheme="minorHAnsi" w:cstheme="minorHAnsi" w:hint="default"/>
        <w:b w:val="0"/>
        <w:color w:val="2F5496" w:themeColor="accent1" w:themeShade="BF"/>
        <w:sz w:val="22"/>
      </w:rPr>
    </w:lvl>
    <w:lvl w:ilvl="3">
      <w:start w:val="1"/>
      <w:numFmt w:val="decimal"/>
      <w:lvlText w:val="%1.%2.%3.%4."/>
      <w:lvlJc w:val="left"/>
      <w:pPr>
        <w:ind w:left="3207" w:hanging="1080"/>
      </w:pPr>
      <w:rPr>
        <w:rFonts w:asciiTheme="minorHAnsi" w:hAnsiTheme="minorHAnsi" w:cstheme="minorHAnsi" w:hint="default"/>
        <w:b w:val="0"/>
        <w:color w:val="2F5496" w:themeColor="accent1" w:themeShade="BF"/>
        <w:sz w:val="22"/>
      </w:rPr>
    </w:lvl>
    <w:lvl w:ilvl="4">
      <w:start w:val="1"/>
      <w:numFmt w:val="decimal"/>
      <w:lvlText w:val="%1.%2.%3.%4.%5."/>
      <w:lvlJc w:val="left"/>
      <w:pPr>
        <w:ind w:left="3916" w:hanging="1080"/>
      </w:pPr>
      <w:rPr>
        <w:rFonts w:asciiTheme="minorHAnsi" w:hAnsiTheme="minorHAnsi" w:cstheme="minorHAnsi" w:hint="default"/>
        <w:b w:val="0"/>
        <w:color w:val="2F5496" w:themeColor="accent1" w:themeShade="BF"/>
        <w:sz w:val="22"/>
      </w:rPr>
    </w:lvl>
    <w:lvl w:ilvl="5">
      <w:start w:val="1"/>
      <w:numFmt w:val="decimal"/>
      <w:lvlText w:val="%1.%2.%3.%4.%5.%6."/>
      <w:lvlJc w:val="left"/>
      <w:pPr>
        <w:ind w:left="4985" w:hanging="1440"/>
      </w:pPr>
      <w:rPr>
        <w:rFonts w:asciiTheme="minorHAnsi" w:hAnsiTheme="minorHAnsi" w:cstheme="minorHAnsi" w:hint="default"/>
        <w:b w:val="0"/>
        <w:color w:val="2F5496" w:themeColor="accent1" w:themeShade="BF"/>
        <w:sz w:val="22"/>
      </w:rPr>
    </w:lvl>
    <w:lvl w:ilvl="6">
      <w:start w:val="1"/>
      <w:numFmt w:val="decimal"/>
      <w:lvlText w:val="%1.%2.%3.%4.%5.%6.%7."/>
      <w:lvlJc w:val="left"/>
      <w:pPr>
        <w:ind w:left="5694" w:hanging="1440"/>
      </w:pPr>
      <w:rPr>
        <w:rFonts w:asciiTheme="minorHAnsi" w:hAnsiTheme="minorHAnsi" w:cstheme="minorHAnsi" w:hint="default"/>
        <w:b w:val="0"/>
        <w:color w:val="2F5496" w:themeColor="accent1" w:themeShade="BF"/>
        <w:sz w:val="22"/>
      </w:rPr>
    </w:lvl>
    <w:lvl w:ilvl="7">
      <w:start w:val="1"/>
      <w:numFmt w:val="decimal"/>
      <w:lvlText w:val="%1.%2.%3.%4.%5.%6.%7.%8."/>
      <w:lvlJc w:val="left"/>
      <w:pPr>
        <w:ind w:left="6763" w:hanging="1800"/>
      </w:pPr>
      <w:rPr>
        <w:rFonts w:asciiTheme="minorHAnsi" w:hAnsiTheme="minorHAnsi" w:cstheme="minorHAnsi" w:hint="default"/>
        <w:b w:val="0"/>
        <w:color w:val="2F5496" w:themeColor="accent1" w:themeShade="BF"/>
        <w:sz w:val="22"/>
      </w:rPr>
    </w:lvl>
    <w:lvl w:ilvl="8">
      <w:start w:val="1"/>
      <w:numFmt w:val="decimal"/>
      <w:lvlText w:val="%1.%2.%3.%4.%5.%6.%7.%8.%9."/>
      <w:lvlJc w:val="left"/>
      <w:pPr>
        <w:ind w:left="7472" w:hanging="1800"/>
      </w:pPr>
      <w:rPr>
        <w:rFonts w:asciiTheme="minorHAnsi" w:hAnsiTheme="minorHAnsi" w:cstheme="minorHAnsi" w:hint="default"/>
        <w:b w:val="0"/>
        <w:color w:val="2F5496" w:themeColor="accent1" w:themeShade="BF"/>
        <w:sz w:val="22"/>
      </w:rPr>
    </w:lvl>
  </w:abstractNum>
  <w:abstractNum w:abstractNumId="16">
    <w:nsid w:val="371E46D7"/>
    <w:multiLevelType w:val="hybridMultilevel"/>
    <w:tmpl w:val="5EB4B740"/>
    <w:lvl w:ilvl="0" w:tplc="88324D06">
      <w:start w:val="1"/>
      <w:numFmt w:val="decimal"/>
      <w:lvlText w:val="%1."/>
      <w:lvlJc w:val="left"/>
      <w:pPr>
        <w:ind w:left="1211" w:hanging="360"/>
      </w:pPr>
      <w:rPr>
        <w:rFonts w:hint="default"/>
        <w:i w:val="0"/>
        <w:sz w:val="24"/>
        <w:u w:val="none"/>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7">
    <w:nsid w:val="39547E3C"/>
    <w:multiLevelType w:val="hybridMultilevel"/>
    <w:tmpl w:val="47D05236"/>
    <w:lvl w:ilvl="0" w:tplc="3B4C1BF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39552418"/>
    <w:multiLevelType w:val="hybridMultilevel"/>
    <w:tmpl w:val="ADFE7788"/>
    <w:lvl w:ilvl="0" w:tplc="8C1EDB4C">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3A9F356C"/>
    <w:multiLevelType w:val="hybridMultilevel"/>
    <w:tmpl w:val="B1E2C4D4"/>
    <w:lvl w:ilvl="0" w:tplc="BD24A1DA">
      <w:start w:val="1"/>
      <w:numFmt w:val="decimal"/>
      <w:lvlText w:val="%1."/>
      <w:lvlJc w:val="left"/>
      <w:pPr>
        <w:ind w:left="1429" w:hanging="360"/>
      </w:pPr>
      <w:rPr>
        <w:rFonts w:hint="default"/>
        <w:sz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42381440"/>
    <w:multiLevelType w:val="multilevel"/>
    <w:tmpl w:val="32F08C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36001F5"/>
    <w:multiLevelType w:val="hybridMultilevel"/>
    <w:tmpl w:val="DA186158"/>
    <w:lvl w:ilvl="0" w:tplc="E676E048">
      <w:start w:val="1"/>
      <w:numFmt w:val="decimal"/>
      <w:lvlText w:val="%1."/>
      <w:lvlJc w:val="left"/>
      <w:pPr>
        <w:tabs>
          <w:tab w:val="num" w:pos="1035"/>
        </w:tabs>
        <w:ind w:left="1035" w:hanging="675"/>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4B176D3C"/>
    <w:multiLevelType w:val="hybridMultilevel"/>
    <w:tmpl w:val="DA28AE3A"/>
    <w:lvl w:ilvl="0" w:tplc="85AEFE54">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23">
    <w:nsid w:val="4B7873CE"/>
    <w:multiLevelType w:val="hybridMultilevel"/>
    <w:tmpl w:val="6A2E06E4"/>
    <w:lvl w:ilvl="0" w:tplc="C7CED476">
      <w:start w:val="1"/>
      <w:numFmt w:val="decimal"/>
      <w:lvlText w:val="%1."/>
      <w:lvlJc w:val="left"/>
      <w:pPr>
        <w:tabs>
          <w:tab w:val="num" w:pos="720"/>
        </w:tabs>
        <w:ind w:left="720" w:hanging="360"/>
      </w:pPr>
      <w:rPr>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4E8171F6"/>
    <w:multiLevelType w:val="hybridMultilevel"/>
    <w:tmpl w:val="23C227F2"/>
    <w:lvl w:ilvl="0" w:tplc="AE0A508A">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25">
    <w:nsid w:val="4ED5001B"/>
    <w:multiLevelType w:val="hybridMultilevel"/>
    <w:tmpl w:val="088C331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F4965AE"/>
    <w:multiLevelType w:val="multilevel"/>
    <w:tmpl w:val="0D8C0098"/>
    <w:lvl w:ilvl="0">
      <w:start w:val="4"/>
      <w:numFmt w:val="decimal"/>
      <w:lvlText w:val="%1"/>
      <w:lvlJc w:val="left"/>
      <w:pPr>
        <w:ind w:left="360" w:hanging="360"/>
      </w:pPr>
      <w:rPr>
        <w:rFonts w:hint="default"/>
      </w:rPr>
    </w:lvl>
    <w:lvl w:ilvl="1">
      <w:start w:val="1"/>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27">
    <w:nsid w:val="50201F60"/>
    <w:multiLevelType w:val="hybridMultilevel"/>
    <w:tmpl w:val="E8406356"/>
    <w:lvl w:ilvl="0" w:tplc="4E86C3A2">
      <w:start w:val="1"/>
      <w:numFmt w:val="decimal"/>
      <w:lvlText w:val="%1."/>
      <w:lvlJc w:val="left"/>
      <w:pPr>
        <w:tabs>
          <w:tab w:val="num" w:pos="360"/>
        </w:tabs>
        <w:ind w:left="360" w:hanging="360"/>
      </w:pPr>
      <w:rPr>
        <w:rFonts w:hint="default"/>
        <w:b/>
        <w:i w:val="0"/>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8">
    <w:nsid w:val="5064574E"/>
    <w:multiLevelType w:val="hybridMultilevel"/>
    <w:tmpl w:val="B8D2CDE0"/>
    <w:lvl w:ilvl="0" w:tplc="B23AC6A0">
      <w:start w:val="1"/>
      <w:numFmt w:val="decimal"/>
      <w:lvlText w:val="%1."/>
      <w:lvlJc w:val="left"/>
      <w:pPr>
        <w:tabs>
          <w:tab w:val="num" w:pos="720"/>
        </w:tabs>
        <w:ind w:left="720" w:hanging="360"/>
      </w:pPr>
      <w:rPr>
        <w:rFonts w:hint="default"/>
        <w:b/>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575F1638"/>
    <w:multiLevelType w:val="hybridMultilevel"/>
    <w:tmpl w:val="BED46EA0"/>
    <w:lvl w:ilvl="0" w:tplc="6F385A76">
      <w:start w:val="1"/>
      <w:numFmt w:val="decimal"/>
      <w:lvlText w:val="%1."/>
      <w:lvlJc w:val="left"/>
      <w:pPr>
        <w:ind w:left="1429" w:hanging="360"/>
      </w:pPr>
      <w:rPr>
        <w:rFonts w:hint="default"/>
        <w:sz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594A274D"/>
    <w:multiLevelType w:val="hybridMultilevel"/>
    <w:tmpl w:val="B928C084"/>
    <w:lvl w:ilvl="0" w:tplc="34B69654">
      <w:start w:val="1"/>
      <w:numFmt w:val="decimal"/>
      <w:lvlText w:val="%1."/>
      <w:lvlJc w:val="left"/>
      <w:pPr>
        <w:ind w:left="1353" w:hanging="360"/>
      </w:pPr>
      <w:rPr>
        <w:rFonts w:hint="default"/>
        <w:sz w:val="24"/>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31">
    <w:nsid w:val="5C014CDC"/>
    <w:multiLevelType w:val="hybridMultilevel"/>
    <w:tmpl w:val="1952D6FC"/>
    <w:lvl w:ilvl="0" w:tplc="2C52CDCE">
      <w:start w:val="1"/>
      <w:numFmt w:val="decimal"/>
      <w:lvlText w:val="%1."/>
      <w:lvlJc w:val="left"/>
      <w:pPr>
        <w:tabs>
          <w:tab w:val="num" w:pos="720"/>
        </w:tabs>
        <w:ind w:left="720" w:hanging="360"/>
      </w:pPr>
      <w:rPr>
        <w:b/>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60E44A3A"/>
    <w:multiLevelType w:val="hybridMultilevel"/>
    <w:tmpl w:val="F7ECCEC6"/>
    <w:lvl w:ilvl="0" w:tplc="05501574">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6C5C4183"/>
    <w:multiLevelType w:val="hybridMultilevel"/>
    <w:tmpl w:val="A4A626BC"/>
    <w:lvl w:ilvl="0" w:tplc="4B8A4A92">
      <w:start w:val="1"/>
      <w:numFmt w:val="decimal"/>
      <w:lvlText w:val="%1."/>
      <w:lvlJc w:val="left"/>
      <w:pPr>
        <w:tabs>
          <w:tab w:val="num" w:pos="-360"/>
        </w:tabs>
        <w:ind w:left="360" w:hanging="360"/>
      </w:pPr>
      <w:rPr>
        <w:rFonts w:hint="default"/>
        <w:sz w:val="24"/>
        <w:szCs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6D330A1C"/>
    <w:multiLevelType w:val="hybridMultilevel"/>
    <w:tmpl w:val="6D26C0D2"/>
    <w:lvl w:ilvl="0" w:tplc="0180E33E">
      <w:start w:val="1"/>
      <w:numFmt w:val="decimal"/>
      <w:lvlText w:val="%1."/>
      <w:lvlJc w:val="left"/>
      <w:pPr>
        <w:ind w:left="1429" w:hanging="360"/>
      </w:pPr>
      <w:rPr>
        <w:rFonts w:hint="default"/>
        <w:sz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6FFD1A3C"/>
    <w:multiLevelType w:val="hybridMultilevel"/>
    <w:tmpl w:val="555407FA"/>
    <w:lvl w:ilvl="0" w:tplc="ADD43D7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72A46104"/>
    <w:multiLevelType w:val="hybridMultilevel"/>
    <w:tmpl w:val="4F2C9EB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nsid w:val="76DF2639"/>
    <w:multiLevelType w:val="hybridMultilevel"/>
    <w:tmpl w:val="A98AA2B6"/>
    <w:lvl w:ilvl="0" w:tplc="BFEAEFFA">
      <w:start w:val="1"/>
      <w:numFmt w:val="decimal"/>
      <w:lvlText w:val="%1."/>
      <w:lvlJc w:val="left"/>
      <w:pPr>
        <w:tabs>
          <w:tab w:val="num" w:pos="453"/>
        </w:tabs>
        <w:ind w:left="510" w:hanging="510"/>
      </w:pPr>
      <w:rPr>
        <w:rFonts w:hint="default"/>
        <w:b/>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8">
    <w:nsid w:val="784E2909"/>
    <w:multiLevelType w:val="hybridMultilevel"/>
    <w:tmpl w:val="D2408362"/>
    <w:lvl w:ilvl="0" w:tplc="15D6137C">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
    <w:nsid w:val="7C3D03C6"/>
    <w:multiLevelType w:val="hybridMultilevel"/>
    <w:tmpl w:val="35429F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CFE7292"/>
    <w:multiLevelType w:val="hybridMultilevel"/>
    <w:tmpl w:val="45DC99A4"/>
    <w:lvl w:ilvl="0" w:tplc="B3BE1660">
      <w:start w:val="1"/>
      <w:numFmt w:val="decimal"/>
      <w:pStyle w:val="1"/>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D601037"/>
    <w:multiLevelType w:val="hybridMultilevel"/>
    <w:tmpl w:val="BEA8AC66"/>
    <w:lvl w:ilvl="0" w:tplc="66EE5254">
      <w:start w:val="1"/>
      <w:numFmt w:val="decimal"/>
      <w:lvlText w:val="%1."/>
      <w:lvlJc w:val="left"/>
      <w:pPr>
        <w:ind w:left="819" w:hanging="360"/>
      </w:pPr>
      <w:rPr>
        <w:rFonts w:hint="default"/>
      </w:rPr>
    </w:lvl>
    <w:lvl w:ilvl="1" w:tplc="04190019" w:tentative="1">
      <w:start w:val="1"/>
      <w:numFmt w:val="lowerLetter"/>
      <w:lvlText w:val="%2."/>
      <w:lvlJc w:val="left"/>
      <w:pPr>
        <w:ind w:left="1539" w:hanging="360"/>
      </w:pPr>
    </w:lvl>
    <w:lvl w:ilvl="2" w:tplc="0419001B" w:tentative="1">
      <w:start w:val="1"/>
      <w:numFmt w:val="lowerRoman"/>
      <w:lvlText w:val="%3."/>
      <w:lvlJc w:val="right"/>
      <w:pPr>
        <w:ind w:left="2259" w:hanging="180"/>
      </w:pPr>
    </w:lvl>
    <w:lvl w:ilvl="3" w:tplc="0419000F" w:tentative="1">
      <w:start w:val="1"/>
      <w:numFmt w:val="decimal"/>
      <w:lvlText w:val="%4."/>
      <w:lvlJc w:val="left"/>
      <w:pPr>
        <w:ind w:left="2979" w:hanging="360"/>
      </w:pPr>
    </w:lvl>
    <w:lvl w:ilvl="4" w:tplc="04190019" w:tentative="1">
      <w:start w:val="1"/>
      <w:numFmt w:val="lowerLetter"/>
      <w:lvlText w:val="%5."/>
      <w:lvlJc w:val="left"/>
      <w:pPr>
        <w:ind w:left="3699" w:hanging="360"/>
      </w:pPr>
    </w:lvl>
    <w:lvl w:ilvl="5" w:tplc="0419001B" w:tentative="1">
      <w:start w:val="1"/>
      <w:numFmt w:val="lowerRoman"/>
      <w:lvlText w:val="%6."/>
      <w:lvlJc w:val="right"/>
      <w:pPr>
        <w:ind w:left="4419" w:hanging="180"/>
      </w:pPr>
    </w:lvl>
    <w:lvl w:ilvl="6" w:tplc="0419000F" w:tentative="1">
      <w:start w:val="1"/>
      <w:numFmt w:val="decimal"/>
      <w:lvlText w:val="%7."/>
      <w:lvlJc w:val="left"/>
      <w:pPr>
        <w:ind w:left="5139" w:hanging="360"/>
      </w:pPr>
    </w:lvl>
    <w:lvl w:ilvl="7" w:tplc="04190019" w:tentative="1">
      <w:start w:val="1"/>
      <w:numFmt w:val="lowerLetter"/>
      <w:lvlText w:val="%8."/>
      <w:lvlJc w:val="left"/>
      <w:pPr>
        <w:ind w:left="5859" w:hanging="360"/>
      </w:pPr>
    </w:lvl>
    <w:lvl w:ilvl="8" w:tplc="0419001B" w:tentative="1">
      <w:start w:val="1"/>
      <w:numFmt w:val="lowerRoman"/>
      <w:lvlText w:val="%9."/>
      <w:lvlJc w:val="right"/>
      <w:pPr>
        <w:ind w:left="6579" w:hanging="180"/>
      </w:pPr>
    </w:lvl>
  </w:abstractNum>
  <w:num w:numId="1">
    <w:abstractNumId w:val="40"/>
  </w:num>
  <w:num w:numId="2">
    <w:abstractNumId w:val="8"/>
  </w:num>
  <w:num w:numId="3">
    <w:abstractNumId w:val="22"/>
  </w:num>
  <w:num w:numId="4">
    <w:abstractNumId w:val="6"/>
  </w:num>
  <w:num w:numId="5">
    <w:abstractNumId w:val="3"/>
  </w:num>
  <w:num w:numId="6">
    <w:abstractNumId w:val="14"/>
  </w:num>
  <w:num w:numId="7">
    <w:abstractNumId w:val="26"/>
  </w:num>
  <w:num w:numId="8">
    <w:abstractNumId w:val="15"/>
  </w:num>
  <w:num w:numId="9">
    <w:abstractNumId w:val="0"/>
  </w:num>
  <w:num w:numId="10">
    <w:abstractNumId w:val="33"/>
  </w:num>
  <w:num w:numId="11">
    <w:abstractNumId w:val="5"/>
  </w:num>
  <w:num w:numId="12">
    <w:abstractNumId w:val="1"/>
  </w:num>
  <w:num w:numId="13">
    <w:abstractNumId w:val="7"/>
  </w:num>
  <w:num w:numId="14">
    <w:abstractNumId w:val="24"/>
  </w:num>
  <w:num w:numId="15">
    <w:abstractNumId w:val="4"/>
  </w:num>
  <w:num w:numId="16">
    <w:abstractNumId w:val="35"/>
  </w:num>
  <w:num w:numId="17">
    <w:abstractNumId w:val="19"/>
  </w:num>
  <w:num w:numId="18">
    <w:abstractNumId w:val="16"/>
  </w:num>
  <w:num w:numId="19">
    <w:abstractNumId w:val="30"/>
  </w:num>
  <w:num w:numId="20">
    <w:abstractNumId w:val="2"/>
  </w:num>
  <w:num w:numId="21">
    <w:abstractNumId w:val="29"/>
  </w:num>
  <w:num w:numId="22">
    <w:abstractNumId w:val="17"/>
  </w:num>
  <w:num w:numId="23">
    <w:abstractNumId w:val="18"/>
  </w:num>
  <w:num w:numId="24">
    <w:abstractNumId w:val="41"/>
  </w:num>
  <w:num w:numId="25">
    <w:abstractNumId w:val="25"/>
  </w:num>
  <w:num w:numId="26">
    <w:abstractNumId w:val="34"/>
  </w:num>
  <w:num w:numId="27">
    <w:abstractNumId w:val="38"/>
  </w:num>
  <w:num w:numId="28">
    <w:abstractNumId w:val="13"/>
  </w:num>
  <w:num w:numId="29">
    <w:abstractNumId w:val="23"/>
  </w:num>
  <w:num w:numId="30">
    <w:abstractNumId w:val="37"/>
  </w:num>
  <w:num w:numId="31">
    <w:abstractNumId w:val="9"/>
  </w:num>
  <w:num w:numId="32">
    <w:abstractNumId w:val="21"/>
  </w:num>
  <w:num w:numId="33">
    <w:abstractNumId w:val="10"/>
  </w:num>
  <w:num w:numId="34">
    <w:abstractNumId w:val="31"/>
  </w:num>
  <w:num w:numId="35">
    <w:abstractNumId w:val="32"/>
  </w:num>
  <w:num w:numId="36">
    <w:abstractNumId w:val="36"/>
  </w:num>
  <w:num w:numId="37">
    <w:abstractNumId w:val="11"/>
  </w:num>
  <w:num w:numId="38">
    <w:abstractNumId w:val="28"/>
  </w:num>
  <w:num w:numId="39">
    <w:abstractNumId w:val="27"/>
  </w:num>
  <w:num w:numId="40">
    <w:abstractNumId w:val="39"/>
  </w:num>
  <w:num w:numId="41">
    <w:abstractNumId w:val="20"/>
  </w:num>
  <w:num w:numId="42">
    <w:abstractNumId w:val="12"/>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367034"/>
    <w:rsid w:val="00006AE8"/>
    <w:rsid w:val="0001085B"/>
    <w:rsid w:val="0001563D"/>
    <w:rsid w:val="00017F9B"/>
    <w:rsid w:val="000200C5"/>
    <w:rsid w:val="0002111D"/>
    <w:rsid w:val="00023149"/>
    <w:rsid w:val="00030CC2"/>
    <w:rsid w:val="00034ECD"/>
    <w:rsid w:val="00036D25"/>
    <w:rsid w:val="00070D23"/>
    <w:rsid w:val="00081F7D"/>
    <w:rsid w:val="00094F82"/>
    <w:rsid w:val="000954AB"/>
    <w:rsid w:val="000B6167"/>
    <w:rsid w:val="000C3564"/>
    <w:rsid w:val="000D1C4A"/>
    <w:rsid w:val="000D3199"/>
    <w:rsid w:val="000F1A75"/>
    <w:rsid w:val="00111A3D"/>
    <w:rsid w:val="00114F53"/>
    <w:rsid w:val="0014336C"/>
    <w:rsid w:val="00144E76"/>
    <w:rsid w:val="0014768E"/>
    <w:rsid w:val="001510EC"/>
    <w:rsid w:val="00157CF7"/>
    <w:rsid w:val="00170DE8"/>
    <w:rsid w:val="001724AE"/>
    <w:rsid w:val="00184AB2"/>
    <w:rsid w:val="001873D0"/>
    <w:rsid w:val="00187F60"/>
    <w:rsid w:val="0019507F"/>
    <w:rsid w:val="00195877"/>
    <w:rsid w:val="00196646"/>
    <w:rsid w:val="001A236C"/>
    <w:rsid w:val="001A23A6"/>
    <w:rsid w:val="001A3ED4"/>
    <w:rsid w:val="001B6F6B"/>
    <w:rsid w:val="001B77F4"/>
    <w:rsid w:val="001B7887"/>
    <w:rsid w:val="001C7BD2"/>
    <w:rsid w:val="001D55DF"/>
    <w:rsid w:val="001F6066"/>
    <w:rsid w:val="00202EFC"/>
    <w:rsid w:val="00207877"/>
    <w:rsid w:val="0021206A"/>
    <w:rsid w:val="00213806"/>
    <w:rsid w:val="00216EBA"/>
    <w:rsid w:val="0023040D"/>
    <w:rsid w:val="00231C34"/>
    <w:rsid w:val="002376D8"/>
    <w:rsid w:val="00255347"/>
    <w:rsid w:val="0027394D"/>
    <w:rsid w:val="00275E5F"/>
    <w:rsid w:val="002826B0"/>
    <w:rsid w:val="00294D9F"/>
    <w:rsid w:val="002A0D94"/>
    <w:rsid w:val="002B14C5"/>
    <w:rsid w:val="002B2741"/>
    <w:rsid w:val="002E02C5"/>
    <w:rsid w:val="002F3E28"/>
    <w:rsid w:val="002F6329"/>
    <w:rsid w:val="002F764B"/>
    <w:rsid w:val="00301262"/>
    <w:rsid w:val="00304111"/>
    <w:rsid w:val="00314F81"/>
    <w:rsid w:val="00320185"/>
    <w:rsid w:val="0032079C"/>
    <w:rsid w:val="003246D3"/>
    <w:rsid w:val="0033238A"/>
    <w:rsid w:val="00354123"/>
    <w:rsid w:val="00365FE5"/>
    <w:rsid w:val="00367034"/>
    <w:rsid w:val="00370648"/>
    <w:rsid w:val="003A1B84"/>
    <w:rsid w:val="003B23ED"/>
    <w:rsid w:val="003D104F"/>
    <w:rsid w:val="003D29CC"/>
    <w:rsid w:val="003E4A46"/>
    <w:rsid w:val="00412AA0"/>
    <w:rsid w:val="00421CCB"/>
    <w:rsid w:val="00426426"/>
    <w:rsid w:val="00434AAB"/>
    <w:rsid w:val="0044278C"/>
    <w:rsid w:val="00447F99"/>
    <w:rsid w:val="00456361"/>
    <w:rsid w:val="004806B0"/>
    <w:rsid w:val="004868D3"/>
    <w:rsid w:val="00492D60"/>
    <w:rsid w:val="00493874"/>
    <w:rsid w:val="004E1B58"/>
    <w:rsid w:val="00501554"/>
    <w:rsid w:val="005042C6"/>
    <w:rsid w:val="00506FF0"/>
    <w:rsid w:val="0050740B"/>
    <w:rsid w:val="00507F2A"/>
    <w:rsid w:val="00512F56"/>
    <w:rsid w:val="00553465"/>
    <w:rsid w:val="00572AAC"/>
    <w:rsid w:val="00576E5B"/>
    <w:rsid w:val="00577023"/>
    <w:rsid w:val="00581BA8"/>
    <w:rsid w:val="00587550"/>
    <w:rsid w:val="00596559"/>
    <w:rsid w:val="005B25CB"/>
    <w:rsid w:val="005B2A30"/>
    <w:rsid w:val="005B630F"/>
    <w:rsid w:val="005B790F"/>
    <w:rsid w:val="005C24D4"/>
    <w:rsid w:val="005D7D2C"/>
    <w:rsid w:val="005F2523"/>
    <w:rsid w:val="00602CA1"/>
    <w:rsid w:val="00620D8F"/>
    <w:rsid w:val="00621A84"/>
    <w:rsid w:val="00627E28"/>
    <w:rsid w:val="00632BA0"/>
    <w:rsid w:val="00641D01"/>
    <w:rsid w:val="00643469"/>
    <w:rsid w:val="00647AD4"/>
    <w:rsid w:val="00655CFB"/>
    <w:rsid w:val="00665A4B"/>
    <w:rsid w:val="006713C5"/>
    <w:rsid w:val="00676F95"/>
    <w:rsid w:val="00682F9A"/>
    <w:rsid w:val="00691A10"/>
    <w:rsid w:val="0069469F"/>
    <w:rsid w:val="006B734B"/>
    <w:rsid w:val="006C4C72"/>
    <w:rsid w:val="00714A47"/>
    <w:rsid w:val="007171C8"/>
    <w:rsid w:val="0072127F"/>
    <w:rsid w:val="00721C85"/>
    <w:rsid w:val="007403D2"/>
    <w:rsid w:val="00741740"/>
    <w:rsid w:val="00741CD5"/>
    <w:rsid w:val="0075110A"/>
    <w:rsid w:val="007541CD"/>
    <w:rsid w:val="00772942"/>
    <w:rsid w:val="0079325B"/>
    <w:rsid w:val="007B1F09"/>
    <w:rsid w:val="007C2C1C"/>
    <w:rsid w:val="007C3126"/>
    <w:rsid w:val="007C7313"/>
    <w:rsid w:val="007D342D"/>
    <w:rsid w:val="007D4092"/>
    <w:rsid w:val="007E1103"/>
    <w:rsid w:val="007F0259"/>
    <w:rsid w:val="0080079D"/>
    <w:rsid w:val="008026C7"/>
    <w:rsid w:val="00805CFC"/>
    <w:rsid w:val="00805D39"/>
    <w:rsid w:val="00834651"/>
    <w:rsid w:val="008411E7"/>
    <w:rsid w:val="00862CDA"/>
    <w:rsid w:val="00867804"/>
    <w:rsid w:val="008700D7"/>
    <w:rsid w:val="00873870"/>
    <w:rsid w:val="008738D2"/>
    <w:rsid w:val="008823D6"/>
    <w:rsid w:val="0089073A"/>
    <w:rsid w:val="008A43B2"/>
    <w:rsid w:val="008C6C35"/>
    <w:rsid w:val="008D2270"/>
    <w:rsid w:val="008D3D5A"/>
    <w:rsid w:val="008F6659"/>
    <w:rsid w:val="00901C0B"/>
    <w:rsid w:val="00915DB1"/>
    <w:rsid w:val="009171FE"/>
    <w:rsid w:val="0093402C"/>
    <w:rsid w:val="00941685"/>
    <w:rsid w:val="00942B1A"/>
    <w:rsid w:val="009507EE"/>
    <w:rsid w:val="009526CD"/>
    <w:rsid w:val="00957DE2"/>
    <w:rsid w:val="0096591C"/>
    <w:rsid w:val="00972001"/>
    <w:rsid w:val="009732C0"/>
    <w:rsid w:val="009859A8"/>
    <w:rsid w:val="00990FC4"/>
    <w:rsid w:val="0099236B"/>
    <w:rsid w:val="009936E4"/>
    <w:rsid w:val="0099719A"/>
    <w:rsid w:val="009A1EA1"/>
    <w:rsid w:val="009C786B"/>
    <w:rsid w:val="009D4273"/>
    <w:rsid w:val="009E419E"/>
    <w:rsid w:val="009E7A7B"/>
    <w:rsid w:val="00A14ADC"/>
    <w:rsid w:val="00A3017F"/>
    <w:rsid w:val="00A340F6"/>
    <w:rsid w:val="00A43014"/>
    <w:rsid w:val="00A451FD"/>
    <w:rsid w:val="00A540FA"/>
    <w:rsid w:val="00A6001E"/>
    <w:rsid w:val="00A60965"/>
    <w:rsid w:val="00A70775"/>
    <w:rsid w:val="00A73717"/>
    <w:rsid w:val="00A80305"/>
    <w:rsid w:val="00A91A77"/>
    <w:rsid w:val="00A92862"/>
    <w:rsid w:val="00AA347B"/>
    <w:rsid w:val="00AA6116"/>
    <w:rsid w:val="00AB16D1"/>
    <w:rsid w:val="00AB4C2F"/>
    <w:rsid w:val="00AD02A7"/>
    <w:rsid w:val="00AF459D"/>
    <w:rsid w:val="00B018D7"/>
    <w:rsid w:val="00B0455F"/>
    <w:rsid w:val="00B067F0"/>
    <w:rsid w:val="00B37092"/>
    <w:rsid w:val="00B3764D"/>
    <w:rsid w:val="00B37AFE"/>
    <w:rsid w:val="00B60623"/>
    <w:rsid w:val="00B67020"/>
    <w:rsid w:val="00B72C33"/>
    <w:rsid w:val="00B90F98"/>
    <w:rsid w:val="00B95CDB"/>
    <w:rsid w:val="00BB035E"/>
    <w:rsid w:val="00BB1811"/>
    <w:rsid w:val="00BB5A23"/>
    <w:rsid w:val="00BC1375"/>
    <w:rsid w:val="00BC762A"/>
    <w:rsid w:val="00BD38BF"/>
    <w:rsid w:val="00BE0181"/>
    <w:rsid w:val="00BE072D"/>
    <w:rsid w:val="00BF303C"/>
    <w:rsid w:val="00C02E03"/>
    <w:rsid w:val="00C35D4B"/>
    <w:rsid w:val="00C46C86"/>
    <w:rsid w:val="00C507D9"/>
    <w:rsid w:val="00C855D4"/>
    <w:rsid w:val="00CC4706"/>
    <w:rsid w:val="00CD7670"/>
    <w:rsid w:val="00CE617F"/>
    <w:rsid w:val="00CF0513"/>
    <w:rsid w:val="00D1015B"/>
    <w:rsid w:val="00D133DA"/>
    <w:rsid w:val="00D27DA7"/>
    <w:rsid w:val="00D31DE5"/>
    <w:rsid w:val="00D36E53"/>
    <w:rsid w:val="00D41D01"/>
    <w:rsid w:val="00D7757F"/>
    <w:rsid w:val="00D92065"/>
    <w:rsid w:val="00DA5905"/>
    <w:rsid w:val="00DA5F8E"/>
    <w:rsid w:val="00DC7D98"/>
    <w:rsid w:val="00DF30AA"/>
    <w:rsid w:val="00E0696F"/>
    <w:rsid w:val="00E16F59"/>
    <w:rsid w:val="00E23085"/>
    <w:rsid w:val="00E2644B"/>
    <w:rsid w:val="00E33302"/>
    <w:rsid w:val="00E47036"/>
    <w:rsid w:val="00E71E2B"/>
    <w:rsid w:val="00EA1271"/>
    <w:rsid w:val="00EB5F30"/>
    <w:rsid w:val="00EC21B8"/>
    <w:rsid w:val="00EE01C6"/>
    <w:rsid w:val="00EE5951"/>
    <w:rsid w:val="00F03D20"/>
    <w:rsid w:val="00F32A44"/>
    <w:rsid w:val="00F426C7"/>
    <w:rsid w:val="00F50E06"/>
    <w:rsid w:val="00F56948"/>
    <w:rsid w:val="00F56CCE"/>
    <w:rsid w:val="00F6677B"/>
    <w:rsid w:val="00F73CDF"/>
    <w:rsid w:val="00F836E9"/>
    <w:rsid w:val="00F921D2"/>
    <w:rsid w:val="00F93510"/>
    <w:rsid w:val="00F939EC"/>
    <w:rsid w:val="00FA7749"/>
    <w:rsid w:val="00FC6BB5"/>
    <w:rsid w:val="00FC79FB"/>
    <w:rsid w:val="00FD2206"/>
    <w:rsid w:val="00FD4F3A"/>
    <w:rsid w:val="00FF1DC2"/>
    <w:rsid w:val="00FF782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7034"/>
    <w:pPr>
      <w:spacing w:after="0" w:line="276" w:lineRule="auto"/>
    </w:pPr>
    <w:rPr>
      <w:rFonts w:ascii="Times New Roman" w:hAnsi="Times New Roman" w:cs="Times New Roman"/>
      <w:sz w:val="28"/>
      <w:szCs w:val="28"/>
      <w:lang w:val="uk-UA"/>
    </w:rPr>
  </w:style>
  <w:style w:type="paragraph" w:styleId="1">
    <w:name w:val="heading 1"/>
    <w:basedOn w:val="a0"/>
    <w:next w:val="a"/>
    <w:link w:val="10"/>
    <w:qFormat/>
    <w:rsid w:val="00367034"/>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paragraph" w:styleId="2">
    <w:name w:val="heading 2"/>
    <w:basedOn w:val="a"/>
    <w:next w:val="a"/>
    <w:link w:val="20"/>
    <w:uiPriority w:val="9"/>
    <w:semiHidden/>
    <w:unhideWhenUsed/>
    <w:qFormat/>
    <w:rsid w:val="00B0455F"/>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B0455F"/>
    <w:pPr>
      <w:keepNext/>
      <w:keepLines/>
      <w:spacing w:before="200"/>
      <w:outlineLvl w:val="2"/>
    </w:pPr>
    <w:rPr>
      <w:rFonts w:asciiTheme="majorHAnsi" w:eastAsiaTheme="majorEastAsia" w:hAnsiTheme="majorHAnsi" w:cstheme="majorBidi"/>
      <w:b/>
      <w:bCs/>
      <w:color w:val="4472C4" w:themeColor="accent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367034"/>
    <w:rPr>
      <w:rFonts w:cs="Times New Roman"/>
      <w:b/>
      <w:color w:val="002060"/>
      <w:sz w:val="24"/>
      <w:szCs w:val="24"/>
      <w:lang w:val="uk-UA"/>
    </w:rPr>
  </w:style>
  <w:style w:type="table" w:styleId="a4">
    <w:name w:val="Table Grid"/>
    <w:basedOn w:val="a2"/>
    <w:uiPriority w:val="59"/>
    <w:rsid w:val="00367034"/>
    <w:pPr>
      <w:spacing w:after="0" w:line="240" w:lineRule="auto"/>
    </w:pPr>
    <w:rPr>
      <w:rFonts w:ascii="Times New Roma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List Paragraph"/>
    <w:basedOn w:val="a"/>
    <w:uiPriority w:val="34"/>
    <w:qFormat/>
    <w:rsid w:val="00367034"/>
    <w:pPr>
      <w:ind w:left="720"/>
      <w:contextualSpacing/>
    </w:pPr>
  </w:style>
  <w:style w:type="table" w:customStyle="1" w:styleId="-211">
    <w:name w:val="Таблица-сетка 2 — акцент 11"/>
    <w:basedOn w:val="a2"/>
    <w:uiPriority w:val="47"/>
    <w:rsid w:val="00367034"/>
    <w:pPr>
      <w:spacing w:after="0" w:line="240" w:lineRule="auto"/>
    </w:pPr>
    <w:rPr>
      <w:rFonts w:ascii="Times New Roman" w:eastAsia="Times New Roman" w:hAnsi="Times New Roman" w:cs="Times New Roman"/>
      <w:sz w:val="20"/>
      <w:szCs w:val="20"/>
      <w:lang w:eastAsia="ru-RU"/>
    </w:rPr>
    <w:tblPr>
      <w:tblStyleRowBandSize w:val="1"/>
      <w:tblStyleColBandSize w:val="1"/>
      <w:tblInd w:w="0" w:type="dxa"/>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a5">
    <w:name w:val="footnote text"/>
    <w:basedOn w:val="a"/>
    <w:link w:val="a6"/>
    <w:uiPriority w:val="99"/>
    <w:semiHidden/>
    <w:unhideWhenUsed/>
    <w:rsid w:val="00367034"/>
    <w:pPr>
      <w:spacing w:line="240" w:lineRule="auto"/>
    </w:pPr>
    <w:rPr>
      <w:sz w:val="20"/>
      <w:szCs w:val="20"/>
    </w:rPr>
  </w:style>
  <w:style w:type="character" w:customStyle="1" w:styleId="a6">
    <w:name w:val="Текст сноски Знак"/>
    <w:basedOn w:val="a1"/>
    <w:link w:val="a5"/>
    <w:uiPriority w:val="99"/>
    <w:semiHidden/>
    <w:rsid w:val="00367034"/>
    <w:rPr>
      <w:rFonts w:ascii="Times New Roman" w:hAnsi="Times New Roman" w:cs="Times New Roman"/>
      <w:sz w:val="20"/>
      <w:szCs w:val="20"/>
      <w:lang w:val="uk-UA"/>
    </w:rPr>
  </w:style>
  <w:style w:type="character" w:styleId="a7">
    <w:name w:val="footnote reference"/>
    <w:basedOn w:val="a1"/>
    <w:uiPriority w:val="99"/>
    <w:semiHidden/>
    <w:unhideWhenUsed/>
    <w:rsid w:val="00367034"/>
    <w:rPr>
      <w:vertAlign w:val="superscript"/>
    </w:rPr>
  </w:style>
  <w:style w:type="character" w:styleId="a8">
    <w:name w:val="Hyperlink"/>
    <w:basedOn w:val="a1"/>
    <w:uiPriority w:val="99"/>
    <w:unhideWhenUsed/>
    <w:rsid w:val="00C855D4"/>
    <w:rPr>
      <w:color w:val="0563C1" w:themeColor="hyperlink"/>
      <w:u w:val="single"/>
    </w:rPr>
  </w:style>
  <w:style w:type="character" w:customStyle="1" w:styleId="UnresolvedMention">
    <w:name w:val="Unresolved Mention"/>
    <w:basedOn w:val="a1"/>
    <w:uiPriority w:val="99"/>
    <w:semiHidden/>
    <w:unhideWhenUsed/>
    <w:rsid w:val="00C855D4"/>
    <w:rPr>
      <w:color w:val="605E5C"/>
      <w:shd w:val="clear" w:color="auto" w:fill="E1DFDD"/>
    </w:rPr>
  </w:style>
  <w:style w:type="paragraph" w:styleId="a9">
    <w:name w:val="Plain Text"/>
    <w:basedOn w:val="a"/>
    <w:link w:val="aa"/>
    <w:rsid w:val="00EE5951"/>
    <w:pPr>
      <w:spacing w:line="240" w:lineRule="auto"/>
    </w:pPr>
    <w:rPr>
      <w:rFonts w:ascii="Courier New" w:eastAsia="Times New Roman" w:hAnsi="Courier New"/>
      <w:sz w:val="20"/>
      <w:szCs w:val="20"/>
      <w:lang w:val="ru-RU" w:eastAsia="ru-RU"/>
    </w:rPr>
  </w:style>
  <w:style w:type="character" w:customStyle="1" w:styleId="aa">
    <w:name w:val="Текст Знак"/>
    <w:basedOn w:val="a1"/>
    <w:link w:val="a9"/>
    <w:rsid w:val="00EE5951"/>
    <w:rPr>
      <w:rFonts w:ascii="Courier New" w:eastAsia="Times New Roman" w:hAnsi="Courier New" w:cs="Times New Roman"/>
      <w:sz w:val="20"/>
      <w:szCs w:val="20"/>
      <w:lang w:eastAsia="ru-RU"/>
    </w:rPr>
  </w:style>
  <w:style w:type="paragraph" w:styleId="21">
    <w:name w:val="Body Text Indent 2"/>
    <w:basedOn w:val="a"/>
    <w:link w:val="22"/>
    <w:uiPriority w:val="99"/>
    <w:semiHidden/>
    <w:unhideWhenUsed/>
    <w:rsid w:val="00EE5951"/>
    <w:pPr>
      <w:spacing w:after="120" w:line="480" w:lineRule="auto"/>
      <w:ind w:left="283"/>
    </w:pPr>
    <w:rPr>
      <w:rFonts w:ascii="Calibri" w:eastAsia="Calibri" w:hAnsi="Calibri"/>
      <w:sz w:val="22"/>
      <w:szCs w:val="22"/>
    </w:rPr>
  </w:style>
  <w:style w:type="character" w:customStyle="1" w:styleId="22">
    <w:name w:val="Основной текст с отступом 2 Знак"/>
    <w:basedOn w:val="a1"/>
    <w:link w:val="21"/>
    <w:uiPriority w:val="99"/>
    <w:semiHidden/>
    <w:rsid w:val="00EE5951"/>
    <w:rPr>
      <w:rFonts w:ascii="Calibri" w:eastAsia="Calibri" w:hAnsi="Calibri" w:cs="Times New Roman"/>
      <w:lang w:val="uk-UA"/>
    </w:rPr>
  </w:style>
  <w:style w:type="character" w:customStyle="1" w:styleId="rvts9">
    <w:name w:val="rvts9"/>
    <w:rsid w:val="00EE5951"/>
  </w:style>
  <w:style w:type="character" w:customStyle="1" w:styleId="apple-converted-space">
    <w:name w:val="apple-converted-space"/>
    <w:rsid w:val="00EE5951"/>
  </w:style>
  <w:style w:type="paragraph" w:styleId="ab">
    <w:name w:val="Body Text"/>
    <w:basedOn w:val="a"/>
    <w:link w:val="ac"/>
    <w:unhideWhenUsed/>
    <w:rsid w:val="00255347"/>
    <w:pPr>
      <w:spacing w:after="120"/>
    </w:pPr>
    <w:rPr>
      <w:rFonts w:ascii="Calibri" w:eastAsia="Calibri" w:hAnsi="Calibri"/>
      <w:sz w:val="22"/>
      <w:szCs w:val="22"/>
    </w:rPr>
  </w:style>
  <w:style w:type="character" w:customStyle="1" w:styleId="ac">
    <w:name w:val="Основной текст Знак"/>
    <w:basedOn w:val="a1"/>
    <w:link w:val="ab"/>
    <w:rsid w:val="00255347"/>
    <w:rPr>
      <w:rFonts w:ascii="Calibri" w:eastAsia="Calibri" w:hAnsi="Calibri" w:cs="Times New Roman"/>
      <w:lang w:val="uk-UA"/>
    </w:rPr>
  </w:style>
  <w:style w:type="paragraph" w:styleId="ad">
    <w:name w:val="Normal (Web)"/>
    <w:basedOn w:val="a"/>
    <w:rsid w:val="00EE01C6"/>
    <w:pPr>
      <w:widowControl w:val="0"/>
      <w:autoSpaceDE w:val="0"/>
      <w:autoSpaceDN w:val="0"/>
      <w:adjustRightInd w:val="0"/>
      <w:spacing w:line="240" w:lineRule="auto"/>
    </w:pPr>
    <w:rPr>
      <w:rFonts w:eastAsia="Calibri"/>
      <w:sz w:val="24"/>
      <w:szCs w:val="24"/>
      <w:lang w:eastAsia="uk-UA"/>
    </w:rPr>
  </w:style>
  <w:style w:type="paragraph" w:customStyle="1" w:styleId="11">
    <w:name w:val="Название1"/>
    <w:basedOn w:val="a"/>
    <w:rsid w:val="00EE01C6"/>
    <w:pPr>
      <w:spacing w:line="240" w:lineRule="auto"/>
      <w:jc w:val="center"/>
    </w:pPr>
    <w:rPr>
      <w:rFonts w:eastAsia="Times New Roman"/>
      <w:snapToGrid w:val="0"/>
      <w:szCs w:val="20"/>
      <w:lang w:val="ru-RU" w:eastAsia="ru-RU"/>
    </w:rPr>
  </w:style>
  <w:style w:type="character" w:customStyle="1" w:styleId="FontStyle11">
    <w:name w:val="Font Style11"/>
    <w:rsid w:val="00EE01C6"/>
    <w:rPr>
      <w:rFonts w:ascii="Times New Roman" w:hAnsi="Times New Roman"/>
      <w:sz w:val="22"/>
    </w:rPr>
  </w:style>
  <w:style w:type="character" w:customStyle="1" w:styleId="FontStyle35">
    <w:name w:val="Font Style35"/>
    <w:basedOn w:val="a1"/>
    <w:rsid w:val="00EE01C6"/>
    <w:rPr>
      <w:rFonts w:ascii="Segoe UI" w:hAnsi="Segoe UI" w:cs="Segoe UI"/>
      <w:sz w:val="26"/>
      <w:szCs w:val="26"/>
    </w:rPr>
  </w:style>
  <w:style w:type="paragraph" w:styleId="12">
    <w:name w:val="toc 1"/>
    <w:basedOn w:val="a"/>
    <w:next w:val="a"/>
    <w:autoRedefine/>
    <w:semiHidden/>
    <w:rsid w:val="00B067F0"/>
    <w:pPr>
      <w:tabs>
        <w:tab w:val="right" w:pos="9911"/>
      </w:tabs>
      <w:spacing w:line="240" w:lineRule="auto"/>
      <w:ind w:firstLine="741"/>
      <w:jc w:val="both"/>
    </w:pPr>
    <w:rPr>
      <w:rFonts w:eastAsia="Calibri"/>
      <w:noProof/>
      <w:sz w:val="24"/>
      <w:szCs w:val="24"/>
      <w:lang w:eastAsia="ru-RU"/>
    </w:rPr>
  </w:style>
  <w:style w:type="paragraph" w:customStyle="1" w:styleId="13">
    <w:name w:val="Без интервала1"/>
    <w:rsid w:val="00EE01C6"/>
    <w:pPr>
      <w:spacing w:after="0" w:line="240" w:lineRule="auto"/>
    </w:pPr>
    <w:rPr>
      <w:rFonts w:ascii="Calibri" w:eastAsia="Calibri" w:hAnsi="Calibri" w:cs="Times New Roman"/>
      <w:lang w:eastAsia="ru-RU"/>
    </w:rPr>
  </w:style>
  <w:style w:type="paragraph" w:customStyle="1" w:styleId="14">
    <w:name w:val="Абзац списка1"/>
    <w:basedOn w:val="a"/>
    <w:rsid w:val="00EE01C6"/>
    <w:pPr>
      <w:spacing w:after="200"/>
      <w:ind w:left="720"/>
    </w:pPr>
    <w:rPr>
      <w:rFonts w:ascii="Calibri" w:eastAsia="Calibri" w:hAnsi="Calibri"/>
      <w:sz w:val="22"/>
      <w:szCs w:val="22"/>
      <w:lang w:eastAsia="ru-RU"/>
    </w:rPr>
  </w:style>
  <w:style w:type="paragraph" w:styleId="ae">
    <w:name w:val="Title"/>
    <w:aliases w:val="Знак, Знак"/>
    <w:basedOn w:val="a"/>
    <w:link w:val="af"/>
    <w:qFormat/>
    <w:rsid w:val="00EE01C6"/>
    <w:pPr>
      <w:spacing w:after="160" w:line="240" w:lineRule="exact"/>
      <w:jc w:val="both"/>
    </w:pPr>
    <w:rPr>
      <w:rFonts w:ascii="Verdana" w:eastAsia="Times New Roman" w:hAnsi="Verdana" w:cs="Verdana"/>
      <w:sz w:val="20"/>
      <w:szCs w:val="20"/>
      <w:lang w:val="en-US"/>
    </w:rPr>
  </w:style>
  <w:style w:type="character" w:customStyle="1" w:styleId="af">
    <w:name w:val="Название Знак"/>
    <w:aliases w:val="Знак Знак, Знак Знак"/>
    <w:basedOn w:val="a1"/>
    <w:link w:val="ae"/>
    <w:rsid w:val="00EE01C6"/>
    <w:rPr>
      <w:rFonts w:ascii="Verdana" w:eastAsia="Times New Roman" w:hAnsi="Verdana" w:cs="Verdana"/>
      <w:sz w:val="20"/>
      <w:szCs w:val="20"/>
      <w:lang w:val="en-US"/>
    </w:rPr>
  </w:style>
  <w:style w:type="character" w:customStyle="1" w:styleId="FontStyle114">
    <w:name w:val="Font Style114"/>
    <w:basedOn w:val="a1"/>
    <w:rsid w:val="00EE01C6"/>
    <w:rPr>
      <w:rFonts w:ascii="Times New Roman" w:hAnsi="Times New Roman" w:cs="Times New Roman"/>
      <w:b/>
      <w:bCs/>
      <w:sz w:val="26"/>
      <w:szCs w:val="26"/>
    </w:rPr>
  </w:style>
  <w:style w:type="paragraph" w:styleId="af0">
    <w:name w:val="Body Text Indent"/>
    <w:basedOn w:val="a"/>
    <w:link w:val="af1"/>
    <w:unhideWhenUsed/>
    <w:rsid w:val="0001085B"/>
    <w:pPr>
      <w:spacing w:after="120" w:line="240" w:lineRule="auto"/>
      <w:ind w:left="283"/>
    </w:pPr>
    <w:rPr>
      <w:rFonts w:eastAsia="Times New Roman"/>
      <w:sz w:val="24"/>
      <w:szCs w:val="24"/>
      <w:lang w:eastAsia="ru-RU"/>
    </w:rPr>
  </w:style>
  <w:style w:type="character" w:customStyle="1" w:styleId="af1">
    <w:name w:val="Основной текст с отступом Знак"/>
    <w:basedOn w:val="a1"/>
    <w:link w:val="af0"/>
    <w:rsid w:val="0001085B"/>
    <w:rPr>
      <w:rFonts w:ascii="Times New Roman" w:eastAsia="Times New Roman" w:hAnsi="Times New Roman" w:cs="Times New Roman"/>
      <w:sz w:val="24"/>
      <w:szCs w:val="24"/>
      <w:lang w:val="uk-UA" w:eastAsia="ru-RU"/>
    </w:rPr>
  </w:style>
  <w:style w:type="paragraph" w:styleId="af2">
    <w:name w:val="footer"/>
    <w:basedOn w:val="a"/>
    <w:link w:val="af3"/>
    <w:semiHidden/>
    <w:unhideWhenUsed/>
    <w:rsid w:val="00A451FD"/>
    <w:pPr>
      <w:tabs>
        <w:tab w:val="center" w:pos="4677"/>
        <w:tab w:val="right" w:pos="9355"/>
      </w:tabs>
      <w:spacing w:line="240" w:lineRule="auto"/>
    </w:pPr>
    <w:rPr>
      <w:rFonts w:eastAsia="Times New Roman"/>
      <w:szCs w:val="24"/>
      <w:lang w:val="ru-RU" w:eastAsia="ru-RU"/>
    </w:rPr>
  </w:style>
  <w:style w:type="character" w:customStyle="1" w:styleId="af3">
    <w:name w:val="Нижний колонтитул Знак"/>
    <w:basedOn w:val="a1"/>
    <w:link w:val="af2"/>
    <w:semiHidden/>
    <w:rsid w:val="00A451FD"/>
    <w:rPr>
      <w:rFonts w:ascii="Times New Roman" w:eastAsia="Times New Roman" w:hAnsi="Times New Roman" w:cs="Times New Roman"/>
      <w:sz w:val="28"/>
      <w:szCs w:val="24"/>
      <w:lang w:eastAsia="ru-RU"/>
    </w:rPr>
  </w:style>
  <w:style w:type="paragraph" w:styleId="31">
    <w:name w:val="Body Text 3"/>
    <w:basedOn w:val="a"/>
    <w:link w:val="32"/>
    <w:uiPriority w:val="99"/>
    <w:semiHidden/>
    <w:unhideWhenUsed/>
    <w:rsid w:val="00412AA0"/>
    <w:pPr>
      <w:spacing w:after="120"/>
    </w:pPr>
    <w:rPr>
      <w:sz w:val="16"/>
      <w:szCs w:val="16"/>
    </w:rPr>
  </w:style>
  <w:style w:type="character" w:customStyle="1" w:styleId="32">
    <w:name w:val="Основной текст 3 Знак"/>
    <w:basedOn w:val="a1"/>
    <w:link w:val="31"/>
    <w:uiPriority w:val="99"/>
    <w:semiHidden/>
    <w:rsid w:val="00412AA0"/>
    <w:rPr>
      <w:rFonts w:ascii="Times New Roman" w:hAnsi="Times New Roman" w:cs="Times New Roman"/>
      <w:sz w:val="16"/>
      <w:szCs w:val="16"/>
      <w:lang w:val="uk-UA"/>
    </w:rPr>
  </w:style>
  <w:style w:type="paragraph" w:styleId="af4">
    <w:name w:val="Balloon Text"/>
    <w:basedOn w:val="a"/>
    <w:link w:val="af5"/>
    <w:uiPriority w:val="99"/>
    <w:semiHidden/>
    <w:unhideWhenUsed/>
    <w:rsid w:val="003D104F"/>
    <w:pPr>
      <w:spacing w:line="240" w:lineRule="auto"/>
    </w:pPr>
    <w:rPr>
      <w:rFonts w:ascii="Tahoma" w:hAnsi="Tahoma" w:cs="Tahoma"/>
      <w:sz w:val="16"/>
      <w:szCs w:val="16"/>
    </w:rPr>
  </w:style>
  <w:style w:type="character" w:customStyle="1" w:styleId="af5">
    <w:name w:val="Текст выноски Знак"/>
    <w:basedOn w:val="a1"/>
    <w:link w:val="af4"/>
    <w:uiPriority w:val="99"/>
    <w:semiHidden/>
    <w:rsid w:val="003D104F"/>
    <w:rPr>
      <w:rFonts w:ascii="Tahoma" w:hAnsi="Tahoma" w:cs="Tahoma"/>
      <w:sz w:val="16"/>
      <w:szCs w:val="16"/>
      <w:lang w:val="uk-UA"/>
    </w:rPr>
  </w:style>
  <w:style w:type="paragraph" w:customStyle="1" w:styleId="Noeeu3">
    <w:name w:val="Noeeu3"/>
    <w:basedOn w:val="a"/>
    <w:rsid w:val="003B23ED"/>
    <w:pPr>
      <w:overflowPunct w:val="0"/>
      <w:autoSpaceDE w:val="0"/>
      <w:autoSpaceDN w:val="0"/>
      <w:adjustRightInd w:val="0"/>
      <w:spacing w:line="240" w:lineRule="auto"/>
      <w:ind w:firstLine="851"/>
      <w:jc w:val="both"/>
      <w:textAlignment w:val="baseline"/>
    </w:pPr>
    <w:rPr>
      <w:rFonts w:eastAsia="Times New Roman"/>
      <w:sz w:val="24"/>
      <w:szCs w:val="20"/>
      <w:lang w:val="hr-HR" w:eastAsia="ru-RU"/>
    </w:rPr>
  </w:style>
  <w:style w:type="paragraph" w:styleId="af6">
    <w:name w:val="Block Text"/>
    <w:basedOn w:val="a"/>
    <w:rsid w:val="00114F53"/>
    <w:pPr>
      <w:tabs>
        <w:tab w:val="left" w:pos="360"/>
      </w:tabs>
      <w:spacing w:line="240" w:lineRule="auto"/>
      <w:ind w:left="360" w:right="-5" w:hanging="360"/>
      <w:jc w:val="both"/>
    </w:pPr>
    <w:rPr>
      <w:rFonts w:ascii="Arial" w:eastAsia="Times New Roman" w:hAnsi="Arial" w:cs="Arial"/>
      <w:sz w:val="24"/>
      <w:szCs w:val="24"/>
      <w:lang w:val="ru-RU" w:eastAsia="ru-RU"/>
    </w:rPr>
  </w:style>
  <w:style w:type="paragraph" w:styleId="HTML">
    <w:name w:val="HTML Preformatted"/>
    <w:basedOn w:val="a"/>
    <w:link w:val="HTML0"/>
    <w:uiPriority w:val="99"/>
    <w:unhideWhenUsed/>
    <w:rsid w:val="00941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1"/>
    <w:link w:val="HTML"/>
    <w:uiPriority w:val="99"/>
    <w:rsid w:val="00941685"/>
    <w:rPr>
      <w:rFonts w:ascii="Courier New" w:eastAsia="Times New Roman" w:hAnsi="Courier New" w:cs="Courier New"/>
      <w:sz w:val="20"/>
      <w:szCs w:val="20"/>
      <w:lang w:eastAsia="ru-RU"/>
    </w:rPr>
  </w:style>
  <w:style w:type="character" w:customStyle="1" w:styleId="y2iqfc">
    <w:name w:val="y2iqfc"/>
    <w:basedOn w:val="a1"/>
    <w:rsid w:val="00941685"/>
  </w:style>
  <w:style w:type="character" w:customStyle="1" w:styleId="20">
    <w:name w:val="Заголовок 2 Знак"/>
    <w:basedOn w:val="a1"/>
    <w:link w:val="2"/>
    <w:uiPriority w:val="9"/>
    <w:semiHidden/>
    <w:rsid w:val="00B0455F"/>
    <w:rPr>
      <w:rFonts w:asciiTheme="majorHAnsi" w:eastAsiaTheme="majorEastAsia" w:hAnsiTheme="majorHAnsi" w:cstheme="majorBidi"/>
      <w:b/>
      <w:bCs/>
      <w:color w:val="4472C4" w:themeColor="accent1"/>
      <w:sz w:val="26"/>
      <w:szCs w:val="26"/>
      <w:lang w:val="uk-UA"/>
    </w:rPr>
  </w:style>
  <w:style w:type="character" w:customStyle="1" w:styleId="30">
    <w:name w:val="Заголовок 3 Знак"/>
    <w:basedOn w:val="a1"/>
    <w:link w:val="3"/>
    <w:uiPriority w:val="9"/>
    <w:semiHidden/>
    <w:rsid w:val="00B0455F"/>
    <w:rPr>
      <w:rFonts w:asciiTheme="majorHAnsi" w:eastAsiaTheme="majorEastAsia" w:hAnsiTheme="majorHAnsi" w:cstheme="majorBidi"/>
      <w:b/>
      <w:bCs/>
      <w:color w:val="4472C4" w:themeColor="accent1"/>
      <w:sz w:val="28"/>
      <w:szCs w:val="28"/>
      <w:lang w:val="uk-UA"/>
    </w:rPr>
  </w:style>
  <w:style w:type="character" w:styleId="HTML1">
    <w:name w:val="HTML Cite"/>
    <w:basedOn w:val="a1"/>
    <w:uiPriority w:val="99"/>
    <w:semiHidden/>
    <w:unhideWhenUsed/>
    <w:rsid w:val="00691A10"/>
    <w:rPr>
      <w:i/>
      <w:iCs/>
    </w:rPr>
  </w:style>
  <w:style w:type="character" w:customStyle="1" w:styleId="dyjrff">
    <w:name w:val="dyjrff"/>
    <w:basedOn w:val="a1"/>
    <w:rsid w:val="00691A10"/>
  </w:style>
</w:styles>
</file>

<file path=word/webSettings.xml><?xml version="1.0" encoding="utf-8"?>
<w:webSettings xmlns:r="http://schemas.openxmlformats.org/officeDocument/2006/relationships" xmlns:w="http://schemas.openxmlformats.org/wordprocessingml/2006/main">
  <w:divs>
    <w:div w:id="7568448">
      <w:bodyDiv w:val="1"/>
      <w:marLeft w:val="0"/>
      <w:marRight w:val="0"/>
      <w:marTop w:val="0"/>
      <w:marBottom w:val="0"/>
      <w:divBdr>
        <w:top w:val="none" w:sz="0" w:space="0" w:color="auto"/>
        <w:left w:val="none" w:sz="0" w:space="0" w:color="auto"/>
        <w:bottom w:val="none" w:sz="0" w:space="0" w:color="auto"/>
        <w:right w:val="none" w:sz="0" w:space="0" w:color="auto"/>
      </w:divBdr>
    </w:div>
    <w:div w:id="20667375">
      <w:bodyDiv w:val="1"/>
      <w:marLeft w:val="0"/>
      <w:marRight w:val="0"/>
      <w:marTop w:val="0"/>
      <w:marBottom w:val="0"/>
      <w:divBdr>
        <w:top w:val="none" w:sz="0" w:space="0" w:color="auto"/>
        <w:left w:val="none" w:sz="0" w:space="0" w:color="auto"/>
        <w:bottom w:val="none" w:sz="0" w:space="0" w:color="auto"/>
        <w:right w:val="none" w:sz="0" w:space="0" w:color="auto"/>
      </w:divBdr>
    </w:div>
    <w:div w:id="21903798">
      <w:bodyDiv w:val="1"/>
      <w:marLeft w:val="0"/>
      <w:marRight w:val="0"/>
      <w:marTop w:val="0"/>
      <w:marBottom w:val="0"/>
      <w:divBdr>
        <w:top w:val="none" w:sz="0" w:space="0" w:color="auto"/>
        <w:left w:val="none" w:sz="0" w:space="0" w:color="auto"/>
        <w:bottom w:val="none" w:sz="0" w:space="0" w:color="auto"/>
        <w:right w:val="none" w:sz="0" w:space="0" w:color="auto"/>
      </w:divBdr>
    </w:div>
    <w:div w:id="24334063">
      <w:bodyDiv w:val="1"/>
      <w:marLeft w:val="0"/>
      <w:marRight w:val="0"/>
      <w:marTop w:val="0"/>
      <w:marBottom w:val="0"/>
      <w:divBdr>
        <w:top w:val="none" w:sz="0" w:space="0" w:color="auto"/>
        <w:left w:val="none" w:sz="0" w:space="0" w:color="auto"/>
        <w:bottom w:val="none" w:sz="0" w:space="0" w:color="auto"/>
        <w:right w:val="none" w:sz="0" w:space="0" w:color="auto"/>
      </w:divBdr>
    </w:div>
    <w:div w:id="36516573">
      <w:bodyDiv w:val="1"/>
      <w:marLeft w:val="0"/>
      <w:marRight w:val="0"/>
      <w:marTop w:val="0"/>
      <w:marBottom w:val="0"/>
      <w:divBdr>
        <w:top w:val="none" w:sz="0" w:space="0" w:color="auto"/>
        <w:left w:val="none" w:sz="0" w:space="0" w:color="auto"/>
        <w:bottom w:val="none" w:sz="0" w:space="0" w:color="auto"/>
        <w:right w:val="none" w:sz="0" w:space="0" w:color="auto"/>
      </w:divBdr>
    </w:div>
    <w:div w:id="36859593">
      <w:bodyDiv w:val="1"/>
      <w:marLeft w:val="0"/>
      <w:marRight w:val="0"/>
      <w:marTop w:val="0"/>
      <w:marBottom w:val="0"/>
      <w:divBdr>
        <w:top w:val="none" w:sz="0" w:space="0" w:color="auto"/>
        <w:left w:val="none" w:sz="0" w:space="0" w:color="auto"/>
        <w:bottom w:val="none" w:sz="0" w:space="0" w:color="auto"/>
        <w:right w:val="none" w:sz="0" w:space="0" w:color="auto"/>
      </w:divBdr>
    </w:div>
    <w:div w:id="37509558">
      <w:bodyDiv w:val="1"/>
      <w:marLeft w:val="0"/>
      <w:marRight w:val="0"/>
      <w:marTop w:val="0"/>
      <w:marBottom w:val="0"/>
      <w:divBdr>
        <w:top w:val="none" w:sz="0" w:space="0" w:color="auto"/>
        <w:left w:val="none" w:sz="0" w:space="0" w:color="auto"/>
        <w:bottom w:val="none" w:sz="0" w:space="0" w:color="auto"/>
        <w:right w:val="none" w:sz="0" w:space="0" w:color="auto"/>
      </w:divBdr>
    </w:div>
    <w:div w:id="51469653">
      <w:bodyDiv w:val="1"/>
      <w:marLeft w:val="0"/>
      <w:marRight w:val="0"/>
      <w:marTop w:val="0"/>
      <w:marBottom w:val="0"/>
      <w:divBdr>
        <w:top w:val="none" w:sz="0" w:space="0" w:color="auto"/>
        <w:left w:val="none" w:sz="0" w:space="0" w:color="auto"/>
        <w:bottom w:val="none" w:sz="0" w:space="0" w:color="auto"/>
        <w:right w:val="none" w:sz="0" w:space="0" w:color="auto"/>
      </w:divBdr>
    </w:div>
    <w:div w:id="57636641">
      <w:bodyDiv w:val="1"/>
      <w:marLeft w:val="0"/>
      <w:marRight w:val="0"/>
      <w:marTop w:val="0"/>
      <w:marBottom w:val="0"/>
      <w:divBdr>
        <w:top w:val="none" w:sz="0" w:space="0" w:color="auto"/>
        <w:left w:val="none" w:sz="0" w:space="0" w:color="auto"/>
        <w:bottom w:val="none" w:sz="0" w:space="0" w:color="auto"/>
        <w:right w:val="none" w:sz="0" w:space="0" w:color="auto"/>
      </w:divBdr>
    </w:div>
    <w:div w:id="61409466">
      <w:bodyDiv w:val="1"/>
      <w:marLeft w:val="0"/>
      <w:marRight w:val="0"/>
      <w:marTop w:val="0"/>
      <w:marBottom w:val="0"/>
      <w:divBdr>
        <w:top w:val="none" w:sz="0" w:space="0" w:color="auto"/>
        <w:left w:val="none" w:sz="0" w:space="0" w:color="auto"/>
        <w:bottom w:val="none" w:sz="0" w:space="0" w:color="auto"/>
        <w:right w:val="none" w:sz="0" w:space="0" w:color="auto"/>
      </w:divBdr>
    </w:div>
    <w:div w:id="67307275">
      <w:bodyDiv w:val="1"/>
      <w:marLeft w:val="0"/>
      <w:marRight w:val="0"/>
      <w:marTop w:val="0"/>
      <w:marBottom w:val="0"/>
      <w:divBdr>
        <w:top w:val="none" w:sz="0" w:space="0" w:color="auto"/>
        <w:left w:val="none" w:sz="0" w:space="0" w:color="auto"/>
        <w:bottom w:val="none" w:sz="0" w:space="0" w:color="auto"/>
        <w:right w:val="none" w:sz="0" w:space="0" w:color="auto"/>
      </w:divBdr>
    </w:div>
    <w:div w:id="70809711">
      <w:bodyDiv w:val="1"/>
      <w:marLeft w:val="0"/>
      <w:marRight w:val="0"/>
      <w:marTop w:val="0"/>
      <w:marBottom w:val="0"/>
      <w:divBdr>
        <w:top w:val="none" w:sz="0" w:space="0" w:color="auto"/>
        <w:left w:val="none" w:sz="0" w:space="0" w:color="auto"/>
        <w:bottom w:val="none" w:sz="0" w:space="0" w:color="auto"/>
        <w:right w:val="none" w:sz="0" w:space="0" w:color="auto"/>
      </w:divBdr>
    </w:div>
    <w:div w:id="82184405">
      <w:bodyDiv w:val="1"/>
      <w:marLeft w:val="0"/>
      <w:marRight w:val="0"/>
      <w:marTop w:val="0"/>
      <w:marBottom w:val="0"/>
      <w:divBdr>
        <w:top w:val="none" w:sz="0" w:space="0" w:color="auto"/>
        <w:left w:val="none" w:sz="0" w:space="0" w:color="auto"/>
        <w:bottom w:val="none" w:sz="0" w:space="0" w:color="auto"/>
        <w:right w:val="none" w:sz="0" w:space="0" w:color="auto"/>
      </w:divBdr>
    </w:div>
    <w:div w:id="101384219">
      <w:bodyDiv w:val="1"/>
      <w:marLeft w:val="0"/>
      <w:marRight w:val="0"/>
      <w:marTop w:val="0"/>
      <w:marBottom w:val="0"/>
      <w:divBdr>
        <w:top w:val="none" w:sz="0" w:space="0" w:color="auto"/>
        <w:left w:val="none" w:sz="0" w:space="0" w:color="auto"/>
        <w:bottom w:val="none" w:sz="0" w:space="0" w:color="auto"/>
        <w:right w:val="none" w:sz="0" w:space="0" w:color="auto"/>
      </w:divBdr>
    </w:div>
    <w:div w:id="103623886">
      <w:bodyDiv w:val="1"/>
      <w:marLeft w:val="0"/>
      <w:marRight w:val="0"/>
      <w:marTop w:val="0"/>
      <w:marBottom w:val="0"/>
      <w:divBdr>
        <w:top w:val="none" w:sz="0" w:space="0" w:color="auto"/>
        <w:left w:val="none" w:sz="0" w:space="0" w:color="auto"/>
        <w:bottom w:val="none" w:sz="0" w:space="0" w:color="auto"/>
        <w:right w:val="none" w:sz="0" w:space="0" w:color="auto"/>
      </w:divBdr>
    </w:div>
    <w:div w:id="126050125">
      <w:bodyDiv w:val="1"/>
      <w:marLeft w:val="0"/>
      <w:marRight w:val="0"/>
      <w:marTop w:val="0"/>
      <w:marBottom w:val="0"/>
      <w:divBdr>
        <w:top w:val="none" w:sz="0" w:space="0" w:color="auto"/>
        <w:left w:val="none" w:sz="0" w:space="0" w:color="auto"/>
        <w:bottom w:val="none" w:sz="0" w:space="0" w:color="auto"/>
        <w:right w:val="none" w:sz="0" w:space="0" w:color="auto"/>
      </w:divBdr>
    </w:div>
    <w:div w:id="136340982">
      <w:bodyDiv w:val="1"/>
      <w:marLeft w:val="0"/>
      <w:marRight w:val="0"/>
      <w:marTop w:val="0"/>
      <w:marBottom w:val="0"/>
      <w:divBdr>
        <w:top w:val="none" w:sz="0" w:space="0" w:color="auto"/>
        <w:left w:val="none" w:sz="0" w:space="0" w:color="auto"/>
        <w:bottom w:val="none" w:sz="0" w:space="0" w:color="auto"/>
        <w:right w:val="none" w:sz="0" w:space="0" w:color="auto"/>
      </w:divBdr>
    </w:div>
    <w:div w:id="143158262">
      <w:bodyDiv w:val="1"/>
      <w:marLeft w:val="0"/>
      <w:marRight w:val="0"/>
      <w:marTop w:val="0"/>
      <w:marBottom w:val="0"/>
      <w:divBdr>
        <w:top w:val="none" w:sz="0" w:space="0" w:color="auto"/>
        <w:left w:val="none" w:sz="0" w:space="0" w:color="auto"/>
        <w:bottom w:val="none" w:sz="0" w:space="0" w:color="auto"/>
        <w:right w:val="none" w:sz="0" w:space="0" w:color="auto"/>
      </w:divBdr>
    </w:div>
    <w:div w:id="144129753">
      <w:bodyDiv w:val="1"/>
      <w:marLeft w:val="0"/>
      <w:marRight w:val="0"/>
      <w:marTop w:val="0"/>
      <w:marBottom w:val="0"/>
      <w:divBdr>
        <w:top w:val="none" w:sz="0" w:space="0" w:color="auto"/>
        <w:left w:val="none" w:sz="0" w:space="0" w:color="auto"/>
        <w:bottom w:val="none" w:sz="0" w:space="0" w:color="auto"/>
        <w:right w:val="none" w:sz="0" w:space="0" w:color="auto"/>
      </w:divBdr>
    </w:div>
    <w:div w:id="147065158">
      <w:bodyDiv w:val="1"/>
      <w:marLeft w:val="0"/>
      <w:marRight w:val="0"/>
      <w:marTop w:val="0"/>
      <w:marBottom w:val="0"/>
      <w:divBdr>
        <w:top w:val="none" w:sz="0" w:space="0" w:color="auto"/>
        <w:left w:val="none" w:sz="0" w:space="0" w:color="auto"/>
        <w:bottom w:val="none" w:sz="0" w:space="0" w:color="auto"/>
        <w:right w:val="none" w:sz="0" w:space="0" w:color="auto"/>
      </w:divBdr>
    </w:div>
    <w:div w:id="154883985">
      <w:bodyDiv w:val="1"/>
      <w:marLeft w:val="0"/>
      <w:marRight w:val="0"/>
      <w:marTop w:val="0"/>
      <w:marBottom w:val="0"/>
      <w:divBdr>
        <w:top w:val="none" w:sz="0" w:space="0" w:color="auto"/>
        <w:left w:val="none" w:sz="0" w:space="0" w:color="auto"/>
        <w:bottom w:val="none" w:sz="0" w:space="0" w:color="auto"/>
        <w:right w:val="none" w:sz="0" w:space="0" w:color="auto"/>
      </w:divBdr>
    </w:div>
    <w:div w:id="157042089">
      <w:bodyDiv w:val="1"/>
      <w:marLeft w:val="0"/>
      <w:marRight w:val="0"/>
      <w:marTop w:val="0"/>
      <w:marBottom w:val="0"/>
      <w:divBdr>
        <w:top w:val="none" w:sz="0" w:space="0" w:color="auto"/>
        <w:left w:val="none" w:sz="0" w:space="0" w:color="auto"/>
        <w:bottom w:val="none" w:sz="0" w:space="0" w:color="auto"/>
        <w:right w:val="none" w:sz="0" w:space="0" w:color="auto"/>
      </w:divBdr>
    </w:div>
    <w:div w:id="165750373">
      <w:bodyDiv w:val="1"/>
      <w:marLeft w:val="0"/>
      <w:marRight w:val="0"/>
      <w:marTop w:val="0"/>
      <w:marBottom w:val="0"/>
      <w:divBdr>
        <w:top w:val="none" w:sz="0" w:space="0" w:color="auto"/>
        <w:left w:val="none" w:sz="0" w:space="0" w:color="auto"/>
        <w:bottom w:val="none" w:sz="0" w:space="0" w:color="auto"/>
        <w:right w:val="none" w:sz="0" w:space="0" w:color="auto"/>
      </w:divBdr>
      <w:divsChild>
        <w:div w:id="2133404208">
          <w:marLeft w:val="0"/>
          <w:marRight w:val="0"/>
          <w:marTop w:val="0"/>
          <w:marBottom w:val="0"/>
          <w:divBdr>
            <w:top w:val="none" w:sz="0" w:space="0" w:color="auto"/>
            <w:left w:val="none" w:sz="0" w:space="0" w:color="auto"/>
            <w:bottom w:val="none" w:sz="0" w:space="0" w:color="auto"/>
            <w:right w:val="none" w:sz="0" w:space="0" w:color="auto"/>
          </w:divBdr>
          <w:divsChild>
            <w:div w:id="1917519502">
              <w:marLeft w:val="0"/>
              <w:marRight w:val="0"/>
              <w:marTop w:val="0"/>
              <w:marBottom w:val="0"/>
              <w:divBdr>
                <w:top w:val="none" w:sz="0" w:space="0" w:color="auto"/>
                <w:left w:val="none" w:sz="0" w:space="0" w:color="auto"/>
                <w:bottom w:val="none" w:sz="0" w:space="0" w:color="auto"/>
                <w:right w:val="none" w:sz="0" w:space="0" w:color="auto"/>
              </w:divBdr>
              <w:divsChild>
                <w:div w:id="903830691">
                  <w:marLeft w:val="0"/>
                  <w:marRight w:val="0"/>
                  <w:marTop w:val="0"/>
                  <w:marBottom w:val="0"/>
                  <w:divBdr>
                    <w:top w:val="none" w:sz="0" w:space="0" w:color="auto"/>
                    <w:left w:val="none" w:sz="0" w:space="0" w:color="auto"/>
                    <w:bottom w:val="none" w:sz="0" w:space="0" w:color="auto"/>
                    <w:right w:val="none" w:sz="0" w:space="0" w:color="auto"/>
                  </w:divBdr>
                  <w:divsChild>
                    <w:div w:id="600139494">
                      <w:marLeft w:val="0"/>
                      <w:marRight w:val="0"/>
                      <w:marTop w:val="0"/>
                      <w:marBottom w:val="0"/>
                      <w:divBdr>
                        <w:top w:val="none" w:sz="0" w:space="0" w:color="auto"/>
                        <w:left w:val="none" w:sz="0" w:space="0" w:color="auto"/>
                        <w:bottom w:val="none" w:sz="0" w:space="0" w:color="auto"/>
                        <w:right w:val="none" w:sz="0" w:space="0" w:color="auto"/>
                      </w:divBdr>
                      <w:divsChild>
                        <w:div w:id="1038043369">
                          <w:marLeft w:val="0"/>
                          <w:marRight w:val="0"/>
                          <w:marTop w:val="0"/>
                          <w:marBottom w:val="0"/>
                          <w:divBdr>
                            <w:top w:val="none" w:sz="0" w:space="0" w:color="auto"/>
                            <w:left w:val="none" w:sz="0" w:space="0" w:color="auto"/>
                            <w:bottom w:val="none" w:sz="0" w:space="0" w:color="auto"/>
                            <w:right w:val="none" w:sz="0" w:space="0" w:color="auto"/>
                          </w:divBdr>
                          <w:divsChild>
                            <w:div w:id="1382628828">
                              <w:marLeft w:val="0"/>
                              <w:marRight w:val="0"/>
                              <w:marTop w:val="0"/>
                              <w:marBottom w:val="0"/>
                              <w:divBdr>
                                <w:top w:val="none" w:sz="0" w:space="0" w:color="auto"/>
                                <w:left w:val="none" w:sz="0" w:space="0" w:color="auto"/>
                                <w:bottom w:val="none" w:sz="0" w:space="0" w:color="auto"/>
                                <w:right w:val="none" w:sz="0" w:space="0" w:color="auto"/>
                              </w:divBdr>
                              <w:divsChild>
                                <w:div w:id="1700815514">
                                  <w:marLeft w:val="0"/>
                                  <w:marRight w:val="0"/>
                                  <w:marTop w:val="0"/>
                                  <w:marBottom w:val="0"/>
                                  <w:divBdr>
                                    <w:top w:val="none" w:sz="0" w:space="0" w:color="auto"/>
                                    <w:left w:val="none" w:sz="0" w:space="0" w:color="auto"/>
                                    <w:bottom w:val="none" w:sz="0" w:space="0" w:color="auto"/>
                                    <w:right w:val="none" w:sz="0" w:space="0" w:color="auto"/>
                                  </w:divBdr>
                                  <w:divsChild>
                                    <w:div w:id="1880390826">
                                      <w:marLeft w:val="0"/>
                                      <w:marRight w:val="0"/>
                                      <w:marTop w:val="0"/>
                                      <w:marBottom w:val="0"/>
                                      <w:divBdr>
                                        <w:top w:val="none" w:sz="0" w:space="0" w:color="auto"/>
                                        <w:left w:val="none" w:sz="0" w:space="0" w:color="auto"/>
                                        <w:bottom w:val="none" w:sz="0" w:space="0" w:color="auto"/>
                                        <w:right w:val="none" w:sz="0" w:space="0" w:color="auto"/>
                                      </w:divBdr>
                                    </w:div>
                                    <w:div w:id="1685857799">
                                      <w:marLeft w:val="0"/>
                                      <w:marRight w:val="0"/>
                                      <w:marTop w:val="0"/>
                                      <w:marBottom w:val="0"/>
                                      <w:divBdr>
                                        <w:top w:val="none" w:sz="0" w:space="0" w:color="auto"/>
                                        <w:left w:val="none" w:sz="0" w:space="0" w:color="auto"/>
                                        <w:bottom w:val="none" w:sz="0" w:space="0" w:color="auto"/>
                                        <w:right w:val="none" w:sz="0" w:space="0" w:color="auto"/>
                                      </w:divBdr>
                                      <w:divsChild>
                                        <w:div w:id="211577566">
                                          <w:marLeft w:val="0"/>
                                          <w:marRight w:val="184"/>
                                          <w:marTop w:val="167"/>
                                          <w:marBottom w:val="0"/>
                                          <w:divBdr>
                                            <w:top w:val="none" w:sz="0" w:space="0" w:color="auto"/>
                                            <w:left w:val="none" w:sz="0" w:space="0" w:color="auto"/>
                                            <w:bottom w:val="none" w:sz="0" w:space="0" w:color="auto"/>
                                            <w:right w:val="none" w:sz="0" w:space="0" w:color="auto"/>
                                          </w:divBdr>
                                          <w:divsChild>
                                            <w:div w:id="113326418">
                                              <w:marLeft w:val="0"/>
                                              <w:marRight w:val="0"/>
                                              <w:marTop w:val="0"/>
                                              <w:marBottom w:val="0"/>
                                              <w:divBdr>
                                                <w:top w:val="none" w:sz="0" w:space="0" w:color="auto"/>
                                                <w:left w:val="none" w:sz="0" w:space="0" w:color="auto"/>
                                                <w:bottom w:val="none" w:sz="0" w:space="0" w:color="auto"/>
                                                <w:right w:val="none" w:sz="0" w:space="0" w:color="auto"/>
                                              </w:divBdr>
                                              <w:divsChild>
                                                <w:div w:id="1115100478">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7691778">
      <w:bodyDiv w:val="1"/>
      <w:marLeft w:val="0"/>
      <w:marRight w:val="0"/>
      <w:marTop w:val="0"/>
      <w:marBottom w:val="0"/>
      <w:divBdr>
        <w:top w:val="none" w:sz="0" w:space="0" w:color="auto"/>
        <w:left w:val="none" w:sz="0" w:space="0" w:color="auto"/>
        <w:bottom w:val="none" w:sz="0" w:space="0" w:color="auto"/>
        <w:right w:val="none" w:sz="0" w:space="0" w:color="auto"/>
      </w:divBdr>
    </w:div>
    <w:div w:id="223444661">
      <w:bodyDiv w:val="1"/>
      <w:marLeft w:val="0"/>
      <w:marRight w:val="0"/>
      <w:marTop w:val="0"/>
      <w:marBottom w:val="0"/>
      <w:divBdr>
        <w:top w:val="none" w:sz="0" w:space="0" w:color="auto"/>
        <w:left w:val="none" w:sz="0" w:space="0" w:color="auto"/>
        <w:bottom w:val="none" w:sz="0" w:space="0" w:color="auto"/>
        <w:right w:val="none" w:sz="0" w:space="0" w:color="auto"/>
      </w:divBdr>
    </w:div>
    <w:div w:id="224342744">
      <w:bodyDiv w:val="1"/>
      <w:marLeft w:val="0"/>
      <w:marRight w:val="0"/>
      <w:marTop w:val="0"/>
      <w:marBottom w:val="0"/>
      <w:divBdr>
        <w:top w:val="none" w:sz="0" w:space="0" w:color="auto"/>
        <w:left w:val="none" w:sz="0" w:space="0" w:color="auto"/>
        <w:bottom w:val="none" w:sz="0" w:space="0" w:color="auto"/>
        <w:right w:val="none" w:sz="0" w:space="0" w:color="auto"/>
      </w:divBdr>
    </w:div>
    <w:div w:id="227037945">
      <w:bodyDiv w:val="1"/>
      <w:marLeft w:val="0"/>
      <w:marRight w:val="0"/>
      <w:marTop w:val="0"/>
      <w:marBottom w:val="0"/>
      <w:divBdr>
        <w:top w:val="none" w:sz="0" w:space="0" w:color="auto"/>
        <w:left w:val="none" w:sz="0" w:space="0" w:color="auto"/>
        <w:bottom w:val="none" w:sz="0" w:space="0" w:color="auto"/>
        <w:right w:val="none" w:sz="0" w:space="0" w:color="auto"/>
      </w:divBdr>
      <w:divsChild>
        <w:div w:id="591935568">
          <w:marLeft w:val="0"/>
          <w:marRight w:val="0"/>
          <w:marTop w:val="0"/>
          <w:marBottom w:val="737"/>
          <w:divBdr>
            <w:top w:val="none" w:sz="0" w:space="0" w:color="auto"/>
            <w:left w:val="none" w:sz="0" w:space="0" w:color="auto"/>
            <w:bottom w:val="none" w:sz="0" w:space="0" w:color="auto"/>
            <w:right w:val="none" w:sz="0" w:space="0" w:color="auto"/>
          </w:divBdr>
          <w:divsChild>
            <w:div w:id="1957445694">
              <w:marLeft w:val="0"/>
              <w:marRight w:val="0"/>
              <w:marTop w:val="0"/>
              <w:marBottom w:val="502"/>
              <w:divBdr>
                <w:top w:val="none" w:sz="0" w:space="0" w:color="auto"/>
                <w:left w:val="none" w:sz="0" w:space="0" w:color="auto"/>
                <w:bottom w:val="none" w:sz="0" w:space="0" w:color="auto"/>
                <w:right w:val="none" w:sz="0" w:space="0" w:color="auto"/>
              </w:divBdr>
              <w:divsChild>
                <w:div w:id="651717606">
                  <w:marLeft w:val="0"/>
                  <w:marRight w:val="0"/>
                  <w:marTop w:val="0"/>
                  <w:marBottom w:val="0"/>
                  <w:divBdr>
                    <w:top w:val="none" w:sz="0" w:space="0" w:color="auto"/>
                    <w:left w:val="none" w:sz="0" w:space="0" w:color="auto"/>
                    <w:bottom w:val="none" w:sz="0" w:space="0" w:color="auto"/>
                    <w:right w:val="none" w:sz="0" w:space="0" w:color="auto"/>
                  </w:divBdr>
                  <w:divsChild>
                    <w:div w:id="1853835597">
                      <w:marLeft w:val="0"/>
                      <w:marRight w:val="0"/>
                      <w:marTop w:val="0"/>
                      <w:marBottom w:val="0"/>
                      <w:divBdr>
                        <w:top w:val="none" w:sz="0" w:space="0" w:color="auto"/>
                        <w:left w:val="none" w:sz="0" w:space="0" w:color="auto"/>
                        <w:bottom w:val="none" w:sz="0" w:space="0" w:color="auto"/>
                        <w:right w:val="none" w:sz="0" w:space="0" w:color="auto"/>
                      </w:divBdr>
                      <w:divsChild>
                        <w:div w:id="1326470626">
                          <w:marLeft w:val="0"/>
                          <w:marRight w:val="0"/>
                          <w:marTop w:val="0"/>
                          <w:marBottom w:val="0"/>
                          <w:divBdr>
                            <w:top w:val="none" w:sz="0" w:space="0" w:color="auto"/>
                            <w:left w:val="none" w:sz="0" w:space="0" w:color="auto"/>
                            <w:bottom w:val="none" w:sz="0" w:space="0" w:color="auto"/>
                            <w:right w:val="none" w:sz="0" w:space="0" w:color="auto"/>
                          </w:divBdr>
                          <w:divsChild>
                            <w:div w:id="367295335">
                              <w:marLeft w:val="0"/>
                              <w:marRight w:val="0"/>
                              <w:marTop w:val="0"/>
                              <w:marBottom w:val="0"/>
                              <w:divBdr>
                                <w:top w:val="none" w:sz="0" w:space="0" w:color="auto"/>
                                <w:left w:val="none" w:sz="0" w:space="0" w:color="auto"/>
                                <w:bottom w:val="none" w:sz="0" w:space="0" w:color="auto"/>
                                <w:right w:val="none" w:sz="0" w:space="0" w:color="auto"/>
                              </w:divBdr>
                              <w:divsChild>
                                <w:div w:id="1800680088">
                                  <w:marLeft w:val="0"/>
                                  <w:marRight w:val="0"/>
                                  <w:marTop w:val="0"/>
                                  <w:marBottom w:val="0"/>
                                  <w:divBdr>
                                    <w:top w:val="none" w:sz="0" w:space="0" w:color="auto"/>
                                    <w:left w:val="none" w:sz="0" w:space="0" w:color="auto"/>
                                    <w:bottom w:val="none" w:sz="0" w:space="0" w:color="auto"/>
                                    <w:right w:val="none" w:sz="0" w:space="0" w:color="auto"/>
                                  </w:divBdr>
                                  <w:divsChild>
                                    <w:div w:id="943539368">
                                      <w:marLeft w:val="0"/>
                                      <w:marRight w:val="0"/>
                                      <w:marTop w:val="0"/>
                                      <w:marBottom w:val="0"/>
                                      <w:divBdr>
                                        <w:top w:val="none" w:sz="0" w:space="0" w:color="auto"/>
                                        <w:left w:val="none" w:sz="0" w:space="0" w:color="auto"/>
                                        <w:bottom w:val="none" w:sz="0" w:space="0" w:color="auto"/>
                                        <w:right w:val="none" w:sz="0" w:space="0" w:color="auto"/>
                                      </w:divBdr>
                                      <w:divsChild>
                                        <w:div w:id="916675745">
                                          <w:marLeft w:val="0"/>
                                          <w:marRight w:val="0"/>
                                          <w:marTop w:val="0"/>
                                          <w:marBottom w:val="0"/>
                                          <w:divBdr>
                                            <w:top w:val="none" w:sz="0" w:space="0" w:color="auto"/>
                                            <w:left w:val="none" w:sz="0" w:space="0" w:color="auto"/>
                                            <w:bottom w:val="none" w:sz="0" w:space="0" w:color="auto"/>
                                            <w:right w:val="none" w:sz="0" w:space="0" w:color="auto"/>
                                          </w:divBdr>
                                          <w:divsChild>
                                            <w:div w:id="601844865">
                                              <w:marLeft w:val="0"/>
                                              <w:marRight w:val="0"/>
                                              <w:marTop w:val="0"/>
                                              <w:marBottom w:val="0"/>
                                              <w:divBdr>
                                                <w:top w:val="none" w:sz="0" w:space="0" w:color="auto"/>
                                                <w:left w:val="none" w:sz="0" w:space="0" w:color="auto"/>
                                                <w:bottom w:val="none" w:sz="0" w:space="0" w:color="auto"/>
                                                <w:right w:val="none" w:sz="0" w:space="0" w:color="auto"/>
                                              </w:divBdr>
                                              <w:divsChild>
                                                <w:div w:id="1663894423">
                                                  <w:marLeft w:val="0"/>
                                                  <w:marRight w:val="0"/>
                                                  <w:marTop w:val="0"/>
                                                  <w:marBottom w:val="0"/>
                                                  <w:divBdr>
                                                    <w:top w:val="none" w:sz="0" w:space="0" w:color="auto"/>
                                                    <w:left w:val="none" w:sz="0" w:space="0" w:color="auto"/>
                                                    <w:bottom w:val="none" w:sz="0" w:space="0" w:color="auto"/>
                                                    <w:right w:val="none" w:sz="0" w:space="0" w:color="auto"/>
                                                  </w:divBdr>
                                                </w:div>
                                                <w:div w:id="738793504">
                                                  <w:marLeft w:val="0"/>
                                                  <w:marRight w:val="0"/>
                                                  <w:marTop w:val="0"/>
                                                  <w:marBottom w:val="0"/>
                                                  <w:divBdr>
                                                    <w:top w:val="none" w:sz="0" w:space="0" w:color="auto"/>
                                                    <w:left w:val="none" w:sz="0" w:space="0" w:color="auto"/>
                                                    <w:bottom w:val="none" w:sz="0" w:space="0" w:color="auto"/>
                                                    <w:right w:val="none" w:sz="0" w:space="0" w:color="auto"/>
                                                  </w:divBdr>
                                                  <w:divsChild>
                                                    <w:div w:id="547181408">
                                                      <w:marLeft w:val="0"/>
                                                      <w:marRight w:val="184"/>
                                                      <w:marTop w:val="167"/>
                                                      <w:marBottom w:val="0"/>
                                                      <w:divBdr>
                                                        <w:top w:val="none" w:sz="0" w:space="0" w:color="auto"/>
                                                        <w:left w:val="none" w:sz="0" w:space="0" w:color="auto"/>
                                                        <w:bottom w:val="none" w:sz="0" w:space="0" w:color="auto"/>
                                                        <w:right w:val="none" w:sz="0" w:space="0" w:color="auto"/>
                                                      </w:divBdr>
                                                      <w:divsChild>
                                                        <w:div w:id="1574122721">
                                                          <w:marLeft w:val="0"/>
                                                          <w:marRight w:val="0"/>
                                                          <w:marTop w:val="0"/>
                                                          <w:marBottom w:val="0"/>
                                                          <w:divBdr>
                                                            <w:top w:val="none" w:sz="0" w:space="0" w:color="auto"/>
                                                            <w:left w:val="none" w:sz="0" w:space="0" w:color="auto"/>
                                                            <w:bottom w:val="none" w:sz="0" w:space="0" w:color="auto"/>
                                                            <w:right w:val="none" w:sz="0" w:space="0" w:color="auto"/>
                                                          </w:divBdr>
                                                          <w:divsChild>
                                                            <w:div w:id="1000741362">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13567502">
                      <w:marLeft w:val="0"/>
                      <w:marRight w:val="0"/>
                      <w:marTop w:val="268"/>
                      <w:marBottom w:val="0"/>
                      <w:divBdr>
                        <w:top w:val="none" w:sz="0" w:space="0" w:color="auto"/>
                        <w:left w:val="none" w:sz="0" w:space="0" w:color="auto"/>
                        <w:bottom w:val="none" w:sz="0" w:space="0" w:color="auto"/>
                        <w:right w:val="none" w:sz="0" w:space="0" w:color="auto"/>
                      </w:divBdr>
                      <w:divsChild>
                        <w:div w:id="2004433381">
                          <w:marLeft w:val="234"/>
                          <w:marRight w:val="0"/>
                          <w:marTop w:val="0"/>
                          <w:marBottom w:val="0"/>
                          <w:divBdr>
                            <w:top w:val="none" w:sz="0" w:space="0" w:color="auto"/>
                            <w:left w:val="none" w:sz="0" w:space="0" w:color="auto"/>
                            <w:bottom w:val="none" w:sz="0" w:space="0" w:color="auto"/>
                            <w:right w:val="none" w:sz="0" w:space="0" w:color="auto"/>
                          </w:divBdr>
                          <w:divsChild>
                            <w:div w:id="923534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5456811">
          <w:marLeft w:val="0"/>
          <w:marRight w:val="0"/>
          <w:marTop w:val="0"/>
          <w:marBottom w:val="502"/>
          <w:divBdr>
            <w:top w:val="none" w:sz="0" w:space="0" w:color="auto"/>
            <w:left w:val="none" w:sz="0" w:space="0" w:color="auto"/>
            <w:bottom w:val="none" w:sz="0" w:space="0" w:color="auto"/>
            <w:right w:val="none" w:sz="0" w:space="0" w:color="auto"/>
          </w:divBdr>
        </w:div>
      </w:divsChild>
    </w:div>
    <w:div w:id="236596378">
      <w:bodyDiv w:val="1"/>
      <w:marLeft w:val="0"/>
      <w:marRight w:val="0"/>
      <w:marTop w:val="0"/>
      <w:marBottom w:val="0"/>
      <w:divBdr>
        <w:top w:val="none" w:sz="0" w:space="0" w:color="auto"/>
        <w:left w:val="none" w:sz="0" w:space="0" w:color="auto"/>
        <w:bottom w:val="none" w:sz="0" w:space="0" w:color="auto"/>
        <w:right w:val="none" w:sz="0" w:space="0" w:color="auto"/>
      </w:divBdr>
    </w:div>
    <w:div w:id="238635623">
      <w:bodyDiv w:val="1"/>
      <w:marLeft w:val="0"/>
      <w:marRight w:val="0"/>
      <w:marTop w:val="0"/>
      <w:marBottom w:val="0"/>
      <w:divBdr>
        <w:top w:val="none" w:sz="0" w:space="0" w:color="auto"/>
        <w:left w:val="none" w:sz="0" w:space="0" w:color="auto"/>
        <w:bottom w:val="none" w:sz="0" w:space="0" w:color="auto"/>
        <w:right w:val="none" w:sz="0" w:space="0" w:color="auto"/>
      </w:divBdr>
    </w:div>
    <w:div w:id="241451978">
      <w:bodyDiv w:val="1"/>
      <w:marLeft w:val="0"/>
      <w:marRight w:val="0"/>
      <w:marTop w:val="0"/>
      <w:marBottom w:val="0"/>
      <w:divBdr>
        <w:top w:val="none" w:sz="0" w:space="0" w:color="auto"/>
        <w:left w:val="none" w:sz="0" w:space="0" w:color="auto"/>
        <w:bottom w:val="none" w:sz="0" w:space="0" w:color="auto"/>
        <w:right w:val="none" w:sz="0" w:space="0" w:color="auto"/>
      </w:divBdr>
    </w:div>
    <w:div w:id="244731081">
      <w:bodyDiv w:val="1"/>
      <w:marLeft w:val="0"/>
      <w:marRight w:val="0"/>
      <w:marTop w:val="0"/>
      <w:marBottom w:val="0"/>
      <w:divBdr>
        <w:top w:val="none" w:sz="0" w:space="0" w:color="auto"/>
        <w:left w:val="none" w:sz="0" w:space="0" w:color="auto"/>
        <w:bottom w:val="none" w:sz="0" w:space="0" w:color="auto"/>
        <w:right w:val="none" w:sz="0" w:space="0" w:color="auto"/>
      </w:divBdr>
    </w:div>
    <w:div w:id="271209973">
      <w:bodyDiv w:val="1"/>
      <w:marLeft w:val="0"/>
      <w:marRight w:val="0"/>
      <w:marTop w:val="0"/>
      <w:marBottom w:val="0"/>
      <w:divBdr>
        <w:top w:val="none" w:sz="0" w:space="0" w:color="auto"/>
        <w:left w:val="none" w:sz="0" w:space="0" w:color="auto"/>
        <w:bottom w:val="none" w:sz="0" w:space="0" w:color="auto"/>
        <w:right w:val="none" w:sz="0" w:space="0" w:color="auto"/>
      </w:divBdr>
    </w:div>
    <w:div w:id="274138392">
      <w:bodyDiv w:val="1"/>
      <w:marLeft w:val="0"/>
      <w:marRight w:val="0"/>
      <w:marTop w:val="0"/>
      <w:marBottom w:val="0"/>
      <w:divBdr>
        <w:top w:val="none" w:sz="0" w:space="0" w:color="auto"/>
        <w:left w:val="none" w:sz="0" w:space="0" w:color="auto"/>
        <w:bottom w:val="none" w:sz="0" w:space="0" w:color="auto"/>
        <w:right w:val="none" w:sz="0" w:space="0" w:color="auto"/>
      </w:divBdr>
    </w:div>
    <w:div w:id="290094517">
      <w:bodyDiv w:val="1"/>
      <w:marLeft w:val="0"/>
      <w:marRight w:val="0"/>
      <w:marTop w:val="0"/>
      <w:marBottom w:val="0"/>
      <w:divBdr>
        <w:top w:val="none" w:sz="0" w:space="0" w:color="auto"/>
        <w:left w:val="none" w:sz="0" w:space="0" w:color="auto"/>
        <w:bottom w:val="none" w:sz="0" w:space="0" w:color="auto"/>
        <w:right w:val="none" w:sz="0" w:space="0" w:color="auto"/>
      </w:divBdr>
    </w:div>
    <w:div w:id="295180604">
      <w:bodyDiv w:val="1"/>
      <w:marLeft w:val="0"/>
      <w:marRight w:val="0"/>
      <w:marTop w:val="0"/>
      <w:marBottom w:val="0"/>
      <w:divBdr>
        <w:top w:val="none" w:sz="0" w:space="0" w:color="auto"/>
        <w:left w:val="none" w:sz="0" w:space="0" w:color="auto"/>
        <w:bottom w:val="none" w:sz="0" w:space="0" w:color="auto"/>
        <w:right w:val="none" w:sz="0" w:space="0" w:color="auto"/>
      </w:divBdr>
    </w:div>
    <w:div w:id="300579586">
      <w:bodyDiv w:val="1"/>
      <w:marLeft w:val="0"/>
      <w:marRight w:val="0"/>
      <w:marTop w:val="0"/>
      <w:marBottom w:val="0"/>
      <w:divBdr>
        <w:top w:val="none" w:sz="0" w:space="0" w:color="auto"/>
        <w:left w:val="none" w:sz="0" w:space="0" w:color="auto"/>
        <w:bottom w:val="none" w:sz="0" w:space="0" w:color="auto"/>
        <w:right w:val="none" w:sz="0" w:space="0" w:color="auto"/>
      </w:divBdr>
    </w:div>
    <w:div w:id="300883831">
      <w:bodyDiv w:val="1"/>
      <w:marLeft w:val="0"/>
      <w:marRight w:val="0"/>
      <w:marTop w:val="0"/>
      <w:marBottom w:val="0"/>
      <w:divBdr>
        <w:top w:val="none" w:sz="0" w:space="0" w:color="auto"/>
        <w:left w:val="none" w:sz="0" w:space="0" w:color="auto"/>
        <w:bottom w:val="none" w:sz="0" w:space="0" w:color="auto"/>
        <w:right w:val="none" w:sz="0" w:space="0" w:color="auto"/>
      </w:divBdr>
    </w:div>
    <w:div w:id="305941864">
      <w:bodyDiv w:val="1"/>
      <w:marLeft w:val="0"/>
      <w:marRight w:val="0"/>
      <w:marTop w:val="0"/>
      <w:marBottom w:val="0"/>
      <w:divBdr>
        <w:top w:val="none" w:sz="0" w:space="0" w:color="auto"/>
        <w:left w:val="none" w:sz="0" w:space="0" w:color="auto"/>
        <w:bottom w:val="none" w:sz="0" w:space="0" w:color="auto"/>
        <w:right w:val="none" w:sz="0" w:space="0" w:color="auto"/>
      </w:divBdr>
    </w:div>
    <w:div w:id="313879969">
      <w:bodyDiv w:val="1"/>
      <w:marLeft w:val="0"/>
      <w:marRight w:val="0"/>
      <w:marTop w:val="0"/>
      <w:marBottom w:val="0"/>
      <w:divBdr>
        <w:top w:val="none" w:sz="0" w:space="0" w:color="auto"/>
        <w:left w:val="none" w:sz="0" w:space="0" w:color="auto"/>
        <w:bottom w:val="none" w:sz="0" w:space="0" w:color="auto"/>
        <w:right w:val="none" w:sz="0" w:space="0" w:color="auto"/>
      </w:divBdr>
    </w:div>
    <w:div w:id="322469648">
      <w:bodyDiv w:val="1"/>
      <w:marLeft w:val="0"/>
      <w:marRight w:val="0"/>
      <w:marTop w:val="0"/>
      <w:marBottom w:val="0"/>
      <w:divBdr>
        <w:top w:val="none" w:sz="0" w:space="0" w:color="auto"/>
        <w:left w:val="none" w:sz="0" w:space="0" w:color="auto"/>
        <w:bottom w:val="none" w:sz="0" w:space="0" w:color="auto"/>
        <w:right w:val="none" w:sz="0" w:space="0" w:color="auto"/>
      </w:divBdr>
    </w:div>
    <w:div w:id="325864680">
      <w:bodyDiv w:val="1"/>
      <w:marLeft w:val="0"/>
      <w:marRight w:val="0"/>
      <w:marTop w:val="0"/>
      <w:marBottom w:val="0"/>
      <w:divBdr>
        <w:top w:val="none" w:sz="0" w:space="0" w:color="auto"/>
        <w:left w:val="none" w:sz="0" w:space="0" w:color="auto"/>
        <w:bottom w:val="none" w:sz="0" w:space="0" w:color="auto"/>
        <w:right w:val="none" w:sz="0" w:space="0" w:color="auto"/>
      </w:divBdr>
    </w:div>
    <w:div w:id="336887014">
      <w:bodyDiv w:val="1"/>
      <w:marLeft w:val="0"/>
      <w:marRight w:val="0"/>
      <w:marTop w:val="0"/>
      <w:marBottom w:val="0"/>
      <w:divBdr>
        <w:top w:val="none" w:sz="0" w:space="0" w:color="auto"/>
        <w:left w:val="none" w:sz="0" w:space="0" w:color="auto"/>
        <w:bottom w:val="none" w:sz="0" w:space="0" w:color="auto"/>
        <w:right w:val="none" w:sz="0" w:space="0" w:color="auto"/>
      </w:divBdr>
    </w:div>
    <w:div w:id="351494783">
      <w:bodyDiv w:val="1"/>
      <w:marLeft w:val="0"/>
      <w:marRight w:val="0"/>
      <w:marTop w:val="0"/>
      <w:marBottom w:val="0"/>
      <w:divBdr>
        <w:top w:val="none" w:sz="0" w:space="0" w:color="auto"/>
        <w:left w:val="none" w:sz="0" w:space="0" w:color="auto"/>
        <w:bottom w:val="none" w:sz="0" w:space="0" w:color="auto"/>
        <w:right w:val="none" w:sz="0" w:space="0" w:color="auto"/>
      </w:divBdr>
    </w:div>
    <w:div w:id="363672999">
      <w:bodyDiv w:val="1"/>
      <w:marLeft w:val="0"/>
      <w:marRight w:val="0"/>
      <w:marTop w:val="0"/>
      <w:marBottom w:val="0"/>
      <w:divBdr>
        <w:top w:val="none" w:sz="0" w:space="0" w:color="auto"/>
        <w:left w:val="none" w:sz="0" w:space="0" w:color="auto"/>
        <w:bottom w:val="none" w:sz="0" w:space="0" w:color="auto"/>
        <w:right w:val="none" w:sz="0" w:space="0" w:color="auto"/>
      </w:divBdr>
    </w:div>
    <w:div w:id="365721168">
      <w:bodyDiv w:val="1"/>
      <w:marLeft w:val="0"/>
      <w:marRight w:val="0"/>
      <w:marTop w:val="0"/>
      <w:marBottom w:val="0"/>
      <w:divBdr>
        <w:top w:val="none" w:sz="0" w:space="0" w:color="auto"/>
        <w:left w:val="none" w:sz="0" w:space="0" w:color="auto"/>
        <w:bottom w:val="none" w:sz="0" w:space="0" w:color="auto"/>
        <w:right w:val="none" w:sz="0" w:space="0" w:color="auto"/>
      </w:divBdr>
    </w:div>
    <w:div w:id="367070455">
      <w:bodyDiv w:val="1"/>
      <w:marLeft w:val="0"/>
      <w:marRight w:val="0"/>
      <w:marTop w:val="0"/>
      <w:marBottom w:val="0"/>
      <w:divBdr>
        <w:top w:val="none" w:sz="0" w:space="0" w:color="auto"/>
        <w:left w:val="none" w:sz="0" w:space="0" w:color="auto"/>
        <w:bottom w:val="none" w:sz="0" w:space="0" w:color="auto"/>
        <w:right w:val="none" w:sz="0" w:space="0" w:color="auto"/>
      </w:divBdr>
    </w:div>
    <w:div w:id="370613644">
      <w:bodyDiv w:val="1"/>
      <w:marLeft w:val="0"/>
      <w:marRight w:val="0"/>
      <w:marTop w:val="0"/>
      <w:marBottom w:val="0"/>
      <w:divBdr>
        <w:top w:val="none" w:sz="0" w:space="0" w:color="auto"/>
        <w:left w:val="none" w:sz="0" w:space="0" w:color="auto"/>
        <w:bottom w:val="none" w:sz="0" w:space="0" w:color="auto"/>
        <w:right w:val="none" w:sz="0" w:space="0" w:color="auto"/>
      </w:divBdr>
    </w:div>
    <w:div w:id="383523303">
      <w:bodyDiv w:val="1"/>
      <w:marLeft w:val="0"/>
      <w:marRight w:val="0"/>
      <w:marTop w:val="0"/>
      <w:marBottom w:val="0"/>
      <w:divBdr>
        <w:top w:val="none" w:sz="0" w:space="0" w:color="auto"/>
        <w:left w:val="none" w:sz="0" w:space="0" w:color="auto"/>
        <w:bottom w:val="none" w:sz="0" w:space="0" w:color="auto"/>
        <w:right w:val="none" w:sz="0" w:space="0" w:color="auto"/>
      </w:divBdr>
    </w:div>
    <w:div w:id="404764087">
      <w:bodyDiv w:val="1"/>
      <w:marLeft w:val="0"/>
      <w:marRight w:val="0"/>
      <w:marTop w:val="0"/>
      <w:marBottom w:val="0"/>
      <w:divBdr>
        <w:top w:val="none" w:sz="0" w:space="0" w:color="auto"/>
        <w:left w:val="none" w:sz="0" w:space="0" w:color="auto"/>
        <w:bottom w:val="none" w:sz="0" w:space="0" w:color="auto"/>
        <w:right w:val="none" w:sz="0" w:space="0" w:color="auto"/>
      </w:divBdr>
      <w:divsChild>
        <w:div w:id="2040861324">
          <w:marLeft w:val="0"/>
          <w:marRight w:val="0"/>
          <w:marTop w:val="0"/>
          <w:marBottom w:val="737"/>
          <w:divBdr>
            <w:top w:val="none" w:sz="0" w:space="0" w:color="auto"/>
            <w:left w:val="none" w:sz="0" w:space="0" w:color="auto"/>
            <w:bottom w:val="none" w:sz="0" w:space="0" w:color="auto"/>
            <w:right w:val="none" w:sz="0" w:space="0" w:color="auto"/>
          </w:divBdr>
          <w:divsChild>
            <w:div w:id="552162003">
              <w:marLeft w:val="0"/>
              <w:marRight w:val="0"/>
              <w:marTop w:val="0"/>
              <w:marBottom w:val="502"/>
              <w:divBdr>
                <w:top w:val="none" w:sz="0" w:space="0" w:color="auto"/>
                <w:left w:val="none" w:sz="0" w:space="0" w:color="auto"/>
                <w:bottom w:val="none" w:sz="0" w:space="0" w:color="auto"/>
                <w:right w:val="none" w:sz="0" w:space="0" w:color="auto"/>
              </w:divBdr>
              <w:divsChild>
                <w:div w:id="1681927986">
                  <w:marLeft w:val="0"/>
                  <w:marRight w:val="0"/>
                  <w:marTop w:val="0"/>
                  <w:marBottom w:val="0"/>
                  <w:divBdr>
                    <w:top w:val="none" w:sz="0" w:space="0" w:color="auto"/>
                    <w:left w:val="none" w:sz="0" w:space="0" w:color="auto"/>
                    <w:bottom w:val="none" w:sz="0" w:space="0" w:color="auto"/>
                    <w:right w:val="none" w:sz="0" w:space="0" w:color="auto"/>
                  </w:divBdr>
                  <w:divsChild>
                    <w:div w:id="524945765">
                      <w:marLeft w:val="0"/>
                      <w:marRight w:val="0"/>
                      <w:marTop w:val="0"/>
                      <w:marBottom w:val="0"/>
                      <w:divBdr>
                        <w:top w:val="none" w:sz="0" w:space="0" w:color="auto"/>
                        <w:left w:val="none" w:sz="0" w:space="0" w:color="auto"/>
                        <w:bottom w:val="none" w:sz="0" w:space="0" w:color="auto"/>
                        <w:right w:val="none" w:sz="0" w:space="0" w:color="auto"/>
                      </w:divBdr>
                      <w:divsChild>
                        <w:div w:id="1380208136">
                          <w:marLeft w:val="0"/>
                          <w:marRight w:val="0"/>
                          <w:marTop w:val="0"/>
                          <w:marBottom w:val="0"/>
                          <w:divBdr>
                            <w:top w:val="none" w:sz="0" w:space="0" w:color="auto"/>
                            <w:left w:val="none" w:sz="0" w:space="0" w:color="auto"/>
                            <w:bottom w:val="none" w:sz="0" w:space="0" w:color="auto"/>
                            <w:right w:val="none" w:sz="0" w:space="0" w:color="auto"/>
                          </w:divBdr>
                          <w:divsChild>
                            <w:div w:id="744956896">
                              <w:marLeft w:val="0"/>
                              <w:marRight w:val="0"/>
                              <w:marTop w:val="0"/>
                              <w:marBottom w:val="0"/>
                              <w:divBdr>
                                <w:top w:val="none" w:sz="0" w:space="0" w:color="auto"/>
                                <w:left w:val="none" w:sz="0" w:space="0" w:color="auto"/>
                                <w:bottom w:val="none" w:sz="0" w:space="0" w:color="auto"/>
                                <w:right w:val="none" w:sz="0" w:space="0" w:color="auto"/>
                              </w:divBdr>
                              <w:divsChild>
                                <w:div w:id="868296257">
                                  <w:marLeft w:val="0"/>
                                  <w:marRight w:val="0"/>
                                  <w:marTop w:val="0"/>
                                  <w:marBottom w:val="0"/>
                                  <w:divBdr>
                                    <w:top w:val="none" w:sz="0" w:space="0" w:color="auto"/>
                                    <w:left w:val="none" w:sz="0" w:space="0" w:color="auto"/>
                                    <w:bottom w:val="none" w:sz="0" w:space="0" w:color="auto"/>
                                    <w:right w:val="none" w:sz="0" w:space="0" w:color="auto"/>
                                  </w:divBdr>
                                  <w:divsChild>
                                    <w:div w:id="2039307515">
                                      <w:marLeft w:val="0"/>
                                      <w:marRight w:val="0"/>
                                      <w:marTop w:val="0"/>
                                      <w:marBottom w:val="0"/>
                                      <w:divBdr>
                                        <w:top w:val="none" w:sz="0" w:space="0" w:color="auto"/>
                                        <w:left w:val="none" w:sz="0" w:space="0" w:color="auto"/>
                                        <w:bottom w:val="none" w:sz="0" w:space="0" w:color="auto"/>
                                        <w:right w:val="none" w:sz="0" w:space="0" w:color="auto"/>
                                      </w:divBdr>
                                      <w:divsChild>
                                        <w:div w:id="1327319318">
                                          <w:marLeft w:val="0"/>
                                          <w:marRight w:val="0"/>
                                          <w:marTop w:val="0"/>
                                          <w:marBottom w:val="0"/>
                                          <w:divBdr>
                                            <w:top w:val="none" w:sz="0" w:space="0" w:color="auto"/>
                                            <w:left w:val="none" w:sz="0" w:space="0" w:color="auto"/>
                                            <w:bottom w:val="none" w:sz="0" w:space="0" w:color="auto"/>
                                            <w:right w:val="none" w:sz="0" w:space="0" w:color="auto"/>
                                          </w:divBdr>
                                          <w:divsChild>
                                            <w:div w:id="1943413908">
                                              <w:marLeft w:val="0"/>
                                              <w:marRight w:val="0"/>
                                              <w:marTop w:val="0"/>
                                              <w:marBottom w:val="0"/>
                                              <w:divBdr>
                                                <w:top w:val="none" w:sz="0" w:space="0" w:color="auto"/>
                                                <w:left w:val="none" w:sz="0" w:space="0" w:color="auto"/>
                                                <w:bottom w:val="none" w:sz="0" w:space="0" w:color="auto"/>
                                                <w:right w:val="none" w:sz="0" w:space="0" w:color="auto"/>
                                              </w:divBdr>
                                              <w:divsChild>
                                                <w:div w:id="357856288">
                                                  <w:marLeft w:val="0"/>
                                                  <w:marRight w:val="0"/>
                                                  <w:marTop w:val="0"/>
                                                  <w:marBottom w:val="0"/>
                                                  <w:divBdr>
                                                    <w:top w:val="none" w:sz="0" w:space="0" w:color="auto"/>
                                                    <w:left w:val="none" w:sz="0" w:space="0" w:color="auto"/>
                                                    <w:bottom w:val="none" w:sz="0" w:space="0" w:color="auto"/>
                                                    <w:right w:val="none" w:sz="0" w:space="0" w:color="auto"/>
                                                  </w:divBdr>
                                                </w:div>
                                                <w:div w:id="559361350">
                                                  <w:marLeft w:val="0"/>
                                                  <w:marRight w:val="0"/>
                                                  <w:marTop w:val="0"/>
                                                  <w:marBottom w:val="0"/>
                                                  <w:divBdr>
                                                    <w:top w:val="none" w:sz="0" w:space="0" w:color="auto"/>
                                                    <w:left w:val="none" w:sz="0" w:space="0" w:color="auto"/>
                                                    <w:bottom w:val="none" w:sz="0" w:space="0" w:color="auto"/>
                                                    <w:right w:val="none" w:sz="0" w:space="0" w:color="auto"/>
                                                  </w:divBdr>
                                                  <w:divsChild>
                                                    <w:div w:id="49890680">
                                                      <w:marLeft w:val="0"/>
                                                      <w:marRight w:val="184"/>
                                                      <w:marTop w:val="167"/>
                                                      <w:marBottom w:val="0"/>
                                                      <w:divBdr>
                                                        <w:top w:val="none" w:sz="0" w:space="0" w:color="auto"/>
                                                        <w:left w:val="none" w:sz="0" w:space="0" w:color="auto"/>
                                                        <w:bottom w:val="none" w:sz="0" w:space="0" w:color="auto"/>
                                                        <w:right w:val="none" w:sz="0" w:space="0" w:color="auto"/>
                                                      </w:divBdr>
                                                      <w:divsChild>
                                                        <w:div w:id="1476289062">
                                                          <w:marLeft w:val="0"/>
                                                          <w:marRight w:val="0"/>
                                                          <w:marTop w:val="0"/>
                                                          <w:marBottom w:val="0"/>
                                                          <w:divBdr>
                                                            <w:top w:val="none" w:sz="0" w:space="0" w:color="auto"/>
                                                            <w:left w:val="none" w:sz="0" w:space="0" w:color="auto"/>
                                                            <w:bottom w:val="none" w:sz="0" w:space="0" w:color="auto"/>
                                                            <w:right w:val="none" w:sz="0" w:space="0" w:color="auto"/>
                                                          </w:divBdr>
                                                          <w:divsChild>
                                                            <w:div w:id="664936806">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64175016">
                      <w:marLeft w:val="0"/>
                      <w:marRight w:val="0"/>
                      <w:marTop w:val="268"/>
                      <w:marBottom w:val="0"/>
                      <w:divBdr>
                        <w:top w:val="none" w:sz="0" w:space="0" w:color="auto"/>
                        <w:left w:val="none" w:sz="0" w:space="0" w:color="auto"/>
                        <w:bottom w:val="none" w:sz="0" w:space="0" w:color="auto"/>
                        <w:right w:val="none" w:sz="0" w:space="0" w:color="auto"/>
                      </w:divBdr>
                      <w:divsChild>
                        <w:div w:id="1666786746">
                          <w:marLeft w:val="234"/>
                          <w:marRight w:val="0"/>
                          <w:marTop w:val="0"/>
                          <w:marBottom w:val="0"/>
                          <w:divBdr>
                            <w:top w:val="none" w:sz="0" w:space="0" w:color="auto"/>
                            <w:left w:val="none" w:sz="0" w:space="0" w:color="auto"/>
                            <w:bottom w:val="none" w:sz="0" w:space="0" w:color="auto"/>
                            <w:right w:val="none" w:sz="0" w:space="0" w:color="auto"/>
                          </w:divBdr>
                          <w:divsChild>
                            <w:div w:id="187599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7120640">
          <w:marLeft w:val="0"/>
          <w:marRight w:val="0"/>
          <w:marTop w:val="0"/>
          <w:marBottom w:val="502"/>
          <w:divBdr>
            <w:top w:val="none" w:sz="0" w:space="0" w:color="auto"/>
            <w:left w:val="none" w:sz="0" w:space="0" w:color="auto"/>
            <w:bottom w:val="none" w:sz="0" w:space="0" w:color="auto"/>
            <w:right w:val="none" w:sz="0" w:space="0" w:color="auto"/>
          </w:divBdr>
          <w:divsChild>
            <w:div w:id="757755527">
              <w:marLeft w:val="0"/>
              <w:marRight w:val="0"/>
              <w:marTop w:val="0"/>
              <w:marBottom w:val="0"/>
              <w:divBdr>
                <w:top w:val="none" w:sz="0" w:space="0" w:color="auto"/>
                <w:left w:val="none" w:sz="0" w:space="0" w:color="auto"/>
                <w:bottom w:val="none" w:sz="0" w:space="0" w:color="auto"/>
                <w:right w:val="none" w:sz="0" w:space="0" w:color="auto"/>
              </w:divBdr>
              <w:divsChild>
                <w:div w:id="189689521">
                  <w:marLeft w:val="0"/>
                  <w:marRight w:val="0"/>
                  <w:marTop w:val="0"/>
                  <w:marBottom w:val="0"/>
                  <w:divBdr>
                    <w:top w:val="none" w:sz="0" w:space="0" w:color="auto"/>
                    <w:left w:val="none" w:sz="0" w:space="0" w:color="auto"/>
                    <w:bottom w:val="none" w:sz="0" w:space="0" w:color="auto"/>
                    <w:right w:val="none" w:sz="0" w:space="0" w:color="auto"/>
                  </w:divBdr>
                  <w:divsChild>
                    <w:div w:id="1443111487">
                      <w:marLeft w:val="0"/>
                      <w:marRight w:val="0"/>
                      <w:marTop w:val="0"/>
                      <w:marBottom w:val="0"/>
                      <w:divBdr>
                        <w:top w:val="none" w:sz="0" w:space="0" w:color="auto"/>
                        <w:left w:val="none" w:sz="0" w:space="0" w:color="auto"/>
                        <w:bottom w:val="none" w:sz="0" w:space="0" w:color="auto"/>
                        <w:right w:val="none" w:sz="0" w:space="0" w:color="auto"/>
                      </w:divBdr>
                      <w:divsChild>
                        <w:div w:id="317537956">
                          <w:marLeft w:val="0"/>
                          <w:marRight w:val="0"/>
                          <w:marTop w:val="0"/>
                          <w:marBottom w:val="0"/>
                          <w:divBdr>
                            <w:top w:val="none" w:sz="0" w:space="0" w:color="auto"/>
                            <w:left w:val="none" w:sz="0" w:space="0" w:color="auto"/>
                            <w:bottom w:val="none" w:sz="0" w:space="0" w:color="auto"/>
                            <w:right w:val="none" w:sz="0" w:space="0" w:color="auto"/>
                          </w:divBdr>
                        </w:div>
                        <w:div w:id="693263565">
                          <w:marLeft w:val="0"/>
                          <w:marRight w:val="0"/>
                          <w:marTop w:val="0"/>
                          <w:marBottom w:val="0"/>
                          <w:divBdr>
                            <w:top w:val="none" w:sz="0" w:space="0" w:color="auto"/>
                            <w:left w:val="none" w:sz="0" w:space="0" w:color="auto"/>
                            <w:bottom w:val="none" w:sz="0" w:space="0" w:color="auto"/>
                            <w:right w:val="none" w:sz="0" w:space="0" w:color="auto"/>
                          </w:divBdr>
                          <w:divsChild>
                            <w:div w:id="2130858441">
                              <w:marLeft w:val="0"/>
                              <w:marRight w:val="0"/>
                              <w:marTop w:val="0"/>
                              <w:marBottom w:val="0"/>
                              <w:divBdr>
                                <w:top w:val="none" w:sz="0" w:space="0" w:color="auto"/>
                                <w:left w:val="none" w:sz="0" w:space="0" w:color="auto"/>
                                <w:bottom w:val="none" w:sz="0" w:space="0" w:color="auto"/>
                                <w:right w:val="none" w:sz="0" w:space="0" w:color="auto"/>
                              </w:divBdr>
                              <w:divsChild>
                                <w:div w:id="548953061">
                                  <w:marLeft w:val="50"/>
                                  <w:marRight w:val="50"/>
                                  <w:marTop w:val="17"/>
                                  <w:marBottom w:val="0"/>
                                  <w:divBdr>
                                    <w:top w:val="none" w:sz="0" w:space="0" w:color="auto"/>
                                    <w:left w:val="none" w:sz="0" w:space="0" w:color="auto"/>
                                    <w:bottom w:val="none" w:sz="0" w:space="0" w:color="auto"/>
                                    <w:right w:val="none" w:sz="0" w:space="0" w:color="auto"/>
                                  </w:divBdr>
                                </w:div>
                              </w:divsChild>
                            </w:div>
                          </w:divsChild>
                        </w:div>
                      </w:divsChild>
                    </w:div>
                    <w:div w:id="496728229">
                      <w:marLeft w:val="0"/>
                      <w:marRight w:val="0"/>
                      <w:marTop w:val="0"/>
                      <w:marBottom w:val="0"/>
                      <w:divBdr>
                        <w:top w:val="none" w:sz="0" w:space="0" w:color="auto"/>
                        <w:left w:val="none" w:sz="0" w:space="0" w:color="auto"/>
                        <w:bottom w:val="none" w:sz="0" w:space="0" w:color="auto"/>
                        <w:right w:val="none" w:sz="0" w:space="0" w:color="auto"/>
                      </w:divBdr>
                      <w:divsChild>
                        <w:div w:id="1667629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1243847">
      <w:bodyDiv w:val="1"/>
      <w:marLeft w:val="0"/>
      <w:marRight w:val="0"/>
      <w:marTop w:val="0"/>
      <w:marBottom w:val="0"/>
      <w:divBdr>
        <w:top w:val="none" w:sz="0" w:space="0" w:color="auto"/>
        <w:left w:val="none" w:sz="0" w:space="0" w:color="auto"/>
        <w:bottom w:val="none" w:sz="0" w:space="0" w:color="auto"/>
        <w:right w:val="none" w:sz="0" w:space="0" w:color="auto"/>
      </w:divBdr>
    </w:div>
    <w:div w:id="441463239">
      <w:bodyDiv w:val="1"/>
      <w:marLeft w:val="0"/>
      <w:marRight w:val="0"/>
      <w:marTop w:val="0"/>
      <w:marBottom w:val="0"/>
      <w:divBdr>
        <w:top w:val="none" w:sz="0" w:space="0" w:color="auto"/>
        <w:left w:val="none" w:sz="0" w:space="0" w:color="auto"/>
        <w:bottom w:val="none" w:sz="0" w:space="0" w:color="auto"/>
        <w:right w:val="none" w:sz="0" w:space="0" w:color="auto"/>
      </w:divBdr>
    </w:div>
    <w:div w:id="484707118">
      <w:bodyDiv w:val="1"/>
      <w:marLeft w:val="0"/>
      <w:marRight w:val="0"/>
      <w:marTop w:val="0"/>
      <w:marBottom w:val="0"/>
      <w:divBdr>
        <w:top w:val="none" w:sz="0" w:space="0" w:color="auto"/>
        <w:left w:val="none" w:sz="0" w:space="0" w:color="auto"/>
        <w:bottom w:val="none" w:sz="0" w:space="0" w:color="auto"/>
        <w:right w:val="none" w:sz="0" w:space="0" w:color="auto"/>
      </w:divBdr>
    </w:div>
    <w:div w:id="498036902">
      <w:bodyDiv w:val="1"/>
      <w:marLeft w:val="0"/>
      <w:marRight w:val="0"/>
      <w:marTop w:val="0"/>
      <w:marBottom w:val="0"/>
      <w:divBdr>
        <w:top w:val="none" w:sz="0" w:space="0" w:color="auto"/>
        <w:left w:val="none" w:sz="0" w:space="0" w:color="auto"/>
        <w:bottom w:val="none" w:sz="0" w:space="0" w:color="auto"/>
        <w:right w:val="none" w:sz="0" w:space="0" w:color="auto"/>
      </w:divBdr>
    </w:div>
    <w:div w:id="500317506">
      <w:bodyDiv w:val="1"/>
      <w:marLeft w:val="0"/>
      <w:marRight w:val="0"/>
      <w:marTop w:val="0"/>
      <w:marBottom w:val="0"/>
      <w:divBdr>
        <w:top w:val="none" w:sz="0" w:space="0" w:color="auto"/>
        <w:left w:val="none" w:sz="0" w:space="0" w:color="auto"/>
        <w:bottom w:val="none" w:sz="0" w:space="0" w:color="auto"/>
        <w:right w:val="none" w:sz="0" w:space="0" w:color="auto"/>
      </w:divBdr>
    </w:div>
    <w:div w:id="501049244">
      <w:bodyDiv w:val="1"/>
      <w:marLeft w:val="0"/>
      <w:marRight w:val="0"/>
      <w:marTop w:val="0"/>
      <w:marBottom w:val="0"/>
      <w:divBdr>
        <w:top w:val="none" w:sz="0" w:space="0" w:color="auto"/>
        <w:left w:val="none" w:sz="0" w:space="0" w:color="auto"/>
        <w:bottom w:val="none" w:sz="0" w:space="0" w:color="auto"/>
        <w:right w:val="none" w:sz="0" w:space="0" w:color="auto"/>
      </w:divBdr>
    </w:div>
    <w:div w:id="501628576">
      <w:bodyDiv w:val="1"/>
      <w:marLeft w:val="0"/>
      <w:marRight w:val="0"/>
      <w:marTop w:val="0"/>
      <w:marBottom w:val="0"/>
      <w:divBdr>
        <w:top w:val="none" w:sz="0" w:space="0" w:color="auto"/>
        <w:left w:val="none" w:sz="0" w:space="0" w:color="auto"/>
        <w:bottom w:val="none" w:sz="0" w:space="0" w:color="auto"/>
        <w:right w:val="none" w:sz="0" w:space="0" w:color="auto"/>
      </w:divBdr>
    </w:div>
    <w:div w:id="506216173">
      <w:bodyDiv w:val="1"/>
      <w:marLeft w:val="0"/>
      <w:marRight w:val="0"/>
      <w:marTop w:val="0"/>
      <w:marBottom w:val="0"/>
      <w:divBdr>
        <w:top w:val="none" w:sz="0" w:space="0" w:color="auto"/>
        <w:left w:val="none" w:sz="0" w:space="0" w:color="auto"/>
        <w:bottom w:val="none" w:sz="0" w:space="0" w:color="auto"/>
        <w:right w:val="none" w:sz="0" w:space="0" w:color="auto"/>
      </w:divBdr>
    </w:div>
    <w:div w:id="517811651">
      <w:bodyDiv w:val="1"/>
      <w:marLeft w:val="0"/>
      <w:marRight w:val="0"/>
      <w:marTop w:val="0"/>
      <w:marBottom w:val="0"/>
      <w:divBdr>
        <w:top w:val="none" w:sz="0" w:space="0" w:color="auto"/>
        <w:left w:val="none" w:sz="0" w:space="0" w:color="auto"/>
        <w:bottom w:val="none" w:sz="0" w:space="0" w:color="auto"/>
        <w:right w:val="none" w:sz="0" w:space="0" w:color="auto"/>
      </w:divBdr>
      <w:divsChild>
        <w:div w:id="976380239">
          <w:marLeft w:val="0"/>
          <w:marRight w:val="0"/>
          <w:marTop w:val="0"/>
          <w:marBottom w:val="737"/>
          <w:divBdr>
            <w:top w:val="none" w:sz="0" w:space="0" w:color="auto"/>
            <w:left w:val="none" w:sz="0" w:space="0" w:color="auto"/>
            <w:bottom w:val="none" w:sz="0" w:space="0" w:color="auto"/>
            <w:right w:val="none" w:sz="0" w:space="0" w:color="auto"/>
          </w:divBdr>
          <w:divsChild>
            <w:div w:id="616789969">
              <w:marLeft w:val="0"/>
              <w:marRight w:val="0"/>
              <w:marTop w:val="0"/>
              <w:marBottom w:val="502"/>
              <w:divBdr>
                <w:top w:val="none" w:sz="0" w:space="0" w:color="auto"/>
                <w:left w:val="none" w:sz="0" w:space="0" w:color="auto"/>
                <w:bottom w:val="none" w:sz="0" w:space="0" w:color="auto"/>
                <w:right w:val="none" w:sz="0" w:space="0" w:color="auto"/>
              </w:divBdr>
              <w:divsChild>
                <w:div w:id="361396130">
                  <w:marLeft w:val="0"/>
                  <w:marRight w:val="0"/>
                  <w:marTop w:val="0"/>
                  <w:marBottom w:val="0"/>
                  <w:divBdr>
                    <w:top w:val="none" w:sz="0" w:space="0" w:color="auto"/>
                    <w:left w:val="none" w:sz="0" w:space="0" w:color="auto"/>
                    <w:bottom w:val="none" w:sz="0" w:space="0" w:color="auto"/>
                    <w:right w:val="none" w:sz="0" w:space="0" w:color="auto"/>
                  </w:divBdr>
                  <w:divsChild>
                    <w:div w:id="1315329506">
                      <w:marLeft w:val="0"/>
                      <w:marRight w:val="0"/>
                      <w:marTop w:val="0"/>
                      <w:marBottom w:val="0"/>
                      <w:divBdr>
                        <w:top w:val="none" w:sz="0" w:space="0" w:color="auto"/>
                        <w:left w:val="none" w:sz="0" w:space="0" w:color="auto"/>
                        <w:bottom w:val="none" w:sz="0" w:space="0" w:color="auto"/>
                        <w:right w:val="none" w:sz="0" w:space="0" w:color="auto"/>
                      </w:divBdr>
                      <w:divsChild>
                        <w:div w:id="2059275464">
                          <w:marLeft w:val="0"/>
                          <w:marRight w:val="0"/>
                          <w:marTop w:val="0"/>
                          <w:marBottom w:val="0"/>
                          <w:divBdr>
                            <w:top w:val="none" w:sz="0" w:space="0" w:color="auto"/>
                            <w:left w:val="none" w:sz="0" w:space="0" w:color="auto"/>
                            <w:bottom w:val="none" w:sz="0" w:space="0" w:color="auto"/>
                            <w:right w:val="none" w:sz="0" w:space="0" w:color="auto"/>
                          </w:divBdr>
                          <w:divsChild>
                            <w:div w:id="121313758">
                              <w:marLeft w:val="0"/>
                              <w:marRight w:val="0"/>
                              <w:marTop w:val="0"/>
                              <w:marBottom w:val="0"/>
                              <w:divBdr>
                                <w:top w:val="none" w:sz="0" w:space="0" w:color="auto"/>
                                <w:left w:val="none" w:sz="0" w:space="0" w:color="auto"/>
                                <w:bottom w:val="none" w:sz="0" w:space="0" w:color="auto"/>
                                <w:right w:val="none" w:sz="0" w:space="0" w:color="auto"/>
                              </w:divBdr>
                              <w:divsChild>
                                <w:div w:id="1715689992">
                                  <w:marLeft w:val="0"/>
                                  <w:marRight w:val="0"/>
                                  <w:marTop w:val="0"/>
                                  <w:marBottom w:val="0"/>
                                  <w:divBdr>
                                    <w:top w:val="none" w:sz="0" w:space="0" w:color="auto"/>
                                    <w:left w:val="none" w:sz="0" w:space="0" w:color="auto"/>
                                    <w:bottom w:val="none" w:sz="0" w:space="0" w:color="auto"/>
                                    <w:right w:val="none" w:sz="0" w:space="0" w:color="auto"/>
                                  </w:divBdr>
                                  <w:divsChild>
                                    <w:div w:id="1471752581">
                                      <w:marLeft w:val="0"/>
                                      <w:marRight w:val="0"/>
                                      <w:marTop w:val="0"/>
                                      <w:marBottom w:val="0"/>
                                      <w:divBdr>
                                        <w:top w:val="none" w:sz="0" w:space="0" w:color="auto"/>
                                        <w:left w:val="none" w:sz="0" w:space="0" w:color="auto"/>
                                        <w:bottom w:val="none" w:sz="0" w:space="0" w:color="auto"/>
                                        <w:right w:val="none" w:sz="0" w:space="0" w:color="auto"/>
                                      </w:divBdr>
                                      <w:divsChild>
                                        <w:div w:id="301279741">
                                          <w:marLeft w:val="0"/>
                                          <w:marRight w:val="0"/>
                                          <w:marTop w:val="0"/>
                                          <w:marBottom w:val="0"/>
                                          <w:divBdr>
                                            <w:top w:val="none" w:sz="0" w:space="0" w:color="auto"/>
                                            <w:left w:val="none" w:sz="0" w:space="0" w:color="auto"/>
                                            <w:bottom w:val="none" w:sz="0" w:space="0" w:color="auto"/>
                                            <w:right w:val="none" w:sz="0" w:space="0" w:color="auto"/>
                                          </w:divBdr>
                                          <w:divsChild>
                                            <w:div w:id="2021424984">
                                              <w:marLeft w:val="0"/>
                                              <w:marRight w:val="0"/>
                                              <w:marTop w:val="0"/>
                                              <w:marBottom w:val="0"/>
                                              <w:divBdr>
                                                <w:top w:val="none" w:sz="0" w:space="0" w:color="auto"/>
                                                <w:left w:val="none" w:sz="0" w:space="0" w:color="auto"/>
                                                <w:bottom w:val="none" w:sz="0" w:space="0" w:color="auto"/>
                                                <w:right w:val="none" w:sz="0" w:space="0" w:color="auto"/>
                                              </w:divBdr>
                                              <w:divsChild>
                                                <w:div w:id="1780947377">
                                                  <w:marLeft w:val="0"/>
                                                  <w:marRight w:val="0"/>
                                                  <w:marTop w:val="0"/>
                                                  <w:marBottom w:val="0"/>
                                                  <w:divBdr>
                                                    <w:top w:val="none" w:sz="0" w:space="0" w:color="auto"/>
                                                    <w:left w:val="none" w:sz="0" w:space="0" w:color="auto"/>
                                                    <w:bottom w:val="none" w:sz="0" w:space="0" w:color="auto"/>
                                                    <w:right w:val="none" w:sz="0" w:space="0" w:color="auto"/>
                                                  </w:divBdr>
                                                </w:div>
                                                <w:div w:id="1656563668">
                                                  <w:marLeft w:val="0"/>
                                                  <w:marRight w:val="0"/>
                                                  <w:marTop w:val="0"/>
                                                  <w:marBottom w:val="0"/>
                                                  <w:divBdr>
                                                    <w:top w:val="none" w:sz="0" w:space="0" w:color="auto"/>
                                                    <w:left w:val="none" w:sz="0" w:space="0" w:color="auto"/>
                                                    <w:bottom w:val="none" w:sz="0" w:space="0" w:color="auto"/>
                                                    <w:right w:val="none" w:sz="0" w:space="0" w:color="auto"/>
                                                  </w:divBdr>
                                                  <w:divsChild>
                                                    <w:div w:id="69081262">
                                                      <w:marLeft w:val="0"/>
                                                      <w:marRight w:val="184"/>
                                                      <w:marTop w:val="167"/>
                                                      <w:marBottom w:val="0"/>
                                                      <w:divBdr>
                                                        <w:top w:val="none" w:sz="0" w:space="0" w:color="auto"/>
                                                        <w:left w:val="none" w:sz="0" w:space="0" w:color="auto"/>
                                                        <w:bottom w:val="none" w:sz="0" w:space="0" w:color="auto"/>
                                                        <w:right w:val="none" w:sz="0" w:space="0" w:color="auto"/>
                                                      </w:divBdr>
                                                      <w:divsChild>
                                                        <w:div w:id="1507672842">
                                                          <w:marLeft w:val="0"/>
                                                          <w:marRight w:val="0"/>
                                                          <w:marTop w:val="0"/>
                                                          <w:marBottom w:val="0"/>
                                                          <w:divBdr>
                                                            <w:top w:val="none" w:sz="0" w:space="0" w:color="auto"/>
                                                            <w:left w:val="none" w:sz="0" w:space="0" w:color="auto"/>
                                                            <w:bottom w:val="none" w:sz="0" w:space="0" w:color="auto"/>
                                                            <w:right w:val="none" w:sz="0" w:space="0" w:color="auto"/>
                                                          </w:divBdr>
                                                          <w:divsChild>
                                                            <w:div w:id="935212959">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880177">
                      <w:marLeft w:val="0"/>
                      <w:marRight w:val="0"/>
                      <w:marTop w:val="268"/>
                      <w:marBottom w:val="0"/>
                      <w:divBdr>
                        <w:top w:val="none" w:sz="0" w:space="0" w:color="auto"/>
                        <w:left w:val="none" w:sz="0" w:space="0" w:color="auto"/>
                        <w:bottom w:val="none" w:sz="0" w:space="0" w:color="auto"/>
                        <w:right w:val="none" w:sz="0" w:space="0" w:color="auto"/>
                      </w:divBdr>
                      <w:divsChild>
                        <w:div w:id="1656564832">
                          <w:marLeft w:val="234"/>
                          <w:marRight w:val="0"/>
                          <w:marTop w:val="0"/>
                          <w:marBottom w:val="0"/>
                          <w:divBdr>
                            <w:top w:val="none" w:sz="0" w:space="0" w:color="auto"/>
                            <w:left w:val="none" w:sz="0" w:space="0" w:color="auto"/>
                            <w:bottom w:val="none" w:sz="0" w:space="0" w:color="auto"/>
                            <w:right w:val="none" w:sz="0" w:space="0" w:color="auto"/>
                          </w:divBdr>
                          <w:divsChild>
                            <w:div w:id="146434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0723861">
          <w:marLeft w:val="0"/>
          <w:marRight w:val="0"/>
          <w:marTop w:val="0"/>
          <w:marBottom w:val="502"/>
          <w:divBdr>
            <w:top w:val="none" w:sz="0" w:space="0" w:color="auto"/>
            <w:left w:val="none" w:sz="0" w:space="0" w:color="auto"/>
            <w:bottom w:val="none" w:sz="0" w:space="0" w:color="auto"/>
            <w:right w:val="none" w:sz="0" w:space="0" w:color="auto"/>
          </w:divBdr>
          <w:divsChild>
            <w:div w:id="1483932711">
              <w:marLeft w:val="0"/>
              <w:marRight w:val="0"/>
              <w:marTop w:val="0"/>
              <w:marBottom w:val="0"/>
              <w:divBdr>
                <w:top w:val="none" w:sz="0" w:space="0" w:color="auto"/>
                <w:left w:val="none" w:sz="0" w:space="0" w:color="auto"/>
                <w:bottom w:val="none" w:sz="0" w:space="0" w:color="auto"/>
                <w:right w:val="none" w:sz="0" w:space="0" w:color="auto"/>
              </w:divBdr>
              <w:divsChild>
                <w:div w:id="412703569">
                  <w:marLeft w:val="0"/>
                  <w:marRight w:val="0"/>
                  <w:marTop w:val="0"/>
                  <w:marBottom w:val="0"/>
                  <w:divBdr>
                    <w:top w:val="none" w:sz="0" w:space="0" w:color="auto"/>
                    <w:left w:val="none" w:sz="0" w:space="0" w:color="auto"/>
                    <w:bottom w:val="none" w:sz="0" w:space="0" w:color="auto"/>
                    <w:right w:val="none" w:sz="0" w:space="0" w:color="auto"/>
                  </w:divBdr>
                  <w:divsChild>
                    <w:div w:id="95328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203937">
      <w:bodyDiv w:val="1"/>
      <w:marLeft w:val="0"/>
      <w:marRight w:val="0"/>
      <w:marTop w:val="0"/>
      <w:marBottom w:val="0"/>
      <w:divBdr>
        <w:top w:val="none" w:sz="0" w:space="0" w:color="auto"/>
        <w:left w:val="none" w:sz="0" w:space="0" w:color="auto"/>
        <w:bottom w:val="none" w:sz="0" w:space="0" w:color="auto"/>
        <w:right w:val="none" w:sz="0" w:space="0" w:color="auto"/>
      </w:divBdr>
    </w:div>
    <w:div w:id="535890247">
      <w:bodyDiv w:val="1"/>
      <w:marLeft w:val="0"/>
      <w:marRight w:val="0"/>
      <w:marTop w:val="0"/>
      <w:marBottom w:val="0"/>
      <w:divBdr>
        <w:top w:val="none" w:sz="0" w:space="0" w:color="auto"/>
        <w:left w:val="none" w:sz="0" w:space="0" w:color="auto"/>
        <w:bottom w:val="none" w:sz="0" w:space="0" w:color="auto"/>
        <w:right w:val="none" w:sz="0" w:space="0" w:color="auto"/>
      </w:divBdr>
    </w:div>
    <w:div w:id="547229989">
      <w:bodyDiv w:val="1"/>
      <w:marLeft w:val="0"/>
      <w:marRight w:val="0"/>
      <w:marTop w:val="0"/>
      <w:marBottom w:val="0"/>
      <w:divBdr>
        <w:top w:val="none" w:sz="0" w:space="0" w:color="auto"/>
        <w:left w:val="none" w:sz="0" w:space="0" w:color="auto"/>
        <w:bottom w:val="none" w:sz="0" w:space="0" w:color="auto"/>
        <w:right w:val="none" w:sz="0" w:space="0" w:color="auto"/>
      </w:divBdr>
    </w:div>
    <w:div w:id="549343830">
      <w:bodyDiv w:val="1"/>
      <w:marLeft w:val="0"/>
      <w:marRight w:val="0"/>
      <w:marTop w:val="0"/>
      <w:marBottom w:val="0"/>
      <w:divBdr>
        <w:top w:val="none" w:sz="0" w:space="0" w:color="auto"/>
        <w:left w:val="none" w:sz="0" w:space="0" w:color="auto"/>
        <w:bottom w:val="none" w:sz="0" w:space="0" w:color="auto"/>
        <w:right w:val="none" w:sz="0" w:space="0" w:color="auto"/>
      </w:divBdr>
    </w:div>
    <w:div w:id="550074200">
      <w:bodyDiv w:val="1"/>
      <w:marLeft w:val="0"/>
      <w:marRight w:val="0"/>
      <w:marTop w:val="0"/>
      <w:marBottom w:val="0"/>
      <w:divBdr>
        <w:top w:val="none" w:sz="0" w:space="0" w:color="auto"/>
        <w:left w:val="none" w:sz="0" w:space="0" w:color="auto"/>
        <w:bottom w:val="none" w:sz="0" w:space="0" w:color="auto"/>
        <w:right w:val="none" w:sz="0" w:space="0" w:color="auto"/>
      </w:divBdr>
    </w:div>
    <w:div w:id="557590765">
      <w:bodyDiv w:val="1"/>
      <w:marLeft w:val="0"/>
      <w:marRight w:val="0"/>
      <w:marTop w:val="0"/>
      <w:marBottom w:val="0"/>
      <w:divBdr>
        <w:top w:val="none" w:sz="0" w:space="0" w:color="auto"/>
        <w:left w:val="none" w:sz="0" w:space="0" w:color="auto"/>
        <w:bottom w:val="none" w:sz="0" w:space="0" w:color="auto"/>
        <w:right w:val="none" w:sz="0" w:space="0" w:color="auto"/>
      </w:divBdr>
    </w:div>
    <w:div w:id="560748264">
      <w:bodyDiv w:val="1"/>
      <w:marLeft w:val="0"/>
      <w:marRight w:val="0"/>
      <w:marTop w:val="0"/>
      <w:marBottom w:val="0"/>
      <w:divBdr>
        <w:top w:val="none" w:sz="0" w:space="0" w:color="auto"/>
        <w:left w:val="none" w:sz="0" w:space="0" w:color="auto"/>
        <w:bottom w:val="none" w:sz="0" w:space="0" w:color="auto"/>
        <w:right w:val="none" w:sz="0" w:space="0" w:color="auto"/>
      </w:divBdr>
    </w:div>
    <w:div w:id="563761984">
      <w:bodyDiv w:val="1"/>
      <w:marLeft w:val="0"/>
      <w:marRight w:val="0"/>
      <w:marTop w:val="0"/>
      <w:marBottom w:val="0"/>
      <w:divBdr>
        <w:top w:val="none" w:sz="0" w:space="0" w:color="auto"/>
        <w:left w:val="none" w:sz="0" w:space="0" w:color="auto"/>
        <w:bottom w:val="none" w:sz="0" w:space="0" w:color="auto"/>
        <w:right w:val="none" w:sz="0" w:space="0" w:color="auto"/>
      </w:divBdr>
    </w:div>
    <w:div w:id="563956146">
      <w:bodyDiv w:val="1"/>
      <w:marLeft w:val="0"/>
      <w:marRight w:val="0"/>
      <w:marTop w:val="0"/>
      <w:marBottom w:val="0"/>
      <w:divBdr>
        <w:top w:val="none" w:sz="0" w:space="0" w:color="auto"/>
        <w:left w:val="none" w:sz="0" w:space="0" w:color="auto"/>
        <w:bottom w:val="none" w:sz="0" w:space="0" w:color="auto"/>
        <w:right w:val="none" w:sz="0" w:space="0" w:color="auto"/>
      </w:divBdr>
    </w:div>
    <w:div w:id="576011494">
      <w:bodyDiv w:val="1"/>
      <w:marLeft w:val="0"/>
      <w:marRight w:val="0"/>
      <w:marTop w:val="0"/>
      <w:marBottom w:val="0"/>
      <w:divBdr>
        <w:top w:val="none" w:sz="0" w:space="0" w:color="auto"/>
        <w:left w:val="none" w:sz="0" w:space="0" w:color="auto"/>
        <w:bottom w:val="none" w:sz="0" w:space="0" w:color="auto"/>
        <w:right w:val="none" w:sz="0" w:space="0" w:color="auto"/>
      </w:divBdr>
    </w:div>
    <w:div w:id="580525824">
      <w:bodyDiv w:val="1"/>
      <w:marLeft w:val="0"/>
      <w:marRight w:val="0"/>
      <w:marTop w:val="0"/>
      <w:marBottom w:val="0"/>
      <w:divBdr>
        <w:top w:val="none" w:sz="0" w:space="0" w:color="auto"/>
        <w:left w:val="none" w:sz="0" w:space="0" w:color="auto"/>
        <w:bottom w:val="none" w:sz="0" w:space="0" w:color="auto"/>
        <w:right w:val="none" w:sz="0" w:space="0" w:color="auto"/>
      </w:divBdr>
    </w:div>
    <w:div w:id="582225990">
      <w:bodyDiv w:val="1"/>
      <w:marLeft w:val="0"/>
      <w:marRight w:val="0"/>
      <w:marTop w:val="0"/>
      <w:marBottom w:val="0"/>
      <w:divBdr>
        <w:top w:val="none" w:sz="0" w:space="0" w:color="auto"/>
        <w:left w:val="none" w:sz="0" w:space="0" w:color="auto"/>
        <w:bottom w:val="none" w:sz="0" w:space="0" w:color="auto"/>
        <w:right w:val="none" w:sz="0" w:space="0" w:color="auto"/>
      </w:divBdr>
    </w:div>
    <w:div w:id="585462763">
      <w:bodyDiv w:val="1"/>
      <w:marLeft w:val="0"/>
      <w:marRight w:val="0"/>
      <w:marTop w:val="0"/>
      <w:marBottom w:val="0"/>
      <w:divBdr>
        <w:top w:val="none" w:sz="0" w:space="0" w:color="auto"/>
        <w:left w:val="none" w:sz="0" w:space="0" w:color="auto"/>
        <w:bottom w:val="none" w:sz="0" w:space="0" w:color="auto"/>
        <w:right w:val="none" w:sz="0" w:space="0" w:color="auto"/>
      </w:divBdr>
    </w:div>
    <w:div w:id="591545112">
      <w:bodyDiv w:val="1"/>
      <w:marLeft w:val="0"/>
      <w:marRight w:val="0"/>
      <w:marTop w:val="0"/>
      <w:marBottom w:val="0"/>
      <w:divBdr>
        <w:top w:val="none" w:sz="0" w:space="0" w:color="auto"/>
        <w:left w:val="none" w:sz="0" w:space="0" w:color="auto"/>
        <w:bottom w:val="none" w:sz="0" w:space="0" w:color="auto"/>
        <w:right w:val="none" w:sz="0" w:space="0" w:color="auto"/>
      </w:divBdr>
    </w:div>
    <w:div w:id="601492850">
      <w:bodyDiv w:val="1"/>
      <w:marLeft w:val="0"/>
      <w:marRight w:val="0"/>
      <w:marTop w:val="0"/>
      <w:marBottom w:val="0"/>
      <w:divBdr>
        <w:top w:val="none" w:sz="0" w:space="0" w:color="auto"/>
        <w:left w:val="none" w:sz="0" w:space="0" w:color="auto"/>
        <w:bottom w:val="none" w:sz="0" w:space="0" w:color="auto"/>
        <w:right w:val="none" w:sz="0" w:space="0" w:color="auto"/>
      </w:divBdr>
    </w:div>
    <w:div w:id="606887502">
      <w:bodyDiv w:val="1"/>
      <w:marLeft w:val="0"/>
      <w:marRight w:val="0"/>
      <w:marTop w:val="0"/>
      <w:marBottom w:val="0"/>
      <w:divBdr>
        <w:top w:val="none" w:sz="0" w:space="0" w:color="auto"/>
        <w:left w:val="none" w:sz="0" w:space="0" w:color="auto"/>
        <w:bottom w:val="none" w:sz="0" w:space="0" w:color="auto"/>
        <w:right w:val="none" w:sz="0" w:space="0" w:color="auto"/>
      </w:divBdr>
    </w:div>
    <w:div w:id="624116787">
      <w:bodyDiv w:val="1"/>
      <w:marLeft w:val="0"/>
      <w:marRight w:val="0"/>
      <w:marTop w:val="0"/>
      <w:marBottom w:val="0"/>
      <w:divBdr>
        <w:top w:val="none" w:sz="0" w:space="0" w:color="auto"/>
        <w:left w:val="none" w:sz="0" w:space="0" w:color="auto"/>
        <w:bottom w:val="none" w:sz="0" w:space="0" w:color="auto"/>
        <w:right w:val="none" w:sz="0" w:space="0" w:color="auto"/>
      </w:divBdr>
    </w:div>
    <w:div w:id="633369291">
      <w:bodyDiv w:val="1"/>
      <w:marLeft w:val="0"/>
      <w:marRight w:val="0"/>
      <w:marTop w:val="0"/>
      <w:marBottom w:val="0"/>
      <w:divBdr>
        <w:top w:val="none" w:sz="0" w:space="0" w:color="auto"/>
        <w:left w:val="none" w:sz="0" w:space="0" w:color="auto"/>
        <w:bottom w:val="none" w:sz="0" w:space="0" w:color="auto"/>
        <w:right w:val="none" w:sz="0" w:space="0" w:color="auto"/>
      </w:divBdr>
    </w:div>
    <w:div w:id="636960529">
      <w:bodyDiv w:val="1"/>
      <w:marLeft w:val="0"/>
      <w:marRight w:val="0"/>
      <w:marTop w:val="0"/>
      <w:marBottom w:val="0"/>
      <w:divBdr>
        <w:top w:val="none" w:sz="0" w:space="0" w:color="auto"/>
        <w:left w:val="none" w:sz="0" w:space="0" w:color="auto"/>
        <w:bottom w:val="none" w:sz="0" w:space="0" w:color="auto"/>
        <w:right w:val="none" w:sz="0" w:space="0" w:color="auto"/>
      </w:divBdr>
    </w:div>
    <w:div w:id="641467692">
      <w:bodyDiv w:val="1"/>
      <w:marLeft w:val="0"/>
      <w:marRight w:val="0"/>
      <w:marTop w:val="0"/>
      <w:marBottom w:val="0"/>
      <w:divBdr>
        <w:top w:val="none" w:sz="0" w:space="0" w:color="auto"/>
        <w:left w:val="none" w:sz="0" w:space="0" w:color="auto"/>
        <w:bottom w:val="none" w:sz="0" w:space="0" w:color="auto"/>
        <w:right w:val="none" w:sz="0" w:space="0" w:color="auto"/>
      </w:divBdr>
    </w:div>
    <w:div w:id="642781212">
      <w:bodyDiv w:val="1"/>
      <w:marLeft w:val="0"/>
      <w:marRight w:val="0"/>
      <w:marTop w:val="0"/>
      <w:marBottom w:val="0"/>
      <w:divBdr>
        <w:top w:val="none" w:sz="0" w:space="0" w:color="auto"/>
        <w:left w:val="none" w:sz="0" w:space="0" w:color="auto"/>
        <w:bottom w:val="none" w:sz="0" w:space="0" w:color="auto"/>
        <w:right w:val="none" w:sz="0" w:space="0" w:color="auto"/>
      </w:divBdr>
    </w:div>
    <w:div w:id="643848982">
      <w:bodyDiv w:val="1"/>
      <w:marLeft w:val="0"/>
      <w:marRight w:val="0"/>
      <w:marTop w:val="0"/>
      <w:marBottom w:val="0"/>
      <w:divBdr>
        <w:top w:val="none" w:sz="0" w:space="0" w:color="auto"/>
        <w:left w:val="none" w:sz="0" w:space="0" w:color="auto"/>
        <w:bottom w:val="none" w:sz="0" w:space="0" w:color="auto"/>
        <w:right w:val="none" w:sz="0" w:space="0" w:color="auto"/>
      </w:divBdr>
    </w:div>
    <w:div w:id="644238364">
      <w:bodyDiv w:val="1"/>
      <w:marLeft w:val="0"/>
      <w:marRight w:val="0"/>
      <w:marTop w:val="0"/>
      <w:marBottom w:val="0"/>
      <w:divBdr>
        <w:top w:val="none" w:sz="0" w:space="0" w:color="auto"/>
        <w:left w:val="none" w:sz="0" w:space="0" w:color="auto"/>
        <w:bottom w:val="none" w:sz="0" w:space="0" w:color="auto"/>
        <w:right w:val="none" w:sz="0" w:space="0" w:color="auto"/>
      </w:divBdr>
    </w:div>
    <w:div w:id="652293323">
      <w:bodyDiv w:val="1"/>
      <w:marLeft w:val="0"/>
      <w:marRight w:val="0"/>
      <w:marTop w:val="0"/>
      <w:marBottom w:val="0"/>
      <w:divBdr>
        <w:top w:val="none" w:sz="0" w:space="0" w:color="auto"/>
        <w:left w:val="none" w:sz="0" w:space="0" w:color="auto"/>
        <w:bottom w:val="none" w:sz="0" w:space="0" w:color="auto"/>
        <w:right w:val="none" w:sz="0" w:space="0" w:color="auto"/>
      </w:divBdr>
    </w:div>
    <w:div w:id="652561074">
      <w:bodyDiv w:val="1"/>
      <w:marLeft w:val="0"/>
      <w:marRight w:val="0"/>
      <w:marTop w:val="0"/>
      <w:marBottom w:val="0"/>
      <w:divBdr>
        <w:top w:val="none" w:sz="0" w:space="0" w:color="auto"/>
        <w:left w:val="none" w:sz="0" w:space="0" w:color="auto"/>
        <w:bottom w:val="none" w:sz="0" w:space="0" w:color="auto"/>
        <w:right w:val="none" w:sz="0" w:space="0" w:color="auto"/>
      </w:divBdr>
    </w:div>
    <w:div w:id="655303361">
      <w:bodyDiv w:val="1"/>
      <w:marLeft w:val="0"/>
      <w:marRight w:val="0"/>
      <w:marTop w:val="0"/>
      <w:marBottom w:val="0"/>
      <w:divBdr>
        <w:top w:val="none" w:sz="0" w:space="0" w:color="auto"/>
        <w:left w:val="none" w:sz="0" w:space="0" w:color="auto"/>
        <w:bottom w:val="none" w:sz="0" w:space="0" w:color="auto"/>
        <w:right w:val="none" w:sz="0" w:space="0" w:color="auto"/>
      </w:divBdr>
    </w:div>
    <w:div w:id="660037421">
      <w:bodyDiv w:val="1"/>
      <w:marLeft w:val="0"/>
      <w:marRight w:val="0"/>
      <w:marTop w:val="0"/>
      <w:marBottom w:val="0"/>
      <w:divBdr>
        <w:top w:val="none" w:sz="0" w:space="0" w:color="auto"/>
        <w:left w:val="none" w:sz="0" w:space="0" w:color="auto"/>
        <w:bottom w:val="none" w:sz="0" w:space="0" w:color="auto"/>
        <w:right w:val="none" w:sz="0" w:space="0" w:color="auto"/>
      </w:divBdr>
    </w:div>
    <w:div w:id="661735960">
      <w:bodyDiv w:val="1"/>
      <w:marLeft w:val="0"/>
      <w:marRight w:val="0"/>
      <w:marTop w:val="0"/>
      <w:marBottom w:val="0"/>
      <w:divBdr>
        <w:top w:val="none" w:sz="0" w:space="0" w:color="auto"/>
        <w:left w:val="none" w:sz="0" w:space="0" w:color="auto"/>
        <w:bottom w:val="none" w:sz="0" w:space="0" w:color="auto"/>
        <w:right w:val="none" w:sz="0" w:space="0" w:color="auto"/>
      </w:divBdr>
    </w:div>
    <w:div w:id="663750137">
      <w:bodyDiv w:val="1"/>
      <w:marLeft w:val="0"/>
      <w:marRight w:val="0"/>
      <w:marTop w:val="0"/>
      <w:marBottom w:val="0"/>
      <w:divBdr>
        <w:top w:val="none" w:sz="0" w:space="0" w:color="auto"/>
        <w:left w:val="none" w:sz="0" w:space="0" w:color="auto"/>
        <w:bottom w:val="none" w:sz="0" w:space="0" w:color="auto"/>
        <w:right w:val="none" w:sz="0" w:space="0" w:color="auto"/>
      </w:divBdr>
    </w:div>
    <w:div w:id="670254086">
      <w:bodyDiv w:val="1"/>
      <w:marLeft w:val="0"/>
      <w:marRight w:val="0"/>
      <w:marTop w:val="0"/>
      <w:marBottom w:val="0"/>
      <w:divBdr>
        <w:top w:val="none" w:sz="0" w:space="0" w:color="auto"/>
        <w:left w:val="none" w:sz="0" w:space="0" w:color="auto"/>
        <w:bottom w:val="none" w:sz="0" w:space="0" w:color="auto"/>
        <w:right w:val="none" w:sz="0" w:space="0" w:color="auto"/>
      </w:divBdr>
    </w:div>
    <w:div w:id="671834075">
      <w:bodyDiv w:val="1"/>
      <w:marLeft w:val="0"/>
      <w:marRight w:val="0"/>
      <w:marTop w:val="0"/>
      <w:marBottom w:val="0"/>
      <w:divBdr>
        <w:top w:val="none" w:sz="0" w:space="0" w:color="auto"/>
        <w:left w:val="none" w:sz="0" w:space="0" w:color="auto"/>
        <w:bottom w:val="none" w:sz="0" w:space="0" w:color="auto"/>
        <w:right w:val="none" w:sz="0" w:space="0" w:color="auto"/>
      </w:divBdr>
    </w:div>
    <w:div w:id="677538222">
      <w:bodyDiv w:val="1"/>
      <w:marLeft w:val="0"/>
      <w:marRight w:val="0"/>
      <w:marTop w:val="0"/>
      <w:marBottom w:val="0"/>
      <w:divBdr>
        <w:top w:val="none" w:sz="0" w:space="0" w:color="auto"/>
        <w:left w:val="none" w:sz="0" w:space="0" w:color="auto"/>
        <w:bottom w:val="none" w:sz="0" w:space="0" w:color="auto"/>
        <w:right w:val="none" w:sz="0" w:space="0" w:color="auto"/>
      </w:divBdr>
    </w:div>
    <w:div w:id="681977057">
      <w:bodyDiv w:val="1"/>
      <w:marLeft w:val="0"/>
      <w:marRight w:val="0"/>
      <w:marTop w:val="0"/>
      <w:marBottom w:val="0"/>
      <w:divBdr>
        <w:top w:val="none" w:sz="0" w:space="0" w:color="auto"/>
        <w:left w:val="none" w:sz="0" w:space="0" w:color="auto"/>
        <w:bottom w:val="none" w:sz="0" w:space="0" w:color="auto"/>
        <w:right w:val="none" w:sz="0" w:space="0" w:color="auto"/>
      </w:divBdr>
    </w:div>
    <w:div w:id="686491551">
      <w:bodyDiv w:val="1"/>
      <w:marLeft w:val="0"/>
      <w:marRight w:val="0"/>
      <w:marTop w:val="0"/>
      <w:marBottom w:val="0"/>
      <w:divBdr>
        <w:top w:val="none" w:sz="0" w:space="0" w:color="auto"/>
        <w:left w:val="none" w:sz="0" w:space="0" w:color="auto"/>
        <w:bottom w:val="none" w:sz="0" w:space="0" w:color="auto"/>
        <w:right w:val="none" w:sz="0" w:space="0" w:color="auto"/>
      </w:divBdr>
    </w:div>
    <w:div w:id="687832696">
      <w:bodyDiv w:val="1"/>
      <w:marLeft w:val="0"/>
      <w:marRight w:val="0"/>
      <w:marTop w:val="0"/>
      <w:marBottom w:val="0"/>
      <w:divBdr>
        <w:top w:val="none" w:sz="0" w:space="0" w:color="auto"/>
        <w:left w:val="none" w:sz="0" w:space="0" w:color="auto"/>
        <w:bottom w:val="none" w:sz="0" w:space="0" w:color="auto"/>
        <w:right w:val="none" w:sz="0" w:space="0" w:color="auto"/>
      </w:divBdr>
    </w:div>
    <w:div w:id="690685912">
      <w:bodyDiv w:val="1"/>
      <w:marLeft w:val="0"/>
      <w:marRight w:val="0"/>
      <w:marTop w:val="0"/>
      <w:marBottom w:val="0"/>
      <w:divBdr>
        <w:top w:val="none" w:sz="0" w:space="0" w:color="auto"/>
        <w:left w:val="none" w:sz="0" w:space="0" w:color="auto"/>
        <w:bottom w:val="none" w:sz="0" w:space="0" w:color="auto"/>
        <w:right w:val="none" w:sz="0" w:space="0" w:color="auto"/>
      </w:divBdr>
    </w:div>
    <w:div w:id="706180917">
      <w:bodyDiv w:val="1"/>
      <w:marLeft w:val="0"/>
      <w:marRight w:val="0"/>
      <w:marTop w:val="0"/>
      <w:marBottom w:val="0"/>
      <w:divBdr>
        <w:top w:val="none" w:sz="0" w:space="0" w:color="auto"/>
        <w:left w:val="none" w:sz="0" w:space="0" w:color="auto"/>
        <w:bottom w:val="none" w:sz="0" w:space="0" w:color="auto"/>
        <w:right w:val="none" w:sz="0" w:space="0" w:color="auto"/>
      </w:divBdr>
    </w:div>
    <w:div w:id="713773165">
      <w:bodyDiv w:val="1"/>
      <w:marLeft w:val="0"/>
      <w:marRight w:val="0"/>
      <w:marTop w:val="0"/>
      <w:marBottom w:val="0"/>
      <w:divBdr>
        <w:top w:val="none" w:sz="0" w:space="0" w:color="auto"/>
        <w:left w:val="none" w:sz="0" w:space="0" w:color="auto"/>
        <w:bottom w:val="none" w:sz="0" w:space="0" w:color="auto"/>
        <w:right w:val="none" w:sz="0" w:space="0" w:color="auto"/>
      </w:divBdr>
    </w:div>
    <w:div w:id="723217870">
      <w:bodyDiv w:val="1"/>
      <w:marLeft w:val="0"/>
      <w:marRight w:val="0"/>
      <w:marTop w:val="0"/>
      <w:marBottom w:val="0"/>
      <w:divBdr>
        <w:top w:val="none" w:sz="0" w:space="0" w:color="auto"/>
        <w:left w:val="none" w:sz="0" w:space="0" w:color="auto"/>
        <w:bottom w:val="none" w:sz="0" w:space="0" w:color="auto"/>
        <w:right w:val="none" w:sz="0" w:space="0" w:color="auto"/>
      </w:divBdr>
    </w:div>
    <w:div w:id="751203529">
      <w:bodyDiv w:val="1"/>
      <w:marLeft w:val="0"/>
      <w:marRight w:val="0"/>
      <w:marTop w:val="0"/>
      <w:marBottom w:val="0"/>
      <w:divBdr>
        <w:top w:val="none" w:sz="0" w:space="0" w:color="auto"/>
        <w:left w:val="none" w:sz="0" w:space="0" w:color="auto"/>
        <w:bottom w:val="none" w:sz="0" w:space="0" w:color="auto"/>
        <w:right w:val="none" w:sz="0" w:space="0" w:color="auto"/>
      </w:divBdr>
    </w:div>
    <w:div w:id="753162599">
      <w:bodyDiv w:val="1"/>
      <w:marLeft w:val="0"/>
      <w:marRight w:val="0"/>
      <w:marTop w:val="0"/>
      <w:marBottom w:val="0"/>
      <w:divBdr>
        <w:top w:val="none" w:sz="0" w:space="0" w:color="auto"/>
        <w:left w:val="none" w:sz="0" w:space="0" w:color="auto"/>
        <w:bottom w:val="none" w:sz="0" w:space="0" w:color="auto"/>
        <w:right w:val="none" w:sz="0" w:space="0" w:color="auto"/>
      </w:divBdr>
    </w:div>
    <w:div w:id="756052614">
      <w:bodyDiv w:val="1"/>
      <w:marLeft w:val="0"/>
      <w:marRight w:val="0"/>
      <w:marTop w:val="0"/>
      <w:marBottom w:val="0"/>
      <w:divBdr>
        <w:top w:val="none" w:sz="0" w:space="0" w:color="auto"/>
        <w:left w:val="none" w:sz="0" w:space="0" w:color="auto"/>
        <w:bottom w:val="none" w:sz="0" w:space="0" w:color="auto"/>
        <w:right w:val="none" w:sz="0" w:space="0" w:color="auto"/>
      </w:divBdr>
    </w:div>
    <w:div w:id="756245288">
      <w:bodyDiv w:val="1"/>
      <w:marLeft w:val="0"/>
      <w:marRight w:val="0"/>
      <w:marTop w:val="0"/>
      <w:marBottom w:val="0"/>
      <w:divBdr>
        <w:top w:val="none" w:sz="0" w:space="0" w:color="auto"/>
        <w:left w:val="none" w:sz="0" w:space="0" w:color="auto"/>
        <w:bottom w:val="none" w:sz="0" w:space="0" w:color="auto"/>
        <w:right w:val="none" w:sz="0" w:space="0" w:color="auto"/>
      </w:divBdr>
    </w:div>
    <w:div w:id="756361906">
      <w:bodyDiv w:val="1"/>
      <w:marLeft w:val="0"/>
      <w:marRight w:val="0"/>
      <w:marTop w:val="0"/>
      <w:marBottom w:val="0"/>
      <w:divBdr>
        <w:top w:val="none" w:sz="0" w:space="0" w:color="auto"/>
        <w:left w:val="none" w:sz="0" w:space="0" w:color="auto"/>
        <w:bottom w:val="none" w:sz="0" w:space="0" w:color="auto"/>
        <w:right w:val="none" w:sz="0" w:space="0" w:color="auto"/>
      </w:divBdr>
    </w:div>
    <w:div w:id="761296804">
      <w:bodyDiv w:val="1"/>
      <w:marLeft w:val="0"/>
      <w:marRight w:val="0"/>
      <w:marTop w:val="0"/>
      <w:marBottom w:val="0"/>
      <w:divBdr>
        <w:top w:val="none" w:sz="0" w:space="0" w:color="auto"/>
        <w:left w:val="none" w:sz="0" w:space="0" w:color="auto"/>
        <w:bottom w:val="none" w:sz="0" w:space="0" w:color="auto"/>
        <w:right w:val="none" w:sz="0" w:space="0" w:color="auto"/>
      </w:divBdr>
    </w:div>
    <w:div w:id="768816368">
      <w:bodyDiv w:val="1"/>
      <w:marLeft w:val="0"/>
      <w:marRight w:val="0"/>
      <w:marTop w:val="0"/>
      <w:marBottom w:val="0"/>
      <w:divBdr>
        <w:top w:val="none" w:sz="0" w:space="0" w:color="auto"/>
        <w:left w:val="none" w:sz="0" w:space="0" w:color="auto"/>
        <w:bottom w:val="none" w:sz="0" w:space="0" w:color="auto"/>
        <w:right w:val="none" w:sz="0" w:space="0" w:color="auto"/>
      </w:divBdr>
    </w:div>
    <w:div w:id="773207461">
      <w:bodyDiv w:val="1"/>
      <w:marLeft w:val="0"/>
      <w:marRight w:val="0"/>
      <w:marTop w:val="0"/>
      <w:marBottom w:val="0"/>
      <w:divBdr>
        <w:top w:val="none" w:sz="0" w:space="0" w:color="auto"/>
        <w:left w:val="none" w:sz="0" w:space="0" w:color="auto"/>
        <w:bottom w:val="none" w:sz="0" w:space="0" w:color="auto"/>
        <w:right w:val="none" w:sz="0" w:space="0" w:color="auto"/>
      </w:divBdr>
    </w:div>
    <w:div w:id="778643715">
      <w:bodyDiv w:val="1"/>
      <w:marLeft w:val="0"/>
      <w:marRight w:val="0"/>
      <w:marTop w:val="0"/>
      <w:marBottom w:val="0"/>
      <w:divBdr>
        <w:top w:val="none" w:sz="0" w:space="0" w:color="auto"/>
        <w:left w:val="none" w:sz="0" w:space="0" w:color="auto"/>
        <w:bottom w:val="none" w:sz="0" w:space="0" w:color="auto"/>
        <w:right w:val="none" w:sz="0" w:space="0" w:color="auto"/>
      </w:divBdr>
    </w:div>
    <w:div w:id="783573865">
      <w:bodyDiv w:val="1"/>
      <w:marLeft w:val="0"/>
      <w:marRight w:val="0"/>
      <w:marTop w:val="0"/>
      <w:marBottom w:val="0"/>
      <w:divBdr>
        <w:top w:val="none" w:sz="0" w:space="0" w:color="auto"/>
        <w:left w:val="none" w:sz="0" w:space="0" w:color="auto"/>
        <w:bottom w:val="none" w:sz="0" w:space="0" w:color="auto"/>
        <w:right w:val="none" w:sz="0" w:space="0" w:color="auto"/>
      </w:divBdr>
    </w:div>
    <w:div w:id="786773170">
      <w:bodyDiv w:val="1"/>
      <w:marLeft w:val="0"/>
      <w:marRight w:val="0"/>
      <w:marTop w:val="0"/>
      <w:marBottom w:val="0"/>
      <w:divBdr>
        <w:top w:val="none" w:sz="0" w:space="0" w:color="auto"/>
        <w:left w:val="none" w:sz="0" w:space="0" w:color="auto"/>
        <w:bottom w:val="none" w:sz="0" w:space="0" w:color="auto"/>
        <w:right w:val="none" w:sz="0" w:space="0" w:color="auto"/>
      </w:divBdr>
    </w:div>
    <w:div w:id="789015127">
      <w:bodyDiv w:val="1"/>
      <w:marLeft w:val="0"/>
      <w:marRight w:val="0"/>
      <w:marTop w:val="0"/>
      <w:marBottom w:val="0"/>
      <w:divBdr>
        <w:top w:val="none" w:sz="0" w:space="0" w:color="auto"/>
        <w:left w:val="none" w:sz="0" w:space="0" w:color="auto"/>
        <w:bottom w:val="none" w:sz="0" w:space="0" w:color="auto"/>
        <w:right w:val="none" w:sz="0" w:space="0" w:color="auto"/>
      </w:divBdr>
    </w:div>
    <w:div w:id="797840732">
      <w:bodyDiv w:val="1"/>
      <w:marLeft w:val="0"/>
      <w:marRight w:val="0"/>
      <w:marTop w:val="0"/>
      <w:marBottom w:val="0"/>
      <w:divBdr>
        <w:top w:val="none" w:sz="0" w:space="0" w:color="auto"/>
        <w:left w:val="none" w:sz="0" w:space="0" w:color="auto"/>
        <w:bottom w:val="none" w:sz="0" w:space="0" w:color="auto"/>
        <w:right w:val="none" w:sz="0" w:space="0" w:color="auto"/>
      </w:divBdr>
      <w:divsChild>
        <w:div w:id="1879393986">
          <w:marLeft w:val="0"/>
          <w:marRight w:val="0"/>
          <w:marTop w:val="0"/>
          <w:marBottom w:val="0"/>
          <w:divBdr>
            <w:top w:val="none" w:sz="0" w:space="0" w:color="auto"/>
            <w:left w:val="none" w:sz="0" w:space="0" w:color="auto"/>
            <w:bottom w:val="none" w:sz="0" w:space="0" w:color="auto"/>
            <w:right w:val="none" w:sz="0" w:space="0" w:color="auto"/>
          </w:divBdr>
          <w:divsChild>
            <w:div w:id="186796884">
              <w:marLeft w:val="0"/>
              <w:marRight w:val="0"/>
              <w:marTop w:val="0"/>
              <w:marBottom w:val="0"/>
              <w:divBdr>
                <w:top w:val="none" w:sz="0" w:space="0" w:color="auto"/>
                <w:left w:val="none" w:sz="0" w:space="0" w:color="auto"/>
                <w:bottom w:val="none" w:sz="0" w:space="0" w:color="auto"/>
                <w:right w:val="none" w:sz="0" w:space="0" w:color="auto"/>
              </w:divBdr>
              <w:divsChild>
                <w:div w:id="426511301">
                  <w:marLeft w:val="0"/>
                  <w:marRight w:val="0"/>
                  <w:marTop w:val="0"/>
                  <w:marBottom w:val="0"/>
                  <w:divBdr>
                    <w:top w:val="none" w:sz="0" w:space="0" w:color="auto"/>
                    <w:left w:val="none" w:sz="0" w:space="0" w:color="auto"/>
                    <w:bottom w:val="none" w:sz="0" w:space="0" w:color="auto"/>
                    <w:right w:val="none" w:sz="0" w:space="0" w:color="auto"/>
                  </w:divBdr>
                  <w:divsChild>
                    <w:div w:id="1000081546">
                      <w:marLeft w:val="0"/>
                      <w:marRight w:val="0"/>
                      <w:marTop w:val="0"/>
                      <w:marBottom w:val="0"/>
                      <w:divBdr>
                        <w:top w:val="none" w:sz="0" w:space="0" w:color="auto"/>
                        <w:left w:val="none" w:sz="0" w:space="0" w:color="auto"/>
                        <w:bottom w:val="none" w:sz="0" w:space="0" w:color="auto"/>
                        <w:right w:val="none" w:sz="0" w:space="0" w:color="auto"/>
                      </w:divBdr>
                      <w:divsChild>
                        <w:div w:id="1445342066">
                          <w:marLeft w:val="0"/>
                          <w:marRight w:val="0"/>
                          <w:marTop w:val="0"/>
                          <w:marBottom w:val="0"/>
                          <w:divBdr>
                            <w:top w:val="none" w:sz="0" w:space="0" w:color="auto"/>
                            <w:left w:val="none" w:sz="0" w:space="0" w:color="auto"/>
                            <w:bottom w:val="none" w:sz="0" w:space="0" w:color="auto"/>
                            <w:right w:val="none" w:sz="0" w:space="0" w:color="auto"/>
                          </w:divBdr>
                          <w:divsChild>
                            <w:div w:id="365452637">
                              <w:marLeft w:val="0"/>
                              <w:marRight w:val="0"/>
                              <w:marTop w:val="0"/>
                              <w:marBottom w:val="0"/>
                              <w:divBdr>
                                <w:top w:val="none" w:sz="0" w:space="0" w:color="auto"/>
                                <w:left w:val="none" w:sz="0" w:space="0" w:color="auto"/>
                                <w:bottom w:val="none" w:sz="0" w:space="0" w:color="auto"/>
                                <w:right w:val="none" w:sz="0" w:space="0" w:color="auto"/>
                              </w:divBdr>
                              <w:divsChild>
                                <w:div w:id="1730379699">
                                  <w:marLeft w:val="0"/>
                                  <w:marRight w:val="0"/>
                                  <w:marTop w:val="0"/>
                                  <w:marBottom w:val="0"/>
                                  <w:divBdr>
                                    <w:top w:val="none" w:sz="0" w:space="0" w:color="auto"/>
                                    <w:left w:val="none" w:sz="0" w:space="0" w:color="auto"/>
                                    <w:bottom w:val="none" w:sz="0" w:space="0" w:color="auto"/>
                                    <w:right w:val="none" w:sz="0" w:space="0" w:color="auto"/>
                                  </w:divBdr>
                                  <w:divsChild>
                                    <w:div w:id="1701978211">
                                      <w:marLeft w:val="0"/>
                                      <w:marRight w:val="0"/>
                                      <w:marTop w:val="0"/>
                                      <w:marBottom w:val="0"/>
                                      <w:divBdr>
                                        <w:top w:val="none" w:sz="0" w:space="0" w:color="auto"/>
                                        <w:left w:val="none" w:sz="0" w:space="0" w:color="auto"/>
                                        <w:bottom w:val="none" w:sz="0" w:space="0" w:color="auto"/>
                                        <w:right w:val="none" w:sz="0" w:space="0" w:color="auto"/>
                                      </w:divBdr>
                                    </w:div>
                                    <w:div w:id="477311082">
                                      <w:marLeft w:val="0"/>
                                      <w:marRight w:val="0"/>
                                      <w:marTop w:val="0"/>
                                      <w:marBottom w:val="0"/>
                                      <w:divBdr>
                                        <w:top w:val="none" w:sz="0" w:space="0" w:color="auto"/>
                                        <w:left w:val="none" w:sz="0" w:space="0" w:color="auto"/>
                                        <w:bottom w:val="none" w:sz="0" w:space="0" w:color="auto"/>
                                        <w:right w:val="none" w:sz="0" w:space="0" w:color="auto"/>
                                      </w:divBdr>
                                      <w:divsChild>
                                        <w:div w:id="1353414388">
                                          <w:marLeft w:val="0"/>
                                          <w:marRight w:val="184"/>
                                          <w:marTop w:val="167"/>
                                          <w:marBottom w:val="0"/>
                                          <w:divBdr>
                                            <w:top w:val="none" w:sz="0" w:space="0" w:color="auto"/>
                                            <w:left w:val="none" w:sz="0" w:space="0" w:color="auto"/>
                                            <w:bottom w:val="none" w:sz="0" w:space="0" w:color="auto"/>
                                            <w:right w:val="none" w:sz="0" w:space="0" w:color="auto"/>
                                          </w:divBdr>
                                          <w:divsChild>
                                            <w:div w:id="1836803415">
                                              <w:marLeft w:val="0"/>
                                              <w:marRight w:val="0"/>
                                              <w:marTop w:val="0"/>
                                              <w:marBottom w:val="0"/>
                                              <w:divBdr>
                                                <w:top w:val="none" w:sz="0" w:space="0" w:color="auto"/>
                                                <w:left w:val="none" w:sz="0" w:space="0" w:color="auto"/>
                                                <w:bottom w:val="none" w:sz="0" w:space="0" w:color="auto"/>
                                                <w:right w:val="none" w:sz="0" w:space="0" w:color="auto"/>
                                              </w:divBdr>
                                              <w:divsChild>
                                                <w:div w:id="1986884635">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30682103">
      <w:bodyDiv w:val="1"/>
      <w:marLeft w:val="0"/>
      <w:marRight w:val="0"/>
      <w:marTop w:val="0"/>
      <w:marBottom w:val="0"/>
      <w:divBdr>
        <w:top w:val="none" w:sz="0" w:space="0" w:color="auto"/>
        <w:left w:val="none" w:sz="0" w:space="0" w:color="auto"/>
        <w:bottom w:val="none" w:sz="0" w:space="0" w:color="auto"/>
        <w:right w:val="none" w:sz="0" w:space="0" w:color="auto"/>
      </w:divBdr>
    </w:div>
    <w:div w:id="855582331">
      <w:bodyDiv w:val="1"/>
      <w:marLeft w:val="0"/>
      <w:marRight w:val="0"/>
      <w:marTop w:val="0"/>
      <w:marBottom w:val="0"/>
      <w:divBdr>
        <w:top w:val="none" w:sz="0" w:space="0" w:color="auto"/>
        <w:left w:val="none" w:sz="0" w:space="0" w:color="auto"/>
        <w:bottom w:val="none" w:sz="0" w:space="0" w:color="auto"/>
        <w:right w:val="none" w:sz="0" w:space="0" w:color="auto"/>
      </w:divBdr>
    </w:div>
    <w:div w:id="878126692">
      <w:bodyDiv w:val="1"/>
      <w:marLeft w:val="0"/>
      <w:marRight w:val="0"/>
      <w:marTop w:val="0"/>
      <w:marBottom w:val="0"/>
      <w:divBdr>
        <w:top w:val="none" w:sz="0" w:space="0" w:color="auto"/>
        <w:left w:val="none" w:sz="0" w:space="0" w:color="auto"/>
        <w:bottom w:val="none" w:sz="0" w:space="0" w:color="auto"/>
        <w:right w:val="none" w:sz="0" w:space="0" w:color="auto"/>
      </w:divBdr>
    </w:div>
    <w:div w:id="886646898">
      <w:bodyDiv w:val="1"/>
      <w:marLeft w:val="0"/>
      <w:marRight w:val="0"/>
      <w:marTop w:val="0"/>
      <w:marBottom w:val="0"/>
      <w:divBdr>
        <w:top w:val="none" w:sz="0" w:space="0" w:color="auto"/>
        <w:left w:val="none" w:sz="0" w:space="0" w:color="auto"/>
        <w:bottom w:val="none" w:sz="0" w:space="0" w:color="auto"/>
        <w:right w:val="none" w:sz="0" w:space="0" w:color="auto"/>
      </w:divBdr>
    </w:div>
    <w:div w:id="890504724">
      <w:bodyDiv w:val="1"/>
      <w:marLeft w:val="0"/>
      <w:marRight w:val="0"/>
      <w:marTop w:val="0"/>
      <w:marBottom w:val="0"/>
      <w:divBdr>
        <w:top w:val="none" w:sz="0" w:space="0" w:color="auto"/>
        <w:left w:val="none" w:sz="0" w:space="0" w:color="auto"/>
        <w:bottom w:val="none" w:sz="0" w:space="0" w:color="auto"/>
        <w:right w:val="none" w:sz="0" w:space="0" w:color="auto"/>
      </w:divBdr>
    </w:div>
    <w:div w:id="891158533">
      <w:bodyDiv w:val="1"/>
      <w:marLeft w:val="0"/>
      <w:marRight w:val="0"/>
      <w:marTop w:val="0"/>
      <w:marBottom w:val="0"/>
      <w:divBdr>
        <w:top w:val="none" w:sz="0" w:space="0" w:color="auto"/>
        <w:left w:val="none" w:sz="0" w:space="0" w:color="auto"/>
        <w:bottom w:val="none" w:sz="0" w:space="0" w:color="auto"/>
        <w:right w:val="none" w:sz="0" w:space="0" w:color="auto"/>
      </w:divBdr>
    </w:div>
    <w:div w:id="897788917">
      <w:bodyDiv w:val="1"/>
      <w:marLeft w:val="0"/>
      <w:marRight w:val="0"/>
      <w:marTop w:val="0"/>
      <w:marBottom w:val="0"/>
      <w:divBdr>
        <w:top w:val="none" w:sz="0" w:space="0" w:color="auto"/>
        <w:left w:val="none" w:sz="0" w:space="0" w:color="auto"/>
        <w:bottom w:val="none" w:sz="0" w:space="0" w:color="auto"/>
        <w:right w:val="none" w:sz="0" w:space="0" w:color="auto"/>
      </w:divBdr>
    </w:div>
    <w:div w:id="904953705">
      <w:bodyDiv w:val="1"/>
      <w:marLeft w:val="0"/>
      <w:marRight w:val="0"/>
      <w:marTop w:val="0"/>
      <w:marBottom w:val="0"/>
      <w:divBdr>
        <w:top w:val="none" w:sz="0" w:space="0" w:color="auto"/>
        <w:left w:val="none" w:sz="0" w:space="0" w:color="auto"/>
        <w:bottom w:val="none" w:sz="0" w:space="0" w:color="auto"/>
        <w:right w:val="none" w:sz="0" w:space="0" w:color="auto"/>
      </w:divBdr>
    </w:div>
    <w:div w:id="908807443">
      <w:bodyDiv w:val="1"/>
      <w:marLeft w:val="0"/>
      <w:marRight w:val="0"/>
      <w:marTop w:val="0"/>
      <w:marBottom w:val="0"/>
      <w:divBdr>
        <w:top w:val="none" w:sz="0" w:space="0" w:color="auto"/>
        <w:left w:val="none" w:sz="0" w:space="0" w:color="auto"/>
        <w:bottom w:val="none" w:sz="0" w:space="0" w:color="auto"/>
        <w:right w:val="none" w:sz="0" w:space="0" w:color="auto"/>
      </w:divBdr>
    </w:div>
    <w:div w:id="932787127">
      <w:bodyDiv w:val="1"/>
      <w:marLeft w:val="0"/>
      <w:marRight w:val="0"/>
      <w:marTop w:val="0"/>
      <w:marBottom w:val="0"/>
      <w:divBdr>
        <w:top w:val="none" w:sz="0" w:space="0" w:color="auto"/>
        <w:left w:val="none" w:sz="0" w:space="0" w:color="auto"/>
        <w:bottom w:val="none" w:sz="0" w:space="0" w:color="auto"/>
        <w:right w:val="none" w:sz="0" w:space="0" w:color="auto"/>
      </w:divBdr>
    </w:div>
    <w:div w:id="937718816">
      <w:bodyDiv w:val="1"/>
      <w:marLeft w:val="0"/>
      <w:marRight w:val="0"/>
      <w:marTop w:val="0"/>
      <w:marBottom w:val="0"/>
      <w:divBdr>
        <w:top w:val="none" w:sz="0" w:space="0" w:color="auto"/>
        <w:left w:val="none" w:sz="0" w:space="0" w:color="auto"/>
        <w:bottom w:val="none" w:sz="0" w:space="0" w:color="auto"/>
        <w:right w:val="none" w:sz="0" w:space="0" w:color="auto"/>
      </w:divBdr>
    </w:div>
    <w:div w:id="938103159">
      <w:bodyDiv w:val="1"/>
      <w:marLeft w:val="0"/>
      <w:marRight w:val="0"/>
      <w:marTop w:val="0"/>
      <w:marBottom w:val="0"/>
      <w:divBdr>
        <w:top w:val="none" w:sz="0" w:space="0" w:color="auto"/>
        <w:left w:val="none" w:sz="0" w:space="0" w:color="auto"/>
        <w:bottom w:val="none" w:sz="0" w:space="0" w:color="auto"/>
        <w:right w:val="none" w:sz="0" w:space="0" w:color="auto"/>
      </w:divBdr>
    </w:div>
    <w:div w:id="941455909">
      <w:bodyDiv w:val="1"/>
      <w:marLeft w:val="0"/>
      <w:marRight w:val="0"/>
      <w:marTop w:val="0"/>
      <w:marBottom w:val="0"/>
      <w:divBdr>
        <w:top w:val="none" w:sz="0" w:space="0" w:color="auto"/>
        <w:left w:val="none" w:sz="0" w:space="0" w:color="auto"/>
        <w:bottom w:val="none" w:sz="0" w:space="0" w:color="auto"/>
        <w:right w:val="none" w:sz="0" w:space="0" w:color="auto"/>
      </w:divBdr>
    </w:div>
    <w:div w:id="944116492">
      <w:bodyDiv w:val="1"/>
      <w:marLeft w:val="0"/>
      <w:marRight w:val="0"/>
      <w:marTop w:val="0"/>
      <w:marBottom w:val="0"/>
      <w:divBdr>
        <w:top w:val="none" w:sz="0" w:space="0" w:color="auto"/>
        <w:left w:val="none" w:sz="0" w:space="0" w:color="auto"/>
        <w:bottom w:val="none" w:sz="0" w:space="0" w:color="auto"/>
        <w:right w:val="none" w:sz="0" w:space="0" w:color="auto"/>
      </w:divBdr>
      <w:divsChild>
        <w:div w:id="24988524">
          <w:marLeft w:val="0"/>
          <w:marRight w:val="0"/>
          <w:marTop w:val="0"/>
          <w:marBottom w:val="0"/>
          <w:divBdr>
            <w:top w:val="none" w:sz="0" w:space="0" w:color="auto"/>
            <w:left w:val="none" w:sz="0" w:space="0" w:color="auto"/>
            <w:bottom w:val="none" w:sz="0" w:space="0" w:color="auto"/>
            <w:right w:val="none" w:sz="0" w:space="0" w:color="auto"/>
          </w:divBdr>
          <w:divsChild>
            <w:div w:id="562179642">
              <w:marLeft w:val="0"/>
              <w:marRight w:val="0"/>
              <w:marTop w:val="0"/>
              <w:marBottom w:val="0"/>
              <w:divBdr>
                <w:top w:val="none" w:sz="0" w:space="0" w:color="auto"/>
                <w:left w:val="none" w:sz="0" w:space="0" w:color="auto"/>
                <w:bottom w:val="none" w:sz="0" w:space="0" w:color="auto"/>
                <w:right w:val="none" w:sz="0" w:space="0" w:color="auto"/>
              </w:divBdr>
              <w:divsChild>
                <w:div w:id="2085687324">
                  <w:marLeft w:val="0"/>
                  <w:marRight w:val="0"/>
                  <w:marTop w:val="0"/>
                  <w:marBottom w:val="0"/>
                  <w:divBdr>
                    <w:top w:val="none" w:sz="0" w:space="0" w:color="auto"/>
                    <w:left w:val="none" w:sz="0" w:space="0" w:color="auto"/>
                    <w:bottom w:val="none" w:sz="0" w:space="0" w:color="auto"/>
                    <w:right w:val="none" w:sz="0" w:space="0" w:color="auto"/>
                  </w:divBdr>
                  <w:divsChild>
                    <w:div w:id="1155880709">
                      <w:marLeft w:val="0"/>
                      <w:marRight w:val="0"/>
                      <w:marTop w:val="0"/>
                      <w:marBottom w:val="0"/>
                      <w:divBdr>
                        <w:top w:val="none" w:sz="0" w:space="0" w:color="auto"/>
                        <w:left w:val="none" w:sz="0" w:space="0" w:color="auto"/>
                        <w:bottom w:val="none" w:sz="0" w:space="0" w:color="auto"/>
                        <w:right w:val="none" w:sz="0" w:space="0" w:color="auto"/>
                      </w:divBdr>
                      <w:divsChild>
                        <w:div w:id="1111510333">
                          <w:marLeft w:val="0"/>
                          <w:marRight w:val="0"/>
                          <w:marTop w:val="0"/>
                          <w:marBottom w:val="0"/>
                          <w:divBdr>
                            <w:top w:val="none" w:sz="0" w:space="0" w:color="auto"/>
                            <w:left w:val="none" w:sz="0" w:space="0" w:color="auto"/>
                            <w:bottom w:val="none" w:sz="0" w:space="0" w:color="auto"/>
                            <w:right w:val="none" w:sz="0" w:space="0" w:color="auto"/>
                          </w:divBdr>
                        </w:div>
                        <w:div w:id="1869561609">
                          <w:marLeft w:val="0"/>
                          <w:marRight w:val="0"/>
                          <w:marTop w:val="0"/>
                          <w:marBottom w:val="0"/>
                          <w:divBdr>
                            <w:top w:val="none" w:sz="0" w:space="0" w:color="auto"/>
                            <w:left w:val="none" w:sz="0" w:space="0" w:color="auto"/>
                            <w:bottom w:val="none" w:sz="0" w:space="0" w:color="auto"/>
                            <w:right w:val="none" w:sz="0" w:space="0" w:color="auto"/>
                          </w:divBdr>
                          <w:divsChild>
                            <w:div w:id="301084041">
                              <w:marLeft w:val="0"/>
                              <w:marRight w:val="184"/>
                              <w:marTop w:val="167"/>
                              <w:marBottom w:val="0"/>
                              <w:divBdr>
                                <w:top w:val="none" w:sz="0" w:space="0" w:color="auto"/>
                                <w:left w:val="none" w:sz="0" w:space="0" w:color="auto"/>
                                <w:bottom w:val="none" w:sz="0" w:space="0" w:color="auto"/>
                                <w:right w:val="none" w:sz="0" w:space="0" w:color="auto"/>
                              </w:divBdr>
                              <w:divsChild>
                                <w:div w:id="1545755131">
                                  <w:marLeft w:val="0"/>
                                  <w:marRight w:val="0"/>
                                  <w:marTop w:val="0"/>
                                  <w:marBottom w:val="0"/>
                                  <w:divBdr>
                                    <w:top w:val="none" w:sz="0" w:space="0" w:color="auto"/>
                                    <w:left w:val="none" w:sz="0" w:space="0" w:color="auto"/>
                                    <w:bottom w:val="none" w:sz="0" w:space="0" w:color="auto"/>
                                    <w:right w:val="none" w:sz="0" w:space="0" w:color="auto"/>
                                  </w:divBdr>
                                  <w:divsChild>
                                    <w:div w:id="1254126873">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4340585">
      <w:bodyDiv w:val="1"/>
      <w:marLeft w:val="0"/>
      <w:marRight w:val="0"/>
      <w:marTop w:val="0"/>
      <w:marBottom w:val="0"/>
      <w:divBdr>
        <w:top w:val="none" w:sz="0" w:space="0" w:color="auto"/>
        <w:left w:val="none" w:sz="0" w:space="0" w:color="auto"/>
        <w:bottom w:val="none" w:sz="0" w:space="0" w:color="auto"/>
        <w:right w:val="none" w:sz="0" w:space="0" w:color="auto"/>
      </w:divBdr>
    </w:div>
    <w:div w:id="956564294">
      <w:bodyDiv w:val="1"/>
      <w:marLeft w:val="0"/>
      <w:marRight w:val="0"/>
      <w:marTop w:val="0"/>
      <w:marBottom w:val="0"/>
      <w:divBdr>
        <w:top w:val="none" w:sz="0" w:space="0" w:color="auto"/>
        <w:left w:val="none" w:sz="0" w:space="0" w:color="auto"/>
        <w:bottom w:val="none" w:sz="0" w:space="0" w:color="auto"/>
        <w:right w:val="none" w:sz="0" w:space="0" w:color="auto"/>
      </w:divBdr>
    </w:div>
    <w:div w:id="962535824">
      <w:bodyDiv w:val="1"/>
      <w:marLeft w:val="0"/>
      <w:marRight w:val="0"/>
      <w:marTop w:val="0"/>
      <w:marBottom w:val="0"/>
      <w:divBdr>
        <w:top w:val="none" w:sz="0" w:space="0" w:color="auto"/>
        <w:left w:val="none" w:sz="0" w:space="0" w:color="auto"/>
        <w:bottom w:val="none" w:sz="0" w:space="0" w:color="auto"/>
        <w:right w:val="none" w:sz="0" w:space="0" w:color="auto"/>
      </w:divBdr>
    </w:div>
    <w:div w:id="973801771">
      <w:bodyDiv w:val="1"/>
      <w:marLeft w:val="0"/>
      <w:marRight w:val="0"/>
      <w:marTop w:val="0"/>
      <w:marBottom w:val="0"/>
      <w:divBdr>
        <w:top w:val="none" w:sz="0" w:space="0" w:color="auto"/>
        <w:left w:val="none" w:sz="0" w:space="0" w:color="auto"/>
        <w:bottom w:val="none" w:sz="0" w:space="0" w:color="auto"/>
        <w:right w:val="none" w:sz="0" w:space="0" w:color="auto"/>
      </w:divBdr>
    </w:div>
    <w:div w:id="975182759">
      <w:bodyDiv w:val="1"/>
      <w:marLeft w:val="0"/>
      <w:marRight w:val="0"/>
      <w:marTop w:val="0"/>
      <w:marBottom w:val="0"/>
      <w:divBdr>
        <w:top w:val="none" w:sz="0" w:space="0" w:color="auto"/>
        <w:left w:val="none" w:sz="0" w:space="0" w:color="auto"/>
        <w:bottom w:val="none" w:sz="0" w:space="0" w:color="auto"/>
        <w:right w:val="none" w:sz="0" w:space="0" w:color="auto"/>
      </w:divBdr>
    </w:div>
    <w:div w:id="976178383">
      <w:bodyDiv w:val="1"/>
      <w:marLeft w:val="0"/>
      <w:marRight w:val="0"/>
      <w:marTop w:val="0"/>
      <w:marBottom w:val="0"/>
      <w:divBdr>
        <w:top w:val="none" w:sz="0" w:space="0" w:color="auto"/>
        <w:left w:val="none" w:sz="0" w:space="0" w:color="auto"/>
        <w:bottom w:val="none" w:sz="0" w:space="0" w:color="auto"/>
        <w:right w:val="none" w:sz="0" w:space="0" w:color="auto"/>
      </w:divBdr>
      <w:divsChild>
        <w:div w:id="775639360">
          <w:marLeft w:val="0"/>
          <w:marRight w:val="0"/>
          <w:marTop w:val="0"/>
          <w:marBottom w:val="737"/>
          <w:divBdr>
            <w:top w:val="none" w:sz="0" w:space="0" w:color="auto"/>
            <w:left w:val="none" w:sz="0" w:space="0" w:color="auto"/>
            <w:bottom w:val="none" w:sz="0" w:space="0" w:color="auto"/>
            <w:right w:val="none" w:sz="0" w:space="0" w:color="auto"/>
          </w:divBdr>
          <w:divsChild>
            <w:div w:id="688063726">
              <w:marLeft w:val="0"/>
              <w:marRight w:val="0"/>
              <w:marTop w:val="0"/>
              <w:marBottom w:val="502"/>
              <w:divBdr>
                <w:top w:val="none" w:sz="0" w:space="0" w:color="auto"/>
                <w:left w:val="none" w:sz="0" w:space="0" w:color="auto"/>
                <w:bottom w:val="none" w:sz="0" w:space="0" w:color="auto"/>
                <w:right w:val="none" w:sz="0" w:space="0" w:color="auto"/>
              </w:divBdr>
              <w:divsChild>
                <w:div w:id="1523594555">
                  <w:marLeft w:val="0"/>
                  <w:marRight w:val="0"/>
                  <w:marTop w:val="0"/>
                  <w:marBottom w:val="0"/>
                  <w:divBdr>
                    <w:top w:val="none" w:sz="0" w:space="0" w:color="auto"/>
                    <w:left w:val="none" w:sz="0" w:space="0" w:color="auto"/>
                    <w:bottom w:val="none" w:sz="0" w:space="0" w:color="auto"/>
                    <w:right w:val="none" w:sz="0" w:space="0" w:color="auto"/>
                  </w:divBdr>
                  <w:divsChild>
                    <w:div w:id="1233540542">
                      <w:marLeft w:val="0"/>
                      <w:marRight w:val="0"/>
                      <w:marTop w:val="0"/>
                      <w:marBottom w:val="0"/>
                      <w:divBdr>
                        <w:top w:val="none" w:sz="0" w:space="0" w:color="auto"/>
                        <w:left w:val="none" w:sz="0" w:space="0" w:color="auto"/>
                        <w:bottom w:val="none" w:sz="0" w:space="0" w:color="auto"/>
                        <w:right w:val="none" w:sz="0" w:space="0" w:color="auto"/>
                      </w:divBdr>
                      <w:divsChild>
                        <w:div w:id="290289708">
                          <w:marLeft w:val="0"/>
                          <w:marRight w:val="0"/>
                          <w:marTop w:val="0"/>
                          <w:marBottom w:val="0"/>
                          <w:divBdr>
                            <w:top w:val="none" w:sz="0" w:space="0" w:color="auto"/>
                            <w:left w:val="none" w:sz="0" w:space="0" w:color="auto"/>
                            <w:bottom w:val="none" w:sz="0" w:space="0" w:color="auto"/>
                            <w:right w:val="none" w:sz="0" w:space="0" w:color="auto"/>
                          </w:divBdr>
                          <w:divsChild>
                            <w:div w:id="1456094553">
                              <w:marLeft w:val="0"/>
                              <w:marRight w:val="0"/>
                              <w:marTop w:val="0"/>
                              <w:marBottom w:val="0"/>
                              <w:divBdr>
                                <w:top w:val="none" w:sz="0" w:space="0" w:color="auto"/>
                                <w:left w:val="none" w:sz="0" w:space="0" w:color="auto"/>
                                <w:bottom w:val="none" w:sz="0" w:space="0" w:color="auto"/>
                                <w:right w:val="none" w:sz="0" w:space="0" w:color="auto"/>
                              </w:divBdr>
                              <w:divsChild>
                                <w:div w:id="1708749367">
                                  <w:marLeft w:val="0"/>
                                  <w:marRight w:val="0"/>
                                  <w:marTop w:val="0"/>
                                  <w:marBottom w:val="0"/>
                                  <w:divBdr>
                                    <w:top w:val="none" w:sz="0" w:space="0" w:color="auto"/>
                                    <w:left w:val="none" w:sz="0" w:space="0" w:color="auto"/>
                                    <w:bottom w:val="none" w:sz="0" w:space="0" w:color="auto"/>
                                    <w:right w:val="none" w:sz="0" w:space="0" w:color="auto"/>
                                  </w:divBdr>
                                  <w:divsChild>
                                    <w:div w:id="1788312387">
                                      <w:marLeft w:val="0"/>
                                      <w:marRight w:val="0"/>
                                      <w:marTop w:val="0"/>
                                      <w:marBottom w:val="0"/>
                                      <w:divBdr>
                                        <w:top w:val="none" w:sz="0" w:space="0" w:color="auto"/>
                                        <w:left w:val="none" w:sz="0" w:space="0" w:color="auto"/>
                                        <w:bottom w:val="none" w:sz="0" w:space="0" w:color="auto"/>
                                        <w:right w:val="none" w:sz="0" w:space="0" w:color="auto"/>
                                      </w:divBdr>
                                      <w:divsChild>
                                        <w:div w:id="330304983">
                                          <w:marLeft w:val="0"/>
                                          <w:marRight w:val="0"/>
                                          <w:marTop w:val="0"/>
                                          <w:marBottom w:val="0"/>
                                          <w:divBdr>
                                            <w:top w:val="none" w:sz="0" w:space="0" w:color="auto"/>
                                            <w:left w:val="none" w:sz="0" w:space="0" w:color="auto"/>
                                            <w:bottom w:val="none" w:sz="0" w:space="0" w:color="auto"/>
                                            <w:right w:val="none" w:sz="0" w:space="0" w:color="auto"/>
                                          </w:divBdr>
                                          <w:divsChild>
                                            <w:div w:id="1500000053">
                                              <w:marLeft w:val="0"/>
                                              <w:marRight w:val="0"/>
                                              <w:marTop w:val="0"/>
                                              <w:marBottom w:val="0"/>
                                              <w:divBdr>
                                                <w:top w:val="none" w:sz="0" w:space="0" w:color="auto"/>
                                                <w:left w:val="none" w:sz="0" w:space="0" w:color="auto"/>
                                                <w:bottom w:val="none" w:sz="0" w:space="0" w:color="auto"/>
                                                <w:right w:val="none" w:sz="0" w:space="0" w:color="auto"/>
                                              </w:divBdr>
                                              <w:divsChild>
                                                <w:div w:id="1197235372">
                                                  <w:marLeft w:val="0"/>
                                                  <w:marRight w:val="0"/>
                                                  <w:marTop w:val="0"/>
                                                  <w:marBottom w:val="0"/>
                                                  <w:divBdr>
                                                    <w:top w:val="none" w:sz="0" w:space="0" w:color="auto"/>
                                                    <w:left w:val="none" w:sz="0" w:space="0" w:color="auto"/>
                                                    <w:bottom w:val="none" w:sz="0" w:space="0" w:color="auto"/>
                                                    <w:right w:val="none" w:sz="0" w:space="0" w:color="auto"/>
                                                  </w:divBdr>
                                                </w:div>
                                                <w:div w:id="1752006023">
                                                  <w:marLeft w:val="0"/>
                                                  <w:marRight w:val="0"/>
                                                  <w:marTop w:val="0"/>
                                                  <w:marBottom w:val="0"/>
                                                  <w:divBdr>
                                                    <w:top w:val="none" w:sz="0" w:space="0" w:color="auto"/>
                                                    <w:left w:val="none" w:sz="0" w:space="0" w:color="auto"/>
                                                    <w:bottom w:val="none" w:sz="0" w:space="0" w:color="auto"/>
                                                    <w:right w:val="none" w:sz="0" w:space="0" w:color="auto"/>
                                                  </w:divBdr>
                                                  <w:divsChild>
                                                    <w:div w:id="1306400098">
                                                      <w:marLeft w:val="0"/>
                                                      <w:marRight w:val="184"/>
                                                      <w:marTop w:val="167"/>
                                                      <w:marBottom w:val="0"/>
                                                      <w:divBdr>
                                                        <w:top w:val="none" w:sz="0" w:space="0" w:color="auto"/>
                                                        <w:left w:val="none" w:sz="0" w:space="0" w:color="auto"/>
                                                        <w:bottom w:val="none" w:sz="0" w:space="0" w:color="auto"/>
                                                        <w:right w:val="none" w:sz="0" w:space="0" w:color="auto"/>
                                                      </w:divBdr>
                                                      <w:divsChild>
                                                        <w:div w:id="2132168181">
                                                          <w:marLeft w:val="0"/>
                                                          <w:marRight w:val="0"/>
                                                          <w:marTop w:val="0"/>
                                                          <w:marBottom w:val="0"/>
                                                          <w:divBdr>
                                                            <w:top w:val="none" w:sz="0" w:space="0" w:color="auto"/>
                                                            <w:left w:val="none" w:sz="0" w:space="0" w:color="auto"/>
                                                            <w:bottom w:val="none" w:sz="0" w:space="0" w:color="auto"/>
                                                            <w:right w:val="none" w:sz="0" w:space="0" w:color="auto"/>
                                                          </w:divBdr>
                                                          <w:divsChild>
                                                            <w:div w:id="1548297699">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5066111">
                      <w:marLeft w:val="0"/>
                      <w:marRight w:val="0"/>
                      <w:marTop w:val="268"/>
                      <w:marBottom w:val="0"/>
                      <w:divBdr>
                        <w:top w:val="none" w:sz="0" w:space="0" w:color="auto"/>
                        <w:left w:val="none" w:sz="0" w:space="0" w:color="auto"/>
                        <w:bottom w:val="none" w:sz="0" w:space="0" w:color="auto"/>
                        <w:right w:val="none" w:sz="0" w:space="0" w:color="auto"/>
                      </w:divBdr>
                      <w:divsChild>
                        <w:div w:id="1582905320">
                          <w:marLeft w:val="234"/>
                          <w:marRight w:val="0"/>
                          <w:marTop w:val="0"/>
                          <w:marBottom w:val="0"/>
                          <w:divBdr>
                            <w:top w:val="none" w:sz="0" w:space="0" w:color="auto"/>
                            <w:left w:val="none" w:sz="0" w:space="0" w:color="auto"/>
                            <w:bottom w:val="none" w:sz="0" w:space="0" w:color="auto"/>
                            <w:right w:val="none" w:sz="0" w:space="0" w:color="auto"/>
                          </w:divBdr>
                          <w:divsChild>
                            <w:div w:id="194021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9351835">
          <w:marLeft w:val="0"/>
          <w:marRight w:val="0"/>
          <w:marTop w:val="0"/>
          <w:marBottom w:val="502"/>
          <w:divBdr>
            <w:top w:val="none" w:sz="0" w:space="0" w:color="auto"/>
            <w:left w:val="none" w:sz="0" w:space="0" w:color="auto"/>
            <w:bottom w:val="none" w:sz="0" w:space="0" w:color="auto"/>
            <w:right w:val="none" w:sz="0" w:space="0" w:color="auto"/>
          </w:divBdr>
          <w:divsChild>
            <w:div w:id="1937789090">
              <w:marLeft w:val="0"/>
              <w:marRight w:val="0"/>
              <w:marTop w:val="0"/>
              <w:marBottom w:val="0"/>
              <w:divBdr>
                <w:top w:val="none" w:sz="0" w:space="0" w:color="auto"/>
                <w:left w:val="none" w:sz="0" w:space="0" w:color="auto"/>
                <w:bottom w:val="none" w:sz="0" w:space="0" w:color="auto"/>
                <w:right w:val="none" w:sz="0" w:space="0" w:color="auto"/>
              </w:divBdr>
              <w:divsChild>
                <w:div w:id="930117503">
                  <w:marLeft w:val="0"/>
                  <w:marRight w:val="0"/>
                  <w:marTop w:val="0"/>
                  <w:marBottom w:val="0"/>
                  <w:divBdr>
                    <w:top w:val="none" w:sz="0" w:space="0" w:color="auto"/>
                    <w:left w:val="none" w:sz="0" w:space="0" w:color="auto"/>
                    <w:bottom w:val="none" w:sz="0" w:space="0" w:color="auto"/>
                    <w:right w:val="none" w:sz="0" w:space="0" w:color="auto"/>
                  </w:divBdr>
                  <w:divsChild>
                    <w:div w:id="334187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112962">
      <w:bodyDiv w:val="1"/>
      <w:marLeft w:val="0"/>
      <w:marRight w:val="0"/>
      <w:marTop w:val="0"/>
      <w:marBottom w:val="0"/>
      <w:divBdr>
        <w:top w:val="none" w:sz="0" w:space="0" w:color="auto"/>
        <w:left w:val="none" w:sz="0" w:space="0" w:color="auto"/>
        <w:bottom w:val="none" w:sz="0" w:space="0" w:color="auto"/>
        <w:right w:val="none" w:sz="0" w:space="0" w:color="auto"/>
      </w:divBdr>
    </w:div>
    <w:div w:id="986667378">
      <w:bodyDiv w:val="1"/>
      <w:marLeft w:val="0"/>
      <w:marRight w:val="0"/>
      <w:marTop w:val="0"/>
      <w:marBottom w:val="0"/>
      <w:divBdr>
        <w:top w:val="none" w:sz="0" w:space="0" w:color="auto"/>
        <w:left w:val="none" w:sz="0" w:space="0" w:color="auto"/>
        <w:bottom w:val="none" w:sz="0" w:space="0" w:color="auto"/>
        <w:right w:val="none" w:sz="0" w:space="0" w:color="auto"/>
      </w:divBdr>
    </w:div>
    <w:div w:id="987903591">
      <w:bodyDiv w:val="1"/>
      <w:marLeft w:val="0"/>
      <w:marRight w:val="0"/>
      <w:marTop w:val="0"/>
      <w:marBottom w:val="0"/>
      <w:divBdr>
        <w:top w:val="none" w:sz="0" w:space="0" w:color="auto"/>
        <w:left w:val="none" w:sz="0" w:space="0" w:color="auto"/>
        <w:bottom w:val="none" w:sz="0" w:space="0" w:color="auto"/>
        <w:right w:val="none" w:sz="0" w:space="0" w:color="auto"/>
      </w:divBdr>
    </w:div>
    <w:div w:id="1004478258">
      <w:bodyDiv w:val="1"/>
      <w:marLeft w:val="0"/>
      <w:marRight w:val="0"/>
      <w:marTop w:val="0"/>
      <w:marBottom w:val="0"/>
      <w:divBdr>
        <w:top w:val="none" w:sz="0" w:space="0" w:color="auto"/>
        <w:left w:val="none" w:sz="0" w:space="0" w:color="auto"/>
        <w:bottom w:val="none" w:sz="0" w:space="0" w:color="auto"/>
        <w:right w:val="none" w:sz="0" w:space="0" w:color="auto"/>
      </w:divBdr>
    </w:div>
    <w:div w:id="1006131485">
      <w:bodyDiv w:val="1"/>
      <w:marLeft w:val="0"/>
      <w:marRight w:val="0"/>
      <w:marTop w:val="0"/>
      <w:marBottom w:val="0"/>
      <w:divBdr>
        <w:top w:val="none" w:sz="0" w:space="0" w:color="auto"/>
        <w:left w:val="none" w:sz="0" w:space="0" w:color="auto"/>
        <w:bottom w:val="none" w:sz="0" w:space="0" w:color="auto"/>
        <w:right w:val="none" w:sz="0" w:space="0" w:color="auto"/>
      </w:divBdr>
    </w:div>
    <w:div w:id="1020201547">
      <w:bodyDiv w:val="1"/>
      <w:marLeft w:val="0"/>
      <w:marRight w:val="0"/>
      <w:marTop w:val="0"/>
      <w:marBottom w:val="0"/>
      <w:divBdr>
        <w:top w:val="none" w:sz="0" w:space="0" w:color="auto"/>
        <w:left w:val="none" w:sz="0" w:space="0" w:color="auto"/>
        <w:bottom w:val="none" w:sz="0" w:space="0" w:color="auto"/>
        <w:right w:val="none" w:sz="0" w:space="0" w:color="auto"/>
      </w:divBdr>
    </w:div>
    <w:div w:id="1030909467">
      <w:bodyDiv w:val="1"/>
      <w:marLeft w:val="0"/>
      <w:marRight w:val="0"/>
      <w:marTop w:val="0"/>
      <w:marBottom w:val="0"/>
      <w:divBdr>
        <w:top w:val="none" w:sz="0" w:space="0" w:color="auto"/>
        <w:left w:val="none" w:sz="0" w:space="0" w:color="auto"/>
        <w:bottom w:val="none" w:sz="0" w:space="0" w:color="auto"/>
        <w:right w:val="none" w:sz="0" w:space="0" w:color="auto"/>
      </w:divBdr>
    </w:div>
    <w:div w:id="1040591837">
      <w:bodyDiv w:val="1"/>
      <w:marLeft w:val="0"/>
      <w:marRight w:val="0"/>
      <w:marTop w:val="0"/>
      <w:marBottom w:val="0"/>
      <w:divBdr>
        <w:top w:val="none" w:sz="0" w:space="0" w:color="auto"/>
        <w:left w:val="none" w:sz="0" w:space="0" w:color="auto"/>
        <w:bottom w:val="none" w:sz="0" w:space="0" w:color="auto"/>
        <w:right w:val="none" w:sz="0" w:space="0" w:color="auto"/>
      </w:divBdr>
    </w:div>
    <w:div w:id="1048183412">
      <w:bodyDiv w:val="1"/>
      <w:marLeft w:val="0"/>
      <w:marRight w:val="0"/>
      <w:marTop w:val="0"/>
      <w:marBottom w:val="0"/>
      <w:divBdr>
        <w:top w:val="none" w:sz="0" w:space="0" w:color="auto"/>
        <w:left w:val="none" w:sz="0" w:space="0" w:color="auto"/>
        <w:bottom w:val="none" w:sz="0" w:space="0" w:color="auto"/>
        <w:right w:val="none" w:sz="0" w:space="0" w:color="auto"/>
      </w:divBdr>
    </w:div>
    <w:div w:id="1051420443">
      <w:bodyDiv w:val="1"/>
      <w:marLeft w:val="0"/>
      <w:marRight w:val="0"/>
      <w:marTop w:val="0"/>
      <w:marBottom w:val="0"/>
      <w:divBdr>
        <w:top w:val="none" w:sz="0" w:space="0" w:color="auto"/>
        <w:left w:val="none" w:sz="0" w:space="0" w:color="auto"/>
        <w:bottom w:val="none" w:sz="0" w:space="0" w:color="auto"/>
        <w:right w:val="none" w:sz="0" w:space="0" w:color="auto"/>
      </w:divBdr>
    </w:div>
    <w:div w:id="1057632781">
      <w:bodyDiv w:val="1"/>
      <w:marLeft w:val="0"/>
      <w:marRight w:val="0"/>
      <w:marTop w:val="0"/>
      <w:marBottom w:val="0"/>
      <w:divBdr>
        <w:top w:val="none" w:sz="0" w:space="0" w:color="auto"/>
        <w:left w:val="none" w:sz="0" w:space="0" w:color="auto"/>
        <w:bottom w:val="none" w:sz="0" w:space="0" w:color="auto"/>
        <w:right w:val="none" w:sz="0" w:space="0" w:color="auto"/>
      </w:divBdr>
    </w:div>
    <w:div w:id="1061631831">
      <w:bodyDiv w:val="1"/>
      <w:marLeft w:val="0"/>
      <w:marRight w:val="0"/>
      <w:marTop w:val="0"/>
      <w:marBottom w:val="0"/>
      <w:divBdr>
        <w:top w:val="none" w:sz="0" w:space="0" w:color="auto"/>
        <w:left w:val="none" w:sz="0" w:space="0" w:color="auto"/>
        <w:bottom w:val="none" w:sz="0" w:space="0" w:color="auto"/>
        <w:right w:val="none" w:sz="0" w:space="0" w:color="auto"/>
      </w:divBdr>
    </w:div>
    <w:div w:id="1062948045">
      <w:bodyDiv w:val="1"/>
      <w:marLeft w:val="0"/>
      <w:marRight w:val="0"/>
      <w:marTop w:val="0"/>
      <w:marBottom w:val="0"/>
      <w:divBdr>
        <w:top w:val="none" w:sz="0" w:space="0" w:color="auto"/>
        <w:left w:val="none" w:sz="0" w:space="0" w:color="auto"/>
        <w:bottom w:val="none" w:sz="0" w:space="0" w:color="auto"/>
        <w:right w:val="none" w:sz="0" w:space="0" w:color="auto"/>
      </w:divBdr>
    </w:div>
    <w:div w:id="1063413259">
      <w:bodyDiv w:val="1"/>
      <w:marLeft w:val="0"/>
      <w:marRight w:val="0"/>
      <w:marTop w:val="0"/>
      <w:marBottom w:val="0"/>
      <w:divBdr>
        <w:top w:val="none" w:sz="0" w:space="0" w:color="auto"/>
        <w:left w:val="none" w:sz="0" w:space="0" w:color="auto"/>
        <w:bottom w:val="none" w:sz="0" w:space="0" w:color="auto"/>
        <w:right w:val="none" w:sz="0" w:space="0" w:color="auto"/>
      </w:divBdr>
    </w:div>
    <w:div w:id="1068573331">
      <w:bodyDiv w:val="1"/>
      <w:marLeft w:val="0"/>
      <w:marRight w:val="0"/>
      <w:marTop w:val="0"/>
      <w:marBottom w:val="0"/>
      <w:divBdr>
        <w:top w:val="none" w:sz="0" w:space="0" w:color="auto"/>
        <w:left w:val="none" w:sz="0" w:space="0" w:color="auto"/>
        <w:bottom w:val="none" w:sz="0" w:space="0" w:color="auto"/>
        <w:right w:val="none" w:sz="0" w:space="0" w:color="auto"/>
      </w:divBdr>
    </w:div>
    <w:div w:id="1070428129">
      <w:bodyDiv w:val="1"/>
      <w:marLeft w:val="0"/>
      <w:marRight w:val="0"/>
      <w:marTop w:val="0"/>
      <w:marBottom w:val="0"/>
      <w:divBdr>
        <w:top w:val="none" w:sz="0" w:space="0" w:color="auto"/>
        <w:left w:val="none" w:sz="0" w:space="0" w:color="auto"/>
        <w:bottom w:val="none" w:sz="0" w:space="0" w:color="auto"/>
        <w:right w:val="none" w:sz="0" w:space="0" w:color="auto"/>
      </w:divBdr>
    </w:div>
    <w:div w:id="1082291307">
      <w:bodyDiv w:val="1"/>
      <w:marLeft w:val="0"/>
      <w:marRight w:val="0"/>
      <w:marTop w:val="0"/>
      <w:marBottom w:val="0"/>
      <w:divBdr>
        <w:top w:val="none" w:sz="0" w:space="0" w:color="auto"/>
        <w:left w:val="none" w:sz="0" w:space="0" w:color="auto"/>
        <w:bottom w:val="none" w:sz="0" w:space="0" w:color="auto"/>
        <w:right w:val="none" w:sz="0" w:space="0" w:color="auto"/>
      </w:divBdr>
    </w:div>
    <w:div w:id="1089501149">
      <w:bodyDiv w:val="1"/>
      <w:marLeft w:val="0"/>
      <w:marRight w:val="0"/>
      <w:marTop w:val="0"/>
      <w:marBottom w:val="0"/>
      <w:divBdr>
        <w:top w:val="none" w:sz="0" w:space="0" w:color="auto"/>
        <w:left w:val="none" w:sz="0" w:space="0" w:color="auto"/>
        <w:bottom w:val="none" w:sz="0" w:space="0" w:color="auto"/>
        <w:right w:val="none" w:sz="0" w:space="0" w:color="auto"/>
      </w:divBdr>
    </w:div>
    <w:div w:id="1093084208">
      <w:bodyDiv w:val="1"/>
      <w:marLeft w:val="0"/>
      <w:marRight w:val="0"/>
      <w:marTop w:val="0"/>
      <w:marBottom w:val="0"/>
      <w:divBdr>
        <w:top w:val="none" w:sz="0" w:space="0" w:color="auto"/>
        <w:left w:val="none" w:sz="0" w:space="0" w:color="auto"/>
        <w:bottom w:val="none" w:sz="0" w:space="0" w:color="auto"/>
        <w:right w:val="none" w:sz="0" w:space="0" w:color="auto"/>
      </w:divBdr>
    </w:div>
    <w:div w:id="1095712228">
      <w:bodyDiv w:val="1"/>
      <w:marLeft w:val="0"/>
      <w:marRight w:val="0"/>
      <w:marTop w:val="0"/>
      <w:marBottom w:val="0"/>
      <w:divBdr>
        <w:top w:val="none" w:sz="0" w:space="0" w:color="auto"/>
        <w:left w:val="none" w:sz="0" w:space="0" w:color="auto"/>
        <w:bottom w:val="none" w:sz="0" w:space="0" w:color="auto"/>
        <w:right w:val="none" w:sz="0" w:space="0" w:color="auto"/>
      </w:divBdr>
    </w:div>
    <w:div w:id="1102529700">
      <w:bodyDiv w:val="1"/>
      <w:marLeft w:val="0"/>
      <w:marRight w:val="0"/>
      <w:marTop w:val="0"/>
      <w:marBottom w:val="0"/>
      <w:divBdr>
        <w:top w:val="none" w:sz="0" w:space="0" w:color="auto"/>
        <w:left w:val="none" w:sz="0" w:space="0" w:color="auto"/>
        <w:bottom w:val="none" w:sz="0" w:space="0" w:color="auto"/>
        <w:right w:val="none" w:sz="0" w:space="0" w:color="auto"/>
      </w:divBdr>
    </w:div>
    <w:div w:id="1107235121">
      <w:bodyDiv w:val="1"/>
      <w:marLeft w:val="0"/>
      <w:marRight w:val="0"/>
      <w:marTop w:val="0"/>
      <w:marBottom w:val="0"/>
      <w:divBdr>
        <w:top w:val="none" w:sz="0" w:space="0" w:color="auto"/>
        <w:left w:val="none" w:sz="0" w:space="0" w:color="auto"/>
        <w:bottom w:val="none" w:sz="0" w:space="0" w:color="auto"/>
        <w:right w:val="none" w:sz="0" w:space="0" w:color="auto"/>
      </w:divBdr>
    </w:div>
    <w:div w:id="1132477751">
      <w:bodyDiv w:val="1"/>
      <w:marLeft w:val="0"/>
      <w:marRight w:val="0"/>
      <w:marTop w:val="0"/>
      <w:marBottom w:val="0"/>
      <w:divBdr>
        <w:top w:val="none" w:sz="0" w:space="0" w:color="auto"/>
        <w:left w:val="none" w:sz="0" w:space="0" w:color="auto"/>
        <w:bottom w:val="none" w:sz="0" w:space="0" w:color="auto"/>
        <w:right w:val="none" w:sz="0" w:space="0" w:color="auto"/>
      </w:divBdr>
    </w:div>
    <w:div w:id="1139614228">
      <w:bodyDiv w:val="1"/>
      <w:marLeft w:val="0"/>
      <w:marRight w:val="0"/>
      <w:marTop w:val="0"/>
      <w:marBottom w:val="0"/>
      <w:divBdr>
        <w:top w:val="none" w:sz="0" w:space="0" w:color="auto"/>
        <w:left w:val="none" w:sz="0" w:space="0" w:color="auto"/>
        <w:bottom w:val="none" w:sz="0" w:space="0" w:color="auto"/>
        <w:right w:val="none" w:sz="0" w:space="0" w:color="auto"/>
      </w:divBdr>
    </w:div>
    <w:div w:id="1147743178">
      <w:bodyDiv w:val="1"/>
      <w:marLeft w:val="0"/>
      <w:marRight w:val="0"/>
      <w:marTop w:val="0"/>
      <w:marBottom w:val="0"/>
      <w:divBdr>
        <w:top w:val="none" w:sz="0" w:space="0" w:color="auto"/>
        <w:left w:val="none" w:sz="0" w:space="0" w:color="auto"/>
        <w:bottom w:val="none" w:sz="0" w:space="0" w:color="auto"/>
        <w:right w:val="none" w:sz="0" w:space="0" w:color="auto"/>
      </w:divBdr>
    </w:div>
    <w:div w:id="1168446950">
      <w:bodyDiv w:val="1"/>
      <w:marLeft w:val="0"/>
      <w:marRight w:val="0"/>
      <w:marTop w:val="0"/>
      <w:marBottom w:val="0"/>
      <w:divBdr>
        <w:top w:val="none" w:sz="0" w:space="0" w:color="auto"/>
        <w:left w:val="none" w:sz="0" w:space="0" w:color="auto"/>
        <w:bottom w:val="none" w:sz="0" w:space="0" w:color="auto"/>
        <w:right w:val="none" w:sz="0" w:space="0" w:color="auto"/>
      </w:divBdr>
    </w:div>
    <w:div w:id="1172646262">
      <w:bodyDiv w:val="1"/>
      <w:marLeft w:val="0"/>
      <w:marRight w:val="0"/>
      <w:marTop w:val="0"/>
      <w:marBottom w:val="0"/>
      <w:divBdr>
        <w:top w:val="none" w:sz="0" w:space="0" w:color="auto"/>
        <w:left w:val="none" w:sz="0" w:space="0" w:color="auto"/>
        <w:bottom w:val="none" w:sz="0" w:space="0" w:color="auto"/>
        <w:right w:val="none" w:sz="0" w:space="0" w:color="auto"/>
      </w:divBdr>
      <w:divsChild>
        <w:div w:id="1724794407">
          <w:marLeft w:val="0"/>
          <w:marRight w:val="0"/>
          <w:marTop w:val="0"/>
          <w:marBottom w:val="0"/>
          <w:divBdr>
            <w:top w:val="none" w:sz="0" w:space="0" w:color="auto"/>
            <w:left w:val="none" w:sz="0" w:space="0" w:color="auto"/>
            <w:bottom w:val="none" w:sz="0" w:space="0" w:color="auto"/>
            <w:right w:val="none" w:sz="0" w:space="0" w:color="auto"/>
          </w:divBdr>
          <w:divsChild>
            <w:div w:id="1877742442">
              <w:marLeft w:val="0"/>
              <w:marRight w:val="0"/>
              <w:marTop w:val="0"/>
              <w:marBottom w:val="0"/>
              <w:divBdr>
                <w:top w:val="none" w:sz="0" w:space="0" w:color="auto"/>
                <w:left w:val="none" w:sz="0" w:space="0" w:color="auto"/>
                <w:bottom w:val="none" w:sz="0" w:space="0" w:color="auto"/>
                <w:right w:val="none" w:sz="0" w:space="0" w:color="auto"/>
              </w:divBdr>
              <w:divsChild>
                <w:div w:id="18941705">
                  <w:marLeft w:val="0"/>
                  <w:marRight w:val="0"/>
                  <w:marTop w:val="0"/>
                  <w:marBottom w:val="0"/>
                  <w:divBdr>
                    <w:top w:val="none" w:sz="0" w:space="0" w:color="auto"/>
                    <w:left w:val="none" w:sz="0" w:space="0" w:color="auto"/>
                    <w:bottom w:val="none" w:sz="0" w:space="0" w:color="auto"/>
                    <w:right w:val="none" w:sz="0" w:space="0" w:color="auto"/>
                  </w:divBdr>
                  <w:divsChild>
                    <w:div w:id="1854759983">
                      <w:marLeft w:val="0"/>
                      <w:marRight w:val="0"/>
                      <w:marTop w:val="0"/>
                      <w:marBottom w:val="0"/>
                      <w:divBdr>
                        <w:top w:val="none" w:sz="0" w:space="0" w:color="auto"/>
                        <w:left w:val="none" w:sz="0" w:space="0" w:color="auto"/>
                        <w:bottom w:val="none" w:sz="0" w:space="0" w:color="auto"/>
                        <w:right w:val="none" w:sz="0" w:space="0" w:color="auto"/>
                      </w:divBdr>
                      <w:divsChild>
                        <w:div w:id="1107459163">
                          <w:marLeft w:val="0"/>
                          <w:marRight w:val="0"/>
                          <w:marTop w:val="0"/>
                          <w:marBottom w:val="0"/>
                          <w:divBdr>
                            <w:top w:val="none" w:sz="0" w:space="0" w:color="auto"/>
                            <w:left w:val="none" w:sz="0" w:space="0" w:color="auto"/>
                            <w:bottom w:val="none" w:sz="0" w:space="0" w:color="auto"/>
                            <w:right w:val="none" w:sz="0" w:space="0" w:color="auto"/>
                          </w:divBdr>
                          <w:divsChild>
                            <w:div w:id="394164214">
                              <w:marLeft w:val="0"/>
                              <w:marRight w:val="0"/>
                              <w:marTop w:val="0"/>
                              <w:marBottom w:val="0"/>
                              <w:divBdr>
                                <w:top w:val="none" w:sz="0" w:space="0" w:color="auto"/>
                                <w:left w:val="none" w:sz="0" w:space="0" w:color="auto"/>
                                <w:bottom w:val="none" w:sz="0" w:space="0" w:color="auto"/>
                                <w:right w:val="none" w:sz="0" w:space="0" w:color="auto"/>
                              </w:divBdr>
                              <w:divsChild>
                                <w:div w:id="1195734041">
                                  <w:marLeft w:val="0"/>
                                  <w:marRight w:val="0"/>
                                  <w:marTop w:val="0"/>
                                  <w:marBottom w:val="0"/>
                                  <w:divBdr>
                                    <w:top w:val="none" w:sz="0" w:space="0" w:color="auto"/>
                                    <w:left w:val="none" w:sz="0" w:space="0" w:color="auto"/>
                                    <w:bottom w:val="none" w:sz="0" w:space="0" w:color="auto"/>
                                    <w:right w:val="none" w:sz="0" w:space="0" w:color="auto"/>
                                  </w:divBdr>
                                  <w:divsChild>
                                    <w:div w:id="1999768460">
                                      <w:marLeft w:val="0"/>
                                      <w:marRight w:val="0"/>
                                      <w:marTop w:val="0"/>
                                      <w:marBottom w:val="0"/>
                                      <w:divBdr>
                                        <w:top w:val="none" w:sz="0" w:space="0" w:color="auto"/>
                                        <w:left w:val="none" w:sz="0" w:space="0" w:color="auto"/>
                                        <w:bottom w:val="none" w:sz="0" w:space="0" w:color="auto"/>
                                        <w:right w:val="none" w:sz="0" w:space="0" w:color="auto"/>
                                      </w:divBdr>
                                    </w:div>
                                    <w:div w:id="1777485003">
                                      <w:marLeft w:val="0"/>
                                      <w:marRight w:val="0"/>
                                      <w:marTop w:val="0"/>
                                      <w:marBottom w:val="0"/>
                                      <w:divBdr>
                                        <w:top w:val="none" w:sz="0" w:space="0" w:color="auto"/>
                                        <w:left w:val="none" w:sz="0" w:space="0" w:color="auto"/>
                                        <w:bottom w:val="none" w:sz="0" w:space="0" w:color="auto"/>
                                        <w:right w:val="none" w:sz="0" w:space="0" w:color="auto"/>
                                      </w:divBdr>
                                      <w:divsChild>
                                        <w:div w:id="2083486538">
                                          <w:marLeft w:val="0"/>
                                          <w:marRight w:val="184"/>
                                          <w:marTop w:val="167"/>
                                          <w:marBottom w:val="0"/>
                                          <w:divBdr>
                                            <w:top w:val="none" w:sz="0" w:space="0" w:color="auto"/>
                                            <w:left w:val="none" w:sz="0" w:space="0" w:color="auto"/>
                                            <w:bottom w:val="none" w:sz="0" w:space="0" w:color="auto"/>
                                            <w:right w:val="none" w:sz="0" w:space="0" w:color="auto"/>
                                          </w:divBdr>
                                          <w:divsChild>
                                            <w:div w:id="2122140667">
                                              <w:marLeft w:val="0"/>
                                              <w:marRight w:val="0"/>
                                              <w:marTop w:val="0"/>
                                              <w:marBottom w:val="0"/>
                                              <w:divBdr>
                                                <w:top w:val="none" w:sz="0" w:space="0" w:color="auto"/>
                                                <w:left w:val="none" w:sz="0" w:space="0" w:color="auto"/>
                                                <w:bottom w:val="none" w:sz="0" w:space="0" w:color="auto"/>
                                                <w:right w:val="none" w:sz="0" w:space="0" w:color="auto"/>
                                              </w:divBdr>
                                              <w:divsChild>
                                                <w:div w:id="87390456">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75459223">
      <w:bodyDiv w:val="1"/>
      <w:marLeft w:val="0"/>
      <w:marRight w:val="0"/>
      <w:marTop w:val="0"/>
      <w:marBottom w:val="0"/>
      <w:divBdr>
        <w:top w:val="none" w:sz="0" w:space="0" w:color="auto"/>
        <w:left w:val="none" w:sz="0" w:space="0" w:color="auto"/>
        <w:bottom w:val="none" w:sz="0" w:space="0" w:color="auto"/>
        <w:right w:val="none" w:sz="0" w:space="0" w:color="auto"/>
      </w:divBdr>
    </w:div>
    <w:div w:id="1181555049">
      <w:bodyDiv w:val="1"/>
      <w:marLeft w:val="0"/>
      <w:marRight w:val="0"/>
      <w:marTop w:val="0"/>
      <w:marBottom w:val="0"/>
      <w:divBdr>
        <w:top w:val="none" w:sz="0" w:space="0" w:color="auto"/>
        <w:left w:val="none" w:sz="0" w:space="0" w:color="auto"/>
        <w:bottom w:val="none" w:sz="0" w:space="0" w:color="auto"/>
        <w:right w:val="none" w:sz="0" w:space="0" w:color="auto"/>
      </w:divBdr>
    </w:div>
    <w:div w:id="1186749909">
      <w:bodyDiv w:val="1"/>
      <w:marLeft w:val="0"/>
      <w:marRight w:val="0"/>
      <w:marTop w:val="0"/>
      <w:marBottom w:val="0"/>
      <w:divBdr>
        <w:top w:val="none" w:sz="0" w:space="0" w:color="auto"/>
        <w:left w:val="none" w:sz="0" w:space="0" w:color="auto"/>
        <w:bottom w:val="none" w:sz="0" w:space="0" w:color="auto"/>
        <w:right w:val="none" w:sz="0" w:space="0" w:color="auto"/>
      </w:divBdr>
    </w:div>
    <w:div w:id="1195848843">
      <w:bodyDiv w:val="1"/>
      <w:marLeft w:val="0"/>
      <w:marRight w:val="0"/>
      <w:marTop w:val="0"/>
      <w:marBottom w:val="0"/>
      <w:divBdr>
        <w:top w:val="none" w:sz="0" w:space="0" w:color="auto"/>
        <w:left w:val="none" w:sz="0" w:space="0" w:color="auto"/>
        <w:bottom w:val="none" w:sz="0" w:space="0" w:color="auto"/>
        <w:right w:val="none" w:sz="0" w:space="0" w:color="auto"/>
      </w:divBdr>
    </w:div>
    <w:div w:id="1202092372">
      <w:bodyDiv w:val="1"/>
      <w:marLeft w:val="0"/>
      <w:marRight w:val="0"/>
      <w:marTop w:val="0"/>
      <w:marBottom w:val="0"/>
      <w:divBdr>
        <w:top w:val="none" w:sz="0" w:space="0" w:color="auto"/>
        <w:left w:val="none" w:sz="0" w:space="0" w:color="auto"/>
        <w:bottom w:val="none" w:sz="0" w:space="0" w:color="auto"/>
        <w:right w:val="none" w:sz="0" w:space="0" w:color="auto"/>
      </w:divBdr>
    </w:div>
    <w:div w:id="1215583488">
      <w:bodyDiv w:val="1"/>
      <w:marLeft w:val="0"/>
      <w:marRight w:val="0"/>
      <w:marTop w:val="0"/>
      <w:marBottom w:val="0"/>
      <w:divBdr>
        <w:top w:val="none" w:sz="0" w:space="0" w:color="auto"/>
        <w:left w:val="none" w:sz="0" w:space="0" w:color="auto"/>
        <w:bottom w:val="none" w:sz="0" w:space="0" w:color="auto"/>
        <w:right w:val="none" w:sz="0" w:space="0" w:color="auto"/>
      </w:divBdr>
    </w:div>
    <w:div w:id="1239904321">
      <w:bodyDiv w:val="1"/>
      <w:marLeft w:val="0"/>
      <w:marRight w:val="0"/>
      <w:marTop w:val="0"/>
      <w:marBottom w:val="0"/>
      <w:divBdr>
        <w:top w:val="none" w:sz="0" w:space="0" w:color="auto"/>
        <w:left w:val="none" w:sz="0" w:space="0" w:color="auto"/>
        <w:bottom w:val="none" w:sz="0" w:space="0" w:color="auto"/>
        <w:right w:val="none" w:sz="0" w:space="0" w:color="auto"/>
      </w:divBdr>
    </w:div>
    <w:div w:id="1247152720">
      <w:bodyDiv w:val="1"/>
      <w:marLeft w:val="0"/>
      <w:marRight w:val="0"/>
      <w:marTop w:val="0"/>
      <w:marBottom w:val="0"/>
      <w:divBdr>
        <w:top w:val="none" w:sz="0" w:space="0" w:color="auto"/>
        <w:left w:val="none" w:sz="0" w:space="0" w:color="auto"/>
        <w:bottom w:val="none" w:sz="0" w:space="0" w:color="auto"/>
        <w:right w:val="none" w:sz="0" w:space="0" w:color="auto"/>
      </w:divBdr>
    </w:div>
    <w:div w:id="1248465083">
      <w:bodyDiv w:val="1"/>
      <w:marLeft w:val="0"/>
      <w:marRight w:val="0"/>
      <w:marTop w:val="0"/>
      <w:marBottom w:val="0"/>
      <w:divBdr>
        <w:top w:val="none" w:sz="0" w:space="0" w:color="auto"/>
        <w:left w:val="none" w:sz="0" w:space="0" w:color="auto"/>
        <w:bottom w:val="none" w:sz="0" w:space="0" w:color="auto"/>
        <w:right w:val="none" w:sz="0" w:space="0" w:color="auto"/>
      </w:divBdr>
    </w:div>
    <w:div w:id="1252204257">
      <w:bodyDiv w:val="1"/>
      <w:marLeft w:val="0"/>
      <w:marRight w:val="0"/>
      <w:marTop w:val="0"/>
      <w:marBottom w:val="0"/>
      <w:divBdr>
        <w:top w:val="none" w:sz="0" w:space="0" w:color="auto"/>
        <w:left w:val="none" w:sz="0" w:space="0" w:color="auto"/>
        <w:bottom w:val="none" w:sz="0" w:space="0" w:color="auto"/>
        <w:right w:val="none" w:sz="0" w:space="0" w:color="auto"/>
      </w:divBdr>
    </w:div>
    <w:div w:id="1253051043">
      <w:bodyDiv w:val="1"/>
      <w:marLeft w:val="0"/>
      <w:marRight w:val="0"/>
      <w:marTop w:val="0"/>
      <w:marBottom w:val="0"/>
      <w:divBdr>
        <w:top w:val="none" w:sz="0" w:space="0" w:color="auto"/>
        <w:left w:val="none" w:sz="0" w:space="0" w:color="auto"/>
        <w:bottom w:val="none" w:sz="0" w:space="0" w:color="auto"/>
        <w:right w:val="none" w:sz="0" w:space="0" w:color="auto"/>
      </w:divBdr>
    </w:div>
    <w:div w:id="1258364825">
      <w:bodyDiv w:val="1"/>
      <w:marLeft w:val="0"/>
      <w:marRight w:val="0"/>
      <w:marTop w:val="0"/>
      <w:marBottom w:val="0"/>
      <w:divBdr>
        <w:top w:val="none" w:sz="0" w:space="0" w:color="auto"/>
        <w:left w:val="none" w:sz="0" w:space="0" w:color="auto"/>
        <w:bottom w:val="none" w:sz="0" w:space="0" w:color="auto"/>
        <w:right w:val="none" w:sz="0" w:space="0" w:color="auto"/>
      </w:divBdr>
    </w:div>
    <w:div w:id="1262882036">
      <w:bodyDiv w:val="1"/>
      <w:marLeft w:val="0"/>
      <w:marRight w:val="0"/>
      <w:marTop w:val="0"/>
      <w:marBottom w:val="0"/>
      <w:divBdr>
        <w:top w:val="none" w:sz="0" w:space="0" w:color="auto"/>
        <w:left w:val="none" w:sz="0" w:space="0" w:color="auto"/>
        <w:bottom w:val="none" w:sz="0" w:space="0" w:color="auto"/>
        <w:right w:val="none" w:sz="0" w:space="0" w:color="auto"/>
      </w:divBdr>
    </w:div>
    <w:div w:id="1285578104">
      <w:bodyDiv w:val="1"/>
      <w:marLeft w:val="0"/>
      <w:marRight w:val="0"/>
      <w:marTop w:val="0"/>
      <w:marBottom w:val="0"/>
      <w:divBdr>
        <w:top w:val="none" w:sz="0" w:space="0" w:color="auto"/>
        <w:left w:val="none" w:sz="0" w:space="0" w:color="auto"/>
        <w:bottom w:val="none" w:sz="0" w:space="0" w:color="auto"/>
        <w:right w:val="none" w:sz="0" w:space="0" w:color="auto"/>
      </w:divBdr>
    </w:div>
    <w:div w:id="1290163026">
      <w:bodyDiv w:val="1"/>
      <w:marLeft w:val="0"/>
      <w:marRight w:val="0"/>
      <w:marTop w:val="0"/>
      <w:marBottom w:val="0"/>
      <w:divBdr>
        <w:top w:val="none" w:sz="0" w:space="0" w:color="auto"/>
        <w:left w:val="none" w:sz="0" w:space="0" w:color="auto"/>
        <w:bottom w:val="none" w:sz="0" w:space="0" w:color="auto"/>
        <w:right w:val="none" w:sz="0" w:space="0" w:color="auto"/>
      </w:divBdr>
    </w:div>
    <w:div w:id="1296329836">
      <w:bodyDiv w:val="1"/>
      <w:marLeft w:val="0"/>
      <w:marRight w:val="0"/>
      <w:marTop w:val="0"/>
      <w:marBottom w:val="0"/>
      <w:divBdr>
        <w:top w:val="none" w:sz="0" w:space="0" w:color="auto"/>
        <w:left w:val="none" w:sz="0" w:space="0" w:color="auto"/>
        <w:bottom w:val="none" w:sz="0" w:space="0" w:color="auto"/>
        <w:right w:val="none" w:sz="0" w:space="0" w:color="auto"/>
      </w:divBdr>
    </w:div>
    <w:div w:id="1303072278">
      <w:bodyDiv w:val="1"/>
      <w:marLeft w:val="0"/>
      <w:marRight w:val="0"/>
      <w:marTop w:val="0"/>
      <w:marBottom w:val="0"/>
      <w:divBdr>
        <w:top w:val="none" w:sz="0" w:space="0" w:color="auto"/>
        <w:left w:val="none" w:sz="0" w:space="0" w:color="auto"/>
        <w:bottom w:val="none" w:sz="0" w:space="0" w:color="auto"/>
        <w:right w:val="none" w:sz="0" w:space="0" w:color="auto"/>
      </w:divBdr>
    </w:div>
    <w:div w:id="1304190727">
      <w:bodyDiv w:val="1"/>
      <w:marLeft w:val="0"/>
      <w:marRight w:val="0"/>
      <w:marTop w:val="0"/>
      <w:marBottom w:val="0"/>
      <w:divBdr>
        <w:top w:val="none" w:sz="0" w:space="0" w:color="auto"/>
        <w:left w:val="none" w:sz="0" w:space="0" w:color="auto"/>
        <w:bottom w:val="none" w:sz="0" w:space="0" w:color="auto"/>
        <w:right w:val="none" w:sz="0" w:space="0" w:color="auto"/>
      </w:divBdr>
    </w:div>
    <w:div w:id="1305575319">
      <w:bodyDiv w:val="1"/>
      <w:marLeft w:val="0"/>
      <w:marRight w:val="0"/>
      <w:marTop w:val="0"/>
      <w:marBottom w:val="0"/>
      <w:divBdr>
        <w:top w:val="none" w:sz="0" w:space="0" w:color="auto"/>
        <w:left w:val="none" w:sz="0" w:space="0" w:color="auto"/>
        <w:bottom w:val="none" w:sz="0" w:space="0" w:color="auto"/>
        <w:right w:val="none" w:sz="0" w:space="0" w:color="auto"/>
      </w:divBdr>
    </w:div>
    <w:div w:id="1306664111">
      <w:bodyDiv w:val="1"/>
      <w:marLeft w:val="0"/>
      <w:marRight w:val="0"/>
      <w:marTop w:val="0"/>
      <w:marBottom w:val="0"/>
      <w:divBdr>
        <w:top w:val="none" w:sz="0" w:space="0" w:color="auto"/>
        <w:left w:val="none" w:sz="0" w:space="0" w:color="auto"/>
        <w:bottom w:val="none" w:sz="0" w:space="0" w:color="auto"/>
        <w:right w:val="none" w:sz="0" w:space="0" w:color="auto"/>
      </w:divBdr>
    </w:div>
    <w:div w:id="1309048678">
      <w:bodyDiv w:val="1"/>
      <w:marLeft w:val="0"/>
      <w:marRight w:val="0"/>
      <w:marTop w:val="0"/>
      <w:marBottom w:val="0"/>
      <w:divBdr>
        <w:top w:val="none" w:sz="0" w:space="0" w:color="auto"/>
        <w:left w:val="none" w:sz="0" w:space="0" w:color="auto"/>
        <w:bottom w:val="none" w:sz="0" w:space="0" w:color="auto"/>
        <w:right w:val="none" w:sz="0" w:space="0" w:color="auto"/>
      </w:divBdr>
    </w:div>
    <w:div w:id="1317536725">
      <w:bodyDiv w:val="1"/>
      <w:marLeft w:val="0"/>
      <w:marRight w:val="0"/>
      <w:marTop w:val="0"/>
      <w:marBottom w:val="0"/>
      <w:divBdr>
        <w:top w:val="none" w:sz="0" w:space="0" w:color="auto"/>
        <w:left w:val="none" w:sz="0" w:space="0" w:color="auto"/>
        <w:bottom w:val="none" w:sz="0" w:space="0" w:color="auto"/>
        <w:right w:val="none" w:sz="0" w:space="0" w:color="auto"/>
      </w:divBdr>
    </w:div>
    <w:div w:id="1324162029">
      <w:bodyDiv w:val="1"/>
      <w:marLeft w:val="0"/>
      <w:marRight w:val="0"/>
      <w:marTop w:val="0"/>
      <w:marBottom w:val="0"/>
      <w:divBdr>
        <w:top w:val="none" w:sz="0" w:space="0" w:color="auto"/>
        <w:left w:val="none" w:sz="0" w:space="0" w:color="auto"/>
        <w:bottom w:val="none" w:sz="0" w:space="0" w:color="auto"/>
        <w:right w:val="none" w:sz="0" w:space="0" w:color="auto"/>
      </w:divBdr>
    </w:div>
    <w:div w:id="1329598808">
      <w:bodyDiv w:val="1"/>
      <w:marLeft w:val="0"/>
      <w:marRight w:val="0"/>
      <w:marTop w:val="0"/>
      <w:marBottom w:val="0"/>
      <w:divBdr>
        <w:top w:val="none" w:sz="0" w:space="0" w:color="auto"/>
        <w:left w:val="none" w:sz="0" w:space="0" w:color="auto"/>
        <w:bottom w:val="none" w:sz="0" w:space="0" w:color="auto"/>
        <w:right w:val="none" w:sz="0" w:space="0" w:color="auto"/>
      </w:divBdr>
    </w:div>
    <w:div w:id="1331789778">
      <w:bodyDiv w:val="1"/>
      <w:marLeft w:val="0"/>
      <w:marRight w:val="0"/>
      <w:marTop w:val="0"/>
      <w:marBottom w:val="0"/>
      <w:divBdr>
        <w:top w:val="none" w:sz="0" w:space="0" w:color="auto"/>
        <w:left w:val="none" w:sz="0" w:space="0" w:color="auto"/>
        <w:bottom w:val="none" w:sz="0" w:space="0" w:color="auto"/>
        <w:right w:val="none" w:sz="0" w:space="0" w:color="auto"/>
      </w:divBdr>
    </w:div>
    <w:div w:id="1332177986">
      <w:bodyDiv w:val="1"/>
      <w:marLeft w:val="0"/>
      <w:marRight w:val="0"/>
      <w:marTop w:val="0"/>
      <w:marBottom w:val="0"/>
      <w:divBdr>
        <w:top w:val="none" w:sz="0" w:space="0" w:color="auto"/>
        <w:left w:val="none" w:sz="0" w:space="0" w:color="auto"/>
        <w:bottom w:val="none" w:sz="0" w:space="0" w:color="auto"/>
        <w:right w:val="none" w:sz="0" w:space="0" w:color="auto"/>
      </w:divBdr>
    </w:div>
    <w:div w:id="1332181575">
      <w:bodyDiv w:val="1"/>
      <w:marLeft w:val="0"/>
      <w:marRight w:val="0"/>
      <w:marTop w:val="0"/>
      <w:marBottom w:val="0"/>
      <w:divBdr>
        <w:top w:val="none" w:sz="0" w:space="0" w:color="auto"/>
        <w:left w:val="none" w:sz="0" w:space="0" w:color="auto"/>
        <w:bottom w:val="none" w:sz="0" w:space="0" w:color="auto"/>
        <w:right w:val="none" w:sz="0" w:space="0" w:color="auto"/>
      </w:divBdr>
    </w:div>
    <w:div w:id="1334335014">
      <w:bodyDiv w:val="1"/>
      <w:marLeft w:val="0"/>
      <w:marRight w:val="0"/>
      <w:marTop w:val="0"/>
      <w:marBottom w:val="0"/>
      <w:divBdr>
        <w:top w:val="none" w:sz="0" w:space="0" w:color="auto"/>
        <w:left w:val="none" w:sz="0" w:space="0" w:color="auto"/>
        <w:bottom w:val="none" w:sz="0" w:space="0" w:color="auto"/>
        <w:right w:val="none" w:sz="0" w:space="0" w:color="auto"/>
      </w:divBdr>
    </w:div>
    <w:div w:id="1335843116">
      <w:bodyDiv w:val="1"/>
      <w:marLeft w:val="0"/>
      <w:marRight w:val="0"/>
      <w:marTop w:val="0"/>
      <w:marBottom w:val="0"/>
      <w:divBdr>
        <w:top w:val="none" w:sz="0" w:space="0" w:color="auto"/>
        <w:left w:val="none" w:sz="0" w:space="0" w:color="auto"/>
        <w:bottom w:val="none" w:sz="0" w:space="0" w:color="auto"/>
        <w:right w:val="none" w:sz="0" w:space="0" w:color="auto"/>
      </w:divBdr>
    </w:div>
    <w:div w:id="1342661345">
      <w:bodyDiv w:val="1"/>
      <w:marLeft w:val="0"/>
      <w:marRight w:val="0"/>
      <w:marTop w:val="0"/>
      <w:marBottom w:val="0"/>
      <w:divBdr>
        <w:top w:val="none" w:sz="0" w:space="0" w:color="auto"/>
        <w:left w:val="none" w:sz="0" w:space="0" w:color="auto"/>
        <w:bottom w:val="none" w:sz="0" w:space="0" w:color="auto"/>
        <w:right w:val="none" w:sz="0" w:space="0" w:color="auto"/>
      </w:divBdr>
    </w:div>
    <w:div w:id="1350329076">
      <w:bodyDiv w:val="1"/>
      <w:marLeft w:val="0"/>
      <w:marRight w:val="0"/>
      <w:marTop w:val="0"/>
      <w:marBottom w:val="0"/>
      <w:divBdr>
        <w:top w:val="none" w:sz="0" w:space="0" w:color="auto"/>
        <w:left w:val="none" w:sz="0" w:space="0" w:color="auto"/>
        <w:bottom w:val="none" w:sz="0" w:space="0" w:color="auto"/>
        <w:right w:val="none" w:sz="0" w:space="0" w:color="auto"/>
      </w:divBdr>
    </w:div>
    <w:div w:id="1361932094">
      <w:bodyDiv w:val="1"/>
      <w:marLeft w:val="0"/>
      <w:marRight w:val="0"/>
      <w:marTop w:val="0"/>
      <w:marBottom w:val="0"/>
      <w:divBdr>
        <w:top w:val="none" w:sz="0" w:space="0" w:color="auto"/>
        <w:left w:val="none" w:sz="0" w:space="0" w:color="auto"/>
        <w:bottom w:val="none" w:sz="0" w:space="0" w:color="auto"/>
        <w:right w:val="none" w:sz="0" w:space="0" w:color="auto"/>
      </w:divBdr>
    </w:div>
    <w:div w:id="1371959748">
      <w:bodyDiv w:val="1"/>
      <w:marLeft w:val="0"/>
      <w:marRight w:val="0"/>
      <w:marTop w:val="0"/>
      <w:marBottom w:val="0"/>
      <w:divBdr>
        <w:top w:val="none" w:sz="0" w:space="0" w:color="auto"/>
        <w:left w:val="none" w:sz="0" w:space="0" w:color="auto"/>
        <w:bottom w:val="none" w:sz="0" w:space="0" w:color="auto"/>
        <w:right w:val="none" w:sz="0" w:space="0" w:color="auto"/>
      </w:divBdr>
    </w:div>
    <w:div w:id="1375235262">
      <w:bodyDiv w:val="1"/>
      <w:marLeft w:val="0"/>
      <w:marRight w:val="0"/>
      <w:marTop w:val="0"/>
      <w:marBottom w:val="0"/>
      <w:divBdr>
        <w:top w:val="none" w:sz="0" w:space="0" w:color="auto"/>
        <w:left w:val="none" w:sz="0" w:space="0" w:color="auto"/>
        <w:bottom w:val="none" w:sz="0" w:space="0" w:color="auto"/>
        <w:right w:val="none" w:sz="0" w:space="0" w:color="auto"/>
      </w:divBdr>
    </w:div>
    <w:div w:id="1376276853">
      <w:bodyDiv w:val="1"/>
      <w:marLeft w:val="0"/>
      <w:marRight w:val="0"/>
      <w:marTop w:val="0"/>
      <w:marBottom w:val="0"/>
      <w:divBdr>
        <w:top w:val="none" w:sz="0" w:space="0" w:color="auto"/>
        <w:left w:val="none" w:sz="0" w:space="0" w:color="auto"/>
        <w:bottom w:val="none" w:sz="0" w:space="0" w:color="auto"/>
        <w:right w:val="none" w:sz="0" w:space="0" w:color="auto"/>
      </w:divBdr>
    </w:div>
    <w:div w:id="1377463262">
      <w:bodyDiv w:val="1"/>
      <w:marLeft w:val="0"/>
      <w:marRight w:val="0"/>
      <w:marTop w:val="0"/>
      <w:marBottom w:val="0"/>
      <w:divBdr>
        <w:top w:val="none" w:sz="0" w:space="0" w:color="auto"/>
        <w:left w:val="none" w:sz="0" w:space="0" w:color="auto"/>
        <w:bottom w:val="none" w:sz="0" w:space="0" w:color="auto"/>
        <w:right w:val="none" w:sz="0" w:space="0" w:color="auto"/>
      </w:divBdr>
    </w:div>
    <w:div w:id="1388067039">
      <w:bodyDiv w:val="1"/>
      <w:marLeft w:val="0"/>
      <w:marRight w:val="0"/>
      <w:marTop w:val="0"/>
      <w:marBottom w:val="0"/>
      <w:divBdr>
        <w:top w:val="none" w:sz="0" w:space="0" w:color="auto"/>
        <w:left w:val="none" w:sz="0" w:space="0" w:color="auto"/>
        <w:bottom w:val="none" w:sz="0" w:space="0" w:color="auto"/>
        <w:right w:val="none" w:sz="0" w:space="0" w:color="auto"/>
      </w:divBdr>
    </w:div>
    <w:div w:id="1407261294">
      <w:bodyDiv w:val="1"/>
      <w:marLeft w:val="0"/>
      <w:marRight w:val="0"/>
      <w:marTop w:val="0"/>
      <w:marBottom w:val="0"/>
      <w:divBdr>
        <w:top w:val="none" w:sz="0" w:space="0" w:color="auto"/>
        <w:left w:val="none" w:sz="0" w:space="0" w:color="auto"/>
        <w:bottom w:val="none" w:sz="0" w:space="0" w:color="auto"/>
        <w:right w:val="none" w:sz="0" w:space="0" w:color="auto"/>
      </w:divBdr>
    </w:div>
    <w:div w:id="1438021232">
      <w:bodyDiv w:val="1"/>
      <w:marLeft w:val="0"/>
      <w:marRight w:val="0"/>
      <w:marTop w:val="0"/>
      <w:marBottom w:val="0"/>
      <w:divBdr>
        <w:top w:val="none" w:sz="0" w:space="0" w:color="auto"/>
        <w:left w:val="none" w:sz="0" w:space="0" w:color="auto"/>
        <w:bottom w:val="none" w:sz="0" w:space="0" w:color="auto"/>
        <w:right w:val="none" w:sz="0" w:space="0" w:color="auto"/>
      </w:divBdr>
    </w:div>
    <w:div w:id="1457289163">
      <w:bodyDiv w:val="1"/>
      <w:marLeft w:val="0"/>
      <w:marRight w:val="0"/>
      <w:marTop w:val="0"/>
      <w:marBottom w:val="0"/>
      <w:divBdr>
        <w:top w:val="none" w:sz="0" w:space="0" w:color="auto"/>
        <w:left w:val="none" w:sz="0" w:space="0" w:color="auto"/>
        <w:bottom w:val="none" w:sz="0" w:space="0" w:color="auto"/>
        <w:right w:val="none" w:sz="0" w:space="0" w:color="auto"/>
      </w:divBdr>
    </w:div>
    <w:div w:id="1462377851">
      <w:bodyDiv w:val="1"/>
      <w:marLeft w:val="0"/>
      <w:marRight w:val="0"/>
      <w:marTop w:val="0"/>
      <w:marBottom w:val="0"/>
      <w:divBdr>
        <w:top w:val="none" w:sz="0" w:space="0" w:color="auto"/>
        <w:left w:val="none" w:sz="0" w:space="0" w:color="auto"/>
        <w:bottom w:val="none" w:sz="0" w:space="0" w:color="auto"/>
        <w:right w:val="none" w:sz="0" w:space="0" w:color="auto"/>
      </w:divBdr>
    </w:div>
    <w:div w:id="1465851075">
      <w:bodyDiv w:val="1"/>
      <w:marLeft w:val="0"/>
      <w:marRight w:val="0"/>
      <w:marTop w:val="0"/>
      <w:marBottom w:val="0"/>
      <w:divBdr>
        <w:top w:val="none" w:sz="0" w:space="0" w:color="auto"/>
        <w:left w:val="none" w:sz="0" w:space="0" w:color="auto"/>
        <w:bottom w:val="none" w:sz="0" w:space="0" w:color="auto"/>
        <w:right w:val="none" w:sz="0" w:space="0" w:color="auto"/>
      </w:divBdr>
    </w:div>
    <w:div w:id="1466771258">
      <w:bodyDiv w:val="1"/>
      <w:marLeft w:val="0"/>
      <w:marRight w:val="0"/>
      <w:marTop w:val="0"/>
      <w:marBottom w:val="0"/>
      <w:divBdr>
        <w:top w:val="none" w:sz="0" w:space="0" w:color="auto"/>
        <w:left w:val="none" w:sz="0" w:space="0" w:color="auto"/>
        <w:bottom w:val="none" w:sz="0" w:space="0" w:color="auto"/>
        <w:right w:val="none" w:sz="0" w:space="0" w:color="auto"/>
      </w:divBdr>
    </w:div>
    <w:div w:id="1472869608">
      <w:bodyDiv w:val="1"/>
      <w:marLeft w:val="0"/>
      <w:marRight w:val="0"/>
      <w:marTop w:val="0"/>
      <w:marBottom w:val="0"/>
      <w:divBdr>
        <w:top w:val="none" w:sz="0" w:space="0" w:color="auto"/>
        <w:left w:val="none" w:sz="0" w:space="0" w:color="auto"/>
        <w:bottom w:val="none" w:sz="0" w:space="0" w:color="auto"/>
        <w:right w:val="none" w:sz="0" w:space="0" w:color="auto"/>
      </w:divBdr>
    </w:div>
    <w:div w:id="1485391381">
      <w:bodyDiv w:val="1"/>
      <w:marLeft w:val="0"/>
      <w:marRight w:val="0"/>
      <w:marTop w:val="0"/>
      <w:marBottom w:val="0"/>
      <w:divBdr>
        <w:top w:val="none" w:sz="0" w:space="0" w:color="auto"/>
        <w:left w:val="none" w:sz="0" w:space="0" w:color="auto"/>
        <w:bottom w:val="none" w:sz="0" w:space="0" w:color="auto"/>
        <w:right w:val="none" w:sz="0" w:space="0" w:color="auto"/>
      </w:divBdr>
    </w:div>
    <w:div w:id="1485658215">
      <w:bodyDiv w:val="1"/>
      <w:marLeft w:val="0"/>
      <w:marRight w:val="0"/>
      <w:marTop w:val="0"/>
      <w:marBottom w:val="0"/>
      <w:divBdr>
        <w:top w:val="none" w:sz="0" w:space="0" w:color="auto"/>
        <w:left w:val="none" w:sz="0" w:space="0" w:color="auto"/>
        <w:bottom w:val="none" w:sz="0" w:space="0" w:color="auto"/>
        <w:right w:val="none" w:sz="0" w:space="0" w:color="auto"/>
      </w:divBdr>
    </w:div>
    <w:div w:id="1494224023">
      <w:bodyDiv w:val="1"/>
      <w:marLeft w:val="0"/>
      <w:marRight w:val="0"/>
      <w:marTop w:val="0"/>
      <w:marBottom w:val="0"/>
      <w:divBdr>
        <w:top w:val="none" w:sz="0" w:space="0" w:color="auto"/>
        <w:left w:val="none" w:sz="0" w:space="0" w:color="auto"/>
        <w:bottom w:val="none" w:sz="0" w:space="0" w:color="auto"/>
        <w:right w:val="none" w:sz="0" w:space="0" w:color="auto"/>
      </w:divBdr>
    </w:div>
    <w:div w:id="1498375659">
      <w:bodyDiv w:val="1"/>
      <w:marLeft w:val="0"/>
      <w:marRight w:val="0"/>
      <w:marTop w:val="0"/>
      <w:marBottom w:val="0"/>
      <w:divBdr>
        <w:top w:val="none" w:sz="0" w:space="0" w:color="auto"/>
        <w:left w:val="none" w:sz="0" w:space="0" w:color="auto"/>
        <w:bottom w:val="none" w:sz="0" w:space="0" w:color="auto"/>
        <w:right w:val="none" w:sz="0" w:space="0" w:color="auto"/>
      </w:divBdr>
    </w:div>
    <w:div w:id="1500971894">
      <w:bodyDiv w:val="1"/>
      <w:marLeft w:val="0"/>
      <w:marRight w:val="0"/>
      <w:marTop w:val="0"/>
      <w:marBottom w:val="0"/>
      <w:divBdr>
        <w:top w:val="none" w:sz="0" w:space="0" w:color="auto"/>
        <w:left w:val="none" w:sz="0" w:space="0" w:color="auto"/>
        <w:bottom w:val="none" w:sz="0" w:space="0" w:color="auto"/>
        <w:right w:val="none" w:sz="0" w:space="0" w:color="auto"/>
      </w:divBdr>
    </w:div>
    <w:div w:id="1512531303">
      <w:bodyDiv w:val="1"/>
      <w:marLeft w:val="0"/>
      <w:marRight w:val="0"/>
      <w:marTop w:val="0"/>
      <w:marBottom w:val="0"/>
      <w:divBdr>
        <w:top w:val="none" w:sz="0" w:space="0" w:color="auto"/>
        <w:left w:val="none" w:sz="0" w:space="0" w:color="auto"/>
        <w:bottom w:val="none" w:sz="0" w:space="0" w:color="auto"/>
        <w:right w:val="none" w:sz="0" w:space="0" w:color="auto"/>
      </w:divBdr>
      <w:divsChild>
        <w:div w:id="370695657">
          <w:marLeft w:val="0"/>
          <w:marRight w:val="0"/>
          <w:marTop w:val="0"/>
          <w:marBottom w:val="0"/>
          <w:divBdr>
            <w:top w:val="none" w:sz="0" w:space="0" w:color="auto"/>
            <w:left w:val="none" w:sz="0" w:space="0" w:color="auto"/>
            <w:bottom w:val="none" w:sz="0" w:space="0" w:color="auto"/>
            <w:right w:val="none" w:sz="0" w:space="0" w:color="auto"/>
          </w:divBdr>
          <w:divsChild>
            <w:div w:id="888031738">
              <w:marLeft w:val="0"/>
              <w:marRight w:val="0"/>
              <w:marTop w:val="0"/>
              <w:marBottom w:val="0"/>
              <w:divBdr>
                <w:top w:val="none" w:sz="0" w:space="0" w:color="auto"/>
                <w:left w:val="none" w:sz="0" w:space="0" w:color="auto"/>
                <w:bottom w:val="none" w:sz="0" w:space="0" w:color="auto"/>
                <w:right w:val="none" w:sz="0" w:space="0" w:color="auto"/>
              </w:divBdr>
              <w:divsChild>
                <w:div w:id="1118570788">
                  <w:marLeft w:val="0"/>
                  <w:marRight w:val="0"/>
                  <w:marTop w:val="0"/>
                  <w:marBottom w:val="0"/>
                  <w:divBdr>
                    <w:top w:val="none" w:sz="0" w:space="0" w:color="auto"/>
                    <w:left w:val="none" w:sz="0" w:space="0" w:color="auto"/>
                    <w:bottom w:val="none" w:sz="0" w:space="0" w:color="auto"/>
                    <w:right w:val="none" w:sz="0" w:space="0" w:color="auto"/>
                  </w:divBdr>
                  <w:divsChild>
                    <w:div w:id="1437825381">
                      <w:marLeft w:val="0"/>
                      <w:marRight w:val="0"/>
                      <w:marTop w:val="0"/>
                      <w:marBottom w:val="0"/>
                      <w:divBdr>
                        <w:top w:val="none" w:sz="0" w:space="0" w:color="auto"/>
                        <w:left w:val="none" w:sz="0" w:space="0" w:color="auto"/>
                        <w:bottom w:val="none" w:sz="0" w:space="0" w:color="auto"/>
                        <w:right w:val="none" w:sz="0" w:space="0" w:color="auto"/>
                      </w:divBdr>
                      <w:divsChild>
                        <w:div w:id="532574238">
                          <w:marLeft w:val="0"/>
                          <w:marRight w:val="0"/>
                          <w:marTop w:val="0"/>
                          <w:marBottom w:val="0"/>
                          <w:divBdr>
                            <w:top w:val="none" w:sz="0" w:space="0" w:color="auto"/>
                            <w:left w:val="none" w:sz="0" w:space="0" w:color="auto"/>
                            <w:bottom w:val="none" w:sz="0" w:space="0" w:color="auto"/>
                            <w:right w:val="none" w:sz="0" w:space="0" w:color="auto"/>
                          </w:divBdr>
                          <w:divsChild>
                            <w:div w:id="1545558009">
                              <w:marLeft w:val="0"/>
                              <w:marRight w:val="0"/>
                              <w:marTop w:val="0"/>
                              <w:marBottom w:val="0"/>
                              <w:divBdr>
                                <w:top w:val="none" w:sz="0" w:space="0" w:color="auto"/>
                                <w:left w:val="none" w:sz="0" w:space="0" w:color="auto"/>
                                <w:bottom w:val="none" w:sz="0" w:space="0" w:color="auto"/>
                                <w:right w:val="none" w:sz="0" w:space="0" w:color="auto"/>
                              </w:divBdr>
                              <w:divsChild>
                                <w:div w:id="1995138958">
                                  <w:marLeft w:val="0"/>
                                  <w:marRight w:val="0"/>
                                  <w:marTop w:val="0"/>
                                  <w:marBottom w:val="0"/>
                                  <w:divBdr>
                                    <w:top w:val="none" w:sz="0" w:space="0" w:color="auto"/>
                                    <w:left w:val="none" w:sz="0" w:space="0" w:color="auto"/>
                                    <w:bottom w:val="none" w:sz="0" w:space="0" w:color="auto"/>
                                    <w:right w:val="none" w:sz="0" w:space="0" w:color="auto"/>
                                  </w:divBdr>
                                  <w:divsChild>
                                    <w:div w:id="446854671">
                                      <w:marLeft w:val="0"/>
                                      <w:marRight w:val="0"/>
                                      <w:marTop w:val="0"/>
                                      <w:marBottom w:val="0"/>
                                      <w:divBdr>
                                        <w:top w:val="none" w:sz="0" w:space="0" w:color="auto"/>
                                        <w:left w:val="none" w:sz="0" w:space="0" w:color="auto"/>
                                        <w:bottom w:val="none" w:sz="0" w:space="0" w:color="auto"/>
                                        <w:right w:val="none" w:sz="0" w:space="0" w:color="auto"/>
                                      </w:divBdr>
                                    </w:div>
                                    <w:div w:id="1821071686">
                                      <w:marLeft w:val="0"/>
                                      <w:marRight w:val="0"/>
                                      <w:marTop w:val="0"/>
                                      <w:marBottom w:val="0"/>
                                      <w:divBdr>
                                        <w:top w:val="none" w:sz="0" w:space="0" w:color="auto"/>
                                        <w:left w:val="none" w:sz="0" w:space="0" w:color="auto"/>
                                        <w:bottom w:val="none" w:sz="0" w:space="0" w:color="auto"/>
                                        <w:right w:val="none" w:sz="0" w:space="0" w:color="auto"/>
                                      </w:divBdr>
                                      <w:divsChild>
                                        <w:div w:id="1352680832">
                                          <w:marLeft w:val="0"/>
                                          <w:marRight w:val="184"/>
                                          <w:marTop w:val="167"/>
                                          <w:marBottom w:val="0"/>
                                          <w:divBdr>
                                            <w:top w:val="none" w:sz="0" w:space="0" w:color="auto"/>
                                            <w:left w:val="none" w:sz="0" w:space="0" w:color="auto"/>
                                            <w:bottom w:val="none" w:sz="0" w:space="0" w:color="auto"/>
                                            <w:right w:val="none" w:sz="0" w:space="0" w:color="auto"/>
                                          </w:divBdr>
                                          <w:divsChild>
                                            <w:div w:id="1424033110">
                                              <w:marLeft w:val="0"/>
                                              <w:marRight w:val="0"/>
                                              <w:marTop w:val="0"/>
                                              <w:marBottom w:val="0"/>
                                              <w:divBdr>
                                                <w:top w:val="none" w:sz="0" w:space="0" w:color="auto"/>
                                                <w:left w:val="none" w:sz="0" w:space="0" w:color="auto"/>
                                                <w:bottom w:val="none" w:sz="0" w:space="0" w:color="auto"/>
                                                <w:right w:val="none" w:sz="0" w:space="0" w:color="auto"/>
                                              </w:divBdr>
                                              <w:divsChild>
                                                <w:div w:id="1451435807">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19585247">
      <w:bodyDiv w:val="1"/>
      <w:marLeft w:val="0"/>
      <w:marRight w:val="0"/>
      <w:marTop w:val="0"/>
      <w:marBottom w:val="0"/>
      <w:divBdr>
        <w:top w:val="none" w:sz="0" w:space="0" w:color="auto"/>
        <w:left w:val="none" w:sz="0" w:space="0" w:color="auto"/>
        <w:bottom w:val="none" w:sz="0" w:space="0" w:color="auto"/>
        <w:right w:val="none" w:sz="0" w:space="0" w:color="auto"/>
      </w:divBdr>
    </w:div>
    <w:div w:id="1522738386">
      <w:bodyDiv w:val="1"/>
      <w:marLeft w:val="0"/>
      <w:marRight w:val="0"/>
      <w:marTop w:val="0"/>
      <w:marBottom w:val="0"/>
      <w:divBdr>
        <w:top w:val="none" w:sz="0" w:space="0" w:color="auto"/>
        <w:left w:val="none" w:sz="0" w:space="0" w:color="auto"/>
        <w:bottom w:val="none" w:sz="0" w:space="0" w:color="auto"/>
        <w:right w:val="none" w:sz="0" w:space="0" w:color="auto"/>
      </w:divBdr>
    </w:div>
    <w:div w:id="1542089832">
      <w:bodyDiv w:val="1"/>
      <w:marLeft w:val="0"/>
      <w:marRight w:val="0"/>
      <w:marTop w:val="0"/>
      <w:marBottom w:val="0"/>
      <w:divBdr>
        <w:top w:val="none" w:sz="0" w:space="0" w:color="auto"/>
        <w:left w:val="none" w:sz="0" w:space="0" w:color="auto"/>
        <w:bottom w:val="none" w:sz="0" w:space="0" w:color="auto"/>
        <w:right w:val="none" w:sz="0" w:space="0" w:color="auto"/>
      </w:divBdr>
    </w:div>
    <w:div w:id="1548250871">
      <w:bodyDiv w:val="1"/>
      <w:marLeft w:val="0"/>
      <w:marRight w:val="0"/>
      <w:marTop w:val="0"/>
      <w:marBottom w:val="0"/>
      <w:divBdr>
        <w:top w:val="none" w:sz="0" w:space="0" w:color="auto"/>
        <w:left w:val="none" w:sz="0" w:space="0" w:color="auto"/>
        <w:bottom w:val="none" w:sz="0" w:space="0" w:color="auto"/>
        <w:right w:val="none" w:sz="0" w:space="0" w:color="auto"/>
      </w:divBdr>
    </w:div>
    <w:div w:id="1555847299">
      <w:bodyDiv w:val="1"/>
      <w:marLeft w:val="0"/>
      <w:marRight w:val="0"/>
      <w:marTop w:val="0"/>
      <w:marBottom w:val="0"/>
      <w:divBdr>
        <w:top w:val="none" w:sz="0" w:space="0" w:color="auto"/>
        <w:left w:val="none" w:sz="0" w:space="0" w:color="auto"/>
        <w:bottom w:val="none" w:sz="0" w:space="0" w:color="auto"/>
        <w:right w:val="none" w:sz="0" w:space="0" w:color="auto"/>
      </w:divBdr>
    </w:div>
    <w:div w:id="1556315466">
      <w:bodyDiv w:val="1"/>
      <w:marLeft w:val="0"/>
      <w:marRight w:val="0"/>
      <w:marTop w:val="0"/>
      <w:marBottom w:val="0"/>
      <w:divBdr>
        <w:top w:val="none" w:sz="0" w:space="0" w:color="auto"/>
        <w:left w:val="none" w:sz="0" w:space="0" w:color="auto"/>
        <w:bottom w:val="none" w:sz="0" w:space="0" w:color="auto"/>
        <w:right w:val="none" w:sz="0" w:space="0" w:color="auto"/>
      </w:divBdr>
    </w:div>
    <w:div w:id="1558468020">
      <w:bodyDiv w:val="1"/>
      <w:marLeft w:val="0"/>
      <w:marRight w:val="0"/>
      <w:marTop w:val="0"/>
      <w:marBottom w:val="0"/>
      <w:divBdr>
        <w:top w:val="none" w:sz="0" w:space="0" w:color="auto"/>
        <w:left w:val="none" w:sz="0" w:space="0" w:color="auto"/>
        <w:bottom w:val="none" w:sz="0" w:space="0" w:color="auto"/>
        <w:right w:val="none" w:sz="0" w:space="0" w:color="auto"/>
      </w:divBdr>
    </w:div>
    <w:div w:id="1577352644">
      <w:bodyDiv w:val="1"/>
      <w:marLeft w:val="0"/>
      <w:marRight w:val="0"/>
      <w:marTop w:val="0"/>
      <w:marBottom w:val="0"/>
      <w:divBdr>
        <w:top w:val="none" w:sz="0" w:space="0" w:color="auto"/>
        <w:left w:val="none" w:sz="0" w:space="0" w:color="auto"/>
        <w:bottom w:val="none" w:sz="0" w:space="0" w:color="auto"/>
        <w:right w:val="none" w:sz="0" w:space="0" w:color="auto"/>
      </w:divBdr>
    </w:div>
    <w:div w:id="1589071837">
      <w:bodyDiv w:val="1"/>
      <w:marLeft w:val="0"/>
      <w:marRight w:val="0"/>
      <w:marTop w:val="0"/>
      <w:marBottom w:val="0"/>
      <w:divBdr>
        <w:top w:val="none" w:sz="0" w:space="0" w:color="auto"/>
        <w:left w:val="none" w:sz="0" w:space="0" w:color="auto"/>
        <w:bottom w:val="none" w:sz="0" w:space="0" w:color="auto"/>
        <w:right w:val="none" w:sz="0" w:space="0" w:color="auto"/>
      </w:divBdr>
    </w:div>
    <w:div w:id="1590653092">
      <w:bodyDiv w:val="1"/>
      <w:marLeft w:val="0"/>
      <w:marRight w:val="0"/>
      <w:marTop w:val="0"/>
      <w:marBottom w:val="0"/>
      <w:divBdr>
        <w:top w:val="none" w:sz="0" w:space="0" w:color="auto"/>
        <w:left w:val="none" w:sz="0" w:space="0" w:color="auto"/>
        <w:bottom w:val="none" w:sz="0" w:space="0" w:color="auto"/>
        <w:right w:val="none" w:sz="0" w:space="0" w:color="auto"/>
      </w:divBdr>
    </w:div>
    <w:div w:id="1599869287">
      <w:bodyDiv w:val="1"/>
      <w:marLeft w:val="0"/>
      <w:marRight w:val="0"/>
      <w:marTop w:val="0"/>
      <w:marBottom w:val="0"/>
      <w:divBdr>
        <w:top w:val="none" w:sz="0" w:space="0" w:color="auto"/>
        <w:left w:val="none" w:sz="0" w:space="0" w:color="auto"/>
        <w:bottom w:val="none" w:sz="0" w:space="0" w:color="auto"/>
        <w:right w:val="none" w:sz="0" w:space="0" w:color="auto"/>
      </w:divBdr>
    </w:div>
    <w:div w:id="1602644725">
      <w:bodyDiv w:val="1"/>
      <w:marLeft w:val="0"/>
      <w:marRight w:val="0"/>
      <w:marTop w:val="0"/>
      <w:marBottom w:val="0"/>
      <w:divBdr>
        <w:top w:val="none" w:sz="0" w:space="0" w:color="auto"/>
        <w:left w:val="none" w:sz="0" w:space="0" w:color="auto"/>
        <w:bottom w:val="none" w:sz="0" w:space="0" w:color="auto"/>
        <w:right w:val="none" w:sz="0" w:space="0" w:color="auto"/>
      </w:divBdr>
    </w:div>
    <w:div w:id="1603565632">
      <w:bodyDiv w:val="1"/>
      <w:marLeft w:val="0"/>
      <w:marRight w:val="0"/>
      <w:marTop w:val="0"/>
      <w:marBottom w:val="0"/>
      <w:divBdr>
        <w:top w:val="none" w:sz="0" w:space="0" w:color="auto"/>
        <w:left w:val="none" w:sz="0" w:space="0" w:color="auto"/>
        <w:bottom w:val="none" w:sz="0" w:space="0" w:color="auto"/>
        <w:right w:val="none" w:sz="0" w:space="0" w:color="auto"/>
      </w:divBdr>
    </w:div>
    <w:div w:id="1629387725">
      <w:bodyDiv w:val="1"/>
      <w:marLeft w:val="0"/>
      <w:marRight w:val="0"/>
      <w:marTop w:val="0"/>
      <w:marBottom w:val="0"/>
      <w:divBdr>
        <w:top w:val="none" w:sz="0" w:space="0" w:color="auto"/>
        <w:left w:val="none" w:sz="0" w:space="0" w:color="auto"/>
        <w:bottom w:val="none" w:sz="0" w:space="0" w:color="auto"/>
        <w:right w:val="none" w:sz="0" w:space="0" w:color="auto"/>
      </w:divBdr>
    </w:div>
    <w:div w:id="1633944391">
      <w:bodyDiv w:val="1"/>
      <w:marLeft w:val="0"/>
      <w:marRight w:val="0"/>
      <w:marTop w:val="0"/>
      <w:marBottom w:val="0"/>
      <w:divBdr>
        <w:top w:val="none" w:sz="0" w:space="0" w:color="auto"/>
        <w:left w:val="none" w:sz="0" w:space="0" w:color="auto"/>
        <w:bottom w:val="none" w:sz="0" w:space="0" w:color="auto"/>
        <w:right w:val="none" w:sz="0" w:space="0" w:color="auto"/>
      </w:divBdr>
    </w:div>
    <w:div w:id="1649433265">
      <w:bodyDiv w:val="1"/>
      <w:marLeft w:val="0"/>
      <w:marRight w:val="0"/>
      <w:marTop w:val="0"/>
      <w:marBottom w:val="0"/>
      <w:divBdr>
        <w:top w:val="none" w:sz="0" w:space="0" w:color="auto"/>
        <w:left w:val="none" w:sz="0" w:space="0" w:color="auto"/>
        <w:bottom w:val="none" w:sz="0" w:space="0" w:color="auto"/>
        <w:right w:val="none" w:sz="0" w:space="0" w:color="auto"/>
      </w:divBdr>
    </w:div>
    <w:div w:id="1650397556">
      <w:bodyDiv w:val="1"/>
      <w:marLeft w:val="0"/>
      <w:marRight w:val="0"/>
      <w:marTop w:val="0"/>
      <w:marBottom w:val="0"/>
      <w:divBdr>
        <w:top w:val="none" w:sz="0" w:space="0" w:color="auto"/>
        <w:left w:val="none" w:sz="0" w:space="0" w:color="auto"/>
        <w:bottom w:val="none" w:sz="0" w:space="0" w:color="auto"/>
        <w:right w:val="none" w:sz="0" w:space="0" w:color="auto"/>
      </w:divBdr>
    </w:div>
    <w:div w:id="1665235217">
      <w:bodyDiv w:val="1"/>
      <w:marLeft w:val="0"/>
      <w:marRight w:val="0"/>
      <w:marTop w:val="0"/>
      <w:marBottom w:val="0"/>
      <w:divBdr>
        <w:top w:val="none" w:sz="0" w:space="0" w:color="auto"/>
        <w:left w:val="none" w:sz="0" w:space="0" w:color="auto"/>
        <w:bottom w:val="none" w:sz="0" w:space="0" w:color="auto"/>
        <w:right w:val="none" w:sz="0" w:space="0" w:color="auto"/>
      </w:divBdr>
    </w:div>
    <w:div w:id="1666280001">
      <w:bodyDiv w:val="1"/>
      <w:marLeft w:val="0"/>
      <w:marRight w:val="0"/>
      <w:marTop w:val="0"/>
      <w:marBottom w:val="0"/>
      <w:divBdr>
        <w:top w:val="none" w:sz="0" w:space="0" w:color="auto"/>
        <w:left w:val="none" w:sz="0" w:space="0" w:color="auto"/>
        <w:bottom w:val="none" w:sz="0" w:space="0" w:color="auto"/>
        <w:right w:val="none" w:sz="0" w:space="0" w:color="auto"/>
      </w:divBdr>
      <w:divsChild>
        <w:div w:id="1420324053">
          <w:marLeft w:val="0"/>
          <w:marRight w:val="0"/>
          <w:marTop w:val="0"/>
          <w:marBottom w:val="0"/>
          <w:divBdr>
            <w:top w:val="none" w:sz="0" w:space="0" w:color="auto"/>
            <w:left w:val="none" w:sz="0" w:space="0" w:color="auto"/>
            <w:bottom w:val="none" w:sz="0" w:space="0" w:color="auto"/>
            <w:right w:val="none" w:sz="0" w:space="0" w:color="auto"/>
          </w:divBdr>
          <w:divsChild>
            <w:div w:id="1049574256">
              <w:marLeft w:val="0"/>
              <w:marRight w:val="0"/>
              <w:marTop w:val="0"/>
              <w:marBottom w:val="0"/>
              <w:divBdr>
                <w:top w:val="none" w:sz="0" w:space="0" w:color="auto"/>
                <w:left w:val="none" w:sz="0" w:space="0" w:color="auto"/>
                <w:bottom w:val="none" w:sz="0" w:space="0" w:color="auto"/>
                <w:right w:val="none" w:sz="0" w:space="0" w:color="auto"/>
              </w:divBdr>
              <w:divsChild>
                <w:div w:id="761413608">
                  <w:marLeft w:val="0"/>
                  <w:marRight w:val="0"/>
                  <w:marTop w:val="0"/>
                  <w:marBottom w:val="0"/>
                  <w:divBdr>
                    <w:top w:val="none" w:sz="0" w:space="0" w:color="auto"/>
                    <w:left w:val="none" w:sz="0" w:space="0" w:color="auto"/>
                    <w:bottom w:val="none" w:sz="0" w:space="0" w:color="auto"/>
                    <w:right w:val="none" w:sz="0" w:space="0" w:color="auto"/>
                  </w:divBdr>
                  <w:divsChild>
                    <w:div w:id="967708511">
                      <w:marLeft w:val="0"/>
                      <w:marRight w:val="0"/>
                      <w:marTop w:val="0"/>
                      <w:marBottom w:val="0"/>
                      <w:divBdr>
                        <w:top w:val="none" w:sz="0" w:space="0" w:color="auto"/>
                        <w:left w:val="none" w:sz="0" w:space="0" w:color="auto"/>
                        <w:bottom w:val="none" w:sz="0" w:space="0" w:color="auto"/>
                        <w:right w:val="none" w:sz="0" w:space="0" w:color="auto"/>
                      </w:divBdr>
                      <w:divsChild>
                        <w:div w:id="1751464649">
                          <w:marLeft w:val="0"/>
                          <w:marRight w:val="0"/>
                          <w:marTop w:val="0"/>
                          <w:marBottom w:val="0"/>
                          <w:divBdr>
                            <w:top w:val="none" w:sz="0" w:space="0" w:color="auto"/>
                            <w:left w:val="none" w:sz="0" w:space="0" w:color="auto"/>
                            <w:bottom w:val="none" w:sz="0" w:space="0" w:color="auto"/>
                            <w:right w:val="none" w:sz="0" w:space="0" w:color="auto"/>
                          </w:divBdr>
                          <w:divsChild>
                            <w:div w:id="978726868">
                              <w:marLeft w:val="0"/>
                              <w:marRight w:val="0"/>
                              <w:marTop w:val="0"/>
                              <w:marBottom w:val="0"/>
                              <w:divBdr>
                                <w:top w:val="none" w:sz="0" w:space="0" w:color="auto"/>
                                <w:left w:val="none" w:sz="0" w:space="0" w:color="auto"/>
                                <w:bottom w:val="none" w:sz="0" w:space="0" w:color="auto"/>
                                <w:right w:val="none" w:sz="0" w:space="0" w:color="auto"/>
                              </w:divBdr>
                              <w:divsChild>
                                <w:div w:id="165901702">
                                  <w:marLeft w:val="0"/>
                                  <w:marRight w:val="0"/>
                                  <w:marTop w:val="0"/>
                                  <w:marBottom w:val="0"/>
                                  <w:divBdr>
                                    <w:top w:val="none" w:sz="0" w:space="0" w:color="auto"/>
                                    <w:left w:val="none" w:sz="0" w:space="0" w:color="auto"/>
                                    <w:bottom w:val="none" w:sz="0" w:space="0" w:color="auto"/>
                                    <w:right w:val="none" w:sz="0" w:space="0" w:color="auto"/>
                                  </w:divBdr>
                                  <w:divsChild>
                                    <w:div w:id="1589728624">
                                      <w:marLeft w:val="0"/>
                                      <w:marRight w:val="0"/>
                                      <w:marTop w:val="0"/>
                                      <w:marBottom w:val="0"/>
                                      <w:divBdr>
                                        <w:top w:val="none" w:sz="0" w:space="0" w:color="auto"/>
                                        <w:left w:val="none" w:sz="0" w:space="0" w:color="auto"/>
                                        <w:bottom w:val="none" w:sz="0" w:space="0" w:color="auto"/>
                                        <w:right w:val="none" w:sz="0" w:space="0" w:color="auto"/>
                                      </w:divBdr>
                                    </w:div>
                                    <w:div w:id="408965693">
                                      <w:marLeft w:val="0"/>
                                      <w:marRight w:val="0"/>
                                      <w:marTop w:val="0"/>
                                      <w:marBottom w:val="0"/>
                                      <w:divBdr>
                                        <w:top w:val="none" w:sz="0" w:space="0" w:color="auto"/>
                                        <w:left w:val="none" w:sz="0" w:space="0" w:color="auto"/>
                                        <w:bottom w:val="none" w:sz="0" w:space="0" w:color="auto"/>
                                        <w:right w:val="none" w:sz="0" w:space="0" w:color="auto"/>
                                      </w:divBdr>
                                      <w:divsChild>
                                        <w:div w:id="525213335">
                                          <w:marLeft w:val="0"/>
                                          <w:marRight w:val="184"/>
                                          <w:marTop w:val="167"/>
                                          <w:marBottom w:val="0"/>
                                          <w:divBdr>
                                            <w:top w:val="none" w:sz="0" w:space="0" w:color="auto"/>
                                            <w:left w:val="none" w:sz="0" w:space="0" w:color="auto"/>
                                            <w:bottom w:val="none" w:sz="0" w:space="0" w:color="auto"/>
                                            <w:right w:val="none" w:sz="0" w:space="0" w:color="auto"/>
                                          </w:divBdr>
                                          <w:divsChild>
                                            <w:div w:id="2069647566">
                                              <w:marLeft w:val="0"/>
                                              <w:marRight w:val="0"/>
                                              <w:marTop w:val="0"/>
                                              <w:marBottom w:val="0"/>
                                              <w:divBdr>
                                                <w:top w:val="none" w:sz="0" w:space="0" w:color="auto"/>
                                                <w:left w:val="none" w:sz="0" w:space="0" w:color="auto"/>
                                                <w:bottom w:val="none" w:sz="0" w:space="0" w:color="auto"/>
                                                <w:right w:val="none" w:sz="0" w:space="0" w:color="auto"/>
                                              </w:divBdr>
                                              <w:divsChild>
                                                <w:div w:id="974605731">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82271543">
      <w:bodyDiv w:val="1"/>
      <w:marLeft w:val="0"/>
      <w:marRight w:val="0"/>
      <w:marTop w:val="0"/>
      <w:marBottom w:val="0"/>
      <w:divBdr>
        <w:top w:val="none" w:sz="0" w:space="0" w:color="auto"/>
        <w:left w:val="none" w:sz="0" w:space="0" w:color="auto"/>
        <w:bottom w:val="none" w:sz="0" w:space="0" w:color="auto"/>
        <w:right w:val="none" w:sz="0" w:space="0" w:color="auto"/>
      </w:divBdr>
    </w:div>
    <w:div w:id="1687750234">
      <w:bodyDiv w:val="1"/>
      <w:marLeft w:val="0"/>
      <w:marRight w:val="0"/>
      <w:marTop w:val="0"/>
      <w:marBottom w:val="0"/>
      <w:divBdr>
        <w:top w:val="none" w:sz="0" w:space="0" w:color="auto"/>
        <w:left w:val="none" w:sz="0" w:space="0" w:color="auto"/>
        <w:bottom w:val="none" w:sz="0" w:space="0" w:color="auto"/>
        <w:right w:val="none" w:sz="0" w:space="0" w:color="auto"/>
      </w:divBdr>
    </w:div>
    <w:div w:id="1691486634">
      <w:bodyDiv w:val="1"/>
      <w:marLeft w:val="0"/>
      <w:marRight w:val="0"/>
      <w:marTop w:val="0"/>
      <w:marBottom w:val="0"/>
      <w:divBdr>
        <w:top w:val="none" w:sz="0" w:space="0" w:color="auto"/>
        <w:left w:val="none" w:sz="0" w:space="0" w:color="auto"/>
        <w:bottom w:val="none" w:sz="0" w:space="0" w:color="auto"/>
        <w:right w:val="none" w:sz="0" w:space="0" w:color="auto"/>
      </w:divBdr>
    </w:div>
    <w:div w:id="1696038596">
      <w:bodyDiv w:val="1"/>
      <w:marLeft w:val="0"/>
      <w:marRight w:val="0"/>
      <w:marTop w:val="0"/>
      <w:marBottom w:val="0"/>
      <w:divBdr>
        <w:top w:val="none" w:sz="0" w:space="0" w:color="auto"/>
        <w:left w:val="none" w:sz="0" w:space="0" w:color="auto"/>
        <w:bottom w:val="none" w:sz="0" w:space="0" w:color="auto"/>
        <w:right w:val="none" w:sz="0" w:space="0" w:color="auto"/>
      </w:divBdr>
    </w:div>
    <w:div w:id="1708333119">
      <w:bodyDiv w:val="1"/>
      <w:marLeft w:val="0"/>
      <w:marRight w:val="0"/>
      <w:marTop w:val="0"/>
      <w:marBottom w:val="0"/>
      <w:divBdr>
        <w:top w:val="none" w:sz="0" w:space="0" w:color="auto"/>
        <w:left w:val="none" w:sz="0" w:space="0" w:color="auto"/>
        <w:bottom w:val="none" w:sz="0" w:space="0" w:color="auto"/>
        <w:right w:val="none" w:sz="0" w:space="0" w:color="auto"/>
      </w:divBdr>
    </w:div>
    <w:div w:id="1709406321">
      <w:bodyDiv w:val="1"/>
      <w:marLeft w:val="0"/>
      <w:marRight w:val="0"/>
      <w:marTop w:val="0"/>
      <w:marBottom w:val="0"/>
      <w:divBdr>
        <w:top w:val="none" w:sz="0" w:space="0" w:color="auto"/>
        <w:left w:val="none" w:sz="0" w:space="0" w:color="auto"/>
        <w:bottom w:val="none" w:sz="0" w:space="0" w:color="auto"/>
        <w:right w:val="none" w:sz="0" w:space="0" w:color="auto"/>
      </w:divBdr>
    </w:div>
    <w:div w:id="1724017306">
      <w:bodyDiv w:val="1"/>
      <w:marLeft w:val="0"/>
      <w:marRight w:val="0"/>
      <w:marTop w:val="0"/>
      <w:marBottom w:val="0"/>
      <w:divBdr>
        <w:top w:val="none" w:sz="0" w:space="0" w:color="auto"/>
        <w:left w:val="none" w:sz="0" w:space="0" w:color="auto"/>
        <w:bottom w:val="none" w:sz="0" w:space="0" w:color="auto"/>
        <w:right w:val="none" w:sz="0" w:space="0" w:color="auto"/>
      </w:divBdr>
    </w:div>
    <w:div w:id="1735812651">
      <w:bodyDiv w:val="1"/>
      <w:marLeft w:val="0"/>
      <w:marRight w:val="0"/>
      <w:marTop w:val="0"/>
      <w:marBottom w:val="0"/>
      <w:divBdr>
        <w:top w:val="none" w:sz="0" w:space="0" w:color="auto"/>
        <w:left w:val="none" w:sz="0" w:space="0" w:color="auto"/>
        <w:bottom w:val="none" w:sz="0" w:space="0" w:color="auto"/>
        <w:right w:val="none" w:sz="0" w:space="0" w:color="auto"/>
      </w:divBdr>
    </w:div>
    <w:div w:id="1737781280">
      <w:bodyDiv w:val="1"/>
      <w:marLeft w:val="0"/>
      <w:marRight w:val="0"/>
      <w:marTop w:val="0"/>
      <w:marBottom w:val="0"/>
      <w:divBdr>
        <w:top w:val="none" w:sz="0" w:space="0" w:color="auto"/>
        <w:left w:val="none" w:sz="0" w:space="0" w:color="auto"/>
        <w:bottom w:val="none" w:sz="0" w:space="0" w:color="auto"/>
        <w:right w:val="none" w:sz="0" w:space="0" w:color="auto"/>
      </w:divBdr>
    </w:div>
    <w:div w:id="1752118932">
      <w:bodyDiv w:val="1"/>
      <w:marLeft w:val="0"/>
      <w:marRight w:val="0"/>
      <w:marTop w:val="0"/>
      <w:marBottom w:val="0"/>
      <w:divBdr>
        <w:top w:val="none" w:sz="0" w:space="0" w:color="auto"/>
        <w:left w:val="none" w:sz="0" w:space="0" w:color="auto"/>
        <w:bottom w:val="none" w:sz="0" w:space="0" w:color="auto"/>
        <w:right w:val="none" w:sz="0" w:space="0" w:color="auto"/>
      </w:divBdr>
    </w:div>
    <w:div w:id="1762946722">
      <w:bodyDiv w:val="1"/>
      <w:marLeft w:val="0"/>
      <w:marRight w:val="0"/>
      <w:marTop w:val="0"/>
      <w:marBottom w:val="0"/>
      <w:divBdr>
        <w:top w:val="none" w:sz="0" w:space="0" w:color="auto"/>
        <w:left w:val="none" w:sz="0" w:space="0" w:color="auto"/>
        <w:bottom w:val="none" w:sz="0" w:space="0" w:color="auto"/>
        <w:right w:val="none" w:sz="0" w:space="0" w:color="auto"/>
      </w:divBdr>
    </w:div>
    <w:div w:id="1775981233">
      <w:bodyDiv w:val="1"/>
      <w:marLeft w:val="0"/>
      <w:marRight w:val="0"/>
      <w:marTop w:val="0"/>
      <w:marBottom w:val="0"/>
      <w:divBdr>
        <w:top w:val="none" w:sz="0" w:space="0" w:color="auto"/>
        <w:left w:val="none" w:sz="0" w:space="0" w:color="auto"/>
        <w:bottom w:val="none" w:sz="0" w:space="0" w:color="auto"/>
        <w:right w:val="none" w:sz="0" w:space="0" w:color="auto"/>
      </w:divBdr>
    </w:div>
    <w:div w:id="1787381356">
      <w:bodyDiv w:val="1"/>
      <w:marLeft w:val="0"/>
      <w:marRight w:val="0"/>
      <w:marTop w:val="0"/>
      <w:marBottom w:val="0"/>
      <w:divBdr>
        <w:top w:val="none" w:sz="0" w:space="0" w:color="auto"/>
        <w:left w:val="none" w:sz="0" w:space="0" w:color="auto"/>
        <w:bottom w:val="none" w:sz="0" w:space="0" w:color="auto"/>
        <w:right w:val="none" w:sz="0" w:space="0" w:color="auto"/>
      </w:divBdr>
    </w:div>
    <w:div w:id="1787850464">
      <w:bodyDiv w:val="1"/>
      <w:marLeft w:val="0"/>
      <w:marRight w:val="0"/>
      <w:marTop w:val="0"/>
      <w:marBottom w:val="0"/>
      <w:divBdr>
        <w:top w:val="none" w:sz="0" w:space="0" w:color="auto"/>
        <w:left w:val="none" w:sz="0" w:space="0" w:color="auto"/>
        <w:bottom w:val="none" w:sz="0" w:space="0" w:color="auto"/>
        <w:right w:val="none" w:sz="0" w:space="0" w:color="auto"/>
      </w:divBdr>
      <w:divsChild>
        <w:div w:id="626275924">
          <w:marLeft w:val="0"/>
          <w:marRight w:val="0"/>
          <w:marTop w:val="0"/>
          <w:marBottom w:val="0"/>
          <w:divBdr>
            <w:top w:val="none" w:sz="0" w:space="0" w:color="auto"/>
            <w:left w:val="none" w:sz="0" w:space="0" w:color="auto"/>
            <w:bottom w:val="none" w:sz="0" w:space="0" w:color="auto"/>
            <w:right w:val="none" w:sz="0" w:space="0" w:color="auto"/>
          </w:divBdr>
          <w:divsChild>
            <w:div w:id="834226606">
              <w:marLeft w:val="0"/>
              <w:marRight w:val="0"/>
              <w:marTop w:val="0"/>
              <w:marBottom w:val="0"/>
              <w:divBdr>
                <w:top w:val="none" w:sz="0" w:space="0" w:color="auto"/>
                <w:left w:val="none" w:sz="0" w:space="0" w:color="auto"/>
                <w:bottom w:val="none" w:sz="0" w:space="0" w:color="auto"/>
                <w:right w:val="none" w:sz="0" w:space="0" w:color="auto"/>
              </w:divBdr>
              <w:divsChild>
                <w:div w:id="655231808">
                  <w:marLeft w:val="0"/>
                  <w:marRight w:val="0"/>
                  <w:marTop w:val="0"/>
                  <w:marBottom w:val="0"/>
                  <w:divBdr>
                    <w:top w:val="none" w:sz="0" w:space="0" w:color="auto"/>
                    <w:left w:val="none" w:sz="0" w:space="0" w:color="auto"/>
                    <w:bottom w:val="none" w:sz="0" w:space="0" w:color="auto"/>
                    <w:right w:val="none" w:sz="0" w:space="0" w:color="auto"/>
                  </w:divBdr>
                  <w:divsChild>
                    <w:div w:id="2119251542">
                      <w:marLeft w:val="0"/>
                      <w:marRight w:val="0"/>
                      <w:marTop w:val="0"/>
                      <w:marBottom w:val="0"/>
                      <w:divBdr>
                        <w:top w:val="none" w:sz="0" w:space="0" w:color="auto"/>
                        <w:left w:val="none" w:sz="0" w:space="0" w:color="auto"/>
                        <w:bottom w:val="none" w:sz="0" w:space="0" w:color="auto"/>
                        <w:right w:val="none" w:sz="0" w:space="0" w:color="auto"/>
                      </w:divBdr>
                      <w:divsChild>
                        <w:div w:id="139732060">
                          <w:marLeft w:val="0"/>
                          <w:marRight w:val="0"/>
                          <w:marTop w:val="0"/>
                          <w:marBottom w:val="0"/>
                          <w:divBdr>
                            <w:top w:val="none" w:sz="0" w:space="0" w:color="auto"/>
                            <w:left w:val="none" w:sz="0" w:space="0" w:color="auto"/>
                            <w:bottom w:val="none" w:sz="0" w:space="0" w:color="auto"/>
                            <w:right w:val="none" w:sz="0" w:space="0" w:color="auto"/>
                          </w:divBdr>
                          <w:divsChild>
                            <w:div w:id="1793741166">
                              <w:marLeft w:val="0"/>
                              <w:marRight w:val="0"/>
                              <w:marTop w:val="0"/>
                              <w:marBottom w:val="0"/>
                              <w:divBdr>
                                <w:top w:val="none" w:sz="0" w:space="0" w:color="auto"/>
                                <w:left w:val="none" w:sz="0" w:space="0" w:color="auto"/>
                                <w:bottom w:val="none" w:sz="0" w:space="0" w:color="auto"/>
                                <w:right w:val="none" w:sz="0" w:space="0" w:color="auto"/>
                              </w:divBdr>
                              <w:divsChild>
                                <w:div w:id="1771075792">
                                  <w:marLeft w:val="0"/>
                                  <w:marRight w:val="0"/>
                                  <w:marTop w:val="0"/>
                                  <w:marBottom w:val="0"/>
                                  <w:divBdr>
                                    <w:top w:val="none" w:sz="0" w:space="0" w:color="auto"/>
                                    <w:left w:val="none" w:sz="0" w:space="0" w:color="auto"/>
                                    <w:bottom w:val="none" w:sz="0" w:space="0" w:color="auto"/>
                                    <w:right w:val="none" w:sz="0" w:space="0" w:color="auto"/>
                                  </w:divBdr>
                                  <w:divsChild>
                                    <w:div w:id="944121627">
                                      <w:marLeft w:val="0"/>
                                      <w:marRight w:val="0"/>
                                      <w:marTop w:val="0"/>
                                      <w:marBottom w:val="0"/>
                                      <w:divBdr>
                                        <w:top w:val="none" w:sz="0" w:space="0" w:color="auto"/>
                                        <w:left w:val="none" w:sz="0" w:space="0" w:color="auto"/>
                                        <w:bottom w:val="none" w:sz="0" w:space="0" w:color="auto"/>
                                        <w:right w:val="none" w:sz="0" w:space="0" w:color="auto"/>
                                      </w:divBdr>
                                    </w:div>
                                    <w:div w:id="590353799">
                                      <w:marLeft w:val="0"/>
                                      <w:marRight w:val="0"/>
                                      <w:marTop w:val="0"/>
                                      <w:marBottom w:val="0"/>
                                      <w:divBdr>
                                        <w:top w:val="none" w:sz="0" w:space="0" w:color="auto"/>
                                        <w:left w:val="none" w:sz="0" w:space="0" w:color="auto"/>
                                        <w:bottom w:val="none" w:sz="0" w:space="0" w:color="auto"/>
                                        <w:right w:val="none" w:sz="0" w:space="0" w:color="auto"/>
                                      </w:divBdr>
                                      <w:divsChild>
                                        <w:div w:id="1090397311">
                                          <w:marLeft w:val="0"/>
                                          <w:marRight w:val="184"/>
                                          <w:marTop w:val="167"/>
                                          <w:marBottom w:val="0"/>
                                          <w:divBdr>
                                            <w:top w:val="none" w:sz="0" w:space="0" w:color="auto"/>
                                            <w:left w:val="none" w:sz="0" w:space="0" w:color="auto"/>
                                            <w:bottom w:val="none" w:sz="0" w:space="0" w:color="auto"/>
                                            <w:right w:val="none" w:sz="0" w:space="0" w:color="auto"/>
                                          </w:divBdr>
                                          <w:divsChild>
                                            <w:div w:id="159009035">
                                              <w:marLeft w:val="0"/>
                                              <w:marRight w:val="0"/>
                                              <w:marTop w:val="0"/>
                                              <w:marBottom w:val="0"/>
                                              <w:divBdr>
                                                <w:top w:val="none" w:sz="0" w:space="0" w:color="auto"/>
                                                <w:left w:val="none" w:sz="0" w:space="0" w:color="auto"/>
                                                <w:bottom w:val="none" w:sz="0" w:space="0" w:color="auto"/>
                                                <w:right w:val="none" w:sz="0" w:space="0" w:color="auto"/>
                                              </w:divBdr>
                                              <w:divsChild>
                                                <w:div w:id="1318413443">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99570874">
      <w:bodyDiv w:val="1"/>
      <w:marLeft w:val="0"/>
      <w:marRight w:val="0"/>
      <w:marTop w:val="0"/>
      <w:marBottom w:val="0"/>
      <w:divBdr>
        <w:top w:val="none" w:sz="0" w:space="0" w:color="auto"/>
        <w:left w:val="none" w:sz="0" w:space="0" w:color="auto"/>
        <w:bottom w:val="none" w:sz="0" w:space="0" w:color="auto"/>
        <w:right w:val="none" w:sz="0" w:space="0" w:color="auto"/>
      </w:divBdr>
    </w:div>
    <w:div w:id="1800758926">
      <w:bodyDiv w:val="1"/>
      <w:marLeft w:val="0"/>
      <w:marRight w:val="0"/>
      <w:marTop w:val="0"/>
      <w:marBottom w:val="0"/>
      <w:divBdr>
        <w:top w:val="none" w:sz="0" w:space="0" w:color="auto"/>
        <w:left w:val="none" w:sz="0" w:space="0" w:color="auto"/>
        <w:bottom w:val="none" w:sz="0" w:space="0" w:color="auto"/>
        <w:right w:val="none" w:sz="0" w:space="0" w:color="auto"/>
      </w:divBdr>
    </w:div>
    <w:div w:id="1806704376">
      <w:bodyDiv w:val="1"/>
      <w:marLeft w:val="0"/>
      <w:marRight w:val="0"/>
      <w:marTop w:val="0"/>
      <w:marBottom w:val="0"/>
      <w:divBdr>
        <w:top w:val="none" w:sz="0" w:space="0" w:color="auto"/>
        <w:left w:val="none" w:sz="0" w:space="0" w:color="auto"/>
        <w:bottom w:val="none" w:sz="0" w:space="0" w:color="auto"/>
        <w:right w:val="none" w:sz="0" w:space="0" w:color="auto"/>
      </w:divBdr>
    </w:div>
    <w:div w:id="1808930823">
      <w:bodyDiv w:val="1"/>
      <w:marLeft w:val="0"/>
      <w:marRight w:val="0"/>
      <w:marTop w:val="0"/>
      <w:marBottom w:val="0"/>
      <w:divBdr>
        <w:top w:val="none" w:sz="0" w:space="0" w:color="auto"/>
        <w:left w:val="none" w:sz="0" w:space="0" w:color="auto"/>
        <w:bottom w:val="none" w:sz="0" w:space="0" w:color="auto"/>
        <w:right w:val="none" w:sz="0" w:space="0" w:color="auto"/>
      </w:divBdr>
    </w:div>
    <w:div w:id="1825899777">
      <w:bodyDiv w:val="1"/>
      <w:marLeft w:val="0"/>
      <w:marRight w:val="0"/>
      <w:marTop w:val="0"/>
      <w:marBottom w:val="0"/>
      <w:divBdr>
        <w:top w:val="none" w:sz="0" w:space="0" w:color="auto"/>
        <w:left w:val="none" w:sz="0" w:space="0" w:color="auto"/>
        <w:bottom w:val="none" w:sz="0" w:space="0" w:color="auto"/>
        <w:right w:val="none" w:sz="0" w:space="0" w:color="auto"/>
      </w:divBdr>
    </w:div>
    <w:div w:id="1857764579">
      <w:bodyDiv w:val="1"/>
      <w:marLeft w:val="0"/>
      <w:marRight w:val="0"/>
      <w:marTop w:val="0"/>
      <w:marBottom w:val="0"/>
      <w:divBdr>
        <w:top w:val="none" w:sz="0" w:space="0" w:color="auto"/>
        <w:left w:val="none" w:sz="0" w:space="0" w:color="auto"/>
        <w:bottom w:val="none" w:sz="0" w:space="0" w:color="auto"/>
        <w:right w:val="none" w:sz="0" w:space="0" w:color="auto"/>
      </w:divBdr>
    </w:div>
    <w:div w:id="1873419526">
      <w:bodyDiv w:val="1"/>
      <w:marLeft w:val="0"/>
      <w:marRight w:val="0"/>
      <w:marTop w:val="0"/>
      <w:marBottom w:val="0"/>
      <w:divBdr>
        <w:top w:val="none" w:sz="0" w:space="0" w:color="auto"/>
        <w:left w:val="none" w:sz="0" w:space="0" w:color="auto"/>
        <w:bottom w:val="none" w:sz="0" w:space="0" w:color="auto"/>
        <w:right w:val="none" w:sz="0" w:space="0" w:color="auto"/>
      </w:divBdr>
    </w:div>
    <w:div w:id="1885209687">
      <w:bodyDiv w:val="1"/>
      <w:marLeft w:val="0"/>
      <w:marRight w:val="0"/>
      <w:marTop w:val="0"/>
      <w:marBottom w:val="0"/>
      <w:divBdr>
        <w:top w:val="none" w:sz="0" w:space="0" w:color="auto"/>
        <w:left w:val="none" w:sz="0" w:space="0" w:color="auto"/>
        <w:bottom w:val="none" w:sz="0" w:space="0" w:color="auto"/>
        <w:right w:val="none" w:sz="0" w:space="0" w:color="auto"/>
      </w:divBdr>
    </w:div>
    <w:div w:id="1889492408">
      <w:bodyDiv w:val="1"/>
      <w:marLeft w:val="0"/>
      <w:marRight w:val="0"/>
      <w:marTop w:val="0"/>
      <w:marBottom w:val="0"/>
      <w:divBdr>
        <w:top w:val="none" w:sz="0" w:space="0" w:color="auto"/>
        <w:left w:val="none" w:sz="0" w:space="0" w:color="auto"/>
        <w:bottom w:val="none" w:sz="0" w:space="0" w:color="auto"/>
        <w:right w:val="none" w:sz="0" w:space="0" w:color="auto"/>
      </w:divBdr>
    </w:div>
    <w:div w:id="1891260392">
      <w:bodyDiv w:val="1"/>
      <w:marLeft w:val="0"/>
      <w:marRight w:val="0"/>
      <w:marTop w:val="0"/>
      <w:marBottom w:val="0"/>
      <w:divBdr>
        <w:top w:val="none" w:sz="0" w:space="0" w:color="auto"/>
        <w:left w:val="none" w:sz="0" w:space="0" w:color="auto"/>
        <w:bottom w:val="none" w:sz="0" w:space="0" w:color="auto"/>
        <w:right w:val="none" w:sz="0" w:space="0" w:color="auto"/>
      </w:divBdr>
    </w:div>
    <w:div w:id="1895236081">
      <w:bodyDiv w:val="1"/>
      <w:marLeft w:val="0"/>
      <w:marRight w:val="0"/>
      <w:marTop w:val="0"/>
      <w:marBottom w:val="0"/>
      <w:divBdr>
        <w:top w:val="none" w:sz="0" w:space="0" w:color="auto"/>
        <w:left w:val="none" w:sz="0" w:space="0" w:color="auto"/>
        <w:bottom w:val="none" w:sz="0" w:space="0" w:color="auto"/>
        <w:right w:val="none" w:sz="0" w:space="0" w:color="auto"/>
      </w:divBdr>
    </w:div>
    <w:div w:id="1895654517">
      <w:bodyDiv w:val="1"/>
      <w:marLeft w:val="0"/>
      <w:marRight w:val="0"/>
      <w:marTop w:val="0"/>
      <w:marBottom w:val="0"/>
      <w:divBdr>
        <w:top w:val="none" w:sz="0" w:space="0" w:color="auto"/>
        <w:left w:val="none" w:sz="0" w:space="0" w:color="auto"/>
        <w:bottom w:val="none" w:sz="0" w:space="0" w:color="auto"/>
        <w:right w:val="none" w:sz="0" w:space="0" w:color="auto"/>
      </w:divBdr>
    </w:div>
    <w:div w:id="1905219011">
      <w:bodyDiv w:val="1"/>
      <w:marLeft w:val="0"/>
      <w:marRight w:val="0"/>
      <w:marTop w:val="0"/>
      <w:marBottom w:val="0"/>
      <w:divBdr>
        <w:top w:val="none" w:sz="0" w:space="0" w:color="auto"/>
        <w:left w:val="none" w:sz="0" w:space="0" w:color="auto"/>
        <w:bottom w:val="none" w:sz="0" w:space="0" w:color="auto"/>
        <w:right w:val="none" w:sz="0" w:space="0" w:color="auto"/>
      </w:divBdr>
    </w:div>
    <w:div w:id="1907521732">
      <w:bodyDiv w:val="1"/>
      <w:marLeft w:val="0"/>
      <w:marRight w:val="0"/>
      <w:marTop w:val="0"/>
      <w:marBottom w:val="0"/>
      <w:divBdr>
        <w:top w:val="none" w:sz="0" w:space="0" w:color="auto"/>
        <w:left w:val="none" w:sz="0" w:space="0" w:color="auto"/>
        <w:bottom w:val="none" w:sz="0" w:space="0" w:color="auto"/>
        <w:right w:val="none" w:sz="0" w:space="0" w:color="auto"/>
      </w:divBdr>
    </w:div>
    <w:div w:id="1917742291">
      <w:bodyDiv w:val="1"/>
      <w:marLeft w:val="0"/>
      <w:marRight w:val="0"/>
      <w:marTop w:val="0"/>
      <w:marBottom w:val="0"/>
      <w:divBdr>
        <w:top w:val="none" w:sz="0" w:space="0" w:color="auto"/>
        <w:left w:val="none" w:sz="0" w:space="0" w:color="auto"/>
        <w:bottom w:val="none" w:sz="0" w:space="0" w:color="auto"/>
        <w:right w:val="none" w:sz="0" w:space="0" w:color="auto"/>
      </w:divBdr>
    </w:div>
    <w:div w:id="1923250925">
      <w:bodyDiv w:val="1"/>
      <w:marLeft w:val="0"/>
      <w:marRight w:val="0"/>
      <w:marTop w:val="0"/>
      <w:marBottom w:val="0"/>
      <w:divBdr>
        <w:top w:val="none" w:sz="0" w:space="0" w:color="auto"/>
        <w:left w:val="none" w:sz="0" w:space="0" w:color="auto"/>
        <w:bottom w:val="none" w:sz="0" w:space="0" w:color="auto"/>
        <w:right w:val="none" w:sz="0" w:space="0" w:color="auto"/>
      </w:divBdr>
    </w:div>
    <w:div w:id="1928541871">
      <w:bodyDiv w:val="1"/>
      <w:marLeft w:val="0"/>
      <w:marRight w:val="0"/>
      <w:marTop w:val="0"/>
      <w:marBottom w:val="0"/>
      <w:divBdr>
        <w:top w:val="none" w:sz="0" w:space="0" w:color="auto"/>
        <w:left w:val="none" w:sz="0" w:space="0" w:color="auto"/>
        <w:bottom w:val="none" w:sz="0" w:space="0" w:color="auto"/>
        <w:right w:val="none" w:sz="0" w:space="0" w:color="auto"/>
      </w:divBdr>
    </w:div>
    <w:div w:id="1929003622">
      <w:bodyDiv w:val="1"/>
      <w:marLeft w:val="0"/>
      <w:marRight w:val="0"/>
      <w:marTop w:val="0"/>
      <w:marBottom w:val="0"/>
      <w:divBdr>
        <w:top w:val="none" w:sz="0" w:space="0" w:color="auto"/>
        <w:left w:val="none" w:sz="0" w:space="0" w:color="auto"/>
        <w:bottom w:val="none" w:sz="0" w:space="0" w:color="auto"/>
        <w:right w:val="none" w:sz="0" w:space="0" w:color="auto"/>
      </w:divBdr>
    </w:div>
    <w:div w:id="1929734328">
      <w:bodyDiv w:val="1"/>
      <w:marLeft w:val="0"/>
      <w:marRight w:val="0"/>
      <w:marTop w:val="0"/>
      <w:marBottom w:val="0"/>
      <w:divBdr>
        <w:top w:val="none" w:sz="0" w:space="0" w:color="auto"/>
        <w:left w:val="none" w:sz="0" w:space="0" w:color="auto"/>
        <w:bottom w:val="none" w:sz="0" w:space="0" w:color="auto"/>
        <w:right w:val="none" w:sz="0" w:space="0" w:color="auto"/>
      </w:divBdr>
    </w:div>
    <w:div w:id="1932883533">
      <w:bodyDiv w:val="1"/>
      <w:marLeft w:val="0"/>
      <w:marRight w:val="0"/>
      <w:marTop w:val="0"/>
      <w:marBottom w:val="0"/>
      <w:divBdr>
        <w:top w:val="none" w:sz="0" w:space="0" w:color="auto"/>
        <w:left w:val="none" w:sz="0" w:space="0" w:color="auto"/>
        <w:bottom w:val="none" w:sz="0" w:space="0" w:color="auto"/>
        <w:right w:val="none" w:sz="0" w:space="0" w:color="auto"/>
      </w:divBdr>
    </w:div>
    <w:div w:id="1949775014">
      <w:bodyDiv w:val="1"/>
      <w:marLeft w:val="0"/>
      <w:marRight w:val="0"/>
      <w:marTop w:val="0"/>
      <w:marBottom w:val="0"/>
      <w:divBdr>
        <w:top w:val="none" w:sz="0" w:space="0" w:color="auto"/>
        <w:left w:val="none" w:sz="0" w:space="0" w:color="auto"/>
        <w:bottom w:val="none" w:sz="0" w:space="0" w:color="auto"/>
        <w:right w:val="none" w:sz="0" w:space="0" w:color="auto"/>
      </w:divBdr>
    </w:div>
    <w:div w:id="1956054542">
      <w:bodyDiv w:val="1"/>
      <w:marLeft w:val="0"/>
      <w:marRight w:val="0"/>
      <w:marTop w:val="0"/>
      <w:marBottom w:val="0"/>
      <w:divBdr>
        <w:top w:val="none" w:sz="0" w:space="0" w:color="auto"/>
        <w:left w:val="none" w:sz="0" w:space="0" w:color="auto"/>
        <w:bottom w:val="none" w:sz="0" w:space="0" w:color="auto"/>
        <w:right w:val="none" w:sz="0" w:space="0" w:color="auto"/>
      </w:divBdr>
      <w:divsChild>
        <w:div w:id="1070688603">
          <w:marLeft w:val="0"/>
          <w:marRight w:val="0"/>
          <w:marTop w:val="0"/>
          <w:marBottom w:val="0"/>
          <w:divBdr>
            <w:top w:val="none" w:sz="0" w:space="0" w:color="auto"/>
            <w:left w:val="none" w:sz="0" w:space="0" w:color="auto"/>
            <w:bottom w:val="none" w:sz="0" w:space="0" w:color="auto"/>
            <w:right w:val="none" w:sz="0" w:space="0" w:color="auto"/>
          </w:divBdr>
          <w:divsChild>
            <w:div w:id="874582406">
              <w:marLeft w:val="0"/>
              <w:marRight w:val="0"/>
              <w:marTop w:val="0"/>
              <w:marBottom w:val="0"/>
              <w:divBdr>
                <w:top w:val="none" w:sz="0" w:space="0" w:color="auto"/>
                <w:left w:val="none" w:sz="0" w:space="0" w:color="auto"/>
                <w:bottom w:val="none" w:sz="0" w:space="0" w:color="auto"/>
                <w:right w:val="none" w:sz="0" w:space="0" w:color="auto"/>
              </w:divBdr>
              <w:divsChild>
                <w:div w:id="577835811">
                  <w:marLeft w:val="0"/>
                  <w:marRight w:val="0"/>
                  <w:marTop w:val="0"/>
                  <w:marBottom w:val="0"/>
                  <w:divBdr>
                    <w:top w:val="none" w:sz="0" w:space="0" w:color="auto"/>
                    <w:left w:val="none" w:sz="0" w:space="0" w:color="auto"/>
                    <w:bottom w:val="none" w:sz="0" w:space="0" w:color="auto"/>
                    <w:right w:val="none" w:sz="0" w:space="0" w:color="auto"/>
                  </w:divBdr>
                  <w:divsChild>
                    <w:div w:id="1133792239">
                      <w:marLeft w:val="0"/>
                      <w:marRight w:val="0"/>
                      <w:marTop w:val="0"/>
                      <w:marBottom w:val="0"/>
                      <w:divBdr>
                        <w:top w:val="none" w:sz="0" w:space="0" w:color="auto"/>
                        <w:left w:val="none" w:sz="0" w:space="0" w:color="auto"/>
                        <w:bottom w:val="none" w:sz="0" w:space="0" w:color="auto"/>
                        <w:right w:val="none" w:sz="0" w:space="0" w:color="auto"/>
                      </w:divBdr>
                      <w:divsChild>
                        <w:div w:id="636758818">
                          <w:marLeft w:val="0"/>
                          <w:marRight w:val="0"/>
                          <w:marTop w:val="0"/>
                          <w:marBottom w:val="0"/>
                          <w:divBdr>
                            <w:top w:val="none" w:sz="0" w:space="0" w:color="auto"/>
                            <w:left w:val="none" w:sz="0" w:space="0" w:color="auto"/>
                            <w:bottom w:val="none" w:sz="0" w:space="0" w:color="auto"/>
                            <w:right w:val="none" w:sz="0" w:space="0" w:color="auto"/>
                          </w:divBdr>
                          <w:divsChild>
                            <w:div w:id="923337979">
                              <w:marLeft w:val="0"/>
                              <w:marRight w:val="0"/>
                              <w:marTop w:val="0"/>
                              <w:marBottom w:val="0"/>
                              <w:divBdr>
                                <w:top w:val="none" w:sz="0" w:space="0" w:color="auto"/>
                                <w:left w:val="none" w:sz="0" w:space="0" w:color="auto"/>
                                <w:bottom w:val="none" w:sz="0" w:space="0" w:color="auto"/>
                                <w:right w:val="none" w:sz="0" w:space="0" w:color="auto"/>
                              </w:divBdr>
                              <w:divsChild>
                                <w:div w:id="1928075434">
                                  <w:marLeft w:val="0"/>
                                  <w:marRight w:val="0"/>
                                  <w:marTop w:val="0"/>
                                  <w:marBottom w:val="0"/>
                                  <w:divBdr>
                                    <w:top w:val="none" w:sz="0" w:space="0" w:color="auto"/>
                                    <w:left w:val="none" w:sz="0" w:space="0" w:color="auto"/>
                                    <w:bottom w:val="none" w:sz="0" w:space="0" w:color="auto"/>
                                    <w:right w:val="none" w:sz="0" w:space="0" w:color="auto"/>
                                  </w:divBdr>
                                  <w:divsChild>
                                    <w:div w:id="1499692454">
                                      <w:marLeft w:val="0"/>
                                      <w:marRight w:val="0"/>
                                      <w:marTop w:val="0"/>
                                      <w:marBottom w:val="0"/>
                                      <w:divBdr>
                                        <w:top w:val="none" w:sz="0" w:space="0" w:color="auto"/>
                                        <w:left w:val="none" w:sz="0" w:space="0" w:color="auto"/>
                                        <w:bottom w:val="none" w:sz="0" w:space="0" w:color="auto"/>
                                        <w:right w:val="none" w:sz="0" w:space="0" w:color="auto"/>
                                      </w:divBdr>
                                    </w:div>
                                    <w:div w:id="595595328">
                                      <w:marLeft w:val="0"/>
                                      <w:marRight w:val="0"/>
                                      <w:marTop w:val="0"/>
                                      <w:marBottom w:val="0"/>
                                      <w:divBdr>
                                        <w:top w:val="none" w:sz="0" w:space="0" w:color="auto"/>
                                        <w:left w:val="none" w:sz="0" w:space="0" w:color="auto"/>
                                        <w:bottom w:val="none" w:sz="0" w:space="0" w:color="auto"/>
                                        <w:right w:val="none" w:sz="0" w:space="0" w:color="auto"/>
                                      </w:divBdr>
                                      <w:divsChild>
                                        <w:div w:id="948850574">
                                          <w:marLeft w:val="0"/>
                                          <w:marRight w:val="184"/>
                                          <w:marTop w:val="167"/>
                                          <w:marBottom w:val="0"/>
                                          <w:divBdr>
                                            <w:top w:val="none" w:sz="0" w:space="0" w:color="auto"/>
                                            <w:left w:val="none" w:sz="0" w:space="0" w:color="auto"/>
                                            <w:bottom w:val="none" w:sz="0" w:space="0" w:color="auto"/>
                                            <w:right w:val="none" w:sz="0" w:space="0" w:color="auto"/>
                                          </w:divBdr>
                                          <w:divsChild>
                                            <w:div w:id="763646790">
                                              <w:marLeft w:val="0"/>
                                              <w:marRight w:val="0"/>
                                              <w:marTop w:val="0"/>
                                              <w:marBottom w:val="0"/>
                                              <w:divBdr>
                                                <w:top w:val="none" w:sz="0" w:space="0" w:color="auto"/>
                                                <w:left w:val="none" w:sz="0" w:space="0" w:color="auto"/>
                                                <w:bottom w:val="none" w:sz="0" w:space="0" w:color="auto"/>
                                                <w:right w:val="none" w:sz="0" w:space="0" w:color="auto"/>
                                              </w:divBdr>
                                              <w:divsChild>
                                                <w:div w:id="2061784371">
                                                  <w:marLeft w:val="-184"/>
                                                  <w:marRight w:val="-18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47153146">
          <w:marLeft w:val="0"/>
          <w:marRight w:val="0"/>
          <w:marTop w:val="268"/>
          <w:marBottom w:val="0"/>
          <w:divBdr>
            <w:top w:val="none" w:sz="0" w:space="0" w:color="auto"/>
            <w:left w:val="none" w:sz="0" w:space="0" w:color="auto"/>
            <w:bottom w:val="none" w:sz="0" w:space="0" w:color="auto"/>
            <w:right w:val="none" w:sz="0" w:space="0" w:color="auto"/>
          </w:divBdr>
          <w:divsChild>
            <w:div w:id="1024096813">
              <w:marLeft w:val="234"/>
              <w:marRight w:val="0"/>
              <w:marTop w:val="0"/>
              <w:marBottom w:val="0"/>
              <w:divBdr>
                <w:top w:val="none" w:sz="0" w:space="0" w:color="auto"/>
                <w:left w:val="none" w:sz="0" w:space="0" w:color="auto"/>
                <w:bottom w:val="none" w:sz="0" w:space="0" w:color="auto"/>
                <w:right w:val="none" w:sz="0" w:space="0" w:color="auto"/>
              </w:divBdr>
              <w:divsChild>
                <w:div w:id="200913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601064">
      <w:bodyDiv w:val="1"/>
      <w:marLeft w:val="0"/>
      <w:marRight w:val="0"/>
      <w:marTop w:val="0"/>
      <w:marBottom w:val="0"/>
      <w:divBdr>
        <w:top w:val="none" w:sz="0" w:space="0" w:color="auto"/>
        <w:left w:val="none" w:sz="0" w:space="0" w:color="auto"/>
        <w:bottom w:val="none" w:sz="0" w:space="0" w:color="auto"/>
        <w:right w:val="none" w:sz="0" w:space="0" w:color="auto"/>
      </w:divBdr>
    </w:div>
    <w:div w:id="1976175926">
      <w:bodyDiv w:val="1"/>
      <w:marLeft w:val="0"/>
      <w:marRight w:val="0"/>
      <w:marTop w:val="0"/>
      <w:marBottom w:val="0"/>
      <w:divBdr>
        <w:top w:val="none" w:sz="0" w:space="0" w:color="auto"/>
        <w:left w:val="none" w:sz="0" w:space="0" w:color="auto"/>
        <w:bottom w:val="none" w:sz="0" w:space="0" w:color="auto"/>
        <w:right w:val="none" w:sz="0" w:space="0" w:color="auto"/>
      </w:divBdr>
    </w:div>
    <w:div w:id="1976183564">
      <w:bodyDiv w:val="1"/>
      <w:marLeft w:val="0"/>
      <w:marRight w:val="0"/>
      <w:marTop w:val="0"/>
      <w:marBottom w:val="0"/>
      <w:divBdr>
        <w:top w:val="none" w:sz="0" w:space="0" w:color="auto"/>
        <w:left w:val="none" w:sz="0" w:space="0" w:color="auto"/>
        <w:bottom w:val="none" w:sz="0" w:space="0" w:color="auto"/>
        <w:right w:val="none" w:sz="0" w:space="0" w:color="auto"/>
      </w:divBdr>
    </w:div>
    <w:div w:id="1977418142">
      <w:bodyDiv w:val="1"/>
      <w:marLeft w:val="0"/>
      <w:marRight w:val="0"/>
      <w:marTop w:val="0"/>
      <w:marBottom w:val="0"/>
      <w:divBdr>
        <w:top w:val="none" w:sz="0" w:space="0" w:color="auto"/>
        <w:left w:val="none" w:sz="0" w:space="0" w:color="auto"/>
        <w:bottom w:val="none" w:sz="0" w:space="0" w:color="auto"/>
        <w:right w:val="none" w:sz="0" w:space="0" w:color="auto"/>
      </w:divBdr>
    </w:div>
    <w:div w:id="1979187708">
      <w:bodyDiv w:val="1"/>
      <w:marLeft w:val="0"/>
      <w:marRight w:val="0"/>
      <w:marTop w:val="0"/>
      <w:marBottom w:val="0"/>
      <w:divBdr>
        <w:top w:val="none" w:sz="0" w:space="0" w:color="auto"/>
        <w:left w:val="none" w:sz="0" w:space="0" w:color="auto"/>
        <w:bottom w:val="none" w:sz="0" w:space="0" w:color="auto"/>
        <w:right w:val="none" w:sz="0" w:space="0" w:color="auto"/>
      </w:divBdr>
    </w:div>
    <w:div w:id="1982072426">
      <w:bodyDiv w:val="1"/>
      <w:marLeft w:val="0"/>
      <w:marRight w:val="0"/>
      <w:marTop w:val="0"/>
      <w:marBottom w:val="0"/>
      <w:divBdr>
        <w:top w:val="none" w:sz="0" w:space="0" w:color="auto"/>
        <w:left w:val="none" w:sz="0" w:space="0" w:color="auto"/>
        <w:bottom w:val="none" w:sz="0" w:space="0" w:color="auto"/>
        <w:right w:val="none" w:sz="0" w:space="0" w:color="auto"/>
      </w:divBdr>
    </w:div>
    <w:div w:id="1982342426">
      <w:bodyDiv w:val="1"/>
      <w:marLeft w:val="0"/>
      <w:marRight w:val="0"/>
      <w:marTop w:val="0"/>
      <w:marBottom w:val="0"/>
      <w:divBdr>
        <w:top w:val="none" w:sz="0" w:space="0" w:color="auto"/>
        <w:left w:val="none" w:sz="0" w:space="0" w:color="auto"/>
        <w:bottom w:val="none" w:sz="0" w:space="0" w:color="auto"/>
        <w:right w:val="none" w:sz="0" w:space="0" w:color="auto"/>
      </w:divBdr>
    </w:div>
    <w:div w:id="1986817638">
      <w:bodyDiv w:val="1"/>
      <w:marLeft w:val="0"/>
      <w:marRight w:val="0"/>
      <w:marTop w:val="0"/>
      <w:marBottom w:val="0"/>
      <w:divBdr>
        <w:top w:val="none" w:sz="0" w:space="0" w:color="auto"/>
        <w:left w:val="none" w:sz="0" w:space="0" w:color="auto"/>
        <w:bottom w:val="none" w:sz="0" w:space="0" w:color="auto"/>
        <w:right w:val="none" w:sz="0" w:space="0" w:color="auto"/>
      </w:divBdr>
    </w:div>
    <w:div w:id="1989357070">
      <w:bodyDiv w:val="1"/>
      <w:marLeft w:val="0"/>
      <w:marRight w:val="0"/>
      <w:marTop w:val="0"/>
      <w:marBottom w:val="0"/>
      <w:divBdr>
        <w:top w:val="none" w:sz="0" w:space="0" w:color="auto"/>
        <w:left w:val="none" w:sz="0" w:space="0" w:color="auto"/>
        <w:bottom w:val="none" w:sz="0" w:space="0" w:color="auto"/>
        <w:right w:val="none" w:sz="0" w:space="0" w:color="auto"/>
      </w:divBdr>
    </w:div>
    <w:div w:id="2007829280">
      <w:bodyDiv w:val="1"/>
      <w:marLeft w:val="0"/>
      <w:marRight w:val="0"/>
      <w:marTop w:val="0"/>
      <w:marBottom w:val="0"/>
      <w:divBdr>
        <w:top w:val="none" w:sz="0" w:space="0" w:color="auto"/>
        <w:left w:val="none" w:sz="0" w:space="0" w:color="auto"/>
        <w:bottom w:val="none" w:sz="0" w:space="0" w:color="auto"/>
        <w:right w:val="none" w:sz="0" w:space="0" w:color="auto"/>
      </w:divBdr>
    </w:div>
    <w:div w:id="2007903097">
      <w:bodyDiv w:val="1"/>
      <w:marLeft w:val="0"/>
      <w:marRight w:val="0"/>
      <w:marTop w:val="0"/>
      <w:marBottom w:val="0"/>
      <w:divBdr>
        <w:top w:val="none" w:sz="0" w:space="0" w:color="auto"/>
        <w:left w:val="none" w:sz="0" w:space="0" w:color="auto"/>
        <w:bottom w:val="none" w:sz="0" w:space="0" w:color="auto"/>
        <w:right w:val="none" w:sz="0" w:space="0" w:color="auto"/>
      </w:divBdr>
    </w:div>
    <w:div w:id="2010206908">
      <w:bodyDiv w:val="1"/>
      <w:marLeft w:val="0"/>
      <w:marRight w:val="0"/>
      <w:marTop w:val="0"/>
      <w:marBottom w:val="0"/>
      <w:divBdr>
        <w:top w:val="none" w:sz="0" w:space="0" w:color="auto"/>
        <w:left w:val="none" w:sz="0" w:space="0" w:color="auto"/>
        <w:bottom w:val="none" w:sz="0" w:space="0" w:color="auto"/>
        <w:right w:val="none" w:sz="0" w:space="0" w:color="auto"/>
      </w:divBdr>
    </w:div>
    <w:div w:id="2012759112">
      <w:bodyDiv w:val="1"/>
      <w:marLeft w:val="0"/>
      <w:marRight w:val="0"/>
      <w:marTop w:val="0"/>
      <w:marBottom w:val="0"/>
      <w:divBdr>
        <w:top w:val="none" w:sz="0" w:space="0" w:color="auto"/>
        <w:left w:val="none" w:sz="0" w:space="0" w:color="auto"/>
        <w:bottom w:val="none" w:sz="0" w:space="0" w:color="auto"/>
        <w:right w:val="none" w:sz="0" w:space="0" w:color="auto"/>
      </w:divBdr>
    </w:div>
    <w:div w:id="2013871643">
      <w:bodyDiv w:val="1"/>
      <w:marLeft w:val="0"/>
      <w:marRight w:val="0"/>
      <w:marTop w:val="0"/>
      <w:marBottom w:val="0"/>
      <w:divBdr>
        <w:top w:val="none" w:sz="0" w:space="0" w:color="auto"/>
        <w:left w:val="none" w:sz="0" w:space="0" w:color="auto"/>
        <w:bottom w:val="none" w:sz="0" w:space="0" w:color="auto"/>
        <w:right w:val="none" w:sz="0" w:space="0" w:color="auto"/>
      </w:divBdr>
    </w:div>
    <w:div w:id="2016223011">
      <w:bodyDiv w:val="1"/>
      <w:marLeft w:val="0"/>
      <w:marRight w:val="0"/>
      <w:marTop w:val="0"/>
      <w:marBottom w:val="0"/>
      <w:divBdr>
        <w:top w:val="none" w:sz="0" w:space="0" w:color="auto"/>
        <w:left w:val="none" w:sz="0" w:space="0" w:color="auto"/>
        <w:bottom w:val="none" w:sz="0" w:space="0" w:color="auto"/>
        <w:right w:val="none" w:sz="0" w:space="0" w:color="auto"/>
      </w:divBdr>
    </w:div>
    <w:div w:id="2022854008">
      <w:bodyDiv w:val="1"/>
      <w:marLeft w:val="0"/>
      <w:marRight w:val="0"/>
      <w:marTop w:val="0"/>
      <w:marBottom w:val="0"/>
      <w:divBdr>
        <w:top w:val="none" w:sz="0" w:space="0" w:color="auto"/>
        <w:left w:val="none" w:sz="0" w:space="0" w:color="auto"/>
        <w:bottom w:val="none" w:sz="0" w:space="0" w:color="auto"/>
        <w:right w:val="none" w:sz="0" w:space="0" w:color="auto"/>
      </w:divBdr>
    </w:div>
    <w:div w:id="2030594229">
      <w:bodyDiv w:val="1"/>
      <w:marLeft w:val="0"/>
      <w:marRight w:val="0"/>
      <w:marTop w:val="0"/>
      <w:marBottom w:val="0"/>
      <w:divBdr>
        <w:top w:val="none" w:sz="0" w:space="0" w:color="auto"/>
        <w:left w:val="none" w:sz="0" w:space="0" w:color="auto"/>
        <w:bottom w:val="none" w:sz="0" w:space="0" w:color="auto"/>
        <w:right w:val="none" w:sz="0" w:space="0" w:color="auto"/>
      </w:divBdr>
    </w:div>
    <w:div w:id="2031755700">
      <w:bodyDiv w:val="1"/>
      <w:marLeft w:val="0"/>
      <w:marRight w:val="0"/>
      <w:marTop w:val="0"/>
      <w:marBottom w:val="0"/>
      <w:divBdr>
        <w:top w:val="none" w:sz="0" w:space="0" w:color="auto"/>
        <w:left w:val="none" w:sz="0" w:space="0" w:color="auto"/>
        <w:bottom w:val="none" w:sz="0" w:space="0" w:color="auto"/>
        <w:right w:val="none" w:sz="0" w:space="0" w:color="auto"/>
      </w:divBdr>
    </w:div>
    <w:div w:id="2032147918">
      <w:bodyDiv w:val="1"/>
      <w:marLeft w:val="0"/>
      <w:marRight w:val="0"/>
      <w:marTop w:val="0"/>
      <w:marBottom w:val="0"/>
      <w:divBdr>
        <w:top w:val="none" w:sz="0" w:space="0" w:color="auto"/>
        <w:left w:val="none" w:sz="0" w:space="0" w:color="auto"/>
        <w:bottom w:val="none" w:sz="0" w:space="0" w:color="auto"/>
        <w:right w:val="none" w:sz="0" w:space="0" w:color="auto"/>
      </w:divBdr>
    </w:div>
    <w:div w:id="2041516820">
      <w:bodyDiv w:val="1"/>
      <w:marLeft w:val="0"/>
      <w:marRight w:val="0"/>
      <w:marTop w:val="0"/>
      <w:marBottom w:val="0"/>
      <w:divBdr>
        <w:top w:val="none" w:sz="0" w:space="0" w:color="auto"/>
        <w:left w:val="none" w:sz="0" w:space="0" w:color="auto"/>
        <w:bottom w:val="none" w:sz="0" w:space="0" w:color="auto"/>
        <w:right w:val="none" w:sz="0" w:space="0" w:color="auto"/>
      </w:divBdr>
    </w:div>
    <w:div w:id="2054577011">
      <w:bodyDiv w:val="1"/>
      <w:marLeft w:val="0"/>
      <w:marRight w:val="0"/>
      <w:marTop w:val="0"/>
      <w:marBottom w:val="0"/>
      <w:divBdr>
        <w:top w:val="none" w:sz="0" w:space="0" w:color="auto"/>
        <w:left w:val="none" w:sz="0" w:space="0" w:color="auto"/>
        <w:bottom w:val="none" w:sz="0" w:space="0" w:color="auto"/>
        <w:right w:val="none" w:sz="0" w:space="0" w:color="auto"/>
      </w:divBdr>
    </w:div>
    <w:div w:id="2054959969">
      <w:bodyDiv w:val="1"/>
      <w:marLeft w:val="0"/>
      <w:marRight w:val="0"/>
      <w:marTop w:val="0"/>
      <w:marBottom w:val="0"/>
      <w:divBdr>
        <w:top w:val="none" w:sz="0" w:space="0" w:color="auto"/>
        <w:left w:val="none" w:sz="0" w:space="0" w:color="auto"/>
        <w:bottom w:val="none" w:sz="0" w:space="0" w:color="auto"/>
        <w:right w:val="none" w:sz="0" w:space="0" w:color="auto"/>
      </w:divBdr>
    </w:div>
    <w:div w:id="2056543115">
      <w:bodyDiv w:val="1"/>
      <w:marLeft w:val="0"/>
      <w:marRight w:val="0"/>
      <w:marTop w:val="0"/>
      <w:marBottom w:val="0"/>
      <w:divBdr>
        <w:top w:val="none" w:sz="0" w:space="0" w:color="auto"/>
        <w:left w:val="none" w:sz="0" w:space="0" w:color="auto"/>
        <w:bottom w:val="none" w:sz="0" w:space="0" w:color="auto"/>
        <w:right w:val="none" w:sz="0" w:space="0" w:color="auto"/>
      </w:divBdr>
    </w:div>
    <w:div w:id="2063098355">
      <w:bodyDiv w:val="1"/>
      <w:marLeft w:val="0"/>
      <w:marRight w:val="0"/>
      <w:marTop w:val="0"/>
      <w:marBottom w:val="0"/>
      <w:divBdr>
        <w:top w:val="none" w:sz="0" w:space="0" w:color="auto"/>
        <w:left w:val="none" w:sz="0" w:space="0" w:color="auto"/>
        <w:bottom w:val="none" w:sz="0" w:space="0" w:color="auto"/>
        <w:right w:val="none" w:sz="0" w:space="0" w:color="auto"/>
      </w:divBdr>
    </w:div>
    <w:div w:id="2064786180">
      <w:bodyDiv w:val="1"/>
      <w:marLeft w:val="0"/>
      <w:marRight w:val="0"/>
      <w:marTop w:val="0"/>
      <w:marBottom w:val="0"/>
      <w:divBdr>
        <w:top w:val="none" w:sz="0" w:space="0" w:color="auto"/>
        <w:left w:val="none" w:sz="0" w:space="0" w:color="auto"/>
        <w:bottom w:val="none" w:sz="0" w:space="0" w:color="auto"/>
        <w:right w:val="none" w:sz="0" w:space="0" w:color="auto"/>
      </w:divBdr>
    </w:div>
    <w:div w:id="2076464452">
      <w:bodyDiv w:val="1"/>
      <w:marLeft w:val="0"/>
      <w:marRight w:val="0"/>
      <w:marTop w:val="0"/>
      <w:marBottom w:val="0"/>
      <w:divBdr>
        <w:top w:val="none" w:sz="0" w:space="0" w:color="auto"/>
        <w:left w:val="none" w:sz="0" w:space="0" w:color="auto"/>
        <w:bottom w:val="none" w:sz="0" w:space="0" w:color="auto"/>
        <w:right w:val="none" w:sz="0" w:space="0" w:color="auto"/>
      </w:divBdr>
    </w:div>
    <w:div w:id="2087918067">
      <w:bodyDiv w:val="1"/>
      <w:marLeft w:val="0"/>
      <w:marRight w:val="0"/>
      <w:marTop w:val="0"/>
      <w:marBottom w:val="0"/>
      <w:divBdr>
        <w:top w:val="none" w:sz="0" w:space="0" w:color="auto"/>
        <w:left w:val="none" w:sz="0" w:space="0" w:color="auto"/>
        <w:bottom w:val="none" w:sz="0" w:space="0" w:color="auto"/>
        <w:right w:val="none" w:sz="0" w:space="0" w:color="auto"/>
      </w:divBdr>
    </w:div>
    <w:div w:id="2089421935">
      <w:bodyDiv w:val="1"/>
      <w:marLeft w:val="0"/>
      <w:marRight w:val="0"/>
      <w:marTop w:val="0"/>
      <w:marBottom w:val="0"/>
      <w:divBdr>
        <w:top w:val="none" w:sz="0" w:space="0" w:color="auto"/>
        <w:left w:val="none" w:sz="0" w:space="0" w:color="auto"/>
        <w:bottom w:val="none" w:sz="0" w:space="0" w:color="auto"/>
        <w:right w:val="none" w:sz="0" w:space="0" w:color="auto"/>
      </w:divBdr>
    </w:div>
    <w:div w:id="2094812598">
      <w:bodyDiv w:val="1"/>
      <w:marLeft w:val="0"/>
      <w:marRight w:val="0"/>
      <w:marTop w:val="0"/>
      <w:marBottom w:val="0"/>
      <w:divBdr>
        <w:top w:val="none" w:sz="0" w:space="0" w:color="auto"/>
        <w:left w:val="none" w:sz="0" w:space="0" w:color="auto"/>
        <w:bottom w:val="none" w:sz="0" w:space="0" w:color="auto"/>
        <w:right w:val="none" w:sz="0" w:space="0" w:color="auto"/>
      </w:divBdr>
    </w:div>
    <w:div w:id="2115704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oryn1971@gmail.com" TargetMode="Externa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zakon4.rada.gov.ua/laws/show/2341-1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208</TotalTime>
  <Pages>28</Pages>
  <Words>12902</Words>
  <Characters>73547</Characters>
  <Application>Microsoft Office Word</Application>
  <DocSecurity>0</DocSecurity>
  <Lines>612</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Microsoft Office</cp:lastModifiedBy>
  <cp:revision>17</cp:revision>
  <cp:lastPrinted>2021-02-03T17:58:00Z</cp:lastPrinted>
  <dcterms:created xsi:type="dcterms:W3CDTF">2021-09-20T09:02:00Z</dcterms:created>
  <dcterms:modified xsi:type="dcterms:W3CDTF">2022-06-21T11:59:00Z</dcterms:modified>
</cp:coreProperties>
</file>