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a4"/>
        <w:tblW w:w="8897" w:type="dxa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3227"/>
      </w:tblGrid>
      <w:tr w:rsidR="00FA2764" w:rsidRPr="008148A3" w14:paraId="12E24FE9" w14:textId="77777777" w:rsidTr="00FA2764">
        <w:trPr>
          <w:trHeight w:val="416"/>
        </w:trPr>
        <w:tc>
          <w:tcPr>
            <w:tcW w:w="5670" w:type="dxa"/>
            <w:tcBorders>
              <w:right w:val="single" w:sz="4" w:space="0" w:color="auto"/>
            </w:tcBorders>
          </w:tcPr>
          <w:p w14:paraId="433F7F30" w14:textId="77777777" w:rsidR="00FA2764" w:rsidRPr="008148A3" w:rsidRDefault="00FA2764" w:rsidP="00D92509">
            <w:pPr>
              <w:spacing w:line="240" w:lineRule="auto"/>
              <w:ind w:left="-57"/>
              <w:rPr>
                <w:rFonts w:asciiTheme="minorHAnsi" w:hAnsiTheme="minorHAnsi"/>
                <w:b/>
                <w:color w:val="002060"/>
                <w:sz w:val="24"/>
                <w:szCs w:val="24"/>
              </w:rPr>
            </w:pPr>
            <w:r w:rsidRPr="008148A3">
              <w:rPr>
                <w:rFonts w:asciiTheme="minorHAnsi" w:hAnsiTheme="minorHAnsi"/>
                <w:noProof/>
                <w:lang w:val="ru-RU" w:eastAsia="ru-RU"/>
              </w:rPr>
              <w:drawing>
                <wp:inline distT="0" distB="0" distL="0" distR="0" wp14:anchorId="7618DB9F" wp14:editId="32AE6177">
                  <wp:extent cx="2952000" cy="552683"/>
                  <wp:effectExtent l="0" t="0" r="1270" b="0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952000" cy="55268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27" w:type="dxa"/>
            <w:tcBorders>
              <w:left w:val="single" w:sz="4" w:space="0" w:color="auto"/>
            </w:tcBorders>
            <w:vAlign w:val="center"/>
          </w:tcPr>
          <w:p w14:paraId="75FF3A69" w14:textId="77777777" w:rsidR="00FA2764" w:rsidRPr="008012CD" w:rsidRDefault="00FA2764" w:rsidP="00FA2764">
            <w:pPr>
              <w:spacing w:line="240" w:lineRule="auto"/>
              <w:rPr>
                <w:rFonts w:asciiTheme="minorHAnsi" w:hAnsiTheme="minorHAnsi"/>
                <w:b/>
                <w:sz w:val="24"/>
                <w:szCs w:val="24"/>
              </w:rPr>
            </w:pPr>
            <w:r w:rsidRPr="008012CD">
              <w:rPr>
                <w:rFonts w:asciiTheme="minorHAnsi" w:hAnsiTheme="minorHAnsi"/>
                <w:b/>
                <w:sz w:val="24"/>
                <w:szCs w:val="24"/>
              </w:rPr>
              <w:t xml:space="preserve">кафедра </w:t>
            </w:r>
          </w:p>
          <w:p w14:paraId="5B70D683" w14:textId="77777777" w:rsidR="00FA2764" w:rsidRPr="008148A3" w:rsidRDefault="00FA2764" w:rsidP="00FA2764">
            <w:pPr>
              <w:spacing w:line="240" w:lineRule="auto"/>
              <w:rPr>
                <w:rFonts w:asciiTheme="minorHAnsi" w:hAnsiTheme="minorHAnsi"/>
                <w:b/>
                <w:color w:val="0070C0"/>
                <w:sz w:val="24"/>
                <w:szCs w:val="24"/>
              </w:rPr>
            </w:pPr>
            <w:r w:rsidRPr="008012CD">
              <w:rPr>
                <w:rFonts w:asciiTheme="minorHAnsi" w:hAnsiTheme="minorHAnsi"/>
                <w:b/>
                <w:sz w:val="24"/>
                <w:szCs w:val="24"/>
              </w:rPr>
              <w:t>математичних методів системного аналізу</w:t>
            </w:r>
          </w:p>
        </w:tc>
      </w:tr>
    </w:tbl>
    <w:p w14:paraId="0F205BD7" w14:textId="77777777" w:rsidR="00AA6B23" w:rsidRPr="004472C0" w:rsidRDefault="00AA6B23" w:rsidP="00AA6B23">
      <w:pPr>
        <w:pStyle w:val="1"/>
        <w:numPr>
          <w:ilvl w:val="0"/>
          <w:numId w:val="0"/>
        </w:numPr>
        <w:shd w:val="clear" w:color="auto" w:fill="BFBFBF" w:themeFill="background1" w:themeFillShade="BF"/>
        <w:spacing w:line="240" w:lineRule="auto"/>
        <w:jc w:val="center"/>
      </w:pPr>
      <w:r>
        <w:t>Реквізити</w:t>
      </w:r>
      <w:r w:rsidR="009F4281">
        <w:rPr>
          <w:lang w:val="en-US"/>
        </w:rPr>
        <w:t xml:space="preserve"> </w:t>
      </w:r>
      <w:r>
        <w:t>навчальної дисципліни</w:t>
      </w:r>
    </w:p>
    <w:tbl>
      <w:tblPr>
        <w:tblStyle w:val="-211"/>
        <w:tblW w:w="14904" w:type="dxa"/>
        <w:tblInd w:w="-459" w:type="dxa"/>
        <w:tblLook w:val="04A0" w:firstRow="1" w:lastRow="0" w:firstColumn="1" w:lastColumn="0" w:noHBand="0" w:noVBand="1"/>
      </w:tblPr>
      <w:tblGrid>
        <w:gridCol w:w="3237"/>
        <w:gridCol w:w="7571"/>
        <w:gridCol w:w="456"/>
        <w:gridCol w:w="455"/>
        <w:gridCol w:w="455"/>
        <w:gridCol w:w="455"/>
        <w:gridCol w:w="455"/>
        <w:gridCol w:w="455"/>
        <w:gridCol w:w="455"/>
        <w:gridCol w:w="455"/>
        <w:gridCol w:w="455"/>
      </w:tblGrid>
      <w:tr w:rsidR="009D1DBE" w:rsidRPr="005251A5" w14:paraId="095CD634" w14:textId="77777777" w:rsidTr="000B6017">
        <w:trPr>
          <w:gridAfter w:val="9"/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wAfter w:w="4131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1" w:type="dxa"/>
          </w:tcPr>
          <w:p w14:paraId="676FF170" w14:textId="77777777" w:rsidR="009D1DBE" w:rsidRPr="005251A5" w:rsidRDefault="009D1DBE" w:rsidP="006757B0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Назва дисципліни</w:t>
            </w:r>
          </w:p>
        </w:tc>
        <w:tc>
          <w:tcPr>
            <w:tcW w:w="7512" w:type="dxa"/>
          </w:tcPr>
          <w:p w14:paraId="4C8E4794" w14:textId="63FF47CB" w:rsidR="009D1DBE" w:rsidRPr="00EC5ABD" w:rsidRDefault="009D1DBE" w:rsidP="006B0916">
            <w:pPr>
              <w:spacing w:before="20" w:after="20" w:line="24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 w:rsidR="003D77C2">
              <w:rPr>
                <w:rFonts w:asciiTheme="minorHAnsi" w:hAnsiTheme="minorHAnsi"/>
                <w:sz w:val="22"/>
                <w:szCs w:val="22"/>
              </w:rPr>
              <w:t>Нечіткі моделі і методи в інтелектуальних системах</w:t>
            </w:r>
          </w:p>
        </w:tc>
      </w:tr>
      <w:tr w:rsidR="009D1DBE" w:rsidRPr="005251A5" w14:paraId="01967A5D" w14:textId="77777777" w:rsidTr="000B6017">
        <w:trPr>
          <w:gridAfter w:val="9"/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wAfter w:w="4131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1" w:type="dxa"/>
          </w:tcPr>
          <w:p w14:paraId="49924FC6" w14:textId="77777777" w:rsidR="009D1DBE" w:rsidRPr="005251A5" w:rsidRDefault="009D1DBE" w:rsidP="006757B0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Назва дисципліни англійською мовою</w:t>
            </w:r>
          </w:p>
        </w:tc>
        <w:tc>
          <w:tcPr>
            <w:tcW w:w="7512" w:type="dxa"/>
          </w:tcPr>
          <w:p w14:paraId="0D0B3254" w14:textId="6FE29F1E" w:rsidR="009D1DBE" w:rsidRPr="009D1DBE" w:rsidRDefault="00EE0DB6" w:rsidP="00EC5ABD">
            <w:pPr>
              <w:spacing w:before="20" w:after="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b/>
                <w:sz w:val="22"/>
                <w:szCs w:val="22"/>
                <w:lang w:val="en-US"/>
              </w:rPr>
            </w:pPr>
            <w:r>
              <w:rPr>
                <w:rFonts w:asciiTheme="minorHAnsi" w:hAnsiTheme="minorHAnsi"/>
                <w:b/>
                <w:sz w:val="22"/>
                <w:szCs w:val="22"/>
                <w:lang w:val="en-US"/>
              </w:rPr>
              <w:t>Fuzzy models and Methods in intelligent systems</w:t>
            </w:r>
          </w:p>
        </w:tc>
      </w:tr>
      <w:tr w:rsidR="009D1DBE" w:rsidRPr="005251A5" w14:paraId="036C9C4C" w14:textId="77777777" w:rsidTr="000B6017">
        <w:trPr>
          <w:gridAfter w:val="9"/>
          <w:wAfter w:w="4131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1" w:type="dxa"/>
          </w:tcPr>
          <w:p w14:paraId="04E0FDF5" w14:textId="77777777" w:rsidR="009D1DBE" w:rsidRPr="009D1DBE" w:rsidRDefault="009D1DBE" w:rsidP="006757B0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Код дисципліни</w:t>
            </w:r>
          </w:p>
        </w:tc>
        <w:tc>
          <w:tcPr>
            <w:tcW w:w="7512" w:type="dxa"/>
          </w:tcPr>
          <w:p w14:paraId="467B4E03" w14:textId="5938221D" w:rsidR="009D1DBE" w:rsidRPr="009D1DBE" w:rsidRDefault="009D1DBE" w:rsidP="006B0916">
            <w:pPr>
              <w:spacing w:before="20" w:after="2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</w:tr>
      <w:tr w:rsidR="004A6336" w:rsidRPr="005251A5" w14:paraId="0F1FDC76" w14:textId="77777777" w:rsidTr="000B6017">
        <w:trPr>
          <w:gridAfter w:val="9"/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wAfter w:w="4131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1" w:type="dxa"/>
          </w:tcPr>
          <w:p w14:paraId="78B4C39B" w14:textId="77777777" w:rsidR="004A6336" w:rsidRPr="005251A5" w:rsidRDefault="004A6336" w:rsidP="006757B0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 w:rsidRPr="005251A5">
              <w:rPr>
                <w:rFonts w:asciiTheme="minorHAnsi" w:hAnsiTheme="minorHAnsi"/>
                <w:sz w:val="22"/>
                <w:szCs w:val="22"/>
              </w:rPr>
              <w:t>Рівень вищої освіти</w:t>
            </w:r>
          </w:p>
        </w:tc>
        <w:tc>
          <w:tcPr>
            <w:tcW w:w="7512" w:type="dxa"/>
          </w:tcPr>
          <w:p w14:paraId="49C113C2" w14:textId="35F412CF" w:rsidR="004A6336" w:rsidRPr="003D77C2" w:rsidRDefault="00202D19" w:rsidP="006B0916">
            <w:pPr>
              <w:spacing w:before="20" w:after="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третій</w:t>
            </w:r>
            <w:r w:rsidRPr="009D1DBE">
              <w:rPr>
                <w:rFonts w:asciiTheme="minorHAnsi" w:hAnsiTheme="minorHAnsi"/>
                <w:b/>
                <w:sz w:val="22"/>
                <w:szCs w:val="22"/>
              </w:rPr>
              <w:t xml:space="preserve"> (</w:t>
            </w:r>
            <w:r>
              <w:rPr>
                <w:rFonts w:asciiTheme="minorHAnsi" w:hAnsiTheme="minorHAnsi"/>
                <w:b/>
                <w:sz w:val="22"/>
                <w:szCs w:val="22"/>
                <w:lang w:val="en-US"/>
              </w:rPr>
              <w:t>PhD</w:t>
            </w:r>
            <w:r w:rsidRPr="009D1DBE">
              <w:rPr>
                <w:rFonts w:asciiTheme="minorHAnsi" w:hAnsiTheme="minorHAnsi"/>
                <w:b/>
                <w:sz w:val="22"/>
                <w:szCs w:val="22"/>
              </w:rPr>
              <w:t>)</w:t>
            </w:r>
          </w:p>
        </w:tc>
      </w:tr>
      <w:tr w:rsidR="004A6336" w:rsidRPr="005251A5" w14:paraId="0904DCEC" w14:textId="77777777" w:rsidTr="000B6017">
        <w:trPr>
          <w:gridAfter w:val="9"/>
          <w:wAfter w:w="4131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1" w:type="dxa"/>
          </w:tcPr>
          <w:p w14:paraId="54594C52" w14:textId="77777777" w:rsidR="004A6336" w:rsidRPr="005251A5" w:rsidRDefault="004A6336" w:rsidP="006757B0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 w:rsidRPr="005251A5">
              <w:rPr>
                <w:rFonts w:asciiTheme="minorHAnsi" w:hAnsiTheme="minorHAnsi"/>
                <w:sz w:val="22"/>
                <w:szCs w:val="22"/>
              </w:rPr>
              <w:t>Галузь знань</w:t>
            </w:r>
          </w:p>
        </w:tc>
        <w:tc>
          <w:tcPr>
            <w:tcW w:w="7512" w:type="dxa"/>
          </w:tcPr>
          <w:p w14:paraId="00D1BB23" w14:textId="77777777" w:rsidR="004A6336" w:rsidRPr="009D1DBE" w:rsidRDefault="000321B7" w:rsidP="006757B0">
            <w:pPr>
              <w:spacing w:before="20" w:after="2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b/>
                <w:i/>
                <w:color w:val="0070C0"/>
                <w:sz w:val="22"/>
                <w:szCs w:val="22"/>
              </w:rPr>
            </w:pPr>
            <w:r w:rsidRPr="009D1DBE">
              <w:rPr>
                <w:rFonts w:eastAsia="Times New Roman"/>
                <w:b/>
                <w:sz w:val="24"/>
                <w:szCs w:val="24"/>
                <w:lang w:eastAsia="ru-RU"/>
              </w:rPr>
              <w:t xml:space="preserve">12 </w:t>
            </w:r>
            <w:r w:rsidR="00AB05C9" w:rsidRPr="009D1DBE">
              <w:rPr>
                <w:rFonts w:asciiTheme="minorHAnsi" w:hAnsiTheme="minorHAnsi"/>
                <w:b/>
                <w:i/>
                <w:color w:val="0070C0"/>
                <w:sz w:val="22"/>
                <w:szCs w:val="22"/>
              </w:rPr>
              <w:t xml:space="preserve"> </w:t>
            </w:r>
            <w:r w:rsidRPr="009D1DBE">
              <w:rPr>
                <w:rFonts w:eastAsia="Times New Roman"/>
                <w:b/>
                <w:sz w:val="24"/>
                <w:szCs w:val="24"/>
                <w:lang w:eastAsia="ru-RU"/>
              </w:rPr>
              <w:t>Інформаційні технології</w:t>
            </w:r>
          </w:p>
        </w:tc>
      </w:tr>
      <w:tr w:rsidR="004A6336" w:rsidRPr="00C301EF" w14:paraId="00524A27" w14:textId="77777777" w:rsidTr="000B6017">
        <w:trPr>
          <w:gridAfter w:val="9"/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wAfter w:w="4131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1" w:type="dxa"/>
          </w:tcPr>
          <w:p w14:paraId="1A9C0DD9" w14:textId="77777777" w:rsidR="004A6336" w:rsidRPr="005251A5" w:rsidRDefault="004A6336" w:rsidP="006757B0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 w:rsidRPr="005251A5">
              <w:rPr>
                <w:rFonts w:asciiTheme="minorHAnsi" w:hAnsiTheme="minorHAnsi"/>
                <w:sz w:val="22"/>
                <w:szCs w:val="22"/>
              </w:rPr>
              <w:t>Спеціальність</w:t>
            </w:r>
          </w:p>
        </w:tc>
        <w:tc>
          <w:tcPr>
            <w:tcW w:w="7512" w:type="dxa"/>
          </w:tcPr>
          <w:p w14:paraId="6FCC0114" w14:textId="77777777" w:rsidR="004A6336" w:rsidRPr="00A2798C" w:rsidRDefault="000321B7" w:rsidP="000321B7">
            <w:pPr>
              <w:spacing w:before="20" w:after="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i/>
                <w:color w:val="0070C0"/>
                <w:sz w:val="22"/>
                <w:szCs w:val="22"/>
              </w:rPr>
            </w:pPr>
            <w:r>
              <w:rPr>
                <w:rFonts w:eastAsia="Times New Roman"/>
                <w:b/>
                <w:sz w:val="24"/>
                <w:szCs w:val="24"/>
                <w:lang w:eastAsia="ru-RU"/>
              </w:rPr>
              <w:t xml:space="preserve">122   «Комп’ютерні науки </w:t>
            </w:r>
            <w:r w:rsidR="00FA2764" w:rsidRPr="00FA2764">
              <w:rPr>
                <w:rFonts w:eastAsia="Times New Roman"/>
                <w:b/>
                <w:sz w:val="24"/>
                <w:szCs w:val="24"/>
                <w:lang w:eastAsia="ru-RU"/>
              </w:rPr>
              <w:t>»</w:t>
            </w:r>
          </w:p>
        </w:tc>
      </w:tr>
      <w:tr w:rsidR="00202D19" w:rsidRPr="005251A5" w14:paraId="45F5DD97" w14:textId="77777777" w:rsidTr="000B6017">
        <w:trPr>
          <w:gridAfter w:val="9"/>
          <w:wAfter w:w="4131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1" w:type="dxa"/>
          </w:tcPr>
          <w:p w14:paraId="6FF368FF" w14:textId="77777777" w:rsidR="00202D19" w:rsidRPr="005251A5" w:rsidRDefault="00202D19" w:rsidP="00202D19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 w:rsidRPr="005251A5">
              <w:rPr>
                <w:rFonts w:asciiTheme="minorHAnsi" w:hAnsiTheme="minorHAnsi"/>
                <w:sz w:val="22"/>
                <w:szCs w:val="22"/>
              </w:rPr>
              <w:t>Освітня програма</w:t>
            </w:r>
          </w:p>
        </w:tc>
        <w:tc>
          <w:tcPr>
            <w:tcW w:w="7512" w:type="dxa"/>
          </w:tcPr>
          <w:p w14:paraId="680FECA1" w14:textId="1D9A5817" w:rsidR="00202D19" w:rsidRPr="00A2798C" w:rsidRDefault="00202D19" w:rsidP="00202D19">
            <w:pPr>
              <w:spacing w:before="20" w:after="2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i/>
                <w:color w:val="0070C0"/>
                <w:sz w:val="22"/>
                <w:szCs w:val="22"/>
              </w:rPr>
            </w:pPr>
            <w:r w:rsidRPr="004031CA">
              <w:rPr>
                <w:rFonts w:eastAsia="Times New Roman"/>
                <w:b/>
                <w:bCs/>
                <w:sz w:val="24"/>
                <w:szCs w:val="24"/>
              </w:rPr>
              <w:t xml:space="preserve">ОНП </w:t>
            </w:r>
            <w:r>
              <w:rPr>
                <w:rFonts w:eastAsia="Times New Roman"/>
                <w:b/>
                <w:bCs/>
                <w:sz w:val="24"/>
                <w:szCs w:val="24"/>
                <w:lang w:val="en-US"/>
              </w:rPr>
              <w:t>PhD_ 122</w:t>
            </w:r>
          </w:p>
        </w:tc>
      </w:tr>
      <w:tr w:rsidR="004A6336" w:rsidRPr="005251A5" w14:paraId="21DB957E" w14:textId="77777777" w:rsidTr="000B6017">
        <w:trPr>
          <w:gridAfter w:val="9"/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wAfter w:w="4131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1" w:type="dxa"/>
          </w:tcPr>
          <w:p w14:paraId="0442C26D" w14:textId="77777777" w:rsidR="004A6336" w:rsidRPr="005251A5" w:rsidRDefault="00AB05C9" w:rsidP="003D35CF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 w:rsidRPr="005251A5">
              <w:rPr>
                <w:rFonts w:asciiTheme="minorHAnsi" w:hAnsiTheme="minorHAnsi"/>
                <w:sz w:val="22"/>
                <w:szCs w:val="22"/>
              </w:rPr>
              <w:t xml:space="preserve">Статус </w:t>
            </w:r>
            <w:r w:rsidR="003D35CF">
              <w:rPr>
                <w:rFonts w:asciiTheme="minorHAnsi" w:hAnsiTheme="minorHAnsi"/>
                <w:sz w:val="22"/>
                <w:szCs w:val="22"/>
              </w:rPr>
              <w:t>дисципліни</w:t>
            </w:r>
          </w:p>
        </w:tc>
        <w:tc>
          <w:tcPr>
            <w:tcW w:w="7512" w:type="dxa"/>
          </w:tcPr>
          <w:p w14:paraId="1029778A" w14:textId="1F01FE47" w:rsidR="004A6336" w:rsidRPr="00202D19" w:rsidRDefault="00202D19" w:rsidP="007244E1">
            <w:pPr>
              <w:spacing w:before="20" w:after="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вибіркова</w:t>
            </w:r>
          </w:p>
        </w:tc>
      </w:tr>
      <w:tr w:rsidR="00894491" w:rsidRPr="005251A5" w14:paraId="3D136763" w14:textId="77777777" w:rsidTr="000B6017">
        <w:trPr>
          <w:gridAfter w:val="9"/>
          <w:wAfter w:w="4131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1" w:type="dxa"/>
          </w:tcPr>
          <w:p w14:paraId="0002CAA2" w14:textId="77777777" w:rsidR="00894491" w:rsidRPr="005251A5" w:rsidRDefault="00894491" w:rsidP="009D1DBE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 w:rsidRPr="005251A5">
              <w:rPr>
                <w:rFonts w:asciiTheme="minorHAnsi" w:hAnsiTheme="minorHAnsi"/>
                <w:sz w:val="22"/>
                <w:szCs w:val="22"/>
              </w:rPr>
              <w:t>Форма навчання</w:t>
            </w:r>
          </w:p>
        </w:tc>
        <w:tc>
          <w:tcPr>
            <w:tcW w:w="7512" w:type="dxa"/>
          </w:tcPr>
          <w:p w14:paraId="062463C0" w14:textId="77777777" w:rsidR="00894491" w:rsidRPr="00447945" w:rsidRDefault="00306C33" w:rsidP="009D1DBE">
            <w:pPr>
              <w:spacing w:before="20" w:after="2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24"/>
                <w:szCs w:val="24"/>
              </w:rPr>
            </w:pPr>
            <w:r w:rsidRPr="00447945">
              <w:rPr>
                <w:b/>
                <w:sz w:val="24"/>
                <w:szCs w:val="24"/>
              </w:rPr>
              <w:t>о</w:t>
            </w:r>
            <w:r w:rsidR="00FA2764" w:rsidRPr="00447945">
              <w:rPr>
                <w:b/>
                <w:sz w:val="24"/>
                <w:szCs w:val="24"/>
              </w:rPr>
              <w:t>чна(денна)</w:t>
            </w:r>
          </w:p>
        </w:tc>
      </w:tr>
      <w:tr w:rsidR="007244E1" w:rsidRPr="005251A5" w14:paraId="716486E2" w14:textId="77777777" w:rsidTr="000B6017">
        <w:trPr>
          <w:gridAfter w:val="9"/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wAfter w:w="4131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1" w:type="dxa"/>
          </w:tcPr>
          <w:p w14:paraId="2C720FD6" w14:textId="77777777" w:rsidR="007244E1" w:rsidRPr="005251A5" w:rsidRDefault="007244E1" w:rsidP="009D1DBE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 w:rsidRPr="005251A5">
              <w:rPr>
                <w:rFonts w:asciiTheme="minorHAnsi" w:hAnsiTheme="minorHAnsi"/>
                <w:sz w:val="22"/>
                <w:szCs w:val="22"/>
              </w:rPr>
              <w:t>Рік підготовки, семестр</w:t>
            </w:r>
          </w:p>
        </w:tc>
        <w:tc>
          <w:tcPr>
            <w:tcW w:w="7512" w:type="dxa"/>
          </w:tcPr>
          <w:p w14:paraId="2ED6616E" w14:textId="73BCB1A5" w:rsidR="007244E1" w:rsidRPr="00447945" w:rsidRDefault="00202D19" w:rsidP="006B0916">
            <w:pPr>
              <w:spacing w:before="20" w:after="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  <w:r w:rsidR="007244E1" w:rsidRPr="00447945">
              <w:rPr>
                <w:b/>
                <w:sz w:val="24"/>
                <w:szCs w:val="24"/>
              </w:rPr>
              <w:t xml:space="preserve"> курс, </w:t>
            </w:r>
            <w:r>
              <w:rPr>
                <w:b/>
                <w:sz w:val="24"/>
                <w:szCs w:val="24"/>
              </w:rPr>
              <w:t>4</w:t>
            </w:r>
            <w:r w:rsidR="007244E1" w:rsidRPr="00447945">
              <w:rPr>
                <w:b/>
                <w:sz w:val="24"/>
                <w:szCs w:val="24"/>
              </w:rPr>
              <w:t xml:space="preserve"> семестр</w:t>
            </w:r>
          </w:p>
        </w:tc>
      </w:tr>
      <w:tr w:rsidR="004A6336" w:rsidRPr="005251A5" w14:paraId="2E68513C" w14:textId="77777777" w:rsidTr="000B6017">
        <w:trPr>
          <w:gridAfter w:val="9"/>
          <w:wAfter w:w="4131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1" w:type="dxa"/>
          </w:tcPr>
          <w:p w14:paraId="389788B5" w14:textId="77777777" w:rsidR="004A6336" w:rsidRPr="005251A5" w:rsidRDefault="006F5C29" w:rsidP="006757B0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 w:rsidRPr="006F5C29">
              <w:rPr>
                <w:rFonts w:asciiTheme="minorHAnsi" w:hAnsiTheme="minorHAnsi"/>
                <w:sz w:val="22"/>
                <w:szCs w:val="22"/>
              </w:rPr>
              <w:t>Обсяг дисципліни</w:t>
            </w:r>
          </w:p>
        </w:tc>
        <w:tc>
          <w:tcPr>
            <w:tcW w:w="7512" w:type="dxa"/>
          </w:tcPr>
          <w:p w14:paraId="2864644B" w14:textId="4A45F582" w:rsidR="004A6336" w:rsidRPr="00447945" w:rsidRDefault="00202D19" w:rsidP="006757B0">
            <w:pPr>
              <w:spacing w:before="20" w:after="2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0070C0"/>
                <w:sz w:val="24"/>
                <w:szCs w:val="24"/>
              </w:rPr>
            </w:pPr>
            <w:r>
              <w:rPr>
                <w:rFonts w:eastAsia="Times New Roman"/>
                <w:b/>
                <w:bCs/>
                <w:sz w:val="24"/>
                <w:szCs w:val="24"/>
                <w:lang w:eastAsia="ru-RU"/>
              </w:rPr>
              <w:t>5</w:t>
            </w:r>
            <w:r w:rsidR="00FA2764" w:rsidRPr="00447945">
              <w:rPr>
                <w:rFonts w:eastAsia="Times New Roman"/>
                <w:b/>
                <w:bCs/>
                <w:sz w:val="24"/>
                <w:szCs w:val="24"/>
                <w:lang w:val="ru-RU" w:eastAsia="ru-RU"/>
              </w:rPr>
              <w:t xml:space="preserve"> </w:t>
            </w:r>
            <w:proofErr w:type="spellStart"/>
            <w:r w:rsidR="00FA2764" w:rsidRPr="00447945">
              <w:rPr>
                <w:rFonts w:eastAsia="Times New Roman"/>
                <w:b/>
                <w:bCs/>
                <w:sz w:val="24"/>
                <w:szCs w:val="24"/>
                <w:lang w:val="ru-RU" w:eastAsia="ru-RU"/>
              </w:rPr>
              <w:t>кредитів</w:t>
            </w:r>
            <w:proofErr w:type="spellEnd"/>
            <w:r w:rsidR="00FA2764" w:rsidRPr="00447945">
              <w:rPr>
                <w:rFonts w:eastAsia="Times New Roman"/>
                <w:b/>
                <w:bCs/>
                <w:sz w:val="24"/>
                <w:szCs w:val="24"/>
                <w:lang w:val="ru-RU" w:eastAsia="ru-RU"/>
              </w:rPr>
              <w:t xml:space="preserve"> ЄКТС</w:t>
            </w:r>
          </w:p>
        </w:tc>
      </w:tr>
      <w:tr w:rsidR="007244E1" w:rsidRPr="005251A5" w14:paraId="15A7575C" w14:textId="77777777" w:rsidTr="000B6017">
        <w:trPr>
          <w:gridAfter w:val="9"/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wAfter w:w="4131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1" w:type="dxa"/>
          </w:tcPr>
          <w:p w14:paraId="73014947" w14:textId="77777777" w:rsidR="007244E1" w:rsidRPr="005251A5" w:rsidRDefault="007244E1" w:rsidP="009D1DBE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Семестровий контроль/ контрольні заходи</w:t>
            </w:r>
          </w:p>
        </w:tc>
        <w:tc>
          <w:tcPr>
            <w:tcW w:w="7512" w:type="dxa"/>
          </w:tcPr>
          <w:p w14:paraId="13652ADF" w14:textId="5C3DDF14" w:rsidR="00F35709" w:rsidRPr="00447945" w:rsidRDefault="00202D19" w:rsidP="00F35709">
            <w:pPr>
              <w:spacing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b/>
                <w:sz w:val="24"/>
                <w:szCs w:val="24"/>
              </w:rPr>
            </w:pPr>
            <w:r>
              <w:rPr>
                <w:rFonts w:eastAsia="Times New Roman"/>
                <w:b/>
                <w:sz w:val="24"/>
                <w:szCs w:val="24"/>
              </w:rPr>
              <w:t>залік</w:t>
            </w:r>
          </w:p>
          <w:p w14:paraId="2B2A6D14" w14:textId="77777777" w:rsidR="007244E1" w:rsidRPr="00A2798C" w:rsidRDefault="007244E1" w:rsidP="009D1DBE">
            <w:pPr>
              <w:spacing w:before="20" w:after="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i/>
                <w:sz w:val="22"/>
                <w:szCs w:val="22"/>
                <w:lang w:val="en-US"/>
              </w:rPr>
            </w:pPr>
          </w:p>
        </w:tc>
      </w:tr>
      <w:tr w:rsidR="007E3190" w:rsidRPr="005251A5" w14:paraId="4A6CB5BD" w14:textId="77777777" w:rsidTr="000B6017">
        <w:trPr>
          <w:gridAfter w:val="9"/>
          <w:wAfter w:w="4131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1" w:type="dxa"/>
          </w:tcPr>
          <w:p w14:paraId="4FCF15A6" w14:textId="77777777" w:rsidR="004A6336" w:rsidRPr="005251A5" w:rsidRDefault="004A6336" w:rsidP="006757B0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 w:rsidRPr="005251A5">
              <w:rPr>
                <w:rFonts w:asciiTheme="minorHAnsi" w:hAnsiTheme="minorHAnsi"/>
                <w:sz w:val="22"/>
                <w:szCs w:val="22"/>
              </w:rPr>
              <w:t>Розклад занять</w:t>
            </w:r>
          </w:p>
        </w:tc>
        <w:tc>
          <w:tcPr>
            <w:tcW w:w="7512" w:type="dxa"/>
          </w:tcPr>
          <w:p w14:paraId="567E681B" w14:textId="77777777" w:rsidR="004A6336" w:rsidRPr="00A2798C" w:rsidRDefault="004A6336" w:rsidP="006757B0">
            <w:pPr>
              <w:spacing w:before="20" w:after="2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i/>
                <w:sz w:val="22"/>
                <w:szCs w:val="22"/>
                <w:lang w:val="en-US"/>
              </w:rPr>
            </w:pPr>
          </w:p>
        </w:tc>
      </w:tr>
      <w:tr w:rsidR="004A6336" w:rsidRPr="005251A5" w14:paraId="7DFA25BD" w14:textId="77777777" w:rsidTr="000B6017">
        <w:trPr>
          <w:gridAfter w:val="9"/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wAfter w:w="4131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1" w:type="dxa"/>
          </w:tcPr>
          <w:p w14:paraId="4784FD02" w14:textId="77777777" w:rsidR="004A6336" w:rsidRPr="005251A5" w:rsidRDefault="004A6336" w:rsidP="006757B0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 w:rsidRPr="005251A5">
              <w:rPr>
                <w:rFonts w:asciiTheme="minorHAnsi" w:hAnsiTheme="minorHAnsi"/>
                <w:sz w:val="22"/>
                <w:szCs w:val="22"/>
              </w:rPr>
              <w:t>Мова викладання</w:t>
            </w:r>
          </w:p>
        </w:tc>
        <w:tc>
          <w:tcPr>
            <w:tcW w:w="7512" w:type="dxa"/>
          </w:tcPr>
          <w:p w14:paraId="53EB1E67" w14:textId="392F9106" w:rsidR="004A6336" w:rsidRPr="005067CE" w:rsidRDefault="00FA2764" w:rsidP="006757B0">
            <w:pPr>
              <w:spacing w:before="20" w:after="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22"/>
                <w:szCs w:val="22"/>
              </w:rPr>
            </w:pPr>
            <w:r w:rsidRPr="005067CE">
              <w:rPr>
                <w:b/>
                <w:sz w:val="22"/>
                <w:szCs w:val="22"/>
              </w:rPr>
              <w:t>Українська</w:t>
            </w:r>
            <w:r w:rsidR="00202D19">
              <w:rPr>
                <w:b/>
                <w:sz w:val="22"/>
                <w:szCs w:val="22"/>
              </w:rPr>
              <w:t>. англійська</w:t>
            </w:r>
          </w:p>
        </w:tc>
      </w:tr>
      <w:tr w:rsidR="009D1DBE" w:rsidRPr="005251A5" w14:paraId="7B299537" w14:textId="77777777" w:rsidTr="000B6017">
        <w:trPr>
          <w:gridAfter w:val="9"/>
          <w:wAfter w:w="4131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1" w:type="dxa"/>
            <w:vAlign w:val="bottom"/>
          </w:tcPr>
          <w:p w14:paraId="0086B914" w14:textId="77777777" w:rsidR="009D1DBE" w:rsidRDefault="009D1DBE" w:rsidP="009D1DBE">
            <w:pPr>
              <w:spacing w:line="218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b w:val="0"/>
                <w:bCs w:val="0"/>
                <w:sz w:val="24"/>
                <w:szCs w:val="24"/>
              </w:rPr>
              <w:t>Розподіл годин за</w:t>
            </w:r>
            <w:r w:rsidR="00F121A9">
              <w:rPr>
                <w:rFonts w:eastAsia="Times New Roman"/>
                <w:b w:val="0"/>
                <w:bCs w:val="0"/>
                <w:sz w:val="24"/>
                <w:szCs w:val="24"/>
              </w:rPr>
              <w:t xml:space="preserve"> видами занять</w:t>
            </w:r>
          </w:p>
        </w:tc>
        <w:tc>
          <w:tcPr>
            <w:tcW w:w="7512" w:type="dxa"/>
            <w:vAlign w:val="bottom"/>
          </w:tcPr>
          <w:tbl>
            <w:tblPr>
              <w:tblStyle w:val="a4"/>
              <w:tblW w:w="0" w:type="auto"/>
              <w:tblLook w:val="04A0" w:firstRow="1" w:lastRow="0" w:firstColumn="1" w:lastColumn="0" w:noHBand="0" w:noVBand="1"/>
            </w:tblPr>
            <w:tblGrid>
              <w:gridCol w:w="762"/>
              <w:gridCol w:w="821"/>
              <w:gridCol w:w="1402"/>
              <w:gridCol w:w="1721"/>
              <w:gridCol w:w="1038"/>
              <w:gridCol w:w="670"/>
              <w:gridCol w:w="931"/>
            </w:tblGrid>
            <w:tr w:rsidR="00F121A9" w14:paraId="32060328" w14:textId="77777777" w:rsidTr="001E621D">
              <w:tc>
                <w:tcPr>
                  <w:tcW w:w="1040" w:type="dxa"/>
                  <w:vAlign w:val="bottom"/>
                </w:tcPr>
                <w:p w14:paraId="4B76D9A8" w14:textId="77777777" w:rsidR="00F121A9" w:rsidRDefault="00F121A9" w:rsidP="001E621D">
                  <w:p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1040" w:type="dxa"/>
                  <w:vAlign w:val="bottom"/>
                </w:tcPr>
                <w:p w14:paraId="2988CE03" w14:textId="77777777" w:rsidR="00F121A9" w:rsidRDefault="00F121A9" w:rsidP="001E621D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лекції</w:t>
                  </w:r>
                </w:p>
              </w:tc>
              <w:tc>
                <w:tcPr>
                  <w:tcW w:w="1040" w:type="dxa"/>
                  <w:vAlign w:val="bottom"/>
                </w:tcPr>
                <w:p w14:paraId="00540F14" w14:textId="4CA18032" w:rsidR="00F121A9" w:rsidRDefault="00202D19" w:rsidP="001E621D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семінарські</w:t>
                  </w:r>
                  <w:r w:rsidR="00F121A9">
                    <w:rPr>
                      <w:sz w:val="24"/>
                      <w:szCs w:val="24"/>
                    </w:rPr>
                    <w:t xml:space="preserve"> заняття</w:t>
                  </w:r>
                </w:p>
              </w:tc>
              <w:tc>
                <w:tcPr>
                  <w:tcW w:w="1040" w:type="dxa"/>
                  <w:vAlign w:val="bottom"/>
                </w:tcPr>
                <w:p w14:paraId="33D31868" w14:textId="77777777" w:rsidR="00F121A9" w:rsidRDefault="00F121A9" w:rsidP="00F121A9">
                  <w:pPr>
                    <w:rPr>
                      <w:sz w:val="24"/>
                      <w:szCs w:val="24"/>
                    </w:rPr>
                  </w:pPr>
                  <w:proofErr w:type="spellStart"/>
                  <w:r>
                    <w:rPr>
                      <w:sz w:val="24"/>
                      <w:szCs w:val="24"/>
                    </w:rPr>
                    <w:t>Лаб</w:t>
                  </w:r>
                  <w:proofErr w:type="spellEnd"/>
                  <w:r>
                    <w:rPr>
                      <w:sz w:val="24"/>
                      <w:szCs w:val="24"/>
                    </w:rPr>
                    <w:t>. Заняття</w:t>
                  </w:r>
                </w:p>
                <w:p w14:paraId="445C12B8" w14:textId="7A5ECE1D" w:rsidR="00F121A9" w:rsidRDefault="00F121A9" w:rsidP="00F121A9">
                  <w:pPr>
                    <w:rPr>
                      <w:sz w:val="24"/>
                      <w:szCs w:val="24"/>
                    </w:rPr>
                  </w:pPr>
                  <w:proofErr w:type="spellStart"/>
                  <w:r>
                    <w:rPr>
                      <w:sz w:val="24"/>
                      <w:szCs w:val="24"/>
                    </w:rPr>
                    <w:t>комп.практика</w:t>
                  </w:r>
                  <w:proofErr w:type="spellEnd"/>
                </w:p>
              </w:tc>
              <w:tc>
                <w:tcPr>
                  <w:tcW w:w="1040" w:type="dxa"/>
                  <w:vAlign w:val="bottom"/>
                </w:tcPr>
                <w:p w14:paraId="1B46E2E7" w14:textId="77777777" w:rsidR="00F121A9" w:rsidRDefault="00F121A9" w:rsidP="001E621D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Індивід.</w:t>
                  </w:r>
                </w:p>
                <w:p w14:paraId="097B8B64" w14:textId="77777777" w:rsidR="00F121A9" w:rsidRDefault="00F121A9" w:rsidP="001E621D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заняття</w:t>
                  </w:r>
                </w:p>
              </w:tc>
              <w:tc>
                <w:tcPr>
                  <w:tcW w:w="1040" w:type="dxa"/>
                  <w:vAlign w:val="bottom"/>
                </w:tcPr>
                <w:p w14:paraId="639F3C24" w14:textId="77777777" w:rsidR="00F121A9" w:rsidRDefault="00F121A9" w:rsidP="001E621D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СРС</w:t>
                  </w:r>
                </w:p>
              </w:tc>
              <w:tc>
                <w:tcPr>
                  <w:tcW w:w="1041" w:type="dxa"/>
                  <w:vAlign w:val="bottom"/>
                </w:tcPr>
                <w:p w14:paraId="6ED30F7C" w14:textId="77777777" w:rsidR="00F121A9" w:rsidRDefault="00F121A9" w:rsidP="001E621D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Всього</w:t>
                  </w:r>
                </w:p>
              </w:tc>
            </w:tr>
            <w:tr w:rsidR="00F121A9" w14:paraId="6B6E9758" w14:textId="77777777" w:rsidTr="00F121A9">
              <w:tc>
                <w:tcPr>
                  <w:tcW w:w="1040" w:type="dxa"/>
                </w:tcPr>
                <w:p w14:paraId="2BB3D9CB" w14:textId="77777777" w:rsidR="00F121A9" w:rsidRDefault="00F121A9" w:rsidP="009D1DBE">
                  <w:pPr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години</w:t>
                  </w:r>
                </w:p>
              </w:tc>
              <w:tc>
                <w:tcPr>
                  <w:tcW w:w="1040" w:type="dxa"/>
                </w:tcPr>
                <w:p w14:paraId="2DB7066E" w14:textId="43518CE2" w:rsidR="00F121A9" w:rsidRPr="00202D19" w:rsidRDefault="00202D19" w:rsidP="009D1DBE">
                  <w:pPr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54</w:t>
                  </w:r>
                </w:p>
              </w:tc>
              <w:tc>
                <w:tcPr>
                  <w:tcW w:w="1040" w:type="dxa"/>
                </w:tcPr>
                <w:p w14:paraId="617E80F3" w14:textId="5C139871" w:rsidR="00F121A9" w:rsidRDefault="00202D19" w:rsidP="009D1DBE">
                  <w:pPr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18</w:t>
                  </w:r>
                </w:p>
              </w:tc>
              <w:tc>
                <w:tcPr>
                  <w:tcW w:w="1040" w:type="dxa"/>
                </w:tcPr>
                <w:p w14:paraId="4D25E60F" w14:textId="76CBFFC3" w:rsidR="00F121A9" w:rsidRDefault="00F121A9" w:rsidP="009D1DBE">
                  <w:pPr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040" w:type="dxa"/>
                </w:tcPr>
                <w:p w14:paraId="41F7A9FC" w14:textId="77777777" w:rsidR="00F121A9" w:rsidRDefault="00F121A9" w:rsidP="009D1DBE">
                  <w:pPr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040" w:type="dxa"/>
                </w:tcPr>
                <w:p w14:paraId="55410EE6" w14:textId="7D55F38F" w:rsidR="00F121A9" w:rsidRPr="00EE0DB6" w:rsidRDefault="00202D19" w:rsidP="009D1DBE">
                  <w:pPr>
                    <w:rPr>
                      <w:sz w:val="18"/>
                      <w:szCs w:val="18"/>
                      <w:lang w:val="en-US"/>
                    </w:rPr>
                  </w:pPr>
                  <w:r>
                    <w:rPr>
                      <w:sz w:val="18"/>
                      <w:szCs w:val="18"/>
                    </w:rPr>
                    <w:t>78</w:t>
                  </w:r>
                </w:p>
              </w:tc>
              <w:tc>
                <w:tcPr>
                  <w:tcW w:w="1041" w:type="dxa"/>
                </w:tcPr>
                <w:p w14:paraId="3BE56C0A" w14:textId="3E01DCF3" w:rsidR="00F121A9" w:rsidRPr="00EE0DB6" w:rsidRDefault="006B0916" w:rsidP="006B0916">
                  <w:pPr>
                    <w:rPr>
                      <w:sz w:val="18"/>
                      <w:szCs w:val="18"/>
                      <w:lang w:val="en-US"/>
                    </w:rPr>
                  </w:pPr>
                  <w:r>
                    <w:rPr>
                      <w:sz w:val="18"/>
                      <w:szCs w:val="18"/>
                    </w:rPr>
                    <w:t>1</w:t>
                  </w:r>
                  <w:r w:rsidR="00202D19">
                    <w:rPr>
                      <w:sz w:val="18"/>
                      <w:szCs w:val="18"/>
                    </w:rPr>
                    <w:t>5</w:t>
                  </w:r>
                  <w:r w:rsidR="00EE0DB6">
                    <w:rPr>
                      <w:sz w:val="18"/>
                      <w:szCs w:val="18"/>
                      <w:lang w:val="en-US"/>
                    </w:rPr>
                    <w:t>0</w:t>
                  </w:r>
                </w:p>
              </w:tc>
            </w:tr>
          </w:tbl>
          <w:p w14:paraId="0CB0F166" w14:textId="77777777" w:rsidR="009D1DBE" w:rsidRDefault="009D1DBE" w:rsidP="009D1DB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</w:tr>
      <w:tr w:rsidR="009D1DBE" w:rsidRPr="005251A5" w14:paraId="0159A443" w14:textId="77777777" w:rsidTr="000B6017">
        <w:trPr>
          <w:gridAfter w:val="9"/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wAfter w:w="4131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1" w:type="dxa"/>
          </w:tcPr>
          <w:p w14:paraId="054E63E8" w14:textId="77777777" w:rsidR="009D1DBE" w:rsidRPr="005251A5" w:rsidRDefault="00F121A9" w:rsidP="006757B0">
            <w:pPr>
              <w:spacing w:before="20" w:after="20" w:line="240" w:lineRule="auto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Контрольні заходи</w:t>
            </w:r>
          </w:p>
        </w:tc>
        <w:tc>
          <w:tcPr>
            <w:tcW w:w="7512" w:type="dxa"/>
          </w:tcPr>
          <w:tbl>
            <w:tblPr>
              <w:tblStyle w:val="a4"/>
              <w:tblW w:w="0" w:type="auto"/>
              <w:tblLook w:val="04A0" w:firstRow="1" w:lastRow="0" w:firstColumn="1" w:lastColumn="0" w:noHBand="0" w:noVBand="1"/>
            </w:tblPr>
            <w:tblGrid>
              <w:gridCol w:w="876"/>
              <w:gridCol w:w="650"/>
              <w:gridCol w:w="1301"/>
              <w:gridCol w:w="1301"/>
              <w:gridCol w:w="1301"/>
              <w:gridCol w:w="1301"/>
              <w:gridCol w:w="615"/>
            </w:tblGrid>
            <w:tr w:rsidR="00AF1ACD" w14:paraId="16C36C97" w14:textId="77777777" w:rsidTr="00AF1ACD">
              <w:trPr>
                <w:trHeight w:val="851"/>
              </w:trPr>
              <w:tc>
                <w:tcPr>
                  <w:tcW w:w="1040" w:type="dxa"/>
                </w:tcPr>
                <w:p w14:paraId="2B5B77C0" w14:textId="27640455" w:rsidR="00F121A9" w:rsidRDefault="00202D19" w:rsidP="006757B0">
                  <w:pPr>
                    <w:spacing w:before="20" w:after="20" w:line="240" w:lineRule="auto"/>
                    <w:rPr>
                      <w:b/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</w:rPr>
                    <w:t>залік</w:t>
                  </w:r>
                </w:p>
              </w:tc>
              <w:tc>
                <w:tcPr>
                  <w:tcW w:w="1040" w:type="dxa"/>
                </w:tcPr>
                <w:p w14:paraId="6F0DCAA0" w14:textId="4306E81A" w:rsidR="00F121A9" w:rsidRDefault="00F121A9" w:rsidP="006757B0">
                  <w:pPr>
                    <w:spacing w:before="20" w:after="20" w:line="240" w:lineRule="auto"/>
                    <w:rPr>
                      <w:b/>
                      <w:sz w:val="22"/>
                      <w:szCs w:val="22"/>
                    </w:rPr>
                  </w:pPr>
                </w:p>
              </w:tc>
              <w:tc>
                <w:tcPr>
                  <w:tcW w:w="1040" w:type="dxa"/>
                </w:tcPr>
                <w:p w14:paraId="7F236012" w14:textId="77777777" w:rsidR="00F121A9" w:rsidRDefault="00F121A9" w:rsidP="006757B0">
                  <w:pPr>
                    <w:spacing w:before="20" w:after="20" w:line="240" w:lineRule="auto"/>
                    <w:rPr>
                      <w:b/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</w:rPr>
                    <w:t>МКР</w:t>
                  </w:r>
                </w:p>
                <w:p w14:paraId="0B298DCD" w14:textId="77777777" w:rsidR="00AF1ACD" w:rsidRDefault="00AF1ACD" w:rsidP="006757B0">
                  <w:pPr>
                    <w:spacing w:before="20" w:after="20" w:line="240" w:lineRule="auto"/>
                    <w:rPr>
                      <w:b/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</w:rPr>
                    <w:t>(кількість)</w:t>
                  </w:r>
                </w:p>
              </w:tc>
              <w:tc>
                <w:tcPr>
                  <w:tcW w:w="1040" w:type="dxa"/>
                </w:tcPr>
                <w:p w14:paraId="54319D4E" w14:textId="77777777" w:rsidR="00AF1ACD" w:rsidRDefault="00AF1ACD" w:rsidP="006757B0">
                  <w:pPr>
                    <w:spacing w:before="20" w:after="20" w:line="240" w:lineRule="auto"/>
                    <w:rPr>
                      <w:b/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</w:rPr>
                    <w:t>РГР</w:t>
                  </w:r>
                </w:p>
                <w:p w14:paraId="0E6C9D25" w14:textId="77777777" w:rsidR="00F121A9" w:rsidRDefault="00AF1ACD" w:rsidP="006757B0">
                  <w:pPr>
                    <w:spacing w:before="20" w:after="20" w:line="240" w:lineRule="auto"/>
                    <w:rPr>
                      <w:b/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</w:rPr>
                    <w:t>(кількість)</w:t>
                  </w:r>
                </w:p>
              </w:tc>
              <w:tc>
                <w:tcPr>
                  <w:tcW w:w="1040" w:type="dxa"/>
                </w:tcPr>
                <w:p w14:paraId="77D545D1" w14:textId="77777777" w:rsidR="00F121A9" w:rsidRDefault="00AF1ACD" w:rsidP="006757B0">
                  <w:pPr>
                    <w:spacing w:before="20" w:after="20" w:line="240" w:lineRule="auto"/>
                    <w:rPr>
                      <w:b/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</w:rPr>
                    <w:t>ДКР</w:t>
                  </w:r>
                </w:p>
                <w:p w14:paraId="4BE457AA" w14:textId="77777777" w:rsidR="00AF1ACD" w:rsidRDefault="00AF1ACD" w:rsidP="006757B0">
                  <w:pPr>
                    <w:spacing w:before="20" w:after="20" w:line="240" w:lineRule="auto"/>
                    <w:rPr>
                      <w:b/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</w:rPr>
                    <w:t>(кількість)</w:t>
                  </w:r>
                </w:p>
              </w:tc>
              <w:tc>
                <w:tcPr>
                  <w:tcW w:w="1040" w:type="dxa"/>
                </w:tcPr>
                <w:p w14:paraId="1203EE9A" w14:textId="77777777" w:rsidR="00F121A9" w:rsidRDefault="00AF1ACD" w:rsidP="006757B0">
                  <w:pPr>
                    <w:spacing w:before="20" w:after="20" w:line="240" w:lineRule="auto"/>
                    <w:rPr>
                      <w:b/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</w:rPr>
                    <w:t>Реферат</w:t>
                  </w:r>
                </w:p>
                <w:p w14:paraId="3BE53541" w14:textId="77777777" w:rsidR="00AF1ACD" w:rsidRDefault="00AF1ACD" w:rsidP="006757B0">
                  <w:pPr>
                    <w:spacing w:before="20" w:after="20" w:line="240" w:lineRule="auto"/>
                    <w:rPr>
                      <w:b/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</w:rPr>
                    <w:t>(кількість)</w:t>
                  </w:r>
                </w:p>
              </w:tc>
              <w:tc>
                <w:tcPr>
                  <w:tcW w:w="1041" w:type="dxa"/>
                </w:tcPr>
                <w:p w14:paraId="6338D800" w14:textId="77777777" w:rsidR="00F121A9" w:rsidRDefault="00F121A9" w:rsidP="006757B0">
                  <w:pPr>
                    <w:spacing w:before="20" w:after="20" w:line="240" w:lineRule="auto"/>
                    <w:rPr>
                      <w:b/>
                      <w:sz w:val="22"/>
                      <w:szCs w:val="22"/>
                    </w:rPr>
                  </w:pPr>
                </w:p>
              </w:tc>
            </w:tr>
            <w:tr w:rsidR="00AF1ACD" w14:paraId="70F03B1B" w14:textId="77777777" w:rsidTr="00F121A9">
              <w:tc>
                <w:tcPr>
                  <w:tcW w:w="1040" w:type="dxa"/>
                </w:tcPr>
                <w:p w14:paraId="6229A89B" w14:textId="77777777" w:rsidR="00F121A9" w:rsidRDefault="00AF1ACD" w:rsidP="006757B0">
                  <w:pPr>
                    <w:spacing w:before="20" w:after="20" w:line="240" w:lineRule="auto"/>
                    <w:rPr>
                      <w:b/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</w:rPr>
                    <w:t>+</w:t>
                  </w:r>
                </w:p>
              </w:tc>
              <w:tc>
                <w:tcPr>
                  <w:tcW w:w="1040" w:type="dxa"/>
                </w:tcPr>
                <w:p w14:paraId="733634A5" w14:textId="77777777" w:rsidR="00F121A9" w:rsidRDefault="00AF1ACD" w:rsidP="006757B0">
                  <w:pPr>
                    <w:spacing w:before="20" w:after="20" w:line="240" w:lineRule="auto"/>
                    <w:rPr>
                      <w:b/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</w:rPr>
                    <w:t>-</w:t>
                  </w:r>
                </w:p>
              </w:tc>
              <w:tc>
                <w:tcPr>
                  <w:tcW w:w="1040" w:type="dxa"/>
                </w:tcPr>
                <w:p w14:paraId="018EA531" w14:textId="7C757D26" w:rsidR="00F121A9" w:rsidRDefault="00202D19" w:rsidP="006757B0">
                  <w:pPr>
                    <w:spacing w:before="20" w:after="20" w:line="240" w:lineRule="auto"/>
                    <w:rPr>
                      <w:b/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040" w:type="dxa"/>
                </w:tcPr>
                <w:p w14:paraId="5863F708" w14:textId="77777777" w:rsidR="00F121A9" w:rsidRDefault="00AF1ACD" w:rsidP="006757B0">
                  <w:pPr>
                    <w:spacing w:before="20" w:after="20" w:line="240" w:lineRule="auto"/>
                    <w:rPr>
                      <w:b/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040" w:type="dxa"/>
                </w:tcPr>
                <w:p w14:paraId="0E08CA86" w14:textId="77777777" w:rsidR="00F121A9" w:rsidRDefault="00AF1ACD" w:rsidP="006757B0">
                  <w:pPr>
                    <w:spacing w:before="20" w:after="20" w:line="240" w:lineRule="auto"/>
                    <w:rPr>
                      <w:b/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040" w:type="dxa"/>
                </w:tcPr>
                <w:p w14:paraId="024E22BE" w14:textId="424F1098" w:rsidR="00F121A9" w:rsidRDefault="00202D19" w:rsidP="006757B0">
                  <w:pPr>
                    <w:spacing w:before="20" w:after="20" w:line="240" w:lineRule="auto"/>
                    <w:rPr>
                      <w:b/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</w:rPr>
                    <w:t>1</w:t>
                  </w:r>
                </w:p>
              </w:tc>
              <w:tc>
                <w:tcPr>
                  <w:tcW w:w="1041" w:type="dxa"/>
                </w:tcPr>
                <w:p w14:paraId="0A977F03" w14:textId="77777777" w:rsidR="00F121A9" w:rsidRDefault="00F121A9" w:rsidP="006757B0">
                  <w:pPr>
                    <w:spacing w:before="20" w:after="20" w:line="240" w:lineRule="auto"/>
                    <w:rPr>
                      <w:b/>
                      <w:sz w:val="22"/>
                      <w:szCs w:val="22"/>
                    </w:rPr>
                  </w:pPr>
                </w:p>
              </w:tc>
            </w:tr>
          </w:tbl>
          <w:p w14:paraId="4B18614D" w14:textId="77777777" w:rsidR="009D1DBE" w:rsidRPr="005067CE" w:rsidRDefault="009D1DBE" w:rsidP="006757B0">
            <w:pPr>
              <w:spacing w:before="20" w:after="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22"/>
                <w:szCs w:val="22"/>
              </w:rPr>
            </w:pPr>
          </w:p>
        </w:tc>
      </w:tr>
      <w:tr w:rsidR="00AF1ACD" w:rsidRPr="005251A5" w14:paraId="6CC46728" w14:textId="77777777" w:rsidTr="000B6017">
        <w:trPr>
          <w:gridAfter w:val="9"/>
          <w:wAfter w:w="4131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73" w:type="dxa"/>
            <w:gridSpan w:val="2"/>
          </w:tcPr>
          <w:p w14:paraId="66FF5749" w14:textId="77777777" w:rsidR="00AF1ACD" w:rsidRPr="00AF1ACD" w:rsidRDefault="00AF1ACD" w:rsidP="006605B7">
            <w:pPr>
              <w:rPr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 xml:space="preserve">   </w:t>
            </w:r>
            <w:r w:rsidRPr="00AF1ACD">
              <w:rPr>
                <w:sz w:val="22"/>
                <w:szCs w:val="22"/>
              </w:rPr>
              <w:t>Кадрове забезпечення</w:t>
            </w:r>
          </w:p>
        </w:tc>
      </w:tr>
      <w:tr w:rsidR="007D27A7" w:rsidRPr="005251A5" w14:paraId="7746C467" w14:textId="77777777" w:rsidTr="000B6017">
        <w:trPr>
          <w:gridAfter w:val="9"/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wAfter w:w="4131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1" w:type="dxa"/>
            <w:vAlign w:val="bottom"/>
          </w:tcPr>
          <w:p w14:paraId="45B65474" w14:textId="77777777" w:rsidR="007D27A7" w:rsidRPr="007D27A7" w:rsidRDefault="007D27A7" w:rsidP="001E621D">
            <w:pPr>
              <w:spacing w:line="237" w:lineRule="exact"/>
              <w:ind w:left="100"/>
              <w:rPr>
                <w:sz w:val="20"/>
                <w:szCs w:val="20"/>
              </w:rPr>
            </w:pPr>
            <w:r w:rsidRPr="007D27A7">
              <w:rPr>
                <w:rFonts w:eastAsia="Times New Roman"/>
                <w:bCs w:val="0"/>
                <w:sz w:val="24"/>
                <w:szCs w:val="24"/>
              </w:rPr>
              <w:t>Кафедра, що</w:t>
            </w:r>
          </w:p>
        </w:tc>
        <w:tc>
          <w:tcPr>
            <w:tcW w:w="7512" w:type="dxa"/>
            <w:vAlign w:val="bottom"/>
          </w:tcPr>
          <w:p w14:paraId="7ED2C7C5" w14:textId="77777777" w:rsidR="007D27A7" w:rsidRPr="007D27A7" w:rsidRDefault="007D27A7" w:rsidP="001E621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20"/>
                <w:szCs w:val="20"/>
              </w:rPr>
            </w:pPr>
          </w:p>
        </w:tc>
      </w:tr>
      <w:tr w:rsidR="007D27A7" w:rsidRPr="005251A5" w14:paraId="086839B9" w14:textId="77777777" w:rsidTr="000B6017">
        <w:trPr>
          <w:gridAfter w:val="9"/>
          <w:wAfter w:w="4131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1" w:type="dxa"/>
            <w:vAlign w:val="bottom"/>
          </w:tcPr>
          <w:p w14:paraId="70E99CB9" w14:textId="77777777" w:rsidR="007D27A7" w:rsidRPr="007D27A7" w:rsidRDefault="007D27A7" w:rsidP="001E621D">
            <w:pPr>
              <w:ind w:left="100"/>
              <w:rPr>
                <w:sz w:val="20"/>
                <w:szCs w:val="20"/>
              </w:rPr>
            </w:pPr>
            <w:r w:rsidRPr="007D27A7">
              <w:rPr>
                <w:rFonts w:eastAsia="Times New Roman"/>
                <w:bCs w:val="0"/>
                <w:sz w:val="24"/>
                <w:szCs w:val="24"/>
              </w:rPr>
              <w:t>Забезпечує</w:t>
            </w:r>
            <w:r>
              <w:rPr>
                <w:rFonts w:eastAsia="Times New Roman"/>
                <w:bCs w:val="0"/>
                <w:sz w:val="24"/>
                <w:szCs w:val="24"/>
              </w:rPr>
              <w:t xml:space="preserve"> викладання</w:t>
            </w:r>
          </w:p>
        </w:tc>
        <w:tc>
          <w:tcPr>
            <w:tcW w:w="7512" w:type="dxa"/>
            <w:vAlign w:val="bottom"/>
          </w:tcPr>
          <w:p w14:paraId="4D2E6868" w14:textId="77777777" w:rsidR="007D27A7" w:rsidRPr="007D27A7" w:rsidRDefault="007D27A7" w:rsidP="001E621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24"/>
                <w:szCs w:val="24"/>
              </w:rPr>
            </w:pPr>
            <w:r w:rsidRPr="007D27A7">
              <w:rPr>
                <w:b/>
                <w:sz w:val="24"/>
                <w:szCs w:val="24"/>
              </w:rPr>
              <w:t>Кафедра математичних методів системного аналізу</w:t>
            </w:r>
          </w:p>
        </w:tc>
      </w:tr>
      <w:tr w:rsidR="007D27A7" w:rsidRPr="005251A5" w14:paraId="14104F63" w14:textId="77777777" w:rsidTr="000B6017">
        <w:trPr>
          <w:gridAfter w:val="9"/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wAfter w:w="4131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1" w:type="dxa"/>
            <w:vAlign w:val="bottom"/>
          </w:tcPr>
          <w:p w14:paraId="217B1CD1" w14:textId="77777777" w:rsidR="007D27A7" w:rsidRPr="007D27A7" w:rsidRDefault="007D27A7" w:rsidP="007D27A7">
            <w:pPr>
              <w:rPr>
                <w:sz w:val="22"/>
                <w:szCs w:val="22"/>
              </w:rPr>
            </w:pPr>
            <w:r w:rsidRPr="007D27A7">
              <w:rPr>
                <w:sz w:val="22"/>
                <w:szCs w:val="22"/>
              </w:rPr>
              <w:t>Викладач</w:t>
            </w:r>
            <w:r>
              <w:rPr>
                <w:sz w:val="22"/>
                <w:szCs w:val="22"/>
              </w:rPr>
              <w:t xml:space="preserve"> (лекційні заняття)</w:t>
            </w:r>
          </w:p>
        </w:tc>
        <w:tc>
          <w:tcPr>
            <w:tcW w:w="7512" w:type="dxa"/>
            <w:vAlign w:val="bottom"/>
          </w:tcPr>
          <w:p w14:paraId="0B0D30A8" w14:textId="77777777" w:rsidR="007D27A7" w:rsidRDefault="007D27A7" w:rsidP="001E621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3"/>
                <w:szCs w:val="13"/>
              </w:rPr>
            </w:pPr>
            <w:proofErr w:type="spellStart"/>
            <w:r w:rsidRPr="005067CE">
              <w:rPr>
                <w:rFonts w:eastAsia="Times New Roman"/>
                <w:b/>
                <w:sz w:val="24"/>
                <w:szCs w:val="24"/>
                <w:lang w:eastAsia="ru-RU"/>
              </w:rPr>
              <w:t>д.т.н.,</w:t>
            </w:r>
            <w:r>
              <w:rPr>
                <w:rFonts w:eastAsia="Times New Roman"/>
                <w:b/>
                <w:sz w:val="24"/>
                <w:szCs w:val="24"/>
                <w:lang w:eastAsia="ru-RU"/>
              </w:rPr>
              <w:t>професор</w:t>
            </w:r>
            <w:proofErr w:type="spellEnd"/>
            <w:r w:rsidRPr="005067CE">
              <w:rPr>
                <w:rFonts w:eastAsia="Times New Roman"/>
                <w:b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5067CE">
              <w:rPr>
                <w:rFonts w:eastAsia="Times New Roman"/>
                <w:b/>
                <w:sz w:val="24"/>
                <w:szCs w:val="24"/>
                <w:lang w:eastAsia="ru-RU"/>
              </w:rPr>
              <w:t>Зайченко</w:t>
            </w:r>
            <w:proofErr w:type="spellEnd"/>
            <w:r w:rsidRPr="005067CE">
              <w:rPr>
                <w:rFonts w:eastAsia="Times New Roman"/>
                <w:b/>
                <w:sz w:val="24"/>
                <w:szCs w:val="24"/>
                <w:lang w:eastAsia="ru-RU"/>
              </w:rPr>
              <w:t xml:space="preserve"> </w:t>
            </w:r>
            <w:hyperlink r:id="rId12" w:history="1">
              <w:r w:rsidRPr="00175089">
                <w:rPr>
                  <w:rStyle w:val="a6"/>
                  <w:rFonts w:eastAsia="Times New Roman"/>
                  <w:b/>
                  <w:sz w:val="24"/>
                  <w:szCs w:val="24"/>
                  <w:lang w:eastAsia="ru-RU"/>
                </w:rPr>
                <w:t>ЮП.</w:t>
              </w:r>
            </w:hyperlink>
            <w:r>
              <w:rPr>
                <w:rFonts w:eastAsia="Times New Roman"/>
                <w:b/>
                <w:sz w:val="24"/>
                <w:szCs w:val="24"/>
                <w:lang w:eastAsia="ru-RU"/>
              </w:rPr>
              <w:t xml:space="preserve">  </w:t>
            </w:r>
          </w:p>
        </w:tc>
      </w:tr>
      <w:tr w:rsidR="000B6017" w:rsidRPr="005251A5" w14:paraId="3B11AB19" w14:textId="77777777" w:rsidTr="000B6017">
        <w:trPr>
          <w:gridAfter w:val="9"/>
          <w:wAfter w:w="4131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1" w:type="dxa"/>
            <w:vAlign w:val="bottom"/>
          </w:tcPr>
          <w:p w14:paraId="50C23ED6" w14:textId="77777777" w:rsidR="000B6017" w:rsidRDefault="000B6017" w:rsidP="001E621D">
            <w:pPr>
              <w:spacing w:line="224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b w:val="0"/>
                <w:bCs w:val="0"/>
                <w:sz w:val="24"/>
                <w:szCs w:val="24"/>
              </w:rPr>
              <w:t>E-</w:t>
            </w:r>
            <w:proofErr w:type="spellStart"/>
            <w:r>
              <w:rPr>
                <w:rFonts w:eastAsia="Times New Roman"/>
                <w:b w:val="0"/>
                <w:bCs w:val="0"/>
                <w:sz w:val="24"/>
                <w:szCs w:val="24"/>
              </w:rPr>
              <w:t>mail</w:t>
            </w:r>
            <w:proofErr w:type="spellEnd"/>
            <w:r>
              <w:rPr>
                <w:rFonts w:eastAsia="Times New Roman"/>
                <w:b w:val="0"/>
                <w:bCs w:val="0"/>
                <w:sz w:val="24"/>
                <w:szCs w:val="24"/>
              </w:rPr>
              <w:t xml:space="preserve"> та інші</w:t>
            </w:r>
          </w:p>
        </w:tc>
        <w:tc>
          <w:tcPr>
            <w:tcW w:w="7512" w:type="dxa"/>
            <w:vAlign w:val="bottom"/>
          </w:tcPr>
          <w:p w14:paraId="46F18896" w14:textId="77777777" w:rsidR="000B6017" w:rsidRPr="000B6017" w:rsidRDefault="002E02EB" w:rsidP="001E621D">
            <w:pPr>
              <w:spacing w:line="224" w:lineRule="exac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Calibri"/>
                <w:color w:val="0000FF"/>
                <w:lang w:val="en-US"/>
              </w:rPr>
            </w:pPr>
            <w:hyperlink r:id="rId13">
              <w:r w:rsidR="000B6017">
                <w:rPr>
                  <w:rFonts w:ascii="Calibri" w:eastAsia="Calibri" w:hAnsi="Calibri" w:cs="Calibri"/>
                  <w:color w:val="0000FF"/>
                </w:rPr>
                <w:t>zaychenkoyuri@ukr.net</w:t>
              </w:r>
            </w:hyperlink>
            <w:r w:rsidR="000B6017">
              <w:rPr>
                <w:rFonts w:ascii="Calibri" w:eastAsia="Calibri" w:hAnsi="Calibri" w:cs="Calibri"/>
                <w:color w:val="0000FF"/>
                <w:lang w:val="en-US"/>
              </w:rPr>
              <w:t xml:space="preserve"> </w:t>
            </w:r>
            <w:hyperlink r:id="rId14">
              <w:r w:rsidR="000B6017">
                <w:rPr>
                  <w:rFonts w:eastAsia="Times New Roman"/>
                  <w:sz w:val="24"/>
                  <w:szCs w:val="24"/>
                </w:rPr>
                <w:t xml:space="preserve">ORCID: </w:t>
              </w:r>
              <w:r w:rsidR="000B6017">
                <w:rPr>
                  <w:rFonts w:eastAsia="Times New Roman"/>
                  <w:color w:val="0000FF"/>
                  <w:sz w:val="24"/>
                  <w:szCs w:val="24"/>
                </w:rPr>
                <w:t>http://orcid.org/</w:t>
              </w:r>
              <w:r w:rsidR="000B6017">
                <w:rPr>
                  <w:rFonts w:ascii="Calibri" w:eastAsia="Calibri" w:hAnsi="Calibri" w:cs="Calibri"/>
                  <w:sz w:val="20"/>
                  <w:szCs w:val="20"/>
                </w:rPr>
                <w:t>0000-0001-</w:t>
              </w:r>
            </w:hyperlink>
            <w:r w:rsidR="000B6017">
              <w:rPr>
                <w:rFonts w:eastAsia="Times New Roman"/>
                <w:sz w:val="24"/>
                <w:szCs w:val="24"/>
              </w:rPr>
              <w:t>9</w:t>
            </w:r>
            <w:r w:rsidR="000B6017">
              <w:rPr>
                <w:rFonts w:ascii="Calibri" w:eastAsia="Calibri" w:hAnsi="Calibri" w:cs="Calibri"/>
                <w:sz w:val="20"/>
                <w:szCs w:val="20"/>
              </w:rPr>
              <w:t>662-3269</w:t>
            </w:r>
          </w:p>
        </w:tc>
      </w:tr>
      <w:tr w:rsidR="000B6017" w:rsidRPr="005251A5" w14:paraId="1DFB9F38" w14:textId="77777777" w:rsidTr="000B6017">
        <w:trPr>
          <w:gridAfter w:val="7"/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wAfter w:w="3213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1" w:type="dxa"/>
            <w:vAlign w:val="bottom"/>
          </w:tcPr>
          <w:p w14:paraId="2FDDB84C" w14:textId="77777777" w:rsidR="000B6017" w:rsidRDefault="000B6017" w:rsidP="001E621D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b w:val="0"/>
                <w:bCs w:val="0"/>
                <w:sz w:val="24"/>
                <w:szCs w:val="24"/>
              </w:rPr>
              <w:t>контакти</w:t>
            </w:r>
          </w:p>
        </w:tc>
        <w:tc>
          <w:tcPr>
            <w:tcW w:w="7512" w:type="dxa"/>
            <w:vAlign w:val="bottom"/>
          </w:tcPr>
          <w:p w14:paraId="67F409C2" w14:textId="77777777" w:rsidR="000B6017" w:rsidRDefault="000B6017" w:rsidP="001E621D">
            <w:pPr>
              <w:spacing w:line="20" w:lineRule="exac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"/>
                <w:szCs w:val="1"/>
              </w:rPr>
            </w:pPr>
          </w:p>
        </w:tc>
        <w:tc>
          <w:tcPr>
            <w:tcW w:w="459" w:type="dxa"/>
            <w:vAlign w:val="bottom"/>
          </w:tcPr>
          <w:p w14:paraId="182742A0" w14:textId="77777777" w:rsidR="000B6017" w:rsidRDefault="000B6017" w:rsidP="001E621D">
            <w:pPr>
              <w:spacing w:line="20" w:lineRule="exac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"/>
                <w:szCs w:val="1"/>
              </w:rPr>
            </w:pPr>
          </w:p>
        </w:tc>
        <w:tc>
          <w:tcPr>
            <w:tcW w:w="459" w:type="dxa"/>
            <w:vAlign w:val="bottom"/>
          </w:tcPr>
          <w:p w14:paraId="3533C439" w14:textId="77777777" w:rsidR="000B6017" w:rsidRDefault="000B6017" w:rsidP="001E621D">
            <w:pPr>
              <w:spacing w:line="20" w:lineRule="exac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"/>
                <w:szCs w:val="1"/>
              </w:rPr>
            </w:pPr>
          </w:p>
        </w:tc>
      </w:tr>
      <w:tr w:rsidR="000B6017" w:rsidRPr="005251A5" w14:paraId="6C307861" w14:textId="77777777" w:rsidTr="000B6017">
        <w:trPr>
          <w:gridAfter w:val="9"/>
          <w:wAfter w:w="4131" w:type="dxa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1" w:type="dxa"/>
            <w:vAlign w:val="bottom"/>
          </w:tcPr>
          <w:p w14:paraId="5917D905" w14:textId="77777777" w:rsidR="000B6017" w:rsidRPr="000B6017" w:rsidRDefault="000B6017" w:rsidP="006B09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Викладач (</w:t>
            </w:r>
            <w:r w:rsidR="006B0916">
              <w:rPr>
                <w:sz w:val="24"/>
                <w:szCs w:val="24"/>
              </w:rPr>
              <w:t>лабораторні заняття</w:t>
            </w:r>
            <w:r>
              <w:rPr>
                <w:sz w:val="24"/>
                <w:szCs w:val="24"/>
              </w:rPr>
              <w:t xml:space="preserve"> заняття)</w:t>
            </w:r>
          </w:p>
        </w:tc>
        <w:tc>
          <w:tcPr>
            <w:tcW w:w="7512" w:type="dxa"/>
            <w:vAlign w:val="bottom"/>
          </w:tcPr>
          <w:p w14:paraId="02ED7F12" w14:textId="77777777" w:rsidR="000B6017" w:rsidRDefault="006B0916" w:rsidP="00985EB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3"/>
                <w:szCs w:val="13"/>
              </w:rPr>
            </w:pPr>
            <w:proofErr w:type="spellStart"/>
            <w:r>
              <w:rPr>
                <w:rFonts w:eastAsia="Times New Roman"/>
                <w:b/>
                <w:sz w:val="24"/>
                <w:szCs w:val="24"/>
                <w:lang w:eastAsia="ru-RU"/>
              </w:rPr>
              <w:t>к</w:t>
            </w:r>
            <w:r w:rsidR="000B6017" w:rsidRPr="005067CE">
              <w:rPr>
                <w:rFonts w:eastAsia="Times New Roman"/>
                <w:b/>
                <w:sz w:val="24"/>
                <w:szCs w:val="24"/>
                <w:lang w:eastAsia="ru-RU"/>
              </w:rPr>
              <w:t>.т.н</w:t>
            </w:r>
            <w:proofErr w:type="spellEnd"/>
            <w:r w:rsidR="000B6017" w:rsidRPr="005067CE">
              <w:rPr>
                <w:rFonts w:eastAsia="Times New Roman"/>
                <w:b/>
                <w:sz w:val="24"/>
                <w:szCs w:val="24"/>
                <w:lang w:eastAsia="ru-RU"/>
              </w:rPr>
              <w:t>.,</w:t>
            </w:r>
            <w:r>
              <w:rPr>
                <w:rFonts w:eastAsia="Times New Roman"/>
                <w:b/>
                <w:sz w:val="24"/>
                <w:szCs w:val="24"/>
                <w:lang w:eastAsia="ru-RU"/>
              </w:rPr>
              <w:t xml:space="preserve"> </w:t>
            </w:r>
            <w:r w:rsidR="00985EB1">
              <w:rPr>
                <w:rFonts w:eastAsia="Times New Roman"/>
                <w:b/>
                <w:sz w:val="24"/>
                <w:szCs w:val="24"/>
                <w:lang w:eastAsia="ru-RU"/>
              </w:rPr>
              <w:t>асистент</w:t>
            </w:r>
            <w:r w:rsidR="000B6017" w:rsidRPr="005067CE">
              <w:rPr>
                <w:rFonts w:eastAsia="Times New Roman"/>
                <w:b/>
                <w:sz w:val="24"/>
                <w:szCs w:val="24"/>
                <w:lang w:eastAsia="ru-RU"/>
              </w:rPr>
              <w:t xml:space="preserve"> </w:t>
            </w:r>
            <w:r>
              <w:rPr>
                <w:rFonts w:eastAsia="Times New Roman"/>
                <w:b/>
                <w:sz w:val="24"/>
                <w:szCs w:val="24"/>
                <w:lang w:eastAsia="ru-RU"/>
              </w:rPr>
              <w:t>Шаповал Н.В.</w:t>
            </w:r>
            <w:r w:rsidR="000B6017">
              <w:rPr>
                <w:rFonts w:eastAsia="Times New Roman"/>
                <w:b/>
                <w:sz w:val="24"/>
                <w:szCs w:val="24"/>
                <w:lang w:eastAsia="ru-RU"/>
              </w:rPr>
              <w:t xml:space="preserve">  </w:t>
            </w:r>
          </w:p>
        </w:tc>
      </w:tr>
      <w:tr w:rsidR="000B6017" w:rsidRPr="005251A5" w14:paraId="4F69BB20" w14:textId="77777777" w:rsidTr="000B601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1" w:type="dxa"/>
            <w:vAlign w:val="bottom"/>
          </w:tcPr>
          <w:p w14:paraId="1A870CD7" w14:textId="77777777" w:rsidR="000B6017" w:rsidRDefault="000B6017" w:rsidP="001E621D">
            <w:pPr>
              <w:spacing w:line="224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b w:val="0"/>
                <w:bCs w:val="0"/>
                <w:sz w:val="24"/>
                <w:szCs w:val="24"/>
              </w:rPr>
              <w:t>E-</w:t>
            </w:r>
            <w:proofErr w:type="spellStart"/>
            <w:r>
              <w:rPr>
                <w:rFonts w:eastAsia="Times New Roman"/>
                <w:b w:val="0"/>
                <w:bCs w:val="0"/>
                <w:sz w:val="24"/>
                <w:szCs w:val="24"/>
              </w:rPr>
              <w:t>mail</w:t>
            </w:r>
            <w:proofErr w:type="spellEnd"/>
            <w:r>
              <w:rPr>
                <w:rFonts w:eastAsia="Times New Roman"/>
                <w:b w:val="0"/>
                <w:bCs w:val="0"/>
                <w:sz w:val="24"/>
                <w:szCs w:val="24"/>
              </w:rPr>
              <w:t xml:space="preserve"> та інші контакти</w:t>
            </w:r>
          </w:p>
        </w:tc>
        <w:tc>
          <w:tcPr>
            <w:tcW w:w="7512" w:type="dxa"/>
            <w:vAlign w:val="bottom"/>
          </w:tcPr>
          <w:p w14:paraId="4A04585D" w14:textId="77777777" w:rsidR="000B6017" w:rsidRPr="006B0916" w:rsidRDefault="000B6017" w:rsidP="001E621D">
            <w:pPr>
              <w:spacing w:line="224" w:lineRule="exac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Calibri" w:hAnsi="Calibri" w:cs="Calibri"/>
                <w:color w:val="0000FF"/>
              </w:rPr>
            </w:pPr>
          </w:p>
        </w:tc>
        <w:tc>
          <w:tcPr>
            <w:tcW w:w="459" w:type="dxa"/>
            <w:vAlign w:val="bottom"/>
          </w:tcPr>
          <w:p w14:paraId="23BED3D5" w14:textId="77777777" w:rsidR="000B6017" w:rsidRDefault="000B6017" w:rsidP="001E621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"/>
                <w:szCs w:val="2"/>
              </w:rPr>
            </w:pPr>
          </w:p>
        </w:tc>
        <w:tc>
          <w:tcPr>
            <w:tcW w:w="459" w:type="dxa"/>
            <w:vAlign w:val="bottom"/>
          </w:tcPr>
          <w:p w14:paraId="6AD1695E" w14:textId="77777777" w:rsidR="000B6017" w:rsidRDefault="000B6017" w:rsidP="001E621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"/>
                <w:szCs w:val="2"/>
              </w:rPr>
            </w:pPr>
          </w:p>
        </w:tc>
        <w:tc>
          <w:tcPr>
            <w:tcW w:w="459" w:type="dxa"/>
            <w:vAlign w:val="bottom"/>
          </w:tcPr>
          <w:p w14:paraId="7EC436ED" w14:textId="77777777" w:rsidR="000B6017" w:rsidRDefault="000B6017" w:rsidP="001E621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"/>
                <w:szCs w:val="2"/>
              </w:rPr>
            </w:pPr>
          </w:p>
        </w:tc>
        <w:tc>
          <w:tcPr>
            <w:tcW w:w="459" w:type="dxa"/>
            <w:vAlign w:val="bottom"/>
          </w:tcPr>
          <w:p w14:paraId="487C24FF" w14:textId="77777777" w:rsidR="000B6017" w:rsidRDefault="000B6017" w:rsidP="001E621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"/>
                <w:szCs w:val="2"/>
              </w:rPr>
            </w:pPr>
          </w:p>
        </w:tc>
        <w:tc>
          <w:tcPr>
            <w:tcW w:w="459" w:type="dxa"/>
            <w:vAlign w:val="bottom"/>
          </w:tcPr>
          <w:p w14:paraId="5DA43110" w14:textId="77777777" w:rsidR="000B6017" w:rsidRDefault="000B6017" w:rsidP="001E621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"/>
                <w:szCs w:val="2"/>
              </w:rPr>
            </w:pPr>
          </w:p>
        </w:tc>
        <w:tc>
          <w:tcPr>
            <w:tcW w:w="459" w:type="dxa"/>
            <w:vAlign w:val="bottom"/>
          </w:tcPr>
          <w:p w14:paraId="7EFB1843" w14:textId="77777777" w:rsidR="000B6017" w:rsidRDefault="000B6017" w:rsidP="001E621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"/>
                <w:szCs w:val="2"/>
              </w:rPr>
            </w:pPr>
          </w:p>
        </w:tc>
        <w:tc>
          <w:tcPr>
            <w:tcW w:w="459" w:type="dxa"/>
            <w:vAlign w:val="bottom"/>
          </w:tcPr>
          <w:p w14:paraId="01DEC04C" w14:textId="77777777" w:rsidR="000B6017" w:rsidRDefault="000B6017" w:rsidP="001E621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"/>
                <w:szCs w:val="2"/>
              </w:rPr>
            </w:pPr>
          </w:p>
        </w:tc>
        <w:tc>
          <w:tcPr>
            <w:tcW w:w="459" w:type="dxa"/>
            <w:vAlign w:val="bottom"/>
          </w:tcPr>
          <w:p w14:paraId="5983E41F" w14:textId="77777777" w:rsidR="000B6017" w:rsidRDefault="000B6017" w:rsidP="001E621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"/>
                <w:szCs w:val="2"/>
              </w:rPr>
            </w:pPr>
          </w:p>
        </w:tc>
        <w:tc>
          <w:tcPr>
            <w:tcW w:w="459" w:type="dxa"/>
            <w:vAlign w:val="bottom"/>
          </w:tcPr>
          <w:p w14:paraId="33D3622A" w14:textId="77777777" w:rsidR="000B6017" w:rsidRDefault="000B6017" w:rsidP="001E621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"/>
                <w:szCs w:val="2"/>
              </w:rPr>
            </w:pPr>
          </w:p>
        </w:tc>
      </w:tr>
      <w:tr w:rsidR="000B6017" w:rsidRPr="005251A5" w14:paraId="7E04204B" w14:textId="77777777" w:rsidTr="001E621D">
        <w:trPr>
          <w:gridAfter w:val="9"/>
          <w:wAfter w:w="4131" w:type="dxa"/>
          <w:trHeight w:val="59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73" w:type="dxa"/>
            <w:gridSpan w:val="2"/>
            <w:vAlign w:val="bottom"/>
          </w:tcPr>
          <w:p w14:paraId="263C9A9C" w14:textId="77777777" w:rsidR="000B6017" w:rsidRPr="000B6017" w:rsidRDefault="000B6017" w:rsidP="006F5C29">
            <w:pPr>
              <w:spacing w:before="20" w:after="20" w:line="240" w:lineRule="auto"/>
              <w:rPr>
                <w:rFonts w:asciiTheme="minorHAnsi" w:hAnsiTheme="minorHAnsi"/>
                <w:sz w:val="24"/>
                <w:szCs w:val="24"/>
              </w:rPr>
            </w:pPr>
            <w:r w:rsidRPr="000B6017">
              <w:rPr>
                <w:rFonts w:asciiTheme="minorHAnsi" w:hAnsiTheme="minorHAnsi"/>
                <w:sz w:val="22"/>
                <w:szCs w:val="22"/>
              </w:rPr>
              <w:t xml:space="preserve">  </w:t>
            </w:r>
            <w:r w:rsidRPr="000B6017">
              <w:rPr>
                <w:rFonts w:asciiTheme="minorHAnsi" w:hAnsiTheme="minorHAnsi"/>
                <w:sz w:val="24"/>
                <w:szCs w:val="24"/>
              </w:rPr>
              <w:t>Цілі та предметні результати навчання</w:t>
            </w:r>
          </w:p>
        </w:tc>
      </w:tr>
    </w:tbl>
    <w:p w14:paraId="7F57E457" w14:textId="77777777" w:rsidR="004A6336" w:rsidRPr="004472C0" w:rsidRDefault="004A6336" w:rsidP="00AA6B23">
      <w:pPr>
        <w:pStyle w:val="1"/>
        <w:numPr>
          <w:ilvl w:val="0"/>
          <w:numId w:val="0"/>
        </w:numPr>
        <w:shd w:val="clear" w:color="auto" w:fill="BFBFBF" w:themeFill="background1" w:themeFillShade="BF"/>
        <w:spacing w:line="240" w:lineRule="auto"/>
        <w:jc w:val="center"/>
      </w:pPr>
    </w:p>
    <w:tbl>
      <w:tblPr>
        <w:tblStyle w:val="a4"/>
        <w:tblW w:w="0" w:type="auto"/>
        <w:tblInd w:w="720" w:type="dxa"/>
        <w:tblLook w:val="04A0" w:firstRow="1" w:lastRow="0" w:firstColumn="1" w:lastColumn="0" w:noHBand="0" w:noVBand="1"/>
      </w:tblPr>
      <w:tblGrid>
        <w:gridCol w:w="2484"/>
        <w:gridCol w:w="6990"/>
      </w:tblGrid>
      <w:tr w:rsidR="00EE0DB6" w14:paraId="7F658342" w14:textId="77777777" w:rsidTr="00FB3367">
        <w:tc>
          <w:tcPr>
            <w:tcW w:w="2507" w:type="dxa"/>
          </w:tcPr>
          <w:p w14:paraId="69DFCAA0" w14:textId="77777777" w:rsidR="00EE0DB6" w:rsidRPr="00FB3367" w:rsidRDefault="00EE0DB6" w:rsidP="00EE0DB6">
            <w:pPr>
              <w:keepNext/>
              <w:spacing w:line="240" w:lineRule="auto"/>
              <w:ind w:left="11"/>
              <w:jc w:val="both"/>
              <w:outlineLvl w:val="2"/>
              <w:rPr>
                <w:rFonts w:eastAsia="Times New Roman"/>
                <w:b/>
                <w:sz w:val="24"/>
                <w:szCs w:val="20"/>
                <w:lang w:eastAsia="ru-RU"/>
              </w:rPr>
            </w:pPr>
            <w:r w:rsidRPr="00FB3367">
              <w:rPr>
                <w:rFonts w:eastAsia="Times New Roman"/>
                <w:b/>
                <w:sz w:val="24"/>
                <w:szCs w:val="20"/>
                <w:lang w:eastAsia="ru-RU"/>
              </w:rPr>
              <w:t>Цілі дисципліни</w:t>
            </w:r>
          </w:p>
        </w:tc>
        <w:tc>
          <w:tcPr>
            <w:tcW w:w="7193" w:type="dxa"/>
          </w:tcPr>
          <w:p w14:paraId="496D410E" w14:textId="6634DB7F" w:rsidR="00EE0DB6" w:rsidRPr="00831563" w:rsidRDefault="00EE0DB6" w:rsidP="00EE0DB6">
            <w:pPr>
              <w:pStyle w:val="af7"/>
              <w:widowControl w:val="0"/>
              <w:shd w:val="clear" w:color="auto" w:fill="FFFFFF"/>
              <w:spacing w:before="0" w:beforeAutospacing="0" w:after="0" w:afterAutospacing="0" w:line="240" w:lineRule="auto"/>
              <w:ind w:firstLine="0"/>
              <w:rPr>
                <w:rFonts w:eastAsia="Calibri"/>
                <w:highlight w:val="yellow"/>
              </w:rPr>
            </w:pPr>
            <w:r>
              <w:t>Метою дисципліни є формування інтегральної з</w:t>
            </w:r>
            <w:r w:rsidRPr="006228BE">
              <w:t>датн</w:t>
            </w:r>
            <w:r>
              <w:t>о</w:t>
            </w:r>
            <w:r w:rsidRPr="006228BE">
              <w:t>ст</w:t>
            </w:r>
            <w:r w:rsidR="00D14EEB">
              <w:t>і:</w:t>
            </w:r>
            <w:r w:rsidRPr="006228BE">
              <w:t xml:space="preserve"> розв’язувати складні спеціалізовані задачі та практичні проблеми в областях </w:t>
            </w:r>
            <w:r w:rsidR="00A467F4">
              <w:t xml:space="preserve">прийняття рішень, прогнозування, </w:t>
            </w:r>
            <w:r w:rsidRPr="006228BE">
              <w:t xml:space="preserve">розпізнавання образів, зображень, інтелектуального аналізу великих масивів даних, </w:t>
            </w:r>
            <w:r w:rsidR="00A467F4">
              <w:t xml:space="preserve">аналізу ризику банкрутства в банківській сфері та в промислових корпораціях, аналізу кредитних ризиків, </w:t>
            </w:r>
            <w:r w:rsidRPr="006228BE">
              <w:t>які характеризуються комплексністю</w:t>
            </w:r>
            <w:r w:rsidR="00A467F4">
              <w:t>, неповнотою інформації</w:t>
            </w:r>
            <w:r w:rsidRPr="006228BE">
              <w:t xml:space="preserve"> і невизначеністю умов та вимог , що передбачає проведення досліджень та/або здійснення інновацій із застосуванням методів  та технологій штучного інтелекту</w:t>
            </w:r>
            <w:r w:rsidR="00A467F4">
              <w:t xml:space="preserve"> на основі нечіткої логіки , нечітких нейронних мереж</w:t>
            </w:r>
          </w:p>
        </w:tc>
      </w:tr>
      <w:tr w:rsidR="00FB3367" w14:paraId="3023C422" w14:textId="77777777" w:rsidTr="00FB3367">
        <w:tc>
          <w:tcPr>
            <w:tcW w:w="2507" w:type="dxa"/>
          </w:tcPr>
          <w:p w14:paraId="74697E9F" w14:textId="77777777" w:rsidR="00FB3367" w:rsidRPr="00FB3367" w:rsidRDefault="00FB3367" w:rsidP="00FB3367">
            <w:pPr>
              <w:keepNext/>
              <w:spacing w:line="240" w:lineRule="auto"/>
              <w:ind w:left="11"/>
              <w:jc w:val="both"/>
              <w:outlineLvl w:val="2"/>
              <w:rPr>
                <w:rFonts w:eastAsia="Times New Roman"/>
                <w:b/>
                <w:sz w:val="24"/>
                <w:szCs w:val="20"/>
                <w:lang w:eastAsia="ru-RU"/>
              </w:rPr>
            </w:pPr>
            <w:r w:rsidRPr="00FB3367">
              <w:rPr>
                <w:rFonts w:eastAsia="Times New Roman"/>
                <w:b/>
                <w:sz w:val="24"/>
                <w:szCs w:val="20"/>
                <w:lang w:eastAsia="ru-RU"/>
              </w:rPr>
              <w:t>Компетентності</w:t>
            </w:r>
          </w:p>
        </w:tc>
        <w:tc>
          <w:tcPr>
            <w:tcW w:w="7193" w:type="dxa"/>
          </w:tcPr>
          <w:p w14:paraId="1A8C8CA7" w14:textId="77777777" w:rsidR="00A467F4" w:rsidRDefault="00A467F4" w:rsidP="00A467F4">
            <w:pPr>
              <w:pStyle w:val="af7"/>
              <w:widowControl w:val="0"/>
              <w:shd w:val="clear" w:color="auto" w:fill="FFFFFF"/>
              <w:spacing w:before="0" w:beforeAutospacing="0" w:after="0" w:afterAutospacing="0" w:line="240" w:lineRule="auto"/>
              <w:ind w:firstLine="0"/>
            </w:pPr>
            <w:r>
              <w:t xml:space="preserve">ФК1. </w:t>
            </w:r>
            <w:r w:rsidRPr="006D3B60">
              <w:t>Здатність виконувати оригінальні дослідження, досягати наукових результатів, які створюють нові знання у комп’ютерній науці та дотичних до неї міждисциплінарних напрямах і можуть бути опубліковані у провідних наукових виданнях з комп’ютерних наук та суміжних галузей</w:t>
            </w:r>
          </w:p>
          <w:p w14:paraId="1CFC9AF1" w14:textId="77777777" w:rsidR="00A467F4" w:rsidRDefault="00A467F4" w:rsidP="00A467F4">
            <w:pPr>
              <w:pStyle w:val="af7"/>
              <w:widowControl w:val="0"/>
              <w:shd w:val="clear" w:color="auto" w:fill="FFFFFF"/>
              <w:spacing w:before="0" w:beforeAutospacing="0" w:after="0" w:afterAutospacing="0" w:line="240" w:lineRule="auto"/>
              <w:ind w:firstLine="0"/>
            </w:pPr>
            <w:r w:rsidRPr="00A61AED">
              <w:rPr>
                <w:rFonts w:eastAsia="Calibri"/>
              </w:rPr>
              <w:t>ФК3.</w:t>
            </w:r>
            <w:r>
              <w:rPr>
                <w:rFonts w:eastAsia="Calibri"/>
              </w:rPr>
              <w:t xml:space="preserve"> </w:t>
            </w:r>
            <w:r w:rsidRPr="006D3B60">
              <w:t>Здатність застосовувати сучасні інформаційні технології, бази даних та інші електронні ресурси, спеціалізоване програмне забезпечення у науковій та навчальній діяльності</w:t>
            </w:r>
            <w:r>
              <w:t>.</w:t>
            </w:r>
          </w:p>
          <w:p w14:paraId="28E68FB4" w14:textId="21D0D2D7" w:rsidR="00CC44BD" w:rsidRPr="00831563" w:rsidRDefault="00A467F4" w:rsidP="00A467F4">
            <w:pPr>
              <w:pStyle w:val="af7"/>
              <w:widowControl w:val="0"/>
              <w:shd w:val="clear" w:color="auto" w:fill="FFFFFF"/>
              <w:spacing w:before="0" w:beforeAutospacing="0" w:after="0" w:afterAutospacing="0" w:line="240" w:lineRule="auto"/>
              <w:ind w:firstLine="0"/>
              <w:rPr>
                <w:rFonts w:eastAsia="Calibri"/>
                <w:highlight w:val="yellow"/>
              </w:rPr>
            </w:pPr>
            <w:r>
              <w:t xml:space="preserve">ФК 5. </w:t>
            </w:r>
            <w:r w:rsidRPr="006D3B60">
              <w:t>Здатність виявляти, ставити та вирішувати проблеми дослідницького характеру в сфері комп’ютерних наук, оцінювати та забезпечувати якість виконуваних досліджень</w:t>
            </w:r>
          </w:p>
        </w:tc>
      </w:tr>
      <w:tr w:rsidR="00FC372C" w14:paraId="7FF87C3E" w14:textId="77777777" w:rsidTr="00FC372C">
        <w:trPr>
          <w:trHeight w:val="1284"/>
        </w:trPr>
        <w:tc>
          <w:tcPr>
            <w:tcW w:w="2507" w:type="dxa"/>
            <w:vMerge w:val="restart"/>
          </w:tcPr>
          <w:p w14:paraId="67281AB9" w14:textId="77777777" w:rsidR="00FC372C" w:rsidRPr="00FB3367" w:rsidRDefault="00FC372C" w:rsidP="001E621D">
            <w:pPr>
              <w:keepNext/>
              <w:spacing w:line="240" w:lineRule="auto"/>
              <w:jc w:val="both"/>
              <w:outlineLvl w:val="2"/>
              <w:rPr>
                <w:rFonts w:eastAsia="Times New Roman"/>
                <w:b/>
                <w:sz w:val="24"/>
                <w:szCs w:val="20"/>
                <w:lang w:eastAsia="ru-RU"/>
              </w:rPr>
            </w:pPr>
            <w:r>
              <w:rPr>
                <w:rFonts w:eastAsia="Times New Roman"/>
                <w:b/>
                <w:sz w:val="24"/>
                <w:szCs w:val="20"/>
                <w:lang w:eastAsia="ru-RU"/>
              </w:rPr>
              <w:t>Програмні результати навчання</w:t>
            </w:r>
          </w:p>
        </w:tc>
        <w:tc>
          <w:tcPr>
            <w:tcW w:w="7193" w:type="dxa"/>
          </w:tcPr>
          <w:p w14:paraId="0593538A" w14:textId="6D76BC39" w:rsidR="00FC372C" w:rsidRPr="00935DAB" w:rsidRDefault="00A467F4" w:rsidP="00F57EFD">
            <w:pPr>
              <w:pStyle w:val="af8"/>
              <w:shd w:val="clear" w:color="auto" w:fill="auto"/>
              <w:spacing w:after="0" w:line="240" w:lineRule="auto"/>
              <w:ind w:right="-74"/>
              <w:rPr>
                <w:rFonts w:ascii="Times New Roman" w:hAnsi="Times New Roman"/>
                <w:color w:val="auto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ПРН1.  </w:t>
            </w:r>
            <w:r w:rsidRPr="002B219E">
              <w:rPr>
                <w:rFonts w:ascii="Times New Roman" w:hAnsi="Times New Roman"/>
                <w:sz w:val="24"/>
                <w:szCs w:val="24"/>
                <w:lang w:val="uk-UA"/>
              </w:rPr>
              <w:t>Мати передові концептуальні та методологічні знання з комп’ютерних наук і на межі предметних галузей, а також дослідницькі навички, достатні для проведення наукових і прикладних досліджень на рівні останніх світових досягнень з відповідного напряму, отримання нових знань та/або здійснення інновацій</w:t>
            </w:r>
          </w:p>
        </w:tc>
      </w:tr>
      <w:tr w:rsidR="00A467F4" w14:paraId="18B06D92" w14:textId="77777777" w:rsidTr="00446327">
        <w:trPr>
          <w:trHeight w:val="1284"/>
        </w:trPr>
        <w:tc>
          <w:tcPr>
            <w:tcW w:w="2507" w:type="dxa"/>
            <w:vMerge/>
          </w:tcPr>
          <w:p w14:paraId="435113EF" w14:textId="77777777" w:rsidR="00A467F4" w:rsidRDefault="00A467F4" w:rsidP="00A467F4">
            <w:pPr>
              <w:keepNext/>
              <w:spacing w:line="240" w:lineRule="auto"/>
              <w:jc w:val="both"/>
              <w:outlineLvl w:val="2"/>
              <w:rPr>
                <w:rFonts w:eastAsia="Times New Roman"/>
                <w:b/>
                <w:sz w:val="24"/>
                <w:szCs w:val="20"/>
                <w:lang w:eastAsia="ru-RU"/>
              </w:rPr>
            </w:pPr>
          </w:p>
        </w:tc>
        <w:tc>
          <w:tcPr>
            <w:tcW w:w="7193" w:type="dxa"/>
          </w:tcPr>
          <w:p w14:paraId="187697F6" w14:textId="7B847434" w:rsidR="00A467F4" w:rsidRDefault="00A467F4" w:rsidP="00A467F4">
            <w:pPr>
              <w:pStyle w:val="af8"/>
              <w:shd w:val="clear" w:color="auto" w:fill="auto"/>
              <w:spacing w:after="0" w:line="240" w:lineRule="auto"/>
              <w:ind w:right="-74"/>
              <w:rPr>
                <w:rFonts w:ascii="Times New Roman" w:hAnsi="Times New Roman"/>
                <w:color w:val="auto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ПРН 4. </w:t>
            </w:r>
            <w:r w:rsidRPr="002B219E">
              <w:rPr>
                <w:rFonts w:ascii="Times New Roman" w:hAnsi="Times New Roman"/>
                <w:sz w:val="24"/>
                <w:szCs w:val="24"/>
                <w:lang w:val="uk-UA"/>
              </w:rPr>
              <w:t>Розробляти та досліджувати концептуальні, математичні і комп’ютерні моделі процесів і систем, ефективно використовувати їх для отримання нових знань та/або створення інноваційних продуктів у комп’ютерній науці та дотичних міждисциплінарних напрямах</w:t>
            </w:r>
          </w:p>
        </w:tc>
      </w:tr>
      <w:tr w:rsidR="00D14EEB" w14:paraId="74C34B7B" w14:textId="77777777" w:rsidTr="00446327">
        <w:trPr>
          <w:trHeight w:val="1284"/>
        </w:trPr>
        <w:tc>
          <w:tcPr>
            <w:tcW w:w="2507" w:type="dxa"/>
            <w:vMerge/>
          </w:tcPr>
          <w:p w14:paraId="43682C2B" w14:textId="77777777" w:rsidR="00D14EEB" w:rsidRDefault="00D14EEB" w:rsidP="00D14EEB">
            <w:pPr>
              <w:keepNext/>
              <w:spacing w:line="240" w:lineRule="auto"/>
              <w:jc w:val="both"/>
              <w:outlineLvl w:val="2"/>
              <w:rPr>
                <w:rFonts w:eastAsia="Times New Roman"/>
                <w:b/>
                <w:sz w:val="24"/>
                <w:szCs w:val="20"/>
                <w:lang w:eastAsia="ru-RU"/>
              </w:rPr>
            </w:pPr>
          </w:p>
        </w:tc>
        <w:tc>
          <w:tcPr>
            <w:tcW w:w="7193" w:type="dxa"/>
          </w:tcPr>
          <w:p w14:paraId="0E7334F5" w14:textId="58E49792" w:rsidR="00D14EEB" w:rsidRDefault="00A467F4" w:rsidP="00D14EEB">
            <w:pPr>
              <w:pStyle w:val="af8"/>
              <w:shd w:val="clear" w:color="auto" w:fill="auto"/>
              <w:spacing w:after="0" w:line="240" w:lineRule="auto"/>
              <w:ind w:right="-74"/>
              <w:rPr>
                <w:rFonts w:ascii="Times New Roman" w:hAnsi="Times New Roman"/>
                <w:color w:val="auto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ПРН 6. </w:t>
            </w:r>
            <w:r w:rsidRPr="002B219E">
              <w:rPr>
                <w:rFonts w:ascii="Times New Roman" w:hAnsi="Times New Roman"/>
                <w:sz w:val="24"/>
                <w:szCs w:val="24"/>
                <w:lang w:val="uk-UA"/>
              </w:rPr>
              <w:t>Застосовувати сучасні інструменти і технології пошуку, оброблення та аналізу інформації, зокрема, статистичні методи аналізу даних великого обсягу та/або складної структури, спеціалізовані бази даних та інформаційні системи</w:t>
            </w:r>
          </w:p>
        </w:tc>
      </w:tr>
    </w:tbl>
    <w:p w14:paraId="03339B88" w14:textId="77777777" w:rsidR="00FC372C" w:rsidRDefault="00FC372C" w:rsidP="00FC372C">
      <w:pPr>
        <w:pStyle w:val="1"/>
        <w:numPr>
          <w:ilvl w:val="0"/>
          <w:numId w:val="0"/>
        </w:numPr>
        <w:spacing w:line="240" w:lineRule="auto"/>
        <w:ind w:left="720"/>
        <w:rPr>
          <w:rFonts w:ascii="Times New Roman" w:hAnsi="Times New Roman"/>
          <w:color w:val="auto"/>
          <w:sz w:val="28"/>
          <w:szCs w:val="28"/>
        </w:rPr>
      </w:pPr>
    </w:p>
    <w:p w14:paraId="6DE26EF8" w14:textId="77777777" w:rsidR="00FC372C" w:rsidRDefault="00FC372C" w:rsidP="00FC372C">
      <w:pPr>
        <w:pStyle w:val="1"/>
        <w:numPr>
          <w:ilvl w:val="0"/>
          <w:numId w:val="0"/>
        </w:numPr>
        <w:spacing w:line="240" w:lineRule="auto"/>
        <w:ind w:left="720"/>
        <w:rPr>
          <w:rFonts w:ascii="Times New Roman" w:hAnsi="Times New Roman"/>
          <w:color w:val="auto"/>
          <w:sz w:val="28"/>
          <w:szCs w:val="28"/>
        </w:rPr>
      </w:pPr>
    </w:p>
    <w:p w14:paraId="22C813A3" w14:textId="77777777" w:rsidR="004A6336" w:rsidRPr="000B5C9F" w:rsidRDefault="004A6336" w:rsidP="004A6336">
      <w:pPr>
        <w:pStyle w:val="1"/>
        <w:spacing w:line="240" w:lineRule="auto"/>
        <w:rPr>
          <w:rFonts w:ascii="Times New Roman" w:hAnsi="Times New Roman"/>
          <w:color w:val="auto"/>
        </w:rPr>
      </w:pPr>
      <w:proofErr w:type="spellStart"/>
      <w:r w:rsidRPr="000B5C9F">
        <w:rPr>
          <w:rFonts w:ascii="Times New Roman" w:hAnsi="Times New Roman"/>
          <w:color w:val="auto"/>
        </w:rPr>
        <w:t>Пререквізити</w:t>
      </w:r>
      <w:proofErr w:type="spellEnd"/>
      <w:r w:rsidRPr="000B5C9F">
        <w:rPr>
          <w:rFonts w:ascii="Times New Roman" w:hAnsi="Times New Roman"/>
          <w:color w:val="auto"/>
        </w:rPr>
        <w:t xml:space="preserve"> та </w:t>
      </w:r>
      <w:proofErr w:type="spellStart"/>
      <w:r w:rsidRPr="000B5C9F">
        <w:rPr>
          <w:rFonts w:ascii="Times New Roman" w:hAnsi="Times New Roman"/>
          <w:color w:val="auto"/>
        </w:rPr>
        <w:t>постреквізити</w:t>
      </w:r>
      <w:proofErr w:type="spellEnd"/>
      <w:r w:rsidRPr="000B5C9F">
        <w:rPr>
          <w:rFonts w:ascii="Times New Roman" w:hAnsi="Times New Roman"/>
          <w:color w:val="auto"/>
        </w:rPr>
        <w:t xml:space="preserve"> дисципліни (місце в структурно-логічній схемі навчання за відповідною освітньою програмою)</w:t>
      </w:r>
    </w:p>
    <w:p w14:paraId="70A62236" w14:textId="62F577B8" w:rsidR="008E48C4" w:rsidRPr="000B5C9F" w:rsidRDefault="008E48C4" w:rsidP="008E48C4">
      <w:pPr>
        <w:rPr>
          <w:sz w:val="24"/>
          <w:szCs w:val="24"/>
        </w:rPr>
      </w:pPr>
      <w:r w:rsidRPr="000B5C9F">
        <w:rPr>
          <w:sz w:val="24"/>
          <w:szCs w:val="24"/>
        </w:rPr>
        <w:t xml:space="preserve">Курс “ </w:t>
      </w:r>
      <w:r w:rsidR="0021350F" w:rsidRPr="000B5C9F">
        <w:rPr>
          <w:sz w:val="24"/>
          <w:szCs w:val="24"/>
        </w:rPr>
        <w:t>Нечітк</w:t>
      </w:r>
      <w:r w:rsidR="001D1D4F">
        <w:rPr>
          <w:sz w:val="24"/>
          <w:szCs w:val="24"/>
        </w:rPr>
        <w:t>і</w:t>
      </w:r>
      <w:r w:rsidR="0021350F" w:rsidRPr="000B5C9F">
        <w:rPr>
          <w:sz w:val="24"/>
          <w:szCs w:val="24"/>
        </w:rPr>
        <w:t xml:space="preserve"> моделі і методи в інтелектуальних системах</w:t>
      </w:r>
      <w:r w:rsidRPr="000B5C9F">
        <w:rPr>
          <w:sz w:val="24"/>
          <w:szCs w:val="24"/>
        </w:rPr>
        <w:t xml:space="preserve">” є одним із завершальних курсів професійної  підготовки </w:t>
      </w:r>
      <w:r w:rsidR="00A467F4">
        <w:rPr>
          <w:sz w:val="24"/>
          <w:szCs w:val="24"/>
        </w:rPr>
        <w:t>докторів філософії</w:t>
      </w:r>
      <w:r w:rsidRPr="000B5C9F">
        <w:rPr>
          <w:sz w:val="24"/>
          <w:szCs w:val="24"/>
        </w:rPr>
        <w:t xml:space="preserve"> спеціальності  “Комп’ютерні науки» ”.</w:t>
      </w:r>
    </w:p>
    <w:p w14:paraId="45F2F1BF" w14:textId="77777777" w:rsidR="00EE340E" w:rsidRPr="00EE340E" w:rsidRDefault="008E48C4" w:rsidP="00EE340E">
      <w:pPr>
        <w:jc w:val="both"/>
      </w:pPr>
      <w:r w:rsidRPr="000B5C9F">
        <w:rPr>
          <w:sz w:val="24"/>
          <w:szCs w:val="24"/>
        </w:rPr>
        <w:t>Цей курс підсумовує раніше прочитані спеціальні дисципліни в напрямку теорії та систем прийняття рішень і дає систематизоване детальне викладання основ теорії, методів та засобів побудови систем обчислювального інтелекту та їх застосування в системах прийняття рішень в економіці, бізнесі та фінансовій сфері. Тому ця дисципліна має глибокі логічні зв’язки з попередніми дисциплінами навчального плану підготовки, зокрема з курс</w:t>
      </w:r>
      <w:r w:rsidR="00A467F4">
        <w:rPr>
          <w:sz w:val="24"/>
          <w:szCs w:val="24"/>
        </w:rPr>
        <w:t>о</w:t>
      </w:r>
      <w:r w:rsidRPr="000B5C9F">
        <w:rPr>
          <w:sz w:val="24"/>
          <w:szCs w:val="24"/>
        </w:rPr>
        <w:t>м</w:t>
      </w:r>
      <w:r w:rsidR="0021350F" w:rsidRPr="000B5C9F">
        <w:rPr>
          <w:sz w:val="24"/>
          <w:szCs w:val="24"/>
        </w:rPr>
        <w:t xml:space="preserve"> </w:t>
      </w:r>
      <w:r w:rsidR="00A467F4">
        <w:rPr>
          <w:sz w:val="24"/>
          <w:szCs w:val="24"/>
        </w:rPr>
        <w:t xml:space="preserve">«Сучасні методи і </w:t>
      </w:r>
      <w:r w:rsidR="0021350F" w:rsidRPr="000B5C9F">
        <w:rPr>
          <w:sz w:val="24"/>
          <w:szCs w:val="24"/>
        </w:rPr>
        <w:t>технології обчислювального інтелекту»</w:t>
      </w:r>
      <w:r w:rsidR="00A467F4">
        <w:rPr>
          <w:sz w:val="24"/>
          <w:szCs w:val="24"/>
        </w:rPr>
        <w:t>, а також з вибірковими дисциплінами</w:t>
      </w:r>
      <w:r w:rsidR="00EE340E">
        <w:rPr>
          <w:sz w:val="24"/>
          <w:szCs w:val="24"/>
        </w:rPr>
        <w:t xml:space="preserve"> </w:t>
      </w:r>
      <w:r w:rsidR="00EE340E">
        <w:t>«</w:t>
      </w:r>
      <w:r w:rsidR="00EE340E" w:rsidRPr="00EE340E">
        <w:t xml:space="preserve">Інноваційні сфери застосування нейронних мереж»,  «Навчання з </w:t>
      </w:r>
      <w:proofErr w:type="spellStart"/>
      <w:r w:rsidR="00EE340E" w:rsidRPr="00EE340E">
        <w:t>пікріпленням</w:t>
      </w:r>
      <w:proofErr w:type="spellEnd"/>
      <w:r w:rsidR="00EE340E" w:rsidRPr="00EE340E">
        <w:t>».</w:t>
      </w:r>
    </w:p>
    <w:p w14:paraId="51116785" w14:textId="143100FC" w:rsidR="0021350F" w:rsidRPr="000B5C9F" w:rsidRDefault="0021350F" w:rsidP="00A467F4">
      <w:pPr>
        <w:ind w:firstLine="567"/>
        <w:jc w:val="both"/>
        <w:rPr>
          <w:sz w:val="24"/>
          <w:szCs w:val="24"/>
        </w:rPr>
      </w:pPr>
      <w:r w:rsidRPr="000B5C9F">
        <w:rPr>
          <w:sz w:val="24"/>
          <w:szCs w:val="24"/>
        </w:rPr>
        <w:lastRenderedPageBreak/>
        <w:t xml:space="preserve"> </w:t>
      </w:r>
      <w:r w:rsidR="00A467F4">
        <w:rPr>
          <w:sz w:val="24"/>
          <w:szCs w:val="24"/>
        </w:rPr>
        <w:t>.</w:t>
      </w:r>
    </w:p>
    <w:p w14:paraId="0B4BB125" w14:textId="67576B0A" w:rsidR="008E48C4" w:rsidRPr="000B5C9F" w:rsidRDefault="008E48C4" w:rsidP="0021350F">
      <w:pPr>
        <w:jc w:val="both"/>
        <w:rPr>
          <w:sz w:val="24"/>
          <w:szCs w:val="24"/>
        </w:rPr>
      </w:pPr>
      <w:r w:rsidRPr="000B5C9F">
        <w:rPr>
          <w:sz w:val="24"/>
          <w:szCs w:val="24"/>
        </w:rPr>
        <w:t xml:space="preserve">Матеріали курсу широко використовуються </w:t>
      </w:r>
      <w:r w:rsidR="0021350F" w:rsidRPr="000B5C9F">
        <w:rPr>
          <w:sz w:val="24"/>
          <w:szCs w:val="24"/>
        </w:rPr>
        <w:t xml:space="preserve">при </w:t>
      </w:r>
      <w:proofErr w:type="spellStart"/>
      <w:r w:rsidR="0021350F" w:rsidRPr="000B5C9F">
        <w:rPr>
          <w:sz w:val="24"/>
          <w:szCs w:val="24"/>
        </w:rPr>
        <w:t>подготовці</w:t>
      </w:r>
      <w:proofErr w:type="spellEnd"/>
      <w:r w:rsidR="0021350F" w:rsidRPr="000B5C9F">
        <w:rPr>
          <w:sz w:val="24"/>
          <w:szCs w:val="24"/>
        </w:rPr>
        <w:t xml:space="preserve"> дисертації</w:t>
      </w:r>
      <w:r w:rsidR="00EE340E">
        <w:rPr>
          <w:sz w:val="24"/>
          <w:szCs w:val="24"/>
        </w:rPr>
        <w:t xml:space="preserve"> на ступінь доктора філософії</w:t>
      </w:r>
      <w:r w:rsidRPr="000B5C9F">
        <w:rPr>
          <w:sz w:val="24"/>
          <w:szCs w:val="24"/>
        </w:rPr>
        <w:t>.</w:t>
      </w:r>
    </w:p>
    <w:p w14:paraId="5D6D94D2" w14:textId="77777777" w:rsidR="000854D7" w:rsidRPr="000B5C9F" w:rsidRDefault="000854D7" w:rsidP="000854D7">
      <w:pPr>
        <w:spacing w:before="240" w:after="120" w:line="240" w:lineRule="auto"/>
        <w:rPr>
          <w:b/>
          <w:bCs/>
          <w:sz w:val="24"/>
          <w:szCs w:val="24"/>
        </w:rPr>
      </w:pPr>
      <w:r w:rsidRPr="000B5C9F">
        <w:rPr>
          <w:b/>
          <w:bCs/>
          <w:sz w:val="24"/>
          <w:szCs w:val="24"/>
        </w:rPr>
        <w:t xml:space="preserve">2. Зміст навчальної дисципліни </w:t>
      </w:r>
    </w:p>
    <w:p w14:paraId="4FF32F27" w14:textId="77777777" w:rsidR="008E48C4" w:rsidRPr="000B5C9F" w:rsidRDefault="008E48C4" w:rsidP="008E48C4">
      <w:pPr>
        <w:jc w:val="both"/>
        <w:rPr>
          <w:sz w:val="24"/>
          <w:szCs w:val="24"/>
        </w:rPr>
      </w:pPr>
      <w:bookmarkStart w:id="0" w:name="_Hlk57292076"/>
      <w:r w:rsidRPr="000B5C9F">
        <w:rPr>
          <w:sz w:val="24"/>
          <w:szCs w:val="24"/>
        </w:rPr>
        <w:t>Кредитний модуль включає наступні теми</w:t>
      </w:r>
    </w:p>
    <w:p w14:paraId="0F95A55F" w14:textId="77777777" w:rsidR="000B5C9F" w:rsidRPr="000B5C9F" w:rsidRDefault="000B5C9F" w:rsidP="000B5C9F">
      <w:pPr>
        <w:jc w:val="both"/>
        <w:rPr>
          <w:sz w:val="24"/>
          <w:szCs w:val="24"/>
        </w:rPr>
      </w:pPr>
      <w:r w:rsidRPr="000B5C9F">
        <w:rPr>
          <w:b/>
          <w:sz w:val="24"/>
          <w:szCs w:val="24"/>
        </w:rPr>
        <w:t>Вступ.</w:t>
      </w:r>
      <w:r w:rsidRPr="000B5C9F">
        <w:rPr>
          <w:sz w:val="24"/>
          <w:szCs w:val="24"/>
        </w:rPr>
        <w:t xml:space="preserve"> Лекція 1. Основні поняття та визначення. Лінгвістичні змінні та їх застосування в системах прийняття рішень  в умовах невизначеності</w:t>
      </w:r>
    </w:p>
    <w:p w14:paraId="7AF5E195" w14:textId="77777777" w:rsidR="000B5C9F" w:rsidRPr="000B5C9F" w:rsidRDefault="000B5C9F" w:rsidP="000B5C9F">
      <w:pPr>
        <w:jc w:val="both"/>
        <w:rPr>
          <w:sz w:val="24"/>
          <w:szCs w:val="24"/>
        </w:rPr>
      </w:pPr>
    </w:p>
    <w:p w14:paraId="45DC1A8C" w14:textId="77777777" w:rsidR="000B5C9F" w:rsidRPr="000B5C9F" w:rsidRDefault="000B5C9F" w:rsidP="000B5C9F">
      <w:pPr>
        <w:rPr>
          <w:b/>
          <w:sz w:val="24"/>
          <w:szCs w:val="24"/>
        </w:rPr>
      </w:pPr>
      <w:r w:rsidRPr="000B5C9F">
        <w:rPr>
          <w:b/>
          <w:sz w:val="24"/>
          <w:szCs w:val="24"/>
        </w:rPr>
        <w:t>Розділ 1.</w:t>
      </w:r>
      <w:r w:rsidRPr="000B5C9F">
        <w:rPr>
          <w:sz w:val="24"/>
          <w:szCs w:val="24"/>
        </w:rPr>
        <w:t xml:space="preserve"> </w:t>
      </w:r>
      <w:r w:rsidRPr="000B5C9F">
        <w:rPr>
          <w:b/>
          <w:sz w:val="24"/>
          <w:szCs w:val="24"/>
        </w:rPr>
        <w:t>Системи нечіткого логічного висновку..</w:t>
      </w:r>
    </w:p>
    <w:p w14:paraId="27F34BCC" w14:textId="77777777" w:rsidR="000B5C9F" w:rsidRPr="000B5C9F" w:rsidRDefault="000B5C9F" w:rsidP="000B5C9F">
      <w:pPr>
        <w:jc w:val="both"/>
        <w:rPr>
          <w:sz w:val="24"/>
          <w:szCs w:val="24"/>
        </w:rPr>
      </w:pPr>
      <w:r w:rsidRPr="000B5C9F">
        <w:rPr>
          <w:iCs/>
          <w:sz w:val="24"/>
          <w:szCs w:val="24"/>
        </w:rPr>
        <w:t>Тема 1.1</w:t>
      </w:r>
      <w:r w:rsidRPr="000B5C9F">
        <w:rPr>
          <w:i/>
          <w:sz w:val="24"/>
          <w:szCs w:val="24"/>
        </w:rPr>
        <w:t>.</w:t>
      </w:r>
      <w:r w:rsidRPr="000B5C9F">
        <w:rPr>
          <w:sz w:val="24"/>
          <w:szCs w:val="24"/>
        </w:rPr>
        <w:t xml:space="preserve">  Загальна характеристика систем нечіткого висновку, основні алгоритми нечіткого висновку.</w:t>
      </w:r>
    </w:p>
    <w:p w14:paraId="3BAF89E8" w14:textId="77777777" w:rsidR="000B5C9F" w:rsidRPr="000B5C9F" w:rsidRDefault="000B5C9F" w:rsidP="000B5C9F">
      <w:pPr>
        <w:jc w:val="both"/>
        <w:rPr>
          <w:sz w:val="24"/>
          <w:szCs w:val="24"/>
        </w:rPr>
      </w:pPr>
      <w:r w:rsidRPr="000B5C9F">
        <w:rPr>
          <w:sz w:val="24"/>
          <w:szCs w:val="24"/>
        </w:rPr>
        <w:t xml:space="preserve">Тема 1.2. Нечіткі нейронні мережі </w:t>
      </w:r>
      <w:r w:rsidRPr="000B5C9F">
        <w:rPr>
          <w:sz w:val="24"/>
          <w:szCs w:val="24"/>
          <w:lang w:val="en-US"/>
        </w:rPr>
        <w:t>ANFIS</w:t>
      </w:r>
      <w:r w:rsidRPr="000B5C9F">
        <w:rPr>
          <w:sz w:val="24"/>
          <w:szCs w:val="24"/>
        </w:rPr>
        <w:t xml:space="preserve">, </w:t>
      </w:r>
      <w:r w:rsidRPr="000B5C9F">
        <w:rPr>
          <w:sz w:val="24"/>
          <w:szCs w:val="24"/>
          <w:lang w:val="en-US"/>
        </w:rPr>
        <w:t>TSK</w:t>
      </w:r>
      <w:r w:rsidRPr="000B5C9F">
        <w:rPr>
          <w:sz w:val="24"/>
          <w:szCs w:val="24"/>
        </w:rPr>
        <w:t xml:space="preserve">, архітектура, алгоритми навчання та </w:t>
      </w:r>
    </w:p>
    <w:p w14:paraId="584A56FB" w14:textId="77777777" w:rsidR="000B5C9F" w:rsidRPr="000B5C9F" w:rsidRDefault="000B5C9F" w:rsidP="000B5C9F">
      <w:pPr>
        <w:jc w:val="both"/>
        <w:rPr>
          <w:sz w:val="24"/>
          <w:szCs w:val="24"/>
        </w:rPr>
      </w:pPr>
      <w:r w:rsidRPr="000B5C9F">
        <w:rPr>
          <w:sz w:val="24"/>
          <w:szCs w:val="24"/>
        </w:rPr>
        <w:t>застосування.</w:t>
      </w:r>
    </w:p>
    <w:p w14:paraId="36F7C2E3" w14:textId="77777777" w:rsidR="000B5C9F" w:rsidRPr="000B5C9F" w:rsidRDefault="000B5C9F" w:rsidP="000B5C9F">
      <w:pPr>
        <w:jc w:val="both"/>
        <w:rPr>
          <w:sz w:val="24"/>
          <w:szCs w:val="24"/>
        </w:rPr>
      </w:pPr>
      <w:r w:rsidRPr="000B5C9F">
        <w:rPr>
          <w:sz w:val="24"/>
          <w:szCs w:val="24"/>
        </w:rPr>
        <w:t xml:space="preserve">Тема 1.3. Каскадні </w:t>
      </w:r>
      <w:proofErr w:type="spellStart"/>
      <w:r w:rsidRPr="000B5C9F">
        <w:rPr>
          <w:sz w:val="24"/>
          <w:szCs w:val="24"/>
        </w:rPr>
        <w:t>нео</w:t>
      </w:r>
      <w:proofErr w:type="spellEnd"/>
      <w:r w:rsidRPr="000B5C9F">
        <w:rPr>
          <w:sz w:val="24"/>
          <w:szCs w:val="24"/>
        </w:rPr>
        <w:t xml:space="preserve">- </w:t>
      </w:r>
      <w:proofErr w:type="spellStart"/>
      <w:r w:rsidRPr="000B5C9F">
        <w:rPr>
          <w:sz w:val="24"/>
          <w:szCs w:val="24"/>
        </w:rPr>
        <w:t>фаззі</w:t>
      </w:r>
      <w:proofErr w:type="spellEnd"/>
      <w:r w:rsidRPr="000B5C9F">
        <w:rPr>
          <w:sz w:val="24"/>
          <w:szCs w:val="24"/>
        </w:rPr>
        <w:t xml:space="preserve"> нейронні мережі, архітектура, алгоритми навчання та </w:t>
      </w:r>
    </w:p>
    <w:p w14:paraId="59FC40ED" w14:textId="77777777" w:rsidR="000B5C9F" w:rsidRPr="000B5C9F" w:rsidRDefault="000B5C9F" w:rsidP="000B5C9F">
      <w:pPr>
        <w:jc w:val="both"/>
        <w:rPr>
          <w:sz w:val="24"/>
          <w:szCs w:val="24"/>
        </w:rPr>
      </w:pPr>
      <w:proofErr w:type="spellStart"/>
      <w:r w:rsidRPr="000B5C9F">
        <w:rPr>
          <w:sz w:val="24"/>
          <w:szCs w:val="24"/>
        </w:rPr>
        <w:t>зас</w:t>
      </w:r>
      <w:proofErr w:type="spellEnd"/>
      <w:r w:rsidRPr="000B5C9F">
        <w:rPr>
          <w:sz w:val="24"/>
          <w:szCs w:val="24"/>
        </w:rPr>
        <w:t xml:space="preserve"> </w:t>
      </w:r>
      <w:proofErr w:type="spellStart"/>
      <w:r w:rsidRPr="000B5C9F">
        <w:rPr>
          <w:sz w:val="24"/>
          <w:szCs w:val="24"/>
        </w:rPr>
        <w:t>тосування</w:t>
      </w:r>
      <w:proofErr w:type="spellEnd"/>
      <w:r w:rsidRPr="000B5C9F">
        <w:rPr>
          <w:sz w:val="24"/>
          <w:szCs w:val="24"/>
        </w:rPr>
        <w:t>.</w:t>
      </w:r>
    </w:p>
    <w:p w14:paraId="3D53A25C" w14:textId="77777777" w:rsidR="000B5C9F" w:rsidRPr="000B5C9F" w:rsidRDefault="000B5C9F" w:rsidP="000B5C9F">
      <w:pPr>
        <w:jc w:val="both"/>
        <w:rPr>
          <w:sz w:val="24"/>
          <w:szCs w:val="24"/>
        </w:rPr>
      </w:pPr>
      <w:r w:rsidRPr="000B5C9F">
        <w:rPr>
          <w:sz w:val="24"/>
          <w:szCs w:val="24"/>
        </w:rPr>
        <w:t xml:space="preserve">              </w:t>
      </w:r>
    </w:p>
    <w:p w14:paraId="4C886A3B" w14:textId="77777777" w:rsidR="000B5C9F" w:rsidRPr="000B5C9F" w:rsidRDefault="000B5C9F" w:rsidP="000B5C9F">
      <w:pPr>
        <w:rPr>
          <w:sz w:val="24"/>
          <w:szCs w:val="24"/>
        </w:rPr>
      </w:pPr>
      <w:r w:rsidRPr="000B5C9F">
        <w:rPr>
          <w:b/>
          <w:sz w:val="24"/>
          <w:szCs w:val="24"/>
        </w:rPr>
        <w:t>Розділ 2. Нечіткі нейронні мережі в задачах класифікації та розпізнавання системах</w:t>
      </w:r>
      <w:r w:rsidRPr="000B5C9F">
        <w:rPr>
          <w:sz w:val="24"/>
          <w:szCs w:val="24"/>
        </w:rPr>
        <w:t>.</w:t>
      </w:r>
    </w:p>
    <w:p w14:paraId="286025DD" w14:textId="77777777" w:rsidR="000B5C9F" w:rsidRPr="000B5C9F" w:rsidRDefault="000B5C9F" w:rsidP="000B5C9F">
      <w:pPr>
        <w:rPr>
          <w:sz w:val="24"/>
          <w:szCs w:val="24"/>
        </w:rPr>
      </w:pPr>
      <w:r w:rsidRPr="000B5C9F">
        <w:rPr>
          <w:i/>
          <w:sz w:val="24"/>
          <w:szCs w:val="24"/>
        </w:rPr>
        <w:t>Тема 2.</w:t>
      </w:r>
      <w:r w:rsidRPr="000B5C9F">
        <w:rPr>
          <w:sz w:val="24"/>
          <w:szCs w:val="24"/>
        </w:rPr>
        <w:t xml:space="preserve">1Нечітка, нейронна мережа для класифікації </w:t>
      </w:r>
      <w:proofErr w:type="spellStart"/>
      <w:r w:rsidRPr="000B5C9F">
        <w:rPr>
          <w:sz w:val="24"/>
          <w:szCs w:val="24"/>
          <w:lang w:val="en-US"/>
        </w:rPr>
        <w:t>NEFClass</w:t>
      </w:r>
      <w:proofErr w:type="spellEnd"/>
      <w:r w:rsidRPr="000B5C9F">
        <w:rPr>
          <w:sz w:val="24"/>
          <w:szCs w:val="24"/>
        </w:rPr>
        <w:t xml:space="preserve"> та її модифікації.. Алгоритми навчання.</w:t>
      </w:r>
    </w:p>
    <w:p w14:paraId="0B994D41" w14:textId="77777777" w:rsidR="000B5C9F" w:rsidRPr="000B5C9F" w:rsidRDefault="000B5C9F" w:rsidP="000B5C9F">
      <w:pPr>
        <w:pStyle w:val="8"/>
        <w:rPr>
          <w:b/>
          <w:sz w:val="24"/>
          <w:szCs w:val="24"/>
        </w:rPr>
      </w:pPr>
      <w:r w:rsidRPr="000B5C9F">
        <w:rPr>
          <w:b/>
          <w:sz w:val="24"/>
          <w:szCs w:val="24"/>
        </w:rPr>
        <w:t xml:space="preserve">Тема 3.2. Застосування нечітких </w:t>
      </w:r>
      <w:proofErr w:type="spellStart"/>
      <w:r w:rsidRPr="000B5C9F">
        <w:rPr>
          <w:b/>
          <w:sz w:val="24"/>
          <w:szCs w:val="24"/>
        </w:rPr>
        <w:t>нейромереж</w:t>
      </w:r>
      <w:proofErr w:type="spellEnd"/>
      <w:r w:rsidRPr="000B5C9F">
        <w:rPr>
          <w:b/>
          <w:sz w:val="24"/>
          <w:szCs w:val="24"/>
        </w:rPr>
        <w:t xml:space="preserve"> в задач розпізнавання та класифікації в економіці та техніці.</w:t>
      </w:r>
    </w:p>
    <w:p w14:paraId="13357269" w14:textId="77777777" w:rsidR="000B5C9F" w:rsidRPr="000B5C9F" w:rsidRDefault="000B5C9F" w:rsidP="000B5C9F">
      <w:pPr>
        <w:rPr>
          <w:b/>
          <w:sz w:val="24"/>
          <w:szCs w:val="24"/>
        </w:rPr>
      </w:pPr>
      <w:r w:rsidRPr="000B5C9F">
        <w:rPr>
          <w:b/>
          <w:sz w:val="24"/>
          <w:szCs w:val="24"/>
        </w:rPr>
        <w:t>Розділ 3. Нечіткі методи кластер- аналізу</w:t>
      </w:r>
    </w:p>
    <w:p w14:paraId="0472D7AD" w14:textId="31BD3EC0" w:rsidR="000B5C9F" w:rsidRPr="000B5C9F" w:rsidRDefault="000B5C9F" w:rsidP="000B5C9F">
      <w:pPr>
        <w:rPr>
          <w:sz w:val="24"/>
          <w:szCs w:val="24"/>
        </w:rPr>
      </w:pPr>
      <w:r w:rsidRPr="000B5C9F">
        <w:rPr>
          <w:sz w:val="24"/>
          <w:szCs w:val="24"/>
        </w:rPr>
        <w:t>Тема 3.1</w:t>
      </w:r>
      <w:r w:rsidRPr="000B5C9F">
        <w:rPr>
          <w:i/>
          <w:sz w:val="24"/>
          <w:szCs w:val="24"/>
        </w:rPr>
        <w:t xml:space="preserve">. </w:t>
      </w:r>
      <w:r w:rsidRPr="000B5C9F">
        <w:rPr>
          <w:sz w:val="24"/>
          <w:szCs w:val="24"/>
        </w:rPr>
        <w:t>Нечіткі методи кластерного-аналізу</w:t>
      </w:r>
      <w:r w:rsidR="00135D2F">
        <w:rPr>
          <w:sz w:val="24"/>
          <w:szCs w:val="24"/>
        </w:rPr>
        <w:t xml:space="preserve"> К-середніх та </w:t>
      </w:r>
      <w:proofErr w:type="spellStart"/>
      <w:r w:rsidR="00135D2F">
        <w:rPr>
          <w:sz w:val="24"/>
          <w:szCs w:val="24"/>
        </w:rPr>
        <w:t>Густавсона</w:t>
      </w:r>
      <w:proofErr w:type="spellEnd"/>
      <w:r w:rsidR="00135D2F">
        <w:rPr>
          <w:sz w:val="24"/>
          <w:szCs w:val="24"/>
        </w:rPr>
        <w:t xml:space="preserve"> -</w:t>
      </w:r>
      <w:proofErr w:type="spellStart"/>
      <w:r w:rsidR="00135D2F">
        <w:rPr>
          <w:sz w:val="24"/>
          <w:szCs w:val="24"/>
        </w:rPr>
        <w:t>Кесселя</w:t>
      </w:r>
      <w:proofErr w:type="spellEnd"/>
      <w:r w:rsidR="00135D2F">
        <w:rPr>
          <w:sz w:val="24"/>
          <w:szCs w:val="24"/>
        </w:rPr>
        <w:t xml:space="preserve"> та їх застосування.</w:t>
      </w:r>
    </w:p>
    <w:p w14:paraId="44C8BDCC" w14:textId="77777777" w:rsidR="000B5C9F" w:rsidRPr="000B5C9F" w:rsidRDefault="000B5C9F" w:rsidP="000B5C9F">
      <w:pPr>
        <w:rPr>
          <w:sz w:val="24"/>
          <w:szCs w:val="24"/>
        </w:rPr>
      </w:pPr>
      <w:r w:rsidRPr="000B5C9F">
        <w:rPr>
          <w:sz w:val="24"/>
          <w:szCs w:val="24"/>
        </w:rPr>
        <w:t xml:space="preserve"> Тема 3.2. Адаптивні методи кластерного аналізу та їх застосування.          </w:t>
      </w:r>
    </w:p>
    <w:p w14:paraId="64260C8E" w14:textId="77777777" w:rsidR="000B5C9F" w:rsidRPr="000B5C9F" w:rsidRDefault="000B5C9F" w:rsidP="000B5C9F">
      <w:pPr>
        <w:rPr>
          <w:sz w:val="24"/>
          <w:szCs w:val="24"/>
        </w:rPr>
      </w:pPr>
      <w:r w:rsidRPr="000B5C9F">
        <w:rPr>
          <w:sz w:val="24"/>
          <w:szCs w:val="24"/>
        </w:rPr>
        <w:t>.</w:t>
      </w:r>
    </w:p>
    <w:p w14:paraId="22BC8E70" w14:textId="77777777" w:rsidR="000B5C9F" w:rsidRPr="000B5C9F" w:rsidRDefault="000B5C9F" w:rsidP="000B5C9F">
      <w:pPr>
        <w:rPr>
          <w:b/>
          <w:sz w:val="24"/>
          <w:szCs w:val="24"/>
        </w:rPr>
      </w:pPr>
      <w:r w:rsidRPr="000B5C9F">
        <w:rPr>
          <w:b/>
          <w:sz w:val="24"/>
          <w:szCs w:val="24"/>
        </w:rPr>
        <w:t>Розділ 4. Нечіткий метод індуктивного моделювання та його застосування</w:t>
      </w:r>
    </w:p>
    <w:p w14:paraId="36B3118D" w14:textId="77777777" w:rsidR="00EE340E" w:rsidRDefault="000B5C9F" w:rsidP="000B5C9F">
      <w:pPr>
        <w:jc w:val="both"/>
        <w:rPr>
          <w:sz w:val="24"/>
          <w:szCs w:val="24"/>
        </w:rPr>
      </w:pPr>
      <w:r w:rsidRPr="000B5C9F">
        <w:rPr>
          <w:i/>
          <w:sz w:val="24"/>
          <w:szCs w:val="24"/>
        </w:rPr>
        <w:t>Тема 4.1.</w:t>
      </w:r>
      <w:r w:rsidRPr="000B5C9F">
        <w:rPr>
          <w:sz w:val="24"/>
          <w:szCs w:val="24"/>
        </w:rPr>
        <w:t xml:space="preserve"> Основні ідеї МГУА. Алгоритми нечіткого МГУА.</w:t>
      </w:r>
    </w:p>
    <w:p w14:paraId="36B112EA" w14:textId="2C54CDBF" w:rsidR="000B5C9F" w:rsidRPr="000B5C9F" w:rsidRDefault="00EE340E" w:rsidP="000B5C9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Тема 4.2. Нечіткий МГУА з ортогональними поліномами </w:t>
      </w:r>
      <w:proofErr w:type="spellStart"/>
      <w:r>
        <w:rPr>
          <w:sz w:val="24"/>
          <w:szCs w:val="24"/>
        </w:rPr>
        <w:t>Чебишева</w:t>
      </w:r>
      <w:proofErr w:type="spellEnd"/>
      <w:r>
        <w:rPr>
          <w:sz w:val="24"/>
          <w:szCs w:val="24"/>
        </w:rPr>
        <w:t xml:space="preserve"> та Фур </w:t>
      </w:r>
      <w:r w:rsidRPr="00EE340E">
        <w:rPr>
          <w:sz w:val="24"/>
          <w:szCs w:val="24"/>
          <w:lang w:val="ru-RU"/>
        </w:rPr>
        <w:t>‘</w:t>
      </w:r>
      <w:r>
        <w:rPr>
          <w:sz w:val="24"/>
          <w:szCs w:val="24"/>
        </w:rPr>
        <w:t>є. А</w:t>
      </w:r>
      <w:r w:rsidR="00135D2F">
        <w:rPr>
          <w:sz w:val="24"/>
          <w:szCs w:val="24"/>
        </w:rPr>
        <w:t>д</w:t>
      </w:r>
      <w:r>
        <w:rPr>
          <w:sz w:val="24"/>
          <w:szCs w:val="24"/>
        </w:rPr>
        <w:t>аптація нечітких моделей МГУА.</w:t>
      </w:r>
      <w:r w:rsidR="000B5C9F" w:rsidRPr="000B5C9F">
        <w:rPr>
          <w:sz w:val="24"/>
          <w:szCs w:val="24"/>
        </w:rPr>
        <w:t xml:space="preserve"> </w:t>
      </w:r>
    </w:p>
    <w:p w14:paraId="2F5AF4C2" w14:textId="77777777" w:rsidR="000B5C9F" w:rsidRPr="000B5C9F" w:rsidRDefault="000B5C9F" w:rsidP="000B5C9F">
      <w:pPr>
        <w:rPr>
          <w:sz w:val="24"/>
          <w:szCs w:val="24"/>
        </w:rPr>
      </w:pPr>
      <w:r w:rsidRPr="000B5C9F">
        <w:rPr>
          <w:b/>
          <w:sz w:val="24"/>
          <w:szCs w:val="24"/>
        </w:rPr>
        <w:t>Розділ 5. Нечіткі методи в фінансовому аналізі</w:t>
      </w:r>
      <w:r w:rsidRPr="000B5C9F">
        <w:rPr>
          <w:sz w:val="24"/>
          <w:szCs w:val="24"/>
        </w:rPr>
        <w:t>.</w:t>
      </w:r>
    </w:p>
    <w:p w14:paraId="4F6C8873" w14:textId="77777777" w:rsidR="000B5C9F" w:rsidRPr="000B5C9F" w:rsidRDefault="000B5C9F" w:rsidP="000B5C9F">
      <w:pPr>
        <w:jc w:val="both"/>
        <w:rPr>
          <w:sz w:val="24"/>
          <w:szCs w:val="24"/>
        </w:rPr>
      </w:pPr>
      <w:r w:rsidRPr="000B5C9F">
        <w:rPr>
          <w:iCs/>
          <w:sz w:val="24"/>
          <w:szCs w:val="24"/>
        </w:rPr>
        <w:t>Тема 5</w:t>
      </w:r>
      <w:r w:rsidRPr="000B5C9F">
        <w:rPr>
          <w:i/>
          <w:sz w:val="24"/>
          <w:szCs w:val="24"/>
        </w:rPr>
        <w:t>.</w:t>
      </w:r>
      <w:r w:rsidRPr="000B5C9F">
        <w:rPr>
          <w:sz w:val="24"/>
          <w:szCs w:val="24"/>
        </w:rPr>
        <w:t xml:space="preserve">1.Нечіткі методи в аналізі та оптимізації інвестиційних портфелів </w:t>
      </w:r>
    </w:p>
    <w:p w14:paraId="11BB72AE" w14:textId="16944472" w:rsidR="000B5C9F" w:rsidRDefault="000B5C9F" w:rsidP="000B5C9F">
      <w:pPr>
        <w:jc w:val="both"/>
        <w:rPr>
          <w:iCs/>
          <w:sz w:val="24"/>
          <w:szCs w:val="24"/>
        </w:rPr>
      </w:pPr>
      <w:r w:rsidRPr="000B5C9F">
        <w:rPr>
          <w:iCs/>
          <w:sz w:val="24"/>
          <w:szCs w:val="24"/>
        </w:rPr>
        <w:t>Тема 5.2.</w:t>
      </w:r>
      <w:r w:rsidRPr="000B5C9F">
        <w:rPr>
          <w:sz w:val="24"/>
          <w:szCs w:val="24"/>
        </w:rPr>
        <w:t xml:space="preserve"> Аналіз ризику банкрутства корпорацій та банків з використанням нечітких нейронних мереж </w:t>
      </w:r>
      <w:r w:rsidRPr="000B5C9F">
        <w:rPr>
          <w:iCs/>
          <w:sz w:val="24"/>
          <w:szCs w:val="24"/>
        </w:rPr>
        <w:t>в умовах невизначеності та ризику</w:t>
      </w:r>
      <w:r w:rsidR="00EE340E">
        <w:rPr>
          <w:iCs/>
          <w:sz w:val="24"/>
          <w:szCs w:val="24"/>
        </w:rPr>
        <w:t>.</w:t>
      </w:r>
    </w:p>
    <w:p w14:paraId="51128DBF" w14:textId="17B88EE2" w:rsidR="00EE340E" w:rsidRPr="000B5C9F" w:rsidRDefault="00EE340E" w:rsidP="000B5C9F">
      <w:pPr>
        <w:jc w:val="both"/>
        <w:rPr>
          <w:iCs/>
          <w:sz w:val="24"/>
          <w:szCs w:val="24"/>
        </w:rPr>
      </w:pPr>
      <w:r>
        <w:rPr>
          <w:iCs/>
          <w:sz w:val="24"/>
          <w:szCs w:val="24"/>
        </w:rPr>
        <w:t>Тема 5.3.  Аналіз кредитних ризиків фізичних та юридичних осіб в умовах невизначеності.</w:t>
      </w:r>
    </w:p>
    <w:p w14:paraId="23B520F2" w14:textId="3D0E74E3" w:rsidR="00C10F3D" w:rsidRPr="000B5C9F" w:rsidRDefault="000B5C9F" w:rsidP="000B5C9F">
      <w:pPr>
        <w:ind w:left="100"/>
        <w:rPr>
          <w:rFonts w:eastAsia="Times New Roman"/>
          <w:bCs/>
          <w:sz w:val="24"/>
          <w:szCs w:val="24"/>
        </w:rPr>
      </w:pPr>
      <w:r w:rsidRPr="000B5C9F">
        <w:rPr>
          <w:b/>
          <w:bCs/>
          <w:iCs/>
          <w:sz w:val="24"/>
          <w:szCs w:val="24"/>
        </w:rPr>
        <w:t>Розділ 6. Гібридні МГУА- нечіткі нейро</w:t>
      </w:r>
      <w:r w:rsidR="00495308">
        <w:rPr>
          <w:b/>
          <w:bCs/>
          <w:iCs/>
          <w:sz w:val="24"/>
          <w:szCs w:val="24"/>
        </w:rPr>
        <w:t xml:space="preserve">нні </w:t>
      </w:r>
      <w:r w:rsidRPr="000B5C9F">
        <w:rPr>
          <w:b/>
          <w:bCs/>
          <w:iCs/>
          <w:sz w:val="24"/>
          <w:szCs w:val="24"/>
        </w:rPr>
        <w:t>мережі  глибокого навчання. Ї</w:t>
      </w:r>
      <w:r w:rsidRPr="000B5C9F">
        <w:rPr>
          <w:iCs/>
          <w:sz w:val="24"/>
          <w:szCs w:val="24"/>
        </w:rPr>
        <w:t>х застосування в задачах прогнозування та розпізнавання образів</w:t>
      </w:r>
    </w:p>
    <w:p w14:paraId="79F3234D" w14:textId="77777777" w:rsidR="000B5C9F" w:rsidRPr="000B5C9F" w:rsidRDefault="000B5C9F" w:rsidP="000854D7">
      <w:pPr>
        <w:ind w:left="100"/>
        <w:rPr>
          <w:rFonts w:eastAsia="Times New Roman"/>
          <w:b/>
          <w:bCs/>
          <w:sz w:val="24"/>
          <w:szCs w:val="24"/>
        </w:rPr>
      </w:pPr>
    </w:p>
    <w:p w14:paraId="76BDAD44" w14:textId="7F9E3AE1" w:rsidR="00C10F3D" w:rsidRPr="00C10F3D" w:rsidRDefault="00C10F3D" w:rsidP="000854D7">
      <w:pPr>
        <w:ind w:left="100"/>
        <w:rPr>
          <w:rFonts w:eastAsia="Times New Roman"/>
          <w:b/>
          <w:bCs/>
        </w:rPr>
      </w:pPr>
      <w:r w:rsidRPr="00C10F3D">
        <w:rPr>
          <w:rFonts w:eastAsia="Times New Roman"/>
          <w:b/>
          <w:bCs/>
        </w:rPr>
        <w:t>Лабораторні роботи</w:t>
      </w:r>
    </w:p>
    <w:tbl>
      <w:tblPr>
        <w:tblStyle w:val="a4"/>
        <w:tblW w:w="0" w:type="auto"/>
        <w:tblInd w:w="100" w:type="dxa"/>
        <w:tblLook w:val="04A0" w:firstRow="1" w:lastRow="0" w:firstColumn="1" w:lastColumn="0" w:noHBand="0" w:noVBand="1"/>
      </w:tblPr>
      <w:tblGrid>
        <w:gridCol w:w="997"/>
        <w:gridCol w:w="7038"/>
        <w:gridCol w:w="2059"/>
      </w:tblGrid>
      <w:tr w:rsidR="00C10F3D" w14:paraId="43889EDE" w14:textId="77777777" w:rsidTr="00C10F3D">
        <w:tc>
          <w:tcPr>
            <w:tcW w:w="1001" w:type="dxa"/>
          </w:tcPr>
          <w:p w14:paraId="65AD033C" w14:textId="77777777" w:rsidR="00C10F3D" w:rsidRPr="00813400" w:rsidRDefault="00C10F3D" w:rsidP="000854D7">
            <w:pPr>
              <w:rPr>
                <w:rFonts w:eastAsia="Times New Roman"/>
                <w:b/>
                <w:bCs/>
                <w:sz w:val="24"/>
                <w:szCs w:val="24"/>
              </w:rPr>
            </w:pPr>
            <w:r w:rsidRPr="00813400">
              <w:rPr>
                <w:sz w:val="24"/>
                <w:szCs w:val="24"/>
              </w:rPr>
              <w:t>№ п/п</w:t>
            </w:r>
          </w:p>
        </w:tc>
        <w:tc>
          <w:tcPr>
            <w:tcW w:w="7229" w:type="dxa"/>
          </w:tcPr>
          <w:p w14:paraId="3962069D" w14:textId="77777777" w:rsidR="00C10F3D" w:rsidRPr="00813400" w:rsidRDefault="00C10F3D" w:rsidP="000854D7">
            <w:pPr>
              <w:rPr>
                <w:rFonts w:eastAsia="Times New Roman"/>
                <w:b/>
                <w:bCs/>
                <w:sz w:val="24"/>
                <w:szCs w:val="24"/>
              </w:rPr>
            </w:pPr>
            <w:r w:rsidRPr="00813400">
              <w:rPr>
                <w:rFonts w:eastAsia="Times New Roman"/>
                <w:b/>
                <w:bCs/>
                <w:sz w:val="24"/>
                <w:szCs w:val="24"/>
              </w:rPr>
              <w:t xml:space="preserve">Найменування лабораторної  роботи </w:t>
            </w:r>
          </w:p>
        </w:tc>
        <w:tc>
          <w:tcPr>
            <w:tcW w:w="2090" w:type="dxa"/>
          </w:tcPr>
          <w:p w14:paraId="00A48B82" w14:textId="77777777" w:rsidR="00C10F3D" w:rsidRPr="00813400" w:rsidRDefault="00C10F3D" w:rsidP="000854D7">
            <w:pPr>
              <w:rPr>
                <w:rFonts w:eastAsia="Times New Roman"/>
                <w:b/>
                <w:bCs/>
                <w:sz w:val="24"/>
                <w:szCs w:val="24"/>
              </w:rPr>
            </w:pPr>
            <w:r w:rsidRPr="00813400">
              <w:rPr>
                <w:rFonts w:eastAsia="Times New Roman"/>
                <w:b/>
                <w:bCs/>
                <w:sz w:val="24"/>
                <w:szCs w:val="24"/>
              </w:rPr>
              <w:t>Кількість годин</w:t>
            </w:r>
          </w:p>
        </w:tc>
      </w:tr>
      <w:tr w:rsidR="00C10F3D" w14:paraId="78FC40DC" w14:textId="77777777" w:rsidTr="00C10F3D">
        <w:tc>
          <w:tcPr>
            <w:tcW w:w="1001" w:type="dxa"/>
          </w:tcPr>
          <w:p w14:paraId="6B437DAB" w14:textId="77777777" w:rsidR="00C10F3D" w:rsidRPr="00813400" w:rsidRDefault="00C10F3D" w:rsidP="000854D7">
            <w:pPr>
              <w:rPr>
                <w:rFonts w:eastAsia="Times New Roman"/>
                <w:b/>
                <w:bCs/>
                <w:sz w:val="24"/>
                <w:szCs w:val="24"/>
              </w:rPr>
            </w:pPr>
            <w:r w:rsidRPr="00813400">
              <w:rPr>
                <w:rFonts w:eastAsia="Times New Roman"/>
                <w:b/>
                <w:bCs/>
                <w:sz w:val="24"/>
                <w:szCs w:val="24"/>
              </w:rPr>
              <w:t>ЛР №1</w:t>
            </w:r>
          </w:p>
        </w:tc>
        <w:tc>
          <w:tcPr>
            <w:tcW w:w="7229" w:type="dxa"/>
          </w:tcPr>
          <w:p w14:paraId="1738F851" w14:textId="7443FCDC" w:rsidR="00C10F3D" w:rsidRPr="00813400" w:rsidRDefault="00495308" w:rsidP="00813400">
            <w:pPr>
              <w:pStyle w:val="1"/>
              <w:numPr>
                <w:ilvl w:val="0"/>
                <w:numId w:val="0"/>
              </w:numPr>
              <w:ind w:left="360"/>
              <w:jc w:val="both"/>
              <w:outlineLvl w:val="0"/>
              <w:rPr>
                <w:rFonts w:ascii="Times New Roman" w:hAnsi="Times New Roman"/>
                <w:color w:val="auto"/>
              </w:rPr>
            </w:pPr>
            <w:r w:rsidRPr="00813400">
              <w:rPr>
                <w:rFonts w:ascii="Times New Roman" w:hAnsi="Times New Roman"/>
                <w:color w:val="auto"/>
              </w:rPr>
              <w:t xml:space="preserve">Нечіткі алгоритми кластерного аналізу К-середніх та </w:t>
            </w:r>
            <w:proofErr w:type="spellStart"/>
            <w:r w:rsidRPr="00813400">
              <w:rPr>
                <w:rFonts w:ascii="Times New Roman" w:hAnsi="Times New Roman"/>
                <w:color w:val="auto"/>
              </w:rPr>
              <w:t>Густавссона-Кесселя</w:t>
            </w:r>
            <w:proofErr w:type="spellEnd"/>
            <w:r w:rsidRPr="00813400">
              <w:rPr>
                <w:rFonts w:ascii="Times New Roman" w:hAnsi="Times New Roman"/>
                <w:color w:val="auto"/>
              </w:rPr>
              <w:t xml:space="preserve"> та їх застосування </w:t>
            </w:r>
          </w:p>
        </w:tc>
        <w:tc>
          <w:tcPr>
            <w:tcW w:w="2090" w:type="dxa"/>
          </w:tcPr>
          <w:p w14:paraId="7F9B042D" w14:textId="1E6FDAB1" w:rsidR="00C10F3D" w:rsidRPr="00813400" w:rsidRDefault="00C10F3D" w:rsidP="000854D7">
            <w:pPr>
              <w:rPr>
                <w:rFonts w:eastAsia="Times New Roman"/>
                <w:b/>
                <w:bCs/>
                <w:sz w:val="24"/>
                <w:szCs w:val="24"/>
              </w:rPr>
            </w:pPr>
            <w:r w:rsidRPr="00813400">
              <w:rPr>
                <w:rFonts w:eastAsia="Times New Roman"/>
                <w:b/>
                <w:bCs/>
                <w:sz w:val="24"/>
                <w:szCs w:val="24"/>
              </w:rPr>
              <w:t xml:space="preserve"> </w:t>
            </w:r>
            <w:r w:rsidR="00813400">
              <w:rPr>
                <w:rFonts w:eastAsia="Times New Roman"/>
                <w:b/>
                <w:bCs/>
                <w:sz w:val="24"/>
                <w:szCs w:val="24"/>
              </w:rPr>
              <w:t>4</w:t>
            </w:r>
          </w:p>
        </w:tc>
      </w:tr>
      <w:tr w:rsidR="00C10F3D" w14:paraId="159016FA" w14:textId="77777777" w:rsidTr="00C10F3D">
        <w:tc>
          <w:tcPr>
            <w:tcW w:w="1001" w:type="dxa"/>
          </w:tcPr>
          <w:p w14:paraId="00512459" w14:textId="77777777" w:rsidR="00C10F3D" w:rsidRPr="00813400" w:rsidRDefault="00C10F3D" w:rsidP="000854D7">
            <w:pPr>
              <w:rPr>
                <w:rFonts w:eastAsia="Times New Roman"/>
                <w:b/>
                <w:bCs/>
                <w:sz w:val="24"/>
                <w:szCs w:val="24"/>
              </w:rPr>
            </w:pPr>
            <w:r w:rsidRPr="00813400">
              <w:rPr>
                <w:rFonts w:eastAsia="Times New Roman"/>
                <w:b/>
                <w:bCs/>
                <w:sz w:val="24"/>
                <w:szCs w:val="24"/>
              </w:rPr>
              <w:t>ЛР №2</w:t>
            </w:r>
          </w:p>
        </w:tc>
        <w:tc>
          <w:tcPr>
            <w:tcW w:w="7229" w:type="dxa"/>
          </w:tcPr>
          <w:p w14:paraId="43EC1784" w14:textId="4D69F0B4" w:rsidR="00C10F3D" w:rsidRPr="00813400" w:rsidRDefault="00B54D83" w:rsidP="00813400">
            <w:pPr>
              <w:pStyle w:val="1"/>
              <w:numPr>
                <w:ilvl w:val="0"/>
                <w:numId w:val="0"/>
              </w:numPr>
              <w:ind w:left="360"/>
              <w:jc w:val="both"/>
              <w:outlineLvl w:val="0"/>
              <w:rPr>
                <w:rFonts w:ascii="Times New Roman" w:hAnsi="Times New Roman"/>
                <w:color w:val="auto"/>
              </w:rPr>
            </w:pPr>
            <w:r w:rsidRPr="00813400">
              <w:rPr>
                <w:rFonts w:ascii="Times New Roman" w:hAnsi="Times New Roman"/>
                <w:color w:val="auto"/>
              </w:rPr>
              <w:t xml:space="preserve">Дослідження </w:t>
            </w:r>
            <w:r w:rsidR="00495308" w:rsidRPr="00813400">
              <w:rPr>
                <w:rFonts w:ascii="Times New Roman" w:hAnsi="Times New Roman"/>
                <w:color w:val="auto"/>
              </w:rPr>
              <w:t xml:space="preserve">нечіткої нейронної мережі </w:t>
            </w:r>
            <w:proofErr w:type="spellStart"/>
            <w:r w:rsidR="00495308" w:rsidRPr="00813400">
              <w:rPr>
                <w:rFonts w:ascii="Times New Roman" w:hAnsi="Times New Roman"/>
                <w:color w:val="auto"/>
              </w:rPr>
              <w:t>М</w:t>
            </w:r>
            <w:r w:rsidR="00813400">
              <w:rPr>
                <w:rFonts w:ascii="Times New Roman" w:hAnsi="Times New Roman"/>
                <w:color w:val="auto"/>
              </w:rPr>
              <w:t>а</w:t>
            </w:r>
            <w:r w:rsidR="00495308" w:rsidRPr="00813400">
              <w:rPr>
                <w:rFonts w:ascii="Times New Roman" w:hAnsi="Times New Roman"/>
                <w:color w:val="auto"/>
              </w:rPr>
              <w:t>мдані</w:t>
            </w:r>
            <w:proofErr w:type="spellEnd"/>
            <w:r w:rsidR="00495308" w:rsidRPr="00813400">
              <w:rPr>
                <w:rFonts w:ascii="Times New Roman" w:hAnsi="Times New Roman"/>
                <w:color w:val="auto"/>
              </w:rPr>
              <w:t xml:space="preserve"> в задачах прогнозування на фінансових ринках</w:t>
            </w:r>
          </w:p>
        </w:tc>
        <w:tc>
          <w:tcPr>
            <w:tcW w:w="2090" w:type="dxa"/>
          </w:tcPr>
          <w:p w14:paraId="534EEABC" w14:textId="77777777" w:rsidR="00C10F3D" w:rsidRPr="00813400" w:rsidRDefault="00C10F3D" w:rsidP="000854D7">
            <w:pPr>
              <w:rPr>
                <w:rFonts w:eastAsia="Times New Roman"/>
                <w:b/>
                <w:bCs/>
                <w:sz w:val="24"/>
                <w:szCs w:val="24"/>
                <w:lang w:val="en-US"/>
              </w:rPr>
            </w:pPr>
            <w:r w:rsidRPr="00813400">
              <w:rPr>
                <w:rFonts w:eastAsia="Times New Roman"/>
                <w:b/>
                <w:bCs/>
                <w:sz w:val="24"/>
                <w:szCs w:val="24"/>
              </w:rPr>
              <w:t>4</w:t>
            </w:r>
          </w:p>
        </w:tc>
      </w:tr>
      <w:tr w:rsidR="00B54D83" w14:paraId="2C779B56" w14:textId="77777777" w:rsidTr="00C10F3D">
        <w:tc>
          <w:tcPr>
            <w:tcW w:w="1001" w:type="dxa"/>
          </w:tcPr>
          <w:p w14:paraId="53CE1EC7" w14:textId="77777777" w:rsidR="00B54D83" w:rsidRPr="00813400" w:rsidRDefault="00B54D83" w:rsidP="000854D7">
            <w:pPr>
              <w:rPr>
                <w:rFonts w:eastAsia="Times New Roman"/>
                <w:b/>
                <w:bCs/>
                <w:sz w:val="24"/>
                <w:szCs w:val="24"/>
              </w:rPr>
            </w:pPr>
            <w:r w:rsidRPr="00813400">
              <w:rPr>
                <w:rFonts w:eastAsia="Times New Roman"/>
                <w:b/>
                <w:bCs/>
                <w:sz w:val="24"/>
                <w:szCs w:val="24"/>
              </w:rPr>
              <w:t>ЛР №3</w:t>
            </w:r>
          </w:p>
        </w:tc>
        <w:tc>
          <w:tcPr>
            <w:tcW w:w="7229" w:type="dxa"/>
          </w:tcPr>
          <w:p w14:paraId="257FADB5" w14:textId="653FE47B" w:rsidR="00B54D83" w:rsidRPr="00813400" w:rsidRDefault="00495308" w:rsidP="00813400">
            <w:pPr>
              <w:pStyle w:val="1"/>
              <w:numPr>
                <w:ilvl w:val="0"/>
                <w:numId w:val="0"/>
              </w:numPr>
              <w:ind w:left="360"/>
              <w:jc w:val="both"/>
              <w:outlineLvl w:val="0"/>
              <w:rPr>
                <w:rFonts w:ascii="Times New Roman" w:hAnsi="Times New Roman"/>
                <w:color w:val="auto"/>
              </w:rPr>
            </w:pPr>
            <w:r w:rsidRPr="00813400">
              <w:rPr>
                <w:rFonts w:ascii="Times New Roman" w:hAnsi="Times New Roman"/>
              </w:rPr>
              <w:t>Застосування нечітких нейронних мереж для прогнозування часових рядів світових фінансових індексів</w:t>
            </w:r>
            <w:r w:rsidR="00B54D83" w:rsidRPr="00813400">
              <w:rPr>
                <w:rFonts w:ascii="Times New Roman" w:hAnsi="Times New Roman"/>
                <w:color w:val="auto"/>
              </w:rPr>
              <w:t>.</w:t>
            </w:r>
          </w:p>
        </w:tc>
        <w:tc>
          <w:tcPr>
            <w:tcW w:w="2090" w:type="dxa"/>
          </w:tcPr>
          <w:p w14:paraId="2E37C46F" w14:textId="6F646C42" w:rsidR="00B54D83" w:rsidRPr="00813400" w:rsidRDefault="00813400" w:rsidP="000854D7">
            <w:pPr>
              <w:rPr>
                <w:rFonts w:eastAsia="Times New Roman"/>
                <w:b/>
                <w:bCs/>
                <w:sz w:val="24"/>
                <w:szCs w:val="24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4</w:t>
            </w:r>
          </w:p>
        </w:tc>
      </w:tr>
      <w:tr w:rsidR="00B54D83" w14:paraId="6D822667" w14:textId="77777777" w:rsidTr="00C10F3D">
        <w:tc>
          <w:tcPr>
            <w:tcW w:w="1001" w:type="dxa"/>
          </w:tcPr>
          <w:p w14:paraId="038EF0E3" w14:textId="77777777" w:rsidR="00B54D83" w:rsidRPr="00813400" w:rsidRDefault="00B54D83" w:rsidP="000854D7">
            <w:pPr>
              <w:rPr>
                <w:rFonts w:eastAsia="Times New Roman"/>
                <w:b/>
                <w:bCs/>
                <w:sz w:val="24"/>
                <w:szCs w:val="24"/>
              </w:rPr>
            </w:pPr>
            <w:r w:rsidRPr="00813400">
              <w:rPr>
                <w:rFonts w:eastAsia="Times New Roman"/>
                <w:b/>
                <w:bCs/>
                <w:sz w:val="24"/>
                <w:szCs w:val="24"/>
              </w:rPr>
              <w:lastRenderedPageBreak/>
              <w:t>ЛР№4</w:t>
            </w:r>
          </w:p>
        </w:tc>
        <w:tc>
          <w:tcPr>
            <w:tcW w:w="7229" w:type="dxa"/>
          </w:tcPr>
          <w:p w14:paraId="1DBBE240" w14:textId="5E88A5AF" w:rsidR="00B54D83" w:rsidRPr="00813400" w:rsidRDefault="00495308" w:rsidP="00813400">
            <w:pPr>
              <w:pStyle w:val="1"/>
              <w:numPr>
                <w:ilvl w:val="0"/>
                <w:numId w:val="0"/>
              </w:numPr>
              <w:ind w:left="360"/>
              <w:outlineLvl w:val="0"/>
              <w:rPr>
                <w:rFonts w:ascii="Times New Roman" w:hAnsi="Times New Roman"/>
                <w:color w:val="auto"/>
              </w:rPr>
            </w:pPr>
            <w:r w:rsidRPr="00813400">
              <w:rPr>
                <w:rFonts w:ascii="Times New Roman" w:hAnsi="Times New Roman"/>
                <w:color w:val="auto"/>
              </w:rPr>
              <w:t xml:space="preserve">Аналіз ризику банкрутства корпорацій в умовах невизначеності </w:t>
            </w:r>
            <w:r w:rsidR="00813400" w:rsidRPr="00813400">
              <w:rPr>
                <w:rFonts w:ascii="Times New Roman" w:hAnsi="Times New Roman"/>
                <w:color w:val="auto"/>
              </w:rPr>
              <w:t>нечіткими методами</w:t>
            </w:r>
          </w:p>
        </w:tc>
        <w:tc>
          <w:tcPr>
            <w:tcW w:w="2090" w:type="dxa"/>
          </w:tcPr>
          <w:p w14:paraId="4BE3640D" w14:textId="03395443" w:rsidR="00B54D83" w:rsidRPr="00813400" w:rsidRDefault="00813400" w:rsidP="000854D7">
            <w:pPr>
              <w:rPr>
                <w:rFonts w:eastAsia="Times New Roman"/>
                <w:b/>
                <w:bCs/>
                <w:sz w:val="24"/>
                <w:szCs w:val="24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4</w:t>
            </w:r>
          </w:p>
        </w:tc>
      </w:tr>
      <w:tr w:rsidR="00B54D83" w14:paraId="46B8C338" w14:textId="77777777" w:rsidTr="00C10F3D">
        <w:tc>
          <w:tcPr>
            <w:tcW w:w="1001" w:type="dxa"/>
          </w:tcPr>
          <w:p w14:paraId="0FC63D06" w14:textId="3300B67C" w:rsidR="00B54D83" w:rsidRPr="00813400" w:rsidRDefault="00B54D83" w:rsidP="000854D7">
            <w:pPr>
              <w:rPr>
                <w:rFonts w:eastAsia="Times New Roman"/>
                <w:b/>
                <w:bCs/>
                <w:sz w:val="24"/>
                <w:szCs w:val="24"/>
              </w:rPr>
            </w:pPr>
            <w:r w:rsidRPr="00813400">
              <w:rPr>
                <w:rFonts w:eastAsia="Times New Roman"/>
                <w:b/>
                <w:bCs/>
                <w:sz w:val="24"/>
                <w:szCs w:val="24"/>
              </w:rPr>
              <w:t>ЛР №</w:t>
            </w:r>
            <w:r w:rsidR="00813400" w:rsidRPr="00813400">
              <w:rPr>
                <w:rFonts w:eastAsia="Times New Roman"/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7229" w:type="dxa"/>
          </w:tcPr>
          <w:p w14:paraId="431FC25B" w14:textId="77777777" w:rsidR="00B54D83" w:rsidRPr="00813400" w:rsidRDefault="00B54D83" w:rsidP="00813400">
            <w:pPr>
              <w:pStyle w:val="1"/>
              <w:numPr>
                <w:ilvl w:val="0"/>
                <w:numId w:val="0"/>
              </w:numPr>
              <w:ind w:left="360"/>
              <w:outlineLvl w:val="0"/>
              <w:rPr>
                <w:rFonts w:ascii="Times New Roman" w:hAnsi="Times New Roman"/>
                <w:color w:val="auto"/>
              </w:rPr>
            </w:pPr>
            <w:r w:rsidRPr="00813400">
              <w:rPr>
                <w:rFonts w:ascii="Times New Roman" w:hAnsi="Times New Roman"/>
                <w:color w:val="auto"/>
              </w:rPr>
              <w:t>Дослідження нечіткого МГУА в задачах прогнозування</w:t>
            </w:r>
          </w:p>
        </w:tc>
        <w:tc>
          <w:tcPr>
            <w:tcW w:w="2090" w:type="dxa"/>
          </w:tcPr>
          <w:p w14:paraId="346FF939" w14:textId="58644D88" w:rsidR="00B54D83" w:rsidRPr="00813400" w:rsidRDefault="00813400" w:rsidP="000854D7">
            <w:pPr>
              <w:rPr>
                <w:rFonts w:eastAsia="Times New Roman"/>
                <w:b/>
                <w:bCs/>
                <w:sz w:val="24"/>
                <w:szCs w:val="24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2</w:t>
            </w:r>
          </w:p>
        </w:tc>
      </w:tr>
    </w:tbl>
    <w:bookmarkEnd w:id="0"/>
    <w:p w14:paraId="17A8D130" w14:textId="77777777" w:rsidR="00F47AB9" w:rsidRDefault="00F47AB9" w:rsidP="000854D7">
      <w:pPr>
        <w:ind w:left="100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 xml:space="preserve"> </w:t>
      </w:r>
    </w:p>
    <w:p w14:paraId="426DEB3D" w14:textId="77777777" w:rsidR="00592C59" w:rsidRDefault="00F47AB9" w:rsidP="006D7E54">
      <w:pPr>
        <w:ind w:left="100"/>
        <w:jc w:val="both"/>
        <w:rPr>
          <w:rFonts w:eastAsia="Times New Roman"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 xml:space="preserve"> </w:t>
      </w:r>
      <w:r w:rsidRPr="006D7E54">
        <w:rPr>
          <w:rFonts w:eastAsia="Times New Roman"/>
          <w:b/>
          <w:bCs/>
        </w:rPr>
        <w:t xml:space="preserve">Самостійна робота. </w:t>
      </w:r>
      <w:r w:rsidRPr="006D7E54">
        <w:rPr>
          <w:rFonts w:eastAsia="Times New Roman"/>
          <w:bCs/>
        </w:rPr>
        <w:t>Вивчення дисципліни включає наступні види СРС: підготовка до аудиторних занять, оформлення лабораторних робіт , підготовка протоколів лабораторних робіт, а також підготовка до захисту лабораторних робіт. Підготовка до семестрової контрольної роботи</w:t>
      </w:r>
      <w:r>
        <w:rPr>
          <w:rFonts w:eastAsia="Times New Roman"/>
          <w:bCs/>
          <w:sz w:val="24"/>
          <w:szCs w:val="24"/>
        </w:rPr>
        <w:t xml:space="preserve"> . </w:t>
      </w:r>
    </w:p>
    <w:p w14:paraId="44F109B5" w14:textId="77777777" w:rsidR="004A6336" w:rsidRPr="00C13FCD" w:rsidRDefault="00F51B26" w:rsidP="00590DBA">
      <w:pPr>
        <w:pStyle w:val="1"/>
        <w:numPr>
          <w:ilvl w:val="0"/>
          <w:numId w:val="0"/>
        </w:numPr>
        <w:spacing w:line="240" w:lineRule="auto"/>
        <w:ind w:left="360"/>
        <w:rPr>
          <w:rFonts w:ascii="Times New Roman" w:hAnsi="Times New Roman"/>
          <w:color w:val="auto"/>
          <w:sz w:val="28"/>
          <w:szCs w:val="28"/>
        </w:rPr>
      </w:pPr>
      <w:r w:rsidRPr="00C13FCD">
        <w:rPr>
          <w:rFonts w:ascii="Times New Roman" w:hAnsi="Times New Roman"/>
          <w:color w:val="auto"/>
          <w:sz w:val="28"/>
          <w:szCs w:val="28"/>
        </w:rPr>
        <w:t>П</w:t>
      </w:r>
      <w:r w:rsidR="004A6336" w:rsidRPr="00C13FCD">
        <w:rPr>
          <w:rFonts w:ascii="Times New Roman" w:hAnsi="Times New Roman"/>
          <w:color w:val="auto"/>
          <w:sz w:val="28"/>
          <w:szCs w:val="28"/>
        </w:rPr>
        <w:t>олітика навчальної дисципліни</w:t>
      </w:r>
      <w:r w:rsidR="00087AFC" w:rsidRPr="00C13FCD">
        <w:rPr>
          <w:rFonts w:ascii="Times New Roman" w:hAnsi="Times New Roman"/>
          <w:color w:val="auto"/>
          <w:sz w:val="28"/>
          <w:szCs w:val="28"/>
        </w:rPr>
        <w:t xml:space="preserve"> (освітнього компонента)</w:t>
      </w:r>
    </w:p>
    <w:p w14:paraId="148A1D1C" w14:textId="77777777" w:rsidR="00135D2F" w:rsidRPr="00135D2F" w:rsidRDefault="009F6148" w:rsidP="00135D2F">
      <w:pPr>
        <w:jc w:val="both"/>
      </w:pPr>
      <w:r w:rsidRPr="00C13FCD">
        <w:rPr>
          <w:color w:val="212121"/>
          <w:sz w:val="24"/>
          <w:szCs w:val="24"/>
        </w:rPr>
        <w:t xml:space="preserve">Викладач  повинен звернути увагу </w:t>
      </w:r>
      <w:r w:rsidR="00135D2F">
        <w:rPr>
          <w:color w:val="212121"/>
          <w:sz w:val="24"/>
          <w:szCs w:val="24"/>
        </w:rPr>
        <w:t>аспіран</w:t>
      </w:r>
      <w:r w:rsidRPr="00C13FCD">
        <w:rPr>
          <w:color w:val="212121"/>
          <w:sz w:val="24"/>
          <w:szCs w:val="24"/>
        </w:rPr>
        <w:t xml:space="preserve">тів на те, що </w:t>
      </w:r>
      <w:r w:rsidR="00D079F8">
        <w:rPr>
          <w:color w:val="212121"/>
          <w:sz w:val="24"/>
          <w:szCs w:val="24"/>
        </w:rPr>
        <w:t xml:space="preserve">дисципліна </w:t>
      </w:r>
      <w:r w:rsidR="00135D2F">
        <w:rPr>
          <w:color w:val="212121"/>
          <w:sz w:val="24"/>
          <w:szCs w:val="24"/>
        </w:rPr>
        <w:t xml:space="preserve">Нечіткі моделі і </w:t>
      </w:r>
      <w:proofErr w:type="spellStart"/>
      <w:r w:rsidR="00135D2F">
        <w:rPr>
          <w:color w:val="212121"/>
          <w:sz w:val="24"/>
          <w:szCs w:val="24"/>
        </w:rPr>
        <w:t>метод</w:t>
      </w:r>
      <w:r w:rsidR="00135D2F">
        <w:t>«</w:t>
      </w:r>
      <w:r w:rsidR="00135D2F" w:rsidRPr="00135D2F">
        <w:t>Інноваційні</w:t>
      </w:r>
      <w:proofErr w:type="spellEnd"/>
      <w:r w:rsidR="00135D2F" w:rsidRPr="00135D2F">
        <w:t xml:space="preserve"> сфери застосування нейронних мереж»,  «Навчання з </w:t>
      </w:r>
      <w:proofErr w:type="spellStart"/>
      <w:r w:rsidR="00135D2F" w:rsidRPr="00135D2F">
        <w:t>пікріпленням</w:t>
      </w:r>
      <w:proofErr w:type="spellEnd"/>
      <w:r w:rsidR="00135D2F" w:rsidRPr="00135D2F">
        <w:t>».</w:t>
      </w:r>
    </w:p>
    <w:p w14:paraId="6E0E2F74" w14:textId="118B8009" w:rsidR="00D079F8" w:rsidRDefault="00D079F8" w:rsidP="009F614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212121"/>
          <w:sz w:val="24"/>
          <w:szCs w:val="24"/>
        </w:rPr>
      </w:pPr>
      <w:r>
        <w:rPr>
          <w:color w:val="212121"/>
          <w:sz w:val="24"/>
          <w:szCs w:val="24"/>
        </w:rPr>
        <w:t xml:space="preserve"> обчислювального інтелекту</w:t>
      </w:r>
      <w:r w:rsidR="009F6148" w:rsidRPr="00C13FCD">
        <w:rPr>
          <w:color w:val="212121"/>
          <w:sz w:val="24"/>
          <w:szCs w:val="24"/>
        </w:rPr>
        <w:t xml:space="preserve"> - це дисципліна, що займається розробкою і застосуванням методів </w:t>
      </w:r>
      <w:r>
        <w:rPr>
          <w:color w:val="212121"/>
          <w:sz w:val="24"/>
          <w:szCs w:val="24"/>
        </w:rPr>
        <w:t>та технологій ОІ в прикладних задачах прогнозування, розпізнавання образів, класифікації, кластерного аналізу та ІАД</w:t>
      </w:r>
      <w:r w:rsidR="009F6148" w:rsidRPr="00C13FCD">
        <w:rPr>
          <w:color w:val="212121"/>
          <w:sz w:val="24"/>
          <w:szCs w:val="24"/>
        </w:rPr>
        <w:t xml:space="preserve">, а також </w:t>
      </w:r>
      <w:r w:rsidR="00BB5879">
        <w:rPr>
          <w:color w:val="212121"/>
          <w:sz w:val="24"/>
          <w:szCs w:val="24"/>
        </w:rPr>
        <w:t>нечітких моделей та методів</w:t>
      </w:r>
      <w:r w:rsidR="009F6148" w:rsidRPr="00C13FCD">
        <w:rPr>
          <w:color w:val="212121"/>
          <w:sz w:val="24"/>
          <w:szCs w:val="24"/>
        </w:rPr>
        <w:t xml:space="preserve"> в різних областях людської діяльності</w:t>
      </w:r>
      <w:r w:rsidR="00BB5879">
        <w:rPr>
          <w:color w:val="212121"/>
          <w:sz w:val="24"/>
          <w:szCs w:val="24"/>
        </w:rPr>
        <w:t xml:space="preserve"> в умовах неповноти та невизначеності</w:t>
      </w:r>
      <w:r w:rsidR="009F6148" w:rsidRPr="00C13FCD">
        <w:rPr>
          <w:color w:val="212121"/>
          <w:sz w:val="24"/>
          <w:szCs w:val="24"/>
        </w:rPr>
        <w:t xml:space="preserve">. </w:t>
      </w:r>
    </w:p>
    <w:p w14:paraId="313F7904" w14:textId="248C05B6" w:rsidR="009F6148" w:rsidRPr="00C13FCD" w:rsidRDefault="009F6148" w:rsidP="009F614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212121"/>
          <w:sz w:val="24"/>
          <w:szCs w:val="24"/>
        </w:rPr>
      </w:pPr>
      <w:r w:rsidRPr="00C13FCD">
        <w:rPr>
          <w:b/>
          <w:color w:val="212121"/>
          <w:sz w:val="24"/>
          <w:szCs w:val="24"/>
        </w:rPr>
        <w:t>Рекомендовані методи навчання:</w:t>
      </w:r>
      <w:r w:rsidRPr="00C13FCD">
        <w:rPr>
          <w:color w:val="212121"/>
          <w:sz w:val="24"/>
          <w:szCs w:val="24"/>
        </w:rPr>
        <w:t xml:space="preserve"> про</w:t>
      </w:r>
      <w:proofErr w:type="spellStart"/>
      <w:r w:rsidR="00CB17F6">
        <w:rPr>
          <w:color w:val="212121"/>
          <w:sz w:val="24"/>
          <w:szCs w:val="24"/>
          <w:lang w:val="ru-RU"/>
        </w:rPr>
        <w:t>блем</w:t>
      </w:r>
      <w:proofErr w:type="spellEnd"/>
      <w:r w:rsidRPr="00C13FCD">
        <w:rPr>
          <w:color w:val="212121"/>
          <w:sz w:val="24"/>
          <w:szCs w:val="24"/>
        </w:rPr>
        <w:t xml:space="preserve">ний метод, імітаційні вправи, презентація </w:t>
      </w:r>
      <w:r w:rsidR="00BB5AB2">
        <w:rPr>
          <w:color w:val="212121"/>
          <w:sz w:val="24"/>
          <w:szCs w:val="24"/>
        </w:rPr>
        <w:t xml:space="preserve"> та опитування студентів</w:t>
      </w:r>
    </w:p>
    <w:p w14:paraId="6B125C4D" w14:textId="77777777" w:rsidR="009F6148" w:rsidRPr="00C13FCD" w:rsidRDefault="009F6148" w:rsidP="009F614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212121"/>
          <w:sz w:val="24"/>
          <w:szCs w:val="24"/>
        </w:rPr>
      </w:pPr>
      <w:r w:rsidRPr="00C13FCD">
        <w:rPr>
          <w:color w:val="212121"/>
          <w:sz w:val="24"/>
          <w:szCs w:val="24"/>
        </w:rPr>
        <w:t>Студенту рекомендується вести докладний конспект лекцій і фіксувати основні результати практичних занять.</w:t>
      </w:r>
    </w:p>
    <w:p w14:paraId="3A6BEB9C" w14:textId="435CB225" w:rsidR="009F6148" w:rsidRPr="00C13FCD" w:rsidRDefault="009F6148" w:rsidP="009F614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212121"/>
          <w:sz w:val="24"/>
          <w:szCs w:val="24"/>
        </w:rPr>
      </w:pPr>
      <w:r w:rsidRPr="00C13FCD">
        <w:rPr>
          <w:color w:val="212121"/>
          <w:sz w:val="24"/>
          <w:szCs w:val="24"/>
        </w:rPr>
        <w:t xml:space="preserve">Важливим аспектом якісного засвоєння матеріалу, відпрацювання прийомів і алгоритмів вирішення основних завдань дисципліни є самостійна робота, що дозволяє перетворити отримані знання в об'єкт власної діяльності. Самостійна робота включає в себе читання літератури, </w:t>
      </w:r>
      <w:r w:rsidR="00BB5AB2">
        <w:rPr>
          <w:color w:val="212121"/>
          <w:sz w:val="24"/>
          <w:szCs w:val="24"/>
        </w:rPr>
        <w:t>огляд літератури по темі</w:t>
      </w:r>
      <w:r w:rsidRPr="00C13FCD">
        <w:rPr>
          <w:color w:val="212121"/>
          <w:sz w:val="24"/>
          <w:szCs w:val="24"/>
        </w:rPr>
        <w:t>,</w:t>
      </w:r>
      <w:r w:rsidR="00CB17F6">
        <w:rPr>
          <w:color w:val="212121"/>
          <w:sz w:val="24"/>
          <w:szCs w:val="24"/>
          <w:lang w:val="ru-RU"/>
        </w:rPr>
        <w:t xml:space="preserve"> </w:t>
      </w:r>
      <w:proofErr w:type="spellStart"/>
      <w:r w:rsidR="00CB17F6">
        <w:rPr>
          <w:color w:val="212121"/>
          <w:sz w:val="24"/>
          <w:szCs w:val="24"/>
          <w:lang w:val="ru-RU"/>
        </w:rPr>
        <w:t>підготовка</w:t>
      </w:r>
      <w:proofErr w:type="spellEnd"/>
      <w:r w:rsidR="00CB17F6">
        <w:rPr>
          <w:color w:val="212121"/>
          <w:sz w:val="24"/>
          <w:szCs w:val="24"/>
          <w:lang w:val="ru-RU"/>
        </w:rPr>
        <w:t xml:space="preserve"> </w:t>
      </w:r>
      <w:proofErr w:type="spellStart"/>
      <w:r w:rsidR="00CB17F6">
        <w:rPr>
          <w:color w:val="212121"/>
          <w:sz w:val="24"/>
          <w:szCs w:val="24"/>
          <w:lang w:val="ru-RU"/>
        </w:rPr>
        <w:t>рефератів</w:t>
      </w:r>
      <w:proofErr w:type="spellEnd"/>
      <w:r w:rsidR="00CB17F6">
        <w:rPr>
          <w:color w:val="212121"/>
          <w:sz w:val="24"/>
          <w:szCs w:val="24"/>
          <w:lang w:val="ru-RU"/>
        </w:rPr>
        <w:t xml:space="preserve"> по </w:t>
      </w:r>
      <w:proofErr w:type="spellStart"/>
      <w:r w:rsidR="00CB17F6">
        <w:rPr>
          <w:color w:val="212121"/>
          <w:sz w:val="24"/>
          <w:szCs w:val="24"/>
          <w:lang w:val="ru-RU"/>
        </w:rPr>
        <w:t>тематиці</w:t>
      </w:r>
      <w:proofErr w:type="spellEnd"/>
      <w:r w:rsidR="00CB17F6">
        <w:rPr>
          <w:color w:val="212121"/>
          <w:sz w:val="24"/>
          <w:szCs w:val="24"/>
          <w:lang w:val="ru-RU"/>
        </w:rPr>
        <w:t xml:space="preserve"> </w:t>
      </w:r>
      <w:proofErr w:type="spellStart"/>
      <w:r w:rsidR="00CB17F6">
        <w:rPr>
          <w:color w:val="212121"/>
          <w:sz w:val="24"/>
          <w:szCs w:val="24"/>
          <w:lang w:val="ru-RU"/>
        </w:rPr>
        <w:t>дисципліни</w:t>
      </w:r>
      <w:proofErr w:type="spellEnd"/>
      <w:r w:rsidR="00CB17F6">
        <w:rPr>
          <w:color w:val="212121"/>
          <w:sz w:val="24"/>
          <w:szCs w:val="24"/>
          <w:lang w:val="ru-RU"/>
        </w:rPr>
        <w:t>,</w:t>
      </w:r>
      <w:r w:rsidRPr="00C13FCD">
        <w:rPr>
          <w:color w:val="212121"/>
          <w:sz w:val="24"/>
          <w:szCs w:val="24"/>
        </w:rPr>
        <w:t xml:space="preserve"> виконання </w:t>
      </w:r>
      <w:r w:rsidR="00BB5AB2">
        <w:rPr>
          <w:color w:val="212121"/>
          <w:sz w:val="24"/>
          <w:szCs w:val="24"/>
        </w:rPr>
        <w:t>звітів по лабораторних роботах</w:t>
      </w:r>
      <w:r w:rsidRPr="00C13FCD">
        <w:rPr>
          <w:color w:val="212121"/>
          <w:sz w:val="24"/>
          <w:szCs w:val="24"/>
        </w:rPr>
        <w:t xml:space="preserve"> робіт, підготовку до </w:t>
      </w:r>
      <w:r w:rsidR="00BB5AB2">
        <w:rPr>
          <w:color w:val="212121"/>
          <w:sz w:val="24"/>
          <w:szCs w:val="24"/>
        </w:rPr>
        <w:t>їх захисту та підготовка до іспиту</w:t>
      </w:r>
      <w:r w:rsidRPr="00C13FCD">
        <w:rPr>
          <w:color w:val="212121"/>
          <w:sz w:val="24"/>
          <w:szCs w:val="24"/>
        </w:rPr>
        <w:t>.</w:t>
      </w:r>
    </w:p>
    <w:p w14:paraId="593AA067" w14:textId="77777777" w:rsidR="008B208B" w:rsidRDefault="008B208B" w:rsidP="008B208B">
      <w:pPr>
        <w:ind w:left="100"/>
        <w:rPr>
          <w:rFonts w:eastAsia="Times New Roman"/>
          <w:bCs/>
          <w:sz w:val="24"/>
          <w:szCs w:val="24"/>
        </w:rPr>
      </w:pPr>
      <w:r>
        <w:rPr>
          <w:rFonts w:eastAsia="Times New Roman"/>
          <w:bCs/>
          <w:sz w:val="24"/>
          <w:szCs w:val="24"/>
        </w:rPr>
        <w:t>В процесі проведення лабораторних робіт контролюється присутність студентів на заняттях, наприкінці кожного заняття перевіряються отримані результати і на основі їх перевірки відмічається виконання лабо</w:t>
      </w:r>
      <w:r w:rsidR="006D7E54">
        <w:rPr>
          <w:rFonts w:eastAsia="Times New Roman"/>
          <w:bCs/>
          <w:sz w:val="24"/>
          <w:szCs w:val="24"/>
        </w:rPr>
        <w:t>ра</w:t>
      </w:r>
      <w:r>
        <w:rPr>
          <w:rFonts w:eastAsia="Times New Roman"/>
          <w:bCs/>
          <w:sz w:val="24"/>
          <w:szCs w:val="24"/>
        </w:rPr>
        <w:t xml:space="preserve">торних робіт. Після обробки отриманих результатів та оформлення протоколів </w:t>
      </w:r>
      <w:proofErr w:type="spellStart"/>
      <w:r>
        <w:rPr>
          <w:rFonts w:eastAsia="Times New Roman"/>
          <w:bCs/>
          <w:sz w:val="24"/>
          <w:szCs w:val="24"/>
        </w:rPr>
        <w:t>лаб</w:t>
      </w:r>
      <w:proofErr w:type="spellEnd"/>
      <w:r>
        <w:rPr>
          <w:rFonts w:eastAsia="Times New Roman"/>
          <w:bCs/>
          <w:sz w:val="24"/>
          <w:szCs w:val="24"/>
        </w:rPr>
        <w:t>. робіт відбувається їх захист, на якому задаються теоретичні та практичні запитання згідно з програмою відповідної роботи. Якість відповідей оцінюється згідно рейтингової системи: відмінно (А) -10 балів; добре (В)- 8 балів , задовільно -5 балів.</w:t>
      </w:r>
    </w:p>
    <w:p w14:paraId="39287C5D" w14:textId="77777777" w:rsidR="004A6336" w:rsidRPr="008B208B" w:rsidRDefault="004A6336" w:rsidP="009F6148">
      <w:pPr>
        <w:spacing w:after="120" w:line="240" w:lineRule="auto"/>
        <w:jc w:val="both"/>
        <w:rPr>
          <w:color w:val="0070C0"/>
          <w:sz w:val="24"/>
          <w:szCs w:val="24"/>
        </w:rPr>
      </w:pPr>
    </w:p>
    <w:p w14:paraId="6137D9AB" w14:textId="77777777" w:rsidR="004A6336" w:rsidRPr="00C13FCD" w:rsidRDefault="004A6336" w:rsidP="00590DBA">
      <w:pPr>
        <w:pStyle w:val="1"/>
        <w:numPr>
          <w:ilvl w:val="0"/>
          <w:numId w:val="0"/>
        </w:numPr>
        <w:spacing w:line="240" w:lineRule="auto"/>
        <w:ind w:left="360"/>
        <w:rPr>
          <w:rFonts w:ascii="Times New Roman" w:hAnsi="Times New Roman"/>
          <w:color w:val="auto"/>
          <w:sz w:val="28"/>
          <w:szCs w:val="28"/>
        </w:rPr>
      </w:pPr>
      <w:r w:rsidRPr="00C13FCD">
        <w:rPr>
          <w:rFonts w:ascii="Times New Roman" w:hAnsi="Times New Roman"/>
          <w:color w:val="auto"/>
          <w:sz w:val="28"/>
          <w:szCs w:val="28"/>
        </w:rPr>
        <w:t xml:space="preserve">Види контролю та </w:t>
      </w:r>
      <w:r w:rsidR="00B40317" w:rsidRPr="00C13FCD">
        <w:rPr>
          <w:rFonts w:ascii="Times New Roman" w:hAnsi="Times New Roman"/>
          <w:color w:val="auto"/>
          <w:sz w:val="28"/>
          <w:szCs w:val="28"/>
        </w:rPr>
        <w:t xml:space="preserve">рейтингова система </w:t>
      </w:r>
      <w:r w:rsidRPr="00C13FCD">
        <w:rPr>
          <w:rFonts w:ascii="Times New Roman" w:hAnsi="Times New Roman"/>
          <w:color w:val="auto"/>
          <w:sz w:val="28"/>
          <w:szCs w:val="28"/>
        </w:rPr>
        <w:t>оцін</w:t>
      </w:r>
      <w:r w:rsidR="00B40317" w:rsidRPr="00C13FCD">
        <w:rPr>
          <w:rFonts w:ascii="Times New Roman" w:hAnsi="Times New Roman"/>
          <w:color w:val="auto"/>
          <w:sz w:val="28"/>
          <w:szCs w:val="28"/>
        </w:rPr>
        <w:t xml:space="preserve">ювання </w:t>
      </w:r>
      <w:r w:rsidRPr="00C13FCD">
        <w:rPr>
          <w:rFonts w:ascii="Times New Roman" w:hAnsi="Times New Roman"/>
          <w:color w:val="auto"/>
          <w:sz w:val="28"/>
          <w:szCs w:val="28"/>
        </w:rPr>
        <w:t>результатів навчання</w:t>
      </w:r>
      <w:r w:rsidR="00B40317" w:rsidRPr="00C13FCD">
        <w:rPr>
          <w:rFonts w:ascii="Times New Roman" w:hAnsi="Times New Roman"/>
          <w:color w:val="auto"/>
          <w:sz w:val="28"/>
          <w:szCs w:val="28"/>
        </w:rPr>
        <w:t xml:space="preserve"> (РСО)</w:t>
      </w:r>
    </w:p>
    <w:p w14:paraId="36A665D0" w14:textId="77777777" w:rsidR="009F6148" w:rsidRPr="00C13FCD" w:rsidRDefault="004A6336" w:rsidP="009F614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212121"/>
          <w:sz w:val="24"/>
          <w:szCs w:val="24"/>
        </w:rPr>
      </w:pPr>
      <w:r w:rsidRPr="00C13FCD">
        <w:rPr>
          <w:sz w:val="24"/>
          <w:szCs w:val="24"/>
        </w:rPr>
        <w:t xml:space="preserve">Поточний контроль: </w:t>
      </w:r>
      <w:r w:rsidR="009F6148" w:rsidRPr="00C13FCD">
        <w:rPr>
          <w:sz w:val="24"/>
          <w:szCs w:val="24"/>
        </w:rPr>
        <w:t xml:space="preserve">фронтальний  (усний, письмовий), </w:t>
      </w:r>
      <w:r w:rsidR="00BB5AB2">
        <w:rPr>
          <w:sz w:val="24"/>
          <w:szCs w:val="24"/>
        </w:rPr>
        <w:t>лабораторні роботи</w:t>
      </w:r>
      <w:r w:rsidR="009F6148" w:rsidRPr="00C13FCD">
        <w:rPr>
          <w:sz w:val="24"/>
          <w:szCs w:val="24"/>
        </w:rPr>
        <w:t>.</w:t>
      </w:r>
    </w:p>
    <w:p w14:paraId="289CBD99" w14:textId="77777777" w:rsidR="004A6336" w:rsidRPr="00C13FCD" w:rsidRDefault="00B40317" w:rsidP="005251A5">
      <w:pPr>
        <w:spacing w:line="240" w:lineRule="auto"/>
        <w:jc w:val="both"/>
        <w:rPr>
          <w:sz w:val="24"/>
          <w:szCs w:val="24"/>
        </w:rPr>
      </w:pPr>
      <w:r w:rsidRPr="00C13FCD">
        <w:rPr>
          <w:sz w:val="24"/>
          <w:szCs w:val="24"/>
        </w:rPr>
        <w:t>Календарний контроль</w:t>
      </w:r>
      <w:r w:rsidR="004A6336" w:rsidRPr="00C13FCD">
        <w:rPr>
          <w:sz w:val="24"/>
          <w:szCs w:val="24"/>
        </w:rPr>
        <w:t>:</w:t>
      </w:r>
      <w:r w:rsidR="00965474" w:rsidRPr="00C13FCD">
        <w:rPr>
          <w:sz w:val="24"/>
          <w:szCs w:val="24"/>
        </w:rPr>
        <w:t xml:space="preserve"> прово</w:t>
      </w:r>
      <w:r w:rsidRPr="00C13FCD">
        <w:rPr>
          <w:sz w:val="24"/>
          <w:szCs w:val="24"/>
        </w:rPr>
        <w:t xml:space="preserve">диться двічі на семестр як моніторинг поточного стану виконання вимог </w:t>
      </w:r>
      <w:proofErr w:type="spellStart"/>
      <w:r w:rsidRPr="00C13FCD">
        <w:rPr>
          <w:sz w:val="24"/>
          <w:szCs w:val="24"/>
        </w:rPr>
        <w:t>силабусу</w:t>
      </w:r>
      <w:proofErr w:type="spellEnd"/>
      <w:r w:rsidRPr="00C13FCD">
        <w:rPr>
          <w:sz w:val="24"/>
          <w:szCs w:val="24"/>
        </w:rPr>
        <w:t>.</w:t>
      </w:r>
    </w:p>
    <w:p w14:paraId="202252AD" w14:textId="77777777" w:rsidR="009F6148" w:rsidRPr="00C13FCD" w:rsidRDefault="009F6148" w:rsidP="005251A5">
      <w:pPr>
        <w:spacing w:line="240" w:lineRule="auto"/>
        <w:jc w:val="both"/>
        <w:rPr>
          <w:sz w:val="24"/>
          <w:szCs w:val="24"/>
        </w:rPr>
      </w:pPr>
      <w:r w:rsidRPr="00C13FCD">
        <w:rPr>
          <w:sz w:val="24"/>
          <w:szCs w:val="24"/>
        </w:rPr>
        <w:t xml:space="preserve">Рейтингова система оцінювання включає всі види тестування: контрольні роботи, активність на </w:t>
      </w:r>
      <w:r w:rsidR="00BB5AB2">
        <w:rPr>
          <w:sz w:val="24"/>
          <w:szCs w:val="24"/>
        </w:rPr>
        <w:t>лабораторних заняттях та якість захисту лабораторних робіт.</w:t>
      </w:r>
      <w:r w:rsidRPr="00C13FCD">
        <w:rPr>
          <w:sz w:val="24"/>
          <w:szCs w:val="24"/>
        </w:rPr>
        <w:t>. Кожний студент отримує свій підсумковий рейтинг по дисципліні.</w:t>
      </w:r>
    </w:p>
    <w:p w14:paraId="5FCA843F" w14:textId="77777777" w:rsidR="00C15C03" w:rsidRPr="00C13FCD" w:rsidRDefault="00C15C03" w:rsidP="005251A5">
      <w:pPr>
        <w:pStyle w:val="a0"/>
        <w:spacing w:line="240" w:lineRule="auto"/>
        <w:ind w:left="0"/>
        <w:contextualSpacing w:val="0"/>
        <w:jc w:val="both"/>
        <w:rPr>
          <w:sz w:val="24"/>
          <w:szCs w:val="24"/>
        </w:rPr>
      </w:pPr>
    </w:p>
    <w:p w14:paraId="77405713" w14:textId="77777777" w:rsidR="00C15C03" w:rsidRPr="00F47AB9" w:rsidRDefault="00C15C03" w:rsidP="00C15C03">
      <w:pPr>
        <w:spacing w:line="240" w:lineRule="auto"/>
        <w:rPr>
          <w:rFonts w:eastAsia="Times New Roman"/>
          <w:sz w:val="24"/>
          <w:szCs w:val="24"/>
          <w:lang w:eastAsia="ru-RU"/>
        </w:rPr>
      </w:pPr>
      <w:r w:rsidRPr="00BB5AB2">
        <w:rPr>
          <w:rFonts w:eastAsia="Times New Roman"/>
          <w:sz w:val="24"/>
          <w:szCs w:val="24"/>
          <w:lang w:eastAsia="ru-RU"/>
        </w:rPr>
        <w:t xml:space="preserve">Рейтинг студента з кредитного модуля у </w:t>
      </w:r>
      <w:r w:rsidR="00583BD5" w:rsidRPr="00BB5AB2">
        <w:rPr>
          <w:rFonts w:eastAsia="Times New Roman"/>
          <w:sz w:val="24"/>
          <w:szCs w:val="24"/>
          <w:lang w:eastAsia="ru-RU"/>
        </w:rPr>
        <w:t>сьомому</w:t>
      </w:r>
      <w:r w:rsidRPr="00BB5AB2">
        <w:rPr>
          <w:rFonts w:eastAsia="Times New Roman"/>
          <w:sz w:val="24"/>
          <w:szCs w:val="24"/>
          <w:lang w:eastAsia="ru-RU"/>
        </w:rPr>
        <w:t xml:space="preserve"> семестрі складається з </w:t>
      </w:r>
      <w:r w:rsidRPr="00F47AB9">
        <w:rPr>
          <w:rFonts w:eastAsia="Times New Roman"/>
          <w:sz w:val="24"/>
          <w:szCs w:val="24"/>
          <w:lang w:eastAsia="ru-RU"/>
        </w:rPr>
        <w:t>балів, які він отримує за:</w:t>
      </w:r>
    </w:p>
    <w:p w14:paraId="7A596D35" w14:textId="77777777" w:rsidR="00C15C03" w:rsidRPr="00C13FCD" w:rsidRDefault="00C15C03" w:rsidP="00C15C03">
      <w:pPr>
        <w:spacing w:line="240" w:lineRule="auto"/>
        <w:rPr>
          <w:rFonts w:eastAsia="Times New Roman"/>
          <w:sz w:val="24"/>
          <w:szCs w:val="24"/>
          <w:lang w:val="ru-RU" w:eastAsia="ru-RU"/>
        </w:rPr>
      </w:pPr>
      <w:r w:rsidRPr="00F47AB9">
        <w:rPr>
          <w:rFonts w:eastAsia="Times New Roman"/>
          <w:sz w:val="24"/>
          <w:szCs w:val="24"/>
          <w:lang w:eastAsia="ru-RU"/>
        </w:rPr>
        <w:tab/>
      </w:r>
      <w:r w:rsidRPr="00C13FCD">
        <w:rPr>
          <w:rFonts w:eastAsia="Times New Roman"/>
          <w:sz w:val="24"/>
          <w:szCs w:val="24"/>
          <w:lang w:val="ru-RU" w:eastAsia="ru-RU"/>
        </w:rPr>
        <w:t xml:space="preserve">-  </w:t>
      </w:r>
      <w:proofErr w:type="spellStart"/>
      <w:r w:rsidRPr="00C13FCD">
        <w:rPr>
          <w:rFonts w:eastAsia="Times New Roman"/>
          <w:sz w:val="24"/>
          <w:szCs w:val="24"/>
          <w:lang w:val="ru-RU" w:eastAsia="ru-RU"/>
        </w:rPr>
        <w:t>написання</w:t>
      </w:r>
      <w:proofErr w:type="spellEnd"/>
      <w:r w:rsidRPr="00C13FCD">
        <w:rPr>
          <w:rFonts w:eastAsia="Times New Roman"/>
          <w:sz w:val="24"/>
          <w:szCs w:val="24"/>
          <w:lang w:val="ru-RU" w:eastAsia="ru-RU"/>
        </w:rPr>
        <w:t xml:space="preserve"> </w:t>
      </w:r>
      <w:proofErr w:type="spellStart"/>
      <w:r w:rsidRPr="00C13FCD">
        <w:rPr>
          <w:rFonts w:eastAsia="Times New Roman"/>
          <w:bCs/>
          <w:sz w:val="24"/>
          <w:szCs w:val="24"/>
          <w:lang w:val="ru-RU" w:eastAsia="ru-RU"/>
        </w:rPr>
        <w:t>модульної</w:t>
      </w:r>
      <w:proofErr w:type="spellEnd"/>
      <w:r w:rsidRPr="00C13FCD">
        <w:rPr>
          <w:rFonts w:eastAsia="Times New Roman"/>
          <w:bCs/>
          <w:sz w:val="24"/>
          <w:szCs w:val="24"/>
          <w:lang w:val="ru-RU" w:eastAsia="ru-RU"/>
        </w:rPr>
        <w:t xml:space="preserve"> </w:t>
      </w:r>
      <w:proofErr w:type="spellStart"/>
      <w:r w:rsidRPr="00C13FCD">
        <w:rPr>
          <w:rFonts w:eastAsia="Times New Roman"/>
          <w:bCs/>
          <w:sz w:val="24"/>
          <w:szCs w:val="24"/>
          <w:lang w:val="ru-RU" w:eastAsia="ru-RU"/>
        </w:rPr>
        <w:t>контрольної</w:t>
      </w:r>
      <w:proofErr w:type="spellEnd"/>
      <w:r w:rsidRPr="00C13FCD">
        <w:rPr>
          <w:rFonts w:eastAsia="Times New Roman"/>
          <w:bCs/>
          <w:sz w:val="24"/>
          <w:szCs w:val="24"/>
          <w:lang w:val="ru-RU" w:eastAsia="ru-RU"/>
        </w:rPr>
        <w:t xml:space="preserve"> </w:t>
      </w:r>
      <w:proofErr w:type="spellStart"/>
      <w:r w:rsidRPr="00C13FCD">
        <w:rPr>
          <w:rFonts w:eastAsia="Times New Roman"/>
          <w:sz w:val="24"/>
          <w:szCs w:val="24"/>
          <w:lang w:val="ru-RU" w:eastAsia="ru-RU"/>
        </w:rPr>
        <w:t>роботи</w:t>
      </w:r>
      <w:proofErr w:type="spellEnd"/>
      <w:r w:rsidRPr="00C13FCD">
        <w:rPr>
          <w:rFonts w:eastAsia="Times New Roman"/>
          <w:sz w:val="24"/>
          <w:szCs w:val="24"/>
          <w:lang w:val="ru-RU" w:eastAsia="ru-RU"/>
        </w:rPr>
        <w:t>;</w:t>
      </w:r>
    </w:p>
    <w:p w14:paraId="53BF8D74" w14:textId="562B0816" w:rsidR="00C15C03" w:rsidRPr="00C13FCD" w:rsidRDefault="00C15C03" w:rsidP="00C15C03">
      <w:pPr>
        <w:spacing w:line="240" w:lineRule="auto"/>
        <w:rPr>
          <w:rFonts w:eastAsia="Times New Roman"/>
          <w:sz w:val="24"/>
          <w:szCs w:val="24"/>
          <w:lang w:val="ru-RU" w:eastAsia="ru-RU"/>
        </w:rPr>
      </w:pPr>
      <w:r w:rsidRPr="00C13FCD">
        <w:rPr>
          <w:rFonts w:eastAsia="Times New Roman"/>
          <w:sz w:val="24"/>
          <w:szCs w:val="24"/>
          <w:lang w:val="ru-RU" w:eastAsia="ru-RU"/>
        </w:rPr>
        <w:tab/>
        <w:t xml:space="preserve">-  робота на </w:t>
      </w:r>
      <w:proofErr w:type="spellStart"/>
      <w:r w:rsidR="00BB5AB2">
        <w:rPr>
          <w:rFonts w:eastAsia="Times New Roman"/>
          <w:bCs/>
          <w:sz w:val="24"/>
          <w:szCs w:val="24"/>
          <w:lang w:val="ru-RU" w:eastAsia="ru-RU"/>
        </w:rPr>
        <w:t>лабораторних</w:t>
      </w:r>
      <w:proofErr w:type="spellEnd"/>
      <w:r w:rsidR="00BB5AB2">
        <w:rPr>
          <w:rFonts w:eastAsia="Times New Roman"/>
          <w:bCs/>
          <w:sz w:val="24"/>
          <w:szCs w:val="24"/>
          <w:lang w:val="ru-RU" w:eastAsia="ru-RU"/>
        </w:rPr>
        <w:t xml:space="preserve"> </w:t>
      </w:r>
      <w:proofErr w:type="spellStart"/>
      <w:r w:rsidR="00BB5AB2">
        <w:rPr>
          <w:rFonts w:eastAsia="Times New Roman"/>
          <w:bCs/>
          <w:sz w:val="24"/>
          <w:szCs w:val="24"/>
          <w:lang w:val="ru-RU" w:eastAsia="ru-RU"/>
        </w:rPr>
        <w:t>заняттях</w:t>
      </w:r>
      <w:proofErr w:type="spellEnd"/>
      <w:r w:rsidRPr="00C13FCD">
        <w:rPr>
          <w:rFonts w:eastAsia="Times New Roman"/>
          <w:sz w:val="24"/>
          <w:szCs w:val="24"/>
          <w:lang w:val="ru-RU" w:eastAsia="ru-RU"/>
        </w:rPr>
        <w:t xml:space="preserve"> </w:t>
      </w:r>
      <w:r w:rsidR="00BB5AB2">
        <w:rPr>
          <w:rFonts w:eastAsia="Times New Roman"/>
          <w:sz w:val="24"/>
          <w:szCs w:val="24"/>
          <w:lang w:val="ru-RU" w:eastAsia="ru-RU"/>
        </w:rPr>
        <w:t xml:space="preserve">та </w:t>
      </w:r>
      <w:proofErr w:type="spellStart"/>
      <w:r w:rsidR="00BB5AB2">
        <w:rPr>
          <w:rFonts w:eastAsia="Times New Roman"/>
          <w:sz w:val="24"/>
          <w:szCs w:val="24"/>
          <w:lang w:val="ru-RU" w:eastAsia="ru-RU"/>
        </w:rPr>
        <w:t>захист</w:t>
      </w:r>
      <w:proofErr w:type="spellEnd"/>
      <w:r w:rsidR="00BB5AB2">
        <w:rPr>
          <w:rFonts w:eastAsia="Times New Roman"/>
          <w:sz w:val="24"/>
          <w:szCs w:val="24"/>
          <w:lang w:val="ru-RU" w:eastAsia="ru-RU"/>
        </w:rPr>
        <w:t xml:space="preserve"> </w:t>
      </w:r>
      <w:proofErr w:type="spellStart"/>
      <w:r w:rsidR="00BB5AB2">
        <w:rPr>
          <w:rFonts w:eastAsia="Times New Roman"/>
          <w:sz w:val="24"/>
          <w:szCs w:val="24"/>
          <w:lang w:val="ru-RU" w:eastAsia="ru-RU"/>
        </w:rPr>
        <w:t>лаборато</w:t>
      </w:r>
      <w:r w:rsidR="00CB17F6">
        <w:rPr>
          <w:rFonts w:eastAsia="Times New Roman"/>
          <w:sz w:val="24"/>
          <w:szCs w:val="24"/>
          <w:lang w:val="ru-RU" w:eastAsia="ru-RU"/>
        </w:rPr>
        <w:t>р</w:t>
      </w:r>
      <w:r w:rsidR="00BB5AB2">
        <w:rPr>
          <w:rFonts w:eastAsia="Times New Roman"/>
          <w:sz w:val="24"/>
          <w:szCs w:val="24"/>
          <w:lang w:val="ru-RU" w:eastAsia="ru-RU"/>
        </w:rPr>
        <w:t>них</w:t>
      </w:r>
      <w:proofErr w:type="spellEnd"/>
      <w:r w:rsidR="00BB5AB2">
        <w:rPr>
          <w:rFonts w:eastAsia="Times New Roman"/>
          <w:sz w:val="24"/>
          <w:szCs w:val="24"/>
          <w:lang w:val="ru-RU" w:eastAsia="ru-RU"/>
        </w:rPr>
        <w:t xml:space="preserve"> </w:t>
      </w:r>
      <w:proofErr w:type="spellStart"/>
      <w:r w:rsidR="00BB5AB2">
        <w:rPr>
          <w:rFonts w:eastAsia="Times New Roman"/>
          <w:sz w:val="24"/>
          <w:szCs w:val="24"/>
          <w:lang w:val="ru-RU" w:eastAsia="ru-RU"/>
        </w:rPr>
        <w:t>робіт</w:t>
      </w:r>
      <w:proofErr w:type="spellEnd"/>
      <w:r w:rsidRPr="00C13FCD">
        <w:rPr>
          <w:rFonts w:eastAsia="Times New Roman"/>
          <w:sz w:val="24"/>
          <w:szCs w:val="24"/>
          <w:lang w:val="ru-RU" w:eastAsia="ru-RU"/>
        </w:rPr>
        <w:t>;</w:t>
      </w:r>
    </w:p>
    <w:p w14:paraId="76A27713" w14:textId="397A97F8" w:rsidR="00C15C03" w:rsidRPr="00C13FCD" w:rsidRDefault="00C15C03" w:rsidP="00C15C03">
      <w:pPr>
        <w:spacing w:line="240" w:lineRule="auto"/>
        <w:ind w:firstLine="708"/>
        <w:rPr>
          <w:rFonts w:eastAsia="Times New Roman"/>
          <w:sz w:val="24"/>
          <w:szCs w:val="24"/>
          <w:lang w:val="ru-RU" w:eastAsia="ru-RU"/>
        </w:rPr>
      </w:pPr>
      <w:r w:rsidRPr="00C13FCD">
        <w:rPr>
          <w:rFonts w:eastAsia="Times New Roman"/>
          <w:sz w:val="24"/>
          <w:szCs w:val="24"/>
          <w:lang w:val="ru-RU" w:eastAsia="ru-RU"/>
        </w:rPr>
        <w:t xml:space="preserve">-  </w:t>
      </w:r>
      <w:proofErr w:type="spellStart"/>
      <w:r w:rsidR="00CB17F6">
        <w:rPr>
          <w:rFonts w:eastAsia="Times New Roman"/>
          <w:sz w:val="24"/>
          <w:szCs w:val="24"/>
          <w:lang w:val="ru-RU" w:eastAsia="ru-RU"/>
        </w:rPr>
        <w:t>підготовка</w:t>
      </w:r>
      <w:proofErr w:type="spellEnd"/>
      <w:r w:rsidR="00CB17F6">
        <w:rPr>
          <w:rFonts w:eastAsia="Times New Roman"/>
          <w:sz w:val="24"/>
          <w:szCs w:val="24"/>
          <w:lang w:val="ru-RU" w:eastAsia="ru-RU"/>
        </w:rPr>
        <w:t xml:space="preserve"> </w:t>
      </w:r>
      <w:proofErr w:type="spellStart"/>
      <w:r w:rsidR="00CB17F6">
        <w:rPr>
          <w:rFonts w:eastAsia="Times New Roman"/>
          <w:sz w:val="24"/>
          <w:szCs w:val="24"/>
          <w:lang w:val="ru-RU" w:eastAsia="ru-RU"/>
        </w:rPr>
        <w:t>рефератів</w:t>
      </w:r>
      <w:proofErr w:type="spellEnd"/>
      <w:r w:rsidR="00CB17F6">
        <w:rPr>
          <w:rFonts w:eastAsia="Times New Roman"/>
          <w:sz w:val="24"/>
          <w:szCs w:val="24"/>
          <w:lang w:val="ru-RU" w:eastAsia="ru-RU"/>
        </w:rPr>
        <w:t xml:space="preserve"> та </w:t>
      </w:r>
      <w:proofErr w:type="spellStart"/>
      <w:r w:rsidR="00CB17F6">
        <w:rPr>
          <w:rFonts w:eastAsia="Times New Roman"/>
          <w:sz w:val="24"/>
          <w:szCs w:val="24"/>
          <w:lang w:val="ru-RU" w:eastAsia="ru-RU"/>
        </w:rPr>
        <w:t>виступ</w:t>
      </w:r>
      <w:proofErr w:type="spellEnd"/>
      <w:r w:rsidR="00CB17F6">
        <w:rPr>
          <w:rFonts w:eastAsia="Times New Roman"/>
          <w:sz w:val="24"/>
          <w:szCs w:val="24"/>
          <w:lang w:val="ru-RU" w:eastAsia="ru-RU"/>
        </w:rPr>
        <w:t xml:space="preserve"> на </w:t>
      </w:r>
      <w:proofErr w:type="spellStart"/>
      <w:r w:rsidR="00CB17F6">
        <w:rPr>
          <w:rFonts w:eastAsia="Times New Roman"/>
          <w:sz w:val="24"/>
          <w:szCs w:val="24"/>
          <w:lang w:val="ru-RU" w:eastAsia="ru-RU"/>
        </w:rPr>
        <w:t>семінарському</w:t>
      </w:r>
      <w:proofErr w:type="spellEnd"/>
      <w:r w:rsidR="00CB17F6">
        <w:rPr>
          <w:rFonts w:eastAsia="Times New Roman"/>
          <w:sz w:val="24"/>
          <w:szCs w:val="24"/>
          <w:lang w:val="ru-RU" w:eastAsia="ru-RU"/>
        </w:rPr>
        <w:t xml:space="preserve"> </w:t>
      </w:r>
      <w:proofErr w:type="spellStart"/>
      <w:r w:rsidR="00CB17F6">
        <w:rPr>
          <w:rFonts w:eastAsia="Times New Roman"/>
          <w:sz w:val="24"/>
          <w:szCs w:val="24"/>
          <w:lang w:val="ru-RU" w:eastAsia="ru-RU"/>
        </w:rPr>
        <w:t>занятті</w:t>
      </w:r>
      <w:proofErr w:type="spellEnd"/>
      <w:r w:rsidRPr="00C13FCD">
        <w:rPr>
          <w:rFonts w:eastAsia="Times New Roman"/>
          <w:sz w:val="24"/>
          <w:szCs w:val="24"/>
          <w:lang w:val="ru-RU" w:eastAsia="ru-RU"/>
        </w:rPr>
        <w:t>;</w:t>
      </w:r>
    </w:p>
    <w:p w14:paraId="51BF0F3C" w14:textId="77777777" w:rsidR="00C15C03" w:rsidRPr="00C13FCD" w:rsidRDefault="00C15C03" w:rsidP="00C15C03">
      <w:pPr>
        <w:spacing w:line="240" w:lineRule="auto"/>
        <w:rPr>
          <w:rFonts w:eastAsia="Times New Roman"/>
          <w:sz w:val="24"/>
          <w:szCs w:val="24"/>
          <w:lang w:val="ru-RU" w:eastAsia="ru-RU"/>
        </w:rPr>
      </w:pPr>
      <w:r w:rsidRPr="00C13FCD">
        <w:rPr>
          <w:rFonts w:eastAsia="Times New Roman"/>
          <w:sz w:val="24"/>
          <w:szCs w:val="24"/>
          <w:lang w:val="ru-RU" w:eastAsia="ru-RU"/>
        </w:rPr>
        <w:tab/>
        <w:t xml:space="preserve">-  </w:t>
      </w:r>
      <w:proofErr w:type="spellStart"/>
      <w:r w:rsidRPr="00C13FCD">
        <w:rPr>
          <w:rFonts w:eastAsia="Times New Roman"/>
          <w:sz w:val="24"/>
          <w:szCs w:val="24"/>
          <w:lang w:val="ru-RU" w:eastAsia="ru-RU"/>
        </w:rPr>
        <w:t>відповіді</w:t>
      </w:r>
      <w:proofErr w:type="spellEnd"/>
      <w:r w:rsidRPr="00C13FCD">
        <w:rPr>
          <w:rFonts w:eastAsia="Times New Roman"/>
          <w:sz w:val="24"/>
          <w:szCs w:val="24"/>
          <w:lang w:val="ru-RU" w:eastAsia="ru-RU"/>
        </w:rPr>
        <w:t xml:space="preserve"> на</w:t>
      </w:r>
      <w:r w:rsidRPr="00C13FCD">
        <w:rPr>
          <w:rFonts w:eastAsia="Times New Roman"/>
          <w:bCs/>
          <w:sz w:val="24"/>
          <w:szCs w:val="24"/>
          <w:lang w:val="ru-RU" w:eastAsia="ru-RU"/>
        </w:rPr>
        <w:t xml:space="preserve"> </w:t>
      </w:r>
      <w:proofErr w:type="spellStart"/>
      <w:r w:rsidRPr="00C13FCD">
        <w:rPr>
          <w:rFonts w:eastAsia="Times New Roman"/>
          <w:bCs/>
          <w:sz w:val="24"/>
          <w:szCs w:val="24"/>
          <w:lang w:val="ru-RU" w:eastAsia="ru-RU"/>
        </w:rPr>
        <w:t>екзамені</w:t>
      </w:r>
      <w:proofErr w:type="spellEnd"/>
      <w:r w:rsidRPr="00C13FCD">
        <w:rPr>
          <w:rFonts w:eastAsia="Times New Roman"/>
          <w:sz w:val="24"/>
          <w:szCs w:val="24"/>
          <w:lang w:val="ru-RU" w:eastAsia="ru-RU"/>
        </w:rPr>
        <w:t>.</w:t>
      </w:r>
    </w:p>
    <w:p w14:paraId="29B84A0A" w14:textId="77777777" w:rsidR="00C15C03" w:rsidRPr="00C13FCD" w:rsidRDefault="00C15C03" w:rsidP="00C15C03">
      <w:pPr>
        <w:spacing w:line="240" w:lineRule="auto"/>
        <w:rPr>
          <w:rFonts w:eastAsia="Times New Roman"/>
          <w:sz w:val="24"/>
          <w:szCs w:val="24"/>
          <w:lang w:val="ru-RU" w:eastAsia="ru-RU"/>
        </w:rPr>
      </w:pPr>
    </w:p>
    <w:p w14:paraId="48417C91" w14:textId="77777777" w:rsidR="00813400" w:rsidRDefault="00813400" w:rsidP="00C15C03">
      <w:pPr>
        <w:spacing w:line="240" w:lineRule="auto"/>
        <w:rPr>
          <w:rFonts w:eastAsia="Times New Roman"/>
          <w:b/>
          <w:sz w:val="24"/>
          <w:szCs w:val="24"/>
          <w:lang w:val="ru-RU" w:eastAsia="ru-RU"/>
        </w:rPr>
      </w:pPr>
    </w:p>
    <w:p w14:paraId="1DFD21EC" w14:textId="6F486B18" w:rsidR="00C15C03" w:rsidRDefault="00C15C03" w:rsidP="00C15C03">
      <w:pPr>
        <w:spacing w:line="240" w:lineRule="auto"/>
        <w:rPr>
          <w:rFonts w:eastAsia="Times New Roman"/>
          <w:b/>
          <w:sz w:val="24"/>
          <w:szCs w:val="24"/>
          <w:lang w:val="ru-RU" w:eastAsia="ru-RU"/>
        </w:rPr>
      </w:pPr>
      <w:r w:rsidRPr="00BB5879">
        <w:rPr>
          <w:rFonts w:eastAsia="Times New Roman"/>
          <w:b/>
          <w:sz w:val="24"/>
          <w:szCs w:val="24"/>
          <w:lang w:val="ru-RU" w:eastAsia="ru-RU"/>
        </w:rPr>
        <w:t xml:space="preserve">Система </w:t>
      </w:r>
      <w:proofErr w:type="spellStart"/>
      <w:r w:rsidRPr="00BB5879">
        <w:rPr>
          <w:rFonts w:eastAsia="Times New Roman"/>
          <w:b/>
          <w:sz w:val="24"/>
          <w:szCs w:val="24"/>
          <w:lang w:val="ru-RU" w:eastAsia="ru-RU"/>
        </w:rPr>
        <w:t>рейтингових</w:t>
      </w:r>
      <w:proofErr w:type="spellEnd"/>
      <w:r w:rsidRPr="00BB5879">
        <w:rPr>
          <w:rFonts w:eastAsia="Times New Roman"/>
          <w:b/>
          <w:sz w:val="24"/>
          <w:szCs w:val="24"/>
          <w:lang w:val="ru-RU" w:eastAsia="ru-RU"/>
        </w:rPr>
        <w:t xml:space="preserve"> (</w:t>
      </w:r>
      <w:proofErr w:type="spellStart"/>
      <w:r w:rsidRPr="00BB5879">
        <w:rPr>
          <w:rFonts w:eastAsia="Times New Roman"/>
          <w:b/>
          <w:sz w:val="24"/>
          <w:szCs w:val="24"/>
          <w:lang w:val="ru-RU" w:eastAsia="ru-RU"/>
        </w:rPr>
        <w:t>вагових</w:t>
      </w:r>
      <w:proofErr w:type="spellEnd"/>
      <w:r w:rsidRPr="00BB5879">
        <w:rPr>
          <w:rFonts w:eastAsia="Times New Roman"/>
          <w:b/>
          <w:sz w:val="24"/>
          <w:szCs w:val="24"/>
          <w:lang w:val="ru-RU" w:eastAsia="ru-RU"/>
        </w:rPr>
        <w:t xml:space="preserve">) </w:t>
      </w:r>
      <w:proofErr w:type="spellStart"/>
      <w:r w:rsidRPr="00BB5879">
        <w:rPr>
          <w:rFonts w:eastAsia="Times New Roman"/>
          <w:b/>
          <w:sz w:val="24"/>
          <w:szCs w:val="24"/>
          <w:lang w:val="ru-RU" w:eastAsia="ru-RU"/>
        </w:rPr>
        <w:t>балів</w:t>
      </w:r>
      <w:proofErr w:type="spellEnd"/>
      <w:r w:rsidRPr="00BB5879">
        <w:rPr>
          <w:rFonts w:eastAsia="Times New Roman"/>
          <w:b/>
          <w:sz w:val="24"/>
          <w:szCs w:val="24"/>
          <w:lang w:val="ru-RU" w:eastAsia="ru-RU"/>
        </w:rPr>
        <w:t xml:space="preserve"> та </w:t>
      </w:r>
      <w:proofErr w:type="spellStart"/>
      <w:r w:rsidRPr="00BB5879">
        <w:rPr>
          <w:rFonts w:eastAsia="Times New Roman"/>
          <w:b/>
          <w:sz w:val="24"/>
          <w:szCs w:val="24"/>
          <w:lang w:val="ru-RU" w:eastAsia="ru-RU"/>
        </w:rPr>
        <w:t>критеріїв</w:t>
      </w:r>
      <w:proofErr w:type="spellEnd"/>
      <w:r w:rsidRPr="00BB5879">
        <w:rPr>
          <w:rFonts w:eastAsia="Times New Roman"/>
          <w:b/>
          <w:sz w:val="24"/>
          <w:szCs w:val="24"/>
          <w:lang w:val="ru-RU" w:eastAsia="ru-RU"/>
        </w:rPr>
        <w:t xml:space="preserve"> </w:t>
      </w:r>
      <w:proofErr w:type="spellStart"/>
      <w:r w:rsidRPr="00BB5879">
        <w:rPr>
          <w:rFonts w:eastAsia="Times New Roman"/>
          <w:b/>
          <w:sz w:val="24"/>
          <w:szCs w:val="24"/>
          <w:lang w:val="ru-RU" w:eastAsia="ru-RU"/>
        </w:rPr>
        <w:t>оцінювання</w:t>
      </w:r>
      <w:proofErr w:type="spellEnd"/>
      <w:r w:rsidRPr="00BB5879">
        <w:rPr>
          <w:rFonts w:eastAsia="Times New Roman"/>
          <w:b/>
          <w:sz w:val="24"/>
          <w:szCs w:val="24"/>
          <w:lang w:val="ru-RU" w:eastAsia="ru-RU"/>
        </w:rPr>
        <w:t>:</w:t>
      </w:r>
    </w:p>
    <w:p w14:paraId="130B2EBB" w14:textId="77777777" w:rsidR="00BB5879" w:rsidRPr="00BB5879" w:rsidRDefault="00BB5879" w:rsidP="00C15C03">
      <w:pPr>
        <w:spacing w:line="240" w:lineRule="auto"/>
        <w:rPr>
          <w:rFonts w:eastAsia="Times New Roman"/>
          <w:b/>
          <w:sz w:val="24"/>
          <w:szCs w:val="24"/>
          <w:lang w:val="ru-RU" w:eastAsia="ru-RU"/>
        </w:rPr>
      </w:pPr>
    </w:p>
    <w:tbl>
      <w:tblPr>
        <w:tblW w:w="0" w:type="auto"/>
        <w:tblInd w:w="-56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67"/>
        <w:gridCol w:w="2400"/>
        <w:gridCol w:w="2480"/>
        <w:gridCol w:w="240"/>
        <w:gridCol w:w="2980"/>
      </w:tblGrid>
      <w:tr w:rsidR="00583BD5" w:rsidRPr="00583BD5" w14:paraId="16AF0E8E" w14:textId="77777777" w:rsidTr="00CB17F6">
        <w:trPr>
          <w:trHeight w:val="68"/>
        </w:trPr>
        <w:tc>
          <w:tcPr>
            <w:tcW w:w="2467" w:type="dxa"/>
            <w:vAlign w:val="bottom"/>
          </w:tcPr>
          <w:p w14:paraId="2F0C872A" w14:textId="77777777" w:rsidR="00583BD5" w:rsidRPr="00583BD5" w:rsidRDefault="00583BD5" w:rsidP="00846780">
            <w:pPr>
              <w:spacing w:line="236" w:lineRule="exact"/>
              <w:ind w:left="100"/>
              <w:rPr>
                <w:b/>
                <w:sz w:val="20"/>
                <w:szCs w:val="20"/>
              </w:rPr>
            </w:pPr>
            <w:r w:rsidRPr="00583BD5">
              <w:rPr>
                <w:rFonts w:eastAsia="Times New Roman"/>
                <w:b/>
                <w:bCs/>
                <w:sz w:val="24"/>
                <w:szCs w:val="24"/>
              </w:rPr>
              <w:t>Метод</w:t>
            </w:r>
          </w:p>
        </w:tc>
        <w:tc>
          <w:tcPr>
            <w:tcW w:w="2400" w:type="dxa"/>
            <w:tcBorders>
              <w:right w:val="single" w:sz="8" w:space="0" w:color="auto"/>
            </w:tcBorders>
            <w:vAlign w:val="bottom"/>
          </w:tcPr>
          <w:p w14:paraId="0EAA17D3" w14:textId="77777777" w:rsidR="00583BD5" w:rsidRPr="00583BD5" w:rsidRDefault="00583BD5" w:rsidP="00846780">
            <w:pPr>
              <w:spacing w:line="236" w:lineRule="exact"/>
              <w:ind w:left="120"/>
              <w:jc w:val="center"/>
              <w:rPr>
                <w:b/>
                <w:sz w:val="20"/>
                <w:szCs w:val="20"/>
              </w:rPr>
            </w:pPr>
            <w:r w:rsidRPr="00583BD5">
              <w:rPr>
                <w:rFonts w:eastAsia="Times New Roman"/>
                <w:b/>
                <w:bCs/>
                <w:w w:val="98"/>
                <w:sz w:val="24"/>
                <w:szCs w:val="24"/>
              </w:rPr>
              <w:t>Кількість</w:t>
            </w:r>
          </w:p>
        </w:tc>
        <w:tc>
          <w:tcPr>
            <w:tcW w:w="2480" w:type="dxa"/>
            <w:tcBorders>
              <w:right w:val="single" w:sz="8" w:space="0" w:color="auto"/>
            </w:tcBorders>
            <w:vAlign w:val="bottom"/>
          </w:tcPr>
          <w:p w14:paraId="2E60AAA8" w14:textId="77777777" w:rsidR="00583BD5" w:rsidRPr="00583BD5" w:rsidRDefault="00583BD5" w:rsidP="00846780">
            <w:pPr>
              <w:spacing w:line="236" w:lineRule="exact"/>
              <w:jc w:val="center"/>
              <w:rPr>
                <w:b/>
                <w:sz w:val="20"/>
                <w:szCs w:val="20"/>
              </w:rPr>
            </w:pPr>
            <w:r w:rsidRPr="00583BD5">
              <w:rPr>
                <w:rFonts w:eastAsia="Times New Roman"/>
                <w:b/>
                <w:bCs/>
                <w:w w:val="98"/>
                <w:sz w:val="24"/>
                <w:szCs w:val="24"/>
              </w:rPr>
              <w:t>Мінімальна оцінка в</w:t>
            </w:r>
          </w:p>
        </w:tc>
        <w:tc>
          <w:tcPr>
            <w:tcW w:w="240" w:type="dxa"/>
            <w:vAlign w:val="bottom"/>
          </w:tcPr>
          <w:p w14:paraId="4D7FC0ED" w14:textId="77777777" w:rsidR="00583BD5" w:rsidRPr="00583BD5" w:rsidRDefault="00583BD5" w:rsidP="00846780">
            <w:pPr>
              <w:rPr>
                <w:b/>
                <w:sz w:val="20"/>
                <w:szCs w:val="20"/>
              </w:rPr>
            </w:pPr>
          </w:p>
        </w:tc>
        <w:tc>
          <w:tcPr>
            <w:tcW w:w="2980" w:type="dxa"/>
            <w:vAlign w:val="bottom"/>
          </w:tcPr>
          <w:p w14:paraId="39193265" w14:textId="77777777" w:rsidR="00583BD5" w:rsidRPr="00583BD5" w:rsidRDefault="00583BD5" w:rsidP="00846780">
            <w:pPr>
              <w:spacing w:line="236" w:lineRule="exact"/>
              <w:ind w:right="140"/>
              <w:jc w:val="center"/>
              <w:rPr>
                <w:b/>
                <w:sz w:val="20"/>
                <w:szCs w:val="20"/>
              </w:rPr>
            </w:pPr>
            <w:r w:rsidRPr="00583BD5">
              <w:rPr>
                <w:rFonts w:eastAsia="Times New Roman"/>
                <w:b/>
                <w:bCs/>
                <w:w w:val="99"/>
                <w:sz w:val="24"/>
                <w:szCs w:val="24"/>
              </w:rPr>
              <w:t>Максимальна оцінка в</w:t>
            </w:r>
          </w:p>
        </w:tc>
      </w:tr>
      <w:tr w:rsidR="00583BD5" w14:paraId="3CF41A1A" w14:textId="77777777" w:rsidTr="00CB17F6">
        <w:trPr>
          <w:trHeight w:val="305"/>
        </w:trPr>
        <w:tc>
          <w:tcPr>
            <w:tcW w:w="2467" w:type="dxa"/>
            <w:tcBorders>
              <w:bottom w:val="single" w:sz="8" w:space="0" w:color="auto"/>
            </w:tcBorders>
            <w:vAlign w:val="bottom"/>
          </w:tcPr>
          <w:p w14:paraId="54CE2A76" w14:textId="77777777" w:rsidR="00583BD5" w:rsidRDefault="00583BD5" w:rsidP="00846780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оцінювання</w:t>
            </w:r>
          </w:p>
        </w:tc>
        <w:tc>
          <w:tcPr>
            <w:tcW w:w="24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043FD8A6" w14:textId="77777777" w:rsidR="00583BD5" w:rsidRDefault="00583BD5" w:rsidP="00846780">
            <w:pPr>
              <w:rPr>
                <w:sz w:val="24"/>
                <w:szCs w:val="24"/>
              </w:rPr>
            </w:pPr>
          </w:p>
        </w:tc>
        <w:tc>
          <w:tcPr>
            <w:tcW w:w="2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2066FB60" w14:textId="77777777" w:rsidR="00583BD5" w:rsidRDefault="00583BD5" w:rsidP="00846780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7"/>
                <w:sz w:val="24"/>
                <w:szCs w:val="24"/>
              </w:rPr>
              <w:t>балах</w:t>
            </w: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29C645A7" w14:textId="77777777" w:rsidR="00583BD5" w:rsidRDefault="00583BD5" w:rsidP="00846780">
            <w:pPr>
              <w:rPr>
                <w:sz w:val="24"/>
                <w:szCs w:val="24"/>
              </w:rPr>
            </w:pP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14:paraId="366ADEDA" w14:textId="77777777" w:rsidR="00583BD5" w:rsidRDefault="00583BD5" w:rsidP="00846780">
            <w:pPr>
              <w:ind w:right="16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балах</w:t>
            </w:r>
          </w:p>
        </w:tc>
      </w:tr>
      <w:tr w:rsidR="00583BD5" w14:paraId="654A396B" w14:textId="77777777" w:rsidTr="00CB17F6">
        <w:trPr>
          <w:trHeight w:val="244"/>
        </w:trPr>
        <w:tc>
          <w:tcPr>
            <w:tcW w:w="2467" w:type="dxa"/>
            <w:vAlign w:val="bottom"/>
          </w:tcPr>
          <w:p w14:paraId="7B9A272A" w14:textId="77777777" w:rsidR="00583BD5" w:rsidRDefault="00BB5AB2" w:rsidP="00846780">
            <w:pPr>
              <w:spacing w:line="24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i/>
                <w:iCs/>
                <w:sz w:val="24"/>
                <w:szCs w:val="24"/>
              </w:rPr>
              <w:t xml:space="preserve">Лабораторні </w:t>
            </w:r>
          </w:p>
        </w:tc>
        <w:tc>
          <w:tcPr>
            <w:tcW w:w="2400" w:type="dxa"/>
            <w:tcBorders>
              <w:right w:val="single" w:sz="8" w:space="0" w:color="auto"/>
            </w:tcBorders>
            <w:vAlign w:val="bottom"/>
          </w:tcPr>
          <w:p w14:paraId="63DD80A6" w14:textId="77777777" w:rsidR="00583BD5" w:rsidRDefault="00590DBA" w:rsidP="00846780">
            <w:pPr>
              <w:spacing w:line="243" w:lineRule="exact"/>
              <w:ind w:left="14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6</w:t>
            </w:r>
          </w:p>
        </w:tc>
        <w:tc>
          <w:tcPr>
            <w:tcW w:w="2480" w:type="dxa"/>
            <w:tcBorders>
              <w:right w:val="single" w:sz="8" w:space="0" w:color="auto"/>
            </w:tcBorders>
            <w:vAlign w:val="bottom"/>
          </w:tcPr>
          <w:p w14:paraId="439D4D07" w14:textId="77777777" w:rsidR="00583BD5" w:rsidRDefault="00BB5AB2" w:rsidP="00846780">
            <w:pPr>
              <w:spacing w:line="243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2</w:t>
            </w:r>
          </w:p>
        </w:tc>
        <w:tc>
          <w:tcPr>
            <w:tcW w:w="240" w:type="dxa"/>
            <w:vAlign w:val="bottom"/>
          </w:tcPr>
          <w:p w14:paraId="04A0CE87" w14:textId="77777777" w:rsidR="00583BD5" w:rsidRDefault="00583BD5" w:rsidP="00846780">
            <w:pPr>
              <w:rPr>
                <w:sz w:val="21"/>
                <w:szCs w:val="21"/>
              </w:rPr>
            </w:pPr>
          </w:p>
        </w:tc>
        <w:tc>
          <w:tcPr>
            <w:tcW w:w="2980" w:type="dxa"/>
            <w:vAlign w:val="bottom"/>
          </w:tcPr>
          <w:p w14:paraId="281FC160" w14:textId="77777777" w:rsidR="00583BD5" w:rsidRDefault="00583BD5" w:rsidP="00846780">
            <w:pPr>
              <w:spacing w:line="243" w:lineRule="exact"/>
              <w:ind w:right="14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10</w:t>
            </w:r>
          </w:p>
        </w:tc>
      </w:tr>
      <w:tr w:rsidR="00583BD5" w14:paraId="37B698F4" w14:textId="77777777" w:rsidTr="00CB17F6">
        <w:trPr>
          <w:trHeight w:val="299"/>
        </w:trPr>
        <w:tc>
          <w:tcPr>
            <w:tcW w:w="2467" w:type="dxa"/>
            <w:tcBorders>
              <w:bottom w:val="single" w:sz="8" w:space="0" w:color="auto"/>
            </w:tcBorders>
            <w:vAlign w:val="bottom"/>
          </w:tcPr>
          <w:p w14:paraId="6B89AAE4" w14:textId="77777777" w:rsidR="00583BD5" w:rsidRDefault="00583BD5" w:rsidP="00846780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i/>
                <w:iCs/>
                <w:sz w:val="24"/>
                <w:szCs w:val="24"/>
              </w:rPr>
              <w:t>роботи</w:t>
            </w:r>
          </w:p>
        </w:tc>
        <w:tc>
          <w:tcPr>
            <w:tcW w:w="24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B6DD1AF" w14:textId="77777777" w:rsidR="00583BD5" w:rsidRDefault="00583BD5" w:rsidP="00846780">
            <w:pPr>
              <w:rPr>
                <w:sz w:val="24"/>
                <w:szCs w:val="24"/>
              </w:rPr>
            </w:pPr>
          </w:p>
        </w:tc>
        <w:tc>
          <w:tcPr>
            <w:tcW w:w="2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5F11ECEE" w14:textId="77777777" w:rsidR="00583BD5" w:rsidRDefault="00583BD5" w:rsidP="00846780">
            <w:pPr>
              <w:rPr>
                <w:sz w:val="24"/>
                <w:szCs w:val="24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4DBB55CE" w14:textId="77777777" w:rsidR="00583BD5" w:rsidRDefault="00583BD5" w:rsidP="00846780">
            <w:pPr>
              <w:rPr>
                <w:sz w:val="24"/>
                <w:szCs w:val="24"/>
              </w:rPr>
            </w:pP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14:paraId="26D79688" w14:textId="77777777" w:rsidR="00583BD5" w:rsidRDefault="00583BD5" w:rsidP="00846780">
            <w:pPr>
              <w:rPr>
                <w:sz w:val="24"/>
                <w:szCs w:val="24"/>
              </w:rPr>
            </w:pPr>
          </w:p>
        </w:tc>
      </w:tr>
      <w:tr w:rsidR="00583BD5" w14:paraId="53926D3B" w14:textId="77777777" w:rsidTr="00CB17F6">
        <w:trPr>
          <w:trHeight w:val="242"/>
        </w:trPr>
        <w:tc>
          <w:tcPr>
            <w:tcW w:w="2467" w:type="dxa"/>
            <w:vAlign w:val="bottom"/>
          </w:tcPr>
          <w:p w14:paraId="73168F4C" w14:textId="77777777" w:rsidR="00583BD5" w:rsidRDefault="00583BD5" w:rsidP="00846780">
            <w:pPr>
              <w:spacing w:line="242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i/>
                <w:iCs/>
                <w:sz w:val="24"/>
                <w:szCs w:val="24"/>
              </w:rPr>
              <w:t>Модульна</w:t>
            </w:r>
          </w:p>
        </w:tc>
        <w:tc>
          <w:tcPr>
            <w:tcW w:w="2400" w:type="dxa"/>
            <w:tcBorders>
              <w:right w:val="single" w:sz="8" w:space="0" w:color="auto"/>
            </w:tcBorders>
            <w:vAlign w:val="bottom"/>
          </w:tcPr>
          <w:p w14:paraId="43843B77" w14:textId="77777777" w:rsidR="00583BD5" w:rsidRDefault="00583BD5" w:rsidP="00846780">
            <w:pPr>
              <w:spacing w:line="242" w:lineRule="exact"/>
              <w:ind w:left="12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1</w:t>
            </w:r>
          </w:p>
        </w:tc>
        <w:tc>
          <w:tcPr>
            <w:tcW w:w="2480" w:type="dxa"/>
            <w:tcBorders>
              <w:right w:val="single" w:sz="8" w:space="0" w:color="auto"/>
            </w:tcBorders>
            <w:vAlign w:val="bottom"/>
          </w:tcPr>
          <w:p w14:paraId="42EA0A97" w14:textId="77777777" w:rsidR="00583BD5" w:rsidRDefault="00583BD5" w:rsidP="00846780">
            <w:pPr>
              <w:spacing w:line="242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0</w:t>
            </w:r>
          </w:p>
        </w:tc>
        <w:tc>
          <w:tcPr>
            <w:tcW w:w="240" w:type="dxa"/>
            <w:vAlign w:val="bottom"/>
          </w:tcPr>
          <w:p w14:paraId="27A50BD6" w14:textId="77777777" w:rsidR="00583BD5" w:rsidRDefault="00583BD5" w:rsidP="00846780">
            <w:pPr>
              <w:rPr>
                <w:sz w:val="21"/>
                <w:szCs w:val="21"/>
              </w:rPr>
            </w:pPr>
          </w:p>
        </w:tc>
        <w:tc>
          <w:tcPr>
            <w:tcW w:w="2980" w:type="dxa"/>
            <w:vAlign w:val="bottom"/>
          </w:tcPr>
          <w:p w14:paraId="01C3E770" w14:textId="77777777" w:rsidR="00583BD5" w:rsidRDefault="00590DBA" w:rsidP="00846780">
            <w:pPr>
              <w:spacing w:line="242" w:lineRule="exact"/>
              <w:ind w:right="14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20</w:t>
            </w:r>
          </w:p>
        </w:tc>
      </w:tr>
      <w:tr w:rsidR="00583BD5" w14:paraId="3E364E24" w14:textId="77777777" w:rsidTr="00CB17F6">
        <w:trPr>
          <w:trHeight w:val="276"/>
        </w:trPr>
        <w:tc>
          <w:tcPr>
            <w:tcW w:w="2467" w:type="dxa"/>
            <w:vAlign w:val="bottom"/>
          </w:tcPr>
          <w:p w14:paraId="33755D75" w14:textId="77777777" w:rsidR="00583BD5" w:rsidRDefault="00583BD5" w:rsidP="00846780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i/>
                <w:iCs/>
                <w:sz w:val="24"/>
                <w:szCs w:val="24"/>
              </w:rPr>
              <w:t>контрольна</w:t>
            </w:r>
          </w:p>
        </w:tc>
        <w:tc>
          <w:tcPr>
            <w:tcW w:w="2400" w:type="dxa"/>
            <w:tcBorders>
              <w:right w:val="single" w:sz="8" w:space="0" w:color="auto"/>
            </w:tcBorders>
            <w:vAlign w:val="bottom"/>
          </w:tcPr>
          <w:p w14:paraId="388F26FF" w14:textId="77777777" w:rsidR="00583BD5" w:rsidRDefault="00583BD5" w:rsidP="00846780">
            <w:pPr>
              <w:rPr>
                <w:sz w:val="24"/>
                <w:szCs w:val="24"/>
              </w:rPr>
            </w:pPr>
          </w:p>
        </w:tc>
        <w:tc>
          <w:tcPr>
            <w:tcW w:w="2480" w:type="dxa"/>
            <w:tcBorders>
              <w:right w:val="single" w:sz="8" w:space="0" w:color="auto"/>
            </w:tcBorders>
            <w:vAlign w:val="bottom"/>
          </w:tcPr>
          <w:p w14:paraId="66D7E824" w14:textId="77777777" w:rsidR="00583BD5" w:rsidRDefault="00583BD5" w:rsidP="00846780">
            <w:pPr>
              <w:rPr>
                <w:sz w:val="24"/>
                <w:szCs w:val="24"/>
              </w:rPr>
            </w:pPr>
          </w:p>
        </w:tc>
        <w:tc>
          <w:tcPr>
            <w:tcW w:w="240" w:type="dxa"/>
            <w:vAlign w:val="bottom"/>
          </w:tcPr>
          <w:p w14:paraId="03F18F50" w14:textId="77777777" w:rsidR="00583BD5" w:rsidRDefault="00583BD5" w:rsidP="00846780">
            <w:pPr>
              <w:rPr>
                <w:sz w:val="24"/>
                <w:szCs w:val="24"/>
              </w:rPr>
            </w:pPr>
          </w:p>
        </w:tc>
        <w:tc>
          <w:tcPr>
            <w:tcW w:w="2980" w:type="dxa"/>
            <w:vAlign w:val="bottom"/>
          </w:tcPr>
          <w:p w14:paraId="6513A88E" w14:textId="77777777" w:rsidR="00583BD5" w:rsidRDefault="00583BD5" w:rsidP="00846780">
            <w:pPr>
              <w:rPr>
                <w:sz w:val="24"/>
                <w:szCs w:val="24"/>
              </w:rPr>
            </w:pPr>
          </w:p>
        </w:tc>
      </w:tr>
      <w:tr w:rsidR="00583BD5" w14:paraId="38214F72" w14:textId="77777777" w:rsidTr="00CB17F6">
        <w:trPr>
          <w:trHeight w:val="299"/>
        </w:trPr>
        <w:tc>
          <w:tcPr>
            <w:tcW w:w="2467" w:type="dxa"/>
            <w:tcBorders>
              <w:bottom w:val="single" w:sz="8" w:space="0" w:color="auto"/>
            </w:tcBorders>
            <w:vAlign w:val="bottom"/>
          </w:tcPr>
          <w:p w14:paraId="44608CE6" w14:textId="77777777" w:rsidR="00583BD5" w:rsidRDefault="00583BD5" w:rsidP="00846780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i/>
                <w:iCs/>
                <w:sz w:val="24"/>
                <w:szCs w:val="24"/>
              </w:rPr>
              <w:t>робота</w:t>
            </w:r>
          </w:p>
        </w:tc>
        <w:tc>
          <w:tcPr>
            <w:tcW w:w="24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70A3AE1" w14:textId="77777777" w:rsidR="00583BD5" w:rsidRDefault="00583BD5" w:rsidP="00846780">
            <w:pPr>
              <w:rPr>
                <w:sz w:val="24"/>
                <w:szCs w:val="24"/>
              </w:rPr>
            </w:pPr>
          </w:p>
        </w:tc>
        <w:tc>
          <w:tcPr>
            <w:tcW w:w="2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6E81B615" w14:textId="77777777" w:rsidR="00583BD5" w:rsidRDefault="00583BD5" w:rsidP="00846780">
            <w:pPr>
              <w:rPr>
                <w:sz w:val="24"/>
                <w:szCs w:val="24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01333680" w14:textId="77777777" w:rsidR="00583BD5" w:rsidRDefault="00583BD5" w:rsidP="00846780">
            <w:pPr>
              <w:rPr>
                <w:sz w:val="24"/>
                <w:szCs w:val="24"/>
              </w:rPr>
            </w:pP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14:paraId="24BE6B26" w14:textId="77777777" w:rsidR="00583BD5" w:rsidRDefault="00583BD5" w:rsidP="00846780">
            <w:pPr>
              <w:rPr>
                <w:sz w:val="24"/>
                <w:szCs w:val="24"/>
              </w:rPr>
            </w:pPr>
          </w:p>
        </w:tc>
      </w:tr>
      <w:tr w:rsidR="00CB17F6" w14:paraId="412327BD" w14:textId="77777777" w:rsidTr="00CB17F6">
        <w:trPr>
          <w:trHeight w:val="299"/>
        </w:trPr>
        <w:tc>
          <w:tcPr>
            <w:tcW w:w="2467" w:type="dxa"/>
            <w:tcBorders>
              <w:bottom w:val="single" w:sz="8" w:space="0" w:color="auto"/>
            </w:tcBorders>
            <w:vAlign w:val="bottom"/>
          </w:tcPr>
          <w:p w14:paraId="08AAE02F" w14:textId="5165A3AF" w:rsidR="00CB17F6" w:rsidRDefault="00CB17F6" w:rsidP="00846780">
            <w:pPr>
              <w:ind w:left="100"/>
              <w:rPr>
                <w:rFonts w:eastAsia="Times New Roman"/>
                <w:b/>
                <w:bCs/>
                <w:i/>
                <w:iCs/>
                <w:sz w:val="24"/>
                <w:szCs w:val="24"/>
              </w:rPr>
            </w:pPr>
            <w:r>
              <w:rPr>
                <w:rFonts w:eastAsia="Times New Roman"/>
                <w:b/>
                <w:bCs/>
                <w:i/>
                <w:iCs/>
                <w:sz w:val="24"/>
                <w:szCs w:val="24"/>
              </w:rPr>
              <w:t>Реферат по темі</w:t>
            </w:r>
          </w:p>
        </w:tc>
        <w:tc>
          <w:tcPr>
            <w:tcW w:w="24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1E671470" w14:textId="39A5F41D" w:rsidR="00CB17F6" w:rsidRDefault="00CB17F6" w:rsidP="008467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1</w:t>
            </w:r>
          </w:p>
        </w:tc>
        <w:tc>
          <w:tcPr>
            <w:tcW w:w="2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387CA5A" w14:textId="2E92D4BA" w:rsidR="00CB17F6" w:rsidRDefault="00CB17F6" w:rsidP="00CB17F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3B6ACB58" w14:textId="77777777" w:rsidR="00CB17F6" w:rsidRDefault="00CB17F6" w:rsidP="00846780">
            <w:pPr>
              <w:rPr>
                <w:sz w:val="24"/>
                <w:szCs w:val="24"/>
              </w:rPr>
            </w:pP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14:paraId="0B07B122" w14:textId="7AC651AC" w:rsidR="00CB17F6" w:rsidRDefault="00CB17F6" w:rsidP="008467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20</w:t>
            </w:r>
          </w:p>
        </w:tc>
      </w:tr>
      <w:tr w:rsidR="00CB17F6" w14:paraId="0FB7D381" w14:textId="77777777" w:rsidTr="00CB17F6">
        <w:trPr>
          <w:trHeight w:val="299"/>
        </w:trPr>
        <w:tc>
          <w:tcPr>
            <w:tcW w:w="2467" w:type="dxa"/>
            <w:tcBorders>
              <w:bottom w:val="single" w:sz="8" w:space="0" w:color="auto"/>
            </w:tcBorders>
            <w:vAlign w:val="bottom"/>
          </w:tcPr>
          <w:p w14:paraId="7CB854F3" w14:textId="77777777" w:rsidR="00CB17F6" w:rsidRDefault="00CB17F6" w:rsidP="00846780">
            <w:pPr>
              <w:ind w:left="100"/>
              <w:rPr>
                <w:rFonts w:eastAsia="Times New Roman"/>
                <w:b/>
                <w:bCs/>
                <w:i/>
                <w:iCs/>
                <w:sz w:val="24"/>
                <w:szCs w:val="24"/>
              </w:rPr>
            </w:pPr>
          </w:p>
        </w:tc>
        <w:tc>
          <w:tcPr>
            <w:tcW w:w="24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69FDF92" w14:textId="77777777" w:rsidR="00CB17F6" w:rsidRDefault="00CB17F6" w:rsidP="00846780">
            <w:pPr>
              <w:rPr>
                <w:sz w:val="24"/>
                <w:szCs w:val="24"/>
              </w:rPr>
            </w:pPr>
          </w:p>
        </w:tc>
        <w:tc>
          <w:tcPr>
            <w:tcW w:w="2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E50B016" w14:textId="77777777" w:rsidR="00CB17F6" w:rsidRDefault="00CB17F6" w:rsidP="00846780">
            <w:pPr>
              <w:rPr>
                <w:sz w:val="24"/>
                <w:szCs w:val="24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78804A34" w14:textId="77777777" w:rsidR="00CB17F6" w:rsidRDefault="00CB17F6" w:rsidP="00846780">
            <w:pPr>
              <w:rPr>
                <w:sz w:val="24"/>
                <w:szCs w:val="24"/>
              </w:rPr>
            </w:pP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14:paraId="6CABA3CD" w14:textId="77777777" w:rsidR="00CB17F6" w:rsidRDefault="00CB17F6" w:rsidP="00846780">
            <w:pPr>
              <w:rPr>
                <w:sz w:val="24"/>
                <w:szCs w:val="24"/>
              </w:rPr>
            </w:pPr>
          </w:p>
        </w:tc>
      </w:tr>
      <w:tr w:rsidR="00583BD5" w14:paraId="21B5ACD2" w14:textId="77777777" w:rsidTr="00CB17F6">
        <w:trPr>
          <w:trHeight w:val="244"/>
        </w:trPr>
        <w:tc>
          <w:tcPr>
            <w:tcW w:w="2467" w:type="dxa"/>
            <w:vAlign w:val="bottom"/>
          </w:tcPr>
          <w:p w14:paraId="70F1A80F" w14:textId="77777777" w:rsidR="00583BD5" w:rsidRDefault="00583BD5" w:rsidP="00846780">
            <w:pPr>
              <w:spacing w:line="24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i/>
                <w:iCs/>
                <w:sz w:val="24"/>
                <w:szCs w:val="24"/>
              </w:rPr>
              <w:t>Стартовий</w:t>
            </w:r>
          </w:p>
        </w:tc>
        <w:tc>
          <w:tcPr>
            <w:tcW w:w="2400" w:type="dxa"/>
            <w:tcBorders>
              <w:right w:val="single" w:sz="8" w:space="0" w:color="auto"/>
            </w:tcBorders>
            <w:vAlign w:val="bottom"/>
          </w:tcPr>
          <w:p w14:paraId="01C92F4E" w14:textId="77777777" w:rsidR="00583BD5" w:rsidRDefault="00583BD5" w:rsidP="00846780">
            <w:pPr>
              <w:rPr>
                <w:sz w:val="21"/>
                <w:szCs w:val="21"/>
              </w:rPr>
            </w:pPr>
          </w:p>
        </w:tc>
        <w:tc>
          <w:tcPr>
            <w:tcW w:w="2480" w:type="dxa"/>
            <w:tcBorders>
              <w:right w:val="single" w:sz="8" w:space="0" w:color="auto"/>
            </w:tcBorders>
            <w:vAlign w:val="bottom"/>
          </w:tcPr>
          <w:p w14:paraId="1E286D86" w14:textId="77777777" w:rsidR="00583BD5" w:rsidRDefault="00583BD5" w:rsidP="00846780">
            <w:pPr>
              <w:spacing w:line="243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36</w:t>
            </w:r>
          </w:p>
        </w:tc>
        <w:tc>
          <w:tcPr>
            <w:tcW w:w="240" w:type="dxa"/>
            <w:vAlign w:val="bottom"/>
          </w:tcPr>
          <w:p w14:paraId="0FFE6B47" w14:textId="77777777" w:rsidR="00583BD5" w:rsidRDefault="00583BD5" w:rsidP="00846780">
            <w:pPr>
              <w:rPr>
                <w:sz w:val="21"/>
                <w:szCs w:val="21"/>
              </w:rPr>
            </w:pPr>
          </w:p>
        </w:tc>
        <w:tc>
          <w:tcPr>
            <w:tcW w:w="2980" w:type="dxa"/>
            <w:vAlign w:val="bottom"/>
          </w:tcPr>
          <w:p w14:paraId="2E6632C0" w14:textId="77777777" w:rsidR="00583BD5" w:rsidRDefault="00590DBA" w:rsidP="00846780">
            <w:pPr>
              <w:spacing w:line="243" w:lineRule="exact"/>
              <w:ind w:right="14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8</w:t>
            </w:r>
            <w:r w:rsidR="00583BD5">
              <w:rPr>
                <w:rFonts w:eastAsia="Times New Roman"/>
                <w:w w:val="99"/>
                <w:sz w:val="24"/>
                <w:szCs w:val="24"/>
              </w:rPr>
              <w:t>0</w:t>
            </w:r>
          </w:p>
        </w:tc>
      </w:tr>
      <w:tr w:rsidR="00583BD5" w14:paraId="1AB12CD5" w14:textId="77777777" w:rsidTr="00CB17F6">
        <w:trPr>
          <w:trHeight w:val="299"/>
        </w:trPr>
        <w:tc>
          <w:tcPr>
            <w:tcW w:w="2467" w:type="dxa"/>
            <w:tcBorders>
              <w:bottom w:val="single" w:sz="8" w:space="0" w:color="auto"/>
            </w:tcBorders>
            <w:vAlign w:val="bottom"/>
          </w:tcPr>
          <w:p w14:paraId="51B3A930" w14:textId="77777777" w:rsidR="00583BD5" w:rsidRDefault="00583BD5" w:rsidP="00846780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i/>
                <w:iCs/>
                <w:sz w:val="24"/>
                <w:szCs w:val="24"/>
              </w:rPr>
              <w:t>рейтинг</w:t>
            </w:r>
          </w:p>
        </w:tc>
        <w:tc>
          <w:tcPr>
            <w:tcW w:w="24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46E796A" w14:textId="77777777" w:rsidR="00583BD5" w:rsidRDefault="00583BD5" w:rsidP="00846780">
            <w:pPr>
              <w:rPr>
                <w:sz w:val="24"/>
                <w:szCs w:val="24"/>
              </w:rPr>
            </w:pPr>
          </w:p>
        </w:tc>
        <w:tc>
          <w:tcPr>
            <w:tcW w:w="2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D34D5B0" w14:textId="77777777" w:rsidR="00583BD5" w:rsidRDefault="00583BD5" w:rsidP="00846780">
            <w:pPr>
              <w:rPr>
                <w:sz w:val="24"/>
                <w:szCs w:val="24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7EF69647" w14:textId="77777777" w:rsidR="00583BD5" w:rsidRDefault="00583BD5" w:rsidP="00846780">
            <w:pPr>
              <w:rPr>
                <w:sz w:val="24"/>
                <w:szCs w:val="24"/>
              </w:rPr>
            </w:pP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14:paraId="54F01DB9" w14:textId="77777777" w:rsidR="00583BD5" w:rsidRDefault="00583BD5" w:rsidP="00846780">
            <w:pPr>
              <w:rPr>
                <w:sz w:val="24"/>
                <w:szCs w:val="24"/>
              </w:rPr>
            </w:pPr>
          </w:p>
        </w:tc>
      </w:tr>
      <w:tr w:rsidR="00583BD5" w14:paraId="024CA805" w14:textId="77777777" w:rsidTr="00CB17F6">
        <w:trPr>
          <w:trHeight w:val="266"/>
        </w:trPr>
        <w:tc>
          <w:tcPr>
            <w:tcW w:w="2467" w:type="dxa"/>
            <w:tcBorders>
              <w:bottom w:val="single" w:sz="8" w:space="0" w:color="auto"/>
            </w:tcBorders>
            <w:vAlign w:val="bottom"/>
          </w:tcPr>
          <w:p w14:paraId="1A11AD11" w14:textId="77777777" w:rsidR="00583BD5" w:rsidRDefault="00583BD5" w:rsidP="00846780">
            <w:pPr>
              <w:spacing w:line="265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i/>
                <w:iCs/>
                <w:sz w:val="24"/>
                <w:szCs w:val="24"/>
              </w:rPr>
              <w:t>Іспит</w:t>
            </w:r>
          </w:p>
        </w:tc>
        <w:tc>
          <w:tcPr>
            <w:tcW w:w="24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332915CE" w14:textId="77777777" w:rsidR="00583BD5" w:rsidRDefault="00583BD5" w:rsidP="00846780">
            <w:pPr>
              <w:spacing w:line="265" w:lineRule="exact"/>
              <w:ind w:left="12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1</w:t>
            </w:r>
          </w:p>
        </w:tc>
        <w:tc>
          <w:tcPr>
            <w:tcW w:w="2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A365541" w14:textId="77777777" w:rsidR="00583BD5" w:rsidRDefault="00583BD5" w:rsidP="00846780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21717B27" w14:textId="77777777" w:rsidR="00583BD5" w:rsidRDefault="00583BD5" w:rsidP="00846780">
            <w:pPr>
              <w:rPr>
                <w:sz w:val="23"/>
                <w:szCs w:val="23"/>
              </w:rPr>
            </w:pP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14:paraId="198E4729" w14:textId="77777777" w:rsidR="00583BD5" w:rsidRDefault="00583BD5" w:rsidP="00846780">
            <w:pPr>
              <w:spacing w:line="265" w:lineRule="exact"/>
              <w:ind w:right="14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40</w:t>
            </w:r>
          </w:p>
        </w:tc>
      </w:tr>
      <w:tr w:rsidR="00583BD5" w14:paraId="01F1E46D" w14:textId="77777777" w:rsidTr="00CB17F6">
        <w:trPr>
          <w:trHeight w:val="242"/>
        </w:trPr>
        <w:tc>
          <w:tcPr>
            <w:tcW w:w="2467" w:type="dxa"/>
            <w:vAlign w:val="bottom"/>
          </w:tcPr>
          <w:p w14:paraId="51D67D2A" w14:textId="77777777" w:rsidR="00583BD5" w:rsidRDefault="00583BD5" w:rsidP="00846780">
            <w:pPr>
              <w:spacing w:line="242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i/>
                <w:iCs/>
                <w:sz w:val="24"/>
                <w:szCs w:val="24"/>
              </w:rPr>
              <w:t>Підсумковий</w:t>
            </w:r>
          </w:p>
        </w:tc>
        <w:tc>
          <w:tcPr>
            <w:tcW w:w="2400" w:type="dxa"/>
            <w:tcBorders>
              <w:right w:val="single" w:sz="8" w:space="0" w:color="auto"/>
            </w:tcBorders>
            <w:vAlign w:val="bottom"/>
          </w:tcPr>
          <w:p w14:paraId="2C8C9AB0" w14:textId="77777777" w:rsidR="00583BD5" w:rsidRDefault="00583BD5" w:rsidP="00846780">
            <w:pPr>
              <w:rPr>
                <w:sz w:val="21"/>
                <w:szCs w:val="21"/>
              </w:rPr>
            </w:pPr>
          </w:p>
        </w:tc>
        <w:tc>
          <w:tcPr>
            <w:tcW w:w="2480" w:type="dxa"/>
            <w:tcBorders>
              <w:right w:val="single" w:sz="8" w:space="0" w:color="auto"/>
            </w:tcBorders>
            <w:vAlign w:val="bottom"/>
          </w:tcPr>
          <w:p w14:paraId="29172808" w14:textId="77777777" w:rsidR="00583BD5" w:rsidRDefault="00583BD5" w:rsidP="00846780">
            <w:pPr>
              <w:spacing w:line="242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60</w:t>
            </w:r>
          </w:p>
        </w:tc>
        <w:tc>
          <w:tcPr>
            <w:tcW w:w="240" w:type="dxa"/>
            <w:vAlign w:val="bottom"/>
          </w:tcPr>
          <w:p w14:paraId="7867896E" w14:textId="77777777" w:rsidR="00583BD5" w:rsidRDefault="00583BD5" w:rsidP="00846780">
            <w:pPr>
              <w:rPr>
                <w:sz w:val="21"/>
                <w:szCs w:val="21"/>
              </w:rPr>
            </w:pPr>
          </w:p>
        </w:tc>
        <w:tc>
          <w:tcPr>
            <w:tcW w:w="2980" w:type="dxa"/>
            <w:vAlign w:val="bottom"/>
          </w:tcPr>
          <w:p w14:paraId="37102896" w14:textId="77777777" w:rsidR="00583BD5" w:rsidRDefault="00583BD5" w:rsidP="00846780">
            <w:pPr>
              <w:spacing w:line="242" w:lineRule="exact"/>
              <w:ind w:right="14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100</w:t>
            </w:r>
          </w:p>
        </w:tc>
      </w:tr>
      <w:tr w:rsidR="00583BD5" w14:paraId="632B455E" w14:textId="77777777" w:rsidTr="00CB17F6">
        <w:trPr>
          <w:trHeight w:val="299"/>
        </w:trPr>
        <w:tc>
          <w:tcPr>
            <w:tcW w:w="2467" w:type="dxa"/>
            <w:tcBorders>
              <w:bottom w:val="single" w:sz="8" w:space="0" w:color="auto"/>
            </w:tcBorders>
            <w:vAlign w:val="bottom"/>
          </w:tcPr>
          <w:p w14:paraId="37D4EC96" w14:textId="77777777" w:rsidR="00583BD5" w:rsidRDefault="00583BD5" w:rsidP="00846780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i/>
                <w:iCs/>
                <w:sz w:val="24"/>
                <w:szCs w:val="24"/>
              </w:rPr>
              <w:t>рейтинг</w:t>
            </w:r>
          </w:p>
        </w:tc>
        <w:tc>
          <w:tcPr>
            <w:tcW w:w="24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E84F8CD" w14:textId="77777777" w:rsidR="00583BD5" w:rsidRDefault="00583BD5" w:rsidP="00846780">
            <w:pPr>
              <w:rPr>
                <w:sz w:val="24"/>
                <w:szCs w:val="24"/>
              </w:rPr>
            </w:pPr>
          </w:p>
        </w:tc>
        <w:tc>
          <w:tcPr>
            <w:tcW w:w="2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4E49DE29" w14:textId="77777777" w:rsidR="00583BD5" w:rsidRDefault="00583BD5" w:rsidP="00846780">
            <w:pPr>
              <w:rPr>
                <w:sz w:val="24"/>
                <w:szCs w:val="24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14:paraId="02DCB752" w14:textId="77777777" w:rsidR="00583BD5" w:rsidRDefault="00583BD5" w:rsidP="00846780">
            <w:pPr>
              <w:rPr>
                <w:sz w:val="24"/>
                <w:szCs w:val="24"/>
              </w:rPr>
            </w:pP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14:paraId="687171E5" w14:textId="77777777" w:rsidR="00583BD5" w:rsidRDefault="00583BD5" w:rsidP="00846780">
            <w:pPr>
              <w:rPr>
                <w:sz w:val="24"/>
                <w:szCs w:val="24"/>
              </w:rPr>
            </w:pPr>
          </w:p>
        </w:tc>
      </w:tr>
    </w:tbl>
    <w:p w14:paraId="0E111C90" w14:textId="77777777" w:rsidR="00590DBA" w:rsidRDefault="00590DBA" w:rsidP="00583BD5">
      <w:pPr>
        <w:spacing w:line="255" w:lineRule="auto"/>
        <w:jc w:val="center"/>
        <w:rPr>
          <w:rFonts w:eastAsia="Times New Roman"/>
          <w:b/>
          <w:bCs/>
          <w:sz w:val="24"/>
          <w:szCs w:val="24"/>
        </w:rPr>
      </w:pPr>
    </w:p>
    <w:p w14:paraId="41818BFE" w14:textId="77777777" w:rsidR="00590DBA" w:rsidRDefault="00590DBA" w:rsidP="00583BD5">
      <w:pPr>
        <w:spacing w:line="255" w:lineRule="auto"/>
        <w:jc w:val="center"/>
        <w:rPr>
          <w:rFonts w:eastAsia="Times New Roman"/>
          <w:b/>
          <w:bCs/>
          <w:sz w:val="24"/>
          <w:szCs w:val="24"/>
        </w:rPr>
      </w:pPr>
    </w:p>
    <w:p w14:paraId="21E45449" w14:textId="77777777" w:rsidR="00583BD5" w:rsidRDefault="00583BD5" w:rsidP="00583BD5">
      <w:pPr>
        <w:spacing w:line="255" w:lineRule="auto"/>
        <w:jc w:val="center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Сума стартових балів та балів за екзамен/ залік переводиться до екзаменаційної оцінки згідно з таблицею: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800"/>
        <w:gridCol w:w="6200"/>
        <w:gridCol w:w="20"/>
      </w:tblGrid>
      <w:tr w:rsidR="00583BD5" w14:paraId="698EE9CA" w14:textId="77777777" w:rsidTr="00590DBA">
        <w:trPr>
          <w:trHeight w:val="300"/>
        </w:trPr>
        <w:tc>
          <w:tcPr>
            <w:tcW w:w="3800" w:type="dxa"/>
            <w:tcBorders>
              <w:bottom w:val="single" w:sz="8" w:space="0" w:color="auto"/>
            </w:tcBorders>
            <w:vAlign w:val="bottom"/>
          </w:tcPr>
          <w:p w14:paraId="4F823329" w14:textId="77777777" w:rsidR="00583BD5" w:rsidRDefault="00583BD5" w:rsidP="00846780">
            <w:pPr>
              <w:ind w:right="136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100…95</w:t>
            </w:r>
          </w:p>
        </w:tc>
        <w:tc>
          <w:tcPr>
            <w:tcW w:w="6200" w:type="dxa"/>
            <w:tcBorders>
              <w:bottom w:val="single" w:sz="8" w:space="0" w:color="auto"/>
            </w:tcBorders>
            <w:vAlign w:val="bottom"/>
          </w:tcPr>
          <w:p w14:paraId="50F1800A" w14:textId="77777777" w:rsidR="00583BD5" w:rsidRDefault="00583BD5" w:rsidP="00846780">
            <w:pPr>
              <w:ind w:right="134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Відмінно</w:t>
            </w:r>
          </w:p>
        </w:tc>
        <w:tc>
          <w:tcPr>
            <w:tcW w:w="20" w:type="dxa"/>
            <w:vAlign w:val="bottom"/>
          </w:tcPr>
          <w:p w14:paraId="5BC9D8CC" w14:textId="77777777" w:rsidR="00583BD5" w:rsidRDefault="00583BD5" w:rsidP="00846780">
            <w:pPr>
              <w:rPr>
                <w:sz w:val="1"/>
                <w:szCs w:val="1"/>
              </w:rPr>
            </w:pPr>
          </w:p>
        </w:tc>
      </w:tr>
      <w:tr w:rsidR="00583BD5" w14:paraId="1094CBDF" w14:textId="77777777" w:rsidTr="00590DBA">
        <w:trPr>
          <w:trHeight w:val="312"/>
        </w:trPr>
        <w:tc>
          <w:tcPr>
            <w:tcW w:w="3800" w:type="dxa"/>
            <w:tcBorders>
              <w:bottom w:val="single" w:sz="8" w:space="0" w:color="auto"/>
            </w:tcBorders>
            <w:vAlign w:val="bottom"/>
          </w:tcPr>
          <w:p w14:paraId="2AABE8DD" w14:textId="77777777" w:rsidR="00583BD5" w:rsidRDefault="00583BD5" w:rsidP="00846780">
            <w:pPr>
              <w:ind w:right="136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94…85</w:t>
            </w:r>
          </w:p>
        </w:tc>
        <w:tc>
          <w:tcPr>
            <w:tcW w:w="6200" w:type="dxa"/>
            <w:tcBorders>
              <w:bottom w:val="single" w:sz="8" w:space="0" w:color="auto"/>
            </w:tcBorders>
            <w:vAlign w:val="bottom"/>
          </w:tcPr>
          <w:p w14:paraId="20113124" w14:textId="77777777" w:rsidR="00583BD5" w:rsidRDefault="00583BD5" w:rsidP="00846780">
            <w:pPr>
              <w:ind w:right="136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Дуже добре</w:t>
            </w:r>
          </w:p>
        </w:tc>
        <w:tc>
          <w:tcPr>
            <w:tcW w:w="20" w:type="dxa"/>
            <w:vAlign w:val="bottom"/>
          </w:tcPr>
          <w:p w14:paraId="4E96F729" w14:textId="77777777" w:rsidR="00583BD5" w:rsidRDefault="00583BD5" w:rsidP="00846780">
            <w:pPr>
              <w:rPr>
                <w:sz w:val="1"/>
                <w:szCs w:val="1"/>
              </w:rPr>
            </w:pPr>
          </w:p>
        </w:tc>
      </w:tr>
      <w:tr w:rsidR="00583BD5" w14:paraId="7A062C7A" w14:textId="77777777" w:rsidTr="00590DBA">
        <w:trPr>
          <w:trHeight w:val="326"/>
        </w:trPr>
        <w:tc>
          <w:tcPr>
            <w:tcW w:w="3800" w:type="dxa"/>
            <w:tcBorders>
              <w:bottom w:val="single" w:sz="8" w:space="0" w:color="auto"/>
            </w:tcBorders>
            <w:vAlign w:val="bottom"/>
          </w:tcPr>
          <w:p w14:paraId="375DD3AC" w14:textId="77777777" w:rsidR="00583BD5" w:rsidRDefault="00583BD5" w:rsidP="00846780">
            <w:pPr>
              <w:ind w:right="136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84…75</w:t>
            </w:r>
          </w:p>
        </w:tc>
        <w:tc>
          <w:tcPr>
            <w:tcW w:w="6200" w:type="dxa"/>
            <w:tcBorders>
              <w:bottom w:val="single" w:sz="8" w:space="0" w:color="auto"/>
            </w:tcBorders>
            <w:vAlign w:val="bottom"/>
          </w:tcPr>
          <w:p w14:paraId="258E4707" w14:textId="77777777" w:rsidR="00583BD5" w:rsidRDefault="00583BD5" w:rsidP="00846780">
            <w:pPr>
              <w:ind w:right="136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Добре</w:t>
            </w:r>
          </w:p>
        </w:tc>
        <w:tc>
          <w:tcPr>
            <w:tcW w:w="20" w:type="dxa"/>
            <w:vAlign w:val="bottom"/>
          </w:tcPr>
          <w:p w14:paraId="5E478D57" w14:textId="77777777" w:rsidR="00583BD5" w:rsidRDefault="00583BD5" w:rsidP="00846780">
            <w:pPr>
              <w:rPr>
                <w:sz w:val="1"/>
                <w:szCs w:val="1"/>
              </w:rPr>
            </w:pPr>
          </w:p>
        </w:tc>
      </w:tr>
      <w:tr w:rsidR="00583BD5" w14:paraId="36776EBC" w14:textId="77777777" w:rsidTr="00590DBA">
        <w:trPr>
          <w:trHeight w:val="272"/>
        </w:trPr>
        <w:tc>
          <w:tcPr>
            <w:tcW w:w="3800" w:type="dxa"/>
            <w:tcBorders>
              <w:bottom w:val="single" w:sz="8" w:space="0" w:color="auto"/>
            </w:tcBorders>
            <w:vAlign w:val="bottom"/>
          </w:tcPr>
          <w:p w14:paraId="59E53769" w14:textId="77777777" w:rsidR="00583BD5" w:rsidRDefault="00583BD5" w:rsidP="00846780">
            <w:pPr>
              <w:spacing w:line="272" w:lineRule="exact"/>
              <w:ind w:right="136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74…65</w:t>
            </w:r>
          </w:p>
        </w:tc>
        <w:tc>
          <w:tcPr>
            <w:tcW w:w="6200" w:type="dxa"/>
            <w:tcBorders>
              <w:bottom w:val="single" w:sz="8" w:space="0" w:color="auto"/>
            </w:tcBorders>
            <w:vAlign w:val="bottom"/>
          </w:tcPr>
          <w:p w14:paraId="498B90FC" w14:textId="77777777" w:rsidR="00583BD5" w:rsidRDefault="00583BD5" w:rsidP="00846780">
            <w:pPr>
              <w:spacing w:line="272" w:lineRule="exact"/>
              <w:ind w:right="136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Задовільно</w:t>
            </w:r>
          </w:p>
        </w:tc>
        <w:tc>
          <w:tcPr>
            <w:tcW w:w="20" w:type="dxa"/>
            <w:vAlign w:val="bottom"/>
          </w:tcPr>
          <w:p w14:paraId="0A45E539" w14:textId="77777777" w:rsidR="00583BD5" w:rsidRDefault="00583BD5" w:rsidP="00846780">
            <w:pPr>
              <w:rPr>
                <w:sz w:val="1"/>
                <w:szCs w:val="1"/>
              </w:rPr>
            </w:pPr>
          </w:p>
        </w:tc>
      </w:tr>
      <w:tr w:rsidR="00583BD5" w14:paraId="632CF0DA" w14:textId="77777777" w:rsidTr="00590DBA">
        <w:trPr>
          <w:trHeight w:val="431"/>
        </w:trPr>
        <w:tc>
          <w:tcPr>
            <w:tcW w:w="3800" w:type="dxa"/>
            <w:vAlign w:val="bottom"/>
          </w:tcPr>
          <w:p w14:paraId="1EDFF086" w14:textId="77777777" w:rsidR="00583BD5" w:rsidRDefault="00583BD5" w:rsidP="00846780">
            <w:pPr>
              <w:ind w:right="136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64…60</w:t>
            </w:r>
          </w:p>
        </w:tc>
        <w:tc>
          <w:tcPr>
            <w:tcW w:w="6200" w:type="dxa"/>
            <w:vAlign w:val="bottom"/>
          </w:tcPr>
          <w:p w14:paraId="101B106F" w14:textId="77777777" w:rsidR="00583BD5" w:rsidRDefault="00583BD5" w:rsidP="00846780">
            <w:pPr>
              <w:ind w:right="134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Достатньо</w:t>
            </w:r>
          </w:p>
        </w:tc>
        <w:tc>
          <w:tcPr>
            <w:tcW w:w="20" w:type="dxa"/>
            <w:vAlign w:val="bottom"/>
          </w:tcPr>
          <w:p w14:paraId="79523E4C" w14:textId="77777777" w:rsidR="00583BD5" w:rsidRDefault="00583BD5" w:rsidP="00846780">
            <w:pPr>
              <w:rPr>
                <w:sz w:val="1"/>
                <w:szCs w:val="1"/>
              </w:rPr>
            </w:pPr>
          </w:p>
        </w:tc>
      </w:tr>
      <w:tr w:rsidR="00583BD5" w14:paraId="3E6D4666" w14:textId="77777777" w:rsidTr="00590DBA">
        <w:trPr>
          <w:trHeight w:val="124"/>
        </w:trPr>
        <w:tc>
          <w:tcPr>
            <w:tcW w:w="3800" w:type="dxa"/>
            <w:tcBorders>
              <w:bottom w:val="single" w:sz="8" w:space="0" w:color="auto"/>
            </w:tcBorders>
            <w:vAlign w:val="bottom"/>
          </w:tcPr>
          <w:p w14:paraId="4E20D627" w14:textId="77777777" w:rsidR="00583BD5" w:rsidRDefault="00583BD5" w:rsidP="00846780">
            <w:pPr>
              <w:rPr>
                <w:sz w:val="10"/>
                <w:szCs w:val="10"/>
              </w:rPr>
            </w:pPr>
          </w:p>
        </w:tc>
        <w:tc>
          <w:tcPr>
            <w:tcW w:w="6200" w:type="dxa"/>
            <w:tcBorders>
              <w:bottom w:val="single" w:sz="8" w:space="0" w:color="auto"/>
            </w:tcBorders>
            <w:vAlign w:val="bottom"/>
          </w:tcPr>
          <w:p w14:paraId="5CC472C7" w14:textId="77777777" w:rsidR="00583BD5" w:rsidRDefault="00583BD5" w:rsidP="00846780">
            <w:pPr>
              <w:rPr>
                <w:sz w:val="10"/>
                <w:szCs w:val="10"/>
              </w:rPr>
            </w:pPr>
          </w:p>
        </w:tc>
        <w:tc>
          <w:tcPr>
            <w:tcW w:w="20" w:type="dxa"/>
            <w:vAlign w:val="bottom"/>
          </w:tcPr>
          <w:p w14:paraId="7774299C" w14:textId="77777777" w:rsidR="00583BD5" w:rsidRDefault="00583BD5" w:rsidP="00846780">
            <w:pPr>
              <w:rPr>
                <w:sz w:val="1"/>
                <w:szCs w:val="1"/>
              </w:rPr>
            </w:pPr>
          </w:p>
        </w:tc>
      </w:tr>
      <w:tr w:rsidR="00583BD5" w14:paraId="6FA60A0F" w14:textId="77777777" w:rsidTr="00590DBA">
        <w:trPr>
          <w:trHeight w:val="267"/>
        </w:trPr>
        <w:tc>
          <w:tcPr>
            <w:tcW w:w="3800" w:type="dxa"/>
            <w:tcBorders>
              <w:bottom w:val="single" w:sz="8" w:space="0" w:color="auto"/>
            </w:tcBorders>
            <w:vAlign w:val="bottom"/>
          </w:tcPr>
          <w:p w14:paraId="0132934C" w14:textId="77777777" w:rsidR="00583BD5" w:rsidRDefault="00583BD5" w:rsidP="00846780">
            <w:pPr>
              <w:spacing w:line="267" w:lineRule="exact"/>
              <w:ind w:right="136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Менше 60</w:t>
            </w:r>
          </w:p>
        </w:tc>
        <w:tc>
          <w:tcPr>
            <w:tcW w:w="6200" w:type="dxa"/>
            <w:tcBorders>
              <w:bottom w:val="single" w:sz="8" w:space="0" w:color="auto"/>
            </w:tcBorders>
            <w:vAlign w:val="bottom"/>
          </w:tcPr>
          <w:p w14:paraId="0C496EBA" w14:textId="77777777" w:rsidR="00583BD5" w:rsidRDefault="00583BD5" w:rsidP="00846780">
            <w:pPr>
              <w:spacing w:line="267" w:lineRule="exact"/>
              <w:ind w:right="134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Незадовільно</w:t>
            </w:r>
          </w:p>
        </w:tc>
        <w:tc>
          <w:tcPr>
            <w:tcW w:w="20" w:type="dxa"/>
            <w:vAlign w:val="bottom"/>
          </w:tcPr>
          <w:p w14:paraId="78299E2D" w14:textId="77777777" w:rsidR="00583BD5" w:rsidRDefault="00583BD5" w:rsidP="00846780">
            <w:pPr>
              <w:rPr>
                <w:sz w:val="1"/>
                <w:szCs w:val="1"/>
              </w:rPr>
            </w:pPr>
          </w:p>
        </w:tc>
      </w:tr>
      <w:tr w:rsidR="00583BD5" w14:paraId="38A00DDD" w14:textId="77777777" w:rsidTr="00590DBA">
        <w:trPr>
          <w:trHeight w:val="240"/>
        </w:trPr>
        <w:tc>
          <w:tcPr>
            <w:tcW w:w="3800" w:type="dxa"/>
            <w:vAlign w:val="bottom"/>
          </w:tcPr>
          <w:p w14:paraId="4FDCE4A6" w14:textId="77777777" w:rsidR="00583BD5" w:rsidRDefault="00583BD5" w:rsidP="00846780">
            <w:pPr>
              <w:spacing w:line="241" w:lineRule="exact"/>
              <w:ind w:right="136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не зарахована …</w:t>
            </w:r>
          </w:p>
        </w:tc>
        <w:tc>
          <w:tcPr>
            <w:tcW w:w="6200" w:type="dxa"/>
            <w:vAlign w:val="bottom"/>
          </w:tcPr>
          <w:p w14:paraId="683C903D" w14:textId="77777777" w:rsidR="00583BD5" w:rsidRDefault="00583BD5" w:rsidP="00846780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14:paraId="76766F7D" w14:textId="77777777" w:rsidR="00583BD5" w:rsidRDefault="00583BD5" w:rsidP="00846780">
            <w:pPr>
              <w:rPr>
                <w:sz w:val="1"/>
                <w:szCs w:val="1"/>
              </w:rPr>
            </w:pPr>
          </w:p>
        </w:tc>
      </w:tr>
      <w:tr w:rsidR="00583BD5" w14:paraId="5C054E63" w14:textId="77777777" w:rsidTr="00590DBA">
        <w:trPr>
          <w:trHeight w:val="276"/>
        </w:trPr>
        <w:tc>
          <w:tcPr>
            <w:tcW w:w="3800" w:type="dxa"/>
            <w:vAlign w:val="bottom"/>
          </w:tcPr>
          <w:p w14:paraId="6F40B013" w14:textId="77777777" w:rsidR="00583BD5" w:rsidRDefault="00583BD5" w:rsidP="00846780">
            <w:pPr>
              <w:ind w:right="134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7"/>
                <w:sz w:val="24"/>
                <w:szCs w:val="24"/>
              </w:rPr>
              <w:t>або</w:t>
            </w:r>
          </w:p>
        </w:tc>
        <w:tc>
          <w:tcPr>
            <w:tcW w:w="6200" w:type="dxa"/>
            <w:vMerge w:val="restart"/>
            <w:vAlign w:val="bottom"/>
          </w:tcPr>
          <w:p w14:paraId="1FAFAC1C" w14:textId="77777777" w:rsidR="00583BD5" w:rsidRDefault="00583BD5" w:rsidP="00846780">
            <w:pPr>
              <w:ind w:right="136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Не допущено</w:t>
            </w:r>
          </w:p>
        </w:tc>
        <w:tc>
          <w:tcPr>
            <w:tcW w:w="20" w:type="dxa"/>
            <w:vAlign w:val="bottom"/>
          </w:tcPr>
          <w:p w14:paraId="316A7488" w14:textId="77777777" w:rsidR="00583BD5" w:rsidRDefault="00583BD5" w:rsidP="00846780">
            <w:pPr>
              <w:rPr>
                <w:sz w:val="1"/>
                <w:szCs w:val="1"/>
              </w:rPr>
            </w:pPr>
          </w:p>
        </w:tc>
      </w:tr>
      <w:tr w:rsidR="00583BD5" w14:paraId="060C2030" w14:textId="77777777" w:rsidTr="00590DBA">
        <w:trPr>
          <w:trHeight w:val="184"/>
        </w:trPr>
        <w:tc>
          <w:tcPr>
            <w:tcW w:w="3800" w:type="dxa"/>
            <w:vMerge w:val="restart"/>
            <w:vAlign w:val="bottom"/>
          </w:tcPr>
          <w:p w14:paraId="529D02A8" w14:textId="77777777" w:rsidR="00583BD5" w:rsidRDefault="00583BD5" w:rsidP="00846780">
            <w:pPr>
              <w:ind w:right="134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стартовий рейтинг</w:t>
            </w:r>
          </w:p>
        </w:tc>
        <w:tc>
          <w:tcPr>
            <w:tcW w:w="6200" w:type="dxa"/>
            <w:vMerge/>
            <w:vAlign w:val="bottom"/>
          </w:tcPr>
          <w:p w14:paraId="6C7BC6F0" w14:textId="77777777" w:rsidR="00583BD5" w:rsidRDefault="00583BD5" w:rsidP="00846780">
            <w:pPr>
              <w:rPr>
                <w:sz w:val="15"/>
                <w:szCs w:val="15"/>
              </w:rPr>
            </w:pPr>
          </w:p>
        </w:tc>
        <w:tc>
          <w:tcPr>
            <w:tcW w:w="20" w:type="dxa"/>
            <w:vAlign w:val="bottom"/>
          </w:tcPr>
          <w:p w14:paraId="638BD235" w14:textId="77777777" w:rsidR="00583BD5" w:rsidRDefault="00583BD5" w:rsidP="00846780">
            <w:pPr>
              <w:rPr>
                <w:sz w:val="1"/>
                <w:szCs w:val="1"/>
              </w:rPr>
            </w:pPr>
          </w:p>
        </w:tc>
      </w:tr>
      <w:tr w:rsidR="00583BD5" w14:paraId="30AAB1E7" w14:textId="77777777" w:rsidTr="00590DBA">
        <w:trPr>
          <w:trHeight w:val="92"/>
        </w:trPr>
        <w:tc>
          <w:tcPr>
            <w:tcW w:w="3800" w:type="dxa"/>
            <w:vMerge/>
            <w:vAlign w:val="bottom"/>
          </w:tcPr>
          <w:p w14:paraId="1A3B7841" w14:textId="77777777" w:rsidR="00583BD5" w:rsidRDefault="00583BD5" w:rsidP="00846780">
            <w:pPr>
              <w:rPr>
                <w:sz w:val="8"/>
                <w:szCs w:val="8"/>
              </w:rPr>
            </w:pPr>
          </w:p>
        </w:tc>
        <w:tc>
          <w:tcPr>
            <w:tcW w:w="6200" w:type="dxa"/>
            <w:vAlign w:val="bottom"/>
          </w:tcPr>
          <w:p w14:paraId="76810C88" w14:textId="77777777" w:rsidR="00583BD5" w:rsidRDefault="00583BD5" w:rsidP="00846780">
            <w:pPr>
              <w:rPr>
                <w:sz w:val="8"/>
                <w:szCs w:val="8"/>
              </w:rPr>
            </w:pPr>
          </w:p>
        </w:tc>
        <w:tc>
          <w:tcPr>
            <w:tcW w:w="20" w:type="dxa"/>
            <w:vAlign w:val="bottom"/>
          </w:tcPr>
          <w:p w14:paraId="4FCAC314" w14:textId="77777777" w:rsidR="00583BD5" w:rsidRDefault="00583BD5" w:rsidP="00846780">
            <w:pPr>
              <w:rPr>
                <w:sz w:val="1"/>
                <w:szCs w:val="1"/>
              </w:rPr>
            </w:pPr>
          </w:p>
        </w:tc>
      </w:tr>
      <w:tr w:rsidR="00583BD5" w14:paraId="407D2299" w14:textId="77777777" w:rsidTr="00590DBA">
        <w:trPr>
          <w:trHeight w:val="311"/>
        </w:trPr>
        <w:tc>
          <w:tcPr>
            <w:tcW w:w="3800" w:type="dxa"/>
            <w:vAlign w:val="bottom"/>
          </w:tcPr>
          <w:p w14:paraId="1F77CA61" w14:textId="77777777" w:rsidR="00583BD5" w:rsidRDefault="00583BD5" w:rsidP="00846780">
            <w:pPr>
              <w:ind w:right="134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менше 36 балів</w:t>
            </w:r>
          </w:p>
        </w:tc>
        <w:tc>
          <w:tcPr>
            <w:tcW w:w="6200" w:type="dxa"/>
            <w:vAlign w:val="bottom"/>
          </w:tcPr>
          <w:p w14:paraId="519BAE73" w14:textId="77777777" w:rsidR="00583BD5" w:rsidRDefault="00583BD5" w:rsidP="00846780">
            <w:pPr>
              <w:rPr>
                <w:sz w:val="24"/>
                <w:szCs w:val="24"/>
              </w:rPr>
            </w:pPr>
          </w:p>
        </w:tc>
        <w:tc>
          <w:tcPr>
            <w:tcW w:w="20" w:type="dxa"/>
            <w:vAlign w:val="bottom"/>
          </w:tcPr>
          <w:p w14:paraId="5C8048FE" w14:textId="77777777" w:rsidR="00583BD5" w:rsidRDefault="00583BD5" w:rsidP="00846780">
            <w:pPr>
              <w:rPr>
                <w:sz w:val="1"/>
                <w:szCs w:val="1"/>
              </w:rPr>
            </w:pPr>
          </w:p>
        </w:tc>
      </w:tr>
    </w:tbl>
    <w:p w14:paraId="1BA517C2" w14:textId="77777777" w:rsidR="00590DBA" w:rsidRPr="0042395A" w:rsidRDefault="00590DBA" w:rsidP="00590DBA">
      <w:pPr>
        <w:spacing w:before="360" w:after="120"/>
        <w:ind w:firstLine="567"/>
        <w:rPr>
          <w:b/>
          <w:bCs/>
          <w:sz w:val="26"/>
          <w:szCs w:val="26"/>
        </w:rPr>
      </w:pPr>
      <w:r w:rsidRPr="0042395A">
        <w:rPr>
          <w:b/>
          <w:bCs/>
          <w:sz w:val="26"/>
          <w:szCs w:val="26"/>
        </w:rPr>
        <w:t>Методичні рекомендації</w:t>
      </w:r>
    </w:p>
    <w:p w14:paraId="278D2E97" w14:textId="56E4133D" w:rsidR="00590DBA" w:rsidRDefault="00590DBA" w:rsidP="00590DBA">
      <w:pPr>
        <w:tabs>
          <w:tab w:val="left" w:pos="9467"/>
        </w:tabs>
        <w:autoSpaceDE w:val="0"/>
        <w:autoSpaceDN w:val="0"/>
        <w:adjustRightInd w:val="0"/>
        <w:rPr>
          <w:bCs/>
          <w:sz w:val="26"/>
          <w:szCs w:val="26"/>
        </w:rPr>
      </w:pPr>
      <w:r w:rsidRPr="0042395A">
        <w:rPr>
          <w:bCs/>
          <w:sz w:val="26"/>
          <w:szCs w:val="26"/>
        </w:rPr>
        <w:t>____</w:t>
      </w:r>
      <w:r>
        <w:rPr>
          <w:bCs/>
          <w:sz w:val="26"/>
          <w:szCs w:val="26"/>
        </w:rPr>
        <w:t xml:space="preserve">Для організації   та проведення лабораторних робіт розроблено Методичні </w:t>
      </w:r>
      <w:r w:rsidRPr="0042395A">
        <w:rPr>
          <w:bCs/>
          <w:sz w:val="26"/>
          <w:szCs w:val="26"/>
        </w:rPr>
        <w:t>_</w:t>
      </w:r>
      <w:r>
        <w:rPr>
          <w:bCs/>
          <w:sz w:val="26"/>
          <w:szCs w:val="26"/>
        </w:rPr>
        <w:t>вказівки по дисципліні</w:t>
      </w:r>
      <w:r w:rsidR="00CB17F6">
        <w:rPr>
          <w:bCs/>
          <w:sz w:val="26"/>
          <w:szCs w:val="26"/>
          <w:lang w:val="ru-RU"/>
        </w:rPr>
        <w:t>:</w:t>
      </w:r>
      <w:r>
        <w:rPr>
          <w:bCs/>
          <w:sz w:val="26"/>
          <w:szCs w:val="26"/>
        </w:rPr>
        <w:t xml:space="preserve"> </w:t>
      </w:r>
    </w:p>
    <w:p w14:paraId="6E412AC6" w14:textId="6DA5EF42" w:rsidR="00590DBA" w:rsidRPr="00056B84" w:rsidRDefault="00813400" w:rsidP="00590DBA">
      <w:pPr>
        <w:pStyle w:val="a0"/>
        <w:numPr>
          <w:ilvl w:val="0"/>
          <w:numId w:val="42"/>
        </w:numPr>
        <w:tabs>
          <w:tab w:val="left" w:pos="9467"/>
        </w:tabs>
        <w:autoSpaceDE w:val="0"/>
        <w:autoSpaceDN w:val="0"/>
        <w:adjustRightInd w:val="0"/>
        <w:spacing w:line="240" w:lineRule="auto"/>
        <w:rPr>
          <w:bCs/>
          <w:sz w:val="26"/>
          <w:szCs w:val="26"/>
        </w:rPr>
      </w:pPr>
      <w:r>
        <w:rPr>
          <w:bCs/>
          <w:sz w:val="26"/>
          <w:szCs w:val="26"/>
        </w:rPr>
        <w:t>Нечіткі моделі і методи в інтелектуальних системах</w:t>
      </w:r>
      <w:r w:rsidR="00590DBA" w:rsidRPr="00056B84">
        <w:rPr>
          <w:bCs/>
          <w:sz w:val="26"/>
          <w:szCs w:val="26"/>
        </w:rPr>
        <w:t>: Методичні вказівки до виконання лабораторних робіт для студентів спец</w:t>
      </w:r>
      <w:r w:rsidR="00590DBA">
        <w:rPr>
          <w:bCs/>
          <w:sz w:val="26"/>
          <w:szCs w:val="26"/>
        </w:rPr>
        <w:t>і</w:t>
      </w:r>
      <w:r w:rsidR="00590DBA" w:rsidRPr="00056B84">
        <w:rPr>
          <w:bCs/>
          <w:sz w:val="26"/>
          <w:szCs w:val="26"/>
        </w:rPr>
        <w:t xml:space="preserve">альності </w:t>
      </w:r>
      <w:r w:rsidR="00CB17F6">
        <w:rPr>
          <w:bCs/>
          <w:sz w:val="26"/>
          <w:szCs w:val="26"/>
          <w:lang w:val="ru-RU"/>
        </w:rPr>
        <w:t>«</w:t>
      </w:r>
      <w:r>
        <w:rPr>
          <w:bCs/>
          <w:sz w:val="26"/>
          <w:szCs w:val="26"/>
        </w:rPr>
        <w:t>Системи і методи штучного інтелекту</w:t>
      </w:r>
      <w:r w:rsidR="00CB17F6">
        <w:rPr>
          <w:bCs/>
          <w:sz w:val="26"/>
          <w:szCs w:val="26"/>
          <w:lang w:val="ru-RU"/>
        </w:rPr>
        <w:t>»</w:t>
      </w:r>
      <w:r w:rsidR="00590DBA" w:rsidRPr="00056B84">
        <w:rPr>
          <w:bCs/>
          <w:sz w:val="26"/>
          <w:szCs w:val="26"/>
        </w:rPr>
        <w:t xml:space="preserve">. Уклад. </w:t>
      </w:r>
      <w:proofErr w:type="spellStart"/>
      <w:r w:rsidR="00590DBA" w:rsidRPr="00056B84">
        <w:rPr>
          <w:bCs/>
          <w:sz w:val="26"/>
          <w:szCs w:val="26"/>
        </w:rPr>
        <w:t>Зайченко</w:t>
      </w:r>
      <w:proofErr w:type="spellEnd"/>
      <w:r w:rsidR="00590DBA" w:rsidRPr="00056B84">
        <w:rPr>
          <w:bCs/>
          <w:sz w:val="26"/>
          <w:szCs w:val="26"/>
        </w:rPr>
        <w:t xml:space="preserve"> Ю.П. –К.:, 20</w:t>
      </w:r>
      <w:r>
        <w:rPr>
          <w:bCs/>
          <w:sz w:val="26"/>
          <w:szCs w:val="26"/>
        </w:rPr>
        <w:t>1</w:t>
      </w:r>
      <w:r w:rsidR="00590DBA" w:rsidRPr="00056B84">
        <w:rPr>
          <w:bCs/>
          <w:sz w:val="26"/>
          <w:szCs w:val="26"/>
        </w:rPr>
        <w:t xml:space="preserve">6.-88с.   </w:t>
      </w:r>
      <w:r w:rsidR="00590DBA">
        <w:rPr>
          <w:bCs/>
          <w:sz w:val="26"/>
          <w:szCs w:val="26"/>
        </w:rPr>
        <w:t xml:space="preserve">  </w:t>
      </w:r>
    </w:p>
    <w:p w14:paraId="61AA5EED" w14:textId="77777777" w:rsidR="00C15C03" w:rsidRPr="00C13FCD" w:rsidRDefault="00C15C03" w:rsidP="00C15C03">
      <w:pPr>
        <w:spacing w:line="240" w:lineRule="auto"/>
        <w:rPr>
          <w:rFonts w:eastAsia="Times New Roman"/>
          <w:sz w:val="24"/>
          <w:szCs w:val="24"/>
          <w:lang w:val="ru-RU" w:eastAsia="ru-RU"/>
        </w:rPr>
      </w:pPr>
    </w:p>
    <w:p w14:paraId="6008A1C2" w14:textId="77777777" w:rsidR="004A6336" w:rsidRPr="00AF104E" w:rsidRDefault="004A6336" w:rsidP="004A6336">
      <w:pPr>
        <w:pStyle w:val="1"/>
        <w:spacing w:line="240" w:lineRule="auto"/>
        <w:rPr>
          <w:rFonts w:ascii="Times New Roman" w:hAnsi="Times New Roman"/>
          <w:color w:val="auto"/>
          <w:sz w:val="28"/>
          <w:szCs w:val="28"/>
        </w:rPr>
      </w:pPr>
      <w:r w:rsidRPr="00AF104E">
        <w:rPr>
          <w:rFonts w:ascii="Times New Roman" w:hAnsi="Times New Roman"/>
          <w:color w:val="auto"/>
          <w:sz w:val="28"/>
          <w:szCs w:val="28"/>
        </w:rPr>
        <w:t>Додаткова інформація з дисципліни</w:t>
      </w:r>
      <w:r w:rsidR="00087AFC" w:rsidRPr="00AF104E">
        <w:rPr>
          <w:rFonts w:ascii="Times New Roman" w:hAnsi="Times New Roman"/>
          <w:color w:val="auto"/>
          <w:sz w:val="28"/>
          <w:szCs w:val="28"/>
        </w:rPr>
        <w:t xml:space="preserve"> (освітнього компонента)</w:t>
      </w:r>
    </w:p>
    <w:p w14:paraId="46326C63" w14:textId="2FFD65E6" w:rsidR="004A6336" w:rsidRDefault="004A6336" w:rsidP="00F677B9">
      <w:pPr>
        <w:pStyle w:val="a0"/>
        <w:numPr>
          <w:ilvl w:val="0"/>
          <w:numId w:val="12"/>
        </w:numPr>
        <w:spacing w:after="120" w:line="240" w:lineRule="auto"/>
        <w:jc w:val="both"/>
        <w:rPr>
          <w:sz w:val="26"/>
          <w:szCs w:val="26"/>
        </w:rPr>
      </w:pPr>
      <w:r w:rsidRPr="006D7E54">
        <w:rPr>
          <w:sz w:val="26"/>
          <w:szCs w:val="26"/>
        </w:rPr>
        <w:t>можливість зарахування сертифікатів проходження дистанційних чи онлайн курсів за відповідною тематикою</w:t>
      </w:r>
      <w:r w:rsidR="005067CE" w:rsidRPr="006D7E54">
        <w:rPr>
          <w:sz w:val="26"/>
          <w:szCs w:val="26"/>
        </w:rPr>
        <w:t>.</w:t>
      </w:r>
    </w:p>
    <w:p w14:paraId="1B6ACA4D" w14:textId="77777777" w:rsidR="00CB17F6" w:rsidRPr="002845A1" w:rsidRDefault="00CB17F6" w:rsidP="00CB17F6">
      <w:pPr>
        <w:spacing w:before="300" w:after="120"/>
        <w:jc w:val="center"/>
        <w:rPr>
          <w:b/>
          <w:bCs/>
        </w:rPr>
      </w:pPr>
      <w:r w:rsidRPr="002845A1">
        <w:rPr>
          <w:b/>
          <w:bCs/>
        </w:rPr>
        <w:t>Рекомендована література</w:t>
      </w:r>
    </w:p>
    <w:p w14:paraId="6ADFA6CA" w14:textId="77777777" w:rsidR="00CB17F6" w:rsidRPr="0042395A" w:rsidRDefault="00CB17F6" w:rsidP="00CB17F6">
      <w:pPr>
        <w:spacing w:after="120"/>
        <w:jc w:val="center"/>
        <w:rPr>
          <w:b/>
          <w:bCs/>
          <w:sz w:val="26"/>
          <w:szCs w:val="26"/>
        </w:rPr>
      </w:pPr>
      <w:r w:rsidRPr="0042395A">
        <w:rPr>
          <w:b/>
          <w:bCs/>
          <w:sz w:val="26"/>
          <w:szCs w:val="26"/>
        </w:rPr>
        <w:t>1. Базова</w:t>
      </w:r>
    </w:p>
    <w:p w14:paraId="210E83C7" w14:textId="77777777" w:rsidR="00CB17F6" w:rsidRDefault="00CB17F6" w:rsidP="00CB17F6">
      <w:pPr>
        <w:numPr>
          <w:ilvl w:val="0"/>
          <w:numId w:val="36"/>
        </w:numPr>
        <w:tabs>
          <w:tab w:val="clear" w:pos="360"/>
          <w:tab w:val="num" w:pos="644"/>
          <w:tab w:val="num" w:pos="1069"/>
        </w:tabs>
        <w:ind w:left="644"/>
        <w:jc w:val="both"/>
      </w:pPr>
      <w:proofErr w:type="spellStart"/>
      <w:r>
        <w:lastRenderedPageBreak/>
        <w:t>Згуровский</w:t>
      </w:r>
      <w:proofErr w:type="spellEnd"/>
      <w:r>
        <w:t xml:space="preserve"> М.З. , </w:t>
      </w:r>
      <w:proofErr w:type="spellStart"/>
      <w:r>
        <w:t>Зайченко</w:t>
      </w:r>
      <w:proofErr w:type="spellEnd"/>
      <w:r>
        <w:t xml:space="preserve"> Ю.П. </w:t>
      </w:r>
      <w:proofErr w:type="spellStart"/>
      <w:r>
        <w:t>Основы</w:t>
      </w:r>
      <w:proofErr w:type="spellEnd"/>
      <w:r>
        <w:t xml:space="preserve"> </w:t>
      </w:r>
      <w:proofErr w:type="spellStart"/>
      <w:r>
        <w:t>вычислительного</w:t>
      </w:r>
      <w:proofErr w:type="spellEnd"/>
      <w:r>
        <w:t xml:space="preserve"> </w:t>
      </w:r>
      <w:proofErr w:type="spellStart"/>
      <w:r>
        <w:t>интеллекта</w:t>
      </w:r>
      <w:proofErr w:type="spellEnd"/>
      <w:r>
        <w:t xml:space="preserve">. К.: </w:t>
      </w:r>
      <w:proofErr w:type="spellStart"/>
      <w:r>
        <w:t>Изд</w:t>
      </w:r>
      <w:proofErr w:type="spellEnd"/>
      <w:r>
        <w:t>. « Наукова думка»,  2013.- 412 с.</w:t>
      </w:r>
    </w:p>
    <w:p w14:paraId="44E22E74" w14:textId="10A3B4E0" w:rsidR="00CB17F6" w:rsidRDefault="00CB17F6" w:rsidP="00CB17F6">
      <w:pPr>
        <w:numPr>
          <w:ilvl w:val="0"/>
          <w:numId w:val="36"/>
        </w:numPr>
        <w:tabs>
          <w:tab w:val="clear" w:pos="360"/>
          <w:tab w:val="num" w:pos="644"/>
          <w:tab w:val="num" w:pos="1069"/>
        </w:tabs>
        <w:ind w:left="644"/>
        <w:jc w:val="both"/>
      </w:pPr>
      <w:proofErr w:type="spellStart"/>
      <w:r>
        <w:t>Згуровский</w:t>
      </w:r>
      <w:proofErr w:type="spellEnd"/>
      <w:r>
        <w:t xml:space="preserve"> М.З. , </w:t>
      </w:r>
      <w:proofErr w:type="spellStart"/>
      <w:r>
        <w:t>Зайченко</w:t>
      </w:r>
      <w:proofErr w:type="spellEnd"/>
      <w:r>
        <w:t xml:space="preserve"> Ю.П.  </w:t>
      </w:r>
      <w:r>
        <w:rPr>
          <w:lang w:val="ru-RU"/>
        </w:rPr>
        <w:t xml:space="preserve">Принятие решений в нечетких условиях. </w:t>
      </w:r>
      <w:r>
        <w:t xml:space="preserve">К.: </w:t>
      </w:r>
      <w:proofErr w:type="spellStart"/>
      <w:r>
        <w:t>Изд</w:t>
      </w:r>
      <w:proofErr w:type="spellEnd"/>
      <w:r>
        <w:t>. « Наукова думка»,  201</w:t>
      </w:r>
      <w:r>
        <w:rPr>
          <w:lang w:val="ru-RU"/>
        </w:rPr>
        <w:t>1</w:t>
      </w:r>
      <w:r>
        <w:t xml:space="preserve">.- </w:t>
      </w:r>
      <w:r>
        <w:rPr>
          <w:lang w:val="ru-RU"/>
        </w:rPr>
        <w:t>354</w:t>
      </w:r>
      <w:r>
        <w:t xml:space="preserve"> с.</w:t>
      </w:r>
    </w:p>
    <w:p w14:paraId="341CE4B8" w14:textId="77777777" w:rsidR="00CB17F6" w:rsidRPr="00BB11B4" w:rsidRDefault="00CB17F6" w:rsidP="00CB17F6">
      <w:pPr>
        <w:numPr>
          <w:ilvl w:val="0"/>
          <w:numId w:val="36"/>
        </w:numPr>
        <w:tabs>
          <w:tab w:val="clear" w:pos="360"/>
          <w:tab w:val="num" w:pos="644"/>
          <w:tab w:val="num" w:pos="1069"/>
        </w:tabs>
        <w:ind w:left="644"/>
        <w:jc w:val="both"/>
      </w:pPr>
      <w:proofErr w:type="spellStart"/>
      <w:r w:rsidRPr="00BB11B4">
        <w:t>Зайченко</w:t>
      </w:r>
      <w:proofErr w:type="spellEnd"/>
      <w:r w:rsidRPr="00BB11B4">
        <w:t xml:space="preserve"> Ю.П. Основи проектування інтелектуальних систем. </w:t>
      </w:r>
      <w:proofErr w:type="spellStart"/>
      <w:r w:rsidRPr="00BB11B4">
        <w:t>Навч</w:t>
      </w:r>
      <w:proofErr w:type="spellEnd"/>
      <w:r w:rsidRPr="00BB11B4">
        <w:t>. посібник.-К. : Видавничий дім «Слово»._2004.-352с.</w:t>
      </w:r>
    </w:p>
    <w:p w14:paraId="537F32BF" w14:textId="77777777" w:rsidR="00CB17F6" w:rsidRPr="00BB11B4" w:rsidRDefault="00CB17F6" w:rsidP="00CB17F6">
      <w:pPr>
        <w:numPr>
          <w:ilvl w:val="0"/>
          <w:numId w:val="36"/>
        </w:numPr>
        <w:tabs>
          <w:tab w:val="clear" w:pos="360"/>
          <w:tab w:val="num" w:pos="644"/>
          <w:tab w:val="num" w:pos="1069"/>
        </w:tabs>
        <w:ind w:left="644"/>
        <w:jc w:val="both"/>
      </w:pPr>
      <w:proofErr w:type="spellStart"/>
      <w:r w:rsidRPr="00BB11B4">
        <w:t>Зайченко</w:t>
      </w:r>
      <w:proofErr w:type="spellEnd"/>
      <w:r w:rsidRPr="00BB11B4">
        <w:t xml:space="preserve"> Ю.П.. </w:t>
      </w:r>
      <w:proofErr w:type="spellStart"/>
      <w:r w:rsidRPr="00BB11B4">
        <w:t>Нечеткие</w:t>
      </w:r>
      <w:proofErr w:type="spellEnd"/>
      <w:r w:rsidRPr="00BB11B4">
        <w:t xml:space="preserve"> </w:t>
      </w:r>
      <w:proofErr w:type="spellStart"/>
      <w:r w:rsidRPr="00BB11B4">
        <w:t>модели</w:t>
      </w:r>
      <w:proofErr w:type="spellEnd"/>
      <w:r w:rsidRPr="00BB11B4">
        <w:t xml:space="preserve"> и </w:t>
      </w:r>
      <w:proofErr w:type="spellStart"/>
      <w:r w:rsidRPr="00BB11B4">
        <w:t>методы</w:t>
      </w:r>
      <w:proofErr w:type="spellEnd"/>
      <w:r w:rsidRPr="00BB11B4">
        <w:t xml:space="preserve"> в </w:t>
      </w:r>
      <w:proofErr w:type="spellStart"/>
      <w:r w:rsidRPr="00BB11B4">
        <w:t>интеллектуальных</w:t>
      </w:r>
      <w:proofErr w:type="spellEnd"/>
      <w:r w:rsidRPr="00BB11B4">
        <w:t xml:space="preserve"> системах.- </w:t>
      </w:r>
      <w:proofErr w:type="spellStart"/>
      <w:r w:rsidRPr="00BB11B4">
        <w:t>Киев</w:t>
      </w:r>
      <w:proofErr w:type="spellEnd"/>
      <w:r w:rsidRPr="00BB11B4">
        <w:t xml:space="preserve">. </w:t>
      </w:r>
      <w:proofErr w:type="spellStart"/>
      <w:r w:rsidRPr="00BB11B4">
        <w:t>Изд</w:t>
      </w:r>
      <w:proofErr w:type="spellEnd"/>
      <w:r w:rsidRPr="00BB11B4">
        <w:t xml:space="preserve">. </w:t>
      </w:r>
      <w:proofErr w:type="spellStart"/>
      <w:r w:rsidRPr="00BB11B4">
        <w:t>Дом</w:t>
      </w:r>
      <w:proofErr w:type="spellEnd"/>
      <w:r w:rsidRPr="00BB11B4">
        <w:t xml:space="preserve"> « Слово», 2008,- 354с.</w:t>
      </w:r>
    </w:p>
    <w:p w14:paraId="51CAA34D" w14:textId="77777777" w:rsidR="00CB17F6" w:rsidRPr="00BB11B4" w:rsidRDefault="00CB17F6" w:rsidP="00CB17F6">
      <w:pPr>
        <w:numPr>
          <w:ilvl w:val="0"/>
          <w:numId w:val="36"/>
        </w:numPr>
        <w:tabs>
          <w:tab w:val="clear" w:pos="360"/>
          <w:tab w:val="num" w:pos="644"/>
          <w:tab w:val="num" w:pos="1069"/>
        </w:tabs>
        <w:ind w:left="644"/>
        <w:jc w:val="both"/>
      </w:pPr>
      <w:r w:rsidRPr="00BB11B4">
        <w:t xml:space="preserve">Заде Л. Роль </w:t>
      </w:r>
      <w:proofErr w:type="spellStart"/>
      <w:r w:rsidRPr="00BB11B4">
        <w:t>мягких</w:t>
      </w:r>
      <w:proofErr w:type="spellEnd"/>
      <w:r w:rsidRPr="00BB11B4">
        <w:t xml:space="preserve"> </w:t>
      </w:r>
      <w:proofErr w:type="spellStart"/>
      <w:r w:rsidRPr="00BB11B4">
        <w:t>вычислений</w:t>
      </w:r>
      <w:proofErr w:type="spellEnd"/>
      <w:r w:rsidRPr="00BB11B4">
        <w:t xml:space="preserve"> и </w:t>
      </w:r>
      <w:proofErr w:type="spellStart"/>
      <w:r w:rsidRPr="00BB11B4">
        <w:t>нечёткой</w:t>
      </w:r>
      <w:proofErr w:type="spellEnd"/>
      <w:r w:rsidRPr="00BB11B4">
        <w:t xml:space="preserve"> </w:t>
      </w:r>
      <w:proofErr w:type="spellStart"/>
      <w:r w:rsidRPr="00BB11B4">
        <w:t>логики</w:t>
      </w:r>
      <w:proofErr w:type="spellEnd"/>
      <w:r w:rsidRPr="00BB11B4">
        <w:t xml:space="preserve"> в </w:t>
      </w:r>
      <w:proofErr w:type="spellStart"/>
      <w:r w:rsidRPr="00BB11B4">
        <w:t>понимании</w:t>
      </w:r>
      <w:proofErr w:type="spellEnd"/>
      <w:r w:rsidRPr="00BB11B4">
        <w:t xml:space="preserve">, </w:t>
      </w:r>
      <w:proofErr w:type="spellStart"/>
      <w:r w:rsidRPr="00BB11B4">
        <w:t>конструировании</w:t>
      </w:r>
      <w:proofErr w:type="spellEnd"/>
      <w:r w:rsidRPr="00BB11B4">
        <w:t xml:space="preserve"> и </w:t>
      </w:r>
      <w:proofErr w:type="spellStart"/>
      <w:r w:rsidRPr="00BB11B4">
        <w:t>развитии</w:t>
      </w:r>
      <w:proofErr w:type="spellEnd"/>
      <w:r w:rsidRPr="00BB11B4">
        <w:t xml:space="preserve"> </w:t>
      </w:r>
      <w:proofErr w:type="spellStart"/>
      <w:r w:rsidRPr="00BB11B4">
        <w:t>информационных</w:t>
      </w:r>
      <w:proofErr w:type="spellEnd"/>
      <w:r w:rsidRPr="00BB11B4">
        <w:t xml:space="preserve"> </w:t>
      </w:r>
      <w:proofErr w:type="spellStart"/>
      <w:r w:rsidRPr="00BB11B4">
        <w:t>интеллектуальных</w:t>
      </w:r>
      <w:proofErr w:type="spellEnd"/>
      <w:r w:rsidRPr="00BB11B4">
        <w:t xml:space="preserve"> систем. // </w:t>
      </w:r>
      <w:proofErr w:type="spellStart"/>
      <w:r w:rsidRPr="00BB11B4">
        <w:t>Новости</w:t>
      </w:r>
      <w:proofErr w:type="spellEnd"/>
      <w:r w:rsidRPr="00BB11B4">
        <w:t xml:space="preserve"> </w:t>
      </w:r>
      <w:proofErr w:type="spellStart"/>
      <w:r w:rsidRPr="00BB11B4">
        <w:t>искусственного</w:t>
      </w:r>
      <w:proofErr w:type="spellEnd"/>
      <w:r w:rsidRPr="00BB11B4">
        <w:t xml:space="preserve"> </w:t>
      </w:r>
      <w:proofErr w:type="spellStart"/>
      <w:r w:rsidRPr="00BB11B4">
        <w:t>интеллекта</w:t>
      </w:r>
      <w:proofErr w:type="spellEnd"/>
      <w:r w:rsidRPr="00BB11B4">
        <w:t xml:space="preserve">,  №2, 2001, </w:t>
      </w:r>
      <w:proofErr w:type="spellStart"/>
      <w:r w:rsidRPr="00BB11B4">
        <w:t>стр</w:t>
      </w:r>
      <w:proofErr w:type="spellEnd"/>
      <w:r w:rsidRPr="00BB11B4">
        <w:t>. 7-11.</w:t>
      </w:r>
    </w:p>
    <w:p w14:paraId="65E7999C" w14:textId="77777777" w:rsidR="00CB17F6" w:rsidRPr="00BB11B4" w:rsidRDefault="00CB17F6" w:rsidP="00CB17F6">
      <w:pPr>
        <w:pStyle w:val="a0"/>
        <w:numPr>
          <w:ilvl w:val="0"/>
          <w:numId w:val="36"/>
        </w:numPr>
        <w:tabs>
          <w:tab w:val="clear" w:pos="360"/>
          <w:tab w:val="num" w:pos="644"/>
          <w:tab w:val="num" w:pos="1069"/>
        </w:tabs>
        <w:ind w:left="644"/>
        <w:jc w:val="both"/>
      </w:pPr>
      <w:proofErr w:type="spellStart"/>
      <w:r w:rsidRPr="00BB11B4">
        <w:t>Хайкин</w:t>
      </w:r>
      <w:proofErr w:type="spellEnd"/>
      <w:r w:rsidRPr="00BB11B4">
        <w:t xml:space="preserve"> С. </w:t>
      </w:r>
      <w:proofErr w:type="spellStart"/>
      <w:r w:rsidRPr="00BB11B4">
        <w:t>Нейронные</w:t>
      </w:r>
      <w:proofErr w:type="spellEnd"/>
      <w:r w:rsidRPr="00BB11B4">
        <w:t xml:space="preserve"> сети: </w:t>
      </w:r>
      <w:proofErr w:type="spellStart"/>
      <w:r w:rsidRPr="00BB11B4">
        <w:t>полный</w:t>
      </w:r>
      <w:proofErr w:type="spellEnd"/>
      <w:r w:rsidRPr="00BB11B4">
        <w:t xml:space="preserve"> курс, 2-е </w:t>
      </w:r>
      <w:proofErr w:type="spellStart"/>
      <w:r w:rsidRPr="00BB11B4">
        <w:t>изд</w:t>
      </w:r>
      <w:proofErr w:type="spellEnd"/>
      <w:r w:rsidRPr="00BB11B4">
        <w:t xml:space="preserve">., </w:t>
      </w:r>
      <w:proofErr w:type="spellStart"/>
      <w:r w:rsidRPr="00BB11B4">
        <w:t>испр</w:t>
      </w:r>
      <w:proofErr w:type="spellEnd"/>
      <w:r w:rsidRPr="00BB11B4">
        <w:t xml:space="preserve">.:Пер. с </w:t>
      </w:r>
      <w:proofErr w:type="spellStart"/>
      <w:r w:rsidRPr="00BB11B4">
        <w:t>англ</w:t>
      </w:r>
      <w:proofErr w:type="spellEnd"/>
      <w:r w:rsidRPr="00BB11B4">
        <w:t>. .:ООО ИД «</w:t>
      </w:r>
      <w:proofErr w:type="spellStart"/>
      <w:r w:rsidRPr="00BB11B4">
        <w:t>Вильямс</w:t>
      </w:r>
      <w:proofErr w:type="spellEnd"/>
      <w:r w:rsidRPr="00BB11B4">
        <w:t>». 2006.- 1104 с.</w:t>
      </w:r>
    </w:p>
    <w:p w14:paraId="00FCF14F" w14:textId="77777777" w:rsidR="00CB17F6" w:rsidRPr="00BB11B4" w:rsidRDefault="00CB17F6" w:rsidP="00CB17F6">
      <w:pPr>
        <w:tabs>
          <w:tab w:val="left" w:pos="2478"/>
        </w:tabs>
      </w:pPr>
    </w:p>
    <w:p w14:paraId="02C20BF1" w14:textId="77777777" w:rsidR="00CB17F6" w:rsidRDefault="00CB17F6" w:rsidP="00CB17F6">
      <w:pPr>
        <w:keepNext/>
        <w:spacing w:after="120"/>
        <w:jc w:val="center"/>
        <w:rPr>
          <w:b/>
          <w:bCs/>
          <w:sz w:val="26"/>
          <w:szCs w:val="26"/>
        </w:rPr>
      </w:pPr>
      <w:r w:rsidRPr="0042395A">
        <w:rPr>
          <w:b/>
          <w:bCs/>
          <w:sz w:val="26"/>
          <w:szCs w:val="26"/>
        </w:rPr>
        <w:t>2. Допоміжна</w:t>
      </w:r>
    </w:p>
    <w:p w14:paraId="6950BE6B" w14:textId="77777777" w:rsidR="00CB17F6" w:rsidRDefault="00CB17F6" w:rsidP="00CB17F6">
      <w:pPr>
        <w:pStyle w:val="a0"/>
        <w:numPr>
          <w:ilvl w:val="0"/>
          <w:numId w:val="41"/>
        </w:numPr>
        <w:spacing w:line="240" w:lineRule="auto"/>
      </w:pPr>
      <w:r w:rsidRPr="001E213E">
        <w:rPr>
          <w:lang w:val="en-US"/>
        </w:rPr>
        <w:t>M</w:t>
      </w:r>
      <w:r w:rsidRPr="001E213E">
        <w:t xml:space="preserve">. </w:t>
      </w:r>
      <w:proofErr w:type="spellStart"/>
      <w:r w:rsidRPr="001E213E">
        <w:rPr>
          <w:lang w:val="en-US"/>
        </w:rPr>
        <w:t>Zgurovsky</w:t>
      </w:r>
      <w:proofErr w:type="spellEnd"/>
      <w:r w:rsidRPr="001E213E">
        <w:t xml:space="preserve">, </w:t>
      </w:r>
      <w:r w:rsidRPr="001E213E">
        <w:rPr>
          <w:lang w:val="en-US"/>
        </w:rPr>
        <w:t>Yu</w:t>
      </w:r>
      <w:r w:rsidRPr="001E213E">
        <w:t xml:space="preserve">. </w:t>
      </w:r>
      <w:proofErr w:type="spellStart"/>
      <w:r w:rsidRPr="001E213E">
        <w:rPr>
          <w:lang w:val="en-US"/>
        </w:rPr>
        <w:t>Zaychenko</w:t>
      </w:r>
      <w:proofErr w:type="spellEnd"/>
      <w:r w:rsidRPr="001E213E">
        <w:t xml:space="preserve">. </w:t>
      </w:r>
      <w:r w:rsidRPr="001E213E">
        <w:rPr>
          <w:lang w:val="en-US"/>
        </w:rPr>
        <w:t xml:space="preserve">Fundamentals of computational intelligence- System approach. </w:t>
      </w:r>
      <w:proofErr w:type="gramStart"/>
      <w:r w:rsidRPr="001E213E">
        <w:rPr>
          <w:lang w:val="en-US"/>
        </w:rPr>
        <w:t>Springer.</w:t>
      </w:r>
      <w:r w:rsidRPr="001E213E">
        <w:t>.</w:t>
      </w:r>
      <w:proofErr w:type="gramEnd"/>
      <w:r w:rsidRPr="001E213E">
        <w:t>2016.</w:t>
      </w:r>
      <w:r w:rsidRPr="001E213E">
        <w:rPr>
          <w:lang w:val="en-US"/>
        </w:rPr>
        <w:t>-275 p.</w:t>
      </w:r>
    </w:p>
    <w:p w14:paraId="59A5F81B" w14:textId="77777777" w:rsidR="00CB17F6" w:rsidRDefault="00CB17F6" w:rsidP="00CB17F6">
      <w:pPr>
        <w:pStyle w:val="a0"/>
        <w:numPr>
          <w:ilvl w:val="0"/>
          <w:numId w:val="41"/>
        </w:numPr>
        <w:spacing w:line="240" w:lineRule="auto"/>
        <w:rPr>
          <w:lang w:val="en-US"/>
        </w:rPr>
      </w:pPr>
      <w:proofErr w:type="spellStart"/>
      <w:r w:rsidRPr="00896A36">
        <w:rPr>
          <w:lang w:val="en-US"/>
        </w:rPr>
        <w:t>Zgurovsky</w:t>
      </w:r>
      <w:proofErr w:type="spellEnd"/>
      <w:r w:rsidRPr="00896A36">
        <w:rPr>
          <w:lang w:val="en-US"/>
        </w:rPr>
        <w:t xml:space="preserve"> </w:t>
      </w:r>
      <w:proofErr w:type="gramStart"/>
      <w:r w:rsidRPr="00896A36">
        <w:rPr>
          <w:lang w:val="en-US"/>
        </w:rPr>
        <w:t>M. ,</w:t>
      </w:r>
      <w:proofErr w:type="gramEnd"/>
      <w:r w:rsidRPr="00896A36">
        <w:rPr>
          <w:lang w:val="en-US"/>
        </w:rPr>
        <w:t xml:space="preserve"> </w:t>
      </w:r>
      <w:proofErr w:type="spellStart"/>
      <w:r w:rsidRPr="00896A36">
        <w:rPr>
          <w:lang w:val="en-US"/>
        </w:rPr>
        <w:t>Zaychenko</w:t>
      </w:r>
      <w:proofErr w:type="spellEnd"/>
      <w:r w:rsidRPr="00896A36">
        <w:rPr>
          <w:lang w:val="en-US"/>
        </w:rPr>
        <w:t xml:space="preserve"> Yu</w:t>
      </w:r>
      <w:r>
        <w:rPr>
          <w:lang w:val="en-US"/>
        </w:rPr>
        <w:t xml:space="preserve">. </w:t>
      </w:r>
      <w:r>
        <w:t xml:space="preserve"> </w:t>
      </w:r>
      <w:r w:rsidRPr="00896A36">
        <w:rPr>
          <w:lang w:val="en-US"/>
        </w:rPr>
        <w:t>Big Data: Conceptual Analysis and Applications</w:t>
      </w:r>
      <w:r>
        <w:rPr>
          <w:lang w:val="en-US"/>
        </w:rPr>
        <w:t xml:space="preserve">. </w:t>
      </w:r>
      <w:r w:rsidRPr="00896A36">
        <w:rPr>
          <w:lang w:val="en-US"/>
        </w:rPr>
        <w:t>Springer Nature Switzerland AG</w:t>
      </w:r>
      <w:r>
        <w:rPr>
          <w:lang w:val="en-US"/>
        </w:rPr>
        <w:t>. 2019. -275 p.</w:t>
      </w:r>
    </w:p>
    <w:p w14:paraId="4F2BFE3F" w14:textId="77777777" w:rsidR="00CB17F6" w:rsidRDefault="00CB17F6" w:rsidP="00CB17F6">
      <w:pPr>
        <w:pStyle w:val="a0"/>
        <w:numPr>
          <w:ilvl w:val="0"/>
          <w:numId w:val="41"/>
        </w:numPr>
        <w:spacing w:line="240" w:lineRule="auto"/>
        <w:rPr>
          <w:lang w:val="en-US"/>
        </w:rPr>
      </w:pPr>
      <w:r w:rsidRPr="00E67D85">
        <w:rPr>
          <w:bCs/>
          <w:color w:val="000000"/>
          <w:u w:val="single"/>
          <w:lang w:val="en-US"/>
        </w:rPr>
        <w:t xml:space="preserve">Yuri </w:t>
      </w:r>
      <w:proofErr w:type="spellStart"/>
      <w:proofErr w:type="gramStart"/>
      <w:r w:rsidRPr="00E67D85">
        <w:rPr>
          <w:bCs/>
          <w:color w:val="000000"/>
          <w:u w:val="single"/>
          <w:lang w:val="en-US"/>
        </w:rPr>
        <w:t>Zaychenko</w:t>
      </w:r>
      <w:proofErr w:type="spellEnd"/>
      <w:r w:rsidRPr="00CF13EB">
        <w:rPr>
          <w:bCs/>
          <w:color w:val="000000"/>
          <w:lang w:val="en-US"/>
        </w:rPr>
        <w:t xml:space="preserve"> </w:t>
      </w:r>
      <w:r>
        <w:rPr>
          <w:bCs/>
          <w:color w:val="000000"/>
        </w:rPr>
        <w:t>.</w:t>
      </w:r>
      <w:proofErr w:type="gramEnd"/>
      <w:r>
        <w:rPr>
          <w:bCs/>
          <w:color w:val="000000"/>
        </w:rPr>
        <w:t xml:space="preserve"> </w:t>
      </w:r>
      <w:r w:rsidRPr="00CF13EB">
        <w:rPr>
          <w:bCs/>
          <w:color w:val="000000"/>
          <w:lang w:val="en-US"/>
        </w:rPr>
        <w:t xml:space="preserve">Problem Of Fuzzy Portfolio Optimization Under Uncertainty And Its Solution With Application Of Forecasting </w:t>
      </w:r>
      <w:proofErr w:type="gramStart"/>
      <w:r w:rsidRPr="00CF13EB">
        <w:rPr>
          <w:bCs/>
          <w:color w:val="000000"/>
          <w:lang w:val="en-US"/>
        </w:rPr>
        <w:t xml:space="preserve">Methods </w:t>
      </w:r>
      <w:r>
        <w:rPr>
          <w:bCs/>
          <w:color w:val="000000"/>
        </w:rPr>
        <w:t>.</w:t>
      </w:r>
      <w:proofErr w:type="gramEnd"/>
      <w:r>
        <w:rPr>
          <w:bCs/>
          <w:color w:val="000000"/>
        </w:rPr>
        <w:t xml:space="preserve"> </w:t>
      </w:r>
      <w:r>
        <w:rPr>
          <w:bCs/>
          <w:color w:val="000000"/>
          <w:lang w:val="en-US"/>
        </w:rPr>
        <w:t xml:space="preserve">Scholar </w:t>
      </w:r>
      <w:proofErr w:type="gramStart"/>
      <w:r>
        <w:rPr>
          <w:bCs/>
          <w:color w:val="000000"/>
          <w:lang w:val="en-US"/>
        </w:rPr>
        <w:t>Press.-</w:t>
      </w:r>
      <w:proofErr w:type="gramEnd"/>
      <w:r>
        <w:rPr>
          <w:bCs/>
          <w:color w:val="000000"/>
          <w:lang w:val="en-US"/>
        </w:rPr>
        <w:t xml:space="preserve"> 201</w:t>
      </w:r>
      <w:r>
        <w:rPr>
          <w:bCs/>
          <w:color w:val="000000"/>
        </w:rPr>
        <w:t>5</w:t>
      </w:r>
      <w:r>
        <w:rPr>
          <w:bCs/>
          <w:color w:val="000000"/>
          <w:lang w:val="en-US"/>
        </w:rPr>
        <w:t>.- 54 p.</w:t>
      </w:r>
    </w:p>
    <w:p w14:paraId="65C599F1" w14:textId="77777777" w:rsidR="00CB17F6" w:rsidRPr="00BB11B4" w:rsidRDefault="00CB17F6" w:rsidP="00CB17F6">
      <w:pPr>
        <w:pStyle w:val="a0"/>
        <w:numPr>
          <w:ilvl w:val="0"/>
          <w:numId w:val="41"/>
        </w:numPr>
        <w:jc w:val="both"/>
      </w:pPr>
      <w:r w:rsidRPr="00D079F8">
        <w:rPr>
          <w:bCs/>
          <w:sz w:val="26"/>
          <w:szCs w:val="26"/>
        </w:rPr>
        <w:t>.</w:t>
      </w:r>
      <w:r w:rsidRPr="00264E74">
        <w:t xml:space="preserve"> </w:t>
      </w:r>
      <w:r w:rsidRPr="00BB11B4">
        <w:t xml:space="preserve">Заде Л. </w:t>
      </w:r>
      <w:proofErr w:type="spellStart"/>
      <w:r w:rsidRPr="00BB11B4">
        <w:t>Понятие</w:t>
      </w:r>
      <w:proofErr w:type="spellEnd"/>
      <w:r w:rsidRPr="00BB11B4">
        <w:t xml:space="preserve"> </w:t>
      </w:r>
      <w:proofErr w:type="spellStart"/>
      <w:r w:rsidRPr="00BB11B4">
        <w:t>лингвистической</w:t>
      </w:r>
      <w:proofErr w:type="spellEnd"/>
      <w:r w:rsidRPr="00BB11B4">
        <w:t xml:space="preserve"> </w:t>
      </w:r>
      <w:proofErr w:type="spellStart"/>
      <w:r w:rsidRPr="00BB11B4">
        <w:t>переменной</w:t>
      </w:r>
      <w:proofErr w:type="spellEnd"/>
      <w:r w:rsidRPr="00BB11B4">
        <w:t xml:space="preserve"> и его </w:t>
      </w:r>
      <w:proofErr w:type="spellStart"/>
      <w:r w:rsidRPr="00BB11B4">
        <w:t>применение</w:t>
      </w:r>
      <w:proofErr w:type="spellEnd"/>
      <w:r w:rsidRPr="00BB11B4">
        <w:t xml:space="preserve"> к </w:t>
      </w:r>
      <w:proofErr w:type="spellStart"/>
      <w:r w:rsidRPr="00BB11B4">
        <w:t>принятию</w:t>
      </w:r>
      <w:proofErr w:type="spellEnd"/>
      <w:r w:rsidRPr="00BB11B4">
        <w:t xml:space="preserve"> </w:t>
      </w:r>
      <w:proofErr w:type="spellStart"/>
      <w:r w:rsidRPr="00BB11B4">
        <w:t>приближённых</w:t>
      </w:r>
      <w:proofErr w:type="spellEnd"/>
      <w:r w:rsidRPr="00BB11B4">
        <w:t xml:space="preserve"> </w:t>
      </w:r>
      <w:proofErr w:type="spellStart"/>
      <w:r w:rsidRPr="00BB11B4">
        <w:t>решений</w:t>
      </w:r>
      <w:proofErr w:type="spellEnd"/>
      <w:r w:rsidRPr="00BB11B4">
        <w:t>. – Москва. – Мир. – 1976. – 165с.</w:t>
      </w:r>
    </w:p>
    <w:p w14:paraId="68AF9155" w14:textId="77777777" w:rsidR="00CB17F6" w:rsidRPr="00BB11B4" w:rsidRDefault="00CB17F6" w:rsidP="00CB17F6">
      <w:pPr>
        <w:pStyle w:val="a0"/>
        <w:numPr>
          <w:ilvl w:val="0"/>
          <w:numId w:val="41"/>
        </w:numPr>
        <w:jc w:val="both"/>
      </w:pPr>
      <w:r w:rsidRPr="00BB11B4">
        <w:t xml:space="preserve">Рассел Стюарт., </w:t>
      </w:r>
      <w:proofErr w:type="spellStart"/>
      <w:r w:rsidRPr="00BB11B4">
        <w:t>Норвиг</w:t>
      </w:r>
      <w:proofErr w:type="spellEnd"/>
      <w:r w:rsidRPr="00BB11B4">
        <w:t xml:space="preserve"> </w:t>
      </w:r>
      <w:proofErr w:type="spellStart"/>
      <w:r w:rsidRPr="00BB11B4">
        <w:t>Питер</w:t>
      </w:r>
      <w:proofErr w:type="spellEnd"/>
      <w:r w:rsidRPr="00BB11B4">
        <w:t xml:space="preserve">. </w:t>
      </w:r>
      <w:proofErr w:type="spellStart"/>
      <w:r w:rsidRPr="00BB11B4">
        <w:t>Искусственный</w:t>
      </w:r>
      <w:proofErr w:type="spellEnd"/>
      <w:r w:rsidRPr="00BB11B4">
        <w:t xml:space="preserve"> </w:t>
      </w:r>
      <w:proofErr w:type="spellStart"/>
      <w:r w:rsidRPr="00BB11B4">
        <w:t>интеллект</w:t>
      </w:r>
      <w:proofErr w:type="spellEnd"/>
      <w:r w:rsidRPr="00BB11B4">
        <w:t xml:space="preserve">: </w:t>
      </w:r>
      <w:proofErr w:type="spellStart"/>
      <w:r w:rsidRPr="00BB11B4">
        <w:t>современный</w:t>
      </w:r>
      <w:proofErr w:type="spellEnd"/>
      <w:r w:rsidRPr="00BB11B4">
        <w:t xml:space="preserve"> </w:t>
      </w:r>
      <w:proofErr w:type="spellStart"/>
      <w:r w:rsidRPr="00BB11B4">
        <w:t>подход</w:t>
      </w:r>
      <w:proofErr w:type="spellEnd"/>
      <w:r w:rsidRPr="00BB11B4">
        <w:t xml:space="preserve">, 2-е </w:t>
      </w:r>
      <w:proofErr w:type="spellStart"/>
      <w:r w:rsidRPr="00BB11B4">
        <w:t>изд</w:t>
      </w:r>
      <w:proofErr w:type="spellEnd"/>
      <w:r w:rsidRPr="00BB11B4">
        <w:t xml:space="preserve">.; </w:t>
      </w:r>
      <w:proofErr w:type="spellStart"/>
      <w:r w:rsidRPr="00BB11B4">
        <w:t>Издательский</w:t>
      </w:r>
      <w:proofErr w:type="spellEnd"/>
      <w:r w:rsidRPr="00BB11B4">
        <w:t xml:space="preserve"> </w:t>
      </w:r>
      <w:proofErr w:type="spellStart"/>
      <w:r w:rsidRPr="00BB11B4">
        <w:t>дом</w:t>
      </w:r>
      <w:proofErr w:type="spellEnd"/>
      <w:r w:rsidRPr="00BB11B4">
        <w:t xml:space="preserve"> « </w:t>
      </w:r>
      <w:proofErr w:type="spellStart"/>
      <w:r w:rsidRPr="00BB11B4">
        <w:t>Вильямс</w:t>
      </w:r>
      <w:proofErr w:type="spellEnd"/>
      <w:r w:rsidRPr="00BB11B4">
        <w:t>», 2007. – 1408 с.</w:t>
      </w:r>
    </w:p>
    <w:p w14:paraId="32676177" w14:textId="77777777" w:rsidR="00CB17F6" w:rsidRPr="00BB11B4" w:rsidRDefault="00CB17F6" w:rsidP="00CB17F6">
      <w:pPr>
        <w:pStyle w:val="a0"/>
        <w:numPr>
          <w:ilvl w:val="0"/>
          <w:numId w:val="41"/>
        </w:numPr>
        <w:jc w:val="both"/>
      </w:pPr>
      <w:r w:rsidRPr="00BB11B4">
        <w:t xml:space="preserve">Люгер Ф. </w:t>
      </w:r>
      <w:proofErr w:type="spellStart"/>
      <w:r w:rsidRPr="00BB11B4">
        <w:t>Искусственный</w:t>
      </w:r>
      <w:proofErr w:type="spellEnd"/>
      <w:r w:rsidRPr="00BB11B4">
        <w:t xml:space="preserve"> </w:t>
      </w:r>
      <w:proofErr w:type="spellStart"/>
      <w:r w:rsidRPr="00BB11B4">
        <w:t>интеллект</w:t>
      </w:r>
      <w:proofErr w:type="spellEnd"/>
      <w:r w:rsidRPr="00BB11B4">
        <w:t xml:space="preserve">. </w:t>
      </w:r>
      <w:proofErr w:type="spellStart"/>
      <w:r w:rsidRPr="00BB11B4">
        <w:t>Издательский</w:t>
      </w:r>
      <w:proofErr w:type="spellEnd"/>
      <w:r w:rsidRPr="00BB11B4">
        <w:t xml:space="preserve"> </w:t>
      </w:r>
      <w:proofErr w:type="spellStart"/>
      <w:r w:rsidRPr="00BB11B4">
        <w:t>дом</w:t>
      </w:r>
      <w:proofErr w:type="spellEnd"/>
      <w:r w:rsidRPr="00BB11B4">
        <w:t xml:space="preserve"> « </w:t>
      </w:r>
      <w:proofErr w:type="spellStart"/>
      <w:r w:rsidRPr="00BB11B4">
        <w:t>Вильямс</w:t>
      </w:r>
      <w:proofErr w:type="spellEnd"/>
      <w:r w:rsidRPr="00BB11B4">
        <w:t>»,</w:t>
      </w:r>
      <w:r>
        <w:rPr>
          <w:lang w:val="ru-RU"/>
        </w:rPr>
        <w:t xml:space="preserve"> </w:t>
      </w:r>
      <w:r w:rsidRPr="00BB11B4">
        <w:t>2006.</w:t>
      </w:r>
      <w:r>
        <w:t xml:space="preserve">-812 с. </w:t>
      </w:r>
    </w:p>
    <w:p w14:paraId="273AF236" w14:textId="77777777" w:rsidR="00CB17F6" w:rsidRPr="006D7E54" w:rsidRDefault="00CB17F6" w:rsidP="00CB17F6">
      <w:pPr>
        <w:pStyle w:val="a0"/>
        <w:spacing w:after="120" w:line="240" w:lineRule="auto"/>
        <w:jc w:val="both"/>
        <w:rPr>
          <w:sz w:val="26"/>
          <w:szCs w:val="26"/>
        </w:rPr>
      </w:pPr>
    </w:p>
    <w:p w14:paraId="1774F4CC" w14:textId="77777777" w:rsidR="00590DBA" w:rsidRDefault="00590DBA" w:rsidP="00590DBA">
      <w:pPr>
        <w:spacing w:before="360" w:after="120"/>
        <w:jc w:val="center"/>
        <w:rPr>
          <w:b/>
          <w:bCs/>
          <w:sz w:val="26"/>
          <w:szCs w:val="26"/>
        </w:rPr>
      </w:pPr>
      <w:r w:rsidRPr="0042395A">
        <w:rPr>
          <w:b/>
          <w:bCs/>
          <w:sz w:val="26"/>
          <w:szCs w:val="26"/>
        </w:rPr>
        <w:t>Інформаційні ресурси</w:t>
      </w:r>
    </w:p>
    <w:p w14:paraId="7CDFFFFC" w14:textId="5B257D63" w:rsidR="00590DBA" w:rsidRPr="006D7E54" w:rsidRDefault="00590DBA" w:rsidP="00CB17F6">
      <w:pPr>
        <w:pStyle w:val="a0"/>
        <w:tabs>
          <w:tab w:val="left" w:pos="485"/>
        </w:tabs>
        <w:spacing w:before="360" w:after="120" w:line="240" w:lineRule="auto"/>
        <w:ind w:left="360"/>
        <w:jc w:val="both"/>
        <w:rPr>
          <w:b/>
          <w:bCs/>
          <w:sz w:val="26"/>
          <w:szCs w:val="26"/>
          <w:lang w:val="ru-RU"/>
        </w:rPr>
      </w:pPr>
      <w:r w:rsidRPr="006D7E54">
        <w:rPr>
          <w:sz w:val="26"/>
          <w:szCs w:val="26"/>
          <w:lang w:val="ru-RU"/>
        </w:rPr>
        <w:t xml:space="preserve">  </w:t>
      </w:r>
      <w:r w:rsidRPr="006D7E54">
        <w:rPr>
          <w:sz w:val="26"/>
          <w:szCs w:val="26"/>
        </w:rPr>
        <w:t>Електронний підручник</w:t>
      </w:r>
      <w:r w:rsidR="00813400">
        <w:rPr>
          <w:sz w:val="26"/>
          <w:szCs w:val="26"/>
        </w:rPr>
        <w:t xml:space="preserve"> «</w:t>
      </w:r>
      <w:proofErr w:type="spellStart"/>
      <w:r w:rsidR="00813400">
        <w:rPr>
          <w:sz w:val="26"/>
          <w:szCs w:val="26"/>
          <w:lang w:val="ru-RU"/>
        </w:rPr>
        <w:t>Нечіткі</w:t>
      </w:r>
      <w:proofErr w:type="spellEnd"/>
      <w:r w:rsidR="00813400">
        <w:rPr>
          <w:sz w:val="26"/>
          <w:szCs w:val="26"/>
          <w:lang w:val="ru-RU"/>
        </w:rPr>
        <w:t xml:space="preserve"> </w:t>
      </w:r>
      <w:proofErr w:type="spellStart"/>
      <w:r w:rsidR="00813400">
        <w:rPr>
          <w:sz w:val="26"/>
          <w:szCs w:val="26"/>
          <w:lang w:val="ru-RU"/>
        </w:rPr>
        <w:t>моделі</w:t>
      </w:r>
      <w:proofErr w:type="spellEnd"/>
      <w:r w:rsidR="00813400">
        <w:rPr>
          <w:sz w:val="26"/>
          <w:szCs w:val="26"/>
          <w:lang w:val="ru-RU"/>
        </w:rPr>
        <w:t xml:space="preserve"> і </w:t>
      </w:r>
      <w:proofErr w:type="spellStart"/>
      <w:r w:rsidR="00813400">
        <w:rPr>
          <w:sz w:val="26"/>
          <w:szCs w:val="26"/>
          <w:lang w:val="ru-RU"/>
        </w:rPr>
        <w:t>методи</w:t>
      </w:r>
      <w:proofErr w:type="spellEnd"/>
      <w:r w:rsidR="00813400">
        <w:rPr>
          <w:sz w:val="26"/>
          <w:szCs w:val="26"/>
          <w:lang w:val="ru-RU"/>
        </w:rPr>
        <w:t xml:space="preserve"> в ІС»,</w:t>
      </w:r>
      <w:r w:rsidRPr="006D7E54">
        <w:rPr>
          <w:sz w:val="26"/>
          <w:szCs w:val="26"/>
        </w:rPr>
        <w:t xml:space="preserve">   </w:t>
      </w:r>
      <w:hyperlink r:id="rId15" w:history="1">
        <w:r w:rsidRPr="006D7E54">
          <w:rPr>
            <w:rStyle w:val="a6"/>
            <w:sz w:val="26"/>
            <w:szCs w:val="26"/>
            <w:lang w:val="en-US"/>
          </w:rPr>
          <w:t>www</w:t>
        </w:r>
        <w:r w:rsidRPr="006D7E54">
          <w:rPr>
            <w:rStyle w:val="a6"/>
            <w:sz w:val="26"/>
            <w:szCs w:val="26"/>
          </w:rPr>
          <w:t>.</w:t>
        </w:r>
        <w:proofErr w:type="spellStart"/>
        <w:r w:rsidRPr="006D7E54">
          <w:rPr>
            <w:rStyle w:val="a6"/>
            <w:sz w:val="26"/>
            <w:szCs w:val="26"/>
            <w:lang w:val="en-US"/>
          </w:rPr>
          <w:t>iasa</w:t>
        </w:r>
        <w:proofErr w:type="spellEnd"/>
        <w:r w:rsidRPr="006D7E54">
          <w:rPr>
            <w:rStyle w:val="a6"/>
            <w:sz w:val="26"/>
            <w:szCs w:val="26"/>
          </w:rPr>
          <w:t>.</w:t>
        </w:r>
        <w:r w:rsidRPr="006D7E54">
          <w:rPr>
            <w:rStyle w:val="a6"/>
            <w:sz w:val="26"/>
            <w:szCs w:val="26"/>
            <w:lang w:val="en-US"/>
          </w:rPr>
          <w:t>org</w:t>
        </w:r>
        <w:r w:rsidRPr="006D7E54">
          <w:rPr>
            <w:rStyle w:val="a6"/>
            <w:sz w:val="26"/>
            <w:szCs w:val="26"/>
          </w:rPr>
          <w:t>.</w:t>
        </w:r>
        <w:proofErr w:type="spellStart"/>
        <w:r w:rsidRPr="006D7E54">
          <w:rPr>
            <w:rStyle w:val="a6"/>
            <w:sz w:val="26"/>
            <w:szCs w:val="26"/>
            <w:lang w:val="en-US"/>
          </w:rPr>
          <w:t>ua</w:t>
        </w:r>
        <w:proofErr w:type="spellEnd"/>
        <w:r w:rsidRPr="006D7E54">
          <w:rPr>
            <w:rStyle w:val="a6"/>
            <w:sz w:val="26"/>
            <w:szCs w:val="26"/>
          </w:rPr>
          <w:t>/</w:t>
        </w:r>
        <w:r w:rsidRPr="006D7E54">
          <w:rPr>
            <w:rStyle w:val="a6"/>
            <w:sz w:val="26"/>
            <w:szCs w:val="26"/>
            <w:lang w:val="en-US"/>
          </w:rPr>
          <w:t>students</w:t>
        </w:r>
      </w:hyperlink>
    </w:p>
    <w:p w14:paraId="386C6A7F" w14:textId="77777777" w:rsidR="00B47838" w:rsidRPr="006D7E54" w:rsidRDefault="00B47838" w:rsidP="00B47838">
      <w:pPr>
        <w:spacing w:after="120" w:line="240" w:lineRule="auto"/>
        <w:jc w:val="both"/>
        <w:rPr>
          <w:b/>
          <w:bCs/>
          <w:sz w:val="26"/>
          <w:szCs w:val="26"/>
          <w:lang w:val="ru-RU"/>
        </w:rPr>
      </w:pPr>
    </w:p>
    <w:p w14:paraId="323E5F08" w14:textId="7D89B00D" w:rsidR="00B8750C" w:rsidRPr="006D7E54" w:rsidRDefault="00714AB2" w:rsidP="00B47838">
      <w:pPr>
        <w:spacing w:after="120" w:line="240" w:lineRule="auto"/>
        <w:jc w:val="both"/>
        <w:rPr>
          <w:b/>
          <w:bCs/>
          <w:sz w:val="26"/>
          <w:szCs w:val="26"/>
        </w:rPr>
      </w:pPr>
      <w:r w:rsidRPr="006D7E54">
        <w:rPr>
          <w:b/>
          <w:bCs/>
          <w:sz w:val="26"/>
          <w:szCs w:val="26"/>
        </w:rPr>
        <w:t>програму</w:t>
      </w:r>
      <w:r w:rsidR="00AD5593" w:rsidRPr="006D7E54">
        <w:rPr>
          <w:b/>
          <w:bCs/>
          <w:sz w:val="26"/>
          <w:szCs w:val="26"/>
        </w:rPr>
        <w:t xml:space="preserve"> навчальної дисципліни</w:t>
      </w:r>
      <w:r w:rsidR="00F162DC" w:rsidRPr="006D7E54">
        <w:rPr>
          <w:b/>
          <w:bCs/>
          <w:sz w:val="26"/>
          <w:szCs w:val="26"/>
        </w:rPr>
        <w:t xml:space="preserve"> (</w:t>
      </w:r>
      <w:proofErr w:type="spellStart"/>
      <w:r w:rsidR="00F162DC" w:rsidRPr="006D7E54">
        <w:rPr>
          <w:b/>
          <w:bCs/>
          <w:sz w:val="26"/>
          <w:szCs w:val="26"/>
        </w:rPr>
        <w:t>силабус</w:t>
      </w:r>
      <w:proofErr w:type="spellEnd"/>
      <w:r w:rsidR="00813400">
        <w:rPr>
          <w:b/>
          <w:bCs/>
          <w:sz w:val="26"/>
          <w:szCs w:val="26"/>
        </w:rPr>
        <w:t>)</w:t>
      </w:r>
      <w:r w:rsidR="00590DBA" w:rsidRPr="006D7E54">
        <w:rPr>
          <w:b/>
          <w:bCs/>
          <w:sz w:val="26"/>
          <w:szCs w:val="26"/>
        </w:rPr>
        <w:t xml:space="preserve">  с</w:t>
      </w:r>
      <w:r w:rsidR="00B47838" w:rsidRPr="006D7E54">
        <w:rPr>
          <w:b/>
          <w:bCs/>
          <w:sz w:val="26"/>
          <w:szCs w:val="26"/>
        </w:rPr>
        <w:t>кладено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8167"/>
      </w:tblGrid>
      <w:tr w:rsidR="00B8750C" w:rsidRPr="006D7E54" w14:paraId="63FF5161" w14:textId="77777777" w:rsidTr="009D1DBE">
        <w:trPr>
          <w:trHeight w:val="610"/>
        </w:trPr>
        <w:tc>
          <w:tcPr>
            <w:tcW w:w="8167" w:type="dxa"/>
          </w:tcPr>
          <w:p w14:paraId="1DD08808" w14:textId="77777777" w:rsidR="00B8750C" w:rsidRPr="006D7E54" w:rsidRDefault="00B8750C" w:rsidP="006D7E54">
            <w:pPr>
              <w:rPr>
                <w:sz w:val="26"/>
                <w:szCs w:val="26"/>
                <w:vertAlign w:val="superscript"/>
              </w:rPr>
            </w:pPr>
            <w:r w:rsidRPr="006D7E54">
              <w:rPr>
                <w:sz w:val="26"/>
                <w:szCs w:val="26"/>
              </w:rPr>
              <w:t xml:space="preserve">проф. кафедри математичних методів системного </w:t>
            </w:r>
            <w:r w:rsidR="00BB5879" w:rsidRPr="006D7E54">
              <w:rPr>
                <w:sz w:val="26"/>
                <w:szCs w:val="26"/>
              </w:rPr>
              <w:t>аналізу</w:t>
            </w:r>
            <w:r w:rsidRPr="006D7E54">
              <w:rPr>
                <w:sz w:val="26"/>
                <w:szCs w:val="26"/>
              </w:rPr>
              <w:t>,_д.т.н.,</w:t>
            </w:r>
            <w:proofErr w:type="spellStart"/>
            <w:r w:rsidR="00BB5879" w:rsidRPr="006D7E54">
              <w:rPr>
                <w:sz w:val="26"/>
                <w:szCs w:val="26"/>
              </w:rPr>
              <w:t>проф</w:t>
            </w:r>
            <w:proofErr w:type="spellEnd"/>
            <w:r w:rsidRPr="006D7E54">
              <w:rPr>
                <w:sz w:val="26"/>
                <w:szCs w:val="26"/>
              </w:rPr>
              <w:t>._</w:t>
            </w:r>
            <w:proofErr w:type="spellStart"/>
            <w:r w:rsidRPr="006D7E54">
              <w:rPr>
                <w:sz w:val="26"/>
                <w:szCs w:val="26"/>
              </w:rPr>
              <w:t>Зайченко</w:t>
            </w:r>
            <w:proofErr w:type="spellEnd"/>
            <w:r w:rsidR="00314296" w:rsidRPr="006D7E54">
              <w:rPr>
                <w:sz w:val="26"/>
                <w:szCs w:val="26"/>
                <w:lang w:val="ru-RU"/>
              </w:rPr>
              <w:t xml:space="preserve"> </w:t>
            </w:r>
            <w:r w:rsidRPr="006D7E54">
              <w:rPr>
                <w:sz w:val="26"/>
                <w:szCs w:val="26"/>
              </w:rPr>
              <w:t>Ю.</w:t>
            </w:r>
            <w:r w:rsidR="00314296" w:rsidRPr="006D7E54">
              <w:rPr>
                <w:sz w:val="26"/>
                <w:szCs w:val="26"/>
                <w:lang w:val="ru-RU"/>
              </w:rPr>
              <w:t>П.</w:t>
            </w:r>
          </w:p>
        </w:tc>
      </w:tr>
    </w:tbl>
    <w:p w14:paraId="54E1D219" w14:textId="2FAABDC7" w:rsidR="00B47838" w:rsidRPr="006D7E54" w:rsidRDefault="008A4024" w:rsidP="00B8750C">
      <w:pPr>
        <w:spacing w:after="120" w:line="240" w:lineRule="auto"/>
        <w:jc w:val="both"/>
        <w:rPr>
          <w:sz w:val="26"/>
          <w:szCs w:val="26"/>
        </w:rPr>
      </w:pPr>
      <w:r w:rsidRPr="006D7E54">
        <w:rPr>
          <w:b/>
          <w:bCs/>
          <w:sz w:val="26"/>
          <w:szCs w:val="26"/>
        </w:rPr>
        <w:t>Ухвалено</w:t>
      </w:r>
      <w:r w:rsidR="00370BFC" w:rsidRPr="006D7E54">
        <w:rPr>
          <w:b/>
          <w:bCs/>
          <w:sz w:val="26"/>
          <w:szCs w:val="26"/>
          <w:lang w:val="ru-RU"/>
        </w:rPr>
        <w:t xml:space="preserve"> </w:t>
      </w:r>
      <w:r w:rsidR="00C301EF" w:rsidRPr="006D7E54">
        <w:rPr>
          <w:sz w:val="26"/>
          <w:szCs w:val="26"/>
        </w:rPr>
        <w:t>к</w:t>
      </w:r>
      <w:r w:rsidRPr="006D7E54">
        <w:rPr>
          <w:sz w:val="26"/>
          <w:szCs w:val="26"/>
        </w:rPr>
        <w:t>афедр</w:t>
      </w:r>
      <w:r w:rsidR="00B8750C" w:rsidRPr="006D7E54">
        <w:rPr>
          <w:sz w:val="26"/>
          <w:szCs w:val="26"/>
        </w:rPr>
        <w:t xml:space="preserve">ою математичних методів системного аналізу </w:t>
      </w:r>
      <w:r w:rsidR="00C301EF" w:rsidRPr="006D7E54">
        <w:rPr>
          <w:sz w:val="26"/>
          <w:szCs w:val="26"/>
        </w:rPr>
        <w:t>(</w:t>
      </w:r>
      <w:r w:rsidR="00BA590A" w:rsidRPr="006D7E54">
        <w:rPr>
          <w:sz w:val="26"/>
          <w:szCs w:val="26"/>
        </w:rPr>
        <w:t>протокол №</w:t>
      </w:r>
      <w:r w:rsidR="002E02EB">
        <w:rPr>
          <w:sz w:val="26"/>
          <w:szCs w:val="26"/>
        </w:rPr>
        <w:t xml:space="preserve"> 11</w:t>
      </w:r>
      <w:r w:rsidR="00BA590A" w:rsidRPr="006D7E54">
        <w:rPr>
          <w:sz w:val="26"/>
          <w:szCs w:val="26"/>
        </w:rPr>
        <w:t xml:space="preserve"> </w:t>
      </w:r>
      <w:r w:rsidR="00C301EF" w:rsidRPr="006D7E54">
        <w:rPr>
          <w:sz w:val="26"/>
          <w:szCs w:val="26"/>
        </w:rPr>
        <w:t xml:space="preserve">___ </w:t>
      </w:r>
      <w:r w:rsidR="00590DBA" w:rsidRPr="006D7E54">
        <w:rPr>
          <w:sz w:val="26"/>
          <w:szCs w:val="26"/>
        </w:rPr>
        <w:t>від __</w:t>
      </w:r>
      <w:r w:rsidR="002E02EB">
        <w:rPr>
          <w:sz w:val="26"/>
          <w:szCs w:val="26"/>
        </w:rPr>
        <w:t>20.06. 21</w:t>
      </w:r>
      <w:r w:rsidR="00590DBA" w:rsidRPr="006D7E54">
        <w:rPr>
          <w:sz w:val="26"/>
          <w:szCs w:val="26"/>
        </w:rPr>
        <w:t>_______)</w:t>
      </w:r>
    </w:p>
    <w:p w14:paraId="7645FD71" w14:textId="5C16C67A" w:rsidR="005251A5" w:rsidRPr="006D7E54" w:rsidRDefault="005251A5" w:rsidP="00B47838">
      <w:pPr>
        <w:spacing w:after="120" w:line="240" w:lineRule="auto"/>
        <w:jc w:val="both"/>
        <w:rPr>
          <w:bCs/>
          <w:sz w:val="26"/>
          <w:szCs w:val="26"/>
        </w:rPr>
      </w:pPr>
      <w:r w:rsidRPr="006D7E54">
        <w:rPr>
          <w:b/>
          <w:bCs/>
          <w:sz w:val="26"/>
          <w:szCs w:val="26"/>
        </w:rPr>
        <w:t xml:space="preserve">Погоджено </w:t>
      </w:r>
      <w:r w:rsidR="00C301EF" w:rsidRPr="006D7E54">
        <w:rPr>
          <w:sz w:val="26"/>
          <w:szCs w:val="26"/>
        </w:rPr>
        <w:t>Методичною комісією</w:t>
      </w:r>
      <w:r w:rsidR="00370BFC" w:rsidRPr="006D7E54">
        <w:rPr>
          <w:sz w:val="26"/>
          <w:szCs w:val="26"/>
          <w:lang w:val="ru-RU"/>
        </w:rPr>
        <w:t xml:space="preserve"> </w:t>
      </w:r>
      <w:r w:rsidR="00AE41A6" w:rsidRPr="006D7E54">
        <w:rPr>
          <w:sz w:val="26"/>
          <w:szCs w:val="26"/>
        </w:rPr>
        <w:t>факультету</w:t>
      </w:r>
      <w:r w:rsidR="009F69B9" w:rsidRPr="006D7E54">
        <w:rPr>
          <w:rStyle w:val="af1"/>
          <w:sz w:val="26"/>
          <w:szCs w:val="26"/>
        </w:rPr>
        <w:footnoteReference w:id="1"/>
      </w:r>
      <w:r w:rsidR="00C301EF" w:rsidRPr="006D7E54">
        <w:rPr>
          <w:sz w:val="26"/>
          <w:szCs w:val="26"/>
        </w:rPr>
        <w:t xml:space="preserve"> (</w:t>
      </w:r>
      <w:r w:rsidRPr="006D7E54">
        <w:rPr>
          <w:sz w:val="26"/>
          <w:szCs w:val="26"/>
        </w:rPr>
        <w:t xml:space="preserve">протокол № </w:t>
      </w:r>
      <w:r w:rsidR="002E02EB">
        <w:rPr>
          <w:sz w:val="26"/>
          <w:szCs w:val="26"/>
        </w:rPr>
        <w:t>10</w:t>
      </w:r>
      <w:r w:rsidR="00C301EF" w:rsidRPr="006D7E54">
        <w:rPr>
          <w:sz w:val="26"/>
          <w:szCs w:val="26"/>
        </w:rPr>
        <w:t>__ від</w:t>
      </w:r>
      <w:r w:rsidR="002E02EB">
        <w:rPr>
          <w:sz w:val="26"/>
          <w:szCs w:val="26"/>
        </w:rPr>
        <w:t xml:space="preserve"> 26.06.21</w:t>
      </w:r>
      <w:r w:rsidR="00C301EF" w:rsidRPr="006D7E54">
        <w:rPr>
          <w:sz w:val="26"/>
          <w:szCs w:val="26"/>
        </w:rPr>
        <w:t xml:space="preserve"> __</w:t>
      </w:r>
      <w:r w:rsidRPr="006D7E54">
        <w:rPr>
          <w:sz w:val="26"/>
          <w:szCs w:val="26"/>
        </w:rPr>
        <w:t>_____</w:t>
      </w:r>
      <w:r w:rsidR="00C301EF" w:rsidRPr="006D7E54">
        <w:rPr>
          <w:bCs/>
          <w:sz w:val="26"/>
          <w:szCs w:val="26"/>
        </w:rPr>
        <w:t>)</w:t>
      </w:r>
    </w:p>
    <w:sectPr w:rsidR="005251A5" w:rsidRPr="006D7E54" w:rsidSect="005413FF">
      <w:pgSz w:w="11906" w:h="16838"/>
      <w:pgMar w:top="851" w:right="851" w:bottom="568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0374C9" w14:textId="77777777" w:rsidR="001E621D" w:rsidRDefault="001E621D" w:rsidP="004E0EDF">
      <w:pPr>
        <w:spacing w:line="240" w:lineRule="auto"/>
      </w:pPr>
      <w:r>
        <w:separator/>
      </w:r>
    </w:p>
  </w:endnote>
  <w:endnote w:type="continuationSeparator" w:id="0">
    <w:p w14:paraId="7E70128F" w14:textId="77777777" w:rsidR="001E621D" w:rsidRDefault="001E621D" w:rsidP="004E0ED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DDF210" w14:textId="77777777" w:rsidR="001E621D" w:rsidRDefault="001E621D" w:rsidP="004E0EDF">
      <w:pPr>
        <w:spacing w:line="240" w:lineRule="auto"/>
      </w:pPr>
      <w:r>
        <w:separator/>
      </w:r>
    </w:p>
  </w:footnote>
  <w:footnote w:type="continuationSeparator" w:id="0">
    <w:p w14:paraId="62CB4842" w14:textId="77777777" w:rsidR="001E621D" w:rsidRDefault="001E621D" w:rsidP="004E0EDF">
      <w:pPr>
        <w:spacing w:line="240" w:lineRule="auto"/>
      </w:pPr>
      <w:r>
        <w:continuationSeparator/>
      </w:r>
    </w:p>
  </w:footnote>
  <w:footnote w:id="1">
    <w:p w14:paraId="10B2CF87" w14:textId="77777777" w:rsidR="001E621D" w:rsidRPr="009F69B9" w:rsidRDefault="001E621D">
      <w:pPr>
        <w:pStyle w:val="af"/>
        <w:rPr>
          <w:rFonts w:asciiTheme="minorHAnsi" w:hAnsiTheme="minorHAnsi"/>
          <w:color w:val="0070C0"/>
          <w:sz w:val="22"/>
          <w:szCs w:val="22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7D5820"/>
    <w:multiLevelType w:val="hybridMultilevel"/>
    <w:tmpl w:val="F2BA85C2"/>
    <w:lvl w:ilvl="0" w:tplc="F976B940">
      <w:start w:val="1"/>
      <w:numFmt w:val="bullet"/>
      <w:lvlText w:val=""/>
      <w:lvlJc w:val="left"/>
      <w:pPr>
        <w:ind w:left="349" w:hanging="360"/>
      </w:pPr>
      <w:rPr>
        <w:rFonts w:ascii="Symbol" w:hAnsi="Symbol" w:hint="default"/>
        <w:i w:val="0"/>
      </w:rPr>
    </w:lvl>
    <w:lvl w:ilvl="1" w:tplc="04190003" w:tentative="1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4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6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58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0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2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4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69" w:hanging="360"/>
      </w:pPr>
      <w:rPr>
        <w:rFonts w:ascii="Wingdings" w:hAnsi="Wingdings" w:hint="default"/>
      </w:rPr>
    </w:lvl>
  </w:abstractNum>
  <w:abstractNum w:abstractNumId="1" w15:restartNumberingAfterBreak="0">
    <w:nsid w:val="091A48B4"/>
    <w:multiLevelType w:val="hybridMultilevel"/>
    <w:tmpl w:val="BCE4065E"/>
    <w:lvl w:ilvl="0" w:tplc="95AA4882">
      <w:start w:val="1"/>
      <w:numFmt w:val="decimal"/>
      <w:lvlText w:val="%1."/>
      <w:lvlJc w:val="left"/>
      <w:pPr>
        <w:tabs>
          <w:tab w:val="num" w:pos="1654"/>
        </w:tabs>
        <w:ind w:left="1654" w:hanging="94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BED3BB5"/>
    <w:multiLevelType w:val="multilevel"/>
    <w:tmpl w:val="97483C6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5D6769"/>
    <w:multiLevelType w:val="hybridMultilevel"/>
    <w:tmpl w:val="D66CA8F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04054B"/>
    <w:multiLevelType w:val="hybridMultilevel"/>
    <w:tmpl w:val="F7D675F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E84D43"/>
    <w:multiLevelType w:val="hybridMultilevel"/>
    <w:tmpl w:val="858CC666"/>
    <w:lvl w:ilvl="0" w:tplc="95AA4882">
      <w:start w:val="1"/>
      <w:numFmt w:val="decimal"/>
      <w:lvlText w:val="%1."/>
      <w:lvlJc w:val="left"/>
      <w:pPr>
        <w:tabs>
          <w:tab w:val="num" w:pos="1654"/>
        </w:tabs>
        <w:ind w:left="1654" w:hanging="94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8927B9"/>
    <w:multiLevelType w:val="hybridMultilevel"/>
    <w:tmpl w:val="5AB6743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8C2007E"/>
    <w:multiLevelType w:val="hybridMultilevel"/>
    <w:tmpl w:val="A73A0A0A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66F890A2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" w15:restartNumberingAfterBreak="0">
    <w:nsid w:val="1C4F3019"/>
    <w:multiLevelType w:val="hybridMultilevel"/>
    <w:tmpl w:val="B82A9722"/>
    <w:lvl w:ilvl="0" w:tplc="E686352A">
      <w:start w:val="18"/>
      <w:numFmt w:val="bullet"/>
      <w:lvlText w:val="–"/>
      <w:lvlJc w:val="left"/>
      <w:pPr>
        <w:ind w:left="833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55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7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9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71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43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5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7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93" w:hanging="360"/>
      </w:pPr>
      <w:rPr>
        <w:rFonts w:ascii="Wingdings" w:hAnsi="Wingdings" w:hint="default"/>
      </w:rPr>
    </w:lvl>
  </w:abstractNum>
  <w:abstractNum w:abstractNumId="9" w15:restartNumberingAfterBreak="0">
    <w:nsid w:val="26402378"/>
    <w:multiLevelType w:val="hybridMultilevel"/>
    <w:tmpl w:val="3D3EE4F8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6C22B09"/>
    <w:multiLevelType w:val="hybridMultilevel"/>
    <w:tmpl w:val="62442498"/>
    <w:lvl w:ilvl="0" w:tplc="53E4E51E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9BF456E"/>
    <w:multiLevelType w:val="hybridMultilevel"/>
    <w:tmpl w:val="5E3467D6"/>
    <w:lvl w:ilvl="0" w:tplc="2B1091C2">
      <w:numFmt w:val="bullet"/>
      <w:lvlText w:val="-"/>
      <w:lvlJc w:val="left"/>
      <w:pPr>
        <w:ind w:left="793" w:hanging="360"/>
      </w:pPr>
      <w:rPr>
        <w:rFonts w:ascii="Calibri" w:eastAsiaTheme="minorHAnsi" w:hAnsi="Calibri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51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3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5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7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9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1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3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53" w:hanging="360"/>
      </w:pPr>
      <w:rPr>
        <w:rFonts w:ascii="Wingdings" w:hAnsi="Wingdings" w:hint="default"/>
      </w:rPr>
    </w:lvl>
  </w:abstractNum>
  <w:abstractNum w:abstractNumId="12" w15:restartNumberingAfterBreak="0">
    <w:nsid w:val="2A7C0D68"/>
    <w:multiLevelType w:val="singleLevel"/>
    <w:tmpl w:val="08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3" w15:restartNumberingAfterBreak="0">
    <w:nsid w:val="2E577C1F"/>
    <w:multiLevelType w:val="hybridMultilevel"/>
    <w:tmpl w:val="92E85142"/>
    <w:lvl w:ilvl="0" w:tplc="CC80F884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u w:val="singl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6D661E9"/>
    <w:multiLevelType w:val="hybridMultilevel"/>
    <w:tmpl w:val="C4D601B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BF55677"/>
    <w:multiLevelType w:val="hybridMultilevel"/>
    <w:tmpl w:val="11DA5FBC"/>
    <w:lvl w:ilvl="0" w:tplc="6F6274B8">
      <w:numFmt w:val="bullet"/>
      <w:lvlText w:val="–"/>
      <w:lvlJc w:val="left"/>
      <w:pPr>
        <w:ind w:left="927" w:hanging="360"/>
      </w:pPr>
      <w:rPr>
        <w:rFonts w:ascii="Times New Roman" w:eastAsia="Times New Roman" w:hAnsi="Times New Roman" w:cs="Times New Roman" w:hint="default"/>
        <w:i w:val="0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6" w15:restartNumberingAfterBreak="0">
    <w:nsid w:val="3F7D66FE"/>
    <w:multiLevelType w:val="hybridMultilevel"/>
    <w:tmpl w:val="D938FAFA"/>
    <w:lvl w:ilvl="0" w:tplc="95AA4882">
      <w:start w:val="1"/>
      <w:numFmt w:val="decimal"/>
      <w:lvlText w:val="%1."/>
      <w:lvlJc w:val="left"/>
      <w:pPr>
        <w:tabs>
          <w:tab w:val="num" w:pos="1654"/>
        </w:tabs>
        <w:ind w:left="1654" w:hanging="94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D9C2447"/>
    <w:multiLevelType w:val="hybridMultilevel"/>
    <w:tmpl w:val="EC4E0C7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52BC33D3"/>
    <w:multiLevelType w:val="hybridMultilevel"/>
    <w:tmpl w:val="60A28180"/>
    <w:lvl w:ilvl="0" w:tplc="9DDA2896">
      <w:start w:val="5"/>
      <w:numFmt w:val="bullet"/>
      <w:lvlText w:val="-"/>
      <w:lvlJc w:val="left"/>
      <w:pPr>
        <w:ind w:left="2940" w:hanging="360"/>
      </w:pPr>
      <w:rPr>
        <w:rFonts w:ascii="Times New Roman" w:eastAsia="Times New Roman" w:hAnsi="Times New Roman" w:cs="Times New Roman" w:hint="default"/>
        <w:sz w:val="24"/>
      </w:rPr>
    </w:lvl>
    <w:lvl w:ilvl="1" w:tplc="041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72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9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700" w:hanging="360"/>
      </w:pPr>
      <w:rPr>
        <w:rFonts w:ascii="Wingdings" w:hAnsi="Wingdings" w:hint="default"/>
      </w:rPr>
    </w:lvl>
  </w:abstractNum>
  <w:abstractNum w:abstractNumId="19" w15:restartNumberingAfterBreak="0">
    <w:nsid w:val="59CA6E0B"/>
    <w:multiLevelType w:val="hybridMultilevel"/>
    <w:tmpl w:val="B29CA638"/>
    <w:lvl w:ilvl="0" w:tplc="95AA4882">
      <w:start w:val="1"/>
      <w:numFmt w:val="decimal"/>
      <w:lvlText w:val="%1."/>
      <w:lvlJc w:val="left"/>
      <w:pPr>
        <w:tabs>
          <w:tab w:val="num" w:pos="1654"/>
        </w:tabs>
        <w:ind w:left="1654" w:hanging="94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604A4139"/>
    <w:multiLevelType w:val="hybridMultilevel"/>
    <w:tmpl w:val="C9CC145E"/>
    <w:lvl w:ilvl="0" w:tplc="2B1091C2">
      <w:numFmt w:val="bullet"/>
      <w:lvlText w:val="-"/>
      <w:lvlJc w:val="left"/>
      <w:pPr>
        <w:ind w:left="720" w:hanging="360"/>
      </w:pPr>
      <w:rPr>
        <w:rFonts w:ascii="Calibri" w:eastAsiaTheme="minorHAnsi" w:hAnsi="Calibri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5262697"/>
    <w:multiLevelType w:val="hybridMultilevel"/>
    <w:tmpl w:val="46406AA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5C16412"/>
    <w:multiLevelType w:val="hybridMultilevel"/>
    <w:tmpl w:val="B076458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6D6E7229"/>
    <w:multiLevelType w:val="hybridMultilevel"/>
    <w:tmpl w:val="E8664D94"/>
    <w:lvl w:ilvl="0" w:tplc="CD142048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F736FB8"/>
    <w:multiLevelType w:val="hybridMultilevel"/>
    <w:tmpl w:val="00E4727E"/>
    <w:lvl w:ilvl="0" w:tplc="0419000F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25" w15:restartNumberingAfterBreak="0">
    <w:nsid w:val="73C63A46"/>
    <w:multiLevelType w:val="hybridMultilevel"/>
    <w:tmpl w:val="A070738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8FD52D0"/>
    <w:multiLevelType w:val="singleLevel"/>
    <w:tmpl w:val="B2F4B0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27" w15:restartNumberingAfterBreak="0">
    <w:nsid w:val="79E2A9E3"/>
    <w:multiLevelType w:val="hybridMultilevel"/>
    <w:tmpl w:val="E4B491E0"/>
    <w:lvl w:ilvl="0" w:tplc="B246D702">
      <w:start w:val="1"/>
      <w:numFmt w:val="bullet"/>
      <w:lvlText w:val="у"/>
      <w:lvlJc w:val="left"/>
    </w:lvl>
    <w:lvl w:ilvl="1" w:tplc="24A2A09C">
      <w:numFmt w:val="decimal"/>
      <w:lvlText w:val=""/>
      <w:lvlJc w:val="left"/>
    </w:lvl>
    <w:lvl w:ilvl="2" w:tplc="26E810F0">
      <w:numFmt w:val="decimal"/>
      <w:lvlText w:val=""/>
      <w:lvlJc w:val="left"/>
    </w:lvl>
    <w:lvl w:ilvl="3" w:tplc="0868DDA0">
      <w:numFmt w:val="decimal"/>
      <w:lvlText w:val=""/>
      <w:lvlJc w:val="left"/>
    </w:lvl>
    <w:lvl w:ilvl="4" w:tplc="FC34208C">
      <w:numFmt w:val="decimal"/>
      <w:lvlText w:val=""/>
      <w:lvlJc w:val="left"/>
    </w:lvl>
    <w:lvl w:ilvl="5" w:tplc="12B61A34">
      <w:numFmt w:val="decimal"/>
      <w:lvlText w:val=""/>
      <w:lvlJc w:val="left"/>
    </w:lvl>
    <w:lvl w:ilvl="6" w:tplc="A7AACA9E">
      <w:numFmt w:val="decimal"/>
      <w:lvlText w:val=""/>
      <w:lvlJc w:val="left"/>
    </w:lvl>
    <w:lvl w:ilvl="7" w:tplc="C704777A">
      <w:numFmt w:val="decimal"/>
      <w:lvlText w:val=""/>
      <w:lvlJc w:val="left"/>
    </w:lvl>
    <w:lvl w:ilvl="8" w:tplc="0400D5F8">
      <w:numFmt w:val="decimal"/>
      <w:lvlText w:val=""/>
      <w:lvlJc w:val="left"/>
    </w:lvl>
  </w:abstractNum>
  <w:abstractNum w:abstractNumId="28" w15:restartNumberingAfterBreak="0">
    <w:nsid w:val="7AB0732D"/>
    <w:multiLevelType w:val="singleLevel"/>
    <w:tmpl w:val="B2F4B0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29" w15:restartNumberingAfterBreak="0">
    <w:nsid w:val="7BC62A1E"/>
    <w:multiLevelType w:val="hybridMultilevel"/>
    <w:tmpl w:val="13CE4104"/>
    <w:lvl w:ilvl="0" w:tplc="E686352A">
      <w:start w:val="18"/>
      <w:numFmt w:val="bullet"/>
      <w:lvlText w:val="–"/>
      <w:lvlJc w:val="left"/>
      <w:pPr>
        <w:ind w:left="371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0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31" w:hanging="360"/>
      </w:pPr>
      <w:rPr>
        <w:rFonts w:ascii="Wingdings" w:hAnsi="Wingdings" w:hint="default"/>
      </w:rPr>
    </w:lvl>
  </w:abstractNum>
  <w:abstractNum w:abstractNumId="30" w15:restartNumberingAfterBreak="0">
    <w:nsid w:val="7CFE7292"/>
    <w:multiLevelType w:val="hybridMultilevel"/>
    <w:tmpl w:val="45DC99A4"/>
    <w:lvl w:ilvl="0" w:tplc="B3BE1660">
      <w:start w:val="1"/>
      <w:numFmt w:val="decimal"/>
      <w:pStyle w:val="1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09873448">
    <w:abstractNumId w:val="30"/>
  </w:num>
  <w:num w:numId="2" w16cid:durableId="1285846148">
    <w:abstractNumId w:val="25"/>
  </w:num>
  <w:num w:numId="3" w16cid:durableId="1991328377">
    <w:abstractNumId w:val="11"/>
  </w:num>
  <w:num w:numId="4" w16cid:durableId="1089471955">
    <w:abstractNumId w:val="20"/>
  </w:num>
  <w:num w:numId="5" w16cid:durableId="1322152779">
    <w:abstractNumId w:val="30"/>
  </w:num>
  <w:num w:numId="6" w16cid:durableId="1757555682">
    <w:abstractNumId w:val="30"/>
  </w:num>
  <w:num w:numId="7" w16cid:durableId="448935033">
    <w:abstractNumId w:val="30"/>
  </w:num>
  <w:num w:numId="8" w16cid:durableId="1270158112">
    <w:abstractNumId w:val="30"/>
    <w:lvlOverride w:ilvl="0">
      <w:startOverride w:val="1"/>
    </w:lvlOverride>
  </w:num>
  <w:num w:numId="9" w16cid:durableId="489449184">
    <w:abstractNumId w:val="30"/>
  </w:num>
  <w:num w:numId="10" w16cid:durableId="112868616">
    <w:abstractNumId w:val="30"/>
  </w:num>
  <w:num w:numId="11" w16cid:durableId="1830712296">
    <w:abstractNumId w:val="30"/>
  </w:num>
  <w:num w:numId="12" w16cid:durableId="1979996178">
    <w:abstractNumId w:val="14"/>
  </w:num>
  <w:num w:numId="13" w16cid:durableId="153836723">
    <w:abstractNumId w:val="8"/>
  </w:num>
  <w:num w:numId="14" w16cid:durableId="678581323">
    <w:abstractNumId w:val="29"/>
  </w:num>
  <w:num w:numId="15" w16cid:durableId="2057923094">
    <w:abstractNumId w:val="24"/>
  </w:num>
  <w:num w:numId="16" w16cid:durableId="1251507686">
    <w:abstractNumId w:val="22"/>
  </w:num>
  <w:num w:numId="17" w16cid:durableId="1037967141">
    <w:abstractNumId w:val="17"/>
  </w:num>
  <w:num w:numId="18" w16cid:durableId="2095079617">
    <w:abstractNumId w:val="10"/>
  </w:num>
  <w:num w:numId="19" w16cid:durableId="1041978189">
    <w:abstractNumId w:val="4"/>
  </w:num>
  <w:num w:numId="20" w16cid:durableId="565184578">
    <w:abstractNumId w:val="6"/>
  </w:num>
  <w:num w:numId="21" w16cid:durableId="1832671716">
    <w:abstractNumId w:val="1"/>
  </w:num>
  <w:num w:numId="22" w16cid:durableId="939988722">
    <w:abstractNumId w:val="16"/>
  </w:num>
  <w:num w:numId="23" w16cid:durableId="673066662">
    <w:abstractNumId w:val="21"/>
  </w:num>
  <w:num w:numId="24" w16cid:durableId="205484983">
    <w:abstractNumId w:val="19"/>
  </w:num>
  <w:num w:numId="25" w16cid:durableId="1318459715">
    <w:abstractNumId w:val="5"/>
  </w:num>
  <w:num w:numId="26" w16cid:durableId="21060667">
    <w:abstractNumId w:val="7"/>
  </w:num>
  <w:num w:numId="27" w16cid:durableId="1622880691">
    <w:abstractNumId w:val="27"/>
  </w:num>
  <w:num w:numId="28" w16cid:durableId="2118021512">
    <w:abstractNumId w:val="18"/>
  </w:num>
  <w:num w:numId="29" w16cid:durableId="793524270">
    <w:abstractNumId w:val="0"/>
  </w:num>
  <w:num w:numId="30" w16cid:durableId="82071007">
    <w:abstractNumId w:val="23"/>
  </w:num>
  <w:num w:numId="31" w16cid:durableId="491800067">
    <w:abstractNumId w:val="30"/>
    <w:lvlOverride w:ilvl="0">
      <w:startOverride w:val="1"/>
    </w:lvlOverride>
  </w:num>
  <w:num w:numId="32" w16cid:durableId="879392022">
    <w:abstractNumId w:val="12"/>
  </w:num>
  <w:num w:numId="33" w16cid:durableId="774403903">
    <w:abstractNumId w:val="2"/>
  </w:num>
  <w:num w:numId="34" w16cid:durableId="162433832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 w16cid:durableId="24328331">
    <w:abstractNumId w:val="3"/>
  </w:num>
  <w:num w:numId="36" w16cid:durableId="123430665">
    <w:abstractNumId w:val="26"/>
  </w:num>
  <w:num w:numId="37" w16cid:durableId="1318532196">
    <w:abstractNumId w:val="28"/>
  </w:num>
  <w:num w:numId="38" w16cid:durableId="1233613743">
    <w:abstractNumId w:val="15"/>
  </w:num>
  <w:num w:numId="39" w16cid:durableId="1531602514">
    <w:abstractNumId w:val="30"/>
    <w:lvlOverride w:ilvl="0">
      <w:startOverride w:val="1"/>
    </w:lvlOverride>
  </w:num>
  <w:num w:numId="40" w16cid:durableId="1306396441">
    <w:abstractNumId w:val="30"/>
  </w:num>
  <w:num w:numId="41" w16cid:durableId="842663749">
    <w:abstractNumId w:val="13"/>
  </w:num>
  <w:num w:numId="42" w16cid:durableId="41163217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4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6336"/>
    <w:rsid w:val="000321B7"/>
    <w:rsid w:val="00066F43"/>
    <w:rsid w:val="000710BB"/>
    <w:rsid w:val="000854D7"/>
    <w:rsid w:val="00087AFC"/>
    <w:rsid w:val="000B5C9F"/>
    <w:rsid w:val="000B6017"/>
    <w:rsid w:val="000C40A0"/>
    <w:rsid w:val="000C4F65"/>
    <w:rsid w:val="000D1F73"/>
    <w:rsid w:val="000F01A9"/>
    <w:rsid w:val="00135D2F"/>
    <w:rsid w:val="00137944"/>
    <w:rsid w:val="001435BE"/>
    <w:rsid w:val="001943AA"/>
    <w:rsid w:val="001B5902"/>
    <w:rsid w:val="001D1D4F"/>
    <w:rsid w:val="001D56C1"/>
    <w:rsid w:val="001E27F6"/>
    <w:rsid w:val="001E621D"/>
    <w:rsid w:val="001E6CF6"/>
    <w:rsid w:val="00202D19"/>
    <w:rsid w:val="0020330C"/>
    <w:rsid w:val="0021350F"/>
    <w:rsid w:val="002300BC"/>
    <w:rsid w:val="0023533A"/>
    <w:rsid w:val="0024717A"/>
    <w:rsid w:val="00253BCC"/>
    <w:rsid w:val="00270675"/>
    <w:rsid w:val="002812FD"/>
    <w:rsid w:val="002B509F"/>
    <w:rsid w:val="002D4755"/>
    <w:rsid w:val="002D58AC"/>
    <w:rsid w:val="002E02EB"/>
    <w:rsid w:val="002F1C45"/>
    <w:rsid w:val="00306C33"/>
    <w:rsid w:val="00314296"/>
    <w:rsid w:val="00362055"/>
    <w:rsid w:val="00370BFC"/>
    <w:rsid w:val="003A226C"/>
    <w:rsid w:val="003C1370"/>
    <w:rsid w:val="003C70D8"/>
    <w:rsid w:val="003D35CF"/>
    <w:rsid w:val="003D77C2"/>
    <w:rsid w:val="003F0A41"/>
    <w:rsid w:val="004442EE"/>
    <w:rsid w:val="00447945"/>
    <w:rsid w:val="0046632F"/>
    <w:rsid w:val="00494B8C"/>
    <w:rsid w:val="00495308"/>
    <w:rsid w:val="004A6336"/>
    <w:rsid w:val="004D1575"/>
    <w:rsid w:val="004E0EDF"/>
    <w:rsid w:val="004F6918"/>
    <w:rsid w:val="005067CE"/>
    <w:rsid w:val="005251A5"/>
    <w:rsid w:val="00530BFF"/>
    <w:rsid w:val="00531392"/>
    <w:rsid w:val="005413FF"/>
    <w:rsid w:val="00556E26"/>
    <w:rsid w:val="00583BD5"/>
    <w:rsid w:val="00590DBA"/>
    <w:rsid w:val="00592C59"/>
    <w:rsid w:val="005D764D"/>
    <w:rsid w:val="005F4692"/>
    <w:rsid w:val="00642525"/>
    <w:rsid w:val="006605B7"/>
    <w:rsid w:val="006757B0"/>
    <w:rsid w:val="006B0916"/>
    <w:rsid w:val="006D7E54"/>
    <w:rsid w:val="006E65B0"/>
    <w:rsid w:val="006F5C29"/>
    <w:rsid w:val="00702041"/>
    <w:rsid w:val="00714AB2"/>
    <w:rsid w:val="007244E1"/>
    <w:rsid w:val="00773010"/>
    <w:rsid w:val="0077700A"/>
    <w:rsid w:val="00791855"/>
    <w:rsid w:val="007D27A7"/>
    <w:rsid w:val="007E3190"/>
    <w:rsid w:val="007E7F74"/>
    <w:rsid w:val="007F7C45"/>
    <w:rsid w:val="008012CD"/>
    <w:rsid w:val="00813400"/>
    <w:rsid w:val="00832CCE"/>
    <w:rsid w:val="00880FD0"/>
    <w:rsid w:val="00894491"/>
    <w:rsid w:val="00897516"/>
    <w:rsid w:val="008A03A1"/>
    <w:rsid w:val="008A4024"/>
    <w:rsid w:val="008B16FE"/>
    <w:rsid w:val="008B208B"/>
    <w:rsid w:val="008D1B2D"/>
    <w:rsid w:val="008E48C4"/>
    <w:rsid w:val="009112B4"/>
    <w:rsid w:val="0093700C"/>
    <w:rsid w:val="00941384"/>
    <w:rsid w:val="00962C2E"/>
    <w:rsid w:val="00965474"/>
    <w:rsid w:val="00985EB1"/>
    <w:rsid w:val="009B2DDB"/>
    <w:rsid w:val="009D1DBE"/>
    <w:rsid w:val="009F4281"/>
    <w:rsid w:val="009F4476"/>
    <w:rsid w:val="009F6148"/>
    <w:rsid w:val="009F69B9"/>
    <w:rsid w:val="009F751E"/>
    <w:rsid w:val="00A2464E"/>
    <w:rsid w:val="00A2798C"/>
    <w:rsid w:val="00A314F9"/>
    <w:rsid w:val="00A467F4"/>
    <w:rsid w:val="00A83589"/>
    <w:rsid w:val="00A90398"/>
    <w:rsid w:val="00AA6B23"/>
    <w:rsid w:val="00AB05C9"/>
    <w:rsid w:val="00AD5593"/>
    <w:rsid w:val="00AE41A6"/>
    <w:rsid w:val="00AF104E"/>
    <w:rsid w:val="00AF1ACD"/>
    <w:rsid w:val="00AF7313"/>
    <w:rsid w:val="00B20824"/>
    <w:rsid w:val="00B40317"/>
    <w:rsid w:val="00B47838"/>
    <w:rsid w:val="00B54D83"/>
    <w:rsid w:val="00B8750C"/>
    <w:rsid w:val="00B96DDE"/>
    <w:rsid w:val="00BA590A"/>
    <w:rsid w:val="00BB5879"/>
    <w:rsid w:val="00BB5AB2"/>
    <w:rsid w:val="00C10F3D"/>
    <w:rsid w:val="00C13FCD"/>
    <w:rsid w:val="00C15C03"/>
    <w:rsid w:val="00C301EF"/>
    <w:rsid w:val="00C32BA6"/>
    <w:rsid w:val="00C42A21"/>
    <w:rsid w:val="00C55C12"/>
    <w:rsid w:val="00C879CD"/>
    <w:rsid w:val="00CB17F6"/>
    <w:rsid w:val="00CC44BD"/>
    <w:rsid w:val="00D05879"/>
    <w:rsid w:val="00D079F8"/>
    <w:rsid w:val="00D10D87"/>
    <w:rsid w:val="00D14EEB"/>
    <w:rsid w:val="00D2172D"/>
    <w:rsid w:val="00D525C0"/>
    <w:rsid w:val="00D82DA7"/>
    <w:rsid w:val="00D92509"/>
    <w:rsid w:val="00E0088D"/>
    <w:rsid w:val="00E06AC5"/>
    <w:rsid w:val="00E159E8"/>
    <w:rsid w:val="00E17713"/>
    <w:rsid w:val="00EA0EB9"/>
    <w:rsid w:val="00EA3899"/>
    <w:rsid w:val="00EB4F56"/>
    <w:rsid w:val="00EC5ABD"/>
    <w:rsid w:val="00EE0DB6"/>
    <w:rsid w:val="00EE340E"/>
    <w:rsid w:val="00F0705C"/>
    <w:rsid w:val="00F121A9"/>
    <w:rsid w:val="00F162DC"/>
    <w:rsid w:val="00F25DB2"/>
    <w:rsid w:val="00F35709"/>
    <w:rsid w:val="00F47AB9"/>
    <w:rsid w:val="00F519B9"/>
    <w:rsid w:val="00F51B26"/>
    <w:rsid w:val="00F677B9"/>
    <w:rsid w:val="00F77E2B"/>
    <w:rsid w:val="00F95D78"/>
    <w:rsid w:val="00FA2764"/>
    <w:rsid w:val="00FB3367"/>
    <w:rsid w:val="00FC372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D37F80C"/>
  <w15:docId w15:val="{2F9989C8-414D-4BE8-B9F2-13D3268114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9F6148"/>
    <w:pPr>
      <w:spacing w:line="276" w:lineRule="auto"/>
    </w:pPr>
    <w:rPr>
      <w:rFonts w:eastAsiaTheme="minorHAnsi"/>
      <w:sz w:val="28"/>
      <w:szCs w:val="28"/>
      <w:lang w:val="uk-UA" w:eastAsia="en-US"/>
    </w:rPr>
  </w:style>
  <w:style w:type="paragraph" w:styleId="1">
    <w:name w:val="heading 1"/>
    <w:basedOn w:val="a0"/>
    <w:next w:val="a"/>
    <w:link w:val="10"/>
    <w:uiPriority w:val="9"/>
    <w:qFormat/>
    <w:rsid w:val="004A6336"/>
    <w:pPr>
      <w:keepNext/>
      <w:numPr>
        <w:numId w:val="1"/>
      </w:numPr>
      <w:tabs>
        <w:tab w:val="left" w:pos="284"/>
      </w:tabs>
      <w:spacing w:before="120" w:after="120" w:line="216" w:lineRule="auto"/>
      <w:contextualSpacing w:val="0"/>
      <w:outlineLvl w:val="0"/>
    </w:pPr>
    <w:rPr>
      <w:rFonts w:asciiTheme="minorHAnsi" w:hAnsiTheme="minorHAnsi"/>
      <w:b/>
      <w:color w:val="002060"/>
      <w:sz w:val="24"/>
      <w:szCs w:val="24"/>
    </w:rPr>
  </w:style>
  <w:style w:type="paragraph" w:styleId="2">
    <w:name w:val="heading 2"/>
    <w:basedOn w:val="a"/>
    <w:next w:val="a"/>
    <w:link w:val="20"/>
    <w:semiHidden/>
    <w:unhideWhenUsed/>
    <w:qFormat/>
    <w:rsid w:val="00137944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semiHidden/>
    <w:unhideWhenUsed/>
    <w:qFormat/>
    <w:rsid w:val="0093700C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6">
    <w:name w:val="heading 6"/>
    <w:basedOn w:val="a"/>
    <w:next w:val="a"/>
    <w:link w:val="60"/>
    <w:semiHidden/>
    <w:unhideWhenUsed/>
    <w:qFormat/>
    <w:rsid w:val="009112B4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basedOn w:val="a"/>
    <w:next w:val="a"/>
    <w:link w:val="80"/>
    <w:semiHidden/>
    <w:unhideWhenUsed/>
    <w:qFormat/>
    <w:rsid w:val="000B5C9F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basedOn w:val="a1"/>
    <w:link w:val="1"/>
    <w:uiPriority w:val="9"/>
    <w:rsid w:val="004A6336"/>
    <w:rPr>
      <w:rFonts w:asciiTheme="minorHAnsi" w:eastAsiaTheme="minorHAnsi" w:hAnsiTheme="minorHAnsi"/>
      <w:b/>
      <w:color w:val="002060"/>
      <w:sz w:val="24"/>
      <w:szCs w:val="24"/>
      <w:lang w:val="uk-UA" w:eastAsia="en-US"/>
    </w:rPr>
  </w:style>
  <w:style w:type="table" w:styleId="a4">
    <w:name w:val="Table Grid"/>
    <w:basedOn w:val="a2"/>
    <w:uiPriority w:val="59"/>
    <w:rsid w:val="004A6336"/>
    <w:rPr>
      <w:rFonts w:eastAsiaTheme="minorHAnsi"/>
      <w:sz w:val="28"/>
      <w:szCs w:val="28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0">
    <w:name w:val="List Paragraph"/>
    <w:basedOn w:val="a"/>
    <w:link w:val="a5"/>
    <w:uiPriority w:val="34"/>
    <w:qFormat/>
    <w:rsid w:val="004A6336"/>
    <w:pPr>
      <w:ind w:left="720"/>
      <w:contextualSpacing/>
    </w:pPr>
  </w:style>
  <w:style w:type="character" w:styleId="a6">
    <w:name w:val="Hyperlink"/>
    <w:basedOn w:val="a1"/>
    <w:rsid w:val="004A6336"/>
    <w:rPr>
      <w:color w:val="0000FF" w:themeColor="hyperlink"/>
      <w:u w:val="single"/>
    </w:rPr>
  </w:style>
  <w:style w:type="character" w:customStyle="1" w:styleId="11">
    <w:name w:val="Основной шрифт абзаца1"/>
    <w:rsid w:val="004A6336"/>
  </w:style>
  <w:style w:type="paragraph" w:styleId="a7">
    <w:name w:val="Balloon Text"/>
    <w:basedOn w:val="a"/>
    <w:link w:val="a8"/>
    <w:rsid w:val="004A633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1"/>
    <w:link w:val="a7"/>
    <w:rsid w:val="004A6336"/>
    <w:rPr>
      <w:rFonts w:ascii="Tahoma" w:eastAsiaTheme="minorHAnsi" w:hAnsi="Tahoma" w:cs="Tahoma"/>
      <w:sz w:val="16"/>
      <w:szCs w:val="16"/>
      <w:lang w:val="uk-UA" w:eastAsia="en-US"/>
    </w:rPr>
  </w:style>
  <w:style w:type="character" w:styleId="a9">
    <w:name w:val="annotation reference"/>
    <w:basedOn w:val="a1"/>
    <w:semiHidden/>
    <w:unhideWhenUsed/>
    <w:rsid w:val="00D82DA7"/>
    <w:rPr>
      <w:sz w:val="16"/>
      <w:szCs w:val="16"/>
    </w:rPr>
  </w:style>
  <w:style w:type="paragraph" w:styleId="aa">
    <w:name w:val="annotation text"/>
    <w:basedOn w:val="a"/>
    <w:link w:val="ab"/>
    <w:semiHidden/>
    <w:unhideWhenUsed/>
    <w:rsid w:val="00D82DA7"/>
    <w:pPr>
      <w:spacing w:line="240" w:lineRule="auto"/>
    </w:pPr>
    <w:rPr>
      <w:sz w:val="20"/>
      <w:szCs w:val="20"/>
    </w:rPr>
  </w:style>
  <w:style w:type="character" w:customStyle="1" w:styleId="ab">
    <w:name w:val="Текст примечания Знак"/>
    <w:basedOn w:val="a1"/>
    <w:link w:val="aa"/>
    <w:semiHidden/>
    <w:rsid w:val="00D82DA7"/>
    <w:rPr>
      <w:rFonts w:eastAsiaTheme="minorHAnsi"/>
      <w:lang w:val="uk-UA" w:eastAsia="en-US"/>
    </w:rPr>
  </w:style>
  <w:style w:type="paragraph" w:styleId="ac">
    <w:name w:val="annotation subject"/>
    <w:basedOn w:val="aa"/>
    <w:next w:val="aa"/>
    <w:link w:val="ad"/>
    <w:semiHidden/>
    <w:unhideWhenUsed/>
    <w:rsid w:val="00D82DA7"/>
    <w:rPr>
      <w:b/>
      <w:bCs/>
    </w:rPr>
  </w:style>
  <w:style w:type="character" w:customStyle="1" w:styleId="ad">
    <w:name w:val="Тема примечания Знак"/>
    <w:basedOn w:val="ab"/>
    <w:link w:val="ac"/>
    <w:semiHidden/>
    <w:rsid w:val="00D82DA7"/>
    <w:rPr>
      <w:rFonts w:eastAsiaTheme="minorHAnsi"/>
      <w:b/>
      <w:bCs/>
      <w:lang w:val="uk-UA" w:eastAsia="en-US"/>
    </w:rPr>
  </w:style>
  <w:style w:type="paragraph" w:styleId="ae">
    <w:name w:val="Revision"/>
    <w:hidden/>
    <w:uiPriority w:val="99"/>
    <w:semiHidden/>
    <w:rsid w:val="00D82DA7"/>
    <w:rPr>
      <w:rFonts w:eastAsiaTheme="minorHAnsi"/>
      <w:sz w:val="28"/>
      <w:szCs w:val="28"/>
      <w:lang w:val="uk-UA" w:eastAsia="en-US"/>
    </w:rPr>
  </w:style>
  <w:style w:type="table" w:customStyle="1" w:styleId="-211">
    <w:name w:val="Таблица-сетка 2 — акцент 11"/>
    <w:basedOn w:val="a2"/>
    <w:uiPriority w:val="47"/>
    <w:rsid w:val="00AB05C9"/>
    <w:tblPr>
      <w:tblStyleRowBandSize w:val="1"/>
      <w:tblStyleColBandSize w:val="1"/>
      <w:tblBorders>
        <w:top w:val="single" w:sz="2" w:space="0" w:color="95B3D7" w:themeColor="accent1" w:themeTint="99"/>
        <w:bottom w:val="single" w:sz="2" w:space="0" w:color="95B3D7" w:themeColor="accent1" w:themeTint="99"/>
        <w:insideH w:val="single" w:sz="2" w:space="0" w:color="95B3D7" w:themeColor="accent1" w:themeTint="99"/>
        <w:insideV w:val="single" w:sz="2" w:space="0" w:color="95B3D7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5B3D7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paragraph" w:styleId="af">
    <w:name w:val="footnote text"/>
    <w:basedOn w:val="a"/>
    <w:link w:val="af0"/>
    <w:semiHidden/>
    <w:unhideWhenUsed/>
    <w:rsid w:val="004E0EDF"/>
    <w:pPr>
      <w:spacing w:line="240" w:lineRule="auto"/>
    </w:pPr>
    <w:rPr>
      <w:sz w:val="20"/>
      <w:szCs w:val="20"/>
    </w:rPr>
  </w:style>
  <w:style w:type="character" w:customStyle="1" w:styleId="af0">
    <w:name w:val="Текст сноски Знак"/>
    <w:basedOn w:val="a1"/>
    <w:link w:val="af"/>
    <w:semiHidden/>
    <w:rsid w:val="004E0EDF"/>
    <w:rPr>
      <w:rFonts w:eastAsiaTheme="minorHAnsi"/>
      <w:lang w:val="uk-UA" w:eastAsia="en-US"/>
    </w:rPr>
  </w:style>
  <w:style w:type="character" w:styleId="af1">
    <w:name w:val="footnote reference"/>
    <w:basedOn w:val="a1"/>
    <w:semiHidden/>
    <w:unhideWhenUsed/>
    <w:rsid w:val="004E0EDF"/>
    <w:rPr>
      <w:vertAlign w:val="superscript"/>
    </w:rPr>
  </w:style>
  <w:style w:type="paragraph" w:styleId="af2">
    <w:name w:val="Body Text Indent"/>
    <w:basedOn w:val="a"/>
    <w:link w:val="af3"/>
    <w:rsid w:val="00F35709"/>
    <w:pPr>
      <w:spacing w:line="240" w:lineRule="auto"/>
      <w:ind w:firstLine="709"/>
      <w:jc w:val="both"/>
    </w:pPr>
    <w:rPr>
      <w:rFonts w:eastAsia="Times New Roman"/>
      <w:sz w:val="24"/>
      <w:szCs w:val="20"/>
      <w:lang w:eastAsia="ru-RU"/>
    </w:rPr>
  </w:style>
  <w:style w:type="character" w:customStyle="1" w:styleId="af3">
    <w:name w:val="Основной текст с отступом Знак"/>
    <w:basedOn w:val="a1"/>
    <w:link w:val="af2"/>
    <w:rsid w:val="00F35709"/>
    <w:rPr>
      <w:sz w:val="24"/>
      <w:lang w:val="uk-UA"/>
    </w:rPr>
  </w:style>
  <w:style w:type="character" w:customStyle="1" w:styleId="30">
    <w:name w:val="Заголовок 3 Знак"/>
    <w:basedOn w:val="a1"/>
    <w:link w:val="3"/>
    <w:semiHidden/>
    <w:rsid w:val="0093700C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val="uk-UA" w:eastAsia="en-US"/>
    </w:rPr>
  </w:style>
  <w:style w:type="character" w:customStyle="1" w:styleId="60">
    <w:name w:val="Заголовок 6 Знак"/>
    <w:basedOn w:val="a1"/>
    <w:link w:val="6"/>
    <w:semiHidden/>
    <w:rsid w:val="009112B4"/>
    <w:rPr>
      <w:rFonts w:asciiTheme="majorHAnsi" w:eastAsiaTheme="majorEastAsia" w:hAnsiTheme="majorHAnsi" w:cstheme="majorBidi"/>
      <w:color w:val="243F60" w:themeColor="accent1" w:themeShade="7F"/>
      <w:sz w:val="28"/>
      <w:szCs w:val="28"/>
      <w:lang w:val="uk-UA" w:eastAsia="en-US"/>
    </w:rPr>
  </w:style>
  <w:style w:type="paragraph" w:styleId="af4">
    <w:name w:val="Body Text"/>
    <w:basedOn w:val="a"/>
    <w:link w:val="af5"/>
    <w:rsid w:val="009112B4"/>
    <w:pPr>
      <w:spacing w:after="120" w:line="240" w:lineRule="auto"/>
    </w:pPr>
    <w:rPr>
      <w:rFonts w:eastAsia="Times New Roman"/>
      <w:sz w:val="24"/>
      <w:szCs w:val="24"/>
      <w:lang w:val="ru-RU" w:eastAsia="ru-RU"/>
    </w:rPr>
  </w:style>
  <w:style w:type="character" w:customStyle="1" w:styleId="af5">
    <w:name w:val="Основной текст Знак"/>
    <w:basedOn w:val="a1"/>
    <w:link w:val="af4"/>
    <w:rsid w:val="009112B4"/>
    <w:rPr>
      <w:sz w:val="24"/>
      <w:szCs w:val="24"/>
    </w:rPr>
  </w:style>
  <w:style w:type="paragraph" w:styleId="HTML">
    <w:name w:val="HTML Preformatted"/>
    <w:basedOn w:val="a"/>
    <w:link w:val="HTML0"/>
    <w:rsid w:val="001E6CF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line="240" w:lineRule="auto"/>
      <w:ind w:left="400"/>
    </w:pPr>
    <w:rPr>
      <w:rFonts w:eastAsia="Times New Roman"/>
      <w:sz w:val="26"/>
      <w:szCs w:val="26"/>
      <w:lang w:val="ru-RU" w:eastAsia="ru-RU"/>
    </w:rPr>
  </w:style>
  <w:style w:type="character" w:customStyle="1" w:styleId="HTML0">
    <w:name w:val="Стандартный HTML Знак"/>
    <w:basedOn w:val="a1"/>
    <w:link w:val="HTML"/>
    <w:rsid w:val="001E6CF6"/>
    <w:rPr>
      <w:sz w:val="26"/>
      <w:szCs w:val="26"/>
    </w:rPr>
  </w:style>
  <w:style w:type="character" w:customStyle="1" w:styleId="20">
    <w:name w:val="Заголовок 2 Знак"/>
    <w:basedOn w:val="a1"/>
    <w:link w:val="2"/>
    <w:semiHidden/>
    <w:rsid w:val="00137944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uk-UA" w:eastAsia="en-US"/>
    </w:rPr>
  </w:style>
  <w:style w:type="paragraph" w:styleId="21">
    <w:name w:val="Body Text Indent 2"/>
    <w:basedOn w:val="a"/>
    <w:link w:val="22"/>
    <w:rsid w:val="00447945"/>
    <w:pPr>
      <w:spacing w:after="120" w:line="480" w:lineRule="auto"/>
      <w:ind w:left="283"/>
    </w:pPr>
    <w:rPr>
      <w:rFonts w:eastAsia="Times New Roman"/>
      <w:sz w:val="24"/>
      <w:szCs w:val="24"/>
      <w:lang w:val="ru-RU" w:eastAsia="ru-RU"/>
    </w:rPr>
  </w:style>
  <w:style w:type="character" w:customStyle="1" w:styleId="22">
    <w:name w:val="Основной текст с отступом 2 Знак"/>
    <w:basedOn w:val="a1"/>
    <w:link w:val="21"/>
    <w:rsid w:val="00447945"/>
    <w:rPr>
      <w:sz w:val="24"/>
      <w:szCs w:val="24"/>
    </w:rPr>
  </w:style>
  <w:style w:type="paragraph" w:styleId="23">
    <w:name w:val="Body Text 2"/>
    <w:basedOn w:val="a"/>
    <w:link w:val="24"/>
    <w:rsid w:val="00447945"/>
    <w:pPr>
      <w:spacing w:after="120" w:line="480" w:lineRule="auto"/>
    </w:pPr>
    <w:rPr>
      <w:rFonts w:eastAsia="Times New Roman"/>
      <w:sz w:val="24"/>
      <w:szCs w:val="24"/>
      <w:lang w:val="ru-RU" w:eastAsia="ru-RU"/>
    </w:rPr>
  </w:style>
  <w:style w:type="character" w:customStyle="1" w:styleId="24">
    <w:name w:val="Основной текст 2 Знак"/>
    <w:basedOn w:val="a1"/>
    <w:link w:val="23"/>
    <w:rsid w:val="00447945"/>
    <w:rPr>
      <w:sz w:val="24"/>
      <w:szCs w:val="24"/>
    </w:rPr>
  </w:style>
  <w:style w:type="paragraph" w:styleId="31">
    <w:name w:val="Body Text 3"/>
    <w:basedOn w:val="a"/>
    <w:link w:val="32"/>
    <w:rsid w:val="00447945"/>
    <w:pPr>
      <w:spacing w:after="120" w:line="240" w:lineRule="auto"/>
    </w:pPr>
    <w:rPr>
      <w:rFonts w:eastAsia="Times New Roman"/>
      <w:sz w:val="16"/>
      <w:szCs w:val="16"/>
      <w:lang w:val="ru-RU" w:eastAsia="ru-RU"/>
    </w:rPr>
  </w:style>
  <w:style w:type="character" w:customStyle="1" w:styleId="32">
    <w:name w:val="Основной текст 3 Знак"/>
    <w:basedOn w:val="a1"/>
    <w:link w:val="31"/>
    <w:rsid w:val="00447945"/>
    <w:rPr>
      <w:sz w:val="16"/>
      <w:szCs w:val="16"/>
    </w:rPr>
  </w:style>
  <w:style w:type="paragraph" w:styleId="af6">
    <w:name w:val="No Spacing"/>
    <w:uiPriority w:val="1"/>
    <w:qFormat/>
    <w:rsid w:val="000B6017"/>
    <w:rPr>
      <w:rFonts w:eastAsiaTheme="minorEastAsia"/>
      <w:sz w:val="22"/>
      <w:szCs w:val="22"/>
    </w:rPr>
  </w:style>
  <w:style w:type="paragraph" w:styleId="af7">
    <w:name w:val="Normal (Web)"/>
    <w:basedOn w:val="a"/>
    <w:unhideWhenUsed/>
    <w:rsid w:val="00FB3367"/>
    <w:pPr>
      <w:overflowPunct w:val="0"/>
      <w:autoSpaceDE w:val="0"/>
      <w:autoSpaceDN w:val="0"/>
      <w:adjustRightInd w:val="0"/>
      <w:spacing w:before="100" w:beforeAutospacing="1" w:after="100" w:afterAutospacing="1" w:line="264" w:lineRule="auto"/>
      <w:ind w:firstLine="567"/>
      <w:jc w:val="both"/>
      <w:textAlignment w:val="baseline"/>
    </w:pPr>
    <w:rPr>
      <w:rFonts w:eastAsia="Times New Roman"/>
      <w:color w:val="000000"/>
      <w:sz w:val="24"/>
      <w:szCs w:val="24"/>
      <w:lang w:eastAsia="ru-RU"/>
    </w:rPr>
  </w:style>
  <w:style w:type="paragraph" w:customStyle="1" w:styleId="af8">
    <w:name w:val="Основний текст"/>
    <w:basedOn w:val="a"/>
    <w:rsid w:val="00FC372C"/>
    <w:pPr>
      <w:shd w:val="clear" w:color="auto" w:fill="FFFFFF"/>
      <w:spacing w:after="900" w:line="274" w:lineRule="exact"/>
    </w:pPr>
    <w:rPr>
      <w:rFonts w:ascii="Calibri" w:eastAsia="Calibri" w:hAnsi="Calibri"/>
      <w:color w:val="000000"/>
      <w:sz w:val="23"/>
      <w:szCs w:val="23"/>
      <w:lang w:val="ru-RU"/>
    </w:rPr>
  </w:style>
  <w:style w:type="character" w:customStyle="1" w:styleId="FontStyle17">
    <w:name w:val="Font Style17"/>
    <w:rsid w:val="002B509F"/>
    <w:rPr>
      <w:rFonts w:ascii="Times New Roman" w:hAnsi="Times New Roman" w:cs="Times New Roman"/>
      <w:b/>
      <w:bCs/>
      <w:spacing w:val="-10"/>
      <w:sz w:val="20"/>
      <w:szCs w:val="20"/>
    </w:rPr>
  </w:style>
  <w:style w:type="character" w:customStyle="1" w:styleId="a5">
    <w:name w:val="Абзац списка Знак"/>
    <w:link w:val="a0"/>
    <w:uiPriority w:val="34"/>
    <w:locked/>
    <w:rsid w:val="00D079F8"/>
    <w:rPr>
      <w:rFonts w:eastAsiaTheme="minorHAnsi"/>
      <w:sz w:val="28"/>
      <w:szCs w:val="28"/>
      <w:lang w:val="uk-UA" w:eastAsia="en-US"/>
    </w:rPr>
  </w:style>
  <w:style w:type="character" w:customStyle="1" w:styleId="80">
    <w:name w:val="Заголовок 8 Знак"/>
    <w:basedOn w:val="a1"/>
    <w:link w:val="8"/>
    <w:semiHidden/>
    <w:rsid w:val="000B5C9F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uk-UA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5783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olgakushlyk64@gmail.com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&#1070;&#1055;.syncmaster@bigmir.net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yperlink" Target="http://www.iasa.org.ua/students" TargetMode="Externa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://intellect.kmf.kpi.ua/profile/koi53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Документ" ma:contentTypeID="0x0101006D43B7633E08C04F9C8DA9538A0E394B" ma:contentTypeVersion="4" ma:contentTypeDescription="Створення нового документа." ma:contentTypeScope="" ma:versionID="f1fcc6b39b6ff6bb68bb579e89a68056">
  <xsd:schema xmlns:xsd="http://www.w3.org/2001/XMLSchema" xmlns:xs="http://www.w3.org/2001/XMLSchema" xmlns:p="http://schemas.microsoft.com/office/2006/metadata/properties" xmlns:ns3="f9512bbf-4d64-46a6-ba91-565f04fc291b" targetNamespace="http://schemas.microsoft.com/office/2006/metadata/properties" ma:root="true" ma:fieldsID="4fc7034385da9438d163bf9a8bf8da26" ns3:_="">
    <xsd:import namespace="f9512bbf-4d64-46a6-ba91-565f04fc291b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512bbf-4d64-46a6-ba91-565f04fc291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Тип вмісту"/>
        <xsd:element ref="dc:title" minOccurs="0" maxOccurs="1" ma:index="4" ma:displayName="Заголовок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69D4880-1A4C-4FF6-A7F4-D55ACDF2852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1E90928-9408-4AD3-8AEF-75BFE6B79C22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8938234-7D05-4555-B5D8-E366656559B1}">
  <ds:schemaRefs>
    <ds:schemaRef ds:uri="http://schemas.openxmlformats.org/package/2006/metadata/core-properties"/>
    <ds:schemaRef ds:uri="f9512bbf-4d64-46a6-ba91-565f04fc291b"/>
    <ds:schemaRef ds:uri="http://purl.org/dc/terms/"/>
    <ds:schemaRef ds:uri="http://purl.org/dc/elements/1.1/"/>
    <ds:schemaRef ds:uri="http://schemas.microsoft.com/office/2006/metadata/properties"/>
    <ds:schemaRef ds:uri="http://www.w3.org/XML/1998/namespace"/>
    <ds:schemaRef ds:uri="http://schemas.microsoft.com/office/2006/documentManagement/types"/>
    <ds:schemaRef ds:uri="http://schemas.microsoft.com/office/infopath/2007/PartnerControls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C25E0E47-B509-4CB0-9FD7-9C7F56F683C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9512bbf-4d64-46a6-ba91-565f04fc291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1911</Words>
  <Characters>10898</Characters>
  <Application>Microsoft Office Word</Application>
  <DocSecurity>0</DocSecurity>
  <Lines>90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NMV KPI</Company>
  <LinksUpToDate>false</LinksUpToDate>
  <CharactersWithSpaces>12784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Nadya;Тетяна Желяскова</dc:creator>
  <cp:lastModifiedBy>User</cp:lastModifiedBy>
  <cp:revision>2</cp:revision>
  <cp:lastPrinted>2020-09-09T08:15:00Z</cp:lastPrinted>
  <dcterms:created xsi:type="dcterms:W3CDTF">2022-06-26T16:31:00Z</dcterms:created>
  <dcterms:modified xsi:type="dcterms:W3CDTF">2022-06-26T16:31:00Z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0x0101006D43B7633E08C04F9C8DA9538A0E394B</vt:lpwstr>
  </property>
</Properties>
</file>