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68E" w:rsidRDefault="00CA368E" w:rsidP="009616C1">
      <w:pPr>
        <w:spacing w:after="0" w:line="240" w:lineRule="auto"/>
        <w:ind w:firstLine="709"/>
        <w:jc w:val="right"/>
        <w:rPr>
          <w:rFonts w:ascii="Times New Roman" w:eastAsia="Times New Roman" w:hAnsi="Times New Roman" w:cs="Times New Roman"/>
          <w:b/>
          <w:i/>
          <w:sz w:val="28"/>
          <w:szCs w:val="28"/>
          <w:lang w:eastAsia="ru-RU"/>
        </w:rPr>
      </w:pPr>
      <w:bookmarkStart w:id="0" w:name="_GoBack"/>
      <w:bookmarkEnd w:id="0"/>
    </w:p>
    <w:p w:rsidR="00CA368E" w:rsidRDefault="00CA368E" w:rsidP="00F428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Рубрика 1. Філософія</w:t>
      </w:r>
    </w:p>
    <w:p w:rsidR="00F42871" w:rsidRPr="00F42871" w:rsidRDefault="00CA368E" w:rsidP="00F42871">
      <w:pPr>
        <w:shd w:val="clear" w:color="auto" w:fill="FFFFFF"/>
        <w:spacing w:after="0" w:line="240" w:lineRule="auto"/>
        <w:rPr>
          <w:rFonts w:ascii="Arial" w:eastAsia="Times New Roman" w:hAnsi="Arial" w:cs="Arial"/>
          <w:color w:val="000000"/>
          <w:sz w:val="21"/>
          <w:szCs w:val="21"/>
          <w:lang w:eastAsia="uk-UA"/>
        </w:rPr>
      </w:pPr>
      <w:r>
        <w:rPr>
          <w:rFonts w:ascii="Times New Roman" w:eastAsia="Times New Roman" w:hAnsi="Times New Roman" w:cs="Times New Roman"/>
          <w:sz w:val="28"/>
          <w:szCs w:val="28"/>
          <w:lang w:eastAsia="ru-RU"/>
        </w:rPr>
        <w:t>УДК</w:t>
      </w:r>
      <w:r w:rsidR="00F42871" w:rsidRPr="00F42871">
        <w:rPr>
          <w:rFonts w:ascii="Times New Roman" w:eastAsia="Times New Roman" w:hAnsi="Times New Roman" w:cs="Times New Roman"/>
          <w:sz w:val="28"/>
          <w:szCs w:val="28"/>
          <w:lang w:val="ru-RU" w:eastAsia="ru-RU"/>
        </w:rPr>
        <w:t xml:space="preserve"> </w:t>
      </w:r>
      <w:r w:rsidR="00F42871" w:rsidRPr="00F42871">
        <w:rPr>
          <w:rFonts w:ascii="Times New Roman" w:eastAsia="Times New Roman" w:hAnsi="Times New Roman" w:cs="Times New Roman"/>
          <w:b/>
          <w:bCs/>
          <w:color w:val="000000"/>
          <w:sz w:val="24"/>
          <w:szCs w:val="24"/>
          <w:lang w:val="ru-RU" w:eastAsia="uk-UA"/>
        </w:rPr>
        <w:t>[</w:t>
      </w:r>
      <w:r w:rsidR="00F42871" w:rsidRPr="00F42871">
        <w:rPr>
          <w:rFonts w:ascii="Times New Roman" w:eastAsia="Times New Roman" w:hAnsi="Times New Roman" w:cs="Times New Roman"/>
          <w:b/>
          <w:bCs/>
          <w:color w:val="000000"/>
          <w:sz w:val="24"/>
          <w:szCs w:val="24"/>
          <w:lang w:eastAsia="uk-UA"/>
        </w:rPr>
        <w:t>130.2+177]:</w:t>
      </w:r>
      <w:r w:rsidR="00F42871" w:rsidRPr="00F42871">
        <w:rPr>
          <w:rFonts w:ascii="Times New Roman" w:eastAsia="Times New Roman" w:hAnsi="Times New Roman" w:cs="Times New Roman"/>
          <w:b/>
          <w:bCs/>
          <w:color w:val="000000"/>
          <w:sz w:val="24"/>
          <w:szCs w:val="24"/>
          <w:lang w:val="ru-RU" w:eastAsia="uk-UA"/>
        </w:rPr>
        <w:t>[</w:t>
      </w:r>
      <w:r w:rsidR="00F42871" w:rsidRPr="00F42871">
        <w:rPr>
          <w:rFonts w:ascii="Times New Roman" w:eastAsia="Times New Roman" w:hAnsi="Times New Roman" w:cs="Times New Roman"/>
          <w:b/>
          <w:bCs/>
          <w:color w:val="000000"/>
          <w:sz w:val="24"/>
          <w:szCs w:val="24"/>
          <w:lang w:eastAsia="uk-UA"/>
        </w:rPr>
        <w:t>321+323.2]:001.9:342.7</w:t>
      </w:r>
    </w:p>
    <w:p w:rsidR="009616C1" w:rsidRPr="00CA368E" w:rsidRDefault="009616C1" w:rsidP="009616C1">
      <w:pPr>
        <w:spacing w:after="0" w:line="240" w:lineRule="auto"/>
        <w:ind w:firstLine="709"/>
        <w:jc w:val="right"/>
        <w:rPr>
          <w:rFonts w:ascii="Times New Roman" w:eastAsia="Times New Roman" w:hAnsi="Times New Roman" w:cs="Times New Roman"/>
          <w:b/>
          <w:i/>
          <w:sz w:val="28"/>
          <w:szCs w:val="28"/>
          <w:lang w:eastAsia="ru-RU"/>
        </w:rPr>
      </w:pPr>
      <w:r w:rsidRPr="00CA368E">
        <w:rPr>
          <w:rFonts w:ascii="Times New Roman" w:eastAsia="Times New Roman" w:hAnsi="Times New Roman" w:cs="Times New Roman"/>
          <w:b/>
          <w:i/>
          <w:sz w:val="28"/>
          <w:szCs w:val="28"/>
          <w:lang w:eastAsia="ru-RU"/>
        </w:rPr>
        <w:t>Н.В.  Денисенко</w:t>
      </w:r>
    </w:p>
    <w:p w:rsidR="00D0546A" w:rsidRPr="009616C1" w:rsidRDefault="00D0546A" w:rsidP="00D0546A">
      <w:pPr>
        <w:ind w:firstLine="709"/>
        <w:jc w:val="right"/>
        <w:rPr>
          <w:rFonts w:ascii="Times New Roman" w:eastAsia="Times New Roman" w:hAnsi="Times New Roman" w:cs="Times New Roman"/>
          <w:i/>
          <w:sz w:val="28"/>
          <w:szCs w:val="28"/>
          <w:lang w:eastAsia="ru-RU"/>
        </w:rPr>
      </w:pPr>
      <w:r w:rsidRPr="009616C1">
        <w:rPr>
          <w:rFonts w:ascii="Times New Roman" w:hAnsi="Times New Roman" w:cs="Times New Roman"/>
          <w:i/>
          <w:sz w:val="28"/>
          <w:szCs w:val="28"/>
          <w:lang w:val="en-US"/>
        </w:rPr>
        <w:t>ORCID</w:t>
      </w:r>
      <w:r w:rsidRPr="00D0546A">
        <w:rPr>
          <w:rFonts w:ascii="Times New Roman" w:hAnsi="Times New Roman" w:cs="Times New Roman"/>
          <w:i/>
          <w:sz w:val="28"/>
          <w:szCs w:val="28"/>
        </w:rPr>
        <w:t xml:space="preserve">: </w:t>
      </w:r>
      <w:hyperlink r:id="rId5" w:history="1">
        <w:r w:rsidRPr="009616C1">
          <w:rPr>
            <w:rStyle w:val="a4"/>
            <w:rFonts w:ascii="Times New Roman" w:hAnsi="Times New Roman" w:cs="Times New Roman"/>
            <w:i/>
            <w:color w:val="auto"/>
            <w:sz w:val="28"/>
            <w:szCs w:val="28"/>
            <w:lang w:val="en-US"/>
          </w:rPr>
          <w:t>https</w:t>
        </w:r>
        <w:r w:rsidRPr="00D0546A">
          <w:rPr>
            <w:rStyle w:val="a4"/>
            <w:rFonts w:ascii="Times New Roman" w:hAnsi="Times New Roman" w:cs="Times New Roman"/>
            <w:i/>
            <w:color w:val="auto"/>
            <w:sz w:val="28"/>
            <w:szCs w:val="28"/>
          </w:rPr>
          <w:t>://</w:t>
        </w:r>
        <w:proofErr w:type="spellStart"/>
        <w:r w:rsidRPr="009616C1">
          <w:rPr>
            <w:rStyle w:val="a4"/>
            <w:rFonts w:ascii="Times New Roman" w:hAnsi="Times New Roman" w:cs="Times New Roman"/>
            <w:i/>
            <w:color w:val="auto"/>
            <w:sz w:val="28"/>
            <w:szCs w:val="28"/>
            <w:lang w:val="en-US"/>
          </w:rPr>
          <w:t>orcid</w:t>
        </w:r>
        <w:proofErr w:type="spellEnd"/>
        <w:r w:rsidRPr="00D0546A">
          <w:rPr>
            <w:rStyle w:val="a4"/>
            <w:rFonts w:ascii="Times New Roman" w:hAnsi="Times New Roman" w:cs="Times New Roman"/>
            <w:i/>
            <w:color w:val="auto"/>
            <w:sz w:val="28"/>
            <w:szCs w:val="28"/>
          </w:rPr>
          <w:t>.</w:t>
        </w:r>
        <w:r w:rsidRPr="009616C1">
          <w:rPr>
            <w:rStyle w:val="a4"/>
            <w:rFonts w:ascii="Times New Roman" w:hAnsi="Times New Roman" w:cs="Times New Roman"/>
            <w:i/>
            <w:color w:val="auto"/>
            <w:sz w:val="28"/>
            <w:szCs w:val="28"/>
            <w:lang w:val="en-US"/>
          </w:rPr>
          <w:t>org</w:t>
        </w:r>
        <w:r w:rsidRPr="00D0546A">
          <w:rPr>
            <w:rStyle w:val="a4"/>
            <w:rFonts w:ascii="Times New Roman" w:hAnsi="Times New Roman" w:cs="Times New Roman"/>
            <w:i/>
            <w:color w:val="auto"/>
            <w:sz w:val="28"/>
            <w:szCs w:val="28"/>
          </w:rPr>
          <w:t>/0000-0002-8735-2046</w:t>
        </w:r>
      </w:hyperlink>
    </w:p>
    <w:p w:rsidR="009616C1" w:rsidRPr="009616C1" w:rsidRDefault="009616C1" w:rsidP="009616C1">
      <w:pPr>
        <w:spacing w:after="0" w:line="240" w:lineRule="auto"/>
        <w:ind w:firstLine="709"/>
        <w:jc w:val="right"/>
        <w:rPr>
          <w:rFonts w:ascii="Times New Roman" w:eastAsia="Times New Roman" w:hAnsi="Times New Roman" w:cs="Times New Roman"/>
          <w:i/>
          <w:sz w:val="28"/>
          <w:szCs w:val="28"/>
          <w:lang w:eastAsia="ru-RU"/>
        </w:rPr>
      </w:pPr>
      <w:r w:rsidRPr="009616C1">
        <w:rPr>
          <w:rFonts w:ascii="Times New Roman" w:eastAsia="Times New Roman" w:hAnsi="Times New Roman" w:cs="Times New Roman"/>
          <w:i/>
          <w:sz w:val="28"/>
          <w:szCs w:val="28"/>
          <w:lang w:eastAsia="ru-RU"/>
        </w:rPr>
        <w:t>викладач кафедри філософії,</w:t>
      </w:r>
    </w:p>
    <w:p w:rsidR="009616C1" w:rsidRPr="009616C1" w:rsidRDefault="009616C1" w:rsidP="009616C1">
      <w:pPr>
        <w:spacing w:after="0" w:line="240" w:lineRule="auto"/>
        <w:ind w:firstLine="709"/>
        <w:jc w:val="right"/>
        <w:rPr>
          <w:rFonts w:ascii="Times New Roman" w:eastAsia="Times New Roman" w:hAnsi="Times New Roman" w:cs="Times New Roman"/>
          <w:i/>
          <w:sz w:val="28"/>
          <w:szCs w:val="28"/>
          <w:lang w:eastAsia="ru-RU"/>
        </w:rPr>
      </w:pPr>
      <w:r w:rsidRPr="009616C1">
        <w:rPr>
          <w:rFonts w:ascii="Times New Roman" w:eastAsia="Times New Roman" w:hAnsi="Times New Roman" w:cs="Times New Roman"/>
          <w:i/>
          <w:sz w:val="28"/>
          <w:szCs w:val="28"/>
          <w:lang w:eastAsia="ru-RU"/>
        </w:rPr>
        <w:t>факультет соціології і права</w:t>
      </w:r>
    </w:p>
    <w:p w:rsidR="009616C1" w:rsidRPr="009616C1" w:rsidRDefault="009616C1" w:rsidP="009616C1">
      <w:pPr>
        <w:spacing w:after="0" w:line="240" w:lineRule="auto"/>
        <w:ind w:firstLine="709"/>
        <w:jc w:val="right"/>
        <w:rPr>
          <w:rFonts w:ascii="Times New Roman" w:eastAsia="Times New Roman" w:hAnsi="Times New Roman" w:cs="Times New Roman"/>
          <w:i/>
          <w:sz w:val="28"/>
          <w:szCs w:val="28"/>
          <w:lang w:eastAsia="ru-RU"/>
        </w:rPr>
      </w:pPr>
      <w:r w:rsidRPr="009616C1">
        <w:rPr>
          <w:rFonts w:ascii="Times New Roman" w:eastAsia="Times New Roman" w:hAnsi="Times New Roman" w:cs="Times New Roman"/>
          <w:i/>
          <w:sz w:val="28"/>
          <w:szCs w:val="28"/>
          <w:lang w:eastAsia="ru-RU"/>
        </w:rPr>
        <w:t>Національного технічного університету України</w:t>
      </w:r>
    </w:p>
    <w:p w:rsidR="009616C1" w:rsidRPr="009616C1" w:rsidRDefault="009616C1" w:rsidP="009616C1">
      <w:pPr>
        <w:spacing w:after="0" w:line="240" w:lineRule="auto"/>
        <w:ind w:firstLine="709"/>
        <w:jc w:val="right"/>
        <w:rPr>
          <w:rFonts w:ascii="Times New Roman" w:eastAsia="Times New Roman" w:hAnsi="Times New Roman" w:cs="Times New Roman"/>
          <w:i/>
          <w:sz w:val="28"/>
          <w:szCs w:val="28"/>
          <w:lang w:eastAsia="ru-RU"/>
        </w:rPr>
      </w:pPr>
      <w:r w:rsidRPr="009616C1">
        <w:rPr>
          <w:rFonts w:ascii="Times New Roman" w:eastAsia="Times New Roman" w:hAnsi="Times New Roman" w:cs="Times New Roman"/>
          <w:i/>
          <w:sz w:val="28"/>
          <w:szCs w:val="28"/>
          <w:lang w:eastAsia="ru-RU"/>
        </w:rPr>
        <w:t>«Київський політехнічний інститут імені Ігоря Сікорського»,</w:t>
      </w:r>
    </w:p>
    <w:p w:rsidR="009616C1" w:rsidRDefault="009616C1" w:rsidP="009616C1">
      <w:pPr>
        <w:spacing w:after="0" w:line="240" w:lineRule="auto"/>
        <w:ind w:firstLine="709"/>
        <w:jc w:val="right"/>
        <w:rPr>
          <w:rFonts w:ascii="Times New Roman" w:eastAsia="Times New Roman" w:hAnsi="Times New Roman" w:cs="Times New Roman"/>
          <w:i/>
          <w:sz w:val="28"/>
          <w:szCs w:val="28"/>
          <w:lang w:eastAsia="ru-RU"/>
        </w:rPr>
      </w:pPr>
      <w:r w:rsidRPr="009616C1">
        <w:rPr>
          <w:rFonts w:ascii="Times New Roman" w:eastAsia="Times New Roman" w:hAnsi="Times New Roman" w:cs="Times New Roman"/>
          <w:i/>
          <w:sz w:val="28"/>
          <w:szCs w:val="28"/>
          <w:lang w:eastAsia="ru-RU"/>
        </w:rPr>
        <w:t xml:space="preserve">м. Київ, </w:t>
      </w:r>
      <w:r w:rsidR="00D0546A">
        <w:rPr>
          <w:rFonts w:ascii="Times New Roman" w:eastAsia="Times New Roman" w:hAnsi="Times New Roman" w:cs="Times New Roman"/>
          <w:i/>
          <w:sz w:val="28"/>
          <w:szCs w:val="28"/>
          <w:lang w:eastAsia="ru-RU"/>
        </w:rPr>
        <w:t>Україна</w:t>
      </w:r>
    </w:p>
    <w:p w:rsidR="00D0546A" w:rsidRPr="009616C1" w:rsidRDefault="00D0546A" w:rsidP="009616C1">
      <w:pPr>
        <w:spacing w:after="0" w:line="240" w:lineRule="auto"/>
        <w:ind w:firstLine="709"/>
        <w:jc w:val="right"/>
        <w:rPr>
          <w:rFonts w:ascii="Times New Roman" w:eastAsia="Times New Roman" w:hAnsi="Times New Roman" w:cs="Times New Roman"/>
          <w:i/>
          <w:sz w:val="28"/>
          <w:szCs w:val="28"/>
          <w:lang w:eastAsia="ru-RU"/>
        </w:rPr>
      </w:pPr>
    </w:p>
    <w:p w:rsidR="009616C1" w:rsidRPr="00CA368E" w:rsidRDefault="009616C1" w:rsidP="009616C1">
      <w:pPr>
        <w:spacing w:after="0" w:line="240" w:lineRule="auto"/>
        <w:ind w:firstLine="709"/>
        <w:jc w:val="right"/>
        <w:rPr>
          <w:rFonts w:ascii="Times New Roman" w:eastAsia="Times New Roman" w:hAnsi="Times New Roman" w:cs="Times New Roman"/>
          <w:b/>
          <w:i/>
          <w:sz w:val="28"/>
          <w:szCs w:val="28"/>
          <w:lang w:eastAsia="ru-RU"/>
        </w:rPr>
      </w:pPr>
      <w:r w:rsidRPr="00CA368E">
        <w:rPr>
          <w:rFonts w:ascii="Times New Roman" w:eastAsia="Times New Roman" w:hAnsi="Times New Roman" w:cs="Times New Roman"/>
          <w:b/>
          <w:i/>
          <w:sz w:val="28"/>
          <w:szCs w:val="28"/>
          <w:lang w:eastAsia="ru-RU"/>
        </w:rPr>
        <w:t>Т.В. Щириця</w:t>
      </w:r>
    </w:p>
    <w:p w:rsidR="00D0546A" w:rsidRPr="009616C1" w:rsidRDefault="00D0546A" w:rsidP="00D0546A">
      <w:pPr>
        <w:ind w:firstLine="709"/>
        <w:jc w:val="right"/>
        <w:rPr>
          <w:rFonts w:ascii="Times New Roman" w:eastAsia="Times New Roman" w:hAnsi="Times New Roman" w:cs="Times New Roman"/>
          <w:i/>
          <w:sz w:val="28"/>
          <w:szCs w:val="28"/>
          <w:lang w:eastAsia="ru-RU"/>
        </w:rPr>
      </w:pPr>
      <w:r w:rsidRPr="009616C1">
        <w:rPr>
          <w:rFonts w:ascii="Times New Roman" w:hAnsi="Times New Roman" w:cs="Times New Roman"/>
          <w:i/>
          <w:sz w:val="28"/>
          <w:szCs w:val="28"/>
          <w:lang w:val="en-US"/>
        </w:rPr>
        <w:t>ORCID</w:t>
      </w:r>
      <w:r w:rsidRPr="009616C1">
        <w:rPr>
          <w:rFonts w:ascii="Times New Roman" w:hAnsi="Times New Roman" w:cs="Times New Roman"/>
          <w:i/>
          <w:sz w:val="28"/>
          <w:szCs w:val="28"/>
        </w:rPr>
        <w:t xml:space="preserve">: </w:t>
      </w:r>
      <w:hyperlink r:id="rId6" w:history="1">
        <w:r w:rsidRPr="009616C1">
          <w:rPr>
            <w:rStyle w:val="a4"/>
            <w:rFonts w:ascii="Times New Roman" w:hAnsi="Times New Roman" w:cs="Times New Roman"/>
            <w:i/>
            <w:color w:val="auto"/>
            <w:sz w:val="28"/>
            <w:szCs w:val="28"/>
            <w:lang w:val="en-US"/>
          </w:rPr>
          <w:t>https</w:t>
        </w:r>
        <w:r w:rsidRPr="009616C1">
          <w:rPr>
            <w:rStyle w:val="a4"/>
            <w:rFonts w:ascii="Times New Roman" w:hAnsi="Times New Roman" w:cs="Times New Roman"/>
            <w:i/>
            <w:color w:val="auto"/>
            <w:sz w:val="28"/>
            <w:szCs w:val="28"/>
          </w:rPr>
          <w:t>://</w:t>
        </w:r>
        <w:proofErr w:type="spellStart"/>
        <w:r w:rsidRPr="009616C1">
          <w:rPr>
            <w:rStyle w:val="a4"/>
            <w:rFonts w:ascii="Times New Roman" w:hAnsi="Times New Roman" w:cs="Times New Roman"/>
            <w:i/>
            <w:color w:val="auto"/>
            <w:sz w:val="28"/>
            <w:szCs w:val="28"/>
            <w:lang w:val="en-US"/>
          </w:rPr>
          <w:t>orcid</w:t>
        </w:r>
        <w:proofErr w:type="spellEnd"/>
        <w:r w:rsidRPr="009616C1">
          <w:rPr>
            <w:rStyle w:val="a4"/>
            <w:rFonts w:ascii="Times New Roman" w:hAnsi="Times New Roman" w:cs="Times New Roman"/>
            <w:i/>
            <w:color w:val="auto"/>
            <w:sz w:val="28"/>
            <w:szCs w:val="28"/>
          </w:rPr>
          <w:t>.</w:t>
        </w:r>
        <w:r w:rsidRPr="009616C1">
          <w:rPr>
            <w:rStyle w:val="a4"/>
            <w:rFonts w:ascii="Times New Roman" w:hAnsi="Times New Roman" w:cs="Times New Roman"/>
            <w:i/>
            <w:color w:val="auto"/>
            <w:sz w:val="28"/>
            <w:szCs w:val="28"/>
            <w:lang w:val="en-US"/>
          </w:rPr>
          <w:t>org</w:t>
        </w:r>
        <w:r w:rsidRPr="009616C1">
          <w:rPr>
            <w:rStyle w:val="a4"/>
            <w:rFonts w:ascii="Times New Roman" w:hAnsi="Times New Roman" w:cs="Times New Roman"/>
            <w:i/>
            <w:color w:val="auto"/>
            <w:sz w:val="28"/>
            <w:szCs w:val="28"/>
          </w:rPr>
          <w:t>/0000-0002-8974-9450</w:t>
        </w:r>
      </w:hyperlink>
    </w:p>
    <w:p w:rsidR="009616C1" w:rsidRPr="009616C1" w:rsidRDefault="009616C1" w:rsidP="009616C1">
      <w:pPr>
        <w:spacing w:after="0" w:line="240" w:lineRule="auto"/>
        <w:ind w:firstLine="709"/>
        <w:jc w:val="right"/>
        <w:rPr>
          <w:rFonts w:ascii="Times New Roman" w:eastAsia="Times New Roman" w:hAnsi="Times New Roman" w:cs="Times New Roman"/>
          <w:i/>
          <w:sz w:val="28"/>
          <w:szCs w:val="28"/>
          <w:lang w:eastAsia="ru-RU"/>
        </w:rPr>
      </w:pPr>
      <w:r w:rsidRPr="009616C1">
        <w:rPr>
          <w:rFonts w:ascii="Times New Roman" w:eastAsia="Times New Roman" w:hAnsi="Times New Roman" w:cs="Times New Roman"/>
          <w:i/>
          <w:sz w:val="28"/>
          <w:szCs w:val="28"/>
          <w:lang w:eastAsia="ru-RU"/>
        </w:rPr>
        <w:t>кандидат філософських наук, доцент, доцент кафедри філософії</w:t>
      </w:r>
    </w:p>
    <w:p w:rsidR="009616C1" w:rsidRPr="009616C1" w:rsidRDefault="009616C1" w:rsidP="009616C1">
      <w:pPr>
        <w:spacing w:after="0" w:line="240" w:lineRule="auto"/>
        <w:ind w:firstLine="709"/>
        <w:jc w:val="right"/>
        <w:rPr>
          <w:rFonts w:ascii="Times New Roman" w:eastAsia="Times New Roman" w:hAnsi="Times New Roman" w:cs="Times New Roman"/>
          <w:i/>
          <w:sz w:val="28"/>
          <w:szCs w:val="28"/>
          <w:lang w:eastAsia="ru-RU"/>
        </w:rPr>
      </w:pPr>
      <w:r w:rsidRPr="009616C1">
        <w:rPr>
          <w:rFonts w:ascii="Times New Roman" w:eastAsia="Times New Roman" w:hAnsi="Times New Roman" w:cs="Times New Roman"/>
          <w:i/>
          <w:sz w:val="28"/>
          <w:szCs w:val="28"/>
          <w:lang w:eastAsia="ru-RU"/>
        </w:rPr>
        <w:t>факультет соціології і права</w:t>
      </w:r>
    </w:p>
    <w:p w:rsidR="009616C1" w:rsidRPr="009616C1" w:rsidRDefault="009616C1" w:rsidP="009616C1">
      <w:pPr>
        <w:spacing w:after="0" w:line="240" w:lineRule="auto"/>
        <w:ind w:firstLine="709"/>
        <w:jc w:val="right"/>
        <w:rPr>
          <w:rFonts w:ascii="Times New Roman" w:eastAsia="Times New Roman" w:hAnsi="Times New Roman" w:cs="Times New Roman"/>
          <w:i/>
          <w:sz w:val="28"/>
          <w:szCs w:val="28"/>
          <w:lang w:eastAsia="ru-RU"/>
        </w:rPr>
      </w:pPr>
      <w:r w:rsidRPr="009616C1">
        <w:rPr>
          <w:rFonts w:ascii="Times New Roman" w:eastAsia="Times New Roman" w:hAnsi="Times New Roman" w:cs="Times New Roman"/>
          <w:i/>
          <w:sz w:val="28"/>
          <w:szCs w:val="28"/>
          <w:lang w:eastAsia="ru-RU"/>
        </w:rPr>
        <w:t>Національного технічного університету України</w:t>
      </w:r>
    </w:p>
    <w:p w:rsidR="009616C1" w:rsidRPr="009616C1" w:rsidRDefault="009616C1" w:rsidP="009616C1">
      <w:pPr>
        <w:spacing w:after="0" w:line="240" w:lineRule="auto"/>
        <w:ind w:firstLine="709"/>
        <w:jc w:val="right"/>
        <w:rPr>
          <w:rFonts w:ascii="Times New Roman" w:eastAsia="Times New Roman" w:hAnsi="Times New Roman" w:cs="Times New Roman"/>
          <w:i/>
          <w:sz w:val="28"/>
          <w:szCs w:val="28"/>
          <w:lang w:eastAsia="ru-RU"/>
        </w:rPr>
      </w:pPr>
      <w:r w:rsidRPr="009616C1">
        <w:rPr>
          <w:rFonts w:ascii="Times New Roman" w:eastAsia="Times New Roman" w:hAnsi="Times New Roman" w:cs="Times New Roman"/>
          <w:i/>
          <w:sz w:val="28"/>
          <w:szCs w:val="28"/>
          <w:lang w:eastAsia="ru-RU"/>
        </w:rPr>
        <w:t>«Київський політехнічний інститут імені Ігоря Сікорського»,</w:t>
      </w:r>
    </w:p>
    <w:p w:rsidR="009616C1" w:rsidRPr="009616C1" w:rsidRDefault="009616C1" w:rsidP="009616C1">
      <w:pPr>
        <w:spacing w:after="0" w:line="240" w:lineRule="auto"/>
        <w:ind w:firstLine="709"/>
        <w:jc w:val="right"/>
        <w:rPr>
          <w:rFonts w:ascii="Times New Roman" w:eastAsia="Times New Roman" w:hAnsi="Times New Roman" w:cs="Times New Roman"/>
          <w:i/>
          <w:sz w:val="28"/>
          <w:szCs w:val="28"/>
          <w:lang w:eastAsia="ru-RU"/>
        </w:rPr>
      </w:pPr>
      <w:r w:rsidRPr="009616C1">
        <w:rPr>
          <w:rFonts w:ascii="Times New Roman" w:eastAsia="Times New Roman" w:hAnsi="Times New Roman" w:cs="Times New Roman"/>
          <w:i/>
          <w:sz w:val="28"/>
          <w:szCs w:val="28"/>
          <w:lang w:eastAsia="ru-RU"/>
        </w:rPr>
        <w:t>м. Київ, Україна</w:t>
      </w:r>
    </w:p>
    <w:p w:rsidR="00D0546A" w:rsidRDefault="00D0546A" w:rsidP="009616C1">
      <w:pPr>
        <w:spacing w:after="100" w:afterAutospacing="1" w:line="360" w:lineRule="auto"/>
        <w:ind w:firstLine="709"/>
        <w:jc w:val="center"/>
        <w:rPr>
          <w:rFonts w:ascii="Times New Roman" w:hAnsi="Times New Roman" w:cs="Times New Roman"/>
          <w:sz w:val="28"/>
          <w:szCs w:val="28"/>
        </w:rPr>
      </w:pPr>
    </w:p>
    <w:p w:rsidR="009616C1" w:rsidRPr="00CA368E" w:rsidRDefault="009616C1" w:rsidP="009616C1">
      <w:pPr>
        <w:spacing w:after="100" w:afterAutospacing="1" w:line="360" w:lineRule="auto"/>
        <w:ind w:firstLine="709"/>
        <w:jc w:val="center"/>
        <w:rPr>
          <w:rFonts w:ascii="Times New Roman" w:hAnsi="Times New Roman" w:cs="Times New Roman"/>
          <w:b/>
          <w:sz w:val="28"/>
          <w:szCs w:val="28"/>
        </w:rPr>
      </w:pPr>
      <w:proofErr w:type="spellStart"/>
      <w:r w:rsidRPr="00CA368E">
        <w:rPr>
          <w:rFonts w:ascii="Times New Roman" w:hAnsi="Times New Roman" w:cs="Times New Roman"/>
          <w:b/>
          <w:sz w:val="28"/>
          <w:szCs w:val="28"/>
        </w:rPr>
        <w:t>К</w:t>
      </w:r>
      <w:r w:rsidR="00CA368E" w:rsidRPr="00CA368E">
        <w:rPr>
          <w:rFonts w:ascii="Times New Roman" w:hAnsi="Times New Roman" w:cs="Times New Roman"/>
          <w:b/>
          <w:sz w:val="28"/>
          <w:szCs w:val="28"/>
        </w:rPr>
        <w:t>вазілегітимність</w:t>
      </w:r>
      <w:proofErr w:type="spellEnd"/>
      <w:r w:rsidR="00CA368E" w:rsidRPr="00CA368E">
        <w:rPr>
          <w:rFonts w:ascii="Times New Roman" w:hAnsi="Times New Roman" w:cs="Times New Roman"/>
          <w:b/>
          <w:sz w:val="28"/>
          <w:szCs w:val="28"/>
        </w:rPr>
        <w:t xml:space="preserve"> </w:t>
      </w:r>
      <w:r w:rsidRPr="00CA368E">
        <w:rPr>
          <w:rFonts w:ascii="Times New Roman" w:hAnsi="Times New Roman" w:cs="Times New Roman"/>
          <w:b/>
          <w:sz w:val="28"/>
          <w:szCs w:val="28"/>
        </w:rPr>
        <w:t xml:space="preserve"> </w:t>
      </w:r>
      <w:r w:rsidR="00CA368E" w:rsidRPr="00CA368E">
        <w:rPr>
          <w:rFonts w:ascii="Times New Roman" w:hAnsi="Times New Roman" w:cs="Times New Roman"/>
          <w:b/>
          <w:sz w:val="28"/>
          <w:szCs w:val="28"/>
        </w:rPr>
        <w:t>правових та ціннісних засад авторитарного суспільства</w:t>
      </w:r>
    </w:p>
    <w:p w:rsidR="009616C1" w:rsidRPr="009616C1" w:rsidRDefault="002D097C" w:rsidP="009616C1">
      <w:pPr>
        <w:spacing w:after="0" w:line="360" w:lineRule="auto"/>
        <w:ind w:firstLine="709"/>
        <w:jc w:val="both"/>
        <w:rPr>
          <w:rFonts w:ascii="Times New Roman" w:hAnsi="Times New Roman" w:cs="Times New Roman"/>
          <w:sz w:val="28"/>
          <w:szCs w:val="28"/>
        </w:rPr>
      </w:pPr>
      <w:r w:rsidRPr="002D097C">
        <w:rPr>
          <w:rFonts w:ascii="Times New Roman" w:hAnsi="Times New Roman" w:cs="Times New Roman"/>
          <w:i/>
          <w:sz w:val="28"/>
          <w:szCs w:val="28"/>
        </w:rPr>
        <w:t>Вступ</w:t>
      </w:r>
      <w:r>
        <w:rPr>
          <w:rFonts w:ascii="Times New Roman" w:hAnsi="Times New Roman" w:cs="Times New Roman"/>
          <w:sz w:val="28"/>
          <w:szCs w:val="28"/>
        </w:rPr>
        <w:t xml:space="preserve">. </w:t>
      </w:r>
      <w:r w:rsidR="009616C1" w:rsidRPr="009616C1">
        <w:rPr>
          <w:rFonts w:ascii="Times New Roman" w:hAnsi="Times New Roman" w:cs="Times New Roman"/>
          <w:sz w:val="28"/>
          <w:szCs w:val="28"/>
        </w:rPr>
        <w:t xml:space="preserve">Дослідження теми </w:t>
      </w:r>
      <w:r w:rsidR="001856FA">
        <w:rPr>
          <w:rFonts w:ascii="Times New Roman" w:hAnsi="Times New Roman" w:cs="Times New Roman"/>
          <w:sz w:val="28"/>
          <w:szCs w:val="28"/>
        </w:rPr>
        <w:t>правових та ціннісних засад суспільства</w:t>
      </w:r>
      <w:r w:rsidR="009616C1" w:rsidRPr="009616C1">
        <w:rPr>
          <w:rFonts w:ascii="Times New Roman" w:hAnsi="Times New Roman" w:cs="Times New Roman"/>
          <w:sz w:val="28"/>
          <w:szCs w:val="28"/>
        </w:rPr>
        <w:t xml:space="preserve"> має міждисциплінарний характер, тож слушними є такі розвідки: теоретико-методологічні, семантично-ідеологічні, соціально-психологічні, культурно-ментальні, морально-правничі, повсякденно-практичні тощо.  Всі вони мають специфічний науковий інструментарій, масштаби й форми опису, критерії істинності та формально-логічні запобіжники щодо хибних суджень, </w:t>
      </w:r>
      <w:proofErr w:type="spellStart"/>
      <w:r w:rsidR="009616C1" w:rsidRPr="009616C1">
        <w:rPr>
          <w:rFonts w:ascii="Times New Roman" w:hAnsi="Times New Roman" w:cs="Times New Roman"/>
          <w:sz w:val="28"/>
          <w:szCs w:val="28"/>
        </w:rPr>
        <w:t>ціннісно</w:t>
      </w:r>
      <w:proofErr w:type="spellEnd"/>
      <w:r w:rsidR="009616C1" w:rsidRPr="009616C1">
        <w:rPr>
          <w:rFonts w:ascii="Times New Roman" w:hAnsi="Times New Roman" w:cs="Times New Roman"/>
          <w:sz w:val="28"/>
          <w:szCs w:val="28"/>
        </w:rPr>
        <w:t xml:space="preserve">-нормативні виміри і мету. Формування прав </w:t>
      </w:r>
      <w:r w:rsidR="001856FA">
        <w:rPr>
          <w:rFonts w:ascii="Times New Roman" w:hAnsi="Times New Roman" w:cs="Times New Roman"/>
          <w:sz w:val="28"/>
          <w:szCs w:val="28"/>
        </w:rPr>
        <w:t xml:space="preserve">та цінностей </w:t>
      </w:r>
      <w:r w:rsidR="009616C1" w:rsidRPr="009616C1">
        <w:rPr>
          <w:rFonts w:ascii="Times New Roman" w:hAnsi="Times New Roman" w:cs="Times New Roman"/>
          <w:sz w:val="28"/>
          <w:szCs w:val="28"/>
        </w:rPr>
        <w:t xml:space="preserve">людини та їхній захист здійснюються на двох рівнях – державному й громадському. Відомим є факт того, що текст конституції </w:t>
      </w:r>
      <w:proofErr w:type="spellStart"/>
      <w:r w:rsidR="009616C1" w:rsidRPr="009616C1">
        <w:rPr>
          <w:rFonts w:ascii="Times New Roman" w:hAnsi="Times New Roman" w:cs="Times New Roman"/>
          <w:sz w:val="28"/>
          <w:szCs w:val="28"/>
        </w:rPr>
        <w:t>П.Орлика</w:t>
      </w:r>
      <w:proofErr w:type="spellEnd"/>
      <w:r w:rsidR="009616C1" w:rsidRPr="009616C1">
        <w:rPr>
          <w:rFonts w:ascii="Times New Roman" w:hAnsi="Times New Roman" w:cs="Times New Roman"/>
          <w:sz w:val="28"/>
          <w:szCs w:val="28"/>
        </w:rPr>
        <w:t xml:space="preserve"> мав майже бездоганний характер, проте імплементація норм основного закону не мала історично-культурного </w:t>
      </w:r>
      <w:proofErr w:type="spellStart"/>
      <w:r w:rsidR="009616C1" w:rsidRPr="009616C1">
        <w:rPr>
          <w:rFonts w:ascii="Times New Roman" w:hAnsi="Times New Roman" w:cs="Times New Roman"/>
          <w:sz w:val="28"/>
          <w:szCs w:val="28"/>
        </w:rPr>
        <w:t>підгрунтя</w:t>
      </w:r>
      <w:proofErr w:type="spellEnd"/>
      <w:r w:rsidR="009616C1" w:rsidRPr="009616C1">
        <w:rPr>
          <w:rFonts w:ascii="Times New Roman" w:hAnsi="Times New Roman" w:cs="Times New Roman"/>
          <w:sz w:val="28"/>
          <w:szCs w:val="28"/>
        </w:rPr>
        <w:t xml:space="preserve">. Це не принижує правничий розум </w:t>
      </w:r>
      <w:proofErr w:type="spellStart"/>
      <w:r w:rsidR="009616C1" w:rsidRPr="009616C1">
        <w:rPr>
          <w:rFonts w:ascii="Times New Roman" w:hAnsi="Times New Roman" w:cs="Times New Roman"/>
          <w:sz w:val="28"/>
          <w:szCs w:val="28"/>
        </w:rPr>
        <w:t>П.Орлика</w:t>
      </w:r>
      <w:proofErr w:type="spellEnd"/>
      <w:r w:rsidR="009616C1" w:rsidRPr="009616C1">
        <w:rPr>
          <w:rFonts w:ascii="Times New Roman" w:hAnsi="Times New Roman" w:cs="Times New Roman"/>
          <w:sz w:val="28"/>
          <w:szCs w:val="28"/>
        </w:rPr>
        <w:t xml:space="preserve">, радше свідчить про його інтелектуальний внесок в історичний </w:t>
      </w:r>
      <w:proofErr w:type="spellStart"/>
      <w:r w:rsidR="009616C1" w:rsidRPr="009616C1">
        <w:rPr>
          <w:rFonts w:ascii="Times New Roman" w:hAnsi="Times New Roman" w:cs="Times New Roman"/>
          <w:sz w:val="28"/>
          <w:szCs w:val="28"/>
        </w:rPr>
        <w:t>ціннісно</w:t>
      </w:r>
      <w:proofErr w:type="spellEnd"/>
      <w:r w:rsidR="009616C1" w:rsidRPr="009616C1">
        <w:rPr>
          <w:rFonts w:ascii="Times New Roman" w:hAnsi="Times New Roman" w:cs="Times New Roman"/>
          <w:sz w:val="28"/>
          <w:szCs w:val="28"/>
        </w:rPr>
        <w:t>-світоглядний поступ українців від бездержавності до суверенності. І в такому поступі текст має велике значення.</w:t>
      </w:r>
    </w:p>
    <w:p w:rsidR="009616C1" w:rsidRPr="009616C1" w:rsidRDefault="009616C1" w:rsidP="009616C1">
      <w:pPr>
        <w:spacing w:after="100" w:afterAutospacing="1"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lastRenderedPageBreak/>
        <w:t xml:space="preserve">Повноцінний соціально-філософський аналіз сучасної історичної ситуації в Україні з’явиться пізніше за відомою </w:t>
      </w:r>
      <w:proofErr w:type="spellStart"/>
      <w:r w:rsidRPr="009616C1">
        <w:rPr>
          <w:rFonts w:ascii="Times New Roman" w:hAnsi="Times New Roman" w:cs="Times New Roman"/>
          <w:sz w:val="28"/>
          <w:szCs w:val="28"/>
        </w:rPr>
        <w:t>гегелєвою</w:t>
      </w:r>
      <w:proofErr w:type="spellEnd"/>
      <w:r w:rsidRPr="009616C1">
        <w:rPr>
          <w:rFonts w:ascii="Times New Roman" w:hAnsi="Times New Roman" w:cs="Times New Roman"/>
          <w:sz w:val="28"/>
          <w:szCs w:val="28"/>
        </w:rPr>
        <w:t xml:space="preserve"> сентенцією про те, що сова Мінерви вилітає в сутінки. Проте поточний системний опис вже має право на існування. Навіть якщо він буде не таким метафізичним, як того потребує саме філософія, проте окреслити теми панівних дискурсів в соціокультурному житті українського суспільства вже можна та й потрібно зараз. Тож </w:t>
      </w:r>
      <w:r w:rsidRPr="009616C1">
        <w:rPr>
          <w:rFonts w:ascii="Times New Roman" w:hAnsi="Times New Roman" w:cs="Times New Roman"/>
          <w:i/>
          <w:sz w:val="28"/>
          <w:szCs w:val="28"/>
        </w:rPr>
        <w:t>метою статті</w:t>
      </w:r>
      <w:r w:rsidRPr="009616C1">
        <w:rPr>
          <w:rFonts w:ascii="Times New Roman" w:hAnsi="Times New Roman" w:cs="Times New Roman"/>
          <w:sz w:val="28"/>
          <w:szCs w:val="28"/>
        </w:rPr>
        <w:t xml:space="preserve"> є визначення методологічно-світоглядних та соціокультурних аспектів </w:t>
      </w:r>
      <w:proofErr w:type="spellStart"/>
      <w:r w:rsidRPr="009616C1">
        <w:rPr>
          <w:rFonts w:ascii="Times New Roman" w:hAnsi="Times New Roman" w:cs="Times New Roman"/>
          <w:sz w:val="28"/>
          <w:szCs w:val="28"/>
        </w:rPr>
        <w:t>квазілегітимності</w:t>
      </w:r>
      <w:proofErr w:type="spellEnd"/>
      <w:r w:rsidRPr="009616C1">
        <w:rPr>
          <w:rFonts w:ascii="Times New Roman" w:hAnsi="Times New Roman" w:cs="Times New Roman"/>
          <w:sz w:val="28"/>
          <w:szCs w:val="28"/>
        </w:rPr>
        <w:t xml:space="preserve"> правничих  (</w:t>
      </w:r>
      <w:proofErr w:type="spellStart"/>
      <w:r w:rsidRPr="009616C1">
        <w:rPr>
          <w:rFonts w:ascii="Times New Roman" w:hAnsi="Times New Roman" w:cs="Times New Roman"/>
          <w:sz w:val="28"/>
          <w:szCs w:val="28"/>
        </w:rPr>
        <w:t>ціннісно</w:t>
      </w:r>
      <w:proofErr w:type="spellEnd"/>
      <w:r w:rsidRPr="009616C1">
        <w:rPr>
          <w:rFonts w:ascii="Times New Roman" w:hAnsi="Times New Roman" w:cs="Times New Roman"/>
          <w:sz w:val="28"/>
          <w:szCs w:val="28"/>
        </w:rPr>
        <w:t xml:space="preserve">-нормативних) засад в авторитарному суспільстві, яке масово відмовляється від демократичних механізмів його функціонування, критичного опанування соціальним актором дійсності (реальності), пропагує тренд ізоляціонізму, апелюючи до історичної традиції як міфотворчості. </w:t>
      </w:r>
      <w:r w:rsidRPr="002D097C">
        <w:rPr>
          <w:rFonts w:ascii="Times New Roman" w:hAnsi="Times New Roman" w:cs="Times New Roman"/>
          <w:i/>
          <w:sz w:val="28"/>
          <w:szCs w:val="28"/>
        </w:rPr>
        <w:t>Методами дослідження</w:t>
      </w:r>
      <w:r w:rsidRPr="009616C1">
        <w:rPr>
          <w:rFonts w:ascii="Times New Roman" w:hAnsi="Times New Roman" w:cs="Times New Roman"/>
          <w:sz w:val="28"/>
          <w:szCs w:val="28"/>
        </w:rPr>
        <w:t xml:space="preserve"> є такі: структурно-функціональний, феноменологічний, </w:t>
      </w:r>
      <w:proofErr w:type="spellStart"/>
      <w:r w:rsidRPr="009616C1">
        <w:rPr>
          <w:rFonts w:ascii="Times New Roman" w:hAnsi="Times New Roman" w:cs="Times New Roman"/>
          <w:sz w:val="28"/>
          <w:szCs w:val="28"/>
        </w:rPr>
        <w:t>герменевтичний</w:t>
      </w:r>
      <w:proofErr w:type="spellEnd"/>
      <w:r w:rsidRPr="009616C1">
        <w:rPr>
          <w:rFonts w:ascii="Times New Roman" w:hAnsi="Times New Roman" w:cs="Times New Roman"/>
          <w:sz w:val="28"/>
          <w:szCs w:val="28"/>
        </w:rPr>
        <w:t>, системного аналізу, компаративний.</w:t>
      </w:r>
    </w:p>
    <w:p w:rsidR="009616C1" w:rsidRPr="009616C1" w:rsidRDefault="002D097C" w:rsidP="009616C1">
      <w:pPr>
        <w:spacing w:after="0" w:line="360" w:lineRule="auto"/>
        <w:ind w:firstLine="709"/>
        <w:jc w:val="both"/>
        <w:rPr>
          <w:rFonts w:ascii="Times New Roman" w:hAnsi="Times New Roman" w:cs="Times New Roman"/>
          <w:sz w:val="28"/>
          <w:szCs w:val="28"/>
        </w:rPr>
      </w:pPr>
      <w:r w:rsidRPr="002D097C">
        <w:rPr>
          <w:rFonts w:ascii="Times New Roman" w:hAnsi="Times New Roman" w:cs="Times New Roman"/>
          <w:i/>
          <w:sz w:val="28"/>
          <w:szCs w:val="28"/>
        </w:rPr>
        <w:t>Виклад змісту</w:t>
      </w:r>
      <w:r>
        <w:rPr>
          <w:rFonts w:ascii="Times New Roman" w:hAnsi="Times New Roman" w:cs="Times New Roman"/>
          <w:sz w:val="28"/>
          <w:szCs w:val="28"/>
        </w:rPr>
        <w:t xml:space="preserve">. </w:t>
      </w:r>
      <w:r w:rsidR="009616C1" w:rsidRPr="009616C1">
        <w:rPr>
          <w:rFonts w:ascii="Times New Roman" w:hAnsi="Times New Roman" w:cs="Times New Roman"/>
          <w:sz w:val="28"/>
          <w:szCs w:val="28"/>
        </w:rPr>
        <w:t xml:space="preserve">Нова соціально-політична і </w:t>
      </w:r>
      <w:proofErr w:type="spellStart"/>
      <w:r w:rsidR="009616C1" w:rsidRPr="009616C1">
        <w:rPr>
          <w:rFonts w:ascii="Times New Roman" w:hAnsi="Times New Roman" w:cs="Times New Roman"/>
          <w:sz w:val="28"/>
          <w:szCs w:val="28"/>
        </w:rPr>
        <w:t>безпекова</w:t>
      </w:r>
      <w:proofErr w:type="spellEnd"/>
      <w:r w:rsidR="009616C1" w:rsidRPr="009616C1">
        <w:rPr>
          <w:rFonts w:ascii="Times New Roman" w:hAnsi="Times New Roman" w:cs="Times New Roman"/>
          <w:sz w:val="28"/>
          <w:szCs w:val="28"/>
        </w:rPr>
        <w:t xml:space="preserve"> ситуація в світі пов’язана із агресією Російської Федерації проти суверенної України. Перед тим як визначити причини  її походження, персон, відповідальних за вкрай загрозливу для всього людства ситуацію, скажімо тільки, що в просторі сьогоденних міжнародних та правових відносин  багато  застарілого, непередбачуваного, невизначеного, непізнаного, проте вкрай загрозливого щодо кожної людини. </w:t>
      </w:r>
    </w:p>
    <w:p w:rsidR="009616C1" w:rsidRDefault="009616C1" w:rsidP="009616C1">
      <w:pPr>
        <w:spacing w:after="0"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 xml:space="preserve">Коли ми працювали  над цією статтею, війна ще триває, проте безумовна перемога України  з її партнерами в цій війні примушує подумати над її геополітичними наслідками.  Такими  наслідками можуть бути два варіанти, а саме: 1) поразка російської армії, повна </w:t>
      </w:r>
      <w:proofErr w:type="spellStart"/>
      <w:r w:rsidRPr="009616C1">
        <w:rPr>
          <w:rFonts w:ascii="Times New Roman" w:hAnsi="Times New Roman" w:cs="Times New Roman"/>
          <w:sz w:val="28"/>
          <w:szCs w:val="28"/>
        </w:rPr>
        <w:t>деокупація</w:t>
      </w:r>
      <w:proofErr w:type="spellEnd"/>
      <w:r w:rsidRPr="009616C1">
        <w:rPr>
          <w:rFonts w:ascii="Times New Roman" w:hAnsi="Times New Roman" w:cs="Times New Roman"/>
          <w:sz w:val="28"/>
          <w:szCs w:val="28"/>
        </w:rPr>
        <w:t xml:space="preserve"> конституційної території України, воєнні репарації і повне відновлення міжнародного права, як того вимагає українське суспільство, і 2) умови, які висуває РФ. Наслідком першого варіанту стане оновлений соціальний порядок, наслідком другого – ізоляція РФ, висока ймовірність перетворення її на провінцію Китаю з управлінськими методами Північної Кореї, поширення настроїв реваншизму серед широкого загалу росіян. Ядерний шантаж РФ спрямований на те аби США примусили Україну зголоситись на її варіант. Проте, в українському суспільстві під час </w:t>
      </w:r>
      <w:r w:rsidRPr="009616C1">
        <w:rPr>
          <w:rFonts w:ascii="Times New Roman" w:hAnsi="Times New Roman" w:cs="Times New Roman"/>
          <w:sz w:val="28"/>
          <w:szCs w:val="28"/>
        </w:rPr>
        <w:lastRenderedPageBreak/>
        <w:t xml:space="preserve">війни створився певний консенсус між владою та народом з приводу того, що Україна має перемогти РФ на полі битви, а умовами мирних перемовин має стати відновлення суверенітету і територіальної цілісності на стан 1991 року. Мирний договір з РФ  вже не має такої безапеляційності, адже є прецеденти стосунків між країнами без мирного договору (Японія та Росія, Південна та Північна Корея). Нагальною проблемою є пошук відповіді на питання: чому влада авторитарного суспільства,  використовуючи в своїх правових та політичних практиках </w:t>
      </w:r>
      <w:proofErr w:type="spellStart"/>
      <w:r w:rsidRPr="009616C1">
        <w:rPr>
          <w:rFonts w:ascii="Times New Roman" w:hAnsi="Times New Roman" w:cs="Times New Roman"/>
          <w:sz w:val="28"/>
          <w:szCs w:val="28"/>
        </w:rPr>
        <w:t>квазілегітимність</w:t>
      </w:r>
      <w:proofErr w:type="spellEnd"/>
      <w:r w:rsidRPr="009616C1">
        <w:rPr>
          <w:rFonts w:ascii="Times New Roman" w:hAnsi="Times New Roman" w:cs="Times New Roman"/>
          <w:sz w:val="28"/>
          <w:szCs w:val="28"/>
        </w:rPr>
        <w:t xml:space="preserve">,  досягає успіху в стратегічних діях? </w:t>
      </w:r>
    </w:p>
    <w:p w:rsidR="004D5F87" w:rsidRPr="009616C1" w:rsidRDefault="004D5F87" w:rsidP="009616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Певні відповіді на це питання дають   українські дослідники,  зокрема Ю. </w:t>
      </w:r>
      <w:proofErr w:type="spellStart"/>
      <w:r>
        <w:rPr>
          <w:rFonts w:ascii="Times New Roman" w:hAnsi="Times New Roman" w:cs="Times New Roman"/>
          <w:sz w:val="28"/>
          <w:szCs w:val="28"/>
        </w:rPr>
        <w:t>Мацієвський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Т.Масленнікова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В.Корнієнко</w:t>
      </w:r>
      <w:proofErr w:type="spellEnd"/>
      <w:r>
        <w:rPr>
          <w:rFonts w:ascii="Times New Roman" w:hAnsi="Times New Roman" w:cs="Times New Roman"/>
          <w:sz w:val="28"/>
          <w:szCs w:val="28"/>
        </w:rPr>
        <w:t xml:space="preserve">, американський </w:t>
      </w:r>
      <w:proofErr w:type="spellStart"/>
      <w:r>
        <w:rPr>
          <w:rFonts w:ascii="Times New Roman" w:hAnsi="Times New Roman" w:cs="Times New Roman"/>
          <w:sz w:val="28"/>
          <w:szCs w:val="28"/>
        </w:rPr>
        <w:t>сторик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Т.Снайдер</w:t>
      </w:r>
      <w:proofErr w:type="spellEnd"/>
      <w:r>
        <w:rPr>
          <w:rFonts w:ascii="Times New Roman" w:hAnsi="Times New Roman" w:cs="Times New Roman"/>
          <w:sz w:val="28"/>
          <w:szCs w:val="28"/>
        </w:rPr>
        <w:t xml:space="preserve">. Також методологічним підґрунтям постає політична теорія </w:t>
      </w:r>
      <w:proofErr w:type="spellStart"/>
      <w:r>
        <w:rPr>
          <w:rFonts w:ascii="Times New Roman" w:hAnsi="Times New Roman" w:cs="Times New Roman"/>
          <w:sz w:val="28"/>
          <w:szCs w:val="28"/>
        </w:rPr>
        <w:t>М.Вебера</w:t>
      </w:r>
      <w:proofErr w:type="spellEnd"/>
      <w:r>
        <w:rPr>
          <w:rFonts w:ascii="Times New Roman" w:hAnsi="Times New Roman" w:cs="Times New Roman"/>
          <w:sz w:val="28"/>
          <w:szCs w:val="28"/>
        </w:rPr>
        <w:t xml:space="preserve">, його визначення форм легітимації. Проте нашим </w:t>
      </w:r>
      <w:r w:rsidRPr="00AE49D1">
        <w:rPr>
          <w:rFonts w:ascii="Times New Roman" w:hAnsi="Times New Roman" w:cs="Times New Roman"/>
          <w:i/>
          <w:sz w:val="28"/>
          <w:szCs w:val="28"/>
        </w:rPr>
        <w:t>завдання</w:t>
      </w:r>
      <w:r w:rsidR="00AE49D1" w:rsidRPr="00AE49D1">
        <w:rPr>
          <w:rFonts w:ascii="Times New Roman" w:hAnsi="Times New Roman" w:cs="Times New Roman"/>
          <w:i/>
          <w:sz w:val="28"/>
          <w:szCs w:val="28"/>
        </w:rPr>
        <w:t>м</w:t>
      </w:r>
      <w:r w:rsidRPr="00AE49D1">
        <w:rPr>
          <w:rFonts w:ascii="Times New Roman" w:hAnsi="Times New Roman" w:cs="Times New Roman"/>
          <w:sz w:val="28"/>
          <w:szCs w:val="28"/>
        </w:rPr>
        <w:t xml:space="preserve"> </w:t>
      </w:r>
      <w:r>
        <w:rPr>
          <w:rFonts w:ascii="Times New Roman" w:hAnsi="Times New Roman" w:cs="Times New Roman"/>
          <w:sz w:val="28"/>
          <w:szCs w:val="28"/>
        </w:rPr>
        <w:t xml:space="preserve">є аналіз </w:t>
      </w:r>
      <w:proofErr w:type="spellStart"/>
      <w:r>
        <w:rPr>
          <w:rFonts w:ascii="Times New Roman" w:hAnsi="Times New Roman" w:cs="Times New Roman"/>
          <w:sz w:val="28"/>
          <w:szCs w:val="28"/>
        </w:rPr>
        <w:t>квазілегітимності</w:t>
      </w:r>
      <w:proofErr w:type="spellEnd"/>
      <w:r>
        <w:rPr>
          <w:rFonts w:ascii="Times New Roman" w:hAnsi="Times New Roman" w:cs="Times New Roman"/>
          <w:sz w:val="28"/>
          <w:szCs w:val="28"/>
        </w:rPr>
        <w:t xml:space="preserve"> </w:t>
      </w:r>
      <w:r w:rsidR="00AE49D1">
        <w:rPr>
          <w:rFonts w:ascii="Times New Roman" w:hAnsi="Times New Roman" w:cs="Times New Roman"/>
          <w:sz w:val="28"/>
          <w:szCs w:val="28"/>
        </w:rPr>
        <w:t xml:space="preserve">авторитарного політичного устрою </w:t>
      </w:r>
      <w:r>
        <w:rPr>
          <w:rFonts w:ascii="Times New Roman" w:hAnsi="Times New Roman" w:cs="Times New Roman"/>
          <w:sz w:val="28"/>
          <w:szCs w:val="28"/>
        </w:rPr>
        <w:t xml:space="preserve">під час війни РФ проти України. </w:t>
      </w:r>
    </w:p>
    <w:p w:rsidR="009616C1" w:rsidRPr="009616C1" w:rsidRDefault="009616C1" w:rsidP="009616C1">
      <w:pPr>
        <w:spacing w:after="0"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В класичних політичних теоріях держава має  монополію на використання примусових заходів задля досягнення певних цілей.  Описуючи  держ</w:t>
      </w:r>
      <w:r w:rsidR="00225D45">
        <w:rPr>
          <w:rFonts w:ascii="Times New Roman" w:hAnsi="Times New Roman" w:cs="Times New Roman"/>
          <w:sz w:val="28"/>
          <w:szCs w:val="28"/>
        </w:rPr>
        <w:t>аву Левіафан [</w:t>
      </w:r>
      <w:r w:rsidR="00225D45" w:rsidRPr="00225D45">
        <w:rPr>
          <w:rFonts w:ascii="Times New Roman" w:hAnsi="Times New Roman" w:cs="Times New Roman"/>
          <w:sz w:val="28"/>
          <w:szCs w:val="28"/>
        </w:rPr>
        <w:t xml:space="preserve">2] </w:t>
      </w:r>
      <w:r w:rsidRPr="009616C1">
        <w:rPr>
          <w:rFonts w:ascii="Times New Roman" w:hAnsi="Times New Roman" w:cs="Times New Roman"/>
          <w:sz w:val="28"/>
          <w:szCs w:val="28"/>
        </w:rPr>
        <w:t xml:space="preserve">її автор </w:t>
      </w:r>
      <w:proofErr w:type="spellStart"/>
      <w:r w:rsidRPr="009616C1">
        <w:rPr>
          <w:rFonts w:ascii="Times New Roman" w:hAnsi="Times New Roman" w:cs="Times New Roman"/>
          <w:sz w:val="28"/>
          <w:szCs w:val="28"/>
        </w:rPr>
        <w:t>Т.Гобс</w:t>
      </w:r>
      <w:proofErr w:type="spellEnd"/>
      <w:r w:rsidRPr="009616C1">
        <w:rPr>
          <w:rFonts w:ascii="Times New Roman" w:hAnsi="Times New Roman" w:cs="Times New Roman"/>
          <w:sz w:val="28"/>
          <w:szCs w:val="28"/>
        </w:rPr>
        <w:t xml:space="preserve"> в свій теорії суспільного договору наполягав на необхідності застосовувати примус задля подолання природного стану «війна кожного проти кожного», «війна всіх проти всіх», «</w:t>
      </w:r>
      <w:r w:rsidRPr="009616C1">
        <w:rPr>
          <w:rFonts w:ascii="Times New Roman" w:hAnsi="Times New Roman" w:cs="Times New Roman"/>
          <w:sz w:val="28"/>
          <w:szCs w:val="28"/>
          <w:lang w:val="en-US"/>
        </w:rPr>
        <w:t>homo</w:t>
      </w:r>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lang w:val="en-US"/>
        </w:rPr>
        <w:t>homini</w:t>
      </w:r>
      <w:proofErr w:type="spellEnd"/>
      <w:r w:rsidRPr="009616C1">
        <w:rPr>
          <w:rFonts w:ascii="Times New Roman" w:hAnsi="Times New Roman" w:cs="Times New Roman"/>
          <w:sz w:val="28"/>
          <w:szCs w:val="28"/>
        </w:rPr>
        <w:t xml:space="preserve"> </w:t>
      </w:r>
      <w:r w:rsidRPr="009616C1">
        <w:rPr>
          <w:rFonts w:ascii="Times New Roman" w:hAnsi="Times New Roman" w:cs="Times New Roman"/>
          <w:sz w:val="28"/>
          <w:szCs w:val="28"/>
          <w:lang w:val="en-US"/>
        </w:rPr>
        <w:t>lupus</w:t>
      </w:r>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lang w:val="en-US"/>
        </w:rPr>
        <w:t>est</w:t>
      </w:r>
      <w:proofErr w:type="spellEnd"/>
      <w:r w:rsidRPr="009616C1">
        <w:rPr>
          <w:rFonts w:ascii="Times New Roman" w:hAnsi="Times New Roman" w:cs="Times New Roman"/>
          <w:sz w:val="28"/>
          <w:szCs w:val="28"/>
        </w:rPr>
        <w:t xml:space="preserve">». Подолати природний стан й перейти до стану суспільства можна тільки через впровадження в тіло держави понять: природне право, загальне благо, свобода й необхідність. Такі зміни в поступі людства утворюють між володарем і  підданими суспільний договір, порушувати який неможна. </w:t>
      </w:r>
    </w:p>
    <w:p w:rsidR="009616C1" w:rsidRPr="009616C1" w:rsidRDefault="009616C1" w:rsidP="009616C1">
      <w:pPr>
        <w:spacing w:after="0"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 xml:space="preserve">З тих часів змінюються й теорії, й практики державотворення. Окремі суспільства шукають легітимізованих (зрозумілих, прозорих) форм організації й самоорганізації, які </w:t>
      </w:r>
      <w:proofErr w:type="spellStart"/>
      <w:r w:rsidRPr="009616C1">
        <w:rPr>
          <w:rFonts w:ascii="Times New Roman" w:hAnsi="Times New Roman" w:cs="Times New Roman"/>
          <w:sz w:val="28"/>
          <w:szCs w:val="28"/>
        </w:rPr>
        <w:t>засадничені</w:t>
      </w:r>
      <w:proofErr w:type="spellEnd"/>
      <w:r w:rsidRPr="009616C1">
        <w:rPr>
          <w:rFonts w:ascii="Times New Roman" w:hAnsi="Times New Roman" w:cs="Times New Roman"/>
          <w:sz w:val="28"/>
          <w:szCs w:val="28"/>
        </w:rPr>
        <w:t xml:space="preserve"> базовими правами людей й методами їхнього гарантування й захисту.  «Якщо держава є якимось зовнішнім щодо суспільства органом, при цьому до неї входять такі ж люди, як і до суспільства, то, беручи до уваги зовнішній характер правил, ми повинні наділити їхніх творців </w:t>
      </w:r>
      <w:proofErr w:type="spellStart"/>
      <w:r w:rsidRPr="009616C1">
        <w:rPr>
          <w:rFonts w:ascii="Times New Roman" w:hAnsi="Times New Roman" w:cs="Times New Roman"/>
          <w:sz w:val="28"/>
          <w:szCs w:val="28"/>
        </w:rPr>
        <w:t>надздібностями</w:t>
      </w:r>
      <w:proofErr w:type="spellEnd"/>
      <w:r w:rsidRPr="009616C1">
        <w:rPr>
          <w:rFonts w:ascii="Times New Roman" w:hAnsi="Times New Roman" w:cs="Times New Roman"/>
          <w:sz w:val="28"/>
          <w:szCs w:val="28"/>
        </w:rPr>
        <w:t xml:space="preserve">, а державу вважати  якоюсь божественною та непогрішною силою» </w:t>
      </w:r>
      <w:r w:rsidRPr="009616C1">
        <w:rPr>
          <w:rFonts w:ascii="Times New Roman" w:hAnsi="Times New Roman" w:cs="Times New Roman"/>
          <w:sz w:val="28"/>
          <w:szCs w:val="28"/>
          <w:lang w:val="ru-RU"/>
        </w:rPr>
        <w:t>[</w:t>
      </w:r>
      <w:r w:rsidRPr="009616C1">
        <w:rPr>
          <w:rFonts w:ascii="Times New Roman" w:hAnsi="Times New Roman" w:cs="Times New Roman"/>
          <w:sz w:val="28"/>
          <w:szCs w:val="28"/>
        </w:rPr>
        <w:t>7,  с.227</w:t>
      </w:r>
      <w:r w:rsidRPr="009616C1">
        <w:rPr>
          <w:rFonts w:ascii="Times New Roman" w:hAnsi="Times New Roman" w:cs="Times New Roman"/>
          <w:sz w:val="28"/>
          <w:szCs w:val="28"/>
          <w:lang w:val="ru-RU"/>
        </w:rPr>
        <w:t>]</w:t>
      </w:r>
      <w:r w:rsidRPr="009616C1">
        <w:rPr>
          <w:rFonts w:ascii="Times New Roman" w:hAnsi="Times New Roman" w:cs="Times New Roman"/>
          <w:sz w:val="28"/>
          <w:szCs w:val="28"/>
        </w:rPr>
        <w:t xml:space="preserve">. В РФ утворилася така форма  держави, яка має два складники,  а саме: складник держави як владної корпорації й складник  держави як ресурсу </w:t>
      </w:r>
      <w:r w:rsidRPr="009616C1">
        <w:rPr>
          <w:rFonts w:ascii="Times New Roman" w:hAnsi="Times New Roman" w:cs="Times New Roman"/>
          <w:sz w:val="28"/>
          <w:szCs w:val="28"/>
        </w:rPr>
        <w:lastRenderedPageBreak/>
        <w:t xml:space="preserve">для владарювання, тобто держава як здобич. Ці складники взаємопов’язані, </w:t>
      </w:r>
      <w:proofErr w:type="spellStart"/>
      <w:r w:rsidRPr="009616C1">
        <w:rPr>
          <w:rFonts w:ascii="Times New Roman" w:hAnsi="Times New Roman" w:cs="Times New Roman"/>
          <w:sz w:val="28"/>
          <w:szCs w:val="28"/>
        </w:rPr>
        <w:t>взаємоконтрольовані</w:t>
      </w:r>
      <w:proofErr w:type="spellEnd"/>
      <w:r w:rsidRPr="009616C1">
        <w:rPr>
          <w:rFonts w:ascii="Times New Roman" w:hAnsi="Times New Roman" w:cs="Times New Roman"/>
          <w:sz w:val="28"/>
          <w:szCs w:val="28"/>
        </w:rPr>
        <w:t xml:space="preserve"> і забезпечені відповідними правами й обов’язками.  Така характеристика держави не відповідає сучасним вимогам загальнолюдських цінностей, нормам  свободи, справедливості, солідарності, гуманності. </w:t>
      </w:r>
    </w:p>
    <w:p w:rsidR="009616C1" w:rsidRPr="009616C1" w:rsidRDefault="009616C1" w:rsidP="009616C1">
      <w:pPr>
        <w:spacing w:after="0"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 xml:space="preserve"> В ХХ столітті історичний дискурс окреслився через концепт осьового часу </w:t>
      </w:r>
      <w:proofErr w:type="spellStart"/>
      <w:r w:rsidRPr="009616C1">
        <w:rPr>
          <w:rFonts w:ascii="Times New Roman" w:hAnsi="Times New Roman" w:cs="Times New Roman"/>
          <w:sz w:val="28"/>
          <w:szCs w:val="28"/>
        </w:rPr>
        <w:t>К.Ясперса</w:t>
      </w:r>
      <w:proofErr w:type="spellEnd"/>
      <w:r w:rsidRPr="009616C1">
        <w:rPr>
          <w:rFonts w:ascii="Times New Roman" w:hAnsi="Times New Roman" w:cs="Times New Roman"/>
          <w:sz w:val="28"/>
          <w:szCs w:val="28"/>
        </w:rPr>
        <w:t xml:space="preserve"> та історичного поступу через смисл історії. В чому небезпека порушення логіки історії через її заміну на історіографію? Описи історичних феноменів, локальна історія, в якій обірвані глибинні соціокультурні смисли, перетворюється на ідеологію, практики якої обмежені панівними, дозволеними провідною партією або державними інституціями цінностями та нормами. Автори цієї статті, як протагоністи комунікативної соціальної теорії, мають використовувати префікс «</w:t>
      </w:r>
      <w:proofErr w:type="spellStart"/>
      <w:r w:rsidRPr="009616C1">
        <w:rPr>
          <w:rFonts w:ascii="Times New Roman" w:hAnsi="Times New Roman" w:cs="Times New Roman"/>
          <w:sz w:val="28"/>
          <w:szCs w:val="28"/>
        </w:rPr>
        <w:t>квазі</w:t>
      </w:r>
      <w:proofErr w:type="spellEnd"/>
      <w:r w:rsidRPr="009616C1">
        <w:rPr>
          <w:rFonts w:ascii="Times New Roman" w:hAnsi="Times New Roman" w:cs="Times New Roman"/>
          <w:sz w:val="28"/>
          <w:szCs w:val="28"/>
        </w:rPr>
        <w:t xml:space="preserve">» до таких визначень. Тож йдеться про </w:t>
      </w:r>
      <w:proofErr w:type="spellStart"/>
      <w:r w:rsidRPr="009616C1">
        <w:rPr>
          <w:rFonts w:ascii="Times New Roman" w:hAnsi="Times New Roman" w:cs="Times New Roman"/>
          <w:sz w:val="28"/>
          <w:szCs w:val="28"/>
        </w:rPr>
        <w:t>квазіцінності</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квазінорми</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квазіпринципи</w:t>
      </w:r>
      <w:proofErr w:type="spellEnd"/>
      <w:r w:rsidRPr="009616C1">
        <w:rPr>
          <w:rFonts w:ascii="Times New Roman" w:hAnsi="Times New Roman" w:cs="Times New Roman"/>
          <w:sz w:val="28"/>
          <w:szCs w:val="28"/>
        </w:rPr>
        <w:t xml:space="preserve">. Це ментальні </w:t>
      </w:r>
      <w:proofErr w:type="spellStart"/>
      <w:r w:rsidRPr="009616C1">
        <w:rPr>
          <w:rFonts w:ascii="Times New Roman" w:hAnsi="Times New Roman" w:cs="Times New Roman"/>
          <w:sz w:val="28"/>
          <w:szCs w:val="28"/>
        </w:rPr>
        <w:t>симулякри</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Ж.Бодрийяра</w:t>
      </w:r>
      <w:proofErr w:type="spellEnd"/>
      <w:r w:rsidRPr="009616C1">
        <w:rPr>
          <w:rFonts w:ascii="Times New Roman" w:hAnsi="Times New Roman" w:cs="Times New Roman"/>
          <w:sz w:val="28"/>
          <w:szCs w:val="28"/>
        </w:rPr>
        <w:t xml:space="preserve"> або перетворені форми </w:t>
      </w:r>
      <w:proofErr w:type="spellStart"/>
      <w:r w:rsidRPr="009616C1">
        <w:rPr>
          <w:rFonts w:ascii="Times New Roman" w:hAnsi="Times New Roman" w:cs="Times New Roman"/>
          <w:sz w:val="28"/>
          <w:szCs w:val="28"/>
        </w:rPr>
        <w:t>К.Маркса</w:t>
      </w:r>
      <w:proofErr w:type="spellEnd"/>
      <w:r w:rsidRPr="009616C1">
        <w:rPr>
          <w:rFonts w:ascii="Times New Roman" w:hAnsi="Times New Roman" w:cs="Times New Roman"/>
          <w:sz w:val="28"/>
          <w:szCs w:val="28"/>
        </w:rPr>
        <w:t xml:space="preserve"> чи «печери» Платона. Історія розповідається через героїв. Тож які історичні персони були призначені українськими героями та антигероями в ХХ столітті російською історіографією? З яких джерел народилися </w:t>
      </w:r>
      <w:proofErr w:type="spellStart"/>
      <w:r w:rsidRPr="009616C1">
        <w:rPr>
          <w:rFonts w:ascii="Times New Roman" w:hAnsi="Times New Roman" w:cs="Times New Roman"/>
          <w:sz w:val="28"/>
          <w:szCs w:val="28"/>
        </w:rPr>
        <w:t>наративи</w:t>
      </w:r>
      <w:proofErr w:type="spellEnd"/>
      <w:r w:rsidRPr="009616C1">
        <w:rPr>
          <w:rFonts w:ascii="Times New Roman" w:hAnsi="Times New Roman" w:cs="Times New Roman"/>
          <w:sz w:val="28"/>
          <w:szCs w:val="28"/>
        </w:rPr>
        <w:t xml:space="preserve"> про сучасну українську владу як  владу нацистів, наркоманів, «</w:t>
      </w:r>
      <w:proofErr w:type="spellStart"/>
      <w:r w:rsidRPr="009616C1">
        <w:rPr>
          <w:rFonts w:ascii="Times New Roman" w:hAnsi="Times New Roman" w:cs="Times New Roman"/>
          <w:sz w:val="28"/>
          <w:szCs w:val="28"/>
        </w:rPr>
        <w:t>бендерівців</w:t>
      </w:r>
      <w:proofErr w:type="spellEnd"/>
      <w:r w:rsidRPr="009616C1">
        <w:rPr>
          <w:rFonts w:ascii="Times New Roman" w:hAnsi="Times New Roman" w:cs="Times New Roman"/>
          <w:sz w:val="28"/>
          <w:szCs w:val="28"/>
        </w:rPr>
        <w:t>», якими керують  «прагматики та циніки  з США»?</w:t>
      </w:r>
    </w:p>
    <w:p w:rsidR="009616C1" w:rsidRPr="009616C1" w:rsidRDefault="009616C1" w:rsidP="009616C1">
      <w:pPr>
        <w:spacing w:after="100" w:afterAutospacing="1"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 xml:space="preserve">Такі хибні </w:t>
      </w:r>
      <w:proofErr w:type="spellStart"/>
      <w:r w:rsidRPr="009616C1">
        <w:rPr>
          <w:rFonts w:ascii="Times New Roman" w:hAnsi="Times New Roman" w:cs="Times New Roman"/>
          <w:sz w:val="28"/>
          <w:szCs w:val="28"/>
        </w:rPr>
        <w:t>вербалізовані</w:t>
      </w:r>
      <w:proofErr w:type="spellEnd"/>
      <w:r w:rsidRPr="009616C1">
        <w:rPr>
          <w:rFonts w:ascii="Times New Roman" w:hAnsi="Times New Roman" w:cs="Times New Roman"/>
          <w:sz w:val="28"/>
          <w:szCs w:val="28"/>
        </w:rPr>
        <w:t xml:space="preserve"> конструкції, над поширенням яких працює потужна машина російської пропаганди, мають свій негативний,  з огляду на цінності свободи та суверенност</w:t>
      </w:r>
      <w:r w:rsidR="00AE49D1">
        <w:rPr>
          <w:rFonts w:ascii="Times New Roman" w:hAnsi="Times New Roman" w:cs="Times New Roman"/>
          <w:sz w:val="28"/>
          <w:szCs w:val="28"/>
        </w:rPr>
        <w:t xml:space="preserve">і,  результат. Проте, якщо </w:t>
      </w:r>
      <w:proofErr w:type="spellStart"/>
      <w:r w:rsidR="00AE49D1">
        <w:rPr>
          <w:rFonts w:ascii="Times New Roman" w:hAnsi="Times New Roman" w:cs="Times New Roman"/>
          <w:sz w:val="28"/>
          <w:szCs w:val="28"/>
        </w:rPr>
        <w:t>фейки</w:t>
      </w:r>
      <w:proofErr w:type="spellEnd"/>
      <w:r w:rsidRPr="009616C1">
        <w:rPr>
          <w:rFonts w:ascii="Times New Roman" w:hAnsi="Times New Roman" w:cs="Times New Roman"/>
          <w:sz w:val="28"/>
          <w:szCs w:val="28"/>
        </w:rPr>
        <w:t xml:space="preserve"> виявляються ефективними, тоді доречно з</w:t>
      </w:r>
      <w:r w:rsidRPr="009616C1">
        <w:rPr>
          <w:rFonts w:ascii="Times New Roman" w:hAnsi="Times New Roman" w:cs="Times New Roman"/>
          <w:sz w:val="28"/>
          <w:szCs w:val="28"/>
          <w:lang w:val="ru-RU"/>
        </w:rPr>
        <w:t>’</w:t>
      </w:r>
      <w:r w:rsidRPr="009616C1">
        <w:rPr>
          <w:rFonts w:ascii="Times New Roman" w:hAnsi="Times New Roman" w:cs="Times New Roman"/>
          <w:sz w:val="28"/>
          <w:szCs w:val="28"/>
        </w:rPr>
        <w:t xml:space="preserve">ясувати причини їхнього впливу на свідомість пересічних громадян. Можна казати про два джерела, а саме: імперську ментальність як історично-культурну форму світосприйняття   народними масами та елітами РФ сучасного світу, в якому виправдовується будь-яка експансія – економічна, політична, історична, ідеологічна тощо. Понад це, саме експансія як «еманація добра» без запитання та, звісно, відповіді на нього: а ви хочете такого світоустрою, який ми вам пропонуємо, оскільки наші пропозиції є   священними і сакральними? Якщо українці скажуть «ні», то це буде інтерпретуватись як негативний вплив негуманістичного Заходу. Другим джерелом  похідним  від першого, тобто </w:t>
      </w:r>
      <w:proofErr w:type="spellStart"/>
      <w:r w:rsidRPr="009616C1">
        <w:rPr>
          <w:rFonts w:ascii="Times New Roman" w:hAnsi="Times New Roman" w:cs="Times New Roman"/>
          <w:sz w:val="28"/>
          <w:szCs w:val="28"/>
        </w:rPr>
        <w:t>імперськості</w:t>
      </w:r>
      <w:proofErr w:type="spellEnd"/>
      <w:r w:rsidRPr="009616C1">
        <w:rPr>
          <w:rFonts w:ascii="Times New Roman" w:hAnsi="Times New Roman" w:cs="Times New Roman"/>
          <w:sz w:val="28"/>
          <w:szCs w:val="28"/>
        </w:rPr>
        <w:t xml:space="preserve">, є страх від загроз, які </w:t>
      </w:r>
      <w:r w:rsidRPr="009616C1">
        <w:rPr>
          <w:rFonts w:ascii="Times New Roman" w:hAnsi="Times New Roman" w:cs="Times New Roman"/>
          <w:sz w:val="28"/>
          <w:szCs w:val="28"/>
        </w:rPr>
        <w:lastRenderedPageBreak/>
        <w:t xml:space="preserve">пов’язані з тотальним існуванням ворогів, недовіра до </w:t>
      </w:r>
      <w:proofErr w:type="spellStart"/>
      <w:r w:rsidRPr="009616C1">
        <w:rPr>
          <w:rFonts w:ascii="Times New Roman" w:hAnsi="Times New Roman" w:cs="Times New Roman"/>
          <w:sz w:val="28"/>
          <w:szCs w:val="28"/>
        </w:rPr>
        <w:t>понадіндивідуальних</w:t>
      </w:r>
      <w:proofErr w:type="spellEnd"/>
      <w:r w:rsidRPr="009616C1">
        <w:rPr>
          <w:rFonts w:ascii="Times New Roman" w:hAnsi="Times New Roman" w:cs="Times New Roman"/>
          <w:sz w:val="28"/>
          <w:szCs w:val="28"/>
        </w:rPr>
        <w:t xml:space="preserve"> колективних соціальних структур, пошук персональних форм захисту як життєва стратегія.</w:t>
      </w:r>
    </w:p>
    <w:p w:rsidR="00EE06D8" w:rsidRDefault="009616C1" w:rsidP="009616C1">
      <w:pPr>
        <w:spacing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 xml:space="preserve">В інтелектуальному середовищі до наукових досліджень висуваються необхідні умови, а саме: правдивість, фактичність, об’єктивність, аргументованість, послідовність, систематичність тощо. Історія як наука не може послуговуватись міфами чи хворобливим амбіціями її переписати, нехтуючи історичними традиціями, фактами, аргументами, </w:t>
      </w:r>
      <w:proofErr w:type="spellStart"/>
      <w:r w:rsidRPr="009616C1">
        <w:rPr>
          <w:rFonts w:ascii="Times New Roman" w:hAnsi="Times New Roman" w:cs="Times New Roman"/>
          <w:sz w:val="28"/>
          <w:szCs w:val="28"/>
        </w:rPr>
        <w:t>компаративистикою</w:t>
      </w:r>
      <w:proofErr w:type="spellEnd"/>
      <w:r w:rsidRPr="009616C1">
        <w:rPr>
          <w:rFonts w:ascii="Times New Roman" w:hAnsi="Times New Roman" w:cs="Times New Roman"/>
          <w:sz w:val="28"/>
          <w:szCs w:val="28"/>
        </w:rPr>
        <w:t xml:space="preserve"> тощо. Тому теза про </w:t>
      </w:r>
      <w:proofErr w:type="spellStart"/>
      <w:r w:rsidRPr="009616C1">
        <w:rPr>
          <w:rFonts w:ascii="Times New Roman" w:hAnsi="Times New Roman" w:cs="Times New Roman"/>
          <w:sz w:val="28"/>
          <w:szCs w:val="28"/>
        </w:rPr>
        <w:t>американоцентричний</w:t>
      </w:r>
      <w:proofErr w:type="spellEnd"/>
      <w:r w:rsidRPr="009616C1">
        <w:rPr>
          <w:rFonts w:ascii="Times New Roman" w:hAnsi="Times New Roman" w:cs="Times New Roman"/>
          <w:sz w:val="28"/>
          <w:szCs w:val="28"/>
        </w:rPr>
        <w:t xml:space="preserve"> світ як очевидну небезпеку щодо миру не витримує жодної критики, адже вплив США на розвиток людства пов'язаний з могутністю цієї країни, не тільки й не стільки в сфері мілітаризації, скільки в сфері культурно-ідеологічній, державно-політичній, ментальній, освітній тощо. </w:t>
      </w:r>
    </w:p>
    <w:p w:rsidR="00EE06D8" w:rsidRDefault="009616C1" w:rsidP="009616C1">
      <w:pPr>
        <w:spacing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 xml:space="preserve"> Наполягаючи на унікальності та духовності «</w:t>
      </w:r>
      <w:proofErr w:type="spellStart"/>
      <w:r w:rsidRPr="009616C1">
        <w:rPr>
          <w:rFonts w:ascii="Times New Roman" w:hAnsi="Times New Roman" w:cs="Times New Roman"/>
          <w:sz w:val="28"/>
          <w:szCs w:val="28"/>
        </w:rPr>
        <w:t>русского</w:t>
      </w:r>
      <w:proofErr w:type="spellEnd"/>
      <w:r w:rsidRPr="009616C1">
        <w:rPr>
          <w:rFonts w:ascii="Times New Roman" w:hAnsi="Times New Roman" w:cs="Times New Roman"/>
          <w:sz w:val="28"/>
          <w:szCs w:val="28"/>
        </w:rPr>
        <w:t xml:space="preserve"> мира», його адепти апелюють до здатності людини до трансцендентності через релігійні практики православ’я. Так, остання третина ХХ століття і початок ХХІ загострили  питання про людину, пошуки нею автентичності [див.:10],  форм ідентичності (персоналізм-колективізм, індивід-спільнота), </w:t>
      </w:r>
      <w:proofErr w:type="spellStart"/>
      <w:r w:rsidRPr="009616C1">
        <w:rPr>
          <w:rFonts w:ascii="Times New Roman" w:hAnsi="Times New Roman" w:cs="Times New Roman"/>
          <w:sz w:val="28"/>
          <w:szCs w:val="28"/>
        </w:rPr>
        <w:t>смислобуттєвих</w:t>
      </w:r>
      <w:proofErr w:type="spellEnd"/>
      <w:r w:rsidRPr="009616C1">
        <w:rPr>
          <w:rFonts w:ascii="Times New Roman" w:hAnsi="Times New Roman" w:cs="Times New Roman"/>
          <w:sz w:val="28"/>
          <w:szCs w:val="28"/>
        </w:rPr>
        <w:t xml:space="preserve"> засад її екзистенції, сенсу існування в соціокультурному просторі. Ці та споріднені з ними людські проблеми набувають соціальної значущості, стають предметом обговорення,  утворюючи дискурсивні практики через різні теми, зокрема й тему трансцендентного, яке, починаючи з давньогрецької філософії,  поєднується з іманентним,  торуючи таким чином шлях до  людини як  до цілісної, самодостатньої цінності, яка живе в правовому суспільстві з гарантованим захистом її прав.  Тема трансцендентного в класичній філософії  у формі метафізично трансцендентного розглядається як потойбічне,  тимчасом як  сучасна  секуляризована й раціоналізована культура вже не сприймає тільки такого виміру трансцендентного і шукає його іманентності в різних формах не- і </w:t>
      </w:r>
      <w:proofErr w:type="spellStart"/>
      <w:r w:rsidRPr="009616C1">
        <w:rPr>
          <w:rFonts w:ascii="Times New Roman" w:hAnsi="Times New Roman" w:cs="Times New Roman"/>
          <w:sz w:val="28"/>
          <w:szCs w:val="28"/>
        </w:rPr>
        <w:t>позарелігійного</w:t>
      </w:r>
      <w:proofErr w:type="spellEnd"/>
      <w:r w:rsidRPr="009616C1">
        <w:rPr>
          <w:rFonts w:ascii="Times New Roman" w:hAnsi="Times New Roman" w:cs="Times New Roman"/>
          <w:sz w:val="28"/>
          <w:szCs w:val="28"/>
        </w:rPr>
        <w:t xml:space="preserve"> життя, що отримало прояв як тенденція </w:t>
      </w:r>
      <w:r w:rsidRPr="009616C1">
        <w:rPr>
          <w:rFonts w:ascii="Times New Roman" w:hAnsi="Times New Roman" w:cs="Times New Roman"/>
          <w:sz w:val="28"/>
          <w:szCs w:val="28"/>
        </w:rPr>
        <w:sym w:font="Wingdings" w:char="F07D"/>
      </w:r>
      <w:proofErr w:type="spellStart"/>
      <w:r w:rsidRPr="009616C1">
        <w:rPr>
          <w:rFonts w:ascii="Times New Roman" w:hAnsi="Times New Roman" w:cs="Times New Roman"/>
          <w:sz w:val="28"/>
          <w:szCs w:val="28"/>
        </w:rPr>
        <w:t>детрансценденталізації</w:t>
      </w:r>
      <w:proofErr w:type="spellEnd"/>
      <w:r w:rsidRPr="009616C1">
        <w:rPr>
          <w:rFonts w:ascii="Times New Roman" w:hAnsi="Times New Roman" w:cs="Times New Roman"/>
          <w:sz w:val="28"/>
          <w:szCs w:val="28"/>
        </w:rPr>
        <w:t xml:space="preserve"> трансцендентного</w:t>
      </w:r>
      <w:r w:rsidRPr="009616C1">
        <w:rPr>
          <w:rFonts w:ascii="Times New Roman" w:hAnsi="Times New Roman" w:cs="Times New Roman"/>
          <w:sz w:val="28"/>
          <w:szCs w:val="28"/>
        </w:rPr>
        <w:sym w:font="Wingdings" w:char="F07E"/>
      </w:r>
      <w:r w:rsidRPr="009616C1">
        <w:rPr>
          <w:rFonts w:ascii="Times New Roman" w:hAnsi="Times New Roman" w:cs="Times New Roman"/>
          <w:sz w:val="28"/>
          <w:szCs w:val="28"/>
        </w:rPr>
        <w:t xml:space="preserve">. </w:t>
      </w:r>
    </w:p>
    <w:p w:rsidR="00021D79" w:rsidRDefault="009616C1" w:rsidP="009616C1">
      <w:pPr>
        <w:spacing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lastRenderedPageBreak/>
        <w:t xml:space="preserve">В російському варіанті </w:t>
      </w:r>
      <w:proofErr w:type="spellStart"/>
      <w:r w:rsidRPr="009616C1">
        <w:rPr>
          <w:rFonts w:ascii="Times New Roman" w:hAnsi="Times New Roman" w:cs="Times New Roman"/>
          <w:sz w:val="28"/>
          <w:szCs w:val="28"/>
        </w:rPr>
        <w:t>квазілегітимності</w:t>
      </w:r>
      <w:proofErr w:type="spellEnd"/>
      <w:r w:rsidRPr="009616C1">
        <w:rPr>
          <w:rFonts w:ascii="Times New Roman" w:hAnsi="Times New Roman" w:cs="Times New Roman"/>
          <w:sz w:val="28"/>
          <w:szCs w:val="28"/>
        </w:rPr>
        <w:t xml:space="preserve"> соціального ландшафту  така культурна аберація призводить до відмови від демократичних засад соціального устрою на користь віри в сакральність влади, пасивність щодо політичного життя, монолог, а не діалог в сфері  засадничих цінностей.   Як наслідок,  соціально-інституціональна система РФ втрачає функції владного балансу між різними політичними та громадянськими організаціями </w:t>
      </w:r>
      <w:r w:rsidR="00AE49D1">
        <w:rPr>
          <w:rFonts w:ascii="Times New Roman" w:hAnsi="Times New Roman" w:cs="Times New Roman"/>
          <w:sz w:val="28"/>
          <w:szCs w:val="28"/>
        </w:rPr>
        <w:t xml:space="preserve"> </w:t>
      </w:r>
      <w:r w:rsidR="00AE49D1" w:rsidRPr="00AE49D1">
        <w:rPr>
          <w:rFonts w:ascii="Times New Roman" w:hAnsi="Times New Roman" w:cs="Times New Roman"/>
          <w:sz w:val="28"/>
          <w:szCs w:val="28"/>
          <w:lang w:val="ru-RU"/>
        </w:rPr>
        <w:t>[</w:t>
      </w:r>
      <w:r w:rsidR="00021D79">
        <w:rPr>
          <w:rFonts w:ascii="Times New Roman" w:hAnsi="Times New Roman" w:cs="Times New Roman"/>
          <w:sz w:val="28"/>
          <w:szCs w:val="28"/>
          <w:lang w:val="ru-RU"/>
        </w:rPr>
        <w:t>3</w:t>
      </w:r>
      <w:r w:rsidR="00AE49D1" w:rsidRPr="00AE49D1">
        <w:rPr>
          <w:rFonts w:ascii="Times New Roman" w:hAnsi="Times New Roman" w:cs="Times New Roman"/>
          <w:sz w:val="28"/>
          <w:szCs w:val="28"/>
          <w:lang w:val="ru-RU"/>
        </w:rPr>
        <w:t>]</w:t>
      </w:r>
      <w:r w:rsidR="00021D79">
        <w:rPr>
          <w:rFonts w:ascii="Times New Roman" w:hAnsi="Times New Roman" w:cs="Times New Roman"/>
          <w:sz w:val="28"/>
          <w:szCs w:val="28"/>
          <w:lang w:val="ru-RU"/>
        </w:rPr>
        <w:t xml:space="preserve"> </w:t>
      </w:r>
      <w:r w:rsidRPr="009616C1">
        <w:rPr>
          <w:rFonts w:ascii="Times New Roman" w:hAnsi="Times New Roman" w:cs="Times New Roman"/>
          <w:sz w:val="28"/>
          <w:szCs w:val="28"/>
        </w:rPr>
        <w:t xml:space="preserve">та перетворюється на департаменти держави. </w:t>
      </w:r>
      <w:proofErr w:type="spellStart"/>
      <w:r w:rsidRPr="009616C1">
        <w:rPr>
          <w:rFonts w:ascii="Times New Roman" w:hAnsi="Times New Roman" w:cs="Times New Roman"/>
          <w:sz w:val="28"/>
          <w:szCs w:val="28"/>
        </w:rPr>
        <w:t>Засадничений</w:t>
      </w:r>
      <w:proofErr w:type="spellEnd"/>
      <w:r w:rsidRPr="009616C1">
        <w:rPr>
          <w:rFonts w:ascii="Times New Roman" w:hAnsi="Times New Roman" w:cs="Times New Roman"/>
          <w:sz w:val="28"/>
          <w:szCs w:val="28"/>
        </w:rPr>
        <w:t xml:space="preserve"> з часів Французької революції </w:t>
      </w:r>
      <w:proofErr w:type="spellStart"/>
      <w:r w:rsidRPr="009616C1">
        <w:rPr>
          <w:rFonts w:ascii="Times New Roman" w:hAnsi="Times New Roman" w:cs="Times New Roman"/>
          <w:sz w:val="28"/>
          <w:szCs w:val="28"/>
        </w:rPr>
        <w:t>К.Монтеск’є</w:t>
      </w:r>
      <w:proofErr w:type="spellEnd"/>
      <w:r w:rsidRPr="009616C1">
        <w:rPr>
          <w:rFonts w:ascii="Times New Roman" w:hAnsi="Times New Roman" w:cs="Times New Roman"/>
          <w:sz w:val="28"/>
          <w:szCs w:val="28"/>
        </w:rPr>
        <w:t xml:space="preserve"> принцип розподілу влади відкидається як неефективний та обґрунтовується авторитарна централізована влада. В цьому   специфіка проявів трансцендентного в соціальному бутті людини в авторитарному суспільстві.  В чому можна вгледіти його «сліди» в історії? Насамперед в пануванні в історичній свідомості пересічного росіянина </w:t>
      </w:r>
      <w:proofErr w:type="spellStart"/>
      <w:r w:rsidRPr="009616C1">
        <w:rPr>
          <w:rFonts w:ascii="Times New Roman" w:hAnsi="Times New Roman" w:cs="Times New Roman"/>
          <w:sz w:val="28"/>
          <w:szCs w:val="28"/>
        </w:rPr>
        <w:t>наративів</w:t>
      </w:r>
      <w:proofErr w:type="spellEnd"/>
      <w:r w:rsidRPr="009616C1">
        <w:rPr>
          <w:rFonts w:ascii="Times New Roman" w:hAnsi="Times New Roman" w:cs="Times New Roman"/>
          <w:sz w:val="28"/>
          <w:szCs w:val="28"/>
        </w:rPr>
        <w:t xml:space="preserve"> минулого та героїзація смерті  як </w:t>
      </w:r>
      <w:proofErr w:type="spellStart"/>
      <w:r w:rsidRPr="009616C1">
        <w:rPr>
          <w:rFonts w:ascii="Times New Roman" w:hAnsi="Times New Roman" w:cs="Times New Roman"/>
          <w:sz w:val="28"/>
          <w:szCs w:val="28"/>
        </w:rPr>
        <w:t>смислобуттєвих</w:t>
      </w:r>
      <w:proofErr w:type="spellEnd"/>
      <w:r w:rsidRPr="009616C1">
        <w:rPr>
          <w:rFonts w:ascii="Times New Roman" w:hAnsi="Times New Roman" w:cs="Times New Roman"/>
          <w:sz w:val="28"/>
          <w:szCs w:val="28"/>
        </w:rPr>
        <w:t xml:space="preserve">. Такі ціннісні орієнтації підтримуються багатьма засобами культурно-політичного життя – від шкільних програм історії до політичних шоу на телебаченні. Важливим способом просування таких </w:t>
      </w:r>
      <w:proofErr w:type="spellStart"/>
      <w:r w:rsidRPr="009616C1">
        <w:rPr>
          <w:rFonts w:ascii="Times New Roman" w:hAnsi="Times New Roman" w:cs="Times New Roman"/>
          <w:sz w:val="28"/>
          <w:szCs w:val="28"/>
        </w:rPr>
        <w:t>наративів</w:t>
      </w:r>
      <w:proofErr w:type="spellEnd"/>
      <w:r w:rsidRPr="009616C1">
        <w:rPr>
          <w:rFonts w:ascii="Times New Roman" w:hAnsi="Times New Roman" w:cs="Times New Roman"/>
          <w:sz w:val="28"/>
          <w:szCs w:val="28"/>
        </w:rPr>
        <w:t xml:space="preserve"> є їхня театралізація у вигляді безсмертного полку, зустрічей з ветеранами, реконструкції знакових битв Другої світової війни тощо. Важливою темою російського дискурсу про війну 1941-45 років є думка про те,  що Росія невинна, усі інші винні, а лідер РФ може бути тим, хто визначає винних (таку думку висловлює американський історик </w:t>
      </w:r>
      <w:proofErr w:type="spellStart"/>
      <w:r w:rsidRPr="009616C1">
        <w:rPr>
          <w:rFonts w:ascii="Times New Roman" w:hAnsi="Times New Roman" w:cs="Times New Roman"/>
          <w:sz w:val="28"/>
          <w:szCs w:val="28"/>
        </w:rPr>
        <w:t>Т.Снайдер</w:t>
      </w:r>
      <w:proofErr w:type="spellEnd"/>
      <w:r w:rsidRPr="009616C1">
        <w:rPr>
          <w:rFonts w:ascii="Times New Roman" w:hAnsi="Times New Roman" w:cs="Times New Roman"/>
          <w:sz w:val="28"/>
          <w:szCs w:val="28"/>
        </w:rPr>
        <w:t xml:space="preserve"> [6]). Для українців після </w:t>
      </w:r>
      <w:r w:rsidR="00021D79">
        <w:rPr>
          <w:rFonts w:ascii="Times New Roman" w:hAnsi="Times New Roman" w:cs="Times New Roman"/>
          <w:sz w:val="28"/>
          <w:szCs w:val="28"/>
        </w:rPr>
        <w:t xml:space="preserve">Другої світової  війни </w:t>
      </w:r>
      <w:r w:rsidRPr="009616C1">
        <w:rPr>
          <w:rFonts w:ascii="Times New Roman" w:hAnsi="Times New Roman" w:cs="Times New Roman"/>
          <w:sz w:val="28"/>
          <w:szCs w:val="28"/>
        </w:rPr>
        <w:t xml:space="preserve"> завершилась епоха імперій і почався </w:t>
      </w:r>
      <w:r w:rsidR="00021D79">
        <w:rPr>
          <w:rFonts w:ascii="Times New Roman" w:hAnsi="Times New Roman" w:cs="Times New Roman"/>
          <w:sz w:val="28"/>
          <w:szCs w:val="28"/>
        </w:rPr>
        <w:t>постколоніальний етап розвитку.</w:t>
      </w:r>
    </w:p>
    <w:p w:rsidR="009616C1" w:rsidRPr="009616C1" w:rsidRDefault="009616C1" w:rsidP="009616C1">
      <w:pPr>
        <w:spacing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Аби суспільство створювало усім загалом легітимні норми його функціонування потрібні дискурси, які розвиваються за певними правилами, одним з яких є процедури обґрунтування. Такі дискурси можливі тільки за умов відкритого суспільства (</w:t>
      </w:r>
      <w:proofErr w:type="spellStart"/>
      <w:r w:rsidRPr="009616C1">
        <w:rPr>
          <w:rFonts w:ascii="Times New Roman" w:hAnsi="Times New Roman" w:cs="Times New Roman"/>
          <w:sz w:val="28"/>
          <w:szCs w:val="28"/>
        </w:rPr>
        <w:t>К.Попер</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Тематизацію</w:t>
      </w:r>
      <w:proofErr w:type="spellEnd"/>
      <w:r w:rsidRPr="009616C1">
        <w:rPr>
          <w:rFonts w:ascii="Times New Roman" w:hAnsi="Times New Roman" w:cs="Times New Roman"/>
          <w:sz w:val="28"/>
          <w:szCs w:val="28"/>
        </w:rPr>
        <w:t xml:space="preserve"> дискурсів пропонують інтелектуали, як казав </w:t>
      </w:r>
      <w:proofErr w:type="spellStart"/>
      <w:r w:rsidRPr="009616C1">
        <w:rPr>
          <w:rFonts w:ascii="Times New Roman" w:hAnsi="Times New Roman" w:cs="Times New Roman"/>
          <w:sz w:val="28"/>
          <w:szCs w:val="28"/>
        </w:rPr>
        <w:t>Л.Гумільов</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пасіонарії</w:t>
      </w:r>
      <w:proofErr w:type="spellEnd"/>
      <w:r w:rsidRPr="009616C1">
        <w:rPr>
          <w:rFonts w:ascii="Times New Roman" w:hAnsi="Times New Roman" w:cs="Times New Roman"/>
          <w:sz w:val="28"/>
          <w:szCs w:val="28"/>
        </w:rPr>
        <w:t xml:space="preserve">. Чому в РФ після 1991 р.  при широкій підтримці світовим співтовариством демократичних практик в усіх сферах людського буття відбувся відхід від засадничих принципів цивілізаційного розвитку? Наше покоління філософів знайомилось з трансцендентальною філософією </w:t>
      </w:r>
      <w:proofErr w:type="spellStart"/>
      <w:r w:rsidRPr="009616C1">
        <w:rPr>
          <w:rFonts w:ascii="Times New Roman" w:hAnsi="Times New Roman" w:cs="Times New Roman"/>
          <w:sz w:val="28"/>
          <w:szCs w:val="28"/>
        </w:rPr>
        <w:t>І.Канта</w:t>
      </w:r>
      <w:proofErr w:type="spellEnd"/>
      <w:r w:rsidRPr="009616C1">
        <w:rPr>
          <w:rFonts w:ascii="Times New Roman" w:hAnsi="Times New Roman" w:cs="Times New Roman"/>
          <w:sz w:val="28"/>
          <w:szCs w:val="28"/>
        </w:rPr>
        <w:t xml:space="preserve">, феноменологією </w:t>
      </w:r>
      <w:proofErr w:type="spellStart"/>
      <w:r w:rsidRPr="009616C1">
        <w:rPr>
          <w:rFonts w:ascii="Times New Roman" w:hAnsi="Times New Roman" w:cs="Times New Roman"/>
          <w:sz w:val="28"/>
          <w:szCs w:val="28"/>
        </w:rPr>
        <w:t>Е.Гусерля</w:t>
      </w:r>
      <w:proofErr w:type="spellEnd"/>
      <w:r w:rsidRPr="009616C1">
        <w:rPr>
          <w:rFonts w:ascii="Times New Roman" w:hAnsi="Times New Roman" w:cs="Times New Roman"/>
          <w:sz w:val="28"/>
          <w:szCs w:val="28"/>
        </w:rPr>
        <w:t xml:space="preserve">,  </w:t>
      </w:r>
      <w:r w:rsidRPr="009616C1">
        <w:rPr>
          <w:rFonts w:ascii="Times New Roman" w:hAnsi="Times New Roman" w:cs="Times New Roman"/>
          <w:sz w:val="28"/>
          <w:szCs w:val="28"/>
        </w:rPr>
        <w:lastRenderedPageBreak/>
        <w:t xml:space="preserve">соціальною онтологією  </w:t>
      </w:r>
      <w:proofErr w:type="spellStart"/>
      <w:r w:rsidRPr="009616C1">
        <w:rPr>
          <w:rFonts w:ascii="Times New Roman" w:hAnsi="Times New Roman" w:cs="Times New Roman"/>
          <w:sz w:val="28"/>
          <w:szCs w:val="28"/>
        </w:rPr>
        <w:t>М.Гайдегера</w:t>
      </w:r>
      <w:proofErr w:type="spellEnd"/>
      <w:r w:rsidRPr="009616C1">
        <w:rPr>
          <w:rFonts w:ascii="Times New Roman" w:hAnsi="Times New Roman" w:cs="Times New Roman"/>
          <w:sz w:val="28"/>
          <w:szCs w:val="28"/>
        </w:rPr>
        <w:t>, екзистенціалізмом Ж.-</w:t>
      </w:r>
      <w:proofErr w:type="spellStart"/>
      <w:r w:rsidRPr="009616C1">
        <w:rPr>
          <w:rFonts w:ascii="Times New Roman" w:hAnsi="Times New Roman" w:cs="Times New Roman"/>
          <w:sz w:val="28"/>
          <w:szCs w:val="28"/>
        </w:rPr>
        <w:t>П.Сартра</w:t>
      </w:r>
      <w:proofErr w:type="spellEnd"/>
      <w:r w:rsidRPr="009616C1">
        <w:rPr>
          <w:rFonts w:ascii="Times New Roman" w:hAnsi="Times New Roman" w:cs="Times New Roman"/>
          <w:sz w:val="28"/>
          <w:szCs w:val="28"/>
        </w:rPr>
        <w:t xml:space="preserve"> та </w:t>
      </w:r>
      <w:proofErr w:type="spellStart"/>
      <w:r w:rsidRPr="009616C1">
        <w:rPr>
          <w:rFonts w:ascii="Times New Roman" w:hAnsi="Times New Roman" w:cs="Times New Roman"/>
          <w:sz w:val="28"/>
          <w:szCs w:val="28"/>
        </w:rPr>
        <w:t>А.Камю</w:t>
      </w:r>
      <w:proofErr w:type="spellEnd"/>
      <w:r w:rsidRPr="009616C1">
        <w:rPr>
          <w:rFonts w:ascii="Times New Roman" w:hAnsi="Times New Roman" w:cs="Times New Roman"/>
          <w:sz w:val="28"/>
          <w:szCs w:val="28"/>
        </w:rPr>
        <w:t xml:space="preserve">, філософією діалогу </w:t>
      </w:r>
      <w:proofErr w:type="spellStart"/>
      <w:r w:rsidRPr="009616C1">
        <w:rPr>
          <w:rFonts w:ascii="Times New Roman" w:hAnsi="Times New Roman" w:cs="Times New Roman"/>
          <w:sz w:val="28"/>
          <w:szCs w:val="28"/>
        </w:rPr>
        <w:t>М.Бубера</w:t>
      </w:r>
      <w:proofErr w:type="spellEnd"/>
      <w:r w:rsidRPr="009616C1">
        <w:rPr>
          <w:rFonts w:ascii="Times New Roman" w:hAnsi="Times New Roman" w:cs="Times New Roman"/>
          <w:sz w:val="28"/>
          <w:szCs w:val="28"/>
        </w:rPr>
        <w:t xml:space="preserve"> в російських перекладах. В спадщині цих філософських текстів трансцендентне виявлялось в семантиці Іншого. Для </w:t>
      </w:r>
      <w:proofErr w:type="spellStart"/>
      <w:r w:rsidRPr="009616C1">
        <w:rPr>
          <w:rFonts w:ascii="Times New Roman" w:hAnsi="Times New Roman" w:cs="Times New Roman"/>
          <w:sz w:val="28"/>
          <w:szCs w:val="28"/>
        </w:rPr>
        <w:t>Л.Фоєрбаха</w:t>
      </w:r>
      <w:proofErr w:type="spellEnd"/>
      <w:r w:rsidRPr="009616C1">
        <w:rPr>
          <w:rFonts w:ascii="Times New Roman" w:hAnsi="Times New Roman" w:cs="Times New Roman"/>
          <w:sz w:val="28"/>
          <w:szCs w:val="28"/>
        </w:rPr>
        <w:t xml:space="preserve">, тексти якого ми ретельно вивчали в контексті марксистської філософії як теоретичного її джерела,  Бог – це людина як Інший.  Цілісна, </w:t>
      </w:r>
      <w:proofErr w:type="spellStart"/>
      <w:r w:rsidRPr="009616C1">
        <w:rPr>
          <w:rFonts w:ascii="Times New Roman" w:hAnsi="Times New Roman" w:cs="Times New Roman"/>
          <w:sz w:val="28"/>
          <w:szCs w:val="28"/>
        </w:rPr>
        <w:t>логічно</w:t>
      </w:r>
      <w:proofErr w:type="spellEnd"/>
      <w:r w:rsidRPr="009616C1">
        <w:rPr>
          <w:rFonts w:ascii="Times New Roman" w:hAnsi="Times New Roman" w:cs="Times New Roman"/>
          <w:sz w:val="28"/>
          <w:szCs w:val="28"/>
        </w:rPr>
        <w:t xml:space="preserve"> послідовна,  сперта на життєві форми соціального буття експлікація трансцендентного відбувається в ідеальній спільноті з Іншим. Якщо такі дискурси поширювались в РФ протягом відновлення її державності після розпаду СРСР у 1991 р.,  то чому відбулись події в Бучі, які вразили увесь світ? </w:t>
      </w:r>
    </w:p>
    <w:p w:rsidR="009616C1" w:rsidRPr="009616C1" w:rsidRDefault="009616C1" w:rsidP="009616C1">
      <w:pPr>
        <w:spacing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 xml:space="preserve">Якщо людина з дитинства в усіх формах первинної соціалізації стикається з насильством,  нехтуванням базових прав, приниженням її гідності, тоді у дорослому житті вона наслідує такі ж стереотипи соціальної поведінки. При пануванні логіки «ти або тебе», переконанні, що інший є чужинцем, при масовій ксенофобії російській солдат та офіцер почуває себе добре тільки якщо зробить іншим гірше. Насильство,  не маючи   цілей та   сенсу, виступає як повсякденна практика, як служіння державі. Одна з найвидатніших мислителів ХХ століття </w:t>
      </w:r>
      <w:proofErr w:type="spellStart"/>
      <w:r w:rsidRPr="009616C1">
        <w:rPr>
          <w:rFonts w:ascii="Times New Roman" w:hAnsi="Times New Roman" w:cs="Times New Roman"/>
          <w:sz w:val="28"/>
          <w:szCs w:val="28"/>
        </w:rPr>
        <w:t>Ханна</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Арендт</w:t>
      </w:r>
      <w:proofErr w:type="spellEnd"/>
      <w:r w:rsidRPr="009616C1">
        <w:rPr>
          <w:rFonts w:ascii="Times New Roman" w:hAnsi="Times New Roman" w:cs="Times New Roman"/>
          <w:sz w:val="28"/>
          <w:szCs w:val="28"/>
        </w:rPr>
        <w:t xml:space="preserve"> досліджує джерела тоталітаризму, спираючись на вчення </w:t>
      </w:r>
      <w:proofErr w:type="spellStart"/>
      <w:r w:rsidRPr="009616C1">
        <w:rPr>
          <w:rFonts w:ascii="Times New Roman" w:hAnsi="Times New Roman" w:cs="Times New Roman"/>
          <w:sz w:val="28"/>
          <w:szCs w:val="28"/>
        </w:rPr>
        <w:t>М.Гайдеггера</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Е.Гусерля</w:t>
      </w:r>
      <w:proofErr w:type="spellEnd"/>
      <w:r w:rsidRPr="009616C1">
        <w:rPr>
          <w:rFonts w:ascii="Times New Roman" w:hAnsi="Times New Roman" w:cs="Times New Roman"/>
          <w:sz w:val="28"/>
          <w:szCs w:val="28"/>
        </w:rPr>
        <w:t xml:space="preserve"> та </w:t>
      </w:r>
      <w:proofErr w:type="spellStart"/>
      <w:r w:rsidRPr="009616C1">
        <w:rPr>
          <w:rFonts w:ascii="Times New Roman" w:hAnsi="Times New Roman" w:cs="Times New Roman"/>
          <w:sz w:val="28"/>
          <w:szCs w:val="28"/>
        </w:rPr>
        <w:t>К.Ясперса</w:t>
      </w:r>
      <w:proofErr w:type="spellEnd"/>
      <w:r w:rsidRPr="009616C1">
        <w:rPr>
          <w:rFonts w:ascii="Times New Roman" w:hAnsi="Times New Roman" w:cs="Times New Roman"/>
          <w:sz w:val="28"/>
          <w:szCs w:val="28"/>
        </w:rPr>
        <w:t xml:space="preserve">. Так   в книзі «Банальність зла. Суд над </w:t>
      </w:r>
      <w:proofErr w:type="spellStart"/>
      <w:r w:rsidRPr="009616C1">
        <w:rPr>
          <w:rFonts w:ascii="Times New Roman" w:hAnsi="Times New Roman" w:cs="Times New Roman"/>
          <w:sz w:val="28"/>
          <w:szCs w:val="28"/>
        </w:rPr>
        <w:t>Айхманом</w:t>
      </w:r>
      <w:proofErr w:type="spellEnd"/>
      <w:r w:rsidRPr="009616C1">
        <w:rPr>
          <w:rFonts w:ascii="Times New Roman" w:hAnsi="Times New Roman" w:cs="Times New Roman"/>
          <w:sz w:val="28"/>
          <w:szCs w:val="28"/>
        </w:rPr>
        <w:t xml:space="preserve"> в Єрусалимі» (такий суд відбувся в 1961 р.) пише: «Так складались обставини, таким був новий закон країни, що ґрунтувався на наказі </w:t>
      </w:r>
      <w:proofErr w:type="spellStart"/>
      <w:r w:rsidRPr="009616C1">
        <w:rPr>
          <w:rFonts w:ascii="Times New Roman" w:hAnsi="Times New Roman" w:cs="Times New Roman"/>
          <w:sz w:val="28"/>
          <w:szCs w:val="28"/>
        </w:rPr>
        <w:t>фюрера</w:t>
      </w:r>
      <w:proofErr w:type="spellEnd"/>
      <w:r w:rsidRPr="009616C1">
        <w:rPr>
          <w:rFonts w:ascii="Times New Roman" w:hAnsi="Times New Roman" w:cs="Times New Roman"/>
          <w:sz w:val="28"/>
          <w:szCs w:val="28"/>
        </w:rPr>
        <w:t>; хоч би що він робив, усе, на його думку (</w:t>
      </w:r>
      <w:proofErr w:type="spellStart"/>
      <w:r w:rsidRPr="009616C1">
        <w:rPr>
          <w:rFonts w:ascii="Times New Roman" w:hAnsi="Times New Roman" w:cs="Times New Roman"/>
          <w:sz w:val="28"/>
          <w:szCs w:val="28"/>
        </w:rPr>
        <w:t>Айхмана</w:t>
      </w:r>
      <w:proofErr w:type="spellEnd"/>
      <w:r w:rsidRPr="009616C1">
        <w:rPr>
          <w:rFonts w:ascii="Times New Roman" w:hAnsi="Times New Roman" w:cs="Times New Roman"/>
          <w:sz w:val="28"/>
          <w:szCs w:val="28"/>
        </w:rPr>
        <w:t xml:space="preserve"> – </w:t>
      </w:r>
      <w:proofErr w:type="spellStart"/>
      <w:r w:rsidRPr="009616C1">
        <w:rPr>
          <w:rFonts w:ascii="Times New Roman" w:hAnsi="Times New Roman" w:cs="Times New Roman"/>
          <w:sz w:val="28"/>
          <w:szCs w:val="28"/>
        </w:rPr>
        <w:t>авт</w:t>
      </w:r>
      <w:proofErr w:type="spellEnd"/>
      <w:r w:rsidRPr="009616C1">
        <w:rPr>
          <w:rFonts w:ascii="Times New Roman" w:hAnsi="Times New Roman" w:cs="Times New Roman"/>
          <w:sz w:val="28"/>
          <w:szCs w:val="28"/>
        </w:rPr>
        <w:t xml:space="preserve">.) відповідало ідеалу законослухняного громадянина. Як він постійно повторював поліції та суду, він просто виконував </w:t>
      </w:r>
      <w:r w:rsidRPr="009616C1">
        <w:rPr>
          <w:rFonts w:ascii="Times New Roman" w:hAnsi="Times New Roman" w:cs="Times New Roman"/>
          <w:sz w:val="28"/>
          <w:szCs w:val="28"/>
          <w:lang w:val="ru-RU"/>
        </w:rPr>
        <w:t xml:space="preserve"> </w:t>
      </w:r>
      <w:r w:rsidRPr="009616C1">
        <w:rPr>
          <w:rFonts w:ascii="Times New Roman" w:hAnsi="Times New Roman" w:cs="Times New Roman"/>
          <w:sz w:val="28"/>
          <w:szCs w:val="28"/>
        </w:rPr>
        <w:t xml:space="preserve">свій </w:t>
      </w:r>
      <w:r w:rsidRPr="009616C1">
        <w:rPr>
          <w:rFonts w:ascii="Times New Roman" w:hAnsi="Times New Roman" w:cs="Times New Roman"/>
          <w:i/>
          <w:sz w:val="28"/>
          <w:szCs w:val="28"/>
        </w:rPr>
        <w:t>обов’язок</w:t>
      </w:r>
      <w:r w:rsidRPr="009616C1">
        <w:rPr>
          <w:rFonts w:ascii="Times New Roman" w:hAnsi="Times New Roman" w:cs="Times New Roman"/>
          <w:sz w:val="28"/>
          <w:szCs w:val="28"/>
        </w:rPr>
        <w:t xml:space="preserve">; він корився не просто </w:t>
      </w:r>
      <w:r w:rsidRPr="009616C1">
        <w:rPr>
          <w:rFonts w:ascii="Times New Roman" w:hAnsi="Times New Roman" w:cs="Times New Roman"/>
          <w:i/>
          <w:sz w:val="28"/>
          <w:szCs w:val="28"/>
        </w:rPr>
        <w:t>наказам</w:t>
      </w:r>
      <w:r w:rsidRPr="009616C1">
        <w:rPr>
          <w:rFonts w:ascii="Times New Roman" w:hAnsi="Times New Roman" w:cs="Times New Roman"/>
          <w:sz w:val="28"/>
          <w:szCs w:val="28"/>
        </w:rPr>
        <w:t xml:space="preserve">, а й </w:t>
      </w:r>
      <w:r w:rsidRPr="009616C1">
        <w:rPr>
          <w:rFonts w:ascii="Times New Roman" w:hAnsi="Times New Roman" w:cs="Times New Roman"/>
          <w:i/>
          <w:sz w:val="28"/>
          <w:szCs w:val="28"/>
        </w:rPr>
        <w:t>закону</w:t>
      </w:r>
      <w:r w:rsidRPr="009616C1">
        <w:rPr>
          <w:rFonts w:ascii="Times New Roman" w:hAnsi="Times New Roman" w:cs="Times New Roman"/>
          <w:sz w:val="28"/>
          <w:szCs w:val="28"/>
        </w:rPr>
        <w:t xml:space="preserve">» (курсив автора) </w:t>
      </w:r>
      <w:r w:rsidRPr="009616C1">
        <w:rPr>
          <w:rFonts w:ascii="Times New Roman" w:hAnsi="Times New Roman" w:cs="Times New Roman"/>
          <w:sz w:val="28"/>
          <w:szCs w:val="28"/>
          <w:lang w:val="ru-RU"/>
        </w:rPr>
        <w:t>[</w:t>
      </w:r>
      <w:r w:rsidRPr="009616C1">
        <w:rPr>
          <w:rFonts w:ascii="Times New Roman" w:hAnsi="Times New Roman" w:cs="Times New Roman"/>
          <w:sz w:val="28"/>
          <w:szCs w:val="28"/>
        </w:rPr>
        <w:t>1, с.169].</w:t>
      </w:r>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Американський</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історик</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дослідник</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українського</w:t>
      </w:r>
      <w:proofErr w:type="spellEnd"/>
      <w:r w:rsidRPr="009616C1">
        <w:rPr>
          <w:rFonts w:ascii="Times New Roman" w:hAnsi="Times New Roman" w:cs="Times New Roman"/>
          <w:sz w:val="28"/>
          <w:szCs w:val="28"/>
          <w:lang w:val="ru-RU"/>
        </w:rPr>
        <w:t xml:space="preserve"> голодомору </w:t>
      </w:r>
      <w:proofErr w:type="spellStart"/>
      <w:r w:rsidRPr="009616C1">
        <w:rPr>
          <w:rFonts w:ascii="Times New Roman" w:hAnsi="Times New Roman" w:cs="Times New Roman"/>
          <w:sz w:val="28"/>
          <w:szCs w:val="28"/>
        </w:rPr>
        <w:t>Т.Снайдер</w:t>
      </w:r>
      <w:proofErr w:type="spellEnd"/>
      <w:r w:rsidRPr="009616C1">
        <w:rPr>
          <w:rFonts w:ascii="Times New Roman" w:hAnsi="Times New Roman" w:cs="Times New Roman"/>
          <w:sz w:val="28"/>
          <w:szCs w:val="28"/>
        </w:rPr>
        <w:t xml:space="preserve"> свідчить про те, що масові поховання в Бучі, Ізюмі, Маріуполі та інших містах України – це не якісь випадкові ексцеси війни, а очікуваний наслідок фашистської війни на знищення українців.  Саме після демонстрації  звірств, зґвалтувань, мародерства як стилю життя та стилю  мислення  солдатів та офіцерів «другої в світі армії» докорінно змінилась громадська думка в країнах Європи на безапеляційну підтримку українського суспільства в його боротьбі за незалежність та суверенітет.</w:t>
      </w:r>
    </w:p>
    <w:p w:rsidR="009616C1" w:rsidRPr="009616C1" w:rsidRDefault="009616C1" w:rsidP="009616C1">
      <w:pPr>
        <w:spacing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lastRenderedPageBreak/>
        <w:t xml:space="preserve">Концепт історичної справедливості не може правити за легітимацію норм та принципів, оскільки історичні візії часто-густо забарвлені емоційним сприйняттям з різних позицій. Тим більше, що історія в РФ перетворилась на міфотворчість та ідеологічну боротьбу. Квазінаукові статті </w:t>
      </w:r>
      <w:proofErr w:type="spellStart"/>
      <w:r w:rsidRPr="009616C1">
        <w:rPr>
          <w:rFonts w:ascii="Times New Roman" w:hAnsi="Times New Roman" w:cs="Times New Roman"/>
          <w:sz w:val="28"/>
          <w:szCs w:val="28"/>
        </w:rPr>
        <w:t>В.Путіна</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Д.Медведєва</w:t>
      </w:r>
      <w:proofErr w:type="spellEnd"/>
      <w:r w:rsidRPr="009616C1">
        <w:rPr>
          <w:rFonts w:ascii="Times New Roman" w:hAnsi="Times New Roman" w:cs="Times New Roman"/>
          <w:sz w:val="28"/>
          <w:szCs w:val="28"/>
        </w:rPr>
        <w:t xml:space="preserve">, Т. </w:t>
      </w:r>
      <w:proofErr w:type="spellStart"/>
      <w:r w:rsidRPr="009616C1">
        <w:rPr>
          <w:rFonts w:ascii="Times New Roman" w:hAnsi="Times New Roman" w:cs="Times New Roman"/>
          <w:sz w:val="28"/>
          <w:szCs w:val="28"/>
        </w:rPr>
        <w:t>Сергейцева</w:t>
      </w:r>
      <w:proofErr w:type="spellEnd"/>
      <w:r w:rsidRPr="009616C1">
        <w:rPr>
          <w:rFonts w:ascii="Times New Roman" w:hAnsi="Times New Roman" w:cs="Times New Roman"/>
          <w:sz w:val="28"/>
          <w:szCs w:val="28"/>
        </w:rPr>
        <w:t xml:space="preserve"> про історичні візії  Росії та України є не що інше, як суб’єктивна думка істориків-аматорів з намаганням поширювати ксенофобію, шовінізм, тероризм, волюнтаризм як ціннісні орієнтації історичного  поступу.</w:t>
      </w:r>
    </w:p>
    <w:p w:rsidR="009616C1" w:rsidRPr="009616C1" w:rsidRDefault="009616C1" w:rsidP="009616C1">
      <w:pPr>
        <w:spacing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 xml:space="preserve">Російську агресію  після 2014 р. розглядають в термінах «гібридної війни, головне визначення якої полягає у  тому, що вона відбувається як війна без правил, що є логічним продовженням </w:t>
      </w:r>
      <w:proofErr w:type="spellStart"/>
      <w:r w:rsidRPr="009616C1">
        <w:rPr>
          <w:rFonts w:ascii="Times New Roman" w:hAnsi="Times New Roman" w:cs="Times New Roman"/>
          <w:sz w:val="28"/>
          <w:szCs w:val="28"/>
        </w:rPr>
        <w:t>аномійності</w:t>
      </w:r>
      <w:proofErr w:type="spellEnd"/>
      <w:r w:rsidRPr="009616C1">
        <w:rPr>
          <w:rFonts w:ascii="Times New Roman" w:hAnsi="Times New Roman" w:cs="Times New Roman"/>
          <w:sz w:val="28"/>
          <w:szCs w:val="28"/>
        </w:rPr>
        <w:t xml:space="preserve"> суспільства загалом» [6, с.8]. Після повномасштабного вторгнення «другої армії в світі» в Україну, коли були порушені міжнародні домовленості,  а також домовленості про сусідське співіснування між РФ та Україною, тобто в РФ ситуація постала як тотальна аномія, годі казати про гібридну війну, війну без правил.   Авторкам цієї статті до душі думки про те, що російсько-українська війна  має національно-визвольний характер, тож конче потрібно визначити смисл перемоги як її результату. </w:t>
      </w:r>
    </w:p>
    <w:p w:rsidR="009616C1" w:rsidRPr="009616C1" w:rsidRDefault="009616C1" w:rsidP="009616C1">
      <w:pPr>
        <w:spacing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При визначенні суті російського суспільства з його концептом «</w:t>
      </w:r>
      <w:proofErr w:type="spellStart"/>
      <w:r w:rsidRPr="009616C1">
        <w:rPr>
          <w:rFonts w:ascii="Times New Roman" w:hAnsi="Times New Roman" w:cs="Times New Roman"/>
          <w:sz w:val="28"/>
          <w:szCs w:val="28"/>
        </w:rPr>
        <w:t>русского</w:t>
      </w:r>
      <w:proofErr w:type="spellEnd"/>
      <w:r w:rsidRPr="009616C1">
        <w:rPr>
          <w:rFonts w:ascii="Times New Roman" w:hAnsi="Times New Roman" w:cs="Times New Roman"/>
          <w:sz w:val="28"/>
          <w:szCs w:val="28"/>
        </w:rPr>
        <w:t xml:space="preserve"> мира» велику підказку надають роздуми </w:t>
      </w:r>
      <w:proofErr w:type="spellStart"/>
      <w:r w:rsidRPr="009616C1">
        <w:rPr>
          <w:rFonts w:ascii="Times New Roman" w:hAnsi="Times New Roman" w:cs="Times New Roman"/>
          <w:sz w:val="28"/>
          <w:szCs w:val="28"/>
        </w:rPr>
        <w:t>Т.Снайдера</w:t>
      </w:r>
      <w:proofErr w:type="spellEnd"/>
      <w:r w:rsidRPr="009616C1">
        <w:rPr>
          <w:rFonts w:ascii="Times New Roman" w:hAnsi="Times New Roman" w:cs="Times New Roman"/>
          <w:sz w:val="28"/>
          <w:szCs w:val="28"/>
        </w:rPr>
        <w:t xml:space="preserve"> про сучасну ситуацію. «Є різні версії щодо визначальних складових фашизму, але  все зводиться до тріумфу волі над розумом. Це культ волі, заснований на міфології. Пропаганда змальовує сильного лідера, який зцілює світ за допомогою насильства». На його думку соціальний устрій РФ відповідає всім критеріям фашизму, а саме: одноосібний культ лідера, культ мертвих (створений навколо Другої світової війни)  та міф про золоту добу імперії, яку можна відновити за допомогою війни [9]. В такому соціальному контексті свобода перетворюється на свавілля, а права громадян втрачають свою легітимність через неможливість їхнього захисту Конституцією. </w:t>
      </w:r>
    </w:p>
    <w:p w:rsidR="009616C1" w:rsidRPr="009616C1" w:rsidRDefault="009616C1" w:rsidP="009616C1">
      <w:pPr>
        <w:spacing w:line="360" w:lineRule="auto"/>
        <w:ind w:firstLine="709"/>
        <w:jc w:val="both"/>
        <w:rPr>
          <w:rFonts w:ascii="Times New Roman" w:hAnsi="Times New Roman" w:cs="Times New Roman"/>
          <w:sz w:val="28"/>
          <w:szCs w:val="28"/>
          <w:lang w:val="ru-RU"/>
        </w:rPr>
      </w:pPr>
      <w:r w:rsidRPr="009616C1">
        <w:rPr>
          <w:rFonts w:ascii="Times New Roman" w:hAnsi="Times New Roman" w:cs="Times New Roman"/>
          <w:sz w:val="28"/>
          <w:szCs w:val="28"/>
        </w:rPr>
        <w:t xml:space="preserve">Свобода є триєдиним концептом. Уже з середини </w:t>
      </w:r>
      <w:r w:rsidRPr="009616C1">
        <w:rPr>
          <w:rFonts w:ascii="Times New Roman" w:hAnsi="Times New Roman" w:cs="Times New Roman"/>
          <w:sz w:val="28"/>
          <w:szCs w:val="28"/>
          <w:lang w:val="en-US"/>
        </w:rPr>
        <w:t>V</w:t>
      </w:r>
      <w:r w:rsidRPr="009616C1">
        <w:rPr>
          <w:rFonts w:ascii="Times New Roman" w:hAnsi="Times New Roman" w:cs="Times New Roman"/>
          <w:sz w:val="28"/>
          <w:szCs w:val="28"/>
        </w:rPr>
        <w:t xml:space="preserve"> століття до н.е. </w:t>
      </w:r>
      <w:proofErr w:type="spellStart"/>
      <w:r w:rsidRPr="009616C1">
        <w:rPr>
          <w:rFonts w:ascii="Times New Roman" w:hAnsi="Times New Roman" w:cs="Times New Roman"/>
          <w:sz w:val="28"/>
          <w:szCs w:val="28"/>
        </w:rPr>
        <w:t>виникло</w:t>
      </w:r>
      <w:proofErr w:type="spellEnd"/>
      <w:r w:rsidRPr="009616C1">
        <w:rPr>
          <w:rFonts w:ascii="Times New Roman" w:hAnsi="Times New Roman" w:cs="Times New Roman"/>
          <w:sz w:val="28"/>
          <w:szCs w:val="28"/>
        </w:rPr>
        <w:t xml:space="preserve"> те,  що ми називаємо свободою, - як культурний тризвук особистої </w:t>
      </w:r>
      <w:r w:rsidRPr="009616C1">
        <w:rPr>
          <w:rFonts w:ascii="Times New Roman" w:hAnsi="Times New Roman" w:cs="Times New Roman"/>
          <w:sz w:val="28"/>
          <w:szCs w:val="28"/>
        </w:rPr>
        <w:lastRenderedPageBreak/>
        <w:t>свободи, громадянської (</w:t>
      </w:r>
      <w:proofErr w:type="spellStart"/>
      <w:r w:rsidRPr="009616C1">
        <w:rPr>
          <w:rFonts w:ascii="Times New Roman" w:hAnsi="Times New Roman" w:cs="Times New Roman"/>
          <w:sz w:val="28"/>
          <w:szCs w:val="28"/>
          <w:lang w:val="en-US"/>
        </w:rPr>
        <w:t>burgerlicher</w:t>
      </w:r>
      <w:proofErr w:type="spellEnd"/>
      <w:r w:rsidRPr="009616C1">
        <w:rPr>
          <w:rFonts w:ascii="Times New Roman" w:hAnsi="Times New Roman" w:cs="Times New Roman"/>
          <w:sz w:val="28"/>
          <w:szCs w:val="28"/>
        </w:rPr>
        <w:t>)</w:t>
      </w:r>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свободи</w:t>
      </w:r>
      <w:proofErr w:type="spellEnd"/>
      <w:r w:rsidRPr="009616C1">
        <w:rPr>
          <w:rFonts w:ascii="Times New Roman" w:hAnsi="Times New Roman" w:cs="Times New Roman"/>
          <w:sz w:val="28"/>
          <w:szCs w:val="28"/>
          <w:lang w:val="ru-RU"/>
        </w:rPr>
        <w:t xml:space="preserve"> та </w:t>
      </w:r>
      <w:proofErr w:type="spellStart"/>
      <w:r w:rsidRPr="009616C1">
        <w:rPr>
          <w:rFonts w:ascii="Times New Roman" w:hAnsi="Times New Roman" w:cs="Times New Roman"/>
          <w:sz w:val="28"/>
          <w:szCs w:val="28"/>
          <w:lang w:val="ru-RU"/>
        </w:rPr>
        <w:t>суверенної</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свободи</w:t>
      </w:r>
      <w:proofErr w:type="spellEnd"/>
      <w:r w:rsidRPr="009616C1">
        <w:rPr>
          <w:rFonts w:ascii="Times New Roman" w:hAnsi="Times New Roman" w:cs="Times New Roman"/>
          <w:sz w:val="28"/>
          <w:szCs w:val="28"/>
          <w:lang w:val="ru-RU"/>
        </w:rPr>
        <w:t>.  «</w:t>
      </w:r>
      <w:proofErr w:type="spellStart"/>
      <w:r w:rsidRPr="009616C1">
        <w:rPr>
          <w:rFonts w:ascii="Times New Roman" w:hAnsi="Times New Roman" w:cs="Times New Roman"/>
          <w:sz w:val="28"/>
          <w:szCs w:val="28"/>
          <w:lang w:val="ru-RU"/>
        </w:rPr>
        <w:t>Особиста</w:t>
      </w:r>
      <w:proofErr w:type="spellEnd"/>
      <w:r w:rsidRPr="009616C1">
        <w:rPr>
          <w:rFonts w:ascii="Times New Roman" w:hAnsi="Times New Roman" w:cs="Times New Roman"/>
          <w:sz w:val="28"/>
          <w:szCs w:val="28"/>
          <w:lang w:val="ru-RU"/>
        </w:rPr>
        <w:t xml:space="preserve"> свобода – </w:t>
      </w:r>
      <w:proofErr w:type="spellStart"/>
      <w:r w:rsidRPr="009616C1">
        <w:rPr>
          <w:rFonts w:ascii="Times New Roman" w:hAnsi="Times New Roman" w:cs="Times New Roman"/>
          <w:sz w:val="28"/>
          <w:szCs w:val="28"/>
          <w:lang w:val="ru-RU"/>
        </w:rPr>
        <w:t>це</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відсутність</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обмежень</w:t>
      </w:r>
      <w:proofErr w:type="spellEnd"/>
      <w:r w:rsidRPr="009616C1">
        <w:rPr>
          <w:rFonts w:ascii="Times New Roman" w:hAnsi="Times New Roman" w:cs="Times New Roman"/>
          <w:sz w:val="28"/>
          <w:szCs w:val="28"/>
          <w:lang w:val="ru-RU"/>
        </w:rPr>
        <w:t xml:space="preserve"> для </w:t>
      </w:r>
      <w:proofErr w:type="spellStart"/>
      <w:r w:rsidRPr="009616C1">
        <w:rPr>
          <w:rFonts w:ascii="Times New Roman" w:hAnsi="Times New Roman" w:cs="Times New Roman"/>
          <w:sz w:val="28"/>
          <w:szCs w:val="28"/>
          <w:lang w:val="ru-RU"/>
        </w:rPr>
        <w:t>бажання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робити</w:t>
      </w:r>
      <w:proofErr w:type="spellEnd"/>
      <w:r w:rsidRPr="009616C1">
        <w:rPr>
          <w:rFonts w:ascii="Times New Roman" w:hAnsi="Times New Roman" w:cs="Times New Roman"/>
          <w:sz w:val="28"/>
          <w:szCs w:val="28"/>
          <w:lang w:val="ru-RU"/>
        </w:rPr>
        <w:t xml:space="preserve"> те, </w:t>
      </w:r>
      <w:proofErr w:type="spellStart"/>
      <w:r w:rsidRPr="009616C1">
        <w:rPr>
          <w:rFonts w:ascii="Times New Roman" w:hAnsi="Times New Roman" w:cs="Times New Roman"/>
          <w:sz w:val="28"/>
          <w:szCs w:val="28"/>
          <w:lang w:val="ru-RU"/>
        </w:rPr>
        <w:t>що</w:t>
      </w:r>
      <w:proofErr w:type="spellEnd"/>
      <w:r w:rsidRPr="009616C1">
        <w:rPr>
          <w:rFonts w:ascii="Times New Roman" w:hAnsi="Times New Roman" w:cs="Times New Roman"/>
          <w:sz w:val="28"/>
          <w:szCs w:val="28"/>
          <w:lang w:val="ru-RU"/>
        </w:rPr>
        <w:t xml:space="preserve"> нам </w:t>
      </w:r>
      <w:proofErr w:type="spellStart"/>
      <w:r w:rsidRPr="009616C1">
        <w:rPr>
          <w:rFonts w:ascii="Times New Roman" w:hAnsi="Times New Roman" w:cs="Times New Roman"/>
          <w:sz w:val="28"/>
          <w:szCs w:val="28"/>
          <w:lang w:val="ru-RU"/>
        </w:rPr>
        <w:t>подобається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громадянська</w:t>
      </w:r>
      <w:proofErr w:type="spellEnd"/>
      <w:r w:rsidRPr="009616C1">
        <w:rPr>
          <w:rFonts w:ascii="Times New Roman" w:hAnsi="Times New Roman" w:cs="Times New Roman"/>
          <w:sz w:val="28"/>
          <w:szCs w:val="28"/>
          <w:lang w:val="ru-RU"/>
        </w:rPr>
        <w:t xml:space="preserve"> свобода – </w:t>
      </w:r>
      <w:proofErr w:type="spellStart"/>
      <w:r w:rsidRPr="009616C1">
        <w:rPr>
          <w:rFonts w:ascii="Times New Roman" w:hAnsi="Times New Roman" w:cs="Times New Roman"/>
          <w:sz w:val="28"/>
          <w:szCs w:val="28"/>
          <w:lang w:val="ru-RU"/>
        </w:rPr>
        <w:t>це</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можливість</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брати</w:t>
      </w:r>
      <w:proofErr w:type="spellEnd"/>
      <w:r w:rsidRPr="009616C1">
        <w:rPr>
          <w:rFonts w:ascii="Times New Roman" w:hAnsi="Times New Roman" w:cs="Times New Roman"/>
          <w:sz w:val="28"/>
          <w:szCs w:val="28"/>
          <w:lang w:val="ru-RU"/>
        </w:rPr>
        <w:t xml:space="preserve"> участь </w:t>
      </w:r>
      <w:proofErr w:type="gramStart"/>
      <w:r w:rsidRPr="009616C1">
        <w:rPr>
          <w:rFonts w:ascii="Times New Roman" w:hAnsi="Times New Roman" w:cs="Times New Roman"/>
          <w:sz w:val="28"/>
          <w:szCs w:val="28"/>
          <w:lang w:val="ru-RU"/>
        </w:rPr>
        <w:t>у справах</w:t>
      </w:r>
      <w:proofErr w:type="gram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спільноти</w:t>
      </w:r>
      <w:proofErr w:type="spellEnd"/>
      <w:r w:rsidRPr="009616C1">
        <w:rPr>
          <w:rFonts w:ascii="Times New Roman" w:hAnsi="Times New Roman" w:cs="Times New Roman"/>
          <w:sz w:val="28"/>
          <w:szCs w:val="28"/>
          <w:lang w:val="ru-RU"/>
        </w:rPr>
        <w:t xml:space="preserve">; суверенна свобода – </w:t>
      </w:r>
      <w:proofErr w:type="spellStart"/>
      <w:r w:rsidRPr="009616C1">
        <w:rPr>
          <w:rFonts w:ascii="Times New Roman" w:hAnsi="Times New Roman" w:cs="Times New Roman"/>
          <w:sz w:val="28"/>
          <w:szCs w:val="28"/>
          <w:lang w:val="ru-RU"/>
        </w:rPr>
        <w:t>це</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можливість</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робити</w:t>
      </w:r>
      <w:proofErr w:type="spellEnd"/>
      <w:r w:rsidRPr="009616C1">
        <w:rPr>
          <w:rFonts w:ascii="Times New Roman" w:hAnsi="Times New Roman" w:cs="Times New Roman"/>
          <w:sz w:val="28"/>
          <w:szCs w:val="28"/>
          <w:lang w:val="ru-RU"/>
        </w:rPr>
        <w:t xml:space="preserve"> те, </w:t>
      </w:r>
      <w:proofErr w:type="spellStart"/>
      <w:r w:rsidRPr="009616C1">
        <w:rPr>
          <w:rFonts w:ascii="Times New Roman" w:hAnsi="Times New Roman" w:cs="Times New Roman"/>
          <w:sz w:val="28"/>
          <w:szCs w:val="28"/>
          <w:lang w:val="ru-RU"/>
        </w:rPr>
        <w:t>що</w:t>
      </w:r>
      <w:proofErr w:type="spellEnd"/>
      <w:r w:rsidRPr="009616C1">
        <w:rPr>
          <w:rFonts w:ascii="Times New Roman" w:hAnsi="Times New Roman" w:cs="Times New Roman"/>
          <w:sz w:val="28"/>
          <w:szCs w:val="28"/>
          <w:lang w:val="ru-RU"/>
        </w:rPr>
        <w:t xml:space="preserve"> нам </w:t>
      </w:r>
      <w:proofErr w:type="spellStart"/>
      <w:r w:rsidRPr="009616C1">
        <w:rPr>
          <w:rFonts w:ascii="Times New Roman" w:hAnsi="Times New Roman" w:cs="Times New Roman"/>
          <w:sz w:val="28"/>
          <w:szCs w:val="28"/>
          <w:lang w:val="ru-RU"/>
        </w:rPr>
        <w:t>завгодно</w:t>
      </w:r>
      <w:proofErr w:type="spellEnd"/>
      <w:r w:rsidRPr="009616C1">
        <w:rPr>
          <w:rFonts w:ascii="Times New Roman" w:hAnsi="Times New Roman" w:cs="Times New Roman"/>
          <w:sz w:val="28"/>
          <w:szCs w:val="28"/>
          <w:lang w:val="ru-RU"/>
        </w:rPr>
        <w:t xml:space="preserve">, як </w:t>
      </w:r>
      <w:proofErr w:type="spellStart"/>
      <w:r w:rsidRPr="009616C1">
        <w:rPr>
          <w:rFonts w:ascii="Times New Roman" w:hAnsi="Times New Roman" w:cs="Times New Roman"/>
          <w:sz w:val="28"/>
          <w:szCs w:val="28"/>
          <w:lang w:val="ru-RU"/>
        </w:rPr>
        <w:t>щодо</w:t>
      </w:r>
      <w:proofErr w:type="spellEnd"/>
      <w:r w:rsidRPr="009616C1">
        <w:rPr>
          <w:rFonts w:ascii="Times New Roman" w:hAnsi="Times New Roman" w:cs="Times New Roman"/>
          <w:sz w:val="28"/>
          <w:szCs w:val="28"/>
          <w:lang w:val="ru-RU"/>
        </w:rPr>
        <w:t xml:space="preserve"> себе самих, так і </w:t>
      </w:r>
      <w:proofErr w:type="spellStart"/>
      <w:r w:rsidRPr="009616C1">
        <w:rPr>
          <w:rFonts w:ascii="Times New Roman" w:hAnsi="Times New Roman" w:cs="Times New Roman"/>
          <w:sz w:val="28"/>
          <w:szCs w:val="28"/>
          <w:lang w:val="ru-RU"/>
        </w:rPr>
        <w:t>щодо</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інших</w:t>
      </w:r>
      <w:proofErr w:type="spellEnd"/>
      <w:r w:rsidRPr="009616C1">
        <w:rPr>
          <w:rFonts w:ascii="Times New Roman" w:hAnsi="Times New Roman" w:cs="Times New Roman"/>
          <w:sz w:val="28"/>
          <w:szCs w:val="28"/>
          <w:lang w:val="ru-RU"/>
        </w:rPr>
        <w:t xml:space="preserve"> (про </w:t>
      </w:r>
      <w:proofErr w:type="spellStart"/>
      <w:r w:rsidRPr="009616C1">
        <w:rPr>
          <w:rFonts w:ascii="Times New Roman" w:hAnsi="Times New Roman" w:cs="Times New Roman"/>
          <w:sz w:val="28"/>
          <w:szCs w:val="28"/>
          <w:lang w:val="ru-RU"/>
        </w:rPr>
        <w:t>останній</w:t>
      </w:r>
      <w:proofErr w:type="spellEnd"/>
      <w:r w:rsidRPr="009616C1">
        <w:rPr>
          <w:rFonts w:ascii="Times New Roman" w:hAnsi="Times New Roman" w:cs="Times New Roman"/>
          <w:sz w:val="28"/>
          <w:szCs w:val="28"/>
          <w:lang w:val="ru-RU"/>
        </w:rPr>
        <w:t xml:space="preserve"> аспект </w:t>
      </w:r>
      <w:proofErr w:type="spellStart"/>
      <w:r w:rsidRPr="009616C1">
        <w:rPr>
          <w:rFonts w:ascii="Times New Roman" w:hAnsi="Times New Roman" w:cs="Times New Roman"/>
          <w:sz w:val="28"/>
          <w:szCs w:val="28"/>
          <w:lang w:val="ru-RU"/>
        </w:rPr>
        <w:t>сьогодні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сперечаються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більше</w:t>
      </w:r>
      <w:proofErr w:type="spellEnd"/>
      <w:r w:rsidRPr="009616C1">
        <w:rPr>
          <w:rFonts w:ascii="Times New Roman" w:hAnsi="Times New Roman" w:cs="Times New Roman"/>
          <w:sz w:val="28"/>
          <w:szCs w:val="28"/>
          <w:lang w:val="ru-RU"/>
        </w:rPr>
        <w:t xml:space="preserve">, але </w:t>
      </w:r>
      <w:proofErr w:type="spellStart"/>
      <w:r w:rsidRPr="009616C1">
        <w:rPr>
          <w:rFonts w:ascii="Times New Roman" w:hAnsi="Times New Roman" w:cs="Times New Roman"/>
          <w:sz w:val="28"/>
          <w:szCs w:val="28"/>
          <w:lang w:val="ru-RU"/>
        </w:rPr>
        <w:t>його</w:t>
      </w:r>
      <w:proofErr w:type="spellEnd"/>
      <w:r w:rsidRPr="009616C1">
        <w:rPr>
          <w:rFonts w:ascii="Times New Roman" w:hAnsi="Times New Roman" w:cs="Times New Roman"/>
          <w:sz w:val="28"/>
          <w:szCs w:val="28"/>
          <w:lang w:val="ru-RU"/>
        </w:rPr>
        <w:t xml:space="preserve"> активно </w:t>
      </w:r>
      <w:proofErr w:type="spellStart"/>
      <w:r w:rsidRPr="009616C1">
        <w:rPr>
          <w:rFonts w:ascii="Times New Roman" w:hAnsi="Times New Roman" w:cs="Times New Roman"/>
          <w:sz w:val="28"/>
          <w:szCs w:val="28"/>
          <w:lang w:val="ru-RU"/>
        </w:rPr>
        <w:t>захищали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протягом</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західної</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історії</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свободи</w:t>
      </w:r>
      <w:proofErr w:type="spellEnd"/>
      <w:r w:rsidRPr="009616C1">
        <w:rPr>
          <w:rFonts w:ascii="Times New Roman" w:hAnsi="Times New Roman" w:cs="Times New Roman"/>
          <w:sz w:val="28"/>
          <w:szCs w:val="28"/>
          <w:lang w:val="ru-RU"/>
        </w:rPr>
        <w:t>)» [8, с.174-175.]</w:t>
      </w:r>
    </w:p>
    <w:p w:rsidR="009616C1" w:rsidRPr="009616C1" w:rsidRDefault="009616C1" w:rsidP="009616C1">
      <w:pPr>
        <w:spacing w:line="360" w:lineRule="auto"/>
        <w:ind w:firstLine="709"/>
        <w:jc w:val="both"/>
        <w:rPr>
          <w:rFonts w:ascii="Times New Roman" w:hAnsi="Times New Roman" w:cs="Times New Roman"/>
          <w:sz w:val="28"/>
          <w:szCs w:val="28"/>
          <w:lang w:val="ru-RU"/>
        </w:rPr>
      </w:pPr>
      <w:proofErr w:type="spellStart"/>
      <w:r w:rsidRPr="009616C1">
        <w:rPr>
          <w:rFonts w:ascii="Times New Roman" w:hAnsi="Times New Roman" w:cs="Times New Roman"/>
          <w:sz w:val="28"/>
          <w:szCs w:val="28"/>
          <w:lang w:val="ru-RU"/>
        </w:rPr>
        <w:t>Якщо</w:t>
      </w:r>
      <w:proofErr w:type="spellEnd"/>
      <w:r w:rsidRPr="009616C1">
        <w:rPr>
          <w:rFonts w:ascii="Times New Roman" w:hAnsi="Times New Roman" w:cs="Times New Roman"/>
          <w:sz w:val="28"/>
          <w:szCs w:val="28"/>
          <w:lang w:val="ru-RU"/>
        </w:rPr>
        <w:t xml:space="preserve"> концепт </w:t>
      </w:r>
      <w:proofErr w:type="spellStart"/>
      <w:r w:rsidRPr="009616C1">
        <w:rPr>
          <w:rFonts w:ascii="Times New Roman" w:hAnsi="Times New Roman" w:cs="Times New Roman"/>
          <w:sz w:val="28"/>
          <w:szCs w:val="28"/>
          <w:lang w:val="ru-RU"/>
        </w:rPr>
        <w:t>свободи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замінити</w:t>
      </w:r>
      <w:proofErr w:type="spellEnd"/>
      <w:r w:rsidRPr="009616C1">
        <w:rPr>
          <w:rFonts w:ascii="Times New Roman" w:hAnsi="Times New Roman" w:cs="Times New Roman"/>
          <w:sz w:val="28"/>
          <w:szCs w:val="28"/>
          <w:lang w:val="ru-RU"/>
        </w:rPr>
        <w:t xml:space="preserve"> на </w:t>
      </w:r>
      <w:proofErr w:type="gramStart"/>
      <w:r w:rsidRPr="009616C1">
        <w:rPr>
          <w:rFonts w:ascii="Times New Roman" w:hAnsi="Times New Roman" w:cs="Times New Roman"/>
          <w:sz w:val="28"/>
          <w:szCs w:val="28"/>
          <w:lang w:val="ru-RU"/>
        </w:rPr>
        <w:t xml:space="preserve">концепт  </w:t>
      </w:r>
      <w:proofErr w:type="spellStart"/>
      <w:r w:rsidRPr="009616C1">
        <w:rPr>
          <w:rFonts w:ascii="Times New Roman" w:hAnsi="Times New Roman" w:cs="Times New Roman"/>
          <w:sz w:val="28"/>
          <w:szCs w:val="28"/>
          <w:lang w:val="ru-RU"/>
        </w:rPr>
        <w:t>свавілля</w:t>
      </w:r>
      <w:proofErr w:type="spellEnd"/>
      <w:proofErr w:type="gram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тоді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порушуються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усі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соціальні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відносини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Громадянам</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Росії</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законодавчо</w:t>
      </w:r>
      <w:proofErr w:type="spellEnd"/>
      <w:r w:rsidRPr="009616C1">
        <w:rPr>
          <w:rFonts w:ascii="Times New Roman" w:hAnsi="Times New Roman" w:cs="Times New Roman"/>
          <w:sz w:val="28"/>
          <w:szCs w:val="28"/>
          <w:lang w:val="ru-RU"/>
        </w:rPr>
        <w:t xml:space="preserve"> заборонено </w:t>
      </w:r>
      <w:proofErr w:type="spellStart"/>
      <w:r w:rsidRPr="009616C1">
        <w:rPr>
          <w:rFonts w:ascii="Times New Roman" w:hAnsi="Times New Roman" w:cs="Times New Roman"/>
          <w:sz w:val="28"/>
          <w:szCs w:val="28"/>
          <w:lang w:val="ru-RU"/>
        </w:rPr>
        <w:t>виходити</w:t>
      </w:r>
      <w:proofErr w:type="spellEnd"/>
      <w:r w:rsidRPr="009616C1">
        <w:rPr>
          <w:rFonts w:ascii="Times New Roman" w:hAnsi="Times New Roman" w:cs="Times New Roman"/>
          <w:sz w:val="28"/>
          <w:szCs w:val="28"/>
          <w:lang w:val="ru-RU"/>
        </w:rPr>
        <w:t xml:space="preserve"> на </w:t>
      </w:r>
      <w:proofErr w:type="spellStart"/>
      <w:r w:rsidRPr="009616C1">
        <w:rPr>
          <w:rFonts w:ascii="Times New Roman" w:hAnsi="Times New Roman" w:cs="Times New Roman"/>
          <w:sz w:val="28"/>
          <w:szCs w:val="28"/>
          <w:lang w:val="ru-RU"/>
        </w:rPr>
        <w:t>вулиці</w:t>
      </w:r>
      <w:proofErr w:type="spellEnd"/>
      <w:r w:rsidRPr="009616C1">
        <w:rPr>
          <w:rFonts w:ascii="Times New Roman" w:hAnsi="Times New Roman" w:cs="Times New Roman"/>
          <w:sz w:val="28"/>
          <w:szCs w:val="28"/>
          <w:lang w:val="ru-RU"/>
        </w:rPr>
        <w:t xml:space="preserve"> з </w:t>
      </w:r>
      <w:proofErr w:type="spellStart"/>
      <w:proofErr w:type="gramStart"/>
      <w:r w:rsidRPr="009616C1">
        <w:rPr>
          <w:rFonts w:ascii="Times New Roman" w:hAnsi="Times New Roman" w:cs="Times New Roman"/>
          <w:sz w:val="28"/>
          <w:szCs w:val="28"/>
          <w:lang w:val="ru-RU"/>
        </w:rPr>
        <w:t>критикою</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влади</w:t>
      </w:r>
      <w:proofErr w:type="spellEnd"/>
      <w:proofErr w:type="gram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чи</w:t>
      </w:r>
      <w:proofErr w:type="spellEnd"/>
      <w:r w:rsidRPr="009616C1">
        <w:rPr>
          <w:rFonts w:ascii="Times New Roman" w:hAnsi="Times New Roman" w:cs="Times New Roman"/>
          <w:sz w:val="28"/>
          <w:szCs w:val="28"/>
          <w:lang w:val="ru-RU"/>
        </w:rPr>
        <w:t xml:space="preserve"> протестами </w:t>
      </w:r>
      <w:proofErr w:type="spellStart"/>
      <w:r w:rsidRPr="009616C1">
        <w:rPr>
          <w:rFonts w:ascii="Times New Roman" w:hAnsi="Times New Roman" w:cs="Times New Roman"/>
          <w:sz w:val="28"/>
          <w:szCs w:val="28"/>
          <w:lang w:val="ru-RU"/>
        </w:rPr>
        <w:t>проти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її</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панування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громадянська</w:t>
      </w:r>
      <w:proofErr w:type="spellEnd"/>
      <w:r w:rsidRPr="009616C1">
        <w:rPr>
          <w:rFonts w:ascii="Times New Roman" w:hAnsi="Times New Roman" w:cs="Times New Roman"/>
          <w:sz w:val="28"/>
          <w:szCs w:val="28"/>
          <w:lang w:val="ru-RU"/>
        </w:rPr>
        <w:t xml:space="preserve"> свобода </w:t>
      </w:r>
      <w:proofErr w:type="spellStart"/>
      <w:r w:rsidRPr="009616C1">
        <w:rPr>
          <w:rFonts w:ascii="Times New Roman" w:hAnsi="Times New Roman" w:cs="Times New Roman"/>
          <w:sz w:val="28"/>
          <w:szCs w:val="28"/>
          <w:lang w:val="ru-RU"/>
        </w:rPr>
        <w:t>обмежена</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панівними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наративами</w:t>
      </w:r>
      <w:proofErr w:type="spellEnd"/>
      <w:r w:rsidRPr="009616C1">
        <w:rPr>
          <w:rFonts w:ascii="Times New Roman" w:hAnsi="Times New Roman" w:cs="Times New Roman"/>
          <w:sz w:val="28"/>
          <w:szCs w:val="28"/>
          <w:lang w:val="ru-RU"/>
        </w:rPr>
        <w:t xml:space="preserve"> на </w:t>
      </w:r>
      <w:proofErr w:type="spellStart"/>
      <w:r w:rsidRPr="009616C1">
        <w:rPr>
          <w:rFonts w:ascii="Times New Roman" w:hAnsi="Times New Roman" w:cs="Times New Roman"/>
          <w:sz w:val="28"/>
          <w:szCs w:val="28"/>
          <w:lang w:val="ru-RU"/>
        </w:rPr>
        <w:t>кшталт</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спецоперація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замість</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війна</w:t>
      </w:r>
      <w:proofErr w:type="spellEnd"/>
      <w:r w:rsidRPr="009616C1">
        <w:rPr>
          <w:rFonts w:ascii="Times New Roman" w:hAnsi="Times New Roman" w:cs="Times New Roman"/>
          <w:sz w:val="28"/>
          <w:szCs w:val="28"/>
          <w:lang w:val="ru-RU"/>
        </w:rPr>
        <w:t xml:space="preserve">», цензурою </w:t>
      </w:r>
      <w:proofErr w:type="spellStart"/>
      <w:r w:rsidRPr="009616C1">
        <w:rPr>
          <w:rFonts w:ascii="Times New Roman" w:hAnsi="Times New Roman" w:cs="Times New Roman"/>
          <w:sz w:val="28"/>
          <w:szCs w:val="28"/>
          <w:lang w:val="ru-RU"/>
        </w:rPr>
        <w:t>спілкування</w:t>
      </w:r>
      <w:proofErr w:type="spellEnd"/>
      <w:r w:rsidRPr="009616C1">
        <w:rPr>
          <w:rFonts w:ascii="Times New Roman" w:hAnsi="Times New Roman" w:cs="Times New Roman"/>
          <w:sz w:val="28"/>
          <w:szCs w:val="28"/>
          <w:lang w:val="ru-RU"/>
        </w:rPr>
        <w:t xml:space="preserve"> у   </w:t>
      </w:r>
      <w:proofErr w:type="spellStart"/>
      <w:r w:rsidRPr="009616C1">
        <w:rPr>
          <w:rFonts w:ascii="Times New Roman" w:hAnsi="Times New Roman" w:cs="Times New Roman"/>
          <w:sz w:val="28"/>
          <w:szCs w:val="28"/>
          <w:lang w:val="ru-RU"/>
        </w:rPr>
        <w:t>соціальних</w:t>
      </w:r>
      <w:proofErr w:type="spellEnd"/>
      <w:r w:rsidRPr="009616C1">
        <w:rPr>
          <w:rFonts w:ascii="Times New Roman" w:hAnsi="Times New Roman" w:cs="Times New Roman"/>
          <w:sz w:val="28"/>
          <w:szCs w:val="28"/>
          <w:lang w:val="ru-RU"/>
        </w:rPr>
        <w:t xml:space="preserve"> мережах, забороною </w:t>
      </w:r>
      <w:proofErr w:type="spellStart"/>
      <w:r w:rsidRPr="009616C1">
        <w:rPr>
          <w:rFonts w:ascii="Times New Roman" w:hAnsi="Times New Roman" w:cs="Times New Roman"/>
          <w:sz w:val="28"/>
          <w:szCs w:val="28"/>
          <w:lang w:val="ru-RU"/>
        </w:rPr>
        <w:t>деяких</w:t>
      </w:r>
      <w:proofErr w:type="spellEnd"/>
      <w:r w:rsidRPr="009616C1">
        <w:rPr>
          <w:rFonts w:ascii="Times New Roman" w:hAnsi="Times New Roman" w:cs="Times New Roman"/>
          <w:sz w:val="28"/>
          <w:szCs w:val="28"/>
          <w:lang w:val="ru-RU"/>
        </w:rPr>
        <w:t xml:space="preserve"> з них,  </w:t>
      </w:r>
      <w:proofErr w:type="spellStart"/>
      <w:r w:rsidRPr="009616C1">
        <w:rPr>
          <w:rFonts w:ascii="Times New Roman" w:hAnsi="Times New Roman" w:cs="Times New Roman"/>
          <w:sz w:val="28"/>
          <w:szCs w:val="28"/>
          <w:lang w:val="ru-RU"/>
        </w:rPr>
        <w:t>імперський</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захист</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суверенної</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свободи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пояснюється</w:t>
      </w:r>
      <w:proofErr w:type="spellEnd"/>
      <w:r w:rsidRPr="009616C1">
        <w:rPr>
          <w:rFonts w:ascii="Times New Roman" w:hAnsi="Times New Roman" w:cs="Times New Roman"/>
          <w:sz w:val="28"/>
          <w:szCs w:val="28"/>
          <w:lang w:val="ru-RU"/>
        </w:rPr>
        <w:t xml:space="preserve"> через </w:t>
      </w:r>
      <w:proofErr w:type="spellStart"/>
      <w:r w:rsidRPr="009616C1">
        <w:rPr>
          <w:rFonts w:ascii="Times New Roman" w:hAnsi="Times New Roman" w:cs="Times New Roman"/>
          <w:sz w:val="28"/>
          <w:szCs w:val="28"/>
          <w:lang w:val="ru-RU"/>
        </w:rPr>
        <w:t>превентивний</w:t>
      </w:r>
      <w:proofErr w:type="spellEnd"/>
      <w:r w:rsidRPr="009616C1">
        <w:rPr>
          <w:rFonts w:ascii="Times New Roman" w:hAnsi="Times New Roman" w:cs="Times New Roman"/>
          <w:sz w:val="28"/>
          <w:szCs w:val="28"/>
          <w:lang w:val="ru-RU"/>
        </w:rPr>
        <w:t xml:space="preserve">  удар,  мета </w:t>
      </w:r>
      <w:proofErr w:type="spellStart"/>
      <w:r w:rsidRPr="009616C1">
        <w:rPr>
          <w:rFonts w:ascii="Times New Roman" w:hAnsi="Times New Roman" w:cs="Times New Roman"/>
          <w:sz w:val="28"/>
          <w:szCs w:val="28"/>
          <w:lang w:val="ru-RU"/>
        </w:rPr>
        <w:t>якого</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зруйнувати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наміри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ворогів</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знищити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велику</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Росію</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Такі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наративи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поширюються</w:t>
      </w:r>
      <w:proofErr w:type="spellEnd"/>
      <w:r w:rsidRPr="009616C1">
        <w:rPr>
          <w:rFonts w:ascii="Times New Roman" w:hAnsi="Times New Roman" w:cs="Times New Roman"/>
          <w:sz w:val="28"/>
          <w:szCs w:val="28"/>
          <w:lang w:val="ru-RU"/>
        </w:rPr>
        <w:t xml:space="preserve"> пропагандою безальтернативно, </w:t>
      </w:r>
      <w:proofErr w:type="spellStart"/>
      <w:r w:rsidRPr="009616C1">
        <w:rPr>
          <w:rFonts w:ascii="Times New Roman" w:hAnsi="Times New Roman" w:cs="Times New Roman"/>
          <w:sz w:val="28"/>
          <w:szCs w:val="28"/>
          <w:lang w:val="ru-RU"/>
        </w:rPr>
        <w:t>монологічно</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квазілегітимно</w:t>
      </w:r>
      <w:proofErr w:type="spellEnd"/>
      <w:r w:rsidRPr="009616C1">
        <w:rPr>
          <w:rFonts w:ascii="Times New Roman" w:hAnsi="Times New Roman" w:cs="Times New Roman"/>
          <w:sz w:val="28"/>
          <w:szCs w:val="28"/>
          <w:lang w:val="ru-RU"/>
        </w:rPr>
        <w:t xml:space="preserve">.  </w:t>
      </w:r>
    </w:p>
    <w:p w:rsidR="009616C1" w:rsidRPr="009616C1" w:rsidRDefault="009616C1" w:rsidP="009616C1">
      <w:pPr>
        <w:spacing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lang w:val="ru-RU"/>
        </w:rPr>
        <w:t xml:space="preserve">Свобода </w:t>
      </w:r>
      <w:proofErr w:type="spellStart"/>
      <w:r w:rsidRPr="009616C1">
        <w:rPr>
          <w:rFonts w:ascii="Times New Roman" w:hAnsi="Times New Roman" w:cs="Times New Roman"/>
          <w:sz w:val="28"/>
          <w:szCs w:val="28"/>
          <w:lang w:val="ru-RU"/>
        </w:rPr>
        <w:t>пов'язана</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із</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здатністю</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людини</w:t>
      </w:r>
      <w:proofErr w:type="spellEnd"/>
      <w:r w:rsidRPr="009616C1">
        <w:rPr>
          <w:rFonts w:ascii="Times New Roman" w:hAnsi="Times New Roman" w:cs="Times New Roman"/>
          <w:sz w:val="28"/>
          <w:szCs w:val="28"/>
          <w:lang w:val="ru-RU"/>
        </w:rPr>
        <w:t xml:space="preserve"> до </w:t>
      </w:r>
      <w:proofErr w:type="spellStart"/>
      <w:r w:rsidRPr="009616C1">
        <w:rPr>
          <w:rFonts w:ascii="Times New Roman" w:hAnsi="Times New Roman" w:cs="Times New Roman"/>
          <w:sz w:val="28"/>
          <w:szCs w:val="28"/>
          <w:lang w:val="ru-RU"/>
        </w:rPr>
        <w:t>трансцендування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Буттєва</w:t>
      </w:r>
      <w:proofErr w:type="spellEnd"/>
      <w:r w:rsidRPr="009616C1">
        <w:rPr>
          <w:rFonts w:ascii="Times New Roman" w:hAnsi="Times New Roman" w:cs="Times New Roman"/>
          <w:sz w:val="28"/>
          <w:szCs w:val="28"/>
          <w:lang w:val="ru-RU"/>
        </w:rPr>
        <w:t xml:space="preserve"> форма </w:t>
      </w:r>
      <w:proofErr w:type="spellStart"/>
      <w:r w:rsidRPr="009616C1">
        <w:rPr>
          <w:rFonts w:ascii="Times New Roman" w:hAnsi="Times New Roman" w:cs="Times New Roman"/>
          <w:sz w:val="28"/>
          <w:szCs w:val="28"/>
          <w:lang w:val="ru-RU"/>
        </w:rPr>
        <w:t>репрезентації</w:t>
      </w:r>
      <w:proofErr w:type="spellEnd"/>
      <w:r w:rsidRPr="009616C1">
        <w:rPr>
          <w:rFonts w:ascii="Times New Roman" w:hAnsi="Times New Roman" w:cs="Times New Roman"/>
          <w:sz w:val="28"/>
          <w:szCs w:val="28"/>
          <w:lang w:val="ru-RU"/>
        </w:rPr>
        <w:t xml:space="preserve"> трансцендентного на </w:t>
      </w:r>
      <w:proofErr w:type="spellStart"/>
      <w:r w:rsidRPr="009616C1">
        <w:rPr>
          <w:rFonts w:ascii="Times New Roman" w:hAnsi="Times New Roman" w:cs="Times New Roman"/>
          <w:sz w:val="28"/>
          <w:szCs w:val="28"/>
          <w:lang w:val="ru-RU"/>
        </w:rPr>
        <w:t>мікрорівні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тобто</w:t>
      </w:r>
      <w:proofErr w:type="spellEnd"/>
      <w:r w:rsidRPr="009616C1">
        <w:rPr>
          <w:rFonts w:ascii="Times New Roman" w:hAnsi="Times New Roman" w:cs="Times New Roman"/>
          <w:sz w:val="28"/>
          <w:szCs w:val="28"/>
          <w:lang w:val="ru-RU"/>
        </w:rPr>
        <w:t xml:space="preserve"> на </w:t>
      </w:r>
      <w:proofErr w:type="spellStart"/>
      <w:r w:rsidRPr="009616C1">
        <w:rPr>
          <w:rFonts w:ascii="Times New Roman" w:hAnsi="Times New Roman" w:cs="Times New Roman"/>
          <w:sz w:val="28"/>
          <w:szCs w:val="28"/>
          <w:lang w:val="ru-RU"/>
        </w:rPr>
        <w:t>рівні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окремої</w:t>
      </w:r>
      <w:proofErr w:type="spellEnd"/>
      <w:r w:rsidRPr="009616C1">
        <w:rPr>
          <w:rFonts w:ascii="Times New Roman" w:hAnsi="Times New Roman" w:cs="Times New Roman"/>
          <w:sz w:val="28"/>
          <w:szCs w:val="28"/>
          <w:lang w:val="ru-RU"/>
        </w:rPr>
        <w:t xml:space="preserve"> особи </w:t>
      </w:r>
      <w:proofErr w:type="spellStart"/>
      <w:r w:rsidRPr="009616C1">
        <w:rPr>
          <w:rFonts w:ascii="Times New Roman" w:hAnsi="Times New Roman" w:cs="Times New Roman"/>
          <w:sz w:val="28"/>
          <w:szCs w:val="28"/>
          <w:lang w:val="ru-RU"/>
        </w:rPr>
        <w:t>має</w:t>
      </w:r>
      <w:proofErr w:type="spellEnd"/>
      <w:r w:rsidRPr="009616C1">
        <w:rPr>
          <w:rFonts w:ascii="Times New Roman" w:hAnsi="Times New Roman" w:cs="Times New Roman"/>
          <w:sz w:val="28"/>
          <w:szCs w:val="28"/>
          <w:lang w:val="ru-RU"/>
        </w:rPr>
        <w:t xml:space="preserve"> широкий </w:t>
      </w:r>
      <w:proofErr w:type="spellStart"/>
      <w:r w:rsidRPr="009616C1">
        <w:rPr>
          <w:rFonts w:ascii="Times New Roman" w:hAnsi="Times New Roman" w:cs="Times New Roman"/>
          <w:sz w:val="28"/>
          <w:szCs w:val="28"/>
          <w:lang w:val="ru-RU"/>
        </w:rPr>
        <w:t>діапазон</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інтерпретацій</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зумовлених</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різними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соціокультурними</w:t>
      </w:r>
      <w:proofErr w:type="spellEnd"/>
      <w:r w:rsidRPr="009616C1">
        <w:rPr>
          <w:rFonts w:ascii="Times New Roman" w:hAnsi="Times New Roman" w:cs="Times New Roman"/>
          <w:sz w:val="28"/>
          <w:szCs w:val="28"/>
          <w:lang w:val="ru-RU"/>
        </w:rPr>
        <w:t xml:space="preserve"> контекстами, </w:t>
      </w:r>
      <w:proofErr w:type="spellStart"/>
      <w:r w:rsidRPr="009616C1">
        <w:rPr>
          <w:rFonts w:ascii="Times New Roman" w:hAnsi="Times New Roman" w:cs="Times New Roman"/>
          <w:sz w:val="28"/>
          <w:szCs w:val="28"/>
          <w:lang w:val="ru-RU"/>
        </w:rPr>
        <w:t>різними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життєсвітами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Авторитарне</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суспільство</w:t>
      </w:r>
      <w:proofErr w:type="spellEnd"/>
      <w:r w:rsidRPr="009616C1">
        <w:rPr>
          <w:rFonts w:ascii="Times New Roman" w:hAnsi="Times New Roman" w:cs="Times New Roman"/>
          <w:sz w:val="28"/>
          <w:szCs w:val="28"/>
          <w:lang w:val="ru-RU"/>
        </w:rPr>
        <w:t xml:space="preserve"> </w:t>
      </w:r>
      <w:proofErr w:type="gramStart"/>
      <w:r w:rsidRPr="009616C1">
        <w:rPr>
          <w:rFonts w:ascii="Times New Roman" w:hAnsi="Times New Roman" w:cs="Times New Roman"/>
          <w:sz w:val="28"/>
          <w:szCs w:val="28"/>
          <w:lang w:val="ru-RU"/>
        </w:rPr>
        <w:t xml:space="preserve">з  </w:t>
      </w:r>
      <w:proofErr w:type="spellStart"/>
      <w:r w:rsidRPr="009616C1">
        <w:rPr>
          <w:rFonts w:ascii="Times New Roman" w:hAnsi="Times New Roman" w:cs="Times New Roman"/>
          <w:sz w:val="28"/>
          <w:szCs w:val="28"/>
          <w:lang w:val="ru-RU"/>
        </w:rPr>
        <w:t>централізованою</w:t>
      </w:r>
      <w:proofErr w:type="spellEnd"/>
      <w:proofErr w:type="gram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владою</w:t>
      </w:r>
      <w:proofErr w:type="spellEnd"/>
      <w:r w:rsidRPr="009616C1">
        <w:rPr>
          <w:rFonts w:ascii="Times New Roman" w:hAnsi="Times New Roman" w:cs="Times New Roman"/>
          <w:sz w:val="28"/>
          <w:szCs w:val="28"/>
          <w:lang w:val="ru-RU"/>
        </w:rPr>
        <w:t xml:space="preserve"> в формах </w:t>
      </w:r>
      <w:proofErr w:type="spellStart"/>
      <w:r w:rsidRPr="009616C1">
        <w:rPr>
          <w:rFonts w:ascii="Times New Roman" w:hAnsi="Times New Roman" w:cs="Times New Roman"/>
          <w:sz w:val="28"/>
          <w:szCs w:val="28"/>
          <w:lang w:val="ru-RU"/>
        </w:rPr>
        <w:t>свого</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функціонування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відтворює</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стереотипи</w:t>
      </w:r>
      <w:proofErr w:type="spellEnd"/>
      <w:r w:rsidRPr="009616C1">
        <w:rPr>
          <w:rFonts w:ascii="Times New Roman" w:hAnsi="Times New Roman" w:cs="Times New Roman"/>
          <w:sz w:val="28"/>
          <w:szCs w:val="28"/>
          <w:lang w:val="ru-RU"/>
        </w:rPr>
        <w:t xml:space="preserve"> та </w:t>
      </w:r>
      <w:proofErr w:type="spellStart"/>
      <w:r w:rsidRPr="009616C1">
        <w:rPr>
          <w:rFonts w:ascii="Times New Roman" w:hAnsi="Times New Roman" w:cs="Times New Roman"/>
          <w:sz w:val="28"/>
          <w:szCs w:val="28"/>
          <w:lang w:val="ru-RU"/>
        </w:rPr>
        <w:t>стандарти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нехтуючи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різноманітністю</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життєсвітів</w:t>
      </w:r>
      <w:proofErr w:type="spellEnd"/>
      <w:r w:rsidRPr="009616C1">
        <w:rPr>
          <w:rFonts w:ascii="Times New Roman" w:hAnsi="Times New Roman" w:cs="Times New Roman"/>
          <w:sz w:val="28"/>
          <w:szCs w:val="28"/>
          <w:lang w:val="ru-RU"/>
        </w:rPr>
        <w:t xml:space="preserve"> та </w:t>
      </w:r>
      <w:proofErr w:type="spellStart"/>
      <w:r w:rsidRPr="009616C1">
        <w:rPr>
          <w:rFonts w:ascii="Times New Roman" w:hAnsi="Times New Roman" w:cs="Times New Roman"/>
          <w:sz w:val="28"/>
          <w:szCs w:val="28"/>
          <w:lang w:val="ru-RU"/>
        </w:rPr>
        <w:t>ціннісних</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орієнтацій</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своїх</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підданних</w:t>
      </w:r>
      <w:proofErr w:type="spellEnd"/>
      <w:r w:rsidRPr="009616C1">
        <w:rPr>
          <w:rFonts w:ascii="Times New Roman" w:hAnsi="Times New Roman" w:cs="Times New Roman"/>
          <w:sz w:val="28"/>
          <w:szCs w:val="28"/>
          <w:lang w:val="ru-RU"/>
        </w:rPr>
        <w:t xml:space="preserve">. В </w:t>
      </w:r>
      <w:proofErr w:type="spellStart"/>
      <w:r w:rsidRPr="009616C1">
        <w:rPr>
          <w:rFonts w:ascii="Times New Roman" w:hAnsi="Times New Roman" w:cs="Times New Roman"/>
          <w:sz w:val="28"/>
          <w:szCs w:val="28"/>
          <w:lang w:val="ru-RU"/>
        </w:rPr>
        <w:t>відкритих</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суспільствах</w:t>
      </w:r>
      <w:proofErr w:type="spellEnd"/>
      <w:r w:rsidRPr="009616C1">
        <w:rPr>
          <w:rFonts w:ascii="Times New Roman" w:hAnsi="Times New Roman" w:cs="Times New Roman"/>
          <w:sz w:val="28"/>
          <w:szCs w:val="28"/>
          <w:lang w:val="ru-RU"/>
        </w:rPr>
        <w:t xml:space="preserve"> </w:t>
      </w:r>
      <w:proofErr w:type="gramStart"/>
      <w:r w:rsidRPr="009616C1">
        <w:rPr>
          <w:rFonts w:ascii="Times New Roman" w:hAnsi="Times New Roman" w:cs="Times New Roman"/>
          <w:sz w:val="28"/>
          <w:szCs w:val="28"/>
          <w:lang w:val="ru-RU"/>
        </w:rPr>
        <w:t xml:space="preserve">люди,  </w:t>
      </w:r>
      <w:proofErr w:type="spellStart"/>
      <w:r w:rsidRPr="009616C1">
        <w:rPr>
          <w:rFonts w:ascii="Times New Roman" w:hAnsi="Times New Roman" w:cs="Times New Roman"/>
          <w:sz w:val="28"/>
          <w:szCs w:val="28"/>
          <w:lang w:val="ru-RU"/>
        </w:rPr>
        <w:t>аби</w:t>
      </w:r>
      <w:proofErr w:type="spellEnd"/>
      <w:proofErr w:type="gramEnd"/>
      <w:r w:rsidRPr="009616C1">
        <w:rPr>
          <w:rFonts w:ascii="Times New Roman" w:hAnsi="Times New Roman" w:cs="Times New Roman"/>
          <w:sz w:val="28"/>
          <w:szCs w:val="28"/>
          <w:lang w:val="ru-RU"/>
        </w:rPr>
        <w:t xml:space="preserve"> не </w:t>
      </w:r>
      <w:proofErr w:type="spellStart"/>
      <w:r w:rsidRPr="009616C1">
        <w:rPr>
          <w:rFonts w:ascii="Times New Roman" w:hAnsi="Times New Roman" w:cs="Times New Roman"/>
          <w:sz w:val="28"/>
          <w:szCs w:val="28"/>
          <w:lang w:val="ru-RU"/>
        </w:rPr>
        <w:t>розгубитись</w:t>
      </w:r>
      <w:proofErr w:type="spellEnd"/>
      <w:r w:rsidRPr="009616C1">
        <w:rPr>
          <w:rFonts w:ascii="Times New Roman" w:hAnsi="Times New Roman" w:cs="Times New Roman"/>
          <w:sz w:val="28"/>
          <w:szCs w:val="28"/>
          <w:lang w:val="ru-RU"/>
        </w:rPr>
        <w:t xml:space="preserve"> в </w:t>
      </w:r>
      <w:proofErr w:type="spellStart"/>
      <w:r w:rsidRPr="009616C1">
        <w:rPr>
          <w:rFonts w:ascii="Times New Roman" w:hAnsi="Times New Roman" w:cs="Times New Roman"/>
          <w:sz w:val="28"/>
          <w:szCs w:val="28"/>
          <w:lang w:val="ru-RU"/>
        </w:rPr>
        <w:t>різнобічних</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цілях</w:t>
      </w:r>
      <w:proofErr w:type="spellEnd"/>
      <w:r w:rsidRPr="009616C1">
        <w:rPr>
          <w:rFonts w:ascii="Times New Roman" w:hAnsi="Times New Roman" w:cs="Times New Roman"/>
          <w:sz w:val="28"/>
          <w:szCs w:val="28"/>
          <w:lang w:val="ru-RU"/>
        </w:rPr>
        <w:t xml:space="preserve"> та </w:t>
      </w:r>
      <w:proofErr w:type="spellStart"/>
      <w:r w:rsidRPr="009616C1">
        <w:rPr>
          <w:rFonts w:ascii="Times New Roman" w:hAnsi="Times New Roman" w:cs="Times New Roman"/>
          <w:sz w:val="28"/>
          <w:szCs w:val="28"/>
          <w:lang w:val="ru-RU"/>
        </w:rPr>
        <w:t>інтересах</w:t>
      </w:r>
      <w:proofErr w:type="spellEnd"/>
      <w:r w:rsidRPr="009616C1">
        <w:rPr>
          <w:rFonts w:ascii="Times New Roman" w:hAnsi="Times New Roman" w:cs="Times New Roman"/>
          <w:sz w:val="28"/>
          <w:szCs w:val="28"/>
          <w:lang w:val="ru-RU"/>
        </w:rPr>
        <w:t xml:space="preserve"> і не </w:t>
      </w:r>
      <w:proofErr w:type="spellStart"/>
      <w:r w:rsidRPr="009616C1">
        <w:rPr>
          <w:rFonts w:ascii="Times New Roman" w:hAnsi="Times New Roman" w:cs="Times New Roman"/>
          <w:sz w:val="28"/>
          <w:szCs w:val="28"/>
          <w:lang w:val="ru-RU"/>
        </w:rPr>
        <w:t>перетворити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таку</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плюральність</w:t>
      </w:r>
      <w:proofErr w:type="spellEnd"/>
      <w:r w:rsidRPr="009616C1">
        <w:rPr>
          <w:rFonts w:ascii="Times New Roman" w:hAnsi="Times New Roman" w:cs="Times New Roman"/>
          <w:sz w:val="28"/>
          <w:szCs w:val="28"/>
          <w:lang w:val="ru-RU"/>
        </w:rPr>
        <w:t xml:space="preserve"> в </w:t>
      </w:r>
      <w:proofErr w:type="spellStart"/>
      <w:r w:rsidRPr="009616C1">
        <w:rPr>
          <w:rFonts w:ascii="Times New Roman" w:hAnsi="Times New Roman" w:cs="Times New Roman"/>
          <w:sz w:val="28"/>
          <w:szCs w:val="28"/>
          <w:lang w:val="ru-RU"/>
        </w:rPr>
        <w:t>нагромадження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нескінченних</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смислів</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мають</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знайти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спільне</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інтегративне</w:t>
      </w:r>
      <w:proofErr w:type="spellEnd"/>
      <w:r w:rsidRPr="009616C1">
        <w:rPr>
          <w:rFonts w:ascii="Times New Roman" w:hAnsi="Times New Roman" w:cs="Times New Roman"/>
          <w:sz w:val="28"/>
          <w:szCs w:val="28"/>
          <w:lang w:val="ru-RU"/>
        </w:rPr>
        <w:t xml:space="preserve"> </w:t>
      </w:r>
      <w:proofErr w:type="spellStart"/>
      <w:r w:rsidR="00225D45">
        <w:rPr>
          <w:rFonts w:ascii="Times New Roman" w:hAnsi="Times New Roman" w:cs="Times New Roman"/>
          <w:sz w:val="28"/>
          <w:szCs w:val="28"/>
          <w:lang w:val="ru-RU"/>
        </w:rPr>
        <w:t>гобс</w:t>
      </w:r>
      <w:r w:rsidRPr="009616C1">
        <w:rPr>
          <w:rFonts w:ascii="Times New Roman" w:hAnsi="Times New Roman" w:cs="Times New Roman"/>
          <w:sz w:val="28"/>
          <w:szCs w:val="28"/>
          <w:lang w:val="ru-RU"/>
        </w:rPr>
        <w:t>підгрунтя</w:t>
      </w:r>
      <w:proofErr w:type="spellEnd"/>
      <w:r w:rsidRPr="009616C1">
        <w:rPr>
          <w:rFonts w:ascii="Times New Roman" w:hAnsi="Times New Roman" w:cs="Times New Roman"/>
          <w:sz w:val="28"/>
          <w:szCs w:val="28"/>
          <w:lang w:val="ru-RU"/>
        </w:rPr>
        <w:t xml:space="preserve">. </w:t>
      </w:r>
      <w:r w:rsidRPr="009616C1">
        <w:rPr>
          <w:rFonts w:ascii="Times New Roman" w:hAnsi="Times New Roman" w:cs="Times New Roman"/>
          <w:sz w:val="28"/>
          <w:szCs w:val="28"/>
        </w:rPr>
        <w:t xml:space="preserve">Цю функцію виконують процедури дискурсу завдяки принципам універсалізації і </w:t>
      </w:r>
      <w:proofErr w:type="spellStart"/>
      <w:r w:rsidRPr="009616C1">
        <w:rPr>
          <w:rFonts w:ascii="Times New Roman" w:hAnsi="Times New Roman" w:cs="Times New Roman"/>
          <w:sz w:val="28"/>
          <w:szCs w:val="28"/>
        </w:rPr>
        <w:t>дискурсивності</w:t>
      </w:r>
      <w:proofErr w:type="spellEnd"/>
      <w:r w:rsidRPr="009616C1">
        <w:rPr>
          <w:rFonts w:ascii="Times New Roman" w:hAnsi="Times New Roman" w:cs="Times New Roman"/>
          <w:sz w:val="28"/>
          <w:szCs w:val="28"/>
        </w:rPr>
        <w:t xml:space="preserve">.   Російські інтелектуали не артикулювали такі дискурсивні практики для того, щоб не формувати критичне  мислення широкого загалу.  Інакше як можна пояснити підтримку ректорами понад 150 вишів агресії РФ проти суверенної України? Тільки двома панівними дискурсами: про денацифікацію та демілітаризацію України і про  Україну як </w:t>
      </w:r>
      <w:r w:rsidRPr="009616C1">
        <w:rPr>
          <w:rFonts w:ascii="Times New Roman" w:hAnsi="Times New Roman" w:cs="Times New Roman"/>
          <w:sz w:val="28"/>
          <w:szCs w:val="28"/>
          <w:lang w:val="en-US"/>
        </w:rPr>
        <w:t>failed</w:t>
      </w:r>
      <w:r w:rsidRPr="009616C1">
        <w:rPr>
          <w:rFonts w:ascii="Times New Roman" w:hAnsi="Times New Roman" w:cs="Times New Roman"/>
          <w:sz w:val="28"/>
          <w:szCs w:val="28"/>
        </w:rPr>
        <w:t xml:space="preserve"> </w:t>
      </w:r>
      <w:r w:rsidRPr="009616C1">
        <w:rPr>
          <w:rFonts w:ascii="Times New Roman" w:hAnsi="Times New Roman" w:cs="Times New Roman"/>
          <w:sz w:val="28"/>
          <w:szCs w:val="28"/>
          <w:lang w:val="en-US"/>
        </w:rPr>
        <w:t>state</w:t>
      </w:r>
      <w:r w:rsidRPr="009616C1">
        <w:rPr>
          <w:rFonts w:ascii="Times New Roman" w:hAnsi="Times New Roman" w:cs="Times New Roman"/>
          <w:sz w:val="28"/>
          <w:szCs w:val="28"/>
        </w:rPr>
        <w:t xml:space="preserve">, яку створили два вороги цивілізації ХХ століття, а саме:  генштаб Австро-Угорщини (у 1914 р.)  та  </w:t>
      </w:r>
      <w:proofErr w:type="spellStart"/>
      <w:r w:rsidRPr="009616C1">
        <w:rPr>
          <w:rFonts w:ascii="Times New Roman" w:hAnsi="Times New Roman" w:cs="Times New Roman"/>
          <w:sz w:val="28"/>
          <w:szCs w:val="28"/>
        </w:rPr>
        <w:t>В.Ленін</w:t>
      </w:r>
      <w:proofErr w:type="spellEnd"/>
      <w:r w:rsidRPr="009616C1">
        <w:rPr>
          <w:rFonts w:ascii="Times New Roman" w:hAnsi="Times New Roman" w:cs="Times New Roman"/>
          <w:sz w:val="28"/>
          <w:szCs w:val="28"/>
        </w:rPr>
        <w:t xml:space="preserve"> (у 1922 р.). Оскільки, на думку </w:t>
      </w:r>
      <w:proofErr w:type="spellStart"/>
      <w:r w:rsidRPr="009616C1">
        <w:rPr>
          <w:rFonts w:ascii="Times New Roman" w:hAnsi="Times New Roman" w:cs="Times New Roman"/>
          <w:sz w:val="28"/>
          <w:szCs w:val="28"/>
        </w:rPr>
        <w:t>квазіісториків</w:t>
      </w:r>
      <w:proofErr w:type="spellEnd"/>
      <w:r w:rsidRPr="009616C1">
        <w:rPr>
          <w:rFonts w:ascii="Times New Roman" w:hAnsi="Times New Roman" w:cs="Times New Roman"/>
          <w:sz w:val="28"/>
          <w:szCs w:val="28"/>
        </w:rPr>
        <w:t xml:space="preserve"> на кшталт </w:t>
      </w:r>
      <w:proofErr w:type="spellStart"/>
      <w:r w:rsidRPr="009616C1">
        <w:rPr>
          <w:rFonts w:ascii="Times New Roman" w:hAnsi="Times New Roman" w:cs="Times New Roman"/>
          <w:sz w:val="28"/>
          <w:szCs w:val="28"/>
        </w:rPr>
        <w:lastRenderedPageBreak/>
        <w:t>В.Путіна</w:t>
      </w:r>
      <w:proofErr w:type="spellEnd"/>
      <w:r w:rsidRPr="009616C1">
        <w:rPr>
          <w:rFonts w:ascii="Times New Roman" w:hAnsi="Times New Roman" w:cs="Times New Roman"/>
          <w:sz w:val="28"/>
          <w:szCs w:val="28"/>
        </w:rPr>
        <w:t xml:space="preserve"> та </w:t>
      </w:r>
      <w:proofErr w:type="spellStart"/>
      <w:r w:rsidRPr="009616C1">
        <w:rPr>
          <w:rFonts w:ascii="Times New Roman" w:hAnsi="Times New Roman" w:cs="Times New Roman"/>
          <w:sz w:val="28"/>
          <w:szCs w:val="28"/>
        </w:rPr>
        <w:t>Д.Медведєва</w:t>
      </w:r>
      <w:proofErr w:type="spellEnd"/>
      <w:r w:rsidRPr="009616C1">
        <w:rPr>
          <w:rFonts w:ascii="Times New Roman" w:hAnsi="Times New Roman" w:cs="Times New Roman"/>
          <w:sz w:val="28"/>
          <w:szCs w:val="28"/>
        </w:rPr>
        <w:t xml:space="preserve">, українська держава постає як штучне утворення, вона втрачає свою легітимність, а її державні очільники постають як такі, що у недемократичний спосіб захопили владу, скинувши президента </w:t>
      </w:r>
      <w:proofErr w:type="spellStart"/>
      <w:r w:rsidRPr="009616C1">
        <w:rPr>
          <w:rFonts w:ascii="Times New Roman" w:hAnsi="Times New Roman" w:cs="Times New Roman"/>
          <w:sz w:val="28"/>
          <w:szCs w:val="28"/>
        </w:rPr>
        <w:t>В.Януковича</w:t>
      </w:r>
      <w:proofErr w:type="spellEnd"/>
      <w:r w:rsidRPr="009616C1">
        <w:rPr>
          <w:rFonts w:ascii="Times New Roman" w:hAnsi="Times New Roman" w:cs="Times New Roman"/>
          <w:sz w:val="28"/>
          <w:szCs w:val="28"/>
        </w:rPr>
        <w:t xml:space="preserve">. А як бути з історичним фактом організованої втечі Януковича з України? Для псевдоісториків факти підбираються через ідеологічні кліше. Тобто пропагандою наголошується на насильницькому поваленні влади з боку «нацистів та </w:t>
      </w:r>
      <w:proofErr w:type="spellStart"/>
      <w:r w:rsidRPr="009616C1">
        <w:rPr>
          <w:rFonts w:ascii="Times New Roman" w:hAnsi="Times New Roman" w:cs="Times New Roman"/>
          <w:sz w:val="28"/>
          <w:szCs w:val="28"/>
        </w:rPr>
        <w:t>бендерівців</w:t>
      </w:r>
      <w:proofErr w:type="spellEnd"/>
      <w:r w:rsidRPr="009616C1">
        <w:rPr>
          <w:rFonts w:ascii="Times New Roman" w:hAnsi="Times New Roman" w:cs="Times New Roman"/>
          <w:sz w:val="28"/>
          <w:szCs w:val="28"/>
        </w:rPr>
        <w:t>», а факт свідомої  притомної дії президента-втікача ігнорується.</w:t>
      </w:r>
    </w:p>
    <w:p w:rsidR="009616C1" w:rsidRPr="009616C1" w:rsidRDefault="009616C1" w:rsidP="009616C1">
      <w:pPr>
        <w:spacing w:line="360" w:lineRule="auto"/>
        <w:ind w:firstLine="709"/>
        <w:jc w:val="both"/>
        <w:rPr>
          <w:rFonts w:ascii="Times New Roman" w:hAnsi="Times New Roman" w:cs="Times New Roman"/>
          <w:sz w:val="28"/>
          <w:szCs w:val="28"/>
        </w:rPr>
      </w:pPr>
      <w:r w:rsidRPr="009616C1">
        <w:rPr>
          <w:rFonts w:ascii="Times New Roman" w:hAnsi="Times New Roman" w:cs="Times New Roman"/>
          <w:sz w:val="28"/>
          <w:szCs w:val="28"/>
        </w:rPr>
        <w:t xml:space="preserve">Доречно прояснити </w:t>
      </w:r>
      <w:proofErr w:type="spellStart"/>
      <w:r w:rsidRPr="009616C1">
        <w:rPr>
          <w:rFonts w:ascii="Times New Roman" w:hAnsi="Times New Roman" w:cs="Times New Roman"/>
          <w:sz w:val="28"/>
          <w:szCs w:val="28"/>
        </w:rPr>
        <w:t>квазілегітимність</w:t>
      </w:r>
      <w:proofErr w:type="spellEnd"/>
      <w:r w:rsidRPr="009616C1">
        <w:rPr>
          <w:rFonts w:ascii="Times New Roman" w:hAnsi="Times New Roman" w:cs="Times New Roman"/>
          <w:sz w:val="28"/>
          <w:szCs w:val="28"/>
        </w:rPr>
        <w:t xml:space="preserve"> пропагандистських практик, які поширюються не тільки для внутрішньої аудиторії РФ, а й для зовнішньої попри заборони діяльності окремих </w:t>
      </w:r>
      <w:proofErr w:type="spellStart"/>
      <w:r w:rsidRPr="009616C1">
        <w:rPr>
          <w:rFonts w:ascii="Times New Roman" w:hAnsi="Times New Roman" w:cs="Times New Roman"/>
          <w:sz w:val="28"/>
          <w:szCs w:val="28"/>
        </w:rPr>
        <w:t>масмедійних</w:t>
      </w:r>
      <w:proofErr w:type="spellEnd"/>
      <w:r w:rsidRPr="009616C1">
        <w:rPr>
          <w:rFonts w:ascii="Times New Roman" w:hAnsi="Times New Roman" w:cs="Times New Roman"/>
          <w:sz w:val="28"/>
          <w:szCs w:val="28"/>
        </w:rPr>
        <w:t xml:space="preserve"> структур. Ми хочемо </w:t>
      </w:r>
      <w:r w:rsidR="00021D79">
        <w:rPr>
          <w:rFonts w:ascii="Times New Roman" w:hAnsi="Times New Roman" w:cs="Times New Roman"/>
          <w:sz w:val="28"/>
          <w:szCs w:val="28"/>
        </w:rPr>
        <w:t>акцентувати</w:t>
      </w:r>
      <w:r w:rsidRPr="009616C1">
        <w:rPr>
          <w:rFonts w:ascii="Times New Roman" w:hAnsi="Times New Roman" w:cs="Times New Roman"/>
          <w:sz w:val="28"/>
          <w:szCs w:val="28"/>
        </w:rPr>
        <w:t xml:space="preserve"> деякі кліше в пропагандистських текстах, а саме: </w:t>
      </w:r>
      <w:proofErr w:type="spellStart"/>
      <w:r w:rsidRPr="009616C1">
        <w:rPr>
          <w:rFonts w:ascii="Times New Roman" w:hAnsi="Times New Roman" w:cs="Times New Roman"/>
          <w:sz w:val="28"/>
          <w:szCs w:val="28"/>
        </w:rPr>
        <w:t>укрАинский</w:t>
      </w:r>
      <w:proofErr w:type="spellEnd"/>
      <w:r w:rsidRPr="009616C1">
        <w:rPr>
          <w:rFonts w:ascii="Times New Roman" w:hAnsi="Times New Roman" w:cs="Times New Roman"/>
          <w:sz w:val="28"/>
          <w:szCs w:val="28"/>
        </w:rPr>
        <w:t xml:space="preserve">, На </w:t>
      </w:r>
      <w:proofErr w:type="spellStart"/>
      <w:r w:rsidRPr="009616C1">
        <w:rPr>
          <w:rFonts w:ascii="Times New Roman" w:hAnsi="Times New Roman" w:cs="Times New Roman"/>
          <w:sz w:val="28"/>
          <w:szCs w:val="28"/>
        </w:rPr>
        <w:t>Украине</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бЕндеровц</w:t>
      </w:r>
      <w:proofErr w:type="spellEnd"/>
      <w:r w:rsidRPr="009616C1">
        <w:rPr>
          <w:rFonts w:ascii="Times New Roman" w:hAnsi="Times New Roman" w:cs="Times New Roman"/>
          <w:sz w:val="28"/>
          <w:szCs w:val="28"/>
          <w:lang w:val="ru-RU"/>
        </w:rPr>
        <w:t xml:space="preserve">ы, нацист, фашист. </w:t>
      </w:r>
      <w:proofErr w:type="spellStart"/>
      <w:r w:rsidRPr="009616C1">
        <w:rPr>
          <w:rFonts w:ascii="Times New Roman" w:hAnsi="Times New Roman" w:cs="Times New Roman"/>
          <w:sz w:val="28"/>
          <w:szCs w:val="28"/>
          <w:lang w:val="ru-RU"/>
        </w:rPr>
        <w:t>Методологією</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дослідження</w:t>
      </w:r>
      <w:proofErr w:type="spellEnd"/>
      <w:r w:rsidRPr="009616C1">
        <w:rPr>
          <w:rFonts w:ascii="Times New Roman" w:hAnsi="Times New Roman" w:cs="Times New Roman"/>
          <w:sz w:val="28"/>
          <w:szCs w:val="28"/>
          <w:lang w:val="ru-RU"/>
        </w:rPr>
        <w:t xml:space="preserve"> тут буде </w:t>
      </w:r>
      <w:proofErr w:type="spellStart"/>
      <w:r w:rsidRPr="009616C1">
        <w:rPr>
          <w:rFonts w:ascii="Times New Roman" w:hAnsi="Times New Roman" w:cs="Times New Roman"/>
          <w:sz w:val="28"/>
          <w:szCs w:val="28"/>
          <w:lang w:val="ru-RU"/>
        </w:rPr>
        <w:t>прояснення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комунікативних</w:t>
      </w:r>
      <w:proofErr w:type="spellEnd"/>
      <w:r w:rsidRPr="009616C1">
        <w:rPr>
          <w:rFonts w:ascii="Times New Roman" w:hAnsi="Times New Roman" w:cs="Times New Roman"/>
          <w:sz w:val="28"/>
          <w:szCs w:val="28"/>
          <w:lang w:val="ru-RU"/>
        </w:rPr>
        <w:t xml:space="preserve"> практик з боку </w:t>
      </w:r>
      <w:proofErr w:type="spellStart"/>
      <w:r w:rsidRPr="009616C1">
        <w:rPr>
          <w:rFonts w:ascii="Times New Roman" w:hAnsi="Times New Roman" w:cs="Times New Roman"/>
          <w:sz w:val="28"/>
          <w:szCs w:val="28"/>
          <w:lang w:val="ru-RU"/>
        </w:rPr>
        <w:t>семіотики</w:t>
      </w:r>
      <w:proofErr w:type="spellEnd"/>
      <w:r w:rsidRPr="009616C1">
        <w:rPr>
          <w:rFonts w:ascii="Times New Roman" w:hAnsi="Times New Roman" w:cs="Times New Roman"/>
          <w:sz w:val="28"/>
          <w:szCs w:val="28"/>
          <w:lang w:val="ru-RU"/>
        </w:rPr>
        <w:t xml:space="preserve"> як науки про </w:t>
      </w:r>
      <w:proofErr w:type="spellStart"/>
      <w:r w:rsidRPr="009616C1">
        <w:rPr>
          <w:rFonts w:ascii="Times New Roman" w:hAnsi="Times New Roman" w:cs="Times New Roman"/>
          <w:sz w:val="28"/>
          <w:szCs w:val="28"/>
          <w:lang w:val="ru-RU"/>
        </w:rPr>
        <w:t>позамовні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значення</w:t>
      </w:r>
      <w:proofErr w:type="spellEnd"/>
      <w:r w:rsidRPr="009616C1">
        <w:rPr>
          <w:rFonts w:ascii="Times New Roman" w:hAnsi="Times New Roman" w:cs="Times New Roman"/>
          <w:sz w:val="28"/>
          <w:szCs w:val="28"/>
          <w:lang w:val="ru-RU"/>
        </w:rPr>
        <w:t xml:space="preserve"> та </w:t>
      </w:r>
      <w:proofErr w:type="spellStart"/>
      <w:r w:rsidRPr="009616C1">
        <w:rPr>
          <w:rFonts w:ascii="Times New Roman" w:hAnsi="Times New Roman" w:cs="Times New Roman"/>
          <w:sz w:val="28"/>
          <w:szCs w:val="28"/>
          <w:lang w:val="ru-RU"/>
        </w:rPr>
        <w:t>тлумачення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значення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мови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Л.Вітгенштейном</w:t>
      </w:r>
      <w:proofErr w:type="spellEnd"/>
      <w:r w:rsidRPr="009616C1">
        <w:rPr>
          <w:rFonts w:ascii="Times New Roman" w:hAnsi="Times New Roman" w:cs="Times New Roman"/>
          <w:sz w:val="28"/>
          <w:szCs w:val="28"/>
          <w:lang w:val="ru-RU"/>
        </w:rPr>
        <w:t xml:space="preserve"> у </w:t>
      </w:r>
      <w:proofErr w:type="spellStart"/>
      <w:r w:rsidRPr="009616C1">
        <w:rPr>
          <w:rFonts w:ascii="Times New Roman" w:hAnsi="Times New Roman" w:cs="Times New Roman"/>
          <w:sz w:val="28"/>
          <w:szCs w:val="28"/>
          <w:lang w:val="ru-RU"/>
        </w:rPr>
        <w:t>використанні</w:t>
      </w:r>
      <w:proofErr w:type="spellEnd"/>
      <w:r w:rsidRPr="009616C1">
        <w:rPr>
          <w:rFonts w:ascii="Times New Roman" w:hAnsi="Times New Roman" w:cs="Times New Roman"/>
          <w:sz w:val="28"/>
          <w:szCs w:val="28"/>
          <w:lang w:val="ru-RU"/>
        </w:rPr>
        <w:t xml:space="preserve"> ним концепту </w:t>
      </w:r>
      <w:proofErr w:type="spellStart"/>
      <w:r w:rsidRPr="009616C1">
        <w:rPr>
          <w:rFonts w:ascii="Times New Roman" w:hAnsi="Times New Roman" w:cs="Times New Roman"/>
          <w:sz w:val="28"/>
          <w:szCs w:val="28"/>
          <w:lang w:val="ru-RU"/>
        </w:rPr>
        <w:t>мовної</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гри</w:t>
      </w:r>
      <w:proofErr w:type="spellEnd"/>
      <w:r w:rsidRPr="009616C1">
        <w:rPr>
          <w:rFonts w:ascii="Times New Roman" w:hAnsi="Times New Roman" w:cs="Times New Roman"/>
          <w:sz w:val="28"/>
          <w:szCs w:val="28"/>
          <w:lang w:val="ru-RU"/>
        </w:rPr>
        <w:t xml:space="preserve">.  </w:t>
      </w:r>
    </w:p>
    <w:p w:rsidR="009616C1" w:rsidRPr="009616C1" w:rsidRDefault="009616C1" w:rsidP="009616C1">
      <w:pPr>
        <w:spacing w:line="360" w:lineRule="auto"/>
        <w:ind w:firstLine="709"/>
        <w:jc w:val="both"/>
        <w:rPr>
          <w:rFonts w:ascii="Times New Roman" w:hAnsi="Times New Roman" w:cs="Times New Roman"/>
          <w:sz w:val="28"/>
          <w:szCs w:val="28"/>
        </w:rPr>
      </w:pPr>
      <w:proofErr w:type="spellStart"/>
      <w:r w:rsidRPr="009616C1">
        <w:rPr>
          <w:rFonts w:ascii="Times New Roman" w:hAnsi="Times New Roman" w:cs="Times New Roman"/>
          <w:sz w:val="28"/>
          <w:szCs w:val="28"/>
        </w:rPr>
        <w:t>Соціологічно</w:t>
      </w:r>
      <w:proofErr w:type="spellEnd"/>
      <w:r w:rsidRPr="009616C1">
        <w:rPr>
          <w:rFonts w:ascii="Times New Roman" w:hAnsi="Times New Roman" w:cs="Times New Roman"/>
          <w:sz w:val="28"/>
          <w:szCs w:val="28"/>
        </w:rPr>
        <w:t xml:space="preserve"> орієнтований мислитель, провідний  британський соціолог </w:t>
      </w:r>
      <w:proofErr w:type="spellStart"/>
      <w:r w:rsidRPr="009616C1">
        <w:rPr>
          <w:rFonts w:ascii="Times New Roman" w:hAnsi="Times New Roman" w:cs="Times New Roman"/>
          <w:sz w:val="28"/>
          <w:szCs w:val="28"/>
        </w:rPr>
        <w:t>Е.Гіденс</w:t>
      </w:r>
      <w:proofErr w:type="spellEnd"/>
      <w:r w:rsidRPr="009616C1">
        <w:rPr>
          <w:rFonts w:ascii="Times New Roman" w:hAnsi="Times New Roman" w:cs="Times New Roman"/>
          <w:sz w:val="28"/>
          <w:szCs w:val="28"/>
        </w:rPr>
        <w:t xml:space="preserve"> пояснює, що  творення значень  мають подвійну детермінацію, а саме: об’єктами, що систематично розвиваються та соціальними формами життя (</w:t>
      </w:r>
      <w:proofErr w:type="spellStart"/>
      <w:r w:rsidRPr="009616C1">
        <w:rPr>
          <w:rFonts w:ascii="Times New Roman" w:hAnsi="Times New Roman" w:cs="Times New Roman"/>
          <w:sz w:val="28"/>
          <w:szCs w:val="28"/>
        </w:rPr>
        <w:t>Е.Дюркгейм</w:t>
      </w:r>
      <w:proofErr w:type="spellEnd"/>
      <w:r w:rsidRPr="009616C1">
        <w:rPr>
          <w:rFonts w:ascii="Times New Roman" w:hAnsi="Times New Roman" w:cs="Times New Roman"/>
          <w:sz w:val="28"/>
          <w:szCs w:val="28"/>
        </w:rPr>
        <w:t xml:space="preserve">). До лінгвістичного повороту в філософії ХХ століття мову переважно вивчали з боку детальних змін у вжитку слів. У структурній лінгвістиці  </w:t>
      </w:r>
      <w:proofErr w:type="spellStart"/>
      <w:r w:rsidRPr="009616C1">
        <w:rPr>
          <w:rFonts w:ascii="Times New Roman" w:hAnsi="Times New Roman" w:cs="Times New Roman"/>
          <w:sz w:val="28"/>
          <w:szCs w:val="28"/>
        </w:rPr>
        <w:t>Ф.де</w:t>
      </w:r>
      <w:proofErr w:type="spellEnd"/>
      <w:r w:rsidRPr="009616C1">
        <w:rPr>
          <w:rFonts w:ascii="Times New Roman" w:hAnsi="Times New Roman" w:cs="Times New Roman"/>
          <w:sz w:val="28"/>
          <w:szCs w:val="28"/>
        </w:rPr>
        <w:t xml:space="preserve"> Сосюра  у такому типі дослідження мови нехтується її найголовніша властивість. Ми ніколи не зможемо визначити основні характеристики, або структури, мови, якщо розглядатимемо тільки слова, які люди вживають у своєму мовленні.</w:t>
      </w:r>
    </w:p>
    <w:p w:rsidR="009616C1" w:rsidRPr="009616C1" w:rsidRDefault="009616C1" w:rsidP="009616C1">
      <w:pPr>
        <w:spacing w:line="360" w:lineRule="auto"/>
        <w:ind w:firstLine="709"/>
        <w:jc w:val="both"/>
        <w:rPr>
          <w:rFonts w:ascii="Times New Roman" w:hAnsi="Times New Roman" w:cs="Times New Roman"/>
          <w:sz w:val="28"/>
          <w:szCs w:val="28"/>
          <w:lang w:val="ru-RU"/>
        </w:rPr>
      </w:pPr>
      <w:r w:rsidRPr="009616C1">
        <w:rPr>
          <w:rFonts w:ascii="Times New Roman" w:hAnsi="Times New Roman" w:cs="Times New Roman"/>
          <w:sz w:val="28"/>
          <w:szCs w:val="28"/>
        </w:rPr>
        <w:t xml:space="preserve">Зрозуміти суть сказаного в розмові можна тільки тоді, колі  ми знаємо соціальний контекст, безпосередньо у словах  не виражений. Соціальний контекст сучасного російського суспільства </w:t>
      </w:r>
      <w:proofErr w:type="spellStart"/>
      <w:r w:rsidRPr="009616C1">
        <w:rPr>
          <w:rFonts w:ascii="Times New Roman" w:hAnsi="Times New Roman" w:cs="Times New Roman"/>
          <w:sz w:val="28"/>
          <w:szCs w:val="28"/>
        </w:rPr>
        <w:t>засадничений</w:t>
      </w:r>
      <w:proofErr w:type="spellEnd"/>
      <w:r w:rsidRPr="009616C1">
        <w:rPr>
          <w:rFonts w:ascii="Times New Roman" w:hAnsi="Times New Roman" w:cs="Times New Roman"/>
          <w:sz w:val="28"/>
          <w:szCs w:val="28"/>
        </w:rPr>
        <w:t xml:space="preserve"> централізованою владою, олігархічною економікою,  подоланням політичної опозиції, залежним судочинством, відсутністю захисту російський громадян від вибіркового й </w:t>
      </w:r>
      <w:r w:rsidRPr="009616C1">
        <w:rPr>
          <w:rFonts w:ascii="Times New Roman" w:hAnsi="Times New Roman" w:cs="Times New Roman"/>
          <w:sz w:val="28"/>
          <w:szCs w:val="28"/>
        </w:rPr>
        <w:lastRenderedPageBreak/>
        <w:t xml:space="preserve">щоденного насильства служби безпеки та поліції. Сталий розвиток суспільства  передбачає постійну модернізацію усіх соціальних систем та найширше залучення усього загалу, а не тільки   креативної верстви населення,  до соціального конструювання легітимізованої форми </w:t>
      </w:r>
      <w:proofErr w:type="spellStart"/>
      <w:r w:rsidRPr="009616C1">
        <w:rPr>
          <w:rFonts w:ascii="Times New Roman" w:hAnsi="Times New Roman" w:cs="Times New Roman"/>
          <w:sz w:val="28"/>
          <w:szCs w:val="28"/>
        </w:rPr>
        <w:t>співбуття</w:t>
      </w:r>
      <w:proofErr w:type="spellEnd"/>
      <w:r w:rsidRPr="009616C1">
        <w:rPr>
          <w:rFonts w:ascii="Times New Roman" w:hAnsi="Times New Roman" w:cs="Times New Roman"/>
          <w:sz w:val="28"/>
          <w:szCs w:val="28"/>
        </w:rPr>
        <w:t>. Замість цього в російському суспільстві активно торує собі шлях хаос,  анархія, аномія. Тому відбувається порушення не тільки правових та етичних норм, а й мовно-мовленнєвих на кшталт «</w:t>
      </w:r>
      <w:proofErr w:type="spellStart"/>
      <w:r w:rsidRPr="009616C1">
        <w:rPr>
          <w:rFonts w:ascii="Times New Roman" w:hAnsi="Times New Roman" w:cs="Times New Roman"/>
          <w:sz w:val="28"/>
          <w:szCs w:val="28"/>
        </w:rPr>
        <w:t>укрАнский</w:t>
      </w:r>
      <w:proofErr w:type="spellEnd"/>
      <w:r w:rsidRPr="009616C1">
        <w:rPr>
          <w:rFonts w:ascii="Times New Roman" w:hAnsi="Times New Roman" w:cs="Times New Roman"/>
          <w:sz w:val="28"/>
          <w:szCs w:val="28"/>
        </w:rPr>
        <w:t xml:space="preserve">», «На </w:t>
      </w:r>
      <w:proofErr w:type="spellStart"/>
      <w:r w:rsidRPr="009616C1">
        <w:rPr>
          <w:rFonts w:ascii="Times New Roman" w:hAnsi="Times New Roman" w:cs="Times New Roman"/>
          <w:sz w:val="28"/>
          <w:szCs w:val="28"/>
        </w:rPr>
        <w:t>Украине</w:t>
      </w:r>
      <w:proofErr w:type="spellEnd"/>
      <w:r w:rsidRPr="009616C1">
        <w:rPr>
          <w:rFonts w:ascii="Times New Roman" w:hAnsi="Times New Roman" w:cs="Times New Roman"/>
          <w:sz w:val="28"/>
          <w:szCs w:val="28"/>
        </w:rPr>
        <w:t>», «</w:t>
      </w:r>
      <w:proofErr w:type="spellStart"/>
      <w:r w:rsidRPr="009616C1">
        <w:rPr>
          <w:rFonts w:ascii="Times New Roman" w:hAnsi="Times New Roman" w:cs="Times New Roman"/>
          <w:sz w:val="28"/>
          <w:szCs w:val="28"/>
        </w:rPr>
        <w:t>бЕндеровц</w:t>
      </w:r>
      <w:proofErr w:type="spellEnd"/>
      <w:r w:rsidRPr="009616C1">
        <w:rPr>
          <w:rFonts w:ascii="Times New Roman" w:hAnsi="Times New Roman" w:cs="Times New Roman"/>
          <w:sz w:val="28"/>
          <w:szCs w:val="28"/>
          <w:lang w:val="ru-RU"/>
        </w:rPr>
        <w:t xml:space="preserve">ы» </w:t>
      </w:r>
      <w:proofErr w:type="spellStart"/>
      <w:r w:rsidRPr="009616C1">
        <w:rPr>
          <w:rFonts w:ascii="Times New Roman" w:hAnsi="Times New Roman" w:cs="Times New Roman"/>
          <w:sz w:val="28"/>
          <w:szCs w:val="28"/>
          <w:lang w:val="ru-RU"/>
        </w:rPr>
        <w:t>тощо</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Такі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граматичні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кліше</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забарвлені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політичними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візіями</w:t>
      </w:r>
      <w:proofErr w:type="spellEnd"/>
      <w:r w:rsidRPr="009616C1">
        <w:rPr>
          <w:rFonts w:ascii="Times New Roman" w:hAnsi="Times New Roman" w:cs="Times New Roman"/>
          <w:sz w:val="28"/>
          <w:szCs w:val="28"/>
          <w:lang w:val="ru-RU"/>
        </w:rPr>
        <w:t xml:space="preserve"> та </w:t>
      </w:r>
      <w:proofErr w:type="spellStart"/>
      <w:r w:rsidRPr="009616C1">
        <w:rPr>
          <w:rFonts w:ascii="Times New Roman" w:hAnsi="Times New Roman" w:cs="Times New Roman"/>
          <w:sz w:val="28"/>
          <w:szCs w:val="28"/>
          <w:lang w:val="ru-RU"/>
        </w:rPr>
        <w:t>психологічними</w:t>
      </w:r>
      <w:proofErr w:type="spellEnd"/>
      <w:r w:rsidRPr="009616C1">
        <w:rPr>
          <w:rFonts w:ascii="Times New Roman" w:hAnsi="Times New Roman" w:cs="Times New Roman"/>
          <w:sz w:val="28"/>
          <w:szCs w:val="28"/>
          <w:lang w:val="ru-RU"/>
        </w:rPr>
        <w:t xml:space="preserve"> комплексами «</w:t>
      </w:r>
      <w:proofErr w:type="spellStart"/>
      <w:r w:rsidRPr="009616C1">
        <w:rPr>
          <w:rFonts w:ascii="Times New Roman" w:hAnsi="Times New Roman" w:cs="Times New Roman"/>
          <w:sz w:val="28"/>
          <w:szCs w:val="28"/>
          <w:lang w:val="ru-RU"/>
        </w:rPr>
        <w:t>модернізації</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навздогін</w:t>
      </w:r>
      <w:proofErr w:type="spellEnd"/>
      <w:r w:rsidRPr="009616C1">
        <w:rPr>
          <w:rFonts w:ascii="Times New Roman" w:hAnsi="Times New Roman" w:cs="Times New Roman"/>
          <w:sz w:val="28"/>
          <w:szCs w:val="28"/>
          <w:lang w:val="ru-RU"/>
        </w:rPr>
        <w:t>» (</w:t>
      </w:r>
      <w:proofErr w:type="spellStart"/>
      <w:r w:rsidRPr="009616C1">
        <w:rPr>
          <w:rFonts w:ascii="Times New Roman" w:hAnsi="Times New Roman" w:cs="Times New Roman"/>
          <w:sz w:val="28"/>
          <w:szCs w:val="28"/>
          <w:lang w:val="ru-RU"/>
        </w:rPr>
        <w:t>А.Єрмоленко</w:t>
      </w:r>
      <w:proofErr w:type="spellEnd"/>
      <w:r w:rsidRPr="009616C1">
        <w:rPr>
          <w:rFonts w:ascii="Times New Roman" w:hAnsi="Times New Roman" w:cs="Times New Roman"/>
          <w:sz w:val="28"/>
          <w:szCs w:val="28"/>
          <w:lang w:val="ru-RU"/>
        </w:rPr>
        <w:t>).</w:t>
      </w:r>
    </w:p>
    <w:p w:rsidR="009616C1" w:rsidRPr="009616C1" w:rsidRDefault="009616C1" w:rsidP="009616C1">
      <w:pPr>
        <w:spacing w:after="0" w:line="360" w:lineRule="auto"/>
        <w:ind w:firstLine="709"/>
        <w:jc w:val="both"/>
        <w:rPr>
          <w:rFonts w:ascii="Times New Roman" w:hAnsi="Times New Roman" w:cs="Times New Roman"/>
          <w:sz w:val="28"/>
          <w:szCs w:val="28"/>
          <w:lang w:val="ru-RU"/>
        </w:rPr>
      </w:pPr>
      <w:proofErr w:type="spellStart"/>
      <w:r w:rsidRPr="009616C1">
        <w:rPr>
          <w:rFonts w:ascii="Times New Roman" w:hAnsi="Times New Roman" w:cs="Times New Roman"/>
          <w:sz w:val="28"/>
          <w:szCs w:val="28"/>
          <w:lang w:val="ru-RU"/>
        </w:rPr>
        <w:t>Ще</w:t>
      </w:r>
      <w:proofErr w:type="spellEnd"/>
      <w:r w:rsidRPr="009616C1">
        <w:rPr>
          <w:rFonts w:ascii="Times New Roman" w:hAnsi="Times New Roman" w:cs="Times New Roman"/>
          <w:sz w:val="28"/>
          <w:szCs w:val="28"/>
          <w:lang w:val="ru-RU"/>
        </w:rPr>
        <w:t xml:space="preserve"> одним прикладом </w:t>
      </w:r>
      <w:proofErr w:type="spellStart"/>
      <w:r w:rsidRPr="009616C1">
        <w:rPr>
          <w:rFonts w:ascii="Times New Roman" w:hAnsi="Times New Roman" w:cs="Times New Roman"/>
          <w:sz w:val="28"/>
          <w:szCs w:val="28"/>
          <w:lang w:val="ru-RU"/>
        </w:rPr>
        <w:t>порушення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усталених</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юридичних</w:t>
      </w:r>
      <w:proofErr w:type="spellEnd"/>
      <w:r w:rsidRPr="009616C1">
        <w:rPr>
          <w:rFonts w:ascii="Times New Roman" w:hAnsi="Times New Roman" w:cs="Times New Roman"/>
          <w:sz w:val="28"/>
          <w:szCs w:val="28"/>
          <w:lang w:val="ru-RU"/>
        </w:rPr>
        <w:t xml:space="preserve"> норм та </w:t>
      </w:r>
      <w:proofErr w:type="spellStart"/>
      <w:r w:rsidRPr="009616C1">
        <w:rPr>
          <w:rFonts w:ascii="Times New Roman" w:hAnsi="Times New Roman" w:cs="Times New Roman"/>
          <w:sz w:val="28"/>
          <w:szCs w:val="28"/>
          <w:lang w:val="ru-RU"/>
        </w:rPr>
        <w:t>міжнародного</w:t>
      </w:r>
      <w:proofErr w:type="spellEnd"/>
      <w:r w:rsidRPr="009616C1">
        <w:rPr>
          <w:rFonts w:ascii="Times New Roman" w:hAnsi="Times New Roman" w:cs="Times New Roman"/>
          <w:sz w:val="28"/>
          <w:szCs w:val="28"/>
          <w:lang w:val="ru-RU"/>
        </w:rPr>
        <w:t xml:space="preserve"> </w:t>
      </w:r>
      <w:proofErr w:type="gramStart"/>
      <w:r w:rsidRPr="009616C1">
        <w:rPr>
          <w:rFonts w:ascii="Times New Roman" w:hAnsi="Times New Roman" w:cs="Times New Roman"/>
          <w:sz w:val="28"/>
          <w:szCs w:val="28"/>
          <w:lang w:val="ru-RU"/>
        </w:rPr>
        <w:t>права  є</w:t>
      </w:r>
      <w:proofErr w:type="gramEnd"/>
      <w:r w:rsidRPr="009616C1">
        <w:rPr>
          <w:rFonts w:ascii="Times New Roman" w:hAnsi="Times New Roman" w:cs="Times New Roman"/>
          <w:sz w:val="28"/>
          <w:szCs w:val="28"/>
          <w:lang w:val="ru-RU"/>
        </w:rPr>
        <w:t xml:space="preserve"> аргумент  </w:t>
      </w:r>
      <w:proofErr w:type="spellStart"/>
      <w:r w:rsidRPr="009616C1">
        <w:rPr>
          <w:rFonts w:ascii="Times New Roman" w:hAnsi="Times New Roman" w:cs="Times New Roman"/>
          <w:sz w:val="28"/>
          <w:szCs w:val="28"/>
          <w:lang w:val="ru-RU"/>
        </w:rPr>
        <w:t>історичного</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спадку</w:t>
      </w:r>
      <w:proofErr w:type="spellEnd"/>
      <w:r w:rsidRPr="009616C1">
        <w:rPr>
          <w:rFonts w:ascii="Times New Roman" w:hAnsi="Times New Roman" w:cs="Times New Roman"/>
          <w:sz w:val="28"/>
          <w:szCs w:val="28"/>
          <w:lang w:val="ru-RU"/>
        </w:rPr>
        <w:t xml:space="preserve"> про </w:t>
      </w:r>
      <w:proofErr w:type="spellStart"/>
      <w:r w:rsidRPr="009616C1">
        <w:rPr>
          <w:rFonts w:ascii="Times New Roman" w:hAnsi="Times New Roman" w:cs="Times New Roman"/>
          <w:sz w:val="28"/>
          <w:szCs w:val="28"/>
          <w:lang w:val="ru-RU"/>
        </w:rPr>
        <w:t>ментальну</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належність</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Криму</w:t>
      </w:r>
      <w:proofErr w:type="spellEnd"/>
      <w:r w:rsidRPr="009616C1">
        <w:rPr>
          <w:rFonts w:ascii="Times New Roman" w:hAnsi="Times New Roman" w:cs="Times New Roman"/>
          <w:sz w:val="28"/>
          <w:szCs w:val="28"/>
          <w:lang w:val="ru-RU"/>
        </w:rPr>
        <w:t xml:space="preserve"> до </w:t>
      </w:r>
      <w:proofErr w:type="spellStart"/>
      <w:r w:rsidRPr="009616C1">
        <w:rPr>
          <w:rFonts w:ascii="Times New Roman" w:hAnsi="Times New Roman" w:cs="Times New Roman"/>
          <w:sz w:val="28"/>
          <w:szCs w:val="28"/>
          <w:lang w:val="ru-RU"/>
        </w:rPr>
        <w:t>Росії</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Відомо</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що</w:t>
      </w:r>
      <w:proofErr w:type="spellEnd"/>
      <w:r w:rsidRPr="009616C1">
        <w:rPr>
          <w:rFonts w:ascii="Times New Roman" w:hAnsi="Times New Roman" w:cs="Times New Roman"/>
          <w:sz w:val="28"/>
          <w:szCs w:val="28"/>
          <w:lang w:val="ru-RU"/>
        </w:rPr>
        <w:t xml:space="preserve"> в 1991 р.  </w:t>
      </w:r>
      <w:proofErr w:type="spellStart"/>
      <w:r w:rsidRPr="009616C1">
        <w:rPr>
          <w:rFonts w:ascii="Times New Roman" w:hAnsi="Times New Roman" w:cs="Times New Roman"/>
          <w:sz w:val="28"/>
          <w:szCs w:val="28"/>
          <w:lang w:val="ru-RU"/>
        </w:rPr>
        <w:t>спадкоємницею</w:t>
      </w:r>
      <w:proofErr w:type="spellEnd"/>
      <w:r w:rsidRPr="009616C1">
        <w:rPr>
          <w:rFonts w:ascii="Times New Roman" w:hAnsi="Times New Roman" w:cs="Times New Roman"/>
          <w:sz w:val="28"/>
          <w:szCs w:val="28"/>
          <w:lang w:val="ru-RU"/>
        </w:rPr>
        <w:t xml:space="preserve"> СРСР стала </w:t>
      </w:r>
      <w:proofErr w:type="spellStart"/>
      <w:r w:rsidRPr="009616C1">
        <w:rPr>
          <w:rFonts w:ascii="Times New Roman" w:hAnsi="Times New Roman" w:cs="Times New Roman"/>
          <w:sz w:val="28"/>
          <w:szCs w:val="28"/>
          <w:lang w:val="ru-RU"/>
        </w:rPr>
        <w:t>Російська</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Федерація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Якби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Російська</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Федерація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оприлюднила</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свої</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домагання</w:t>
      </w:r>
      <w:proofErr w:type="spellEnd"/>
      <w:r w:rsidRPr="009616C1">
        <w:rPr>
          <w:rFonts w:ascii="Times New Roman" w:hAnsi="Times New Roman" w:cs="Times New Roman"/>
          <w:sz w:val="28"/>
          <w:szCs w:val="28"/>
          <w:lang w:val="ru-RU"/>
        </w:rPr>
        <w:t xml:space="preserve"> на </w:t>
      </w:r>
      <w:proofErr w:type="spellStart"/>
      <w:r w:rsidRPr="009616C1">
        <w:rPr>
          <w:rFonts w:ascii="Times New Roman" w:hAnsi="Times New Roman" w:cs="Times New Roman"/>
          <w:sz w:val="28"/>
          <w:szCs w:val="28"/>
          <w:lang w:val="ru-RU"/>
        </w:rPr>
        <w:t>спадок</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Російської</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імперії</w:t>
      </w:r>
      <w:proofErr w:type="spellEnd"/>
      <w:r w:rsidRPr="009616C1">
        <w:rPr>
          <w:rFonts w:ascii="Times New Roman" w:hAnsi="Times New Roman" w:cs="Times New Roman"/>
          <w:sz w:val="28"/>
          <w:szCs w:val="28"/>
          <w:lang w:val="ru-RU"/>
        </w:rPr>
        <w:t xml:space="preserve"> </w:t>
      </w:r>
      <w:proofErr w:type="spellStart"/>
      <w:proofErr w:type="gramStart"/>
      <w:r w:rsidRPr="009616C1">
        <w:rPr>
          <w:rFonts w:ascii="Times New Roman" w:hAnsi="Times New Roman" w:cs="Times New Roman"/>
          <w:sz w:val="28"/>
          <w:szCs w:val="28"/>
          <w:lang w:val="ru-RU"/>
        </w:rPr>
        <w:t>після</w:t>
      </w:r>
      <w:proofErr w:type="spellEnd"/>
      <w:r w:rsidRPr="009616C1">
        <w:rPr>
          <w:rFonts w:ascii="Times New Roman" w:hAnsi="Times New Roman" w:cs="Times New Roman"/>
          <w:sz w:val="28"/>
          <w:szCs w:val="28"/>
          <w:lang w:val="ru-RU"/>
        </w:rPr>
        <w:t xml:space="preserve">  1917</w:t>
      </w:r>
      <w:proofErr w:type="gramEnd"/>
      <w:r w:rsidRPr="009616C1">
        <w:rPr>
          <w:rFonts w:ascii="Times New Roman" w:hAnsi="Times New Roman" w:cs="Times New Roman"/>
          <w:sz w:val="28"/>
          <w:szCs w:val="28"/>
          <w:lang w:val="ru-RU"/>
        </w:rPr>
        <w:t xml:space="preserve"> р., </w:t>
      </w:r>
      <w:proofErr w:type="spellStart"/>
      <w:r w:rsidRPr="009616C1">
        <w:rPr>
          <w:rFonts w:ascii="Times New Roman" w:hAnsi="Times New Roman" w:cs="Times New Roman"/>
          <w:sz w:val="28"/>
          <w:szCs w:val="28"/>
          <w:lang w:val="ru-RU"/>
        </w:rPr>
        <w:t>тоді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можна</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було</w:t>
      </w:r>
      <w:proofErr w:type="spellEnd"/>
      <w:r w:rsidRPr="009616C1">
        <w:rPr>
          <w:rFonts w:ascii="Times New Roman" w:hAnsi="Times New Roman" w:cs="Times New Roman"/>
          <w:sz w:val="28"/>
          <w:szCs w:val="28"/>
          <w:lang w:val="ru-RU"/>
        </w:rPr>
        <w:t xml:space="preserve"> б </w:t>
      </w:r>
      <w:proofErr w:type="spellStart"/>
      <w:r w:rsidRPr="009616C1">
        <w:rPr>
          <w:rFonts w:ascii="Times New Roman" w:hAnsi="Times New Roman" w:cs="Times New Roman"/>
          <w:sz w:val="28"/>
          <w:szCs w:val="28"/>
          <w:lang w:val="ru-RU"/>
        </w:rPr>
        <w:t>визнати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територію</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Криму</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російською</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Проте</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новий</w:t>
      </w:r>
      <w:proofErr w:type="spellEnd"/>
      <w:r w:rsidRPr="009616C1">
        <w:rPr>
          <w:rFonts w:ascii="Times New Roman" w:hAnsi="Times New Roman" w:cs="Times New Roman"/>
          <w:sz w:val="28"/>
          <w:szCs w:val="28"/>
          <w:lang w:val="ru-RU"/>
        </w:rPr>
        <w:t xml:space="preserve"> уряд </w:t>
      </w:r>
      <w:proofErr w:type="spellStart"/>
      <w:r w:rsidRPr="009616C1">
        <w:rPr>
          <w:rFonts w:ascii="Times New Roman" w:hAnsi="Times New Roman" w:cs="Times New Roman"/>
          <w:sz w:val="28"/>
          <w:szCs w:val="28"/>
          <w:lang w:val="ru-RU"/>
        </w:rPr>
        <w:t>В.Леніна</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відмовився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сплачувати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державні</w:t>
      </w:r>
      <w:proofErr w:type="spellEnd"/>
      <w:r w:rsidRPr="009616C1">
        <w:rPr>
          <w:rFonts w:ascii="Times New Roman" w:hAnsi="Times New Roman" w:cs="Times New Roman"/>
          <w:sz w:val="28"/>
          <w:szCs w:val="28"/>
          <w:lang w:val="ru-RU"/>
        </w:rPr>
        <w:t xml:space="preserve"> борги. Для того </w:t>
      </w:r>
      <w:proofErr w:type="spellStart"/>
      <w:r w:rsidRPr="009616C1">
        <w:rPr>
          <w:rFonts w:ascii="Times New Roman" w:hAnsi="Times New Roman" w:cs="Times New Roman"/>
          <w:sz w:val="28"/>
          <w:szCs w:val="28"/>
          <w:lang w:val="ru-RU"/>
        </w:rPr>
        <w:t>аби</w:t>
      </w:r>
      <w:proofErr w:type="spellEnd"/>
      <w:r w:rsidRPr="009616C1">
        <w:rPr>
          <w:rFonts w:ascii="Times New Roman" w:hAnsi="Times New Roman" w:cs="Times New Roman"/>
          <w:sz w:val="28"/>
          <w:szCs w:val="28"/>
          <w:lang w:val="ru-RU"/>
        </w:rPr>
        <w:t xml:space="preserve"> не </w:t>
      </w:r>
      <w:proofErr w:type="spellStart"/>
      <w:r w:rsidRPr="009616C1">
        <w:rPr>
          <w:rFonts w:ascii="Times New Roman" w:hAnsi="Times New Roman" w:cs="Times New Roman"/>
          <w:sz w:val="28"/>
          <w:szCs w:val="28"/>
          <w:lang w:val="ru-RU"/>
        </w:rPr>
        <w:t>повернутись</w:t>
      </w:r>
      <w:proofErr w:type="spellEnd"/>
      <w:r w:rsidRPr="009616C1">
        <w:rPr>
          <w:rFonts w:ascii="Times New Roman" w:hAnsi="Times New Roman" w:cs="Times New Roman"/>
          <w:sz w:val="28"/>
          <w:szCs w:val="28"/>
          <w:lang w:val="ru-RU"/>
        </w:rPr>
        <w:t xml:space="preserve"> до </w:t>
      </w:r>
      <w:proofErr w:type="spellStart"/>
      <w:r w:rsidRPr="009616C1">
        <w:rPr>
          <w:rFonts w:ascii="Times New Roman" w:hAnsi="Times New Roman" w:cs="Times New Roman"/>
          <w:sz w:val="28"/>
          <w:szCs w:val="28"/>
          <w:lang w:val="ru-RU"/>
        </w:rPr>
        <w:t>необхідності</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сплати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царських</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боргів</w:t>
      </w:r>
      <w:proofErr w:type="spellEnd"/>
      <w:r w:rsidRPr="009616C1">
        <w:rPr>
          <w:rFonts w:ascii="Times New Roman" w:hAnsi="Times New Roman" w:cs="Times New Roman"/>
          <w:sz w:val="28"/>
          <w:szCs w:val="28"/>
          <w:lang w:val="ru-RU"/>
        </w:rPr>
        <w:t xml:space="preserve">, в 1991 р. </w:t>
      </w:r>
      <w:proofErr w:type="spellStart"/>
      <w:r w:rsidRPr="009616C1">
        <w:rPr>
          <w:rFonts w:ascii="Times New Roman" w:hAnsi="Times New Roman" w:cs="Times New Roman"/>
          <w:sz w:val="28"/>
          <w:szCs w:val="28"/>
          <w:lang w:val="ru-RU"/>
        </w:rPr>
        <w:t>Російська</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Федерація</w:t>
      </w:r>
      <w:proofErr w:type="spellEnd"/>
      <w:r w:rsidRPr="009616C1">
        <w:rPr>
          <w:rFonts w:ascii="Times New Roman" w:hAnsi="Times New Roman" w:cs="Times New Roman"/>
          <w:sz w:val="28"/>
          <w:szCs w:val="28"/>
          <w:lang w:val="ru-RU"/>
        </w:rPr>
        <w:t xml:space="preserve"> </w:t>
      </w:r>
      <w:proofErr w:type="spellStart"/>
      <w:proofErr w:type="gramStart"/>
      <w:r w:rsidRPr="009616C1">
        <w:rPr>
          <w:rFonts w:ascii="Times New Roman" w:hAnsi="Times New Roman" w:cs="Times New Roman"/>
          <w:sz w:val="28"/>
          <w:szCs w:val="28"/>
          <w:lang w:val="ru-RU"/>
        </w:rPr>
        <w:t>постала</w:t>
      </w:r>
      <w:proofErr w:type="spellEnd"/>
      <w:r w:rsidRPr="009616C1">
        <w:rPr>
          <w:rFonts w:ascii="Times New Roman" w:hAnsi="Times New Roman" w:cs="Times New Roman"/>
          <w:sz w:val="28"/>
          <w:szCs w:val="28"/>
          <w:lang w:val="ru-RU"/>
        </w:rPr>
        <w:t xml:space="preserve">  як</w:t>
      </w:r>
      <w:proofErr w:type="gram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незалежна</w:t>
      </w:r>
      <w:proofErr w:type="spellEnd"/>
      <w:r w:rsidRPr="009616C1">
        <w:rPr>
          <w:rFonts w:ascii="Times New Roman" w:hAnsi="Times New Roman" w:cs="Times New Roman"/>
          <w:sz w:val="28"/>
          <w:szCs w:val="28"/>
          <w:lang w:val="ru-RU"/>
        </w:rPr>
        <w:t xml:space="preserve"> держава з </w:t>
      </w:r>
      <w:proofErr w:type="spellStart"/>
      <w:r w:rsidRPr="009616C1">
        <w:rPr>
          <w:rFonts w:ascii="Times New Roman" w:hAnsi="Times New Roman" w:cs="Times New Roman"/>
          <w:sz w:val="28"/>
          <w:szCs w:val="28"/>
          <w:lang w:val="ru-RU"/>
        </w:rPr>
        <w:t>зобов’язаннями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виплатити</w:t>
      </w:r>
      <w:proofErr w:type="spellEnd"/>
      <w:r w:rsidRPr="009616C1">
        <w:rPr>
          <w:rFonts w:ascii="Times New Roman" w:hAnsi="Times New Roman" w:cs="Times New Roman"/>
          <w:sz w:val="28"/>
          <w:szCs w:val="28"/>
          <w:lang w:val="ru-RU"/>
        </w:rPr>
        <w:t xml:space="preserve"> борги СРСР та бути </w:t>
      </w:r>
      <w:proofErr w:type="spellStart"/>
      <w:r w:rsidRPr="009616C1">
        <w:rPr>
          <w:rFonts w:ascii="Times New Roman" w:hAnsi="Times New Roman" w:cs="Times New Roman"/>
          <w:sz w:val="28"/>
          <w:szCs w:val="28"/>
          <w:lang w:val="ru-RU"/>
        </w:rPr>
        <w:t>спадкоємницею</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всього</w:t>
      </w:r>
      <w:proofErr w:type="spellEnd"/>
      <w:r w:rsidRPr="009616C1">
        <w:rPr>
          <w:rFonts w:ascii="Times New Roman" w:hAnsi="Times New Roman" w:cs="Times New Roman"/>
          <w:sz w:val="28"/>
          <w:szCs w:val="28"/>
          <w:lang w:val="ru-RU"/>
        </w:rPr>
        <w:t xml:space="preserve"> майна СРСР.  На час 1991 р. </w:t>
      </w:r>
      <w:proofErr w:type="spellStart"/>
      <w:r w:rsidRPr="009616C1">
        <w:rPr>
          <w:rFonts w:ascii="Times New Roman" w:hAnsi="Times New Roman" w:cs="Times New Roman"/>
          <w:sz w:val="28"/>
          <w:szCs w:val="28"/>
          <w:lang w:val="ru-RU"/>
        </w:rPr>
        <w:t>кордони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колишніх</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радянських</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республік</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були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визначені</w:t>
      </w:r>
      <w:proofErr w:type="spellEnd"/>
      <w:r w:rsidRPr="009616C1">
        <w:rPr>
          <w:rFonts w:ascii="Times New Roman" w:hAnsi="Times New Roman" w:cs="Times New Roman"/>
          <w:sz w:val="28"/>
          <w:szCs w:val="28"/>
          <w:lang w:val="ru-RU"/>
        </w:rPr>
        <w:t xml:space="preserve"> як </w:t>
      </w:r>
      <w:proofErr w:type="spellStart"/>
      <w:r w:rsidRPr="009616C1">
        <w:rPr>
          <w:rFonts w:ascii="Times New Roman" w:hAnsi="Times New Roman" w:cs="Times New Roman"/>
          <w:sz w:val="28"/>
          <w:szCs w:val="28"/>
          <w:lang w:val="ru-RU"/>
        </w:rPr>
        <w:t>кордони</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суверенних</w:t>
      </w:r>
      <w:proofErr w:type="spellEnd"/>
      <w:r w:rsidRPr="009616C1">
        <w:rPr>
          <w:rFonts w:ascii="Times New Roman" w:hAnsi="Times New Roman" w:cs="Times New Roman"/>
          <w:sz w:val="28"/>
          <w:szCs w:val="28"/>
          <w:lang w:val="ru-RU"/>
        </w:rPr>
        <w:t xml:space="preserve"> держав і в </w:t>
      </w:r>
      <w:proofErr w:type="spellStart"/>
      <w:r w:rsidRPr="009616C1">
        <w:rPr>
          <w:rFonts w:ascii="Times New Roman" w:hAnsi="Times New Roman" w:cs="Times New Roman"/>
          <w:sz w:val="28"/>
          <w:szCs w:val="28"/>
          <w:lang w:val="ru-RU"/>
        </w:rPr>
        <w:t>цих</w:t>
      </w:r>
      <w:proofErr w:type="spellEnd"/>
      <w:r w:rsidRPr="009616C1">
        <w:rPr>
          <w:rFonts w:ascii="Times New Roman" w:hAnsi="Times New Roman" w:cs="Times New Roman"/>
          <w:sz w:val="28"/>
          <w:szCs w:val="28"/>
          <w:lang w:val="ru-RU"/>
        </w:rPr>
        <w:t xml:space="preserve"> кордонах вони </w:t>
      </w:r>
      <w:proofErr w:type="spellStart"/>
      <w:r w:rsidRPr="009616C1">
        <w:rPr>
          <w:rFonts w:ascii="Times New Roman" w:hAnsi="Times New Roman" w:cs="Times New Roman"/>
          <w:sz w:val="28"/>
          <w:szCs w:val="28"/>
          <w:lang w:val="ru-RU"/>
        </w:rPr>
        <w:t>постали</w:t>
      </w:r>
      <w:proofErr w:type="spellEnd"/>
      <w:r w:rsidRPr="009616C1">
        <w:rPr>
          <w:rFonts w:ascii="Times New Roman" w:hAnsi="Times New Roman" w:cs="Times New Roman"/>
          <w:sz w:val="28"/>
          <w:szCs w:val="28"/>
          <w:lang w:val="ru-RU"/>
        </w:rPr>
        <w:t xml:space="preserve"> як члени ООН. </w:t>
      </w:r>
      <w:proofErr w:type="spellStart"/>
      <w:r w:rsidRPr="009616C1">
        <w:rPr>
          <w:rFonts w:ascii="Times New Roman" w:hAnsi="Times New Roman" w:cs="Times New Roman"/>
          <w:sz w:val="28"/>
          <w:szCs w:val="28"/>
          <w:lang w:val="ru-RU"/>
        </w:rPr>
        <w:t>Тож</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посягання</w:t>
      </w:r>
      <w:proofErr w:type="spellEnd"/>
      <w:r w:rsidRPr="009616C1">
        <w:rPr>
          <w:rFonts w:ascii="Times New Roman" w:hAnsi="Times New Roman" w:cs="Times New Roman"/>
          <w:sz w:val="28"/>
          <w:szCs w:val="28"/>
          <w:lang w:val="ru-RU"/>
        </w:rPr>
        <w:t xml:space="preserve"> на </w:t>
      </w:r>
      <w:proofErr w:type="spellStart"/>
      <w:r w:rsidRPr="009616C1">
        <w:rPr>
          <w:rFonts w:ascii="Times New Roman" w:hAnsi="Times New Roman" w:cs="Times New Roman"/>
          <w:sz w:val="28"/>
          <w:szCs w:val="28"/>
          <w:lang w:val="ru-RU"/>
        </w:rPr>
        <w:t>Крим</w:t>
      </w:r>
      <w:proofErr w:type="spellEnd"/>
      <w:r w:rsidRPr="009616C1">
        <w:rPr>
          <w:rFonts w:ascii="Times New Roman" w:hAnsi="Times New Roman" w:cs="Times New Roman"/>
          <w:sz w:val="28"/>
          <w:szCs w:val="28"/>
          <w:lang w:val="ru-RU"/>
        </w:rPr>
        <w:t xml:space="preserve"> як </w:t>
      </w:r>
      <w:proofErr w:type="spellStart"/>
      <w:r w:rsidRPr="009616C1">
        <w:rPr>
          <w:rFonts w:ascii="Times New Roman" w:hAnsi="Times New Roman" w:cs="Times New Roman"/>
          <w:sz w:val="28"/>
          <w:szCs w:val="28"/>
          <w:lang w:val="ru-RU"/>
        </w:rPr>
        <w:t>сакральну</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історію</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виявляється</w:t>
      </w:r>
      <w:proofErr w:type="spellEnd"/>
      <w:r w:rsidRPr="009616C1">
        <w:rPr>
          <w:rFonts w:ascii="Times New Roman" w:hAnsi="Times New Roman" w:cs="Times New Roman"/>
          <w:sz w:val="28"/>
          <w:szCs w:val="28"/>
          <w:lang w:val="ru-RU"/>
        </w:rPr>
        <w:t xml:space="preserve"> </w:t>
      </w:r>
      <w:proofErr w:type="spellStart"/>
      <w:r w:rsidRPr="009616C1">
        <w:rPr>
          <w:rFonts w:ascii="Times New Roman" w:hAnsi="Times New Roman" w:cs="Times New Roman"/>
          <w:sz w:val="28"/>
          <w:szCs w:val="28"/>
          <w:lang w:val="ru-RU"/>
        </w:rPr>
        <w:t>квазілегітимним</w:t>
      </w:r>
      <w:proofErr w:type="spellEnd"/>
      <w:r w:rsidRPr="009616C1">
        <w:rPr>
          <w:rFonts w:ascii="Times New Roman" w:hAnsi="Times New Roman" w:cs="Times New Roman"/>
          <w:sz w:val="28"/>
          <w:szCs w:val="28"/>
          <w:lang w:val="ru-RU"/>
        </w:rPr>
        <w:t xml:space="preserve">. </w:t>
      </w:r>
    </w:p>
    <w:p w:rsidR="009616C1" w:rsidRPr="005D27E6" w:rsidRDefault="00D353B8" w:rsidP="005D27E6">
      <w:pPr>
        <w:spacing w:after="0" w:line="360" w:lineRule="auto"/>
        <w:ind w:firstLine="709"/>
        <w:jc w:val="both"/>
        <w:rPr>
          <w:rFonts w:ascii="Times New Roman" w:hAnsi="Times New Roman" w:cs="Times New Roman"/>
          <w:sz w:val="28"/>
          <w:szCs w:val="28"/>
        </w:rPr>
      </w:pPr>
      <w:proofErr w:type="spellStart"/>
      <w:r w:rsidRPr="00D353B8">
        <w:rPr>
          <w:rFonts w:ascii="Times New Roman" w:hAnsi="Times New Roman" w:cs="Times New Roman"/>
          <w:i/>
          <w:sz w:val="28"/>
          <w:szCs w:val="28"/>
          <w:lang w:val="ru-RU"/>
        </w:rPr>
        <w:t>Висновки</w:t>
      </w:r>
      <w:proofErr w:type="spellEnd"/>
      <w:r>
        <w:rPr>
          <w:rFonts w:ascii="Times New Roman" w:hAnsi="Times New Roman" w:cs="Times New Roman"/>
          <w:sz w:val="28"/>
          <w:szCs w:val="28"/>
          <w:lang w:val="ru-RU"/>
        </w:rPr>
        <w:t>.</w:t>
      </w:r>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Такі</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соціальні</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технології</w:t>
      </w:r>
      <w:proofErr w:type="spellEnd"/>
      <w:r w:rsidR="009616C1" w:rsidRPr="009616C1">
        <w:rPr>
          <w:rFonts w:ascii="Times New Roman" w:hAnsi="Times New Roman" w:cs="Times New Roman"/>
          <w:sz w:val="28"/>
          <w:szCs w:val="28"/>
          <w:lang w:val="ru-RU"/>
        </w:rPr>
        <w:t xml:space="preserve"> як </w:t>
      </w:r>
      <w:proofErr w:type="spellStart"/>
      <w:r w:rsidR="009616C1" w:rsidRPr="009616C1">
        <w:rPr>
          <w:rFonts w:ascii="Times New Roman" w:hAnsi="Times New Roman" w:cs="Times New Roman"/>
          <w:sz w:val="28"/>
          <w:szCs w:val="28"/>
          <w:lang w:val="ru-RU"/>
        </w:rPr>
        <w:t>квазілегітимність</w:t>
      </w:r>
      <w:proofErr w:type="spellEnd"/>
      <w:r w:rsidR="009616C1" w:rsidRPr="009616C1">
        <w:rPr>
          <w:rFonts w:ascii="Times New Roman" w:hAnsi="Times New Roman" w:cs="Times New Roman"/>
          <w:sz w:val="28"/>
          <w:szCs w:val="28"/>
          <w:lang w:val="ru-RU"/>
        </w:rPr>
        <w:t xml:space="preserve"> </w:t>
      </w:r>
      <w:proofErr w:type="spellStart"/>
      <w:r w:rsidR="00343203">
        <w:rPr>
          <w:rFonts w:ascii="Times New Roman" w:hAnsi="Times New Roman" w:cs="Times New Roman"/>
          <w:sz w:val="28"/>
          <w:szCs w:val="28"/>
          <w:lang w:val="ru-RU"/>
        </w:rPr>
        <w:t>правової</w:t>
      </w:r>
      <w:proofErr w:type="spellEnd"/>
      <w:r w:rsidR="00343203">
        <w:rPr>
          <w:rFonts w:ascii="Times New Roman" w:hAnsi="Times New Roman" w:cs="Times New Roman"/>
          <w:sz w:val="28"/>
          <w:szCs w:val="28"/>
          <w:lang w:val="ru-RU"/>
        </w:rPr>
        <w:t xml:space="preserve"> та </w:t>
      </w:r>
      <w:proofErr w:type="spellStart"/>
      <w:r w:rsidR="00343203">
        <w:rPr>
          <w:rFonts w:ascii="Times New Roman" w:hAnsi="Times New Roman" w:cs="Times New Roman"/>
          <w:sz w:val="28"/>
          <w:szCs w:val="28"/>
          <w:lang w:val="ru-RU"/>
        </w:rPr>
        <w:t>ціннісно-</w:t>
      </w:r>
      <w:r w:rsidR="009616C1" w:rsidRPr="009616C1">
        <w:rPr>
          <w:rFonts w:ascii="Times New Roman" w:hAnsi="Times New Roman" w:cs="Times New Roman"/>
          <w:sz w:val="28"/>
          <w:szCs w:val="28"/>
          <w:lang w:val="ru-RU"/>
        </w:rPr>
        <w:t>нормативної</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системи</w:t>
      </w:r>
      <w:proofErr w:type="spellEnd"/>
      <w:r w:rsidR="005D27E6">
        <w:rPr>
          <w:rFonts w:ascii="Times New Roman" w:hAnsi="Times New Roman" w:cs="Times New Roman"/>
          <w:sz w:val="28"/>
          <w:szCs w:val="28"/>
          <w:lang w:val="ru-RU"/>
        </w:rPr>
        <w:t xml:space="preserve"> авторитарного </w:t>
      </w:r>
      <w:proofErr w:type="spellStart"/>
      <w:proofErr w:type="gramStart"/>
      <w:r w:rsidR="005D27E6">
        <w:rPr>
          <w:rFonts w:ascii="Times New Roman" w:hAnsi="Times New Roman" w:cs="Times New Roman"/>
          <w:sz w:val="28"/>
          <w:szCs w:val="28"/>
          <w:lang w:val="ru-RU"/>
        </w:rPr>
        <w:t>суспільства</w:t>
      </w:r>
      <w:proofErr w:type="spellEnd"/>
      <w:r w:rsidR="009616C1" w:rsidRPr="009616C1">
        <w:rPr>
          <w:rFonts w:ascii="Times New Roman" w:hAnsi="Times New Roman" w:cs="Times New Roman"/>
          <w:sz w:val="28"/>
          <w:szCs w:val="28"/>
          <w:lang w:val="ru-RU"/>
        </w:rPr>
        <w:t xml:space="preserve">,   </w:t>
      </w:r>
      <w:proofErr w:type="spellStart"/>
      <w:proofErr w:type="gramEnd"/>
      <w:r w:rsidR="009616C1" w:rsidRPr="009616C1">
        <w:rPr>
          <w:rFonts w:ascii="Times New Roman" w:hAnsi="Times New Roman" w:cs="Times New Roman"/>
          <w:sz w:val="28"/>
          <w:szCs w:val="28"/>
          <w:lang w:val="ru-RU"/>
        </w:rPr>
        <w:t>псевдоісторичні</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візії</w:t>
      </w:r>
      <w:proofErr w:type="spellEnd"/>
      <w:r w:rsidR="009616C1" w:rsidRPr="009616C1">
        <w:rPr>
          <w:rFonts w:ascii="Times New Roman" w:hAnsi="Times New Roman" w:cs="Times New Roman"/>
          <w:sz w:val="28"/>
          <w:szCs w:val="28"/>
          <w:lang w:val="ru-RU"/>
        </w:rPr>
        <w:t xml:space="preserve"> (на </w:t>
      </w:r>
      <w:proofErr w:type="spellStart"/>
      <w:r w:rsidR="009616C1" w:rsidRPr="009616C1">
        <w:rPr>
          <w:rFonts w:ascii="Times New Roman" w:hAnsi="Times New Roman" w:cs="Times New Roman"/>
          <w:sz w:val="28"/>
          <w:szCs w:val="28"/>
          <w:lang w:val="ru-RU"/>
        </w:rPr>
        <w:t>кшталт</w:t>
      </w:r>
      <w:proofErr w:type="spellEnd"/>
      <w:r w:rsidR="009616C1" w:rsidRPr="009616C1">
        <w:rPr>
          <w:rFonts w:ascii="Times New Roman" w:hAnsi="Times New Roman" w:cs="Times New Roman"/>
          <w:sz w:val="28"/>
          <w:szCs w:val="28"/>
          <w:lang w:val="ru-RU"/>
        </w:rPr>
        <w:t xml:space="preserve"> «один народ»)</w:t>
      </w:r>
      <w:r w:rsidR="005D27E6">
        <w:rPr>
          <w:rFonts w:ascii="Times New Roman" w:hAnsi="Times New Roman" w:cs="Times New Roman"/>
          <w:sz w:val="28"/>
          <w:szCs w:val="28"/>
          <w:lang w:val="ru-RU"/>
        </w:rPr>
        <w:t xml:space="preserve">, </w:t>
      </w:r>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хибні</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нарати</w:t>
      </w:r>
      <w:proofErr w:type="spellEnd"/>
      <w:r w:rsidR="009616C1" w:rsidRPr="009616C1">
        <w:rPr>
          <w:rFonts w:ascii="Times New Roman" w:hAnsi="Times New Roman" w:cs="Times New Roman"/>
          <w:sz w:val="28"/>
          <w:szCs w:val="28"/>
          <w:lang w:val="ru-RU"/>
        </w:rPr>
        <w:t xml:space="preserve">  (про князя </w:t>
      </w:r>
      <w:proofErr w:type="spellStart"/>
      <w:r w:rsidR="009616C1" w:rsidRPr="009616C1">
        <w:rPr>
          <w:rFonts w:ascii="Times New Roman" w:hAnsi="Times New Roman" w:cs="Times New Roman"/>
          <w:sz w:val="28"/>
          <w:szCs w:val="28"/>
          <w:lang w:val="ru-RU"/>
        </w:rPr>
        <w:t>Володимира</w:t>
      </w:r>
      <w:proofErr w:type="spellEnd"/>
      <w:r w:rsidR="009616C1" w:rsidRPr="009616C1">
        <w:rPr>
          <w:rFonts w:ascii="Times New Roman" w:hAnsi="Times New Roman" w:cs="Times New Roman"/>
          <w:sz w:val="28"/>
          <w:szCs w:val="28"/>
          <w:lang w:val="ru-RU"/>
        </w:rPr>
        <w:t xml:space="preserve"> як </w:t>
      </w:r>
      <w:proofErr w:type="spellStart"/>
      <w:r w:rsidR="009616C1" w:rsidRPr="009616C1">
        <w:rPr>
          <w:rFonts w:ascii="Times New Roman" w:hAnsi="Times New Roman" w:cs="Times New Roman"/>
          <w:sz w:val="28"/>
          <w:szCs w:val="28"/>
          <w:lang w:val="ru-RU"/>
        </w:rPr>
        <w:t>засновника</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російської</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держави</w:t>
      </w:r>
      <w:proofErr w:type="spellEnd"/>
      <w:r w:rsidR="009616C1" w:rsidRPr="009616C1">
        <w:rPr>
          <w:rFonts w:ascii="Times New Roman" w:hAnsi="Times New Roman" w:cs="Times New Roman"/>
          <w:sz w:val="28"/>
          <w:szCs w:val="28"/>
          <w:lang w:val="ru-RU"/>
        </w:rPr>
        <w:t xml:space="preserve">; перемогу «русского народа в Великой Отечественной войне 1941-1945 гг.»), </w:t>
      </w:r>
      <w:proofErr w:type="spellStart"/>
      <w:r w:rsidR="009616C1" w:rsidRPr="009616C1">
        <w:rPr>
          <w:rFonts w:ascii="Times New Roman" w:hAnsi="Times New Roman" w:cs="Times New Roman"/>
          <w:sz w:val="28"/>
          <w:szCs w:val="28"/>
          <w:lang w:val="ru-RU"/>
        </w:rPr>
        <w:t>міфи</w:t>
      </w:r>
      <w:proofErr w:type="spellEnd"/>
      <w:r w:rsidR="009616C1" w:rsidRPr="009616C1">
        <w:rPr>
          <w:rFonts w:ascii="Times New Roman" w:hAnsi="Times New Roman" w:cs="Times New Roman"/>
          <w:sz w:val="28"/>
          <w:szCs w:val="28"/>
          <w:lang w:val="ru-RU"/>
        </w:rPr>
        <w:t xml:space="preserve"> про «великую русскую культуру» </w:t>
      </w:r>
      <w:proofErr w:type="spellStart"/>
      <w:r w:rsidR="009616C1" w:rsidRPr="009616C1">
        <w:rPr>
          <w:rFonts w:ascii="Times New Roman" w:hAnsi="Times New Roman" w:cs="Times New Roman"/>
          <w:sz w:val="28"/>
          <w:szCs w:val="28"/>
          <w:lang w:val="ru-RU"/>
        </w:rPr>
        <w:t>тощо</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використовуються</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елітами</w:t>
      </w:r>
      <w:proofErr w:type="spellEnd"/>
      <w:r w:rsidR="009616C1" w:rsidRPr="009616C1">
        <w:rPr>
          <w:rFonts w:ascii="Times New Roman" w:hAnsi="Times New Roman" w:cs="Times New Roman"/>
          <w:sz w:val="28"/>
          <w:szCs w:val="28"/>
          <w:lang w:val="ru-RU"/>
        </w:rPr>
        <w:t xml:space="preserve"> РФ </w:t>
      </w:r>
      <w:proofErr w:type="spellStart"/>
      <w:r w:rsidR="009616C1" w:rsidRPr="009616C1">
        <w:rPr>
          <w:rFonts w:ascii="Times New Roman" w:hAnsi="Times New Roman" w:cs="Times New Roman"/>
          <w:sz w:val="28"/>
          <w:szCs w:val="28"/>
          <w:lang w:val="ru-RU"/>
        </w:rPr>
        <w:t>тільки</w:t>
      </w:r>
      <w:proofErr w:type="spellEnd"/>
      <w:r w:rsidR="009616C1" w:rsidRPr="009616C1">
        <w:rPr>
          <w:rFonts w:ascii="Times New Roman" w:hAnsi="Times New Roman" w:cs="Times New Roman"/>
          <w:sz w:val="28"/>
          <w:szCs w:val="28"/>
          <w:lang w:val="ru-RU"/>
        </w:rPr>
        <w:t xml:space="preserve"> для </w:t>
      </w:r>
      <w:proofErr w:type="spellStart"/>
      <w:r w:rsidR="009616C1" w:rsidRPr="009616C1">
        <w:rPr>
          <w:rFonts w:ascii="Times New Roman" w:hAnsi="Times New Roman" w:cs="Times New Roman"/>
          <w:sz w:val="28"/>
          <w:szCs w:val="28"/>
          <w:lang w:val="ru-RU"/>
        </w:rPr>
        <w:t>утримання</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влади</w:t>
      </w:r>
      <w:proofErr w:type="spellEnd"/>
      <w:r w:rsidR="009616C1" w:rsidRPr="009616C1">
        <w:rPr>
          <w:rFonts w:ascii="Times New Roman" w:hAnsi="Times New Roman" w:cs="Times New Roman"/>
          <w:sz w:val="28"/>
          <w:szCs w:val="28"/>
          <w:lang w:val="ru-RU"/>
        </w:rPr>
        <w:t xml:space="preserve">, яка, </w:t>
      </w:r>
      <w:proofErr w:type="spellStart"/>
      <w:r w:rsidR="009616C1" w:rsidRPr="009616C1">
        <w:rPr>
          <w:rFonts w:ascii="Times New Roman" w:hAnsi="Times New Roman" w:cs="Times New Roman"/>
          <w:sz w:val="28"/>
          <w:szCs w:val="28"/>
          <w:lang w:val="ru-RU"/>
        </w:rPr>
        <w:t>зі</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свого</w:t>
      </w:r>
      <w:proofErr w:type="spellEnd"/>
      <w:r w:rsidR="009616C1" w:rsidRPr="009616C1">
        <w:rPr>
          <w:rFonts w:ascii="Times New Roman" w:hAnsi="Times New Roman" w:cs="Times New Roman"/>
          <w:sz w:val="28"/>
          <w:szCs w:val="28"/>
          <w:lang w:val="ru-RU"/>
        </w:rPr>
        <w:t xml:space="preserve"> боку </w:t>
      </w:r>
      <w:r>
        <w:rPr>
          <w:rFonts w:ascii="Times New Roman" w:hAnsi="Times New Roman" w:cs="Times New Roman"/>
          <w:sz w:val="28"/>
          <w:szCs w:val="28"/>
          <w:lang w:val="ru-RU"/>
        </w:rPr>
        <w:t xml:space="preserve">є </w:t>
      </w:r>
      <w:proofErr w:type="spellStart"/>
      <w:r>
        <w:rPr>
          <w:rFonts w:ascii="Times New Roman" w:hAnsi="Times New Roman" w:cs="Times New Roman"/>
          <w:sz w:val="28"/>
          <w:szCs w:val="28"/>
          <w:lang w:val="ru-RU"/>
        </w:rPr>
        <w:t>нелегітимою</w:t>
      </w:r>
      <w:proofErr w:type="spellEnd"/>
      <w:r w:rsidR="009616C1" w:rsidRPr="009616C1">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бо</w:t>
      </w:r>
      <w:proofErr w:type="spellEnd"/>
      <w:r w:rsidR="009616C1" w:rsidRPr="009616C1">
        <w:rPr>
          <w:rFonts w:ascii="Times New Roman" w:hAnsi="Times New Roman" w:cs="Times New Roman"/>
          <w:sz w:val="28"/>
          <w:szCs w:val="28"/>
          <w:lang w:val="ru-RU"/>
        </w:rPr>
        <w:t xml:space="preserve"> обиралась з </w:t>
      </w:r>
      <w:proofErr w:type="spellStart"/>
      <w:r w:rsidR="005D27E6">
        <w:rPr>
          <w:rFonts w:ascii="Times New Roman" w:hAnsi="Times New Roman" w:cs="Times New Roman"/>
          <w:sz w:val="28"/>
          <w:szCs w:val="28"/>
          <w:lang w:val="ru-RU"/>
        </w:rPr>
        <w:t>порушенням</w:t>
      </w:r>
      <w:proofErr w:type="spellEnd"/>
      <w:r w:rsidR="005D27E6">
        <w:rPr>
          <w:rFonts w:ascii="Times New Roman" w:hAnsi="Times New Roman" w:cs="Times New Roman"/>
          <w:sz w:val="28"/>
          <w:szCs w:val="28"/>
          <w:lang w:val="ru-RU"/>
        </w:rPr>
        <w:t xml:space="preserve"> </w:t>
      </w:r>
      <w:proofErr w:type="spellStart"/>
      <w:r w:rsidR="009616C1" w:rsidRPr="009616C1">
        <w:rPr>
          <w:rFonts w:ascii="Times New Roman" w:hAnsi="Times New Roman" w:cs="Times New Roman"/>
          <w:sz w:val="28"/>
          <w:szCs w:val="28"/>
          <w:lang w:val="ru-RU"/>
        </w:rPr>
        <w:t>демократичних</w:t>
      </w:r>
      <w:proofErr w:type="spellEnd"/>
      <w:r w:rsidR="009616C1" w:rsidRPr="009616C1">
        <w:rPr>
          <w:rFonts w:ascii="Times New Roman" w:hAnsi="Times New Roman" w:cs="Times New Roman"/>
          <w:sz w:val="28"/>
          <w:szCs w:val="28"/>
          <w:lang w:val="ru-RU"/>
        </w:rPr>
        <w:t xml:space="preserve"> процедур. </w:t>
      </w:r>
      <w:r w:rsidR="00E223D8" w:rsidRPr="009616C1">
        <w:rPr>
          <w:rFonts w:ascii="Times New Roman" w:hAnsi="Times New Roman" w:cs="Times New Roman"/>
          <w:sz w:val="28"/>
          <w:szCs w:val="28"/>
        </w:rPr>
        <w:t>Як наслідок,  соціально-інституціональна система РФ втрачає функції владного балансу між різними політичними та громадянськими організаціями т</w:t>
      </w:r>
      <w:r w:rsidR="005D27E6">
        <w:rPr>
          <w:rFonts w:ascii="Times New Roman" w:hAnsi="Times New Roman" w:cs="Times New Roman"/>
          <w:sz w:val="28"/>
          <w:szCs w:val="28"/>
        </w:rPr>
        <w:t xml:space="preserve">а перетворюється на </w:t>
      </w:r>
      <w:r w:rsidR="005D27E6">
        <w:rPr>
          <w:rFonts w:ascii="Times New Roman" w:hAnsi="Times New Roman" w:cs="Times New Roman"/>
          <w:sz w:val="28"/>
          <w:szCs w:val="28"/>
        </w:rPr>
        <w:lastRenderedPageBreak/>
        <w:t>департамент</w:t>
      </w:r>
      <w:r w:rsidR="00E223D8" w:rsidRPr="009616C1">
        <w:rPr>
          <w:rFonts w:ascii="Times New Roman" w:hAnsi="Times New Roman" w:cs="Times New Roman"/>
          <w:sz w:val="28"/>
          <w:szCs w:val="28"/>
        </w:rPr>
        <w:t xml:space="preserve"> держави.</w:t>
      </w:r>
      <w:r w:rsidR="005D27E6">
        <w:rPr>
          <w:rFonts w:ascii="Times New Roman" w:hAnsi="Times New Roman" w:cs="Times New Roman"/>
          <w:sz w:val="28"/>
          <w:szCs w:val="28"/>
        </w:rPr>
        <w:t xml:space="preserve"> А пропаганда, яка ігнорує соціально-політичні ліберальні дискурси, виправдовує агресію РФ проти України.  </w:t>
      </w:r>
    </w:p>
    <w:p w:rsidR="009616C1" w:rsidRPr="009616C1" w:rsidRDefault="009616C1" w:rsidP="009616C1">
      <w:pPr>
        <w:spacing w:after="0" w:line="360" w:lineRule="auto"/>
        <w:ind w:firstLine="709"/>
        <w:jc w:val="both"/>
        <w:rPr>
          <w:rFonts w:ascii="Times New Roman" w:hAnsi="Times New Roman" w:cs="Times New Roman"/>
          <w:sz w:val="28"/>
          <w:szCs w:val="28"/>
        </w:rPr>
      </w:pPr>
    </w:p>
    <w:p w:rsidR="009616C1" w:rsidRPr="009616C1" w:rsidRDefault="00CA368E" w:rsidP="00CA368E">
      <w:pPr>
        <w:jc w:val="center"/>
        <w:rPr>
          <w:rFonts w:ascii="Times New Roman" w:hAnsi="Times New Roman" w:cs="Times New Roman"/>
          <w:sz w:val="28"/>
          <w:szCs w:val="28"/>
        </w:rPr>
      </w:pPr>
      <w:r>
        <w:rPr>
          <w:rFonts w:ascii="Times New Roman" w:hAnsi="Times New Roman" w:cs="Times New Roman"/>
          <w:sz w:val="28"/>
          <w:szCs w:val="28"/>
        </w:rPr>
        <w:t>Література</w:t>
      </w:r>
    </w:p>
    <w:p w:rsidR="009616C1" w:rsidRDefault="009616C1" w:rsidP="009616C1">
      <w:pPr>
        <w:pStyle w:val="a3"/>
        <w:numPr>
          <w:ilvl w:val="0"/>
          <w:numId w:val="1"/>
        </w:numPr>
        <w:jc w:val="both"/>
        <w:rPr>
          <w:rFonts w:ascii="Times New Roman" w:hAnsi="Times New Roman" w:cs="Times New Roman"/>
          <w:sz w:val="28"/>
          <w:szCs w:val="28"/>
        </w:rPr>
      </w:pPr>
      <w:proofErr w:type="spellStart"/>
      <w:r w:rsidRPr="009616C1">
        <w:rPr>
          <w:rFonts w:ascii="Times New Roman" w:hAnsi="Times New Roman" w:cs="Times New Roman"/>
          <w:sz w:val="28"/>
          <w:szCs w:val="28"/>
        </w:rPr>
        <w:t>Арендт</w:t>
      </w:r>
      <w:proofErr w:type="spellEnd"/>
      <w:r w:rsidRPr="009616C1">
        <w:rPr>
          <w:rFonts w:ascii="Times New Roman" w:hAnsi="Times New Roman" w:cs="Times New Roman"/>
          <w:sz w:val="28"/>
          <w:szCs w:val="28"/>
        </w:rPr>
        <w:t xml:space="preserve"> Х. Банальність зла. Суд над </w:t>
      </w:r>
      <w:proofErr w:type="spellStart"/>
      <w:r w:rsidRPr="009616C1">
        <w:rPr>
          <w:rFonts w:ascii="Times New Roman" w:hAnsi="Times New Roman" w:cs="Times New Roman"/>
          <w:sz w:val="28"/>
          <w:szCs w:val="28"/>
        </w:rPr>
        <w:t>Айхманом</w:t>
      </w:r>
      <w:proofErr w:type="spellEnd"/>
      <w:r w:rsidRPr="009616C1">
        <w:rPr>
          <w:rFonts w:ascii="Times New Roman" w:hAnsi="Times New Roman" w:cs="Times New Roman"/>
          <w:sz w:val="28"/>
          <w:szCs w:val="28"/>
        </w:rPr>
        <w:t xml:space="preserve"> в Єрусали</w:t>
      </w:r>
      <w:r>
        <w:rPr>
          <w:rFonts w:ascii="Times New Roman" w:hAnsi="Times New Roman" w:cs="Times New Roman"/>
          <w:sz w:val="28"/>
          <w:szCs w:val="28"/>
        </w:rPr>
        <w:t xml:space="preserve">мі. Пер. з </w:t>
      </w:r>
      <w:proofErr w:type="spellStart"/>
      <w:r>
        <w:rPr>
          <w:rFonts w:ascii="Times New Roman" w:hAnsi="Times New Roman" w:cs="Times New Roman"/>
          <w:sz w:val="28"/>
          <w:szCs w:val="28"/>
        </w:rPr>
        <w:t>англ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А.Котенко</w:t>
      </w:r>
      <w:proofErr w:type="spellEnd"/>
      <w:r>
        <w:rPr>
          <w:rFonts w:ascii="Times New Roman" w:hAnsi="Times New Roman" w:cs="Times New Roman"/>
          <w:sz w:val="28"/>
          <w:szCs w:val="28"/>
        </w:rPr>
        <w:t>. К.: ДУХ І ЛІТЕРА, 2013</w:t>
      </w:r>
      <w:r w:rsidRPr="009616C1">
        <w:rPr>
          <w:rFonts w:ascii="Times New Roman" w:hAnsi="Times New Roman" w:cs="Times New Roman"/>
          <w:color w:val="FF0000"/>
          <w:sz w:val="28"/>
          <w:szCs w:val="28"/>
        </w:rPr>
        <w:t xml:space="preserve">. </w:t>
      </w:r>
      <w:r w:rsidRPr="009616C1">
        <w:rPr>
          <w:rFonts w:ascii="Times New Roman" w:hAnsi="Times New Roman" w:cs="Times New Roman"/>
          <w:sz w:val="28"/>
          <w:szCs w:val="28"/>
        </w:rPr>
        <w:t>367 с.</w:t>
      </w:r>
    </w:p>
    <w:p w:rsidR="009616C1" w:rsidRPr="009616C1" w:rsidRDefault="0080544E" w:rsidP="009616C1">
      <w:pPr>
        <w:pStyle w:val="a3"/>
        <w:numPr>
          <w:ilvl w:val="0"/>
          <w:numId w:val="1"/>
        </w:numPr>
        <w:jc w:val="both"/>
        <w:rPr>
          <w:rFonts w:ascii="Times New Roman" w:hAnsi="Times New Roman" w:cs="Times New Roman"/>
          <w:sz w:val="28"/>
          <w:szCs w:val="28"/>
        </w:rPr>
      </w:pPr>
      <w:proofErr w:type="spellStart"/>
      <w:r>
        <w:rPr>
          <w:rFonts w:ascii="Times New Roman" w:hAnsi="Times New Roman" w:cs="Times New Roman"/>
          <w:sz w:val="28"/>
          <w:szCs w:val="28"/>
        </w:rPr>
        <w:t>Брехуненко</w:t>
      </w:r>
      <w:proofErr w:type="spellEnd"/>
      <w:r>
        <w:rPr>
          <w:rFonts w:ascii="Times New Roman" w:hAnsi="Times New Roman" w:cs="Times New Roman"/>
          <w:sz w:val="28"/>
          <w:szCs w:val="28"/>
        </w:rPr>
        <w:t xml:space="preserve"> В., Ковальчук В., Ковальчук М., </w:t>
      </w:r>
      <w:proofErr w:type="spellStart"/>
      <w:r>
        <w:rPr>
          <w:rFonts w:ascii="Times New Roman" w:hAnsi="Times New Roman" w:cs="Times New Roman"/>
          <w:sz w:val="28"/>
          <w:szCs w:val="28"/>
        </w:rPr>
        <w:t>Корнієно</w:t>
      </w:r>
      <w:proofErr w:type="spellEnd"/>
      <w:r>
        <w:rPr>
          <w:rFonts w:ascii="Times New Roman" w:hAnsi="Times New Roman" w:cs="Times New Roman"/>
          <w:sz w:val="28"/>
          <w:szCs w:val="28"/>
        </w:rPr>
        <w:t xml:space="preserve"> В. </w:t>
      </w:r>
      <w:r w:rsidR="00225D45">
        <w:rPr>
          <w:rFonts w:ascii="Times New Roman" w:hAnsi="Times New Roman" w:cs="Times New Roman"/>
          <w:sz w:val="28"/>
          <w:szCs w:val="28"/>
        </w:rPr>
        <w:t xml:space="preserve">«Братня навала» </w:t>
      </w:r>
      <w:r w:rsidR="009616C1">
        <w:rPr>
          <w:rFonts w:ascii="Times New Roman" w:hAnsi="Times New Roman" w:cs="Times New Roman"/>
          <w:sz w:val="28"/>
          <w:szCs w:val="28"/>
        </w:rPr>
        <w:t xml:space="preserve"> Війни Росії проти України ХІІ-ХХІ ст.</w:t>
      </w:r>
      <w:r>
        <w:rPr>
          <w:rFonts w:ascii="Times New Roman" w:hAnsi="Times New Roman" w:cs="Times New Roman"/>
          <w:sz w:val="28"/>
          <w:szCs w:val="28"/>
        </w:rPr>
        <w:t xml:space="preserve"> К. 2016. 247 с.</w:t>
      </w:r>
    </w:p>
    <w:p w:rsidR="009616C1" w:rsidRPr="009616C1" w:rsidRDefault="009616C1" w:rsidP="009616C1">
      <w:pPr>
        <w:pStyle w:val="a3"/>
        <w:numPr>
          <w:ilvl w:val="0"/>
          <w:numId w:val="1"/>
        </w:numPr>
        <w:jc w:val="both"/>
        <w:rPr>
          <w:rFonts w:ascii="Times New Roman" w:hAnsi="Times New Roman" w:cs="Times New Roman"/>
          <w:sz w:val="28"/>
          <w:szCs w:val="28"/>
        </w:rPr>
      </w:pPr>
      <w:proofErr w:type="spellStart"/>
      <w:r w:rsidRPr="009616C1">
        <w:rPr>
          <w:rFonts w:ascii="Times New Roman" w:hAnsi="Times New Roman" w:cs="Times New Roman"/>
          <w:sz w:val="28"/>
          <w:szCs w:val="28"/>
        </w:rPr>
        <w:t>Габермас</w:t>
      </w:r>
      <w:proofErr w:type="spellEnd"/>
      <w:r w:rsidRPr="009616C1">
        <w:rPr>
          <w:rFonts w:ascii="Times New Roman" w:hAnsi="Times New Roman" w:cs="Times New Roman"/>
          <w:sz w:val="28"/>
          <w:szCs w:val="28"/>
        </w:rPr>
        <w:t xml:space="preserve"> Ю. Структурні перетворення у сфері відкритості: дослідження категорії громадянське суспільство.- Львів: Літопис, 2000. – 319 с.  </w:t>
      </w:r>
    </w:p>
    <w:p w:rsidR="009616C1" w:rsidRPr="009616C1" w:rsidRDefault="009616C1" w:rsidP="009616C1">
      <w:pPr>
        <w:pStyle w:val="a3"/>
        <w:numPr>
          <w:ilvl w:val="0"/>
          <w:numId w:val="1"/>
        </w:numPr>
        <w:jc w:val="both"/>
        <w:rPr>
          <w:rFonts w:ascii="Times New Roman" w:hAnsi="Times New Roman" w:cs="Times New Roman"/>
          <w:sz w:val="28"/>
          <w:szCs w:val="28"/>
        </w:rPr>
      </w:pPr>
      <w:r w:rsidRPr="009616C1">
        <w:rPr>
          <w:rFonts w:ascii="Times New Roman" w:hAnsi="Times New Roman" w:cs="Times New Roman"/>
          <w:sz w:val="28"/>
          <w:szCs w:val="28"/>
        </w:rPr>
        <w:t>Гоббс Т. Левіафан, або Суть, будова і повноваження держави церковної та цивільної /</w:t>
      </w:r>
      <w:proofErr w:type="spellStart"/>
      <w:r w:rsidRPr="009616C1">
        <w:rPr>
          <w:rFonts w:ascii="Times New Roman" w:hAnsi="Times New Roman" w:cs="Times New Roman"/>
          <w:sz w:val="28"/>
          <w:szCs w:val="28"/>
        </w:rPr>
        <w:t>Пер.з</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анг.Р.Димерця</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В.Єрмоленка</w:t>
      </w:r>
      <w:proofErr w:type="spellEnd"/>
      <w:r w:rsidRPr="009616C1">
        <w:rPr>
          <w:rFonts w:ascii="Times New Roman" w:hAnsi="Times New Roman" w:cs="Times New Roman"/>
          <w:sz w:val="28"/>
          <w:szCs w:val="28"/>
        </w:rPr>
        <w:t xml:space="preserve">, </w:t>
      </w:r>
      <w:proofErr w:type="spellStart"/>
      <w:r w:rsidRPr="009616C1">
        <w:rPr>
          <w:rFonts w:ascii="Times New Roman" w:hAnsi="Times New Roman" w:cs="Times New Roman"/>
          <w:sz w:val="28"/>
          <w:szCs w:val="28"/>
        </w:rPr>
        <w:t>Н.Іванов</w:t>
      </w:r>
      <w:r>
        <w:rPr>
          <w:rFonts w:ascii="Times New Roman" w:hAnsi="Times New Roman" w:cs="Times New Roman"/>
          <w:sz w:val="28"/>
          <w:szCs w:val="28"/>
        </w:rPr>
        <w:t>ої</w:t>
      </w:r>
      <w:proofErr w:type="spellEnd"/>
      <w:r>
        <w:rPr>
          <w:rFonts w:ascii="Times New Roman" w:hAnsi="Times New Roman" w:cs="Times New Roman"/>
          <w:sz w:val="28"/>
          <w:szCs w:val="28"/>
        </w:rPr>
        <w:t xml:space="preserve">, Є Мірошниченка, </w:t>
      </w:r>
      <w:proofErr w:type="spellStart"/>
      <w:r>
        <w:rPr>
          <w:rFonts w:ascii="Times New Roman" w:hAnsi="Times New Roman" w:cs="Times New Roman"/>
          <w:sz w:val="28"/>
          <w:szCs w:val="28"/>
        </w:rPr>
        <w:t>Т.Олійник</w:t>
      </w:r>
      <w:proofErr w:type="spellEnd"/>
      <w:r>
        <w:rPr>
          <w:rFonts w:ascii="Times New Roman" w:hAnsi="Times New Roman" w:cs="Times New Roman"/>
          <w:sz w:val="28"/>
          <w:szCs w:val="28"/>
        </w:rPr>
        <w:t xml:space="preserve">.  К.: Дух і Літера, 2000. </w:t>
      </w:r>
      <w:r w:rsidRPr="009616C1">
        <w:rPr>
          <w:rFonts w:ascii="Times New Roman" w:hAnsi="Times New Roman" w:cs="Times New Roman"/>
          <w:sz w:val="28"/>
          <w:szCs w:val="28"/>
        </w:rPr>
        <w:t xml:space="preserve"> 606 с.</w:t>
      </w:r>
    </w:p>
    <w:p w:rsidR="009616C1" w:rsidRPr="009616C1" w:rsidRDefault="009616C1" w:rsidP="009616C1">
      <w:pPr>
        <w:pStyle w:val="a3"/>
        <w:numPr>
          <w:ilvl w:val="0"/>
          <w:numId w:val="1"/>
        </w:numPr>
        <w:jc w:val="both"/>
        <w:rPr>
          <w:rFonts w:ascii="Times New Roman" w:hAnsi="Times New Roman" w:cs="Times New Roman"/>
          <w:sz w:val="28"/>
          <w:szCs w:val="28"/>
        </w:rPr>
      </w:pPr>
      <w:r w:rsidRPr="009616C1">
        <w:rPr>
          <w:rFonts w:ascii="Times New Roman" w:hAnsi="Times New Roman" w:cs="Times New Roman"/>
          <w:sz w:val="28"/>
          <w:szCs w:val="28"/>
        </w:rPr>
        <w:t xml:space="preserve">Десять причин, чому Україна має перемогти – </w:t>
      </w:r>
      <w:proofErr w:type="spellStart"/>
      <w:r w:rsidRPr="009616C1">
        <w:rPr>
          <w:rFonts w:ascii="Times New Roman" w:hAnsi="Times New Roman" w:cs="Times New Roman"/>
          <w:sz w:val="28"/>
          <w:szCs w:val="28"/>
        </w:rPr>
        <w:t>Тімоті</w:t>
      </w:r>
      <w:proofErr w:type="spellEnd"/>
      <w:r w:rsidRPr="009616C1">
        <w:rPr>
          <w:rFonts w:ascii="Times New Roman" w:hAnsi="Times New Roman" w:cs="Times New Roman"/>
          <w:sz w:val="28"/>
          <w:szCs w:val="28"/>
        </w:rPr>
        <w:t xml:space="preserve"> Снайдер. Радіо Свобода : Рубрика Точка зору. 09 травня 2022.  URL: </w:t>
      </w:r>
      <w:hyperlink r:id="rId7" w:history="1">
        <w:r w:rsidRPr="009616C1">
          <w:rPr>
            <w:rStyle w:val="a4"/>
            <w:rFonts w:ascii="Times New Roman" w:hAnsi="Times New Roman" w:cs="Times New Roman"/>
            <w:color w:val="auto"/>
            <w:sz w:val="28"/>
            <w:szCs w:val="28"/>
          </w:rPr>
          <w:t>https://www.radiosvoboda.org/a/ukrayina-maye-peremohty-desyat-prychyn/31841591.html</w:t>
        </w:r>
      </w:hyperlink>
    </w:p>
    <w:p w:rsidR="009616C1" w:rsidRPr="009616C1" w:rsidRDefault="009616C1" w:rsidP="009616C1">
      <w:pPr>
        <w:pStyle w:val="a3"/>
        <w:numPr>
          <w:ilvl w:val="0"/>
          <w:numId w:val="1"/>
        </w:numPr>
        <w:jc w:val="both"/>
        <w:rPr>
          <w:rFonts w:ascii="Times New Roman" w:hAnsi="Times New Roman" w:cs="Times New Roman"/>
          <w:sz w:val="28"/>
          <w:szCs w:val="28"/>
        </w:rPr>
      </w:pPr>
      <w:r w:rsidRPr="009616C1">
        <w:rPr>
          <w:rFonts w:ascii="Times New Roman" w:hAnsi="Times New Roman" w:cs="Times New Roman"/>
          <w:sz w:val="28"/>
          <w:szCs w:val="28"/>
        </w:rPr>
        <w:t xml:space="preserve">Єрмоленко А.М. </w:t>
      </w:r>
      <w:proofErr w:type="spellStart"/>
      <w:r w:rsidRPr="009616C1">
        <w:rPr>
          <w:rFonts w:ascii="Times New Roman" w:hAnsi="Times New Roman" w:cs="Times New Roman"/>
          <w:sz w:val="28"/>
          <w:szCs w:val="28"/>
        </w:rPr>
        <w:t>Ціннісно</w:t>
      </w:r>
      <w:proofErr w:type="spellEnd"/>
      <w:r w:rsidRPr="009616C1">
        <w:rPr>
          <w:rFonts w:ascii="Times New Roman" w:hAnsi="Times New Roman" w:cs="Times New Roman"/>
          <w:sz w:val="28"/>
          <w:szCs w:val="28"/>
        </w:rPr>
        <w:t>-нормативні аспекти сучасної війни // Війна та суспільство. Круглий стіл // Філософська думка.</w:t>
      </w:r>
      <w:r>
        <w:rPr>
          <w:rFonts w:ascii="Times New Roman" w:hAnsi="Times New Roman" w:cs="Times New Roman"/>
          <w:sz w:val="28"/>
          <w:szCs w:val="28"/>
        </w:rPr>
        <w:t xml:space="preserve">  2015 р. №1. </w:t>
      </w:r>
      <w:r w:rsidRPr="009616C1">
        <w:rPr>
          <w:rFonts w:ascii="Times New Roman" w:hAnsi="Times New Roman" w:cs="Times New Roman"/>
          <w:sz w:val="28"/>
          <w:szCs w:val="28"/>
        </w:rPr>
        <w:t>С.5-60.</w:t>
      </w:r>
    </w:p>
    <w:p w:rsidR="009616C1" w:rsidRPr="009616C1" w:rsidRDefault="009616C1" w:rsidP="009616C1">
      <w:pPr>
        <w:pStyle w:val="a3"/>
        <w:numPr>
          <w:ilvl w:val="0"/>
          <w:numId w:val="1"/>
        </w:numPr>
        <w:jc w:val="both"/>
        <w:rPr>
          <w:rFonts w:ascii="Times New Roman" w:hAnsi="Times New Roman" w:cs="Times New Roman"/>
          <w:sz w:val="28"/>
          <w:szCs w:val="28"/>
          <w:u w:val="single"/>
        </w:rPr>
      </w:pPr>
      <w:r w:rsidRPr="009616C1">
        <w:rPr>
          <w:rStyle w:val="a4"/>
          <w:rFonts w:ascii="Times New Roman" w:hAnsi="Times New Roman" w:cs="Times New Roman"/>
          <w:color w:val="auto"/>
          <w:sz w:val="28"/>
          <w:szCs w:val="28"/>
        </w:rPr>
        <w:t xml:space="preserve">Золотарьов В. Чи можна полагодити те, що не ламалося? Погляд на </w:t>
      </w:r>
      <w:proofErr w:type="spellStart"/>
      <w:r w:rsidRPr="009616C1">
        <w:rPr>
          <w:rStyle w:val="a4"/>
          <w:rFonts w:ascii="Times New Roman" w:hAnsi="Times New Roman" w:cs="Times New Roman"/>
          <w:color w:val="auto"/>
          <w:sz w:val="28"/>
          <w:szCs w:val="28"/>
        </w:rPr>
        <w:t>лібертаріанську</w:t>
      </w:r>
      <w:proofErr w:type="spellEnd"/>
      <w:r w:rsidRPr="009616C1">
        <w:rPr>
          <w:rStyle w:val="a4"/>
          <w:rFonts w:ascii="Times New Roman" w:hAnsi="Times New Roman" w:cs="Times New Roman"/>
          <w:color w:val="auto"/>
          <w:sz w:val="28"/>
          <w:szCs w:val="28"/>
        </w:rPr>
        <w:t xml:space="preserve"> програму // </w:t>
      </w:r>
      <w:proofErr w:type="spellStart"/>
      <w:r w:rsidRPr="009616C1">
        <w:rPr>
          <w:rStyle w:val="a4"/>
          <w:rFonts w:ascii="Times New Roman" w:hAnsi="Times New Roman" w:cs="Times New Roman"/>
          <w:color w:val="auto"/>
          <w:sz w:val="28"/>
          <w:szCs w:val="28"/>
        </w:rPr>
        <w:t>Лібертаріанська</w:t>
      </w:r>
      <w:proofErr w:type="spellEnd"/>
      <w:r w:rsidRPr="009616C1">
        <w:rPr>
          <w:rStyle w:val="a4"/>
          <w:rFonts w:ascii="Times New Roman" w:hAnsi="Times New Roman" w:cs="Times New Roman"/>
          <w:color w:val="auto"/>
          <w:sz w:val="28"/>
          <w:szCs w:val="28"/>
        </w:rPr>
        <w:t xml:space="preserve"> перспектива. Від посткомунізму до вільного суспі</w:t>
      </w:r>
      <w:r>
        <w:rPr>
          <w:rStyle w:val="a4"/>
          <w:rFonts w:ascii="Times New Roman" w:hAnsi="Times New Roman" w:cs="Times New Roman"/>
          <w:color w:val="auto"/>
          <w:sz w:val="28"/>
          <w:szCs w:val="28"/>
        </w:rPr>
        <w:t xml:space="preserve">льства. К.: </w:t>
      </w:r>
      <w:proofErr w:type="spellStart"/>
      <w:r>
        <w:rPr>
          <w:rStyle w:val="a4"/>
          <w:rFonts w:ascii="Times New Roman" w:hAnsi="Times New Roman" w:cs="Times New Roman"/>
          <w:color w:val="auto"/>
          <w:sz w:val="28"/>
          <w:szCs w:val="28"/>
        </w:rPr>
        <w:t>Ніка_Центр</w:t>
      </w:r>
      <w:proofErr w:type="spellEnd"/>
      <w:r>
        <w:rPr>
          <w:rStyle w:val="a4"/>
          <w:rFonts w:ascii="Times New Roman" w:hAnsi="Times New Roman" w:cs="Times New Roman"/>
          <w:color w:val="auto"/>
          <w:sz w:val="28"/>
          <w:szCs w:val="28"/>
        </w:rPr>
        <w:t xml:space="preserve">, 2019. </w:t>
      </w:r>
      <w:r w:rsidRPr="009616C1">
        <w:rPr>
          <w:rStyle w:val="a4"/>
          <w:rFonts w:ascii="Times New Roman" w:hAnsi="Times New Roman" w:cs="Times New Roman"/>
          <w:color w:val="auto"/>
          <w:sz w:val="28"/>
          <w:szCs w:val="28"/>
        </w:rPr>
        <w:t>336</w:t>
      </w:r>
      <w:r>
        <w:rPr>
          <w:rStyle w:val="a4"/>
          <w:rFonts w:ascii="Times New Roman" w:hAnsi="Times New Roman" w:cs="Times New Roman"/>
          <w:color w:val="auto"/>
          <w:sz w:val="28"/>
          <w:szCs w:val="28"/>
        </w:rPr>
        <w:t xml:space="preserve"> с.</w:t>
      </w:r>
    </w:p>
    <w:p w:rsidR="009616C1" w:rsidRPr="009616C1" w:rsidRDefault="009616C1" w:rsidP="009616C1">
      <w:pPr>
        <w:pStyle w:val="a3"/>
        <w:numPr>
          <w:ilvl w:val="0"/>
          <w:numId w:val="1"/>
        </w:numPr>
        <w:jc w:val="both"/>
        <w:rPr>
          <w:rStyle w:val="a4"/>
          <w:rFonts w:ascii="Times New Roman" w:hAnsi="Times New Roman" w:cs="Times New Roman"/>
          <w:color w:val="auto"/>
          <w:sz w:val="28"/>
          <w:szCs w:val="28"/>
        </w:rPr>
      </w:pPr>
      <w:proofErr w:type="spellStart"/>
      <w:r w:rsidRPr="009616C1">
        <w:rPr>
          <w:rStyle w:val="a4"/>
          <w:rFonts w:ascii="Times New Roman" w:hAnsi="Times New Roman" w:cs="Times New Roman"/>
          <w:color w:val="auto"/>
          <w:sz w:val="28"/>
          <w:szCs w:val="28"/>
        </w:rPr>
        <w:t>Паттерсон</w:t>
      </w:r>
      <w:proofErr w:type="spellEnd"/>
      <w:r w:rsidRPr="009616C1">
        <w:rPr>
          <w:rStyle w:val="a4"/>
          <w:rFonts w:ascii="Times New Roman" w:hAnsi="Times New Roman" w:cs="Times New Roman"/>
          <w:color w:val="auto"/>
          <w:sz w:val="28"/>
          <w:szCs w:val="28"/>
        </w:rPr>
        <w:t xml:space="preserve"> О. Свобода, рабство та сучасна конструкція прав // Культурні цінності Європи /За </w:t>
      </w:r>
      <w:proofErr w:type="spellStart"/>
      <w:r w:rsidRPr="009616C1">
        <w:rPr>
          <w:rStyle w:val="a4"/>
          <w:rFonts w:ascii="Times New Roman" w:hAnsi="Times New Roman" w:cs="Times New Roman"/>
          <w:color w:val="auto"/>
          <w:sz w:val="28"/>
          <w:szCs w:val="28"/>
        </w:rPr>
        <w:t>ред.Ганса</w:t>
      </w:r>
      <w:proofErr w:type="spellEnd"/>
      <w:r w:rsidRPr="009616C1">
        <w:rPr>
          <w:rStyle w:val="a4"/>
          <w:rFonts w:ascii="Times New Roman" w:hAnsi="Times New Roman" w:cs="Times New Roman"/>
          <w:color w:val="auto"/>
          <w:sz w:val="28"/>
          <w:szCs w:val="28"/>
        </w:rPr>
        <w:t xml:space="preserve"> </w:t>
      </w:r>
      <w:proofErr w:type="spellStart"/>
      <w:r w:rsidRPr="009616C1">
        <w:rPr>
          <w:rStyle w:val="a4"/>
          <w:rFonts w:ascii="Times New Roman" w:hAnsi="Times New Roman" w:cs="Times New Roman"/>
          <w:color w:val="auto"/>
          <w:sz w:val="28"/>
          <w:szCs w:val="28"/>
        </w:rPr>
        <w:t>Йоаса</w:t>
      </w:r>
      <w:proofErr w:type="spellEnd"/>
      <w:r w:rsidRPr="009616C1">
        <w:rPr>
          <w:rStyle w:val="a4"/>
          <w:rFonts w:ascii="Times New Roman" w:hAnsi="Times New Roman" w:cs="Times New Roman"/>
          <w:color w:val="auto"/>
          <w:sz w:val="28"/>
          <w:szCs w:val="28"/>
        </w:rPr>
        <w:t xml:space="preserve"> і К</w:t>
      </w:r>
      <w:r>
        <w:rPr>
          <w:rStyle w:val="a4"/>
          <w:rFonts w:ascii="Times New Roman" w:hAnsi="Times New Roman" w:cs="Times New Roman"/>
          <w:color w:val="auto"/>
          <w:sz w:val="28"/>
          <w:szCs w:val="28"/>
        </w:rPr>
        <w:t xml:space="preserve">лауса </w:t>
      </w:r>
      <w:proofErr w:type="spellStart"/>
      <w:r>
        <w:rPr>
          <w:rStyle w:val="a4"/>
          <w:rFonts w:ascii="Times New Roman" w:hAnsi="Times New Roman" w:cs="Times New Roman"/>
          <w:color w:val="auto"/>
          <w:sz w:val="28"/>
          <w:szCs w:val="28"/>
        </w:rPr>
        <w:t>Вігандта</w:t>
      </w:r>
      <w:proofErr w:type="spellEnd"/>
      <w:r>
        <w:rPr>
          <w:rStyle w:val="a4"/>
          <w:rFonts w:ascii="Times New Roman" w:hAnsi="Times New Roman" w:cs="Times New Roman"/>
          <w:color w:val="auto"/>
          <w:sz w:val="28"/>
          <w:szCs w:val="28"/>
        </w:rPr>
        <w:t xml:space="preserve">.  Пер. з нім. К.: ДУХ І ЛІТЕРА, 2014. </w:t>
      </w:r>
      <w:r w:rsidRPr="009616C1">
        <w:rPr>
          <w:rStyle w:val="a4"/>
          <w:rFonts w:ascii="Times New Roman" w:hAnsi="Times New Roman" w:cs="Times New Roman"/>
          <w:color w:val="auto"/>
          <w:sz w:val="28"/>
          <w:szCs w:val="28"/>
        </w:rPr>
        <w:t xml:space="preserve"> 552 с.</w:t>
      </w:r>
    </w:p>
    <w:p w:rsidR="009616C1" w:rsidRPr="009616C1" w:rsidRDefault="009616C1" w:rsidP="009616C1">
      <w:pPr>
        <w:pStyle w:val="a3"/>
        <w:numPr>
          <w:ilvl w:val="0"/>
          <w:numId w:val="1"/>
        </w:numPr>
        <w:spacing w:after="0"/>
        <w:jc w:val="both"/>
        <w:rPr>
          <w:rFonts w:ascii="Times New Roman" w:hAnsi="Times New Roman" w:cs="Times New Roman"/>
          <w:sz w:val="28"/>
          <w:szCs w:val="28"/>
        </w:rPr>
      </w:pPr>
      <w:bookmarkStart w:id="1" w:name="_Hlk109895423"/>
      <w:proofErr w:type="spellStart"/>
      <w:r w:rsidRPr="009616C1">
        <w:rPr>
          <w:rFonts w:ascii="Times New Roman" w:hAnsi="Times New Roman" w:cs="Times New Roman"/>
          <w:sz w:val="28"/>
          <w:szCs w:val="28"/>
        </w:rPr>
        <w:t>Стасюк</w:t>
      </w:r>
      <w:proofErr w:type="spellEnd"/>
      <w:r w:rsidRPr="009616C1">
        <w:rPr>
          <w:rFonts w:ascii="Times New Roman" w:hAnsi="Times New Roman" w:cs="Times New Roman"/>
          <w:sz w:val="28"/>
          <w:szCs w:val="28"/>
        </w:rPr>
        <w:t xml:space="preserve">  Ірина. Чому сучасна Росія — фашистська держава, пояснює історик </w:t>
      </w:r>
      <w:proofErr w:type="spellStart"/>
      <w:r w:rsidRPr="009616C1">
        <w:rPr>
          <w:rFonts w:ascii="Times New Roman" w:hAnsi="Times New Roman" w:cs="Times New Roman"/>
          <w:sz w:val="28"/>
          <w:szCs w:val="28"/>
        </w:rPr>
        <w:t>Тімоті</w:t>
      </w:r>
      <w:proofErr w:type="spellEnd"/>
      <w:r w:rsidRPr="009616C1">
        <w:rPr>
          <w:rFonts w:ascii="Times New Roman" w:hAnsi="Times New Roman" w:cs="Times New Roman"/>
          <w:sz w:val="28"/>
          <w:szCs w:val="28"/>
        </w:rPr>
        <w:t xml:space="preserve"> Снайдер</w:t>
      </w:r>
      <w:bookmarkEnd w:id="1"/>
      <w:r w:rsidRPr="009616C1">
        <w:rPr>
          <w:rFonts w:ascii="Times New Roman" w:hAnsi="Times New Roman" w:cs="Times New Roman"/>
          <w:sz w:val="28"/>
          <w:szCs w:val="28"/>
        </w:rPr>
        <w:t>. Хмарочос : Соціум. 2022. 19 трав. DOI:</w:t>
      </w:r>
    </w:p>
    <w:p w:rsidR="009616C1" w:rsidRPr="009616C1" w:rsidRDefault="009616C1" w:rsidP="009616C1">
      <w:pPr>
        <w:pStyle w:val="a3"/>
        <w:numPr>
          <w:ilvl w:val="0"/>
          <w:numId w:val="1"/>
        </w:numPr>
        <w:spacing w:after="0"/>
        <w:jc w:val="both"/>
        <w:rPr>
          <w:rFonts w:ascii="Times New Roman" w:hAnsi="Times New Roman" w:cs="Times New Roman"/>
          <w:sz w:val="28"/>
          <w:szCs w:val="28"/>
        </w:rPr>
      </w:pPr>
      <w:r w:rsidRPr="009616C1">
        <w:rPr>
          <w:rFonts w:ascii="Times New Roman" w:hAnsi="Times New Roman" w:cs="Times New Roman"/>
          <w:sz w:val="28"/>
          <w:szCs w:val="28"/>
        </w:rPr>
        <w:t xml:space="preserve">Тейлор Ч. </w:t>
      </w:r>
      <w:proofErr w:type="spellStart"/>
      <w:r w:rsidRPr="009616C1">
        <w:rPr>
          <w:rFonts w:ascii="Times New Roman" w:hAnsi="Times New Roman" w:cs="Times New Roman"/>
          <w:sz w:val="28"/>
          <w:szCs w:val="28"/>
        </w:rPr>
        <w:t>Секулярна</w:t>
      </w:r>
      <w:proofErr w:type="spellEnd"/>
      <w:r w:rsidRPr="009616C1">
        <w:rPr>
          <w:rFonts w:ascii="Times New Roman" w:hAnsi="Times New Roman" w:cs="Times New Roman"/>
          <w:sz w:val="28"/>
          <w:szCs w:val="28"/>
        </w:rPr>
        <w:t xml:space="preserve"> </w:t>
      </w:r>
      <w:r>
        <w:rPr>
          <w:rFonts w:ascii="Times New Roman" w:hAnsi="Times New Roman" w:cs="Times New Roman"/>
          <w:sz w:val="28"/>
          <w:szCs w:val="28"/>
        </w:rPr>
        <w:t>доба. Книга перша. /</w:t>
      </w:r>
      <w:proofErr w:type="spellStart"/>
      <w:r>
        <w:rPr>
          <w:rFonts w:ascii="Times New Roman" w:hAnsi="Times New Roman" w:cs="Times New Roman"/>
          <w:sz w:val="28"/>
          <w:szCs w:val="28"/>
        </w:rPr>
        <w:t>Вид.друге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англ.О.Панич</w:t>
      </w:r>
      <w:proofErr w:type="spellEnd"/>
      <w:r>
        <w:rPr>
          <w:rFonts w:ascii="Times New Roman" w:hAnsi="Times New Roman" w:cs="Times New Roman"/>
          <w:sz w:val="28"/>
          <w:szCs w:val="28"/>
        </w:rPr>
        <w:t xml:space="preserve">. К.: ДУХ І ЛІТЕРА, 2018. </w:t>
      </w:r>
      <w:r w:rsidRPr="009616C1">
        <w:rPr>
          <w:rFonts w:ascii="Times New Roman" w:hAnsi="Times New Roman" w:cs="Times New Roman"/>
          <w:sz w:val="28"/>
          <w:szCs w:val="28"/>
        </w:rPr>
        <w:t xml:space="preserve"> 664 с.</w:t>
      </w:r>
    </w:p>
    <w:p w:rsidR="009616C1" w:rsidRPr="009616C1" w:rsidRDefault="009616C1" w:rsidP="009616C1">
      <w:pPr>
        <w:pStyle w:val="a3"/>
        <w:numPr>
          <w:ilvl w:val="0"/>
          <w:numId w:val="1"/>
        </w:numPr>
        <w:spacing w:after="0"/>
        <w:jc w:val="both"/>
        <w:rPr>
          <w:rFonts w:ascii="Times New Roman" w:hAnsi="Times New Roman" w:cs="Times New Roman"/>
          <w:sz w:val="28"/>
          <w:szCs w:val="28"/>
        </w:rPr>
      </w:pPr>
      <w:r w:rsidRPr="009616C1">
        <w:rPr>
          <w:rFonts w:ascii="Times New Roman" w:hAnsi="Times New Roman" w:cs="Times New Roman"/>
          <w:sz w:val="28"/>
          <w:szCs w:val="28"/>
        </w:rPr>
        <w:t xml:space="preserve">«Чому перемога України важлива для світу?» : Виступ професора </w:t>
      </w:r>
      <w:proofErr w:type="spellStart"/>
      <w:r w:rsidRPr="009616C1">
        <w:rPr>
          <w:rFonts w:ascii="Times New Roman" w:hAnsi="Times New Roman" w:cs="Times New Roman"/>
          <w:sz w:val="28"/>
          <w:szCs w:val="28"/>
        </w:rPr>
        <w:t>Тімоті</w:t>
      </w:r>
      <w:proofErr w:type="spellEnd"/>
      <w:r w:rsidRPr="009616C1">
        <w:rPr>
          <w:rFonts w:ascii="Times New Roman" w:hAnsi="Times New Roman" w:cs="Times New Roman"/>
          <w:sz w:val="28"/>
          <w:szCs w:val="28"/>
        </w:rPr>
        <w:t xml:space="preserve"> Снайдера на запрошення Київського </w:t>
      </w:r>
      <w:proofErr w:type="spellStart"/>
      <w:r w:rsidRPr="009616C1">
        <w:rPr>
          <w:rFonts w:ascii="Times New Roman" w:hAnsi="Times New Roman" w:cs="Times New Roman"/>
          <w:sz w:val="28"/>
          <w:szCs w:val="28"/>
        </w:rPr>
        <w:t>Безпекового</w:t>
      </w:r>
      <w:proofErr w:type="spellEnd"/>
      <w:r w:rsidRPr="009616C1">
        <w:rPr>
          <w:rFonts w:ascii="Times New Roman" w:hAnsi="Times New Roman" w:cs="Times New Roman"/>
          <w:sz w:val="28"/>
          <w:szCs w:val="28"/>
        </w:rPr>
        <w:t xml:space="preserve"> Форуму / Київський </w:t>
      </w:r>
      <w:proofErr w:type="spellStart"/>
      <w:r w:rsidRPr="009616C1">
        <w:rPr>
          <w:rFonts w:ascii="Times New Roman" w:hAnsi="Times New Roman" w:cs="Times New Roman"/>
          <w:sz w:val="28"/>
          <w:szCs w:val="28"/>
        </w:rPr>
        <w:t>Безпековий</w:t>
      </w:r>
      <w:proofErr w:type="spellEnd"/>
      <w:r w:rsidRPr="009616C1">
        <w:rPr>
          <w:rFonts w:ascii="Times New Roman" w:hAnsi="Times New Roman" w:cs="Times New Roman"/>
          <w:sz w:val="28"/>
          <w:szCs w:val="28"/>
        </w:rPr>
        <w:t xml:space="preserve"> Форум. URL: </w:t>
      </w:r>
      <w:bookmarkStart w:id="2" w:name="_Hlk109899189"/>
      <w:r w:rsidRPr="009616C1">
        <w:rPr>
          <w:rFonts w:ascii="Times New Roman" w:hAnsi="Times New Roman" w:cs="Times New Roman"/>
          <w:sz w:val="28"/>
          <w:szCs w:val="28"/>
        </w:rPr>
        <w:fldChar w:fldCharType="begin"/>
      </w:r>
      <w:r w:rsidRPr="009616C1">
        <w:rPr>
          <w:rFonts w:ascii="Times New Roman" w:hAnsi="Times New Roman" w:cs="Times New Roman"/>
          <w:sz w:val="28"/>
          <w:szCs w:val="28"/>
        </w:rPr>
        <w:instrText xml:space="preserve"> HYPERLINK "https://www.youtube.com/watch?v=Up6ltPP13Wk" </w:instrText>
      </w:r>
      <w:r w:rsidRPr="009616C1">
        <w:rPr>
          <w:rFonts w:ascii="Times New Roman" w:hAnsi="Times New Roman" w:cs="Times New Roman"/>
          <w:sz w:val="28"/>
          <w:szCs w:val="28"/>
        </w:rPr>
        <w:fldChar w:fldCharType="separate"/>
      </w:r>
      <w:r w:rsidRPr="009616C1">
        <w:rPr>
          <w:rStyle w:val="a4"/>
          <w:rFonts w:ascii="Times New Roman" w:hAnsi="Times New Roman" w:cs="Times New Roman"/>
          <w:color w:val="auto"/>
          <w:sz w:val="28"/>
          <w:szCs w:val="28"/>
        </w:rPr>
        <w:t>https://www.youtube.com/watch?v=Up6ltPP13Wk</w:t>
      </w:r>
      <w:r w:rsidRPr="009616C1">
        <w:rPr>
          <w:rFonts w:ascii="Times New Roman" w:hAnsi="Times New Roman" w:cs="Times New Roman"/>
          <w:sz w:val="28"/>
          <w:szCs w:val="28"/>
        </w:rPr>
        <w:fldChar w:fldCharType="end"/>
      </w:r>
      <w:r w:rsidRPr="009616C1">
        <w:rPr>
          <w:rFonts w:ascii="Times New Roman" w:hAnsi="Times New Roman" w:cs="Times New Roman"/>
          <w:sz w:val="28"/>
          <w:szCs w:val="28"/>
        </w:rPr>
        <w:t xml:space="preserve"> </w:t>
      </w:r>
      <w:bookmarkEnd w:id="2"/>
    </w:p>
    <w:p w:rsidR="009616C1" w:rsidRPr="009616C1" w:rsidRDefault="00FA05CD" w:rsidP="009616C1">
      <w:pPr>
        <w:pStyle w:val="a3"/>
        <w:spacing w:after="0"/>
        <w:jc w:val="both"/>
        <w:rPr>
          <w:rFonts w:ascii="Times New Roman" w:hAnsi="Times New Roman" w:cs="Times New Roman"/>
          <w:sz w:val="28"/>
          <w:szCs w:val="28"/>
        </w:rPr>
      </w:pPr>
      <w:hyperlink r:id="rId8" w:history="1">
        <w:r w:rsidR="009616C1" w:rsidRPr="009616C1">
          <w:rPr>
            <w:rStyle w:val="a4"/>
            <w:rFonts w:ascii="Times New Roman" w:hAnsi="Times New Roman" w:cs="Times New Roman"/>
            <w:color w:val="auto"/>
            <w:sz w:val="28"/>
            <w:szCs w:val="28"/>
          </w:rPr>
          <w:t>https://hmarochos.kiev.ua/2022/05/19/chomu-suchasna-rosiya-fashystska-derzhava-poyasnyuye-timoti-snajder/</w:t>
        </w:r>
      </w:hyperlink>
      <w:r w:rsidR="009616C1" w:rsidRPr="009616C1">
        <w:rPr>
          <w:rFonts w:ascii="Times New Roman" w:hAnsi="Times New Roman" w:cs="Times New Roman"/>
          <w:sz w:val="28"/>
          <w:szCs w:val="28"/>
        </w:rPr>
        <w:t xml:space="preserve"> </w:t>
      </w:r>
    </w:p>
    <w:p w:rsidR="009616C1" w:rsidRPr="009616C1" w:rsidRDefault="009616C1" w:rsidP="009616C1">
      <w:pPr>
        <w:rPr>
          <w:rFonts w:ascii="Times New Roman" w:hAnsi="Times New Roman" w:cs="Times New Roman"/>
          <w:sz w:val="28"/>
          <w:szCs w:val="28"/>
        </w:rPr>
      </w:pPr>
    </w:p>
    <w:p w:rsidR="00F42871" w:rsidRPr="0035542F" w:rsidRDefault="00F42871" w:rsidP="00F42871">
      <w:pPr>
        <w:jc w:val="center"/>
        <w:rPr>
          <w:rFonts w:ascii="Times New Roman" w:hAnsi="Times New Roman" w:cs="Times New Roman"/>
          <w:b/>
          <w:sz w:val="28"/>
          <w:szCs w:val="28"/>
        </w:rPr>
      </w:pPr>
      <w:r w:rsidRPr="0035542F">
        <w:rPr>
          <w:rFonts w:ascii="Times New Roman" w:hAnsi="Times New Roman" w:cs="Times New Roman"/>
          <w:b/>
          <w:sz w:val="28"/>
          <w:szCs w:val="28"/>
        </w:rPr>
        <w:t>Анотація</w:t>
      </w:r>
    </w:p>
    <w:p w:rsidR="0035542F" w:rsidRPr="0035542F" w:rsidRDefault="002F355E" w:rsidP="0035542F">
      <w:pPr>
        <w:spacing w:after="0" w:line="360" w:lineRule="auto"/>
        <w:ind w:firstLine="709"/>
        <w:rPr>
          <w:rFonts w:ascii="Times New Roman" w:hAnsi="Times New Roman" w:cs="Times New Roman"/>
          <w:sz w:val="28"/>
          <w:szCs w:val="28"/>
        </w:rPr>
      </w:pPr>
      <w:r w:rsidRPr="0035542F">
        <w:rPr>
          <w:rFonts w:ascii="Times New Roman" w:hAnsi="Times New Roman" w:cs="Times New Roman"/>
          <w:b/>
          <w:sz w:val="28"/>
          <w:szCs w:val="28"/>
        </w:rPr>
        <w:t xml:space="preserve">Денисенко Н.В., Щириця Т.В. </w:t>
      </w:r>
      <w:proofErr w:type="spellStart"/>
      <w:r w:rsidR="0035542F" w:rsidRPr="0035542F">
        <w:rPr>
          <w:rFonts w:ascii="Times New Roman" w:hAnsi="Times New Roman" w:cs="Times New Roman"/>
          <w:b/>
          <w:sz w:val="28"/>
          <w:szCs w:val="28"/>
        </w:rPr>
        <w:t>Квазілегітимність</w:t>
      </w:r>
      <w:proofErr w:type="spellEnd"/>
      <w:r w:rsidR="0035542F" w:rsidRPr="0035542F">
        <w:rPr>
          <w:rFonts w:ascii="Times New Roman" w:hAnsi="Times New Roman" w:cs="Times New Roman"/>
          <w:b/>
          <w:sz w:val="28"/>
          <w:szCs w:val="28"/>
        </w:rPr>
        <w:t xml:space="preserve">  правових та</w:t>
      </w:r>
      <w:r w:rsidR="0035542F" w:rsidRPr="00CA368E">
        <w:rPr>
          <w:rFonts w:ascii="Times New Roman" w:hAnsi="Times New Roman" w:cs="Times New Roman"/>
          <w:b/>
          <w:sz w:val="28"/>
          <w:szCs w:val="28"/>
        </w:rPr>
        <w:t xml:space="preserve"> ціннісних засад авторитарного суспільства</w:t>
      </w:r>
      <w:r w:rsidR="0035542F">
        <w:rPr>
          <w:rFonts w:ascii="Times New Roman" w:hAnsi="Times New Roman" w:cs="Times New Roman"/>
          <w:b/>
          <w:sz w:val="28"/>
          <w:szCs w:val="28"/>
        </w:rPr>
        <w:t xml:space="preserve">. - </w:t>
      </w:r>
      <w:r w:rsidR="0035542F" w:rsidRPr="0035542F">
        <w:rPr>
          <w:rFonts w:ascii="Times New Roman" w:hAnsi="Times New Roman" w:cs="Times New Roman"/>
          <w:sz w:val="28"/>
          <w:szCs w:val="28"/>
        </w:rPr>
        <w:t>Стаття</w:t>
      </w:r>
    </w:p>
    <w:p w:rsidR="002F355E" w:rsidRPr="00FE7452" w:rsidRDefault="0035542F" w:rsidP="00F42871">
      <w:pPr>
        <w:jc w:val="center"/>
        <w:rPr>
          <w:rFonts w:ascii="Times New Roman" w:hAnsi="Times New Roman" w:cs="Times New Roman"/>
          <w:sz w:val="28"/>
          <w:szCs w:val="28"/>
        </w:rPr>
      </w:pPr>
      <w:r>
        <w:rPr>
          <w:rFonts w:ascii="Times New Roman" w:hAnsi="Times New Roman" w:cs="Times New Roman"/>
          <w:sz w:val="28"/>
          <w:szCs w:val="28"/>
        </w:rPr>
        <w:t xml:space="preserve"> </w:t>
      </w:r>
    </w:p>
    <w:p w:rsidR="00F42871" w:rsidRDefault="00F42871" w:rsidP="00F4287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Нагальність розглянути </w:t>
      </w:r>
      <w:proofErr w:type="spellStart"/>
      <w:r>
        <w:rPr>
          <w:rFonts w:ascii="Times New Roman" w:hAnsi="Times New Roman" w:cs="Times New Roman"/>
          <w:sz w:val="28"/>
          <w:szCs w:val="28"/>
        </w:rPr>
        <w:t>квазілегітимні</w:t>
      </w:r>
      <w:proofErr w:type="spellEnd"/>
      <w:r>
        <w:rPr>
          <w:rFonts w:ascii="Times New Roman" w:hAnsi="Times New Roman" w:cs="Times New Roman"/>
          <w:sz w:val="28"/>
          <w:szCs w:val="28"/>
        </w:rPr>
        <w:t xml:space="preserve"> основи соціально-політичного устрою в авторитарному суспільстві постала як провідна тема науково-політичного та </w:t>
      </w:r>
      <w:proofErr w:type="spellStart"/>
      <w:r>
        <w:rPr>
          <w:rFonts w:ascii="Times New Roman" w:hAnsi="Times New Roman" w:cs="Times New Roman"/>
          <w:sz w:val="28"/>
          <w:szCs w:val="28"/>
        </w:rPr>
        <w:t>ціннісно</w:t>
      </w:r>
      <w:proofErr w:type="spellEnd"/>
      <w:r>
        <w:rPr>
          <w:rFonts w:ascii="Times New Roman" w:hAnsi="Times New Roman" w:cs="Times New Roman"/>
          <w:sz w:val="28"/>
          <w:szCs w:val="28"/>
        </w:rPr>
        <w:t xml:space="preserve">-нормативного дискурсу в результаті агресії РФ проти України, яка почалась в 2014 р. і набула форм </w:t>
      </w:r>
      <w:proofErr w:type="spellStart"/>
      <w:r>
        <w:rPr>
          <w:rFonts w:ascii="Times New Roman" w:hAnsi="Times New Roman" w:cs="Times New Roman"/>
          <w:sz w:val="28"/>
          <w:szCs w:val="28"/>
        </w:rPr>
        <w:t>повномасштабності</w:t>
      </w:r>
      <w:proofErr w:type="spellEnd"/>
      <w:r>
        <w:rPr>
          <w:rFonts w:ascii="Times New Roman" w:hAnsi="Times New Roman" w:cs="Times New Roman"/>
          <w:sz w:val="28"/>
          <w:szCs w:val="28"/>
        </w:rPr>
        <w:t xml:space="preserve"> після  24 лютого 2022 р.  Попри те, що метафізичний погляд вимагає певного відсторонення від конкретних фактів, проте для формування єдності в ідеях,  мотиваціях та діях  вкрай  важливим є визначення </w:t>
      </w:r>
      <w:r w:rsidRPr="009616C1">
        <w:rPr>
          <w:rFonts w:ascii="Times New Roman" w:hAnsi="Times New Roman" w:cs="Times New Roman"/>
          <w:sz w:val="28"/>
          <w:szCs w:val="28"/>
        </w:rPr>
        <w:t>теми панівних дискурсів в соціокультурному житті українського суспільств</w:t>
      </w:r>
      <w:r>
        <w:rPr>
          <w:rFonts w:ascii="Times New Roman" w:hAnsi="Times New Roman" w:cs="Times New Roman"/>
          <w:sz w:val="28"/>
          <w:szCs w:val="28"/>
        </w:rPr>
        <w:t>а.</w:t>
      </w:r>
      <w:r w:rsidRPr="009616C1">
        <w:rPr>
          <w:rFonts w:ascii="Times New Roman" w:hAnsi="Times New Roman" w:cs="Times New Roman"/>
          <w:sz w:val="28"/>
          <w:szCs w:val="28"/>
        </w:rPr>
        <w:t xml:space="preserve"> </w:t>
      </w:r>
      <w:r>
        <w:rPr>
          <w:rFonts w:ascii="Times New Roman" w:hAnsi="Times New Roman" w:cs="Times New Roman"/>
          <w:sz w:val="28"/>
          <w:szCs w:val="28"/>
        </w:rPr>
        <w:t xml:space="preserve"> Будь-які заклики української влади та міжнародної спільноти, провідних європейських та американських еліт, експертів, громадських діячів щодо дотримання Російською Федерацією  норм міжнародного права виявились безрезультатними. </w:t>
      </w:r>
      <w:r w:rsidRPr="00FE7452">
        <w:rPr>
          <w:rFonts w:ascii="Times New Roman" w:hAnsi="Times New Roman" w:cs="Times New Roman"/>
          <w:sz w:val="28"/>
          <w:szCs w:val="28"/>
        </w:rPr>
        <w:t xml:space="preserve">В статті на базі структурно-функціонального, </w:t>
      </w:r>
      <w:proofErr w:type="spellStart"/>
      <w:r w:rsidRPr="00FE7452">
        <w:rPr>
          <w:rFonts w:ascii="Times New Roman" w:hAnsi="Times New Roman" w:cs="Times New Roman"/>
          <w:sz w:val="28"/>
          <w:szCs w:val="28"/>
        </w:rPr>
        <w:t>феноменологічно-герменевтичного</w:t>
      </w:r>
      <w:proofErr w:type="spellEnd"/>
      <w:r w:rsidRPr="00FE7452">
        <w:rPr>
          <w:rFonts w:ascii="Times New Roman" w:hAnsi="Times New Roman" w:cs="Times New Roman"/>
          <w:sz w:val="28"/>
          <w:szCs w:val="28"/>
        </w:rPr>
        <w:t xml:space="preserve"> та компаративного підходів здійснено спробу аналізу </w:t>
      </w:r>
      <w:proofErr w:type="spellStart"/>
      <w:r w:rsidRPr="00FE7452">
        <w:rPr>
          <w:rFonts w:ascii="Times New Roman" w:hAnsi="Times New Roman" w:cs="Times New Roman"/>
          <w:sz w:val="28"/>
          <w:szCs w:val="28"/>
        </w:rPr>
        <w:t>квазілегітимності</w:t>
      </w:r>
      <w:proofErr w:type="spellEnd"/>
      <w:r w:rsidRPr="00FE7452">
        <w:rPr>
          <w:rFonts w:ascii="Times New Roman" w:hAnsi="Times New Roman" w:cs="Times New Roman"/>
          <w:sz w:val="28"/>
          <w:szCs w:val="28"/>
        </w:rPr>
        <w:t xml:space="preserve"> </w:t>
      </w:r>
      <w:r>
        <w:rPr>
          <w:rFonts w:ascii="Times New Roman" w:hAnsi="Times New Roman" w:cs="Times New Roman"/>
          <w:sz w:val="28"/>
          <w:szCs w:val="28"/>
        </w:rPr>
        <w:t xml:space="preserve"> як єдино можливого способу виправдання права на авторитарну владу та її захист від демократичних інституцій та впливу на прийняття рішень з боку громадянського суспільства</w:t>
      </w:r>
      <w:r w:rsidRPr="00FE7452">
        <w:rPr>
          <w:rFonts w:ascii="Times New Roman" w:hAnsi="Times New Roman" w:cs="Times New Roman"/>
          <w:sz w:val="28"/>
          <w:szCs w:val="28"/>
        </w:rPr>
        <w:t xml:space="preserve">. Спираючись на панівні </w:t>
      </w:r>
      <w:proofErr w:type="spellStart"/>
      <w:r w:rsidRPr="00FE7452">
        <w:rPr>
          <w:rFonts w:ascii="Times New Roman" w:hAnsi="Times New Roman" w:cs="Times New Roman"/>
          <w:sz w:val="28"/>
          <w:szCs w:val="28"/>
        </w:rPr>
        <w:t>наративи</w:t>
      </w:r>
      <w:proofErr w:type="spellEnd"/>
      <w:r w:rsidRPr="00FE7452">
        <w:rPr>
          <w:rFonts w:ascii="Times New Roman" w:hAnsi="Times New Roman" w:cs="Times New Roman"/>
          <w:sz w:val="28"/>
          <w:szCs w:val="28"/>
        </w:rPr>
        <w:t xml:space="preserve">, </w:t>
      </w:r>
      <w:proofErr w:type="spellStart"/>
      <w:r w:rsidRPr="00FE7452">
        <w:rPr>
          <w:rFonts w:ascii="Times New Roman" w:hAnsi="Times New Roman" w:cs="Times New Roman"/>
          <w:sz w:val="28"/>
          <w:szCs w:val="28"/>
        </w:rPr>
        <w:t>тематизовані</w:t>
      </w:r>
      <w:proofErr w:type="spellEnd"/>
      <w:r w:rsidRPr="00FE7452">
        <w:rPr>
          <w:rFonts w:ascii="Times New Roman" w:hAnsi="Times New Roman" w:cs="Times New Roman"/>
          <w:sz w:val="28"/>
          <w:szCs w:val="28"/>
        </w:rPr>
        <w:t xml:space="preserve"> дискурси, пропагандистські практики </w:t>
      </w:r>
      <w:proofErr w:type="spellStart"/>
      <w:r w:rsidRPr="00FE7452">
        <w:rPr>
          <w:rFonts w:ascii="Times New Roman" w:hAnsi="Times New Roman" w:cs="Times New Roman"/>
          <w:sz w:val="28"/>
          <w:szCs w:val="28"/>
        </w:rPr>
        <w:t>квазіліберального</w:t>
      </w:r>
      <w:proofErr w:type="spellEnd"/>
      <w:r w:rsidRPr="00FE7452">
        <w:rPr>
          <w:rFonts w:ascii="Times New Roman" w:hAnsi="Times New Roman" w:cs="Times New Roman"/>
          <w:sz w:val="28"/>
          <w:szCs w:val="28"/>
        </w:rPr>
        <w:t xml:space="preserve"> суспільства РФ </w:t>
      </w:r>
      <w:r>
        <w:rPr>
          <w:rFonts w:ascii="Times New Roman" w:hAnsi="Times New Roman" w:cs="Times New Roman"/>
          <w:sz w:val="28"/>
          <w:szCs w:val="28"/>
        </w:rPr>
        <w:t>авторами статті проаналізовані</w:t>
      </w:r>
      <w:r w:rsidRPr="00FE7452">
        <w:rPr>
          <w:rFonts w:ascii="Times New Roman" w:hAnsi="Times New Roman" w:cs="Times New Roman"/>
          <w:sz w:val="28"/>
          <w:szCs w:val="28"/>
        </w:rPr>
        <w:t xml:space="preserve"> </w:t>
      </w:r>
      <w:proofErr w:type="spellStart"/>
      <w:r w:rsidRPr="00FE7452">
        <w:rPr>
          <w:rFonts w:ascii="Times New Roman" w:hAnsi="Times New Roman" w:cs="Times New Roman"/>
          <w:sz w:val="28"/>
          <w:szCs w:val="28"/>
        </w:rPr>
        <w:t>причинєво</w:t>
      </w:r>
      <w:proofErr w:type="spellEnd"/>
      <w:r w:rsidRPr="00FE7452">
        <w:rPr>
          <w:rFonts w:ascii="Times New Roman" w:hAnsi="Times New Roman" w:cs="Times New Roman"/>
          <w:sz w:val="28"/>
          <w:szCs w:val="28"/>
        </w:rPr>
        <w:t>-наслідкові зв’язки між насильством в</w:t>
      </w:r>
      <w:r>
        <w:rPr>
          <w:rFonts w:ascii="Times New Roman" w:hAnsi="Times New Roman" w:cs="Times New Roman"/>
          <w:sz w:val="28"/>
          <w:szCs w:val="28"/>
        </w:rPr>
        <w:t xml:space="preserve"> повсякденному житті пересічних громадян</w:t>
      </w:r>
      <w:r w:rsidRPr="00FE7452">
        <w:rPr>
          <w:rFonts w:ascii="Times New Roman" w:hAnsi="Times New Roman" w:cs="Times New Roman"/>
          <w:sz w:val="28"/>
          <w:szCs w:val="28"/>
        </w:rPr>
        <w:t xml:space="preserve"> РФ і монополією</w:t>
      </w:r>
      <w:r>
        <w:rPr>
          <w:rFonts w:ascii="Times New Roman" w:hAnsi="Times New Roman" w:cs="Times New Roman"/>
          <w:sz w:val="28"/>
          <w:szCs w:val="28"/>
        </w:rPr>
        <w:t xml:space="preserve"> на  владу, </w:t>
      </w:r>
      <w:r w:rsidRPr="00FE7452">
        <w:rPr>
          <w:rFonts w:ascii="Times New Roman" w:hAnsi="Times New Roman" w:cs="Times New Roman"/>
          <w:sz w:val="28"/>
          <w:szCs w:val="28"/>
        </w:rPr>
        <w:t xml:space="preserve"> яка постає у недем</w:t>
      </w:r>
      <w:r>
        <w:rPr>
          <w:rFonts w:ascii="Times New Roman" w:hAnsi="Times New Roman" w:cs="Times New Roman"/>
          <w:sz w:val="28"/>
          <w:szCs w:val="28"/>
        </w:rPr>
        <w:t>ократичний спосіб електоральних преференцій</w:t>
      </w:r>
      <w:r w:rsidRPr="00FE7452">
        <w:rPr>
          <w:rFonts w:ascii="Times New Roman" w:hAnsi="Times New Roman" w:cs="Times New Roman"/>
          <w:sz w:val="28"/>
          <w:szCs w:val="28"/>
        </w:rPr>
        <w:t xml:space="preserve">. </w:t>
      </w:r>
      <w:r>
        <w:rPr>
          <w:rFonts w:ascii="Times New Roman" w:hAnsi="Times New Roman" w:cs="Times New Roman"/>
          <w:sz w:val="28"/>
          <w:szCs w:val="28"/>
        </w:rPr>
        <w:t xml:space="preserve">Одним з базових аргументацій у виправданні експансіоністської політики  РФ до своїх сусідів є використання в наукових та </w:t>
      </w:r>
      <w:proofErr w:type="spellStart"/>
      <w:r>
        <w:rPr>
          <w:rFonts w:ascii="Times New Roman" w:hAnsi="Times New Roman" w:cs="Times New Roman"/>
          <w:sz w:val="28"/>
          <w:szCs w:val="28"/>
        </w:rPr>
        <w:t>масмедійних</w:t>
      </w:r>
      <w:proofErr w:type="spellEnd"/>
      <w:r>
        <w:rPr>
          <w:rFonts w:ascii="Times New Roman" w:hAnsi="Times New Roman" w:cs="Times New Roman"/>
          <w:sz w:val="28"/>
          <w:szCs w:val="28"/>
        </w:rPr>
        <w:t xml:space="preserve"> дискурсах  категорії історичної справедливості як суб’єктивної думки</w:t>
      </w:r>
      <w:r w:rsidRPr="009616C1">
        <w:rPr>
          <w:rFonts w:ascii="Times New Roman" w:hAnsi="Times New Roman" w:cs="Times New Roman"/>
          <w:sz w:val="28"/>
          <w:szCs w:val="28"/>
        </w:rPr>
        <w:t xml:space="preserve"> істориків-аматорів з намаганням поширювати ксенофобію, шовінізм, тероризм, волюнтаризм як ціннісні орієнтації історичного  поступу.</w:t>
      </w:r>
      <w:r>
        <w:rPr>
          <w:rFonts w:ascii="Times New Roman" w:hAnsi="Times New Roman" w:cs="Times New Roman"/>
          <w:sz w:val="28"/>
          <w:szCs w:val="28"/>
        </w:rPr>
        <w:t xml:space="preserve"> </w:t>
      </w:r>
      <w:r w:rsidRPr="00FE7452">
        <w:rPr>
          <w:rFonts w:ascii="Times New Roman" w:hAnsi="Times New Roman" w:cs="Times New Roman"/>
          <w:sz w:val="28"/>
          <w:szCs w:val="28"/>
        </w:rPr>
        <w:t xml:space="preserve">Парадигма світу  «друг – ворог», </w:t>
      </w:r>
      <w:r>
        <w:rPr>
          <w:rFonts w:ascii="Times New Roman" w:hAnsi="Times New Roman" w:cs="Times New Roman"/>
          <w:sz w:val="28"/>
          <w:szCs w:val="28"/>
        </w:rPr>
        <w:t xml:space="preserve">віддзеркалюючись в </w:t>
      </w:r>
      <w:proofErr w:type="spellStart"/>
      <w:r>
        <w:rPr>
          <w:rFonts w:ascii="Times New Roman" w:hAnsi="Times New Roman" w:cs="Times New Roman"/>
          <w:sz w:val="28"/>
          <w:szCs w:val="28"/>
        </w:rPr>
        <w:t>квазіісторичних</w:t>
      </w:r>
      <w:proofErr w:type="spellEnd"/>
      <w:r w:rsidRPr="00FE7452">
        <w:rPr>
          <w:rFonts w:ascii="Times New Roman" w:hAnsi="Times New Roman" w:cs="Times New Roman"/>
          <w:sz w:val="28"/>
          <w:szCs w:val="28"/>
        </w:rPr>
        <w:t xml:space="preserve"> оповідання</w:t>
      </w:r>
      <w:r>
        <w:rPr>
          <w:rFonts w:ascii="Times New Roman" w:hAnsi="Times New Roman" w:cs="Times New Roman"/>
          <w:sz w:val="28"/>
          <w:szCs w:val="28"/>
        </w:rPr>
        <w:t>х, образах</w:t>
      </w:r>
      <w:r w:rsidRPr="00FE7452">
        <w:rPr>
          <w:rFonts w:ascii="Times New Roman" w:hAnsi="Times New Roman" w:cs="Times New Roman"/>
          <w:sz w:val="28"/>
          <w:szCs w:val="28"/>
        </w:rPr>
        <w:t>,  гасла</w:t>
      </w:r>
      <w:r>
        <w:rPr>
          <w:rFonts w:ascii="Times New Roman" w:hAnsi="Times New Roman" w:cs="Times New Roman"/>
          <w:sz w:val="28"/>
          <w:szCs w:val="28"/>
        </w:rPr>
        <w:t>х</w:t>
      </w:r>
      <w:r w:rsidRPr="00FE7452">
        <w:rPr>
          <w:rFonts w:ascii="Times New Roman" w:hAnsi="Times New Roman" w:cs="Times New Roman"/>
          <w:sz w:val="28"/>
          <w:szCs w:val="28"/>
        </w:rPr>
        <w:t xml:space="preserve">, </w:t>
      </w:r>
      <w:r>
        <w:rPr>
          <w:rFonts w:ascii="Times New Roman" w:hAnsi="Times New Roman" w:cs="Times New Roman"/>
          <w:sz w:val="28"/>
          <w:szCs w:val="28"/>
        </w:rPr>
        <w:t xml:space="preserve">стилях </w:t>
      </w:r>
      <w:r w:rsidRPr="00FE7452">
        <w:rPr>
          <w:rFonts w:ascii="Times New Roman" w:hAnsi="Times New Roman" w:cs="Times New Roman"/>
          <w:sz w:val="28"/>
          <w:szCs w:val="28"/>
        </w:rPr>
        <w:t xml:space="preserve"> аргументації, призводить до «банальності зла» (</w:t>
      </w:r>
      <w:proofErr w:type="spellStart"/>
      <w:r w:rsidRPr="00FE7452">
        <w:rPr>
          <w:rFonts w:ascii="Times New Roman" w:hAnsi="Times New Roman" w:cs="Times New Roman"/>
          <w:sz w:val="28"/>
          <w:szCs w:val="28"/>
        </w:rPr>
        <w:t>Х.Аренд</w:t>
      </w:r>
      <w:proofErr w:type="spellEnd"/>
      <w:r w:rsidRPr="00FE7452">
        <w:rPr>
          <w:rFonts w:ascii="Times New Roman" w:hAnsi="Times New Roman" w:cs="Times New Roman"/>
          <w:sz w:val="28"/>
          <w:szCs w:val="28"/>
        </w:rPr>
        <w:t xml:space="preserve">), а суспільний договір втрачає свою легітимність і перетворюється на </w:t>
      </w:r>
      <w:proofErr w:type="spellStart"/>
      <w:r w:rsidRPr="00FE7452">
        <w:rPr>
          <w:rFonts w:ascii="Times New Roman" w:hAnsi="Times New Roman" w:cs="Times New Roman"/>
          <w:sz w:val="28"/>
          <w:szCs w:val="28"/>
        </w:rPr>
        <w:t>гешефт-проєкт</w:t>
      </w:r>
      <w:proofErr w:type="spellEnd"/>
      <w:r w:rsidRPr="00FE7452">
        <w:rPr>
          <w:rFonts w:ascii="Times New Roman" w:hAnsi="Times New Roman" w:cs="Times New Roman"/>
          <w:sz w:val="28"/>
          <w:szCs w:val="28"/>
        </w:rPr>
        <w:t>.</w:t>
      </w:r>
      <w:r>
        <w:rPr>
          <w:rFonts w:ascii="Times New Roman" w:hAnsi="Times New Roman" w:cs="Times New Roman"/>
          <w:sz w:val="28"/>
          <w:szCs w:val="28"/>
        </w:rPr>
        <w:t xml:space="preserve"> </w:t>
      </w:r>
      <w:r w:rsidRPr="00FE7452">
        <w:rPr>
          <w:rFonts w:ascii="Times New Roman" w:hAnsi="Times New Roman" w:cs="Times New Roman"/>
          <w:sz w:val="28"/>
          <w:szCs w:val="28"/>
        </w:rPr>
        <w:t xml:space="preserve"> </w:t>
      </w:r>
      <w:r>
        <w:rPr>
          <w:rFonts w:ascii="Times New Roman" w:hAnsi="Times New Roman" w:cs="Times New Roman"/>
          <w:sz w:val="28"/>
          <w:szCs w:val="28"/>
        </w:rPr>
        <w:t xml:space="preserve">Порушення граматичних норм російської мови в різних формах пропаганди і публічних виступах пов'язаний не з її незнанням, а з латентними виявами зневаги, снобізму, зверхності. </w:t>
      </w:r>
      <w:r w:rsidRPr="00FE7452">
        <w:rPr>
          <w:rFonts w:ascii="Times New Roman" w:hAnsi="Times New Roman" w:cs="Times New Roman"/>
          <w:sz w:val="28"/>
          <w:szCs w:val="28"/>
        </w:rPr>
        <w:t>Агресія,  вождізм, культ смерті та си</w:t>
      </w:r>
      <w:r>
        <w:rPr>
          <w:rFonts w:ascii="Times New Roman" w:hAnsi="Times New Roman" w:cs="Times New Roman"/>
          <w:sz w:val="28"/>
          <w:szCs w:val="28"/>
        </w:rPr>
        <w:t xml:space="preserve">ли, героїзація минулого – всі ці ознаки фашистської держави, на думку провідного </w:t>
      </w:r>
      <w:r>
        <w:rPr>
          <w:rFonts w:ascii="Times New Roman" w:hAnsi="Times New Roman" w:cs="Times New Roman"/>
          <w:sz w:val="28"/>
          <w:szCs w:val="28"/>
        </w:rPr>
        <w:lastRenderedPageBreak/>
        <w:t xml:space="preserve">американського історика </w:t>
      </w:r>
      <w:proofErr w:type="spellStart"/>
      <w:r>
        <w:rPr>
          <w:rFonts w:ascii="Times New Roman" w:hAnsi="Times New Roman" w:cs="Times New Roman"/>
          <w:sz w:val="28"/>
          <w:szCs w:val="28"/>
        </w:rPr>
        <w:t>Т.Снайдера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імплементовані</w:t>
      </w:r>
      <w:proofErr w:type="spellEnd"/>
      <w:r>
        <w:rPr>
          <w:rFonts w:ascii="Times New Roman" w:hAnsi="Times New Roman" w:cs="Times New Roman"/>
          <w:sz w:val="28"/>
          <w:szCs w:val="28"/>
        </w:rPr>
        <w:t xml:space="preserve"> вертикальною структурою російської влади в повсякденні соціальні практики пересічних росіян у формі монологів, а не діалогів, постають як основа та  виправдання антигуманної політики російської держави по відношенню до України та українців. </w:t>
      </w:r>
      <w:r w:rsidRPr="009616C1">
        <w:rPr>
          <w:rFonts w:ascii="Times New Roman" w:hAnsi="Times New Roman" w:cs="Times New Roman"/>
          <w:sz w:val="28"/>
          <w:szCs w:val="28"/>
        </w:rPr>
        <w:t>Як наслідок,  соціально-інституціональна система РФ втрачає функції владного балансу між різними політичними та громадянськими організаціями та перетворюється на департам</w:t>
      </w:r>
      <w:r>
        <w:rPr>
          <w:rFonts w:ascii="Times New Roman" w:hAnsi="Times New Roman" w:cs="Times New Roman"/>
          <w:sz w:val="28"/>
          <w:szCs w:val="28"/>
        </w:rPr>
        <w:t>енти держави.</w:t>
      </w:r>
    </w:p>
    <w:p w:rsidR="00F42871" w:rsidRDefault="00F42871" w:rsidP="00F42871">
      <w:pPr>
        <w:spacing w:line="360" w:lineRule="auto"/>
        <w:ind w:firstLine="709"/>
        <w:jc w:val="both"/>
        <w:rPr>
          <w:rFonts w:ascii="Times New Roman" w:hAnsi="Times New Roman" w:cs="Times New Roman"/>
          <w:sz w:val="28"/>
          <w:szCs w:val="28"/>
        </w:rPr>
      </w:pPr>
      <w:r w:rsidRPr="00FE7452">
        <w:rPr>
          <w:rFonts w:ascii="Times New Roman" w:hAnsi="Times New Roman" w:cs="Times New Roman"/>
          <w:sz w:val="28"/>
          <w:szCs w:val="28"/>
        </w:rPr>
        <w:t xml:space="preserve">Ключові слова: </w:t>
      </w:r>
      <w:proofErr w:type="spellStart"/>
      <w:r w:rsidRPr="00FE7452">
        <w:rPr>
          <w:rFonts w:ascii="Times New Roman" w:hAnsi="Times New Roman" w:cs="Times New Roman"/>
          <w:sz w:val="28"/>
          <w:szCs w:val="28"/>
        </w:rPr>
        <w:t>квазілегітимність</w:t>
      </w:r>
      <w:proofErr w:type="spellEnd"/>
      <w:r w:rsidRPr="00FE7452">
        <w:rPr>
          <w:rFonts w:ascii="Times New Roman" w:hAnsi="Times New Roman" w:cs="Times New Roman"/>
          <w:sz w:val="28"/>
          <w:szCs w:val="28"/>
        </w:rPr>
        <w:t>, влада, насильство, невмотивована</w:t>
      </w:r>
      <w:r w:rsidRPr="00FE7452">
        <w:rPr>
          <w:rFonts w:ascii="Times New Roman" w:hAnsi="Times New Roman" w:cs="Times New Roman"/>
          <w:b/>
          <w:sz w:val="28"/>
          <w:szCs w:val="28"/>
        </w:rPr>
        <w:t xml:space="preserve"> </w:t>
      </w:r>
      <w:r w:rsidRPr="00FE7452">
        <w:rPr>
          <w:rFonts w:ascii="Times New Roman" w:hAnsi="Times New Roman" w:cs="Times New Roman"/>
          <w:sz w:val="28"/>
          <w:szCs w:val="28"/>
        </w:rPr>
        <w:t>агресія,   права людини, фашистська держава, вождізм, культ минулого, банальність зла.</w:t>
      </w:r>
    </w:p>
    <w:p w:rsidR="00F42871" w:rsidRDefault="00F42871" w:rsidP="00F42871">
      <w:pPr>
        <w:spacing w:after="0" w:line="360" w:lineRule="auto"/>
        <w:jc w:val="both"/>
        <w:rPr>
          <w:rFonts w:ascii="Times New Roman" w:hAnsi="Times New Roman" w:cs="Times New Roman"/>
          <w:sz w:val="28"/>
          <w:szCs w:val="28"/>
        </w:rPr>
      </w:pPr>
    </w:p>
    <w:p w:rsidR="00F42871" w:rsidRPr="00FE7452" w:rsidRDefault="00F42871" w:rsidP="00F42871">
      <w:pPr>
        <w:jc w:val="both"/>
        <w:rPr>
          <w:rFonts w:ascii="Times New Roman" w:hAnsi="Times New Roman" w:cs="Times New Roman"/>
          <w:sz w:val="28"/>
          <w:szCs w:val="28"/>
        </w:rPr>
      </w:pPr>
    </w:p>
    <w:p w:rsidR="00054779" w:rsidRPr="009616C1" w:rsidRDefault="00054779">
      <w:pPr>
        <w:rPr>
          <w:rFonts w:ascii="Times New Roman" w:hAnsi="Times New Roman" w:cs="Times New Roman"/>
          <w:sz w:val="28"/>
          <w:szCs w:val="28"/>
        </w:rPr>
      </w:pPr>
    </w:p>
    <w:sectPr w:rsidR="00054779" w:rsidRPr="009616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11C23"/>
    <w:multiLevelType w:val="multilevel"/>
    <w:tmpl w:val="30161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062A48"/>
    <w:multiLevelType w:val="hybridMultilevel"/>
    <w:tmpl w:val="047A335A"/>
    <w:lvl w:ilvl="0" w:tplc="640A299C">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6C1"/>
    <w:rsid w:val="00021D79"/>
    <w:rsid w:val="00054779"/>
    <w:rsid w:val="001856FA"/>
    <w:rsid w:val="00225D45"/>
    <w:rsid w:val="002D097C"/>
    <w:rsid w:val="002F355E"/>
    <w:rsid w:val="003356E7"/>
    <w:rsid w:val="00343203"/>
    <w:rsid w:val="0035542F"/>
    <w:rsid w:val="004D5F87"/>
    <w:rsid w:val="005D27E6"/>
    <w:rsid w:val="0080544E"/>
    <w:rsid w:val="009616C1"/>
    <w:rsid w:val="00AE49D1"/>
    <w:rsid w:val="00CA368E"/>
    <w:rsid w:val="00D0546A"/>
    <w:rsid w:val="00D353B8"/>
    <w:rsid w:val="00E223D8"/>
    <w:rsid w:val="00EE06D8"/>
    <w:rsid w:val="00F42871"/>
    <w:rsid w:val="00FA05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31781C-DC32-4397-8A24-C011F36D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6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6C1"/>
    <w:pPr>
      <w:ind w:left="720"/>
      <w:contextualSpacing/>
    </w:pPr>
  </w:style>
  <w:style w:type="character" w:styleId="a4">
    <w:name w:val="Hyperlink"/>
    <w:basedOn w:val="a0"/>
    <w:uiPriority w:val="99"/>
    <w:unhideWhenUsed/>
    <w:rsid w:val="009616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00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marochos.kiev.ua/2022/05/19/chomu-suchasna-rosiya-fashystska-derzhava-poyasnyuye-timoti-snajder/" TargetMode="External"/><Relationship Id="rId3" Type="http://schemas.openxmlformats.org/officeDocument/2006/relationships/settings" Target="settings.xml"/><Relationship Id="rId7" Type="http://schemas.openxmlformats.org/officeDocument/2006/relationships/hyperlink" Target="https://www.radiosvoboda.org/a/ukrayina-maye-peremohty-desyat-prychyn/3184159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8974-9450" TargetMode="External"/><Relationship Id="rId5" Type="http://schemas.openxmlformats.org/officeDocument/2006/relationships/hyperlink" Target="https://orcid.org/0000-0002-8735-204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18329</Words>
  <Characters>10448</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Обліковий запис Microsoft</dc:creator>
  <cp:keywords/>
  <dc:description/>
  <cp:lastModifiedBy>Обліковий запис Microsoft</cp:lastModifiedBy>
  <cp:revision>2</cp:revision>
  <dcterms:created xsi:type="dcterms:W3CDTF">2023-01-02T16:20:00Z</dcterms:created>
  <dcterms:modified xsi:type="dcterms:W3CDTF">2023-01-02T16:20:00Z</dcterms:modified>
</cp:coreProperties>
</file>