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486C2CD" w14:textId="77777777" w:rsidR="0072653A" w:rsidRPr="00B77A00" w:rsidRDefault="0072653A" w:rsidP="0072653A">
      <w:pPr>
        <w:autoSpaceDE w:val="0"/>
        <w:autoSpaceDN w:val="0"/>
        <w:adjustRightInd w:val="0"/>
        <w:jc w:val="center"/>
        <w:rPr>
          <w:b/>
          <w:caps/>
          <w:sz w:val="28"/>
          <w:szCs w:val="28"/>
        </w:rPr>
      </w:pPr>
      <w:r w:rsidRPr="00B77A00">
        <w:rPr>
          <w:b/>
          <w:caps/>
          <w:sz w:val="28"/>
          <w:szCs w:val="28"/>
        </w:rPr>
        <w:t>Міністерство освіти і науки України</w:t>
      </w:r>
    </w:p>
    <w:p w14:paraId="50EC135B" w14:textId="77777777" w:rsidR="0072653A" w:rsidRPr="00B77A00" w:rsidRDefault="0072653A" w:rsidP="0072653A">
      <w:pPr>
        <w:autoSpaceDE w:val="0"/>
        <w:autoSpaceDN w:val="0"/>
        <w:adjustRightInd w:val="0"/>
        <w:jc w:val="center"/>
        <w:rPr>
          <w:b/>
          <w:sz w:val="28"/>
          <w:szCs w:val="28"/>
        </w:rPr>
      </w:pPr>
      <w:r w:rsidRPr="00B77A00">
        <w:rPr>
          <w:b/>
          <w:sz w:val="28"/>
          <w:szCs w:val="28"/>
        </w:rPr>
        <w:t>НАЦІОНАЛЬНИЙ ТЕХНІЧНИЙ УНІВЕРСИТЕТ УКРАЇНИ</w:t>
      </w:r>
    </w:p>
    <w:p w14:paraId="0BAF5E95" w14:textId="77777777" w:rsidR="0072653A" w:rsidRPr="00B77A00" w:rsidRDefault="0072653A" w:rsidP="0072653A">
      <w:pPr>
        <w:autoSpaceDE w:val="0"/>
        <w:autoSpaceDN w:val="0"/>
        <w:adjustRightInd w:val="0"/>
        <w:jc w:val="center"/>
        <w:rPr>
          <w:b/>
          <w:sz w:val="28"/>
          <w:szCs w:val="28"/>
        </w:rPr>
      </w:pPr>
      <w:r w:rsidRPr="00B77A00">
        <w:rPr>
          <w:b/>
          <w:sz w:val="28"/>
          <w:szCs w:val="28"/>
        </w:rPr>
        <w:t xml:space="preserve">«КИЇВСЬКИЙ ПОЛІТЕХНІЧНИЙ ІНСТИТУТ </w:t>
      </w:r>
    </w:p>
    <w:p w14:paraId="61CC2968" w14:textId="77777777" w:rsidR="0072653A" w:rsidRPr="00B77A00" w:rsidRDefault="0072653A" w:rsidP="0072653A">
      <w:pPr>
        <w:autoSpaceDE w:val="0"/>
        <w:autoSpaceDN w:val="0"/>
        <w:adjustRightInd w:val="0"/>
        <w:jc w:val="center"/>
        <w:rPr>
          <w:b/>
          <w:sz w:val="28"/>
          <w:szCs w:val="28"/>
        </w:rPr>
      </w:pPr>
      <w:r w:rsidRPr="00B77A00">
        <w:rPr>
          <w:b/>
          <w:sz w:val="28"/>
          <w:szCs w:val="28"/>
        </w:rPr>
        <w:t>ІМЕНІ ІГОРЯ СІКОРСЬКОГО»</w:t>
      </w:r>
    </w:p>
    <w:p w14:paraId="705D6C38" w14:textId="77777777" w:rsidR="0072653A" w:rsidRPr="00B77A00" w:rsidRDefault="0072653A" w:rsidP="0072653A">
      <w:pPr>
        <w:autoSpaceDE w:val="0"/>
        <w:autoSpaceDN w:val="0"/>
        <w:adjustRightInd w:val="0"/>
        <w:jc w:val="center"/>
        <w:rPr>
          <w:b/>
          <w:sz w:val="28"/>
          <w:szCs w:val="28"/>
        </w:rPr>
      </w:pPr>
      <w:r w:rsidRPr="00B77A00">
        <w:rPr>
          <w:b/>
          <w:sz w:val="28"/>
          <w:szCs w:val="28"/>
        </w:rPr>
        <w:t>Факультет соціології і права</w:t>
      </w:r>
    </w:p>
    <w:p w14:paraId="4B0DA0B2" w14:textId="77777777" w:rsidR="0072653A" w:rsidRPr="00B77A00" w:rsidRDefault="0072653A" w:rsidP="0072653A">
      <w:pPr>
        <w:autoSpaceDE w:val="0"/>
        <w:autoSpaceDN w:val="0"/>
        <w:adjustRightInd w:val="0"/>
        <w:jc w:val="center"/>
        <w:rPr>
          <w:sz w:val="28"/>
          <w:szCs w:val="28"/>
        </w:rPr>
      </w:pPr>
    </w:p>
    <w:p w14:paraId="64DAAC58" w14:textId="77777777" w:rsidR="0072653A" w:rsidRPr="00B77A00" w:rsidRDefault="0072653A" w:rsidP="0072653A">
      <w:pPr>
        <w:autoSpaceDE w:val="0"/>
        <w:autoSpaceDN w:val="0"/>
        <w:adjustRightInd w:val="0"/>
        <w:ind w:firstLine="0"/>
        <w:rPr>
          <w:caps/>
          <w:sz w:val="28"/>
          <w:szCs w:val="28"/>
        </w:rPr>
      </w:pPr>
      <w:r w:rsidRPr="00B77A00">
        <w:rPr>
          <w:caps/>
          <w:sz w:val="28"/>
          <w:szCs w:val="28"/>
        </w:rPr>
        <w:t xml:space="preserve">                                                                          Затверджую</w:t>
      </w:r>
    </w:p>
    <w:p w14:paraId="3412AA73" w14:textId="77777777" w:rsidR="0072653A" w:rsidRPr="00B77A00" w:rsidRDefault="0072653A" w:rsidP="0072653A">
      <w:pPr>
        <w:ind w:hanging="2"/>
        <w:jc w:val="right"/>
        <w:rPr>
          <w:sz w:val="28"/>
          <w:szCs w:val="28"/>
        </w:rPr>
      </w:pPr>
      <w:r w:rsidRPr="00B77A00">
        <w:rPr>
          <w:sz w:val="28"/>
          <w:szCs w:val="28"/>
        </w:rPr>
        <w:t xml:space="preserve">Декан факультету соціології і права </w:t>
      </w:r>
      <w:r w:rsidRPr="00B77A00">
        <w:rPr>
          <w:sz w:val="28"/>
          <w:szCs w:val="28"/>
        </w:rPr>
        <w:br/>
        <w:t>_________  А.А. Мельниченко</w:t>
      </w:r>
    </w:p>
    <w:p w14:paraId="4B21C8A1" w14:textId="77777777" w:rsidR="0072653A" w:rsidRPr="00B77A00" w:rsidRDefault="0072653A" w:rsidP="0072653A">
      <w:pPr>
        <w:tabs>
          <w:tab w:val="left" w:pos="7513"/>
        </w:tabs>
        <w:autoSpaceDE w:val="0"/>
        <w:autoSpaceDN w:val="0"/>
        <w:adjustRightInd w:val="0"/>
        <w:ind w:hanging="2"/>
        <w:jc w:val="right"/>
        <w:rPr>
          <w:sz w:val="28"/>
          <w:szCs w:val="28"/>
          <w:vertAlign w:val="superscript"/>
        </w:rPr>
      </w:pPr>
      <w:r w:rsidRPr="00B77A00">
        <w:rPr>
          <w:sz w:val="28"/>
          <w:szCs w:val="28"/>
          <w:vertAlign w:val="superscript"/>
        </w:rPr>
        <w:t xml:space="preserve">                                                                                               (підпис)</w:t>
      </w:r>
      <w:r w:rsidRPr="00B77A00">
        <w:rPr>
          <w:sz w:val="28"/>
          <w:szCs w:val="28"/>
          <w:vertAlign w:val="superscript"/>
        </w:rPr>
        <w:tab/>
      </w:r>
    </w:p>
    <w:p w14:paraId="6A1AB3EF" w14:textId="77777777" w:rsidR="0072653A" w:rsidRPr="00B77A00" w:rsidRDefault="0072653A" w:rsidP="0072653A">
      <w:pPr>
        <w:autoSpaceDE w:val="0"/>
        <w:autoSpaceDN w:val="0"/>
        <w:adjustRightInd w:val="0"/>
        <w:ind w:hanging="2"/>
        <w:jc w:val="right"/>
        <w:rPr>
          <w:sz w:val="28"/>
          <w:szCs w:val="28"/>
        </w:rPr>
      </w:pPr>
      <w:r w:rsidRPr="00B77A00">
        <w:rPr>
          <w:sz w:val="28"/>
          <w:szCs w:val="28"/>
        </w:rPr>
        <w:t>«____»___________ 20__ р.</w:t>
      </w:r>
    </w:p>
    <w:p w14:paraId="1D75C3CC" w14:textId="77777777" w:rsidR="0072653A" w:rsidRPr="00B77A00" w:rsidRDefault="0072653A" w:rsidP="0072653A">
      <w:pPr>
        <w:jc w:val="center"/>
        <w:rPr>
          <w:sz w:val="28"/>
          <w:szCs w:val="28"/>
        </w:rPr>
      </w:pPr>
    </w:p>
    <w:p w14:paraId="49E53922" w14:textId="77777777" w:rsidR="0072653A" w:rsidRPr="00B77A00" w:rsidRDefault="0072653A" w:rsidP="0072653A">
      <w:pPr>
        <w:jc w:val="center"/>
        <w:rPr>
          <w:b/>
          <w:sz w:val="28"/>
          <w:szCs w:val="28"/>
        </w:rPr>
      </w:pPr>
    </w:p>
    <w:p w14:paraId="79CDA6E3" w14:textId="77777777" w:rsidR="0072653A" w:rsidRPr="00B77A00" w:rsidRDefault="0072653A" w:rsidP="0072653A">
      <w:pPr>
        <w:jc w:val="center"/>
        <w:rPr>
          <w:b/>
          <w:sz w:val="28"/>
          <w:szCs w:val="28"/>
        </w:rPr>
      </w:pPr>
    </w:p>
    <w:p w14:paraId="618854FD" w14:textId="77777777" w:rsidR="0072653A" w:rsidRPr="00B77A00" w:rsidRDefault="0072653A" w:rsidP="0072653A">
      <w:pPr>
        <w:jc w:val="center"/>
        <w:rPr>
          <w:b/>
          <w:sz w:val="28"/>
          <w:szCs w:val="28"/>
        </w:rPr>
      </w:pPr>
    </w:p>
    <w:p w14:paraId="463157EF" w14:textId="77777777" w:rsidR="0072653A" w:rsidRPr="00B77A00" w:rsidRDefault="0072653A" w:rsidP="0072653A">
      <w:pPr>
        <w:jc w:val="center"/>
        <w:rPr>
          <w:b/>
          <w:sz w:val="28"/>
          <w:szCs w:val="28"/>
        </w:rPr>
      </w:pPr>
    </w:p>
    <w:p w14:paraId="6E07467C" w14:textId="77777777" w:rsidR="0072653A" w:rsidRPr="00B77A00" w:rsidRDefault="0072653A" w:rsidP="0072653A">
      <w:pPr>
        <w:jc w:val="center"/>
        <w:rPr>
          <w:b/>
          <w:sz w:val="28"/>
          <w:szCs w:val="28"/>
        </w:rPr>
      </w:pPr>
    </w:p>
    <w:p w14:paraId="2827FB02" w14:textId="77777777" w:rsidR="0072653A" w:rsidRPr="00B77A00" w:rsidRDefault="00522871" w:rsidP="0072653A">
      <w:pPr>
        <w:jc w:val="center"/>
        <w:rPr>
          <w:b/>
          <w:caps/>
          <w:sz w:val="28"/>
          <w:szCs w:val="28"/>
        </w:rPr>
      </w:pPr>
      <w:r>
        <w:rPr>
          <w:b/>
          <w:sz w:val="28"/>
          <w:szCs w:val="28"/>
        </w:rPr>
        <w:t>АГРАРНЕ</w:t>
      </w:r>
      <w:r w:rsidR="0072653A" w:rsidRPr="00B77A00">
        <w:rPr>
          <w:b/>
          <w:sz w:val="28"/>
          <w:szCs w:val="28"/>
        </w:rPr>
        <w:t xml:space="preserve"> ПРАВО </w:t>
      </w:r>
    </w:p>
    <w:p w14:paraId="20D54E3A" w14:textId="77777777" w:rsidR="0072653A" w:rsidRPr="00B77A00" w:rsidRDefault="0072653A" w:rsidP="0072653A">
      <w:pPr>
        <w:jc w:val="center"/>
        <w:rPr>
          <w:b/>
          <w:caps/>
          <w:sz w:val="28"/>
          <w:szCs w:val="28"/>
        </w:rPr>
      </w:pPr>
      <w:r w:rsidRPr="00B77A00">
        <w:rPr>
          <w:b/>
          <w:caps/>
          <w:sz w:val="28"/>
          <w:szCs w:val="28"/>
        </w:rPr>
        <w:t>Робоча Програма</w:t>
      </w:r>
    </w:p>
    <w:p w14:paraId="3226BA06" w14:textId="77777777" w:rsidR="0072653A" w:rsidRPr="00B77A00" w:rsidRDefault="0072653A" w:rsidP="0072653A">
      <w:pPr>
        <w:jc w:val="center"/>
        <w:rPr>
          <w:b/>
          <w:sz w:val="28"/>
          <w:szCs w:val="28"/>
        </w:rPr>
      </w:pPr>
      <w:r w:rsidRPr="00B77A00">
        <w:rPr>
          <w:b/>
          <w:sz w:val="28"/>
          <w:szCs w:val="28"/>
        </w:rPr>
        <w:t>кредитного модуля</w:t>
      </w:r>
    </w:p>
    <w:p w14:paraId="12BB3F71" w14:textId="77777777" w:rsidR="0072653A" w:rsidRPr="00B77A00" w:rsidRDefault="0072653A" w:rsidP="0072653A">
      <w:pPr>
        <w:tabs>
          <w:tab w:val="left" w:leader="underscore" w:pos="8080"/>
        </w:tabs>
        <w:ind w:firstLine="1418"/>
        <w:rPr>
          <w:b/>
          <w:sz w:val="28"/>
          <w:szCs w:val="28"/>
        </w:rPr>
      </w:pPr>
      <w:r w:rsidRPr="00B77A00">
        <w:rPr>
          <w:b/>
          <w:sz w:val="28"/>
          <w:szCs w:val="28"/>
        </w:rPr>
        <w:t xml:space="preserve">підготовки  «бакалаврів»               </w:t>
      </w:r>
    </w:p>
    <w:p w14:paraId="347D7B90" w14:textId="77777777" w:rsidR="0072653A" w:rsidRPr="00B77A00" w:rsidRDefault="0072653A" w:rsidP="0072653A">
      <w:pPr>
        <w:tabs>
          <w:tab w:val="left" w:leader="underscore" w:pos="8080"/>
        </w:tabs>
        <w:ind w:firstLine="1418"/>
        <w:rPr>
          <w:b/>
          <w:sz w:val="28"/>
          <w:szCs w:val="28"/>
        </w:rPr>
      </w:pPr>
      <w:r w:rsidRPr="00B77A00">
        <w:rPr>
          <w:b/>
          <w:sz w:val="28"/>
          <w:szCs w:val="28"/>
        </w:rPr>
        <w:t>напрям підготовки 6.030401 «Правознавство»</w:t>
      </w:r>
    </w:p>
    <w:p w14:paraId="4CFA0EEA" w14:textId="77777777" w:rsidR="0072653A" w:rsidRPr="00B77A00" w:rsidRDefault="0072653A" w:rsidP="0072653A">
      <w:pPr>
        <w:tabs>
          <w:tab w:val="left" w:leader="underscore" w:pos="8080"/>
        </w:tabs>
        <w:ind w:firstLine="1418"/>
        <w:rPr>
          <w:b/>
          <w:sz w:val="28"/>
          <w:szCs w:val="28"/>
        </w:rPr>
      </w:pPr>
      <w:r w:rsidRPr="00B77A00">
        <w:rPr>
          <w:b/>
          <w:sz w:val="28"/>
          <w:szCs w:val="28"/>
        </w:rPr>
        <w:t>форма навчання денна</w:t>
      </w:r>
    </w:p>
    <w:p w14:paraId="301B0B6A" w14:textId="77777777" w:rsidR="0072653A" w:rsidRPr="00B77A00" w:rsidRDefault="0072653A" w:rsidP="0072653A">
      <w:pPr>
        <w:tabs>
          <w:tab w:val="left" w:pos="1980"/>
        </w:tabs>
        <w:jc w:val="center"/>
        <w:rPr>
          <w:b/>
          <w:sz w:val="28"/>
          <w:szCs w:val="28"/>
        </w:rPr>
      </w:pPr>
    </w:p>
    <w:p w14:paraId="1891A446" w14:textId="77777777" w:rsidR="0072653A" w:rsidRPr="00B77A00" w:rsidRDefault="0072653A" w:rsidP="0072653A">
      <w:pPr>
        <w:jc w:val="center"/>
        <w:rPr>
          <w:sz w:val="28"/>
          <w:szCs w:val="28"/>
        </w:rPr>
      </w:pPr>
    </w:p>
    <w:p w14:paraId="2657BED7" w14:textId="77777777" w:rsidR="0072653A" w:rsidRPr="00B77A00" w:rsidRDefault="0072653A" w:rsidP="0072653A">
      <w:pPr>
        <w:rPr>
          <w:sz w:val="28"/>
          <w:szCs w:val="28"/>
        </w:rPr>
      </w:pPr>
    </w:p>
    <w:p w14:paraId="0F40F46F" w14:textId="77777777" w:rsidR="0072653A" w:rsidRPr="00B77A00" w:rsidRDefault="0072653A" w:rsidP="0072653A">
      <w:pPr>
        <w:rPr>
          <w:sz w:val="28"/>
          <w:szCs w:val="28"/>
        </w:rPr>
      </w:pPr>
    </w:p>
    <w:p w14:paraId="49EDEDE3" w14:textId="77777777" w:rsidR="0072653A" w:rsidRPr="00B77A00" w:rsidRDefault="0072653A" w:rsidP="0072653A">
      <w:pPr>
        <w:rPr>
          <w:sz w:val="28"/>
          <w:szCs w:val="28"/>
        </w:rPr>
      </w:pPr>
    </w:p>
    <w:p w14:paraId="47CBF3B5" w14:textId="77777777" w:rsidR="0072653A" w:rsidRPr="00B77A00" w:rsidRDefault="0072653A" w:rsidP="0072653A">
      <w:pPr>
        <w:rPr>
          <w:sz w:val="28"/>
          <w:szCs w:val="28"/>
        </w:rPr>
      </w:pPr>
    </w:p>
    <w:p w14:paraId="76514336" w14:textId="77777777" w:rsidR="0072653A" w:rsidRPr="00B77A00" w:rsidRDefault="0072653A" w:rsidP="0072653A">
      <w:pPr>
        <w:rPr>
          <w:sz w:val="28"/>
          <w:szCs w:val="28"/>
        </w:rPr>
      </w:pPr>
    </w:p>
    <w:p w14:paraId="268C745E" w14:textId="77777777" w:rsidR="0072653A" w:rsidRPr="00B77A00" w:rsidRDefault="0072653A" w:rsidP="0072653A">
      <w:pPr>
        <w:ind w:firstLine="5670"/>
        <w:rPr>
          <w:sz w:val="28"/>
          <w:szCs w:val="28"/>
        </w:rPr>
      </w:pPr>
      <w:r w:rsidRPr="00B77A00">
        <w:rPr>
          <w:sz w:val="28"/>
          <w:szCs w:val="28"/>
        </w:rPr>
        <w:t xml:space="preserve">Ухвалено методичною комісією </w:t>
      </w:r>
    </w:p>
    <w:p w14:paraId="7558F676" w14:textId="77777777" w:rsidR="0072653A" w:rsidRPr="00B77A00" w:rsidRDefault="0072653A" w:rsidP="0072653A">
      <w:pPr>
        <w:ind w:firstLine="5670"/>
        <w:rPr>
          <w:sz w:val="28"/>
          <w:szCs w:val="28"/>
          <w:vertAlign w:val="superscript"/>
        </w:rPr>
      </w:pPr>
      <w:r w:rsidRPr="00B77A00">
        <w:rPr>
          <w:sz w:val="28"/>
          <w:szCs w:val="28"/>
        </w:rPr>
        <w:t xml:space="preserve">Факультету соціології та права </w:t>
      </w:r>
    </w:p>
    <w:p w14:paraId="70F41589" w14:textId="0A6D7B4E" w:rsidR="0072653A" w:rsidRPr="00B77A00" w:rsidRDefault="0072653A" w:rsidP="0072653A">
      <w:pPr>
        <w:ind w:firstLine="5670"/>
        <w:rPr>
          <w:sz w:val="28"/>
          <w:szCs w:val="28"/>
        </w:rPr>
      </w:pPr>
      <w:r w:rsidRPr="00B77A00">
        <w:rPr>
          <w:sz w:val="28"/>
          <w:szCs w:val="28"/>
        </w:rPr>
        <w:t xml:space="preserve">Протокол від </w:t>
      </w:r>
      <w:r w:rsidR="00D82440">
        <w:rPr>
          <w:sz w:val="28"/>
          <w:szCs w:val="28"/>
          <w:lang w:val="en-US"/>
        </w:rPr>
        <w:t>20.06.</w:t>
      </w:r>
      <w:r w:rsidRPr="00B77A00">
        <w:rPr>
          <w:sz w:val="28"/>
          <w:szCs w:val="28"/>
        </w:rPr>
        <w:t>20</w:t>
      </w:r>
      <w:r w:rsidR="00D82440">
        <w:rPr>
          <w:sz w:val="28"/>
          <w:szCs w:val="28"/>
          <w:lang w:val="en-US"/>
        </w:rPr>
        <w:t>20</w:t>
      </w:r>
      <w:r w:rsidRPr="00B77A00">
        <w:rPr>
          <w:sz w:val="28"/>
          <w:szCs w:val="28"/>
        </w:rPr>
        <w:t>_ р. №</w:t>
      </w:r>
      <w:r w:rsidR="00D82440">
        <w:rPr>
          <w:sz w:val="28"/>
          <w:szCs w:val="28"/>
          <w:lang w:val="en-US"/>
        </w:rPr>
        <w:t>2</w:t>
      </w:r>
      <w:r w:rsidRPr="00B77A00">
        <w:rPr>
          <w:sz w:val="28"/>
          <w:szCs w:val="28"/>
        </w:rPr>
        <w:t xml:space="preserve"> ___</w:t>
      </w:r>
    </w:p>
    <w:p w14:paraId="5EEB0E98" w14:textId="77777777" w:rsidR="0072653A" w:rsidRPr="00B77A00" w:rsidRDefault="0072653A" w:rsidP="0072653A">
      <w:pPr>
        <w:ind w:firstLine="5670"/>
        <w:rPr>
          <w:sz w:val="28"/>
          <w:szCs w:val="28"/>
        </w:rPr>
      </w:pPr>
      <w:r w:rsidRPr="00B77A00">
        <w:rPr>
          <w:sz w:val="28"/>
          <w:szCs w:val="28"/>
        </w:rPr>
        <w:t>Голова методичної комісії</w:t>
      </w:r>
    </w:p>
    <w:p w14:paraId="7A9BD7B9" w14:textId="77777777" w:rsidR="0072653A" w:rsidRPr="00B77A00" w:rsidRDefault="0072653A" w:rsidP="0072653A">
      <w:pPr>
        <w:autoSpaceDE w:val="0"/>
        <w:autoSpaceDN w:val="0"/>
        <w:adjustRightInd w:val="0"/>
        <w:ind w:firstLine="5670"/>
        <w:rPr>
          <w:sz w:val="28"/>
          <w:szCs w:val="28"/>
          <w:vertAlign w:val="superscript"/>
        </w:rPr>
      </w:pPr>
      <w:r w:rsidRPr="00B77A00">
        <w:rPr>
          <w:sz w:val="28"/>
          <w:szCs w:val="28"/>
        </w:rPr>
        <w:t xml:space="preserve">_________             К.Л. Попов </w:t>
      </w:r>
    </w:p>
    <w:p w14:paraId="47AFD3BC" w14:textId="77777777" w:rsidR="0072653A" w:rsidRPr="00B77A00" w:rsidRDefault="0072653A" w:rsidP="0072653A">
      <w:pPr>
        <w:autoSpaceDE w:val="0"/>
        <w:autoSpaceDN w:val="0"/>
        <w:adjustRightInd w:val="0"/>
        <w:ind w:firstLine="5670"/>
        <w:rPr>
          <w:sz w:val="28"/>
          <w:szCs w:val="28"/>
        </w:rPr>
      </w:pPr>
      <w:r w:rsidRPr="00B77A00">
        <w:rPr>
          <w:sz w:val="28"/>
          <w:szCs w:val="28"/>
        </w:rPr>
        <w:t>«____»___________ 20__ р.</w:t>
      </w:r>
    </w:p>
    <w:p w14:paraId="3F5AB321" w14:textId="77777777" w:rsidR="0072653A" w:rsidRPr="00B77A00" w:rsidRDefault="0072653A" w:rsidP="0072653A">
      <w:pPr>
        <w:jc w:val="center"/>
        <w:rPr>
          <w:sz w:val="28"/>
          <w:szCs w:val="28"/>
        </w:rPr>
      </w:pPr>
    </w:p>
    <w:p w14:paraId="1596DF0B" w14:textId="77777777" w:rsidR="0072653A" w:rsidRPr="00B77A00" w:rsidRDefault="0072653A" w:rsidP="0072653A">
      <w:pPr>
        <w:jc w:val="center"/>
        <w:rPr>
          <w:b/>
          <w:sz w:val="28"/>
          <w:szCs w:val="28"/>
        </w:rPr>
      </w:pPr>
    </w:p>
    <w:p w14:paraId="57F76B9B" w14:textId="77777777" w:rsidR="0072653A" w:rsidRPr="00B77A00" w:rsidRDefault="0072653A" w:rsidP="0072653A">
      <w:pPr>
        <w:jc w:val="center"/>
        <w:rPr>
          <w:b/>
          <w:sz w:val="28"/>
          <w:szCs w:val="28"/>
        </w:rPr>
      </w:pPr>
    </w:p>
    <w:p w14:paraId="49E80581" w14:textId="77777777" w:rsidR="0072653A" w:rsidRPr="00B77A00" w:rsidRDefault="0072653A" w:rsidP="0072653A">
      <w:pPr>
        <w:jc w:val="center"/>
        <w:rPr>
          <w:b/>
          <w:sz w:val="28"/>
          <w:szCs w:val="28"/>
        </w:rPr>
      </w:pPr>
    </w:p>
    <w:p w14:paraId="65280ACA" w14:textId="77777777" w:rsidR="0072653A" w:rsidRPr="00B77A00" w:rsidRDefault="0072653A" w:rsidP="0072653A">
      <w:pPr>
        <w:jc w:val="center"/>
        <w:rPr>
          <w:b/>
          <w:sz w:val="28"/>
          <w:szCs w:val="28"/>
        </w:rPr>
      </w:pPr>
    </w:p>
    <w:p w14:paraId="4C32DAEC" w14:textId="77777777" w:rsidR="0072653A" w:rsidRPr="00B77A00" w:rsidRDefault="0072653A" w:rsidP="0072653A">
      <w:pPr>
        <w:jc w:val="center"/>
        <w:rPr>
          <w:b/>
          <w:sz w:val="28"/>
          <w:szCs w:val="28"/>
        </w:rPr>
      </w:pPr>
    </w:p>
    <w:p w14:paraId="56056D05" w14:textId="77777777" w:rsidR="0072653A" w:rsidRPr="00B77A00" w:rsidRDefault="0072653A" w:rsidP="0072653A">
      <w:pPr>
        <w:jc w:val="center"/>
        <w:rPr>
          <w:b/>
          <w:sz w:val="28"/>
          <w:szCs w:val="28"/>
        </w:rPr>
      </w:pPr>
    </w:p>
    <w:p w14:paraId="29343820" w14:textId="77777777" w:rsidR="0072653A" w:rsidRPr="00B77A00" w:rsidRDefault="0072653A" w:rsidP="0072653A">
      <w:pPr>
        <w:jc w:val="center"/>
        <w:rPr>
          <w:b/>
          <w:sz w:val="28"/>
          <w:szCs w:val="28"/>
        </w:rPr>
      </w:pPr>
    </w:p>
    <w:p w14:paraId="5359FF43" w14:textId="77777777" w:rsidR="0072653A" w:rsidRPr="00B77A00" w:rsidRDefault="0072653A" w:rsidP="0072653A">
      <w:pPr>
        <w:jc w:val="center"/>
        <w:rPr>
          <w:b/>
          <w:sz w:val="28"/>
          <w:szCs w:val="28"/>
        </w:rPr>
      </w:pPr>
    </w:p>
    <w:p w14:paraId="3EA28CCD" w14:textId="77777777" w:rsidR="0072653A" w:rsidRPr="00B77A00" w:rsidRDefault="0072653A" w:rsidP="0072653A">
      <w:pPr>
        <w:jc w:val="center"/>
        <w:rPr>
          <w:b/>
          <w:sz w:val="28"/>
          <w:szCs w:val="28"/>
        </w:rPr>
      </w:pPr>
    </w:p>
    <w:p w14:paraId="7D0057AE" w14:textId="77777777" w:rsidR="0072653A" w:rsidRPr="00522871" w:rsidRDefault="0072653A" w:rsidP="0072653A">
      <w:pPr>
        <w:jc w:val="center"/>
        <w:rPr>
          <w:b/>
          <w:sz w:val="28"/>
          <w:szCs w:val="28"/>
          <w:lang w:val="ru-RU"/>
        </w:rPr>
      </w:pPr>
      <w:r w:rsidRPr="00B77A00">
        <w:rPr>
          <w:b/>
          <w:sz w:val="28"/>
          <w:szCs w:val="28"/>
        </w:rPr>
        <w:t>Київ – 201</w:t>
      </w:r>
      <w:r w:rsidR="00522871" w:rsidRPr="00522871">
        <w:rPr>
          <w:b/>
          <w:sz w:val="28"/>
          <w:szCs w:val="28"/>
          <w:lang w:val="ru-RU"/>
        </w:rPr>
        <w:t>8</w:t>
      </w:r>
    </w:p>
    <w:p w14:paraId="1130ABCB" w14:textId="77777777" w:rsidR="0072653A" w:rsidRPr="00B77A00" w:rsidRDefault="0072653A" w:rsidP="0072653A">
      <w:pPr>
        <w:jc w:val="center"/>
        <w:rPr>
          <w:b/>
          <w:sz w:val="28"/>
          <w:szCs w:val="28"/>
        </w:rPr>
      </w:pPr>
      <w:r w:rsidRPr="00B77A00">
        <w:rPr>
          <w:sz w:val="28"/>
          <w:szCs w:val="28"/>
        </w:rPr>
        <w:br w:type="page"/>
      </w:r>
    </w:p>
    <w:p w14:paraId="133B4EB6" w14:textId="77777777" w:rsidR="0072653A" w:rsidRPr="00B77A00" w:rsidRDefault="0072653A" w:rsidP="0072653A">
      <w:pPr>
        <w:rPr>
          <w:sz w:val="28"/>
          <w:szCs w:val="28"/>
        </w:rPr>
      </w:pPr>
      <w:r w:rsidRPr="00B77A00">
        <w:rPr>
          <w:sz w:val="28"/>
          <w:szCs w:val="28"/>
        </w:rPr>
        <w:lastRenderedPageBreak/>
        <w:t>Робоча програма кредитного модуля  «</w:t>
      </w:r>
      <w:r w:rsidR="00522871">
        <w:rPr>
          <w:sz w:val="28"/>
          <w:szCs w:val="28"/>
        </w:rPr>
        <w:t>Аграрне</w:t>
      </w:r>
      <w:r w:rsidRPr="00B77A00">
        <w:rPr>
          <w:sz w:val="28"/>
          <w:szCs w:val="28"/>
        </w:rPr>
        <w:t xml:space="preserve"> право» для студентів за напрямом підготовки 6</w:t>
      </w:r>
      <w:r w:rsidRPr="00B77A00">
        <w:rPr>
          <w:sz w:val="28"/>
          <w:szCs w:val="28"/>
          <w:lang w:val="ru-RU"/>
        </w:rPr>
        <w:t>.030401 «Правознавство»</w:t>
      </w:r>
      <w:r w:rsidRPr="00B77A00">
        <w:rPr>
          <w:sz w:val="28"/>
          <w:szCs w:val="28"/>
        </w:rPr>
        <w:t xml:space="preserve">, </w:t>
      </w:r>
      <w:r>
        <w:rPr>
          <w:sz w:val="28"/>
          <w:szCs w:val="28"/>
        </w:rPr>
        <w:t>п</w:t>
      </w:r>
      <w:r>
        <w:rPr>
          <w:bCs/>
          <w:sz w:val="28"/>
          <w:szCs w:val="28"/>
          <w:lang w:eastAsia="uk-UA"/>
        </w:rPr>
        <w:t>ершого (бакалаврського) рівня вищої освіти</w:t>
      </w:r>
      <w:r w:rsidRPr="00B77A00">
        <w:rPr>
          <w:sz w:val="28"/>
          <w:szCs w:val="28"/>
        </w:rPr>
        <w:t>, за денною формою навчання складена відповідно до програми навчальної дисципліни «</w:t>
      </w:r>
      <w:r w:rsidR="00522871">
        <w:rPr>
          <w:sz w:val="28"/>
          <w:szCs w:val="28"/>
        </w:rPr>
        <w:t>Аграрне</w:t>
      </w:r>
      <w:r w:rsidRPr="00B77A00">
        <w:rPr>
          <w:sz w:val="28"/>
          <w:szCs w:val="28"/>
        </w:rPr>
        <w:t xml:space="preserve"> право»</w:t>
      </w:r>
    </w:p>
    <w:p w14:paraId="654745ED" w14:textId="77777777" w:rsidR="0072653A" w:rsidRPr="00B77A00" w:rsidRDefault="0072653A" w:rsidP="0072653A">
      <w:pPr>
        <w:rPr>
          <w:sz w:val="28"/>
          <w:szCs w:val="28"/>
        </w:rPr>
      </w:pPr>
    </w:p>
    <w:p w14:paraId="7A527C92" w14:textId="77777777" w:rsidR="0072653A" w:rsidRPr="00B77A00" w:rsidRDefault="0072653A" w:rsidP="0072653A">
      <w:pPr>
        <w:rPr>
          <w:sz w:val="28"/>
          <w:szCs w:val="28"/>
        </w:rPr>
      </w:pPr>
    </w:p>
    <w:p w14:paraId="4981E752" w14:textId="77777777" w:rsidR="0072653A" w:rsidRPr="00B77A00" w:rsidRDefault="0072653A" w:rsidP="0072653A">
      <w:pPr>
        <w:rPr>
          <w:sz w:val="28"/>
          <w:szCs w:val="28"/>
        </w:rPr>
      </w:pPr>
      <w:r w:rsidRPr="00B77A00">
        <w:rPr>
          <w:sz w:val="28"/>
          <w:szCs w:val="28"/>
        </w:rPr>
        <w:t>РОЗРОБНИКИ ПРОГРАМИ:</w:t>
      </w:r>
    </w:p>
    <w:p w14:paraId="17941F6A" w14:textId="77777777" w:rsidR="0072653A" w:rsidRPr="00B77A00" w:rsidRDefault="0072653A" w:rsidP="0072653A">
      <w:pPr>
        <w:rPr>
          <w:sz w:val="28"/>
          <w:szCs w:val="28"/>
        </w:rPr>
      </w:pPr>
    </w:p>
    <w:tbl>
      <w:tblPr>
        <w:tblW w:w="0" w:type="auto"/>
        <w:tblLook w:val="04A0" w:firstRow="1" w:lastRow="0" w:firstColumn="1" w:lastColumn="0" w:noHBand="0" w:noVBand="1"/>
      </w:tblPr>
      <w:tblGrid>
        <w:gridCol w:w="8336"/>
        <w:gridCol w:w="1516"/>
      </w:tblGrid>
      <w:tr w:rsidR="0072653A" w:rsidRPr="00B77A00" w14:paraId="7B7379CA" w14:textId="77777777" w:rsidTr="00522871">
        <w:tc>
          <w:tcPr>
            <w:tcW w:w="8336" w:type="dxa"/>
          </w:tcPr>
          <w:p w14:paraId="2885EB31" w14:textId="77777777" w:rsidR="0072653A" w:rsidRPr="00B77A00" w:rsidRDefault="0072653A" w:rsidP="00522871">
            <w:pPr>
              <w:rPr>
                <w:sz w:val="28"/>
                <w:szCs w:val="28"/>
                <w:vertAlign w:val="superscript"/>
              </w:rPr>
            </w:pPr>
            <w:r w:rsidRPr="00B77A00">
              <w:rPr>
                <w:sz w:val="28"/>
                <w:szCs w:val="28"/>
              </w:rPr>
              <w:t>Доцент кафедри господарського та адміністративного права, к.ю.н.</w:t>
            </w:r>
            <w:r w:rsidR="00B646B1">
              <w:rPr>
                <w:sz w:val="28"/>
                <w:szCs w:val="28"/>
              </w:rPr>
              <w:t xml:space="preserve"> Подоляк Світлана Анатоліївна</w:t>
            </w:r>
          </w:p>
        </w:tc>
        <w:tc>
          <w:tcPr>
            <w:tcW w:w="1516" w:type="dxa"/>
          </w:tcPr>
          <w:p w14:paraId="349C8DCB" w14:textId="77777777" w:rsidR="0072653A" w:rsidRPr="00B77A00" w:rsidRDefault="0072653A" w:rsidP="00522871">
            <w:pPr>
              <w:rPr>
                <w:sz w:val="28"/>
                <w:szCs w:val="28"/>
              </w:rPr>
            </w:pPr>
            <w:r w:rsidRPr="00B77A00">
              <w:rPr>
                <w:sz w:val="28"/>
                <w:szCs w:val="28"/>
              </w:rPr>
              <w:t>______</w:t>
            </w:r>
          </w:p>
          <w:p w14:paraId="74F87A29" w14:textId="77777777" w:rsidR="0072653A" w:rsidRPr="00B77A00" w:rsidRDefault="0072653A" w:rsidP="00522871">
            <w:pPr>
              <w:jc w:val="center"/>
              <w:rPr>
                <w:sz w:val="28"/>
                <w:szCs w:val="28"/>
                <w:vertAlign w:val="superscript"/>
              </w:rPr>
            </w:pPr>
            <w:r w:rsidRPr="00B77A00">
              <w:rPr>
                <w:sz w:val="28"/>
                <w:szCs w:val="28"/>
                <w:vertAlign w:val="superscript"/>
              </w:rPr>
              <w:t>(підпис)</w:t>
            </w:r>
          </w:p>
        </w:tc>
      </w:tr>
    </w:tbl>
    <w:p w14:paraId="1814472D" w14:textId="77777777" w:rsidR="0072653A" w:rsidRPr="00B77A00" w:rsidRDefault="0072653A" w:rsidP="0072653A">
      <w:pPr>
        <w:rPr>
          <w:sz w:val="28"/>
          <w:szCs w:val="28"/>
        </w:rPr>
      </w:pPr>
    </w:p>
    <w:p w14:paraId="5CFB4883" w14:textId="77777777" w:rsidR="0072653A" w:rsidRPr="00B77A00" w:rsidRDefault="0072653A" w:rsidP="0072653A">
      <w:pPr>
        <w:tabs>
          <w:tab w:val="left" w:pos="7029"/>
          <w:tab w:val="left" w:pos="7551"/>
        </w:tabs>
        <w:rPr>
          <w:sz w:val="28"/>
          <w:szCs w:val="28"/>
        </w:rPr>
      </w:pPr>
    </w:p>
    <w:p w14:paraId="2F19A827" w14:textId="77777777" w:rsidR="0072653A" w:rsidRPr="00B77A00" w:rsidRDefault="0072653A" w:rsidP="0072653A">
      <w:pPr>
        <w:tabs>
          <w:tab w:val="left" w:pos="7029"/>
          <w:tab w:val="left" w:pos="7551"/>
        </w:tabs>
        <w:rPr>
          <w:sz w:val="28"/>
          <w:szCs w:val="28"/>
        </w:rPr>
      </w:pPr>
    </w:p>
    <w:p w14:paraId="06549C7D" w14:textId="77777777" w:rsidR="0072653A" w:rsidRPr="00B77A00" w:rsidRDefault="0072653A" w:rsidP="0072653A">
      <w:pPr>
        <w:tabs>
          <w:tab w:val="left" w:pos="7029"/>
          <w:tab w:val="left" w:pos="7551"/>
        </w:tabs>
        <w:rPr>
          <w:sz w:val="28"/>
          <w:szCs w:val="28"/>
        </w:rPr>
      </w:pPr>
    </w:p>
    <w:p w14:paraId="7704235A" w14:textId="77777777" w:rsidR="0072653A" w:rsidRPr="00522871" w:rsidRDefault="0072653A" w:rsidP="0072653A">
      <w:pPr>
        <w:rPr>
          <w:bCs/>
          <w:iCs/>
          <w:sz w:val="28"/>
          <w:szCs w:val="28"/>
        </w:rPr>
      </w:pPr>
      <w:r w:rsidRPr="00B77A00">
        <w:rPr>
          <w:sz w:val="28"/>
          <w:szCs w:val="28"/>
        </w:rPr>
        <w:t xml:space="preserve">Робочу програму затверджено на засіданні </w:t>
      </w:r>
      <w:r w:rsidRPr="00B77A00">
        <w:rPr>
          <w:bCs/>
          <w:iCs/>
          <w:sz w:val="28"/>
          <w:szCs w:val="28"/>
        </w:rPr>
        <w:t xml:space="preserve">кафедри </w:t>
      </w:r>
      <w:hyperlink r:id="rId7" w:tooltip="Кафедра господарського та адміністративного права" w:history="1">
        <w:r w:rsidRPr="00522871">
          <w:rPr>
            <w:rStyle w:val="ae"/>
            <w:bCs/>
            <w:iCs/>
            <w:color w:val="auto"/>
            <w:sz w:val="28"/>
            <w:szCs w:val="28"/>
            <w:u w:val="none"/>
          </w:rPr>
          <w:t>господарського та адміністративного права</w:t>
        </w:r>
      </w:hyperlink>
    </w:p>
    <w:p w14:paraId="74CD1985" w14:textId="77777777" w:rsidR="0072653A" w:rsidRPr="00B77A00" w:rsidRDefault="0072653A" w:rsidP="0072653A">
      <w:pPr>
        <w:rPr>
          <w:sz w:val="28"/>
          <w:szCs w:val="28"/>
        </w:rPr>
      </w:pPr>
    </w:p>
    <w:p w14:paraId="7B58FDD2" w14:textId="77777777" w:rsidR="0072653A" w:rsidRPr="00B77A00" w:rsidRDefault="0072653A" w:rsidP="0072653A">
      <w:pPr>
        <w:rPr>
          <w:sz w:val="28"/>
          <w:szCs w:val="28"/>
        </w:rPr>
      </w:pPr>
      <w:r w:rsidRPr="00B77A00">
        <w:rPr>
          <w:sz w:val="28"/>
          <w:szCs w:val="28"/>
        </w:rPr>
        <w:t>Протокол від «____»______________20__ року № ___</w:t>
      </w:r>
    </w:p>
    <w:p w14:paraId="200E60E5" w14:textId="77777777" w:rsidR="0072653A" w:rsidRPr="00B77A00" w:rsidRDefault="0072653A" w:rsidP="0072653A">
      <w:pPr>
        <w:rPr>
          <w:sz w:val="28"/>
          <w:szCs w:val="28"/>
        </w:rPr>
      </w:pPr>
    </w:p>
    <w:p w14:paraId="62A7F18E" w14:textId="77777777" w:rsidR="0072653A" w:rsidRPr="00B77A00" w:rsidRDefault="0072653A" w:rsidP="0072653A">
      <w:pPr>
        <w:rPr>
          <w:sz w:val="28"/>
          <w:szCs w:val="28"/>
        </w:rPr>
      </w:pPr>
      <w:r w:rsidRPr="00B77A00">
        <w:rPr>
          <w:sz w:val="28"/>
          <w:szCs w:val="28"/>
        </w:rPr>
        <w:t>Завідувач кафедри</w:t>
      </w:r>
    </w:p>
    <w:p w14:paraId="5FEAAF8C" w14:textId="77777777" w:rsidR="0072653A" w:rsidRPr="00B77A00" w:rsidRDefault="0072653A" w:rsidP="0072653A">
      <w:pPr>
        <w:autoSpaceDE w:val="0"/>
        <w:autoSpaceDN w:val="0"/>
        <w:adjustRightInd w:val="0"/>
        <w:rPr>
          <w:sz w:val="28"/>
          <w:szCs w:val="28"/>
        </w:rPr>
      </w:pPr>
    </w:p>
    <w:p w14:paraId="495D7B54" w14:textId="77777777" w:rsidR="0072653A" w:rsidRPr="00B77A00" w:rsidRDefault="0072653A" w:rsidP="0072653A">
      <w:pPr>
        <w:autoSpaceDE w:val="0"/>
        <w:autoSpaceDN w:val="0"/>
        <w:adjustRightInd w:val="0"/>
        <w:rPr>
          <w:sz w:val="28"/>
          <w:szCs w:val="28"/>
        </w:rPr>
      </w:pPr>
      <w:r w:rsidRPr="00B77A00">
        <w:rPr>
          <w:sz w:val="28"/>
          <w:szCs w:val="28"/>
        </w:rPr>
        <w:t xml:space="preserve">_________ О.О. Кравчук </w:t>
      </w:r>
    </w:p>
    <w:p w14:paraId="22512DD1" w14:textId="77777777" w:rsidR="0072653A" w:rsidRPr="00B77A00" w:rsidRDefault="0072653A" w:rsidP="0072653A">
      <w:pPr>
        <w:autoSpaceDE w:val="0"/>
        <w:autoSpaceDN w:val="0"/>
        <w:adjustRightInd w:val="0"/>
        <w:rPr>
          <w:sz w:val="28"/>
          <w:szCs w:val="28"/>
          <w:vertAlign w:val="superscript"/>
        </w:rPr>
      </w:pPr>
    </w:p>
    <w:p w14:paraId="1F577EC6" w14:textId="77777777" w:rsidR="0072653A" w:rsidRPr="00B77A00" w:rsidRDefault="0072653A" w:rsidP="0072653A">
      <w:pPr>
        <w:tabs>
          <w:tab w:val="left" w:pos="3312"/>
          <w:tab w:val="right" w:pos="9014"/>
        </w:tabs>
        <w:rPr>
          <w:sz w:val="28"/>
          <w:szCs w:val="28"/>
        </w:rPr>
      </w:pPr>
      <w:r w:rsidRPr="00B77A00">
        <w:rPr>
          <w:sz w:val="28"/>
          <w:szCs w:val="28"/>
        </w:rPr>
        <w:t>«___»_______________20__ р.</w:t>
      </w:r>
    </w:p>
    <w:p w14:paraId="7AA72F38" w14:textId="77777777" w:rsidR="0072653A" w:rsidRPr="00B77A00" w:rsidRDefault="0072653A" w:rsidP="0072653A">
      <w:pPr>
        <w:tabs>
          <w:tab w:val="left" w:pos="3312"/>
          <w:tab w:val="right" w:pos="9014"/>
        </w:tabs>
        <w:rPr>
          <w:sz w:val="28"/>
          <w:szCs w:val="28"/>
        </w:rPr>
      </w:pPr>
    </w:p>
    <w:p w14:paraId="7ACB6782" w14:textId="77777777" w:rsidR="0072653A" w:rsidRPr="00B77A00" w:rsidRDefault="0072653A" w:rsidP="0072653A">
      <w:pPr>
        <w:tabs>
          <w:tab w:val="left" w:pos="3312"/>
          <w:tab w:val="right" w:pos="9014"/>
        </w:tabs>
        <w:rPr>
          <w:sz w:val="28"/>
          <w:szCs w:val="28"/>
        </w:rPr>
      </w:pPr>
    </w:p>
    <w:p w14:paraId="684EE348" w14:textId="77777777" w:rsidR="0072653A" w:rsidRPr="00B77A00" w:rsidRDefault="0072653A" w:rsidP="0072653A">
      <w:pPr>
        <w:tabs>
          <w:tab w:val="left" w:pos="3312"/>
          <w:tab w:val="right" w:pos="9014"/>
        </w:tabs>
        <w:rPr>
          <w:sz w:val="28"/>
          <w:szCs w:val="28"/>
        </w:rPr>
      </w:pPr>
    </w:p>
    <w:p w14:paraId="35722124" w14:textId="77777777" w:rsidR="0072653A" w:rsidRPr="00B77A00" w:rsidRDefault="0072653A" w:rsidP="0072653A">
      <w:pPr>
        <w:tabs>
          <w:tab w:val="left" w:pos="3312"/>
          <w:tab w:val="right" w:pos="9014"/>
        </w:tabs>
        <w:rPr>
          <w:sz w:val="28"/>
          <w:szCs w:val="28"/>
        </w:rPr>
      </w:pPr>
    </w:p>
    <w:p w14:paraId="766E2FB3" w14:textId="77777777" w:rsidR="0072653A" w:rsidRPr="00B77A00" w:rsidRDefault="0072653A" w:rsidP="0072653A">
      <w:pPr>
        <w:tabs>
          <w:tab w:val="left" w:pos="3312"/>
          <w:tab w:val="right" w:pos="9014"/>
        </w:tabs>
        <w:rPr>
          <w:sz w:val="28"/>
          <w:szCs w:val="28"/>
        </w:rPr>
      </w:pPr>
    </w:p>
    <w:p w14:paraId="7C28ED1F" w14:textId="77777777" w:rsidR="0072653A" w:rsidRPr="00B77A00" w:rsidRDefault="0072653A" w:rsidP="0072653A">
      <w:pPr>
        <w:tabs>
          <w:tab w:val="left" w:pos="3312"/>
          <w:tab w:val="right" w:pos="9014"/>
        </w:tabs>
        <w:rPr>
          <w:sz w:val="28"/>
          <w:szCs w:val="28"/>
        </w:rPr>
      </w:pPr>
    </w:p>
    <w:p w14:paraId="491DAB48" w14:textId="77777777" w:rsidR="0072653A" w:rsidRPr="00B77A00" w:rsidRDefault="0072653A" w:rsidP="0072653A">
      <w:pPr>
        <w:tabs>
          <w:tab w:val="left" w:pos="3312"/>
          <w:tab w:val="right" w:pos="9014"/>
        </w:tabs>
        <w:rPr>
          <w:sz w:val="28"/>
          <w:szCs w:val="28"/>
        </w:rPr>
      </w:pPr>
    </w:p>
    <w:p w14:paraId="1240CE16" w14:textId="77777777" w:rsidR="0072653A" w:rsidRPr="00B77A00" w:rsidRDefault="0072653A" w:rsidP="0072653A">
      <w:pPr>
        <w:tabs>
          <w:tab w:val="left" w:pos="3312"/>
          <w:tab w:val="right" w:pos="9014"/>
        </w:tabs>
        <w:rPr>
          <w:sz w:val="28"/>
          <w:szCs w:val="28"/>
        </w:rPr>
      </w:pPr>
    </w:p>
    <w:p w14:paraId="5B2EEF2B" w14:textId="77777777" w:rsidR="0072653A" w:rsidRPr="00B77A00" w:rsidRDefault="0072653A" w:rsidP="0072653A">
      <w:pPr>
        <w:tabs>
          <w:tab w:val="left" w:pos="3312"/>
          <w:tab w:val="right" w:pos="9014"/>
        </w:tabs>
        <w:rPr>
          <w:sz w:val="28"/>
          <w:szCs w:val="28"/>
        </w:rPr>
      </w:pPr>
    </w:p>
    <w:p w14:paraId="329A21E8" w14:textId="77777777" w:rsidR="0072653A" w:rsidRPr="00B77A00" w:rsidRDefault="0072653A" w:rsidP="0072653A">
      <w:pPr>
        <w:tabs>
          <w:tab w:val="left" w:pos="3312"/>
          <w:tab w:val="right" w:pos="9014"/>
        </w:tabs>
        <w:rPr>
          <w:sz w:val="28"/>
          <w:szCs w:val="28"/>
        </w:rPr>
      </w:pPr>
    </w:p>
    <w:p w14:paraId="5E13A097" w14:textId="77777777" w:rsidR="0072653A" w:rsidRPr="00B77A00" w:rsidRDefault="0072653A" w:rsidP="0072653A">
      <w:pPr>
        <w:tabs>
          <w:tab w:val="left" w:pos="3312"/>
          <w:tab w:val="right" w:pos="9014"/>
        </w:tabs>
        <w:rPr>
          <w:sz w:val="28"/>
          <w:szCs w:val="28"/>
        </w:rPr>
      </w:pPr>
    </w:p>
    <w:p w14:paraId="32049C7E" w14:textId="77777777" w:rsidR="0072653A" w:rsidRPr="00B77A00" w:rsidRDefault="0072653A" w:rsidP="0072653A">
      <w:pPr>
        <w:tabs>
          <w:tab w:val="left" w:pos="3312"/>
          <w:tab w:val="right" w:pos="9014"/>
        </w:tabs>
        <w:rPr>
          <w:sz w:val="28"/>
          <w:szCs w:val="28"/>
        </w:rPr>
      </w:pPr>
    </w:p>
    <w:p w14:paraId="75F46D3B" w14:textId="77777777" w:rsidR="0072653A" w:rsidRPr="00B77A00" w:rsidRDefault="0072653A" w:rsidP="0072653A">
      <w:pPr>
        <w:tabs>
          <w:tab w:val="left" w:pos="3312"/>
          <w:tab w:val="right" w:pos="9014"/>
        </w:tabs>
        <w:rPr>
          <w:sz w:val="28"/>
          <w:szCs w:val="28"/>
        </w:rPr>
      </w:pPr>
    </w:p>
    <w:p w14:paraId="3D0F5A02" w14:textId="77777777" w:rsidR="0072653A" w:rsidRPr="00B77A00" w:rsidRDefault="0072653A" w:rsidP="0072653A">
      <w:pPr>
        <w:tabs>
          <w:tab w:val="left" w:pos="3312"/>
          <w:tab w:val="right" w:pos="9014"/>
        </w:tabs>
        <w:rPr>
          <w:sz w:val="28"/>
          <w:szCs w:val="28"/>
        </w:rPr>
      </w:pPr>
    </w:p>
    <w:p w14:paraId="10FCD605" w14:textId="77777777" w:rsidR="0072653A" w:rsidRPr="00B77A00" w:rsidRDefault="0072653A" w:rsidP="0072653A">
      <w:pPr>
        <w:ind w:hanging="142"/>
        <w:jc w:val="right"/>
        <w:rPr>
          <w:bCs/>
          <w:sz w:val="28"/>
          <w:szCs w:val="28"/>
        </w:rPr>
      </w:pPr>
      <w:r w:rsidRPr="00B77A00">
        <w:rPr>
          <w:sz w:val="28"/>
          <w:szCs w:val="28"/>
        </w:rPr>
        <w:sym w:font="Symbol" w:char="00D3"/>
      </w:r>
      <w:r w:rsidRPr="00B77A00">
        <w:rPr>
          <w:sz w:val="28"/>
          <w:szCs w:val="28"/>
        </w:rPr>
        <w:t xml:space="preserve">  КПІ</w:t>
      </w:r>
      <w:r>
        <w:rPr>
          <w:sz w:val="28"/>
          <w:szCs w:val="28"/>
        </w:rPr>
        <w:t xml:space="preserve"> ім. Ігоря Сікорського</w:t>
      </w:r>
      <w:r w:rsidRPr="00B77A00">
        <w:rPr>
          <w:sz w:val="28"/>
          <w:szCs w:val="28"/>
        </w:rPr>
        <w:t>, 201</w:t>
      </w:r>
      <w:r w:rsidR="00522871">
        <w:rPr>
          <w:sz w:val="28"/>
          <w:szCs w:val="28"/>
        </w:rPr>
        <w:t>8</w:t>
      </w:r>
    </w:p>
    <w:p w14:paraId="4EAB48BE" w14:textId="77777777" w:rsidR="0072653A" w:rsidRPr="00B77A00" w:rsidRDefault="0072653A" w:rsidP="0072653A">
      <w:pPr>
        <w:numPr>
          <w:ilvl w:val="0"/>
          <w:numId w:val="3"/>
        </w:numPr>
        <w:ind w:left="0"/>
        <w:jc w:val="center"/>
        <w:rPr>
          <w:b/>
          <w:bCs/>
          <w:caps/>
          <w:sz w:val="28"/>
          <w:szCs w:val="28"/>
        </w:rPr>
      </w:pPr>
      <w:r w:rsidRPr="00B77A00">
        <w:rPr>
          <w:b/>
          <w:bCs/>
          <w:caps/>
          <w:sz w:val="28"/>
          <w:szCs w:val="28"/>
        </w:rPr>
        <w:br w:type="page"/>
      </w:r>
      <w:r w:rsidRPr="00B77A00">
        <w:rPr>
          <w:b/>
          <w:bCs/>
          <w:caps/>
          <w:sz w:val="28"/>
          <w:szCs w:val="28"/>
        </w:rPr>
        <w:lastRenderedPageBreak/>
        <w:t>Опис кредитного модуля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7"/>
        <w:gridCol w:w="3183"/>
        <w:gridCol w:w="3191"/>
      </w:tblGrid>
      <w:tr w:rsidR="0072653A" w:rsidRPr="00B77A00" w14:paraId="2C740C6D" w14:textId="77777777" w:rsidTr="00522871">
        <w:trPr>
          <w:trHeight w:val="20"/>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1C129371" w14:textId="77777777" w:rsidR="0072653A" w:rsidRPr="00B77A00" w:rsidRDefault="0072653A" w:rsidP="00522871">
            <w:pPr>
              <w:ind w:firstLine="0"/>
              <w:jc w:val="center"/>
              <w:rPr>
                <w:sz w:val="28"/>
                <w:szCs w:val="28"/>
              </w:rPr>
            </w:pPr>
            <w:r w:rsidRPr="00B77A00">
              <w:rPr>
                <w:b/>
                <w:sz w:val="28"/>
                <w:szCs w:val="28"/>
              </w:rPr>
              <w:t>Галузь знань, напрям підготовки, освітньо-кваліфікаційний рівень</w:t>
            </w:r>
          </w:p>
        </w:tc>
        <w:tc>
          <w:tcPr>
            <w:tcW w:w="3183" w:type="dxa"/>
            <w:tcBorders>
              <w:top w:val="single" w:sz="4" w:space="0" w:color="auto"/>
              <w:left w:val="single" w:sz="4" w:space="0" w:color="auto"/>
              <w:bottom w:val="single" w:sz="4" w:space="0" w:color="auto"/>
              <w:right w:val="single" w:sz="4" w:space="0" w:color="auto"/>
            </w:tcBorders>
            <w:vAlign w:val="center"/>
            <w:hideMark/>
          </w:tcPr>
          <w:p w14:paraId="0FAF178B" w14:textId="77777777" w:rsidR="0072653A" w:rsidRPr="00B77A00" w:rsidRDefault="0072653A" w:rsidP="00522871">
            <w:pPr>
              <w:ind w:firstLine="0"/>
              <w:jc w:val="center"/>
              <w:rPr>
                <w:sz w:val="28"/>
                <w:szCs w:val="28"/>
              </w:rPr>
            </w:pPr>
            <w:r w:rsidRPr="00B77A00">
              <w:rPr>
                <w:b/>
                <w:sz w:val="28"/>
                <w:szCs w:val="28"/>
              </w:rPr>
              <w:t>Загальні показники</w:t>
            </w:r>
          </w:p>
        </w:tc>
        <w:tc>
          <w:tcPr>
            <w:tcW w:w="3191" w:type="dxa"/>
            <w:tcBorders>
              <w:top w:val="single" w:sz="4" w:space="0" w:color="auto"/>
              <w:left w:val="single" w:sz="4" w:space="0" w:color="auto"/>
              <w:bottom w:val="single" w:sz="4" w:space="0" w:color="auto"/>
              <w:right w:val="single" w:sz="4" w:space="0" w:color="auto"/>
            </w:tcBorders>
            <w:vAlign w:val="center"/>
            <w:hideMark/>
          </w:tcPr>
          <w:p w14:paraId="4B26D988" w14:textId="77777777" w:rsidR="0072653A" w:rsidRPr="00B77A00" w:rsidRDefault="0072653A" w:rsidP="00522871">
            <w:pPr>
              <w:ind w:firstLine="0"/>
              <w:jc w:val="center"/>
              <w:rPr>
                <w:sz w:val="28"/>
                <w:szCs w:val="28"/>
              </w:rPr>
            </w:pPr>
            <w:r w:rsidRPr="00B77A00">
              <w:rPr>
                <w:b/>
                <w:sz w:val="28"/>
                <w:szCs w:val="28"/>
              </w:rPr>
              <w:t>Характеристика кредитного модуля</w:t>
            </w:r>
          </w:p>
        </w:tc>
      </w:tr>
      <w:tr w:rsidR="0072653A" w:rsidRPr="00B77A00" w14:paraId="4DEFE23E" w14:textId="77777777" w:rsidTr="00522871">
        <w:trPr>
          <w:trHeight w:val="1278"/>
          <w:jc w:val="center"/>
        </w:trPr>
        <w:tc>
          <w:tcPr>
            <w:tcW w:w="3197" w:type="dxa"/>
            <w:tcBorders>
              <w:top w:val="single" w:sz="4" w:space="0" w:color="auto"/>
              <w:left w:val="single" w:sz="4" w:space="0" w:color="auto"/>
              <w:bottom w:val="single" w:sz="4" w:space="0" w:color="auto"/>
              <w:right w:val="single" w:sz="4" w:space="0" w:color="auto"/>
            </w:tcBorders>
            <w:vAlign w:val="center"/>
          </w:tcPr>
          <w:p w14:paraId="7B0D7927" w14:textId="77777777" w:rsidR="0072653A" w:rsidRPr="00B77A00" w:rsidRDefault="0072653A" w:rsidP="00522871">
            <w:pPr>
              <w:ind w:firstLine="0"/>
              <w:jc w:val="center"/>
              <w:rPr>
                <w:sz w:val="28"/>
                <w:szCs w:val="28"/>
              </w:rPr>
            </w:pPr>
            <w:r w:rsidRPr="00B77A00">
              <w:rPr>
                <w:sz w:val="28"/>
                <w:szCs w:val="28"/>
              </w:rPr>
              <w:t>Галузь знань</w:t>
            </w:r>
          </w:p>
          <w:p w14:paraId="4EEDB8EA" w14:textId="77777777" w:rsidR="0072653A" w:rsidRPr="00B77A00" w:rsidRDefault="0072653A" w:rsidP="00522871">
            <w:pPr>
              <w:tabs>
                <w:tab w:val="left" w:leader="underscore" w:pos="2977"/>
              </w:tabs>
              <w:ind w:firstLine="0"/>
              <w:jc w:val="center"/>
              <w:rPr>
                <w:b/>
                <w:sz w:val="28"/>
                <w:szCs w:val="28"/>
              </w:rPr>
            </w:pPr>
            <w:r w:rsidRPr="00B77A00">
              <w:rPr>
                <w:b/>
                <w:sz w:val="28"/>
                <w:szCs w:val="28"/>
              </w:rPr>
              <w:t>0304 «Право»</w:t>
            </w:r>
          </w:p>
          <w:p w14:paraId="10DBCAA5" w14:textId="77777777" w:rsidR="0072653A" w:rsidRPr="00B77A00" w:rsidRDefault="0072653A" w:rsidP="00522871">
            <w:pPr>
              <w:tabs>
                <w:tab w:val="left" w:leader="underscore" w:pos="2977"/>
              </w:tabs>
              <w:ind w:firstLine="0"/>
              <w:jc w:val="center"/>
              <w:rPr>
                <w:sz w:val="28"/>
                <w:szCs w:val="28"/>
                <w:vertAlign w:val="superscript"/>
              </w:rPr>
            </w:pPr>
          </w:p>
        </w:tc>
        <w:tc>
          <w:tcPr>
            <w:tcW w:w="3183" w:type="dxa"/>
            <w:tcBorders>
              <w:top w:val="single" w:sz="4" w:space="0" w:color="auto"/>
              <w:left w:val="single" w:sz="4" w:space="0" w:color="auto"/>
              <w:bottom w:val="single" w:sz="4" w:space="0" w:color="auto"/>
              <w:right w:val="single" w:sz="4" w:space="0" w:color="auto"/>
            </w:tcBorders>
            <w:vAlign w:val="center"/>
            <w:hideMark/>
          </w:tcPr>
          <w:p w14:paraId="5AF9C30D" w14:textId="77777777" w:rsidR="0072653A" w:rsidRPr="00B77A00" w:rsidRDefault="0072653A" w:rsidP="00522871">
            <w:pPr>
              <w:tabs>
                <w:tab w:val="left" w:leader="underscore" w:pos="2977"/>
              </w:tabs>
              <w:ind w:firstLine="0"/>
              <w:jc w:val="center"/>
              <w:rPr>
                <w:sz w:val="28"/>
                <w:szCs w:val="28"/>
              </w:rPr>
            </w:pPr>
            <w:r w:rsidRPr="00B77A00">
              <w:rPr>
                <w:sz w:val="28"/>
                <w:szCs w:val="28"/>
              </w:rPr>
              <w:t xml:space="preserve">Назва дисципліни, </w:t>
            </w:r>
            <w:r w:rsidRPr="00B77A00">
              <w:rPr>
                <w:sz w:val="28"/>
                <w:szCs w:val="28"/>
              </w:rPr>
              <w:br/>
              <w:t>до якої належить кредитний модуль,</w:t>
            </w:r>
          </w:p>
          <w:p w14:paraId="3ABCC2E2" w14:textId="77777777" w:rsidR="0072653A" w:rsidRPr="00B77A00" w:rsidRDefault="0072653A" w:rsidP="00522871">
            <w:pPr>
              <w:tabs>
                <w:tab w:val="left" w:leader="underscore" w:pos="2977"/>
              </w:tabs>
              <w:ind w:firstLine="0"/>
              <w:jc w:val="center"/>
              <w:rPr>
                <w:b/>
                <w:sz w:val="28"/>
                <w:szCs w:val="28"/>
              </w:rPr>
            </w:pPr>
            <w:r w:rsidRPr="00B77A00">
              <w:rPr>
                <w:b/>
                <w:sz w:val="28"/>
                <w:szCs w:val="28"/>
              </w:rPr>
              <w:t>«</w:t>
            </w:r>
            <w:r w:rsidR="00522871">
              <w:rPr>
                <w:b/>
                <w:sz w:val="28"/>
                <w:szCs w:val="28"/>
              </w:rPr>
              <w:t>Аграрне</w:t>
            </w:r>
            <w:r w:rsidRPr="00B77A00">
              <w:rPr>
                <w:b/>
                <w:sz w:val="28"/>
                <w:szCs w:val="28"/>
              </w:rPr>
              <w:t xml:space="preserve"> право»</w:t>
            </w:r>
          </w:p>
        </w:tc>
        <w:tc>
          <w:tcPr>
            <w:tcW w:w="3191" w:type="dxa"/>
            <w:tcBorders>
              <w:top w:val="single" w:sz="4" w:space="0" w:color="auto"/>
              <w:left w:val="single" w:sz="4" w:space="0" w:color="auto"/>
              <w:bottom w:val="single" w:sz="4" w:space="0" w:color="auto"/>
              <w:right w:val="single" w:sz="4" w:space="0" w:color="auto"/>
            </w:tcBorders>
            <w:vAlign w:val="center"/>
            <w:hideMark/>
          </w:tcPr>
          <w:p w14:paraId="768D26EC" w14:textId="77777777" w:rsidR="0072653A" w:rsidRPr="00B77A00" w:rsidRDefault="0072653A" w:rsidP="00522871">
            <w:pPr>
              <w:tabs>
                <w:tab w:val="left" w:leader="underscore" w:pos="2977"/>
              </w:tabs>
              <w:ind w:firstLine="0"/>
              <w:jc w:val="center"/>
              <w:rPr>
                <w:sz w:val="28"/>
                <w:szCs w:val="28"/>
              </w:rPr>
            </w:pPr>
            <w:r w:rsidRPr="00B77A00">
              <w:rPr>
                <w:sz w:val="28"/>
                <w:szCs w:val="28"/>
              </w:rPr>
              <w:t>Форма навчання</w:t>
            </w:r>
          </w:p>
          <w:p w14:paraId="201B2F3C" w14:textId="77777777" w:rsidR="0072653A" w:rsidRPr="00B77A00" w:rsidRDefault="0072653A" w:rsidP="00522871">
            <w:pPr>
              <w:tabs>
                <w:tab w:val="left" w:leader="underscore" w:pos="2977"/>
              </w:tabs>
              <w:ind w:firstLine="0"/>
              <w:jc w:val="center"/>
              <w:rPr>
                <w:b/>
                <w:sz w:val="28"/>
                <w:szCs w:val="28"/>
              </w:rPr>
            </w:pPr>
            <w:r w:rsidRPr="00B77A00">
              <w:rPr>
                <w:b/>
                <w:sz w:val="28"/>
                <w:szCs w:val="28"/>
              </w:rPr>
              <w:t>денна</w:t>
            </w:r>
          </w:p>
        </w:tc>
      </w:tr>
      <w:tr w:rsidR="0072653A" w:rsidRPr="00B77A00" w14:paraId="5DAB1263" w14:textId="77777777" w:rsidTr="00522871">
        <w:trPr>
          <w:trHeight w:val="1108"/>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06C74F60" w14:textId="77777777" w:rsidR="0072653A" w:rsidRPr="00B77A00" w:rsidRDefault="0072653A" w:rsidP="00522871">
            <w:pPr>
              <w:ind w:firstLine="0"/>
              <w:jc w:val="center"/>
              <w:rPr>
                <w:sz w:val="28"/>
                <w:szCs w:val="28"/>
              </w:rPr>
            </w:pPr>
            <w:r w:rsidRPr="00B77A00">
              <w:rPr>
                <w:sz w:val="28"/>
                <w:szCs w:val="28"/>
              </w:rPr>
              <w:t xml:space="preserve">Напрям підготовки </w:t>
            </w:r>
          </w:p>
          <w:p w14:paraId="273CCA1A" w14:textId="77777777" w:rsidR="0072653A" w:rsidRPr="00B77A00" w:rsidRDefault="0072653A" w:rsidP="00522871">
            <w:pPr>
              <w:ind w:firstLine="0"/>
              <w:jc w:val="center"/>
              <w:rPr>
                <w:sz w:val="28"/>
                <w:szCs w:val="28"/>
              </w:rPr>
            </w:pPr>
            <w:r w:rsidRPr="00B77A00">
              <w:rPr>
                <w:b/>
                <w:sz w:val="28"/>
                <w:szCs w:val="28"/>
              </w:rPr>
              <w:t>6.030401</w:t>
            </w:r>
            <w:r w:rsidRPr="00B77A00">
              <w:rPr>
                <w:sz w:val="28"/>
                <w:szCs w:val="28"/>
              </w:rPr>
              <w:t xml:space="preserve"> </w:t>
            </w:r>
            <w:r w:rsidRPr="00B77A00">
              <w:rPr>
                <w:b/>
                <w:sz w:val="28"/>
                <w:szCs w:val="28"/>
                <w:lang w:val="ru-RU"/>
              </w:rPr>
              <w:t>«Правознавство»</w:t>
            </w:r>
          </w:p>
        </w:tc>
        <w:tc>
          <w:tcPr>
            <w:tcW w:w="3183" w:type="dxa"/>
            <w:tcBorders>
              <w:top w:val="single" w:sz="4" w:space="0" w:color="auto"/>
              <w:left w:val="single" w:sz="4" w:space="0" w:color="auto"/>
              <w:bottom w:val="single" w:sz="4" w:space="0" w:color="auto"/>
              <w:right w:val="single" w:sz="4" w:space="0" w:color="auto"/>
            </w:tcBorders>
            <w:vAlign w:val="center"/>
            <w:hideMark/>
          </w:tcPr>
          <w:p w14:paraId="62221212" w14:textId="77777777" w:rsidR="0072653A" w:rsidRPr="00B77A00" w:rsidRDefault="0072653A" w:rsidP="00522871">
            <w:pPr>
              <w:ind w:firstLine="0"/>
              <w:jc w:val="center"/>
              <w:rPr>
                <w:sz w:val="28"/>
                <w:szCs w:val="28"/>
              </w:rPr>
            </w:pPr>
            <w:r w:rsidRPr="00B77A00">
              <w:rPr>
                <w:sz w:val="28"/>
                <w:szCs w:val="28"/>
              </w:rPr>
              <w:t xml:space="preserve">Кількість </w:t>
            </w:r>
            <w:r w:rsidRPr="00B77A00">
              <w:rPr>
                <w:sz w:val="28"/>
                <w:szCs w:val="28"/>
              </w:rPr>
              <w:br/>
              <w:t xml:space="preserve">кредитів </w:t>
            </w:r>
            <w:r w:rsidRPr="00B77A00">
              <w:rPr>
                <w:sz w:val="28"/>
                <w:szCs w:val="28"/>
                <w:lang w:val="en-US"/>
              </w:rPr>
              <w:t>ECTS</w:t>
            </w:r>
            <w:r w:rsidRPr="00B77A00">
              <w:rPr>
                <w:sz w:val="28"/>
                <w:szCs w:val="28"/>
              </w:rPr>
              <w:t xml:space="preserve"> -</w:t>
            </w:r>
            <w:r w:rsidR="00522871">
              <w:rPr>
                <w:sz w:val="28"/>
                <w:szCs w:val="28"/>
              </w:rPr>
              <w:t>2</w:t>
            </w:r>
          </w:p>
          <w:p w14:paraId="501C3972" w14:textId="77777777" w:rsidR="0072653A" w:rsidRPr="00B77A00" w:rsidRDefault="0072653A" w:rsidP="00522871">
            <w:pPr>
              <w:tabs>
                <w:tab w:val="right" w:leader="underscore" w:pos="2977"/>
              </w:tabs>
              <w:ind w:firstLine="0"/>
              <w:jc w:val="center"/>
              <w:rPr>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65D49C62" w14:textId="77777777" w:rsidR="0072653A" w:rsidRPr="00B77A00" w:rsidRDefault="0072653A" w:rsidP="00522871">
            <w:pPr>
              <w:ind w:firstLine="0"/>
              <w:jc w:val="center"/>
              <w:rPr>
                <w:sz w:val="28"/>
                <w:szCs w:val="28"/>
              </w:rPr>
            </w:pPr>
            <w:r w:rsidRPr="00B77A00">
              <w:rPr>
                <w:sz w:val="28"/>
                <w:szCs w:val="28"/>
              </w:rPr>
              <w:t xml:space="preserve">Статус кредитного модуля - </w:t>
            </w:r>
          </w:p>
          <w:p w14:paraId="288050DE" w14:textId="77777777" w:rsidR="0072653A" w:rsidRPr="00B77A00" w:rsidRDefault="0072653A" w:rsidP="00522871">
            <w:pPr>
              <w:ind w:firstLine="0"/>
              <w:jc w:val="center"/>
              <w:rPr>
                <w:b/>
                <w:sz w:val="28"/>
                <w:szCs w:val="28"/>
              </w:rPr>
            </w:pPr>
            <w:r w:rsidRPr="00B77A00">
              <w:rPr>
                <w:b/>
                <w:sz w:val="28"/>
                <w:szCs w:val="28"/>
              </w:rPr>
              <w:t>вибіркова</w:t>
            </w:r>
          </w:p>
        </w:tc>
      </w:tr>
      <w:tr w:rsidR="0072653A" w:rsidRPr="00B77A00" w14:paraId="2BDD427F" w14:textId="77777777" w:rsidTr="00522871">
        <w:trPr>
          <w:trHeight w:val="1108"/>
          <w:jc w:val="center"/>
        </w:trPr>
        <w:tc>
          <w:tcPr>
            <w:tcW w:w="3197" w:type="dxa"/>
            <w:tcBorders>
              <w:top w:val="single" w:sz="4" w:space="0" w:color="auto"/>
              <w:left w:val="single" w:sz="4" w:space="0" w:color="auto"/>
              <w:bottom w:val="single" w:sz="4" w:space="0" w:color="auto"/>
              <w:right w:val="single" w:sz="4" w:space="0" w:color="auto"/>
            </w:tcBorders>
            <w:vAlign w:val="center"/>
            <w:hideMark/>
          </w:tcPr>
          <w:p w14:paraId="06ED5395" w14:textId="77777777" w:rsidR="0072653A" w:rsidRPr="00B77A00" w:rsidRDefault="0072653A" w:rsidP="00522871">
            <w:pPr>
              <w:ind w:firstLine="0"/>
              <w:jc w:val="center"/>
              <w:rPr>
                <w:sz w:val="28"/>
                <w:szCs w:val="28"/>
                <w:lang w:val="ru-RU"/>
              </w:rPr>
            </w:pPr>
            <w:r w:rsidRPr="00B77A00">
              <w:rPr>
                <w:sz w:val="28"/>
                <w:szCs w:val="28"/>
                <w:lang w:val="ru-RU"/>
              </w:rPr>
              <w:t>Спеціальність</w:t>
            </w:r>
          </w:p>
          <w:p w14:paraId="59AC3905" w14:textId="77777777" w:rsidR="0072653A" w:rsidRPr="00B77A00" w:rsidRDefault="0072653A" w:rsidP="00522871">
            <w:pPr>
              <w:ind w:firstLine="0"/>
              <w:jc w:val="center"/>
              <w:rPr>
                <w:sz w:val="28"/>
                <w:szCs w:val="28"/>
              </w:rPr>
            </w:pPr>
            <w:r w:rsidRPr="00B77A00">
              <w:rPr>
                <w:b/>
                <w:sz w:val="28"/>
                <w:szCs w:val="28"/>
                <w:lang w:val="ru-RU"/>
              </w:rPr>
              <w:t xml:space="preserve"> -  </w:t>
            </w:r>
          </w:p>
        </w:tc>
        <w:tc>
          <w:tcPr>
            <w:tcW w:w="3183" w:type="dxa"/>
            <w:tcBorders>
              <w:top w:val="single" w:sz="4" w:space="0" w:color="auto"/>
              <w:left w:val="single" w:sz="4" w:space="0" w:color="auto"/>
              <w:bottom w:val="single" w:sz="4" w:space="0" w:color="auto"/>
              <w:right w:val="single" w:sz="4" w:space="0" w:color="auto"/>
            </w:tcBorders>
            <w:vAlign w:val="center"/>
          </w:tcPr>
          <w:p w14:paraId="3F145001" w14:textId="77777777" w:rsidR="0072653A" w:rsidRPr="00B77A00" w:rsidRDefault="0072653A" w:rsidP="00522871">
            <w:pPr>
              <w:ind w:firstLine="0"/>
              <w:jc w:val="center"/>
              <w:rPr>
                <w:sz w:val="28"/>
                <w:szCs w:val="28"/>
                <w:lang w:val="en-US"/>
              </w:rPr>
            </w:pPr>
            <w:r w:rsidRPr="00B77A00">
              <w:rPr>
                <w:sz w:val="28"/>
                <w:szCs w:val="28"/>
              </w:rPr>
              <w:t xml:space="preserve">Кількість </w:t>
            </w:r>
            <w:r w:rsidRPr="00B77A00">
              <w:rPr>
                <w:sz w:val="28"/>
                <w:szCs w:val="28"/>
              </w:rPr>
              <w:br/>
              <w:t>розділів -2</w:t>
            </w:r>
          </w:p>
          <w:p w14:paraId="094E1261" w14:textId="77777777" w:rsidR="0072653A" w:rsidRPr="00B77A00" w:rsidRDefault="0072653A" w:rsidP="00522871">
            <w:pPr>
              <w:tabs>
                <w:tab w:val="right" w:leader="underscore" w:pos="2977"/>
              </w:tabs>
              <w:ind w:firstLine="0"/>
              <w:jc w:val="center"/>
              <w:rPr>
                <w:sz w:val="28"/>
                <w:szCs w:val="28"/>
                <w:lang w:val="en-US"/>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1323C8D1" w14:textId="77777777" w:rsidR="0072653A" w:rsidRPr="00B77A00" w:rsidRDefault="0072653A" w:rsidP="00522871">
            <w:pPr>
              <w:ind w:firstLine="0"/>
              <w:jc w:val="center"/>
              <w:rPr>
                <w:sz w:val="28"/>
                <w:szCs w:val="28"/>
              </w:rPr>
            </w:pPr>
            <w:r w:rsidRPr="00B77A00">
              <w:rPr>
                <w:sz w:val="28"/>
                <w:szCs w:val="28"/>
              </w:rPr>
              <w:t>Цикл, до якого належить кредитний модуль,</w:t>
            </w:r>
          </w:p>
          <w:p w14:paraId="5EDBA888" w14:textId="77777777" w:rsidR="0072653A" w:rsidRPr="00B77A00" w:rsidRDefault="0072653A" w:rsidP="00522871">
            <w:pPr>
              <w:tabs>
                <w:tab w:val="left" w:leader="underscore" w:pos="2977"/>
              </w:tabs>
              <w:ind w:firstLine="0"/>
              <w:jc w:val="center"/>
              <w:rPr>
                <w:b/>
                <w:sz w:val="28"/>
                <w:szCs w:val="28"/>
              </w:rPr>
            </w:pPr>
            <w:r w:rsidRPr="00B77A00">
              <w:rPr>
                <w:b/>
                <w:sz w:val="28"/>
                <w:szCs w:val="28"/>
              </w:rPr>
              <w:t>Базової  підготовки</w:t>
            </w:r>
          </w:p>
        </w:tc>
      </w:tr>
      <w:tr w:rsidR="0072653A" w:rsidRPr="00B77A00" w14:paraId="02BA6159" w14:textId="77777777" w:rsidTr="00522871">
        <w:trPr>
          <w:trHeight w:val="594"/>
          <w:jc w:val="center"/>
        </w:trPr>
        <w:tc>
          <w:tcPr>
            <w:tcW w:w="3197" w:type="dxa"/>
            <w:vMerge w:val="restart"/>
            <w:tcBorders>
              <w:top w:val="single" w:sz="4" w:space="0" w:color="auto"/>
              <w:left w:val="single" w:sz="4" w:space="0" w:color="auto"/>
              <w:bottom w:val="single" w:sz="4" w:space="0" w:color="auto"/>
              <w:right w:val="single" w:sz="4" w:space="0" w:color="auto"/>
            </w:tcBorders>
            <w:vAlign w:val="center"/>
            <w:hideMark/>
          </w:tcPr>
          <w:p w14:paraId="624CDADA" w14:textId="77777777" w:rsidR="0072653A" w:rsidRPr="00B77A00" w:rsidRDefault="0072653A" w:rsidP="00522871">
            <w:pPr>
              <w:pStyle w:val="af1"/>
              <w:spacing w:after="0" w:line="240" w:lineRule="auto"/>
              <w:ind w:left="0"/>
              <w:jc w:val="center"/>
              <w:rPr>
                <w:rFonts w:ascii="Times New Roman" w:hAnsi="Times New Roman"/>
                <w:sz w:val="28"/>
                <w:szCs w:val="28"/>
              </w:rPr>
            </w:pPr>
            <w:r w:rsidRPr="00B77A00">
              <w:rPr>
                <w:rFonts w:ascii="Times New Roman" w:hAnsi="Times New Roman"/>
                <w:sz w:val="28"/>
                <w:szCs w:val="28"/>
              </w:rPr>
              <w:t>Спеціалізація</w:t>
            </w:r>
          </w:p>
          <w:p w14:paraId="3974B96F" w14:textId="77777777" w:rsidR="0072653A" w:rsidRPr="00B77A00" w:rsidRDefault="0072653A" w:rsidP="0041486D">
            <w:pPr>
              <w:pStyle w:val="af1"/>
              <w:numPr>
                <w:ilvl w:val="0"/>
                <w:numId w:val="9"/>
              </w:numPr>
              <w:spacing w:after="0" w:line="240" w:lineRule="auto"/>
              <w:jc w:val="center"/>
              <w:rPr>
                <w:rFonts w:ascii="Times New Roman" w:hAnsi="Times New Roman"/>
                <w:sz w:val="28"/>
                <w:szCs w:val="28"/>
              </w:rPr>
            </w:pPr>
          </w:p>
          <w:p w14:paraId="4DFAA1CD" w14:textId="77777777" w:rsidR="0072653A" w:rsidRPr="00B77A00" w:rsidRDefault="0072653A" w:rsidP="00522871">
            <w:pPr>
              <w:pStyle w:val="af1"/>
              <w:spacing w:after="0" w:line="240" w:lineRule="auto"/>
              <w:ind w:left="0"/>
              <w:rPr>
                <w:rFonts w:ascii="Times New Roman" w:hAnsi="Times New Roman"/>
                <w:b/>
                <w:sz w:val="28"/>
                <w:szCs w:val="28"/>
              </w:rPr>
            </w:pPr>
          </w:p>
        </w:tc>
        <w:tc>
          <w:tcPr>
            <w:tcW w:w="3183" w:type="dxa"/>
            <w:vMerge w:val="restart"/>
            <w:tcBorders>
              <w:top w:val="single" w:sz="4" w:space="0" w:color="auto"/>
              <w:left w:val="single" w:sz="4" w:space="0" w:color="auto"/>
              <w:bottom w:val="single" w:sz="4" w:space="0" w:color="auto"/>
              <w:right w:val="single" w:sz="4" w:space="0" w:color="auto"/>
            </w:tcBorders>
            <w:vAlign w:val="center"/>
            <w:hideMark/>
          </w:tcPr>
          <w:p w14:paraId="231E2472" w14:textId="77777777" w:rsidR="0072653A" w:rsidRPr="00B77A00" w:rsidRDefault="0072653A" w:rsidP="00522871">
            <w:pPr>
              <w:ind w:firstLine="0"/>
              <w:jc w:val="center"/>
              <w:rPr>
                <w:sz w:val="28"/>
                <w:szCs w:val="28"/>
              </w:rPr>
            </w:pPr>
            <w:r w:rsidRPr="00B77A00">
              <w:rPr>
                <w:sz w:val="28"/>
                <w:szCs w:val="28"/>
              </w:rPr>
              <w:t xml:space="preserve">Індивідуальне завдання </w:t>
            </w:r>
          </w:p>
          <w:p w14:paraId="5668DD43" w14:textId="77777777" w:rsidR="0072653A" w:rsidRPr="00B77A00" w:rsidRDefault="0072653A" w:rsidP="0041486D">
            <w:pPr>
              <w:pStyle w:val="af1"/>
              <w:numPr>
                <w:ilvl w:val="0"/>
                <w:numId w:val="7"/>
              </w:numPr>
              <w:spacing w:after="0" w:line="240" w:lineRule="auto"/>
              <w:ind w:left="0" w:firstLine="0"/>
              <w:jc w:val="center"/>
              <w:rPr>
                <w:rFonts w:ascii="Times New Roman" w:hAnsi="Times New Roman"/>
                <w:b/>
                <w:sz w:val="28"/>
                <w:szCs w:val="28"/>
              </w:rPr>
            </w:pPr>
            <w:r w:rsidRPr="00B77A00">
              <w:rPr>
                <w:rFonts w:ascii="Times New Roman" w:hAnsi="Times New Roman"/>
                <w:b/>
                <w:sz w:val="28"/>
                <w:szCs w:val="28"/>
              </w:rPr>
              <w:t xml:space="preserve">реферат </w:t>
            </w:r>
          </w:p>
        </w:tc>
        <w:tc>
          <w:tcPr>
            <w:tcW w:w="3191" w:type="dxa"/>
            <w:tcBorders>
              <w:top w:val="single" w:sz="4" w:space="0" w:color="auto"/>
              <w:left w:val="single" w:sz="4" w:space="0" w:color="auto"/>
              <w:bottom w:val="single" w:sz="4" w:space="0" w:color="auto"/>
              <w:right w:val="single" w:sz="4" w:space="0" w:color="auto"/>
            </w:tcBorders>
            <w:vAlign w:val="center"/>
            <w:hideMark/>
          </w:tcPr>
          <w:p w14:paraId="0FFD47DB" w14:textId="77777777" w:rsidR="0072653A" w:rsidRPr="00B77A00" w:rsidRDefault="0072653A" w:rsidP="00522871">
            <w:pPr>
              <w:tabs>
                <w:tab w:val="right" w:leader="underscore" w:pos="2977"/>
              </w:tabs>
              <w:ind w:firstLine="0"/>
              <w:jc w:val="center"/>
              <w:rPr>
                <w:sz w:val="28"/>
                <w:szCs w:val="28"/>
              </w:rPr>
            </w:pPr>
            <w:r w:rsidRPr="00B77A00">
              <w:rPr>
                <w:sz w:val="28"/>
                <w:szCs w:val="28"/>
              </w:rPr>
              <w:t xml:space="preserve">Рік підготовки </w:t>
            </w:r>
            <w:r w:rsidR="00522871">
              <w:rPr>
                <w:sz w:val="28"/>
                <w:szCs w:val="28"/>
              </w:rPr>
              <w:t>3</w:t>
            </w:r>
          </w:p>
        </w:tc>
      </w:tr>
      <w:tr w:rsidR="0072653A" w:rsidRPr="00B77A00" w14:paraId="2CD813BB" w14:textId="77777777" w:rsidTr="00522871">
        <w:trPr>
          <w:trHeight w:val="594"/>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3353D11" w14:textId="77777777" w:rsidR="0072653A" w:rsidRPr="00B77A00" w:rsidRDefault="0072653A" w:rsidP="00522871">
            <w:pPr>
              <w:ind w:firstLine="0"/>
              <w:jc w:val="center"/>
              <w:rPr>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7495AF" w14:textId="77777777" w:rsidR="0072653A" w:rsidRPr="00B77A00" w:rsidRDefault="0072653A" w:rsidP="00522871">
            <w:pPr>
              <w:ind w:firstLine="0"/>
              <w:jc w:val="center"/>
              <w:rPr>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4F9F499E" w14:textId="77777777" w:rsidR="0072653A" w:rsidRPr="00B77A00" w:rsidRDefault="0072653A" w:rsidP="00522871">
            <w:pPr>
              <w:tabs>
                <w:tab w:val="right" w:leader="underscore" w:pos="2977"/>
              </w:tabs>
              <w:ind w:firstLine="0"/>
              <w:jc w:val="center"/>
              <w:rPr>
                <w:sz w:val="28"/>
                <w:szCs w:val="28"/>
              </w:rPr>
            </w:pPr>
            <w:r w:rsidRPr="00B77A00">
              <w:rPr>
                <w:sz w:val="28"/>
                <w:szCs w:val="28"/>
              </w:rPr>
              <w:t xml:space="preserve">Семестр </w:t>
            </w:r>
            <w:r w:rsidR="00522871">
              <w:rPr>
                <w:sz w:val="28"/>
                <w:szCs w:val="28"/>
              </w:rPr>
              <w:t>6</w:t>
            </w:r>
          </w:p>
        </w:tc>
      </w:tr>
      <w:tr w:rsidR="0072653A" w:rsidRPr="00B77A00" w14:paraId="72FCB54A" w14:textId="77777777" w:rsidTr="00522871">
        <w:trPr>
          <w:trHeight w:val="645"/>
          <w:jc w:val="center"/>
        </w:trPr>
        <w:tc>
          <w:tcPr>
            <w:tcW w:w="3197" w:type="dxa"/>
            <w:vMerge w:val="restart"/>
            <w:tcBorders>
              <w:top w:val="single" w:sz="4" w:space="0" w:color="auto"/>
              <w:left w:val="single" w:sz="4" w:space="0" w:color="auto"/>
              <w:bottom w:val="single" w:sz="4" w:space="0" w:color="auto"/>
              <w:right w:val="single" w:sz="4" w:space="0" w:color="auto"/>
            </w:tcBorders>
            <w:vAlign w:val="center"/>
            <w:hideMark/>
          </w:tcPr>
          <w:p w14:paraId="7879C4E5" w14:textId="77777777" w:rsidR="0072653A" w:rsidRPr="00B77A00" w:rsidRDefault="0072653A" w:rsidP="00522871">
            <w:pPr>
              <w:ind w:firstLine="0"/>
              <w:jc w:val="center"/>
              <w:rPr>
                <w:sz w:val="28"/>
                <w:szCs w:val="28"/>
              </w:rPr>
            </w:pPr>
            <w:r w:rsidRPr="00B77A00">
              <w:rPr>
                <w:sz w:val="28"/>
                <w:szCs w:val="28"/>
              </w:rPr>
              <w:t>Освітній рівень</w:t>
            </w:r>
          </w:p>
          <w:p w14:paraId="72838ED5" w14:textId="77777777" w:rsidR="0072653A" w:rsidRPr="00B77A00" w:rsidRDefault="0072653A" w:rsidP="00522871">
            <w:pPr>
              <w:tabs>
                <w:tab w:val="right" w:leader="underscore" w:pos="2977"/>
              </w:tabs>
              <w:ind w:firstLine="0"/>
              <w:jc w:val="center"/>
              <w:rPr>
                <w:b/>
                <w:sz w:val="28"/>
                <w:szCs w:val="28"/>
              </w:rPr>
            </w:pPr>
            <w:r w:rsidRPr="00B77A00">
              <w:rPr>
                <w:b/>
                <w:sz w:val="28"/>
                <w:szCs w:val="28"/>
              </w:rPr>
              <w:t>бакалавр</w:t>
            </w:r>
          </w:p>
        </w:tc>
        <w:tc>
          <w:tcPr>
            <w:tcW w:w="3183" w:type="dxa"/>
            <w:vMerge w:val="restart"/>
            <w:tcBorders>
              <w:top w:val="single" w:sz="4" w:space="0" w:color="auto"/>
              <w:left w:val="single" w:sz="4" w:space="0" w:color="auto"/>
              <w:bottom w:val="single" w:sz="4" w:space="0" w:color="auto"/>
              <w:right w:val="single" w:sz="4" w:space="0" w:color="auto"/>
            </w:tcBorders>
            <w:vAlign w:val="center"/>
            <w:hideMark/>
          </w:tcPr>
          <w:p w14:paraId="3C0B7525" w14:textId="77777777" w:rsidR="0072653A" w:rsidRPr="00B77A00" w:rsidRDefault="0072653A" w:rsidP="00522871">
            <w:pPr>
              <w:ind w:firstLine="0"/>
              <w:jc w:val="center"/>
              <w:rPr>
                <w:sz w:val="28"/>
                <w:szCs w:val="28"/>
              </w:rPr>
            </w:pPr>
            <w:r w:rsidRPr="00B77A00">
              <w:rPr>
                <w:sz w:val="28"/>
                <w:szCs w:val="28"/>
              </w:rPr>
              <w:t>Загальна кількість годин</w:t>
            </w:r>
          </w:p>
          <w:p w14:paraId="1E99D859" w14:textId="77777777" w:rsidR="0072653A" w:rsidRPr="00B77A00" w:rsidRDefault="00522871" w:rsidP="00522871">
            <w:pPr>
              <w:tabs>
                <w:tab w:val="right" w:leader="underscore" w:pos="2977"/>
              </w:tabs>
              <w:ind w:firstLine="0"/>
              <w:jc w:val="center"/>
              <w:rPr>
                <w:b/>
                <w:sz w:val="28"/>
                <w:szCs w:val="28"/>
              </w:rPr>
            </w:pPr>
            <w:r>
              <w:rPr>
                <w:b/>
                <w:sz w:val="28"/>
                <w:szCs w:val="28"/>
              </w:rPr>
              <w:t>6</w:t>
            </w:r>
            <w:r w:rsidR="0072653A" w:rsidRPr="00B77A00">
              <w:rPr>
                <w:b/>
                <w:sz w:val="28"/>
                <w:szCs w:val="28"/>
              </w:rPr>
              <w:t>0</w:t>
            </w:r>
          </w:p>
        </w:tc>
        <w:tc>
          <w:tcPr>
            <w:tcW w:w="3191" w:type="dxa"/>
            <w:tcBorders>
              <w:top w:val="single" w:sz="4" w:space="0" w:color="auto"/>
              <w:left w:val="single" w:sz="4" w:space="0" w:color="auto"/>
              <w:bottom w:val="single" w:sz="4" w:space="0" w:color="auto"/>
              <w:right w:val="single" w:sz="4" w:space="0" w:color="auto"/>
            </w:tcBorders>
            <w:vAlign w:val="center"/>
            <w:hideMark/>
          </w:tcPr>
          <w:p w14:paraId="0F0D81E3" w14:textId="77777777" w:rsidR="0072653A" w:rsidRPr="00B77A00" w:rsidRDefault="0072653A" w:rsidP="00522871">
            <w:pPr>
              <w:tabs>
                <w:tab w:val="right" w:leader="underscore" w:pos="2977"/>
              </w:tabs>
              <w:ind w:firstLine="0"/>
              <w:jc w:val="center"/>
              <w:rPr>
                <w:sz w:val="28"/>
                <w:szCs w:val="28"/>
              </w:rPr>
            </w:pPr>
            <w:r w:rsidRPr="00B77A00">
              <w:rPr>
                <w:sz w:val="28"/>
                <w:szCs w:val="28"/>
              </w:rPr>
              <w:t>Лекції</w:t>
            </w:r>
          </w:p>
          <w:p w14:paraId="143C93BF" w14:textId="77777777" w:rsidR="0072653A" w:rsidRPr="00B77A00" w:rsidRDefault="0072653A" w:rsidP="00522871">
            <w:pPr>
              <w:tabs>
                <w:tab w:val="right" w:leader="underscore" w:pos="2977"/>
              </w:tabs>
              <w:ind w:firstLine="0"/>
              <w:jc w:val="center"/>
              <w:rPr>
                <w:sz w:val="28"/>
                <w:szCs w:val="28"/>
              </w:rPr>
            </w:pPr>
            <w:r w:rsidRPr="00B77A00">
              <w:rPr>
                <w:sz w:val="28"/>
                <w:szCs w:val="28"/>
              </w:rPr>
              <w:t xml:space="preserve"> </w:t>
            </w:r>
            <w:r w:rsidR="00522871" w:rsidRPr="00522871">
              <w:rPr>
                <w:b/>
                <w:sz w:val="28"/>
                <w:szCs w:val="28"/>
              </w:rPr>
              <w:t>18</w:t>
            </w:r>
            <w:r w:rsidRPr="00B77A00">
              <w:rPr>
                <w:sz w:val="28"/>
                <w:szCs w:val="28"/>
              </w:rPr>
              <w:t xml:space="preserve"> год.</w:t>
            </w:r>
          </w:p>
        </w:tc>
      </w:tr>
      <w:tr w:rsidR="0072653A" w:rsidRPr="00B77A00" w14:paraId="1C04CCED" w14:textId="77777777" w:rsidTr="00522871">
        <w:trPr>
          <w:trHeight w:val="682"/>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3C3CCD8" w14:textId="77777777" w:rsidR="0072653A" w:rsidRPr="00B77A00" w:rsidRDefault="0072653A" w:rsidP="00522871">
            <w:pPr>
              <w:ind w:firstLine="0"/>
              <w:rPr>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9966923" w14:textId="77777777" w:rsidR="0072653A" w:rsidRPr="00B77A00" w:rsidRDefault="0072653A" w:rsidP="00522871">
            <w:pPr>
              <w:ind w:firstLine="0"/>
              <w:jc w:val="center"/>
              <w:rPr>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4A4C486B" w14:textId="77777777" w:rsidR="0072653A" w:rsidRPr="00B77A00" w:rsidRDefault="0072653A" w:rsidP="00522871">
            <w:pPr>
              <w:tabs>
                <w:tab w:val="right" w:leader="underscore" w:pos="2977"/>
              </w:tabs>
              <w:ind w:firstLine="0"/>
              <w:jc w:val="center"/>
              <w:rPr>
                <w:sz w:val="28"/>
                <w:szCs w:val="28"/>
              </w:rPr>
            </w:pPr>
            <w:r w:rsidRPr="00B77A00">
              <w:rPr>
                <w:sz w:val="28"/>
                <w:szCs w:val="28"/>
              </w:rPr>
              <w:t xml:space="preserve">Практичні   </w:t>
            </w:r>
          </w:p>
          <w:p w14:paraId="6B830F81" w14:textId="77777777" w:rsidR="0072653A" w:rsidRPr="00B77A00" w:rsidRDefault="0072653A" w:rsidP="00522871">
            <w:pPr>
              <w:tabs>
                <w:tab w:val="right" w:leader="underscore" w:pos="2977"/>
              </w:tabs>
              <w:ind w:firstLine="0"/>
              <w:jc w:val="center"/>
              <w:rPr>
                <w:sz w:val="28"/>
                <w:szCs w:val="28"/>
              </w:rPr>
            </w:pPr>
            <w:r w:rsidRPr="00B77A00">
              <w:rPr>
                <w:sz w:val="28"/>
                <w:szCs w:val="28"/>
              </w:rPr>
              <w:t>(семінарські)</w:t>
            </w:r>
          </w:p>
          <w:p w14:paraId="1DF6B184" w14:textId="77777777" w:rsidR="0072653A" w:rsidRPr="00B77A00" w:rsidRDefault="0072653A" w:rsidP="00522871">
            <w:pPr>
              <w:tabs>
                <w:tab w:val="right" w:leader="underscore" w:pos="2977"/>
              </w:tabs>
              <w:ind w:firstLine="0"/>
              <w:jc w:val="center"/>
              <w:rPr>
                <w:sz w:val="28"/>
                <w:szCs w:val="28"/>
              </w:rPr>
            </w:pPr>
            <w:r w:rsidRPr="00B77A00">
              <w:rPr>
                <w:b/>
                <w:sz w:val="28"/>
                <w:szCs w:val="28"/>
              </w:rPr>
              <w:t>18</w:t>
            </w:r>
            <w:r w:rsidRPr="00B77A00">
              <w:rPr>
                <w:sz w:val="28"/>
                <w:szCs w:val="28"/>
              </w:rPr>
              <w:t xml:space="preserve"> год.</w:t>
            </w:r>
          </w:p>
        </w:tc>
      </w:tr>
      <w:tr w:rsidR="0072653A" w:rsidRPr="00B77A00" w14:paraId="70735475" w14:textId="77777777" w:rsidTr="00522871">
        <w:trPr>
          <w:trHeight w:val="9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F366DDF" w14:textId="77777777" w:rsidR="0072653A" w:rsidRPr="00B77A00" w:rsidRDefault="0072653A" w:rsidP="00522871">
            <w:pPr>
              <w:ind w:firstLine="0"/>
              <w:rPr>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621F2AE" w14:textId="77777777" w:rsidR="0072653A" w:rsidRPr="00B77A00" w:rsidRDefault="0072653A" w:rsidP="00522871">
            <w:pPr>
              <w:ind w:firstLine="0"/>
              <w:jc w:val="center"/>
              <w:rPr>
                <w:b/>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3F67E1FD" w14:textId="77777777" w:rsidR="0072653A" w:rsidRPr="00B77A00" w:rsidRDefault="0072653A" w:rsidP="00522871">
            <w:pPr>
              <w:tabs>
                <w:tab w:val="right" w:leader="underscore" w:pos="2977"/>
              </w:tabs>
              <w:ind w:firstLine="0"/>
              <w:jc w:val="center"/>
              <w:rPr>
                <w:sz w:val="28"/>
                <w:szCs w:val="28"/>
              </w:rPr>
            </w:pPr>
            <w:r w:rsidRPr="00B77A00">
              <w:rPr>
                <w:sz w:val="28"/>
                <w:szCs w:val="28"/>
              </w:rPr>
              <w:t xml:space="preserve">Лабораторні </w:t>
            </w:r>
          </w:p>
          <w:p w14:paraId="0F558C84" w14:textId="77777777" w:rsidR="0072653A" w:rsidRPr="00B77A00" w:rsidRDefault="0072653A" w:rsidP="00522871">
            <w:pPr>
              <w:tabs>
                <w:tab w:val="right" w:leader="underscore" w:pos="2977"/>
              </w:tabs>
              <w:ind w:firstLine="0"/>
              <w:jc w:val="center"/>
              <w:rPr>
                <w:sz w:val="28"/>
                <w:szCs w:val="28"/>
              </w:rPr>
            </w:pPr>
            <w:r w:rsidRPr="00B77A00">
              <w:rPr>
                <w:sz w:val="28"/>
                <w:szCs w:val="28"/>
              </w:rPr>
              <w:t>(комп’ютерний  практикум)</w:t>
            </w:r>
          </w:p>
          <w:p w14:paraId="5FFC631E" w14:textId="77777777" w:rsidR="0072653A" w:rsidRPr="00B77A00" w:rsidRDefault="0072653A" w:rsidP="00522871">
            <w:pPr>
              <w:tabs>
                <w:tab w:val="right" w:leader="underscore" w:pos="2977"/>
              </w:tabs>
              <w:ind w:firstLine="0"/>
              <w:jc w:val="center"/>
              <w:rPr>
                <w:b/>
                <w:sz w:val="28"/>
                <w:szCs w:val="28"/>
              </w:rPr>
            </w:pPr>
            <w:r w:rsidRPr="00B77A00">
              <w:rPr>
                <w:b/>
                <w:sz w:val="28"/>
                <w:szCs w:val="28"/>
              </w:rPr>
              <w:t>не передбачено</w:t>
            </w:r>
          </w:p>
        </w:tc>
      </w:tr>
      <w:tr w:rsidR="0072653A" w:rsidRPr="00B77A00" w14:paraId="739AF949" w14:textId="77777777" w:rsidTr="00522871">
        <w:trPr>
          <w:trHeight w:val="158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37BEF30" w14:textId="77777777" w:rsidR="0072653A" w:rsidRPr="00B77A00" w:rsidRDefault="0072653A" w:rsidP="00522871">
            <w:pPr>
              <w:ind w:firstLine="0"/>
              <w:rPr>
                <w:b/>
                <w:sz w:val="28"/>
                <w:szCs w:val="28"/>
              </w:rPr>
            </w:pPr>
          </w:p>
        </w:tc>
        <w:tc>
          <w:tcPr>
            <w:tcW w:w="3183" w:type="dxa"/>
            <w:vMerge w:val="restart"/>
            <w:tcBorders>
              <w:top w:val="single" w:sz="4" w:space="0" w:color="auto"/>
              <w:left w:val="single" w:sz="4" w:space="0" w:color="auto"/>
              <w:bottom w:val="single" w:sz="4" w:space="0" w:color="auto"/>
              <w:right w:val="single" w:sz="4" w:space="0" w:color="auto"/>
            </w:tcBorders>
            <w:vAlign w:val="center"/>
            <w:hideMark/>
          </w:tcPr>
          <w:p w14:paraId="1493C075" w14:textId="77777777" w:rsidR="0072653A" w:rsidRPr="00B77A00" w:rsidRDefault="0072653A" w:rsidP="00522871">
            <w:pPr>
              <w:ind w:firstLine="0"/>
              <w:jc w:val="center"/>
              <w:rPr>
                <w:sz w:val="28"/>
                <w:szCs w:val="28"/>
              </w:rPr>
            </w:pPr>
            <w:r w:rsidRPr="00B77A00">
              <w:rPr>
                <w:sz w:val="28"/>
                <w:szCs w:val="28"/>
              </w:rPr>
              <w:t>Тижневих годин:</w:t>
            </w:r>
          </w:p>
          <w:p w14:paraId="034B0EF1" w14:textId="77777777" w:rsidR="0072653A" w:rsidRPr="00B77A00" w:rsidRDefault="0072653A" w:rsidP="00522871">
            <w:pPr>
              <w:tabs>
                <w:tab w:val="left" w:leader="underscore" w:pos="2977"/>
              </w:tabs>
              <w:ind w:firstLine="0"/>
              <w:jc w:val="center"/>
              <w:rPr>
                <w:sz w:val="28"/>
                <w:szCs w:val="28"/>
              </w:rPr>
            </w:pPr>
            <w:r w:rsidRPr="00B77A00">
              <w:rPr>
                <w:sz w:val="28"/>
                <w:szCs w:val="28"/>
              </w:rPr>
              <w:t xml:space="preserve">аудиторних – </w:t>
            </w:r>
            <w:r w:rsidR="00522871">
              <w:rPr>
                <w:sz w:val="28"/>
                <w:szCs w:val="28"/>
              </w:rPr>
              <w:t>2</w:t>
            </w:r>
            <w:r w:rsidRPr="00B77A00">
              <w:rPr>
                <w:sz w:val="28"/>
                <w:szCs w:val="28"/>
              </w:rPr>
              <w:t>;</w:t>
            </w:r>
          </w:p>
          <w:p w14:paraId="7188DD22" w14:textId="77777777" w:rsidR="0072653A" w:rsidRPr="00B77A00" w:rsidRDefault="0072653A" w:rsidP="00522871">
            <w:pPr>
              <w:tabs>
                <w:tab w:val="right" w:leader="underscore" w:pos="2977"/>
              </w:tabs>
              <w:ind w:firstLine="0"/>
              <w:jc w:val="center"/>
              <w:rPr>
                <w:sz w:val="28"/>
                <w:szCs w:val="28"/>
              </w:rPr>
            </w:pPr>
            <w:r w:rsidRPr="00B77A00">
              <w:rPr>
                <w:sz w:val="28"/>
                <w:szCs w:val="28"/>
              </w:rPr>
              <w:t>СРС – 2</w:t>
            </w:r>
          </w:p>
        </w:tc>
        <w:tc>
          <w:tcPr>
            <w:tcW w:w="3191" w:type="dxa"/>
            <w:tcBorders>
              <w:top w:val="single" w:sz="4" w:space="0" w:color="auto"/>
              <w:left w:val="single" w:sz="4" w:space="0" w:color="auto"/>
              <w:bottom w:val="single" w:sz="4" w:space="0" w:color="auto"/>
              <w:right w:val="single" w:sz="4" w:space="0" w:color="auto"/>
            </w:tcBorders>
            <w:vAlign w:val="center"/>
            <w:hideMark/>
          </w:tcPr>
          <w:p w14:paraId="2A985A4A" w14:textId="77777777" w:rsidR="0072653A" w:rsidRPr="00B77A00" w:rsidRDefault="0072653A" w:rsidP="00522871">
            <w:pPr>
              <w:ind w:firstLine="0"/>
              <w:jc w:val="center"/>
              <w:rPr>
                <w:sz w:val="28"/>
                <w:szCs w:val="28"/>
              </w:rPr>
            </w:pPr>
            <w:r w:rsidRPr="00B77A00">
              <w:rPr>
                <w:sz w:val="28"/>
                <w:szCs w:val="28"/>
              </w:rPr>
              <w:t>Самостійна робота</w:t>
            </w:r>
          </w:p>
          <w:p w14:paraId="31CC99E2" w14:textId="77777777" w:rsidR="0072653A" w:rsidRPr="00B77A00" w:rsidRDefault="00522871" w:rsidP="00522871">
            <w:pPr>
              <w:tabs>
                <w:tab w:val="right" w:leader="underscore" w:pos="2977"/>
              </w:tabs>
              <w:ind w:firstLine="0"/>
              <w:jc w:val="center"/>
              <w:rPr>
                <w:sz w:val="28"/>
                <w:szCs w:val="28"/>
              </w:rPr>
            </w:pPr>
            <w:r>
              <w:rPr>
                <w:b/>
                <w:sz w:val="28"/>
                <w:szCs w:val="28"/>
              </w:rPr>
              <w:t>24</w:t>
            </w:r>
            <w:r w:rsidR="0072653A" w:rsidRPr="00B77A00">
              <w:rPr>
                <w:b/>
                <w:sz w:val="28"/>
                <w:szCs w:val="28"/>
              </w:rPr>
              <w:t xml:space="preserve"> </w:t>
            </w:r>
            <w:r w:rsidR="0072653A" w:rsidRPr="00B77A00">
              <w:rPr>
                <w:sz w:val="28"/>
                <w:szCs w:val="28"/>
              </w:rPr>
              <w:t>год.,</w:t>
            </w:r>
          </w:p>
          <w:p w14:paraId="11383424" w14:textId="77777777" w:rsidR="0072653A" w:rsidRPr="00B77A00" w:rsidRDefault="0072653A" w:rsidP="00522871">
            <w:pPr>
              <w:ind w:firstLine="0"/>
              <w:jc w:val="center"/>
              <w:rPr>
                <w:sz w:val="28"/>
                <w:szCs w:val="28"/>
              </w:rPr>
            </w:pPr>
            <w:r w:rsidRPr="00B77A00">
              <w:rPr>
                <w:sz w:val="28"/>
                <w:szCs w:val="28"/>
              </w:rPr>
              <w:t>у тому числі на виконання індивідуального завдання</w:t>
            </w:r>
          </w:p>
          <w:p w14:paraId="34351608" w14:textId="77777777" w:rsidR="0072653A" w:rsidRPr="00B77A00" w:rsidRDefault="0072653A" w:rsidP="00522871">
            <w:pPr>
              <w:tabs>
                <w:tab w:val="right" w:leader="underscore" w:pos="2977"/>
              </w:tabs>
              <w:ind w:firstLine="0"/>
              <w:jc w:val="center"/>
              <w:rPr>
                <w:sz w:val="28"/>
                <w:szCs w:val="28"/>
              </w:rPr>
            </w:pPr>
            <w:r w:rsidRPr="00B77A00">
              <w:rPr>
                <w:b/>
                <w:sz w:val="28"/>
                <w:szCs w:val="28"/>
              </w:rPr>
              <w:t xml:space="preserve">6 </w:t>
            </w:r>
            <w:r w:rsidRPr="00B77A00">
              <w:rPr>
                <w:sz w:val="28"/>
                <w:szCs w:val="28"/>
              </w:rPr>
              <w:t>год.</w:t>
            </w:r>
          </w:p>
        </w:tc>
      </w:tr>
      <w:tr w:rsidR="0072653A" w:rsidRPr="00B77A00" w14:paraId="2AD496D5" w14:textId="77777777" w:rsidTr="00522871">
        <w:trPr>
          <w:trHeight w:val="1382"/>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B5A5132" w14:textId="77777777" w:rsidR="0072653A" w:rsidRPr="00B77A00" w:rsidRDefault="0072653A" w:rsidP="00522871">
            <w:pPr>
              <w:ind w:firstLine="0"/>
              <w:rPr>
                <w:b/>
                <w:sz w:val="28"/>
                <w:szCs w:val="28"/>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2E99F63" w14:textId="77777777" w:rsidR="0072653A" w:rsidRPr="00B77A00" w:rsidRDefault="0072653A" w:rsidP="00522871">
            <w:pPr>
              <w:ind w:firstLine="0"/>
              <w:rPr>
                <w:sz w:val="28"/>
                <w:szCs w:val="28"/>
              </w:rPr>
            </w:pPr>
          </w:p>
        </w:tc>
        <w:tc>
          <w:tcPr>
            <w:tcW w:w="3191" w:type="dxa"/>
            <w:tcBorders>
              <w:top w:val="single" w:sz="4" w:space="0" w:color="auto"/>
              <w:left w:val="single" w:sz="4" w:space="0" w:color="auto"/>
              <w:bottom w:val="single" w:sz="4" w:space="0" w:color="auto"/>
              <w:right w:val="single" w:sz="4" w:space="0" w:color="auto"/>
            </w:tcBorders>
            <w:vAlign w:val="center"/>
            <w:hideMark/>
          </w:tcPr>
          <w:p w14:paraId="079489F6" w14:textId="77777777" w:rsidR="0072653A" w:rsidRPr="00B77A00" w:rsidRDefault="0072653A" w:rsidP="00522871">
            <w:pPr>
              <w:ind w:firstLine="0"/>
              <w:jc w:val="center"/>
              <w:rPr>
                <w:sz w:val="28"/>
                <w:szCs w:val="28"/>
              </w:rPr>
            </w:pPr>
            <w:r w:rsidRPr="00B77A00">
              <w:rPr>
                <w:sz w:val="28"/>
                <w:szCs w:val="28"/>
              </w:rPr>
              <w:t>Вид та форма семестрового контролю</w:t>
            </w:r>
          </w:p>
          <w:p w14:paraId="687D528B" w14:textId="77777777" w:rsidR="0072653A" w:rsidRPr="00B77A00" w:rsidRDefault="0072653A" w:rsidP="00522871">
            <w:pPr>
              <w:tabs>
                <w:tab w:val="right" w:leader="underscore" w:pos="2977"/>
              </w:tabs>
              <w:ind w:firstLine="0"/>
              <w:jc w:val="center"/>
              <w:rPr>
                <w:b/>
                <w:sz w:val="28"/>
                <w:szCs w:val="28"/>
              </w:rPr>
            </w:pPr>
            <w:r w:rsidRPr="00B77A00">
              <w:rPr>
                <w:b/>
                <w:sz w:val="28"/>
                <w:szCs w:val="28"/>
              </w:rPr>
              <w:t>залік</w:t>
            </w:r>
          </w:p>
        </w:tc>
      </w:tr>
    </w:tbl>
    <w:p w14:paraId="38AB3847" w14:textId="77777777" w:rsidR="0072653A" w:rsidRPr="00B77A00" w:rsidRDefault="0072653A" w:rsidP="0072653A">
      <w:pPr>
        <w:tabs>
          <w:tab w:val="left" w:pos="284"/>
          <w:tab w:val="left" w:pos="567"/>
        </w:tabs>
        <w:ind w:firstLine="709"/>
        <w:rPr>
          <w:sz w:val="28"/>
          <w:szCs w:val="28"/>
        </w:rPr>
      </w:pPr>
    </w:p>
    <w:p w14:paraId="1B9ADFE6" w14:textId="77777777" w:rsidR="0072653A" w:rsidRPr="00B77A00" w:rsidRDefault="0072653A" w:rsidP="0072653A">
      <w:pPr>
        <w:tabs>
          <w:tab w:val="left" w:pos="284"/>
          <w:tab w:val="left" w:pos="567"/>
        </w:tabs>
        <w:ind w:firstLine="709"/>
        <w:rPr>
          <w:sz w:val="28"/>
          <w:szCs w:val="28"/>
        </w:rPr>
      </w:pPr>
      <w:r w:rsidRPr="00B77A00">
        <w:rPr>
          <w:sz w:val="28"/>
          <w:szCs w:val="28"/>
        </w:rPr>
        <w:lastRenderedPageBreak/>
        <w:t>Навчальна дисципліна “</w:t>
      </w:r>
      <w:r w:rsidR="00522871">
        <w:rPr>
          <w:sz w:val="28"/>
          <w:szCs w:val="28"/>
        </w:rPr>
        <w:t>Аграрне</w:t>
      </w:r>
      <w:r w:rsidRPr="00B77A00">
        <w:rPr>
          <w:sz w:val="28"/>
          <w:szCs w:val="28"/>
        </w:rPr>
        <w:t xml:space="preserve"> право” займає важливе місце у професійній підготовці фахівців - майбутніх юристів. </w:t>
      </w:r>
    </w:p>
    <w:p w14:paraId="1F8C47CF" w14:textId="77777777" w:rsidR="0072653A" w:rsidRPr="00B77A00" w:rsidRDefault="0072653A" w:rsidP="0072653A">
      <w:pPr>
        <w:tabs>
          <w:tab w:val="left" w:pos="284"/>
          <w:tab w:val="left" w:pos="567"/>
        </w:tabs>
        <w:ind w:firstLine="709"/>
        <w:rPr>
          <w:sz w:val="28"/>
          <w:szCs w:val="28"/>
        </w:rPr>
      </w:pPr>
      <w:r w:rsidRPr="00B77A00">
        <w:rPr>
          <w:sz w:val="28"/>
          <w:szCs w:val="28"/>
        </w:rPr>
        <w:t xml:space="preserve">Розвиток ринкових відносин спричинив в свою чергу і розвиток </w:t>
      </w:r>
      <w:r w:rsidR="00522871">
        <w:rPr>
          <w:sz w:val="28"/>
          <w:szCs w:val="28"/>
        </w:rPr>
        <w:t>відносин в агропромисловому комплексі України</w:t>
      </w:r>
      <w:r w:rsidRPr="00B77A00">
        <w:rPr>
          <w:sz w:val="28"/>
          <w:szCs w:val="28"/>
        </w:rPr>
        <w:t xml:space="preserve">. </w:t>
      </w:r>
      <w:r w:rsidR="00522871">
        <w:rPr>
          <w:sz w:val="28"/>
          <w:szCs w:val="28"/>
        </w:rPr>
        <w:t>У</w:t>
      </w:r>
      <w:r w:rsidRPr="00B77A00">
        <w:rPr>
          <w:sz w:val="28"/>
          <w:szCs w:val="28"/>
        </w:rPr>
        <w:t xml:space="preserve"> той же час держава зацікавлена в</w:t>
      </w:r>
      <w:r w:rsidR="00522871">
        <w:rPr>
          <w:sz w:val="28"/>
          <w:szCs w:val="28"/>
        </w:rPr>
        <w:t xml:space="preserve"> розвитку </w:t>
      </w:r>
      <w:r w:rsidR="00DD3A90">
        <w:rPr>
          <w:sz w:val="28"/>
          <w:szCs w:val="28"/>
        </w:rPr>
        <w:t>аграрного сектора і продовольчого забезпечення населення</w:t>
      </w:r>
      <w:r w:rsidR="00522871">
        <w:rPr>
          <w:sz w:val="28"/>
          <w:szCs w:val="28"/>
        </w:rPr>
        <w:t xml:space="preserve">, тому </w:t>
      </w:r>
      <w:r w:rsidRPr="00B77A00">
        <w:rPr>
          <w:sz w:val="28"/>
          <w:szCs w:val="28"/>
        </w:rPr>
        <w:t xml:space="preserve">актуальним є належне здійснення </w:t>
      </w:r>
      <w:r w:rsidR="00DD3A90">
        <w:rPr>
          <w:sz w:val="28"/>
          <w:szCs w:val="28"/>
        </w:rPr>
        <w:t>правового регулювання аграрних відносин</w:t>
      </w:r>
      <w:r w:rsidRPr="00B77A00">
        <w:rPr>
          <w:sz w:val="28"/>
          <w:szCs w:val="28"/>
        </w:rPr>
        <w:t>, в</w:t>
      </w:r>
      <w:r w:rsidR="00DD3A90">
        <w:rPr>
          <w:sz w:val="28"/>
          <w:szCs w:val="28"/>
        </w:rPr>
        <w:t xml:space="preserve"> практичній реалізації</w:t>
      </w:r>
      <w:r w:rsidRPr="00B77A00">
        <w:rPr>
          <w:sz w:val="28"/>
          <w:szCs w:val="28"/>
        </w:rPr>
        <w:t xml:space="preserve"> яко</w:t>
      </w:r>
      <w:r w:rsidR="00DD3A90">
        <w:rPr>
          <w:sz w:val="28"/>
          <w:szCs w:val="28"/>
        </w:rPr>
        <w:t>го</w:t>
      </w:r>
      <w:r w:rsidRPr="00B77A00">
        <w:rPr>
          <w:sz w:val="28"/>
          <w:szCs w:val="28"/>
        </w:rPr>
        <w:t xml:space="preserve"> безпосередню участь беруть юристи. </w:t>
      </w:r>
    </w:p>
    <w:p w14:paraId="63AB8E17" w14:textId="77777777" w:rsidR="0072653A" w:rsidRPr="00B77A00" w:rsidRDefault="0072653A" w:rsidP="0072653A">
      <w:pPr>
        <w:tabs>
          <w:tab w:val="left" w:pos="284"/>
          <w:tab w:val="left" w:pos="567"/>
        </w:tabs>
        <w:ind w:firstLine="709"/>
        <w:rPr>
          <w:sz w:val="28"/>
          <w:szCs w:val="28"/>
        </w:rPr>
      </w:pPr>
      <w:r w:rsidRPr="00B77A00">
        <w:rPr>
          <w:sz w:val="28"/>
          <w:szCs w:val="28"/>
        </w:rPr>
        <w:t xml:space="preserve">Представлена навчальна дисципліна розкриває поняття, предмет та принципи </w:t>
      </w:r>
      <w:r w:rsidR="00DD3A90">
        <w:rPr>
          <w:sz w:val="28"/>
          <w:szCs w:val="28"/>
        </w:rPr>
        <w:t>аграрного права</w:t>
      </w:r>
      <w:r w:rsidRPr="00B77A00">
        <w:rPr>
          <w:sz w:val="28"/>
          <w:szCs w:val="28"/>
        </w:rPr>
        <w:t xml:space="preserve">; правовий статус </w:t>
      </w:r>
      <w:r w:rsidR="00DD3A90">
        <w:rPr>
          <w:sz w:val="28"/>
          <w:szCs w:val="28"/>
        </w:rPr>
        <w:t>суб’єктів аграрних відносин</w:t>
      </w:r>
      <w:r w:rsidRPr="00B77A00">
        <w:rPr>
          <w:sz w:val="28"/>
          <w:szCs w:val="28"/>
        </w:rPr>
        <w:t>,</w:t>
      </w:r>
      <w:r w:rsidR="00DD3A90">
        <w:rPr>
          <w:sz w:val="28"/>
          <w:szCs w:val="28"/>
        </w:rPr>
        <w:t xml:space="preserve"> особливості договорів в аграрній сфері тощо.</w:t>
      </w:r>
      <w:r w:rsidRPr="00B77A00">
        <w:rPr>
          <w:sz w:val="28"/>
          <w:szCs w:val="28"/>
        </w:rPr>
        <w:t xml:space="preserve"> Вивчення дисципліни «</w:t>
      </w:r>
      <w:r w:rsidR="00522871">
        <w:rPr>
          <w:sz w:val="28"/>
          <w:szCs w:val="28"/>
        </w:rPr>
        <w:t>Аграрне</w:t>
      </w:r>
      <w:r w:rsidRPr="00B77A00">
        <w:rPr>
          <w:sz w:val="28"/>
          <w:szCs w:val="28"/>
        </w:rPr>
        <w:t xml:space="preserve"> право» базується на знаннях, отриманих студентами з дисципліни «Цивільне право» та тих, що отримуються під час вивчення таких дисциплін: «Господарське право», «</w:t>
      </w:r>
      <w:r w:rsidR="00DD3A90">
        <w:rPr>
          <w:sz w:val="28"/>
          <w:szCs w:val="28"/>
        </w:rPr>
        <w:t xml:space="preserve">Екологічне </w:t>
      </w:r>
      <w:r w:rsidRPr="00B77A00">
        <w:rPr>
          <w:sz w:val="28"/>
          <w:szCs w:val="28"/>
        </w:rPr>
        <w:t>право», та стане основою для вивчення дисциплін «</w:t>
      </w:r>
      <w:r w:rsidR="00DD3A90">
        <w:rPr>
          <w:sz w:val="28"/>
          <w:szCs w:val="28"/>
        </w:rPr>
        <w:t>Корпоративне право</w:t>
      </w:r>
      <w:r w:rsidRPr="00B77A00">
        <w:rPr>
          <w:sz w:val="28"/>
          <w:szCs w:val="28"/>
        </w:rPr>
        <w:t>», на наступних курсах навчання.</w:t>
      </w:r>
    </w:p>
    <w:p w14:paraId="4776E38B" w14:textId="77777777" w:rsidR="0072653A" w:rsidRPr="00B77A00" w:rsidRDefault="0072653A" w:rsidP="0072653A">
      <w:pPr>
        <w:pStyle w:val="23"/>
        <w:spacing w:after="0" w:line="240" w:lineRule="auto"/>
        <w:ind w:firstLine="709"/>
        <w:rPr>
          <w:sz w:val="28"/>
          <w:szCs w:val="28"/>
        </w:rPr>
      </w:pPr>
      <w:r w:rsidRPr="00B77A00">
        <w:rPr>
          <w:sz w:val="28"/>
          <w:szCs w:val="28"/>
        </w:rPr>
        <w:t>Засвоєння матеріалу кредитного модулю студентами-правниками є необхідною передумовою якісного виконання ними в майбутньому своїх професійних  завдань, зокрема, юрисконсульта певного підприємства, представника сторони в господарському спорі тощо.</w:t>
      </w:r>
    </w:p>
    <w:p w14:paraId="37042782" w14:textId="77777777" w:rsidR="0072653A" w:rsidRPr="00B77A00" w:rsidRDefault="0072653A" w:rsidP="0072653A">
      <w:pPr>
        <w:tabs>
          <w:tab w:val="left" w:pos="284"/>
          <w:tab w:val="left" w:pos="567"/>
        </w:tabs>
        <w:ind w:firstLine="709"/>
        <w:rPr>
          <w:sz w:val="28"/>
          <w:szCs w:val="28"/>
        </w:rPr>
      </w:pPr>
    </w:p>
    <w:p w14:paraId="356C822A" w14:textId="77777777" w:rsidR="0072653A" w:rsidRPr="00B77A00" w:rsidRDefault="0072653A" w:rsidP="0072653A">
      <w:pPr>
        <w:pStyle w:val="3"/>
        <w:numPr>
          <w:ilvl w:val="0"/>
          <w:numId w:val="3"/>
        </w:numPr>
        <w:jc w:val="both"/>
        <w:rPr>
          <w:sz w:val="28"/>
          <w:szCs w:val="28"/>
        </w:rPr>
      </w:pPr>
      <w:r w:rsidRPr="00B77A00">
        <w:rPr>
          <w:sz w:val="28"/>
          <w:szCs w:val="28"/>
        </w:rPr>
        <w:t>Мета та завдання навчальної дисципліни</w:t>
      </w:r>
    </w:p>
    <w:p w14:paraId="1ECA5A3B" w14:textId="77777777" w:rsidR="0072653A" w:rsidRPr="00B77A00" w:rsidRDefault="0072653A" w:rsidP="0072653A">
      <w:pPr>
        <w:pStyle w:val="a8"/>
        <w:numPr>
          <w:ilvl w:val="1"/>
          <w:numId w:val="3"/>
        </w:numPr>
        <w:ind w:left="0" w:firstLine="709"/>
        <w:rPr>
          <w:rFonts w:ascii="Times New Roman" w:hAnsi="Times New Roman" w:cs="Times New Roman"/>
          <w:sz w:val="28"/>
          <w:szCs w:val="28"/>
        </w:rPr>
      </w:pPr>
      <w:r w:rsidRPr="00B77A00">
        <w:rPr>
          <w:rFonts w:ascii="Times New Roman" w:hAnsi="Times New Roman" w:cs="Times New Roman"/>
          <w:b/>
          <w:sz w:val="28"/>
          <w:szCs w:val="28"/>
        </w:rPr>
        <w:t xml:space="preserve">Мета навчальної дисципліни </w:t>
      </w:r>
      <w:bookmarkStart w:id="0" w:name="_Hlk514024499"/>
      <w:r w:rsidRPr="00B77A00">
        <w:rPr>
          <w:rFonts w:ascii="Times New Roman" w:hAnsi="Times New Roman" w:cs="Times New Roman"/>
          <w:sz w:val="28"/>
          <w:szCs w:val="28"/>
        </w:rPr>
        <w:t>«</w:t>
      </w:r>
      <w:r w:rsidR="00522871">
        <w:rPr>
          <w:rFonts w:ascii="Times New Roman" w:hAnsi="Times New Roman" w:cs="Times New Roman"/>
          <w:sz w:val="28"/>
          <w:szCs w:val="28"/>
        </w:rPr>
        <w:t>Аграрне</w:t>
      </w:r>
      <w:r w:rsidRPr="00B77A00">
        <w:rPr>
          <w:rFonts w:ascii="Times New Roman" w:hAnsi="Times New Roman" w:cs="Times New Roman"/>
          <w:sz w:val="28"/>
          <w:szCs w:val="28"/>
        </w:rPr>
        <w:t xml:space="preserve"> право» полягає у вивченні та засвоєнні студентами правових норм та основних правових інститутів галузі </w:t>
      </w:r>
      <w:r w:rsidR="00B646B1">
        <w:rPr>
          <w:rFonts w:ascii="Times New Roman" w:hAnsi="Times New Roman" w:cs="Times New Roman"/>
          <w:sz w:val="28"/>
          <w:szCs w:val="28"/>
        </w:rPr>
        <w:t xml:space="preserve">правового </w:t>
      </w:r>
      <w:r w:rsidRPr="00B77A00">
        <w:rPr>
          <w:rFonts w:ascii="Times New Roman" w:hAnsi="Times New Roman" w:cs="Times New Roman"/>
          <w:sz w:val="28"/>
          <w:szCs w:val="28"/>
        </w:rPr>
        <w:t xml:space="preserve"> регулювання </w:t>
      </w:r>
      <w:r w:rsidR="00B646B1">
        <w:rPr>
          <w:rFonts w:ascii="Times New Roman" w:hAnsi="Times New Roman" w:cs="Times New Roman"/>
          <w:sz w:val="28"/>
          <w:szCs w:val="28"/>
        </w:rPr>
        <w:t>аграрних відносин в</w:t>
      </w:r>
      <w:r w:rsidRPr="00B77A00">
        <w:rPr>
          <w:rFonts w:ascii="Times New Roman" w:hAnsi="Times New Roman" w:cs="Times New Roman"/>
          <w:sz w:val="28"/>
          <w:szCs w:val="28"/>
        </w:rPr>
        <w:t xml:space="preserve"> Україн</w:t>
      </w:r>
      <w:r w:rsidR="00B646B1">
        <w:rPr>
          <w:rFonts w:ascii="Times New Roman" w:hAnsi="Times New Roman" w:cs="Times New Roman"/>
          <w:sz w:val="28"/>
          <w:szCs w:val="28"/>
        </w:rPr>
        <w:t>і</w:t>
      </w:r>
      <w:bookmarkEnd w:id="0"/>
      <w:r w:rsidRPr="00B77A00">
        <w:rPr>
          <w:rFonts w:ascii="Times New Roman" w:hAnsi="Times New Roman" w:cs="Times New Roman"/>
          <w:sz w:val="28"/>
          <w:szCs w:val="28"/>
        </w:rPr>
        <w:t xml:space="preserve">. </w:t>
      </w:r>
    </w:p>
    <w:p w14:paraId="53F43C29" w14:textId="77777777" w:rsidR="0072653A" w:rsidRPr="00B77A00" w:rsidRDefault="0072653A" w:rsidP="0072653A">
      <w:pPr>
        <w:pStyle w:val="a8"/>
        <w:numPr>
          <w:ilvl w:val="1"/>
          <w:numId w:val="3"/>
        </w:numPr>
        <w:rPr>
          <w:rFonts w:ascii="Times New Roman" w:hAnsi="Times New Roman" w:cs="Times New Roman"/>
          <w:b/>
          <w:sz w:val="28"/>
          <w:szCs w:val="28"/>
        </w:rPr>
      </w:pPr>
      <w:r w:rsidRPr="00B77A00">
        <w:rPr>
          <w:rFonts w:ascii="Times New Roman" w:hAnsi="Times New Roman" w:cs="Times New Roman"/>
          <w:b/>
          <w:sz w:val="28"/>
          <w:szCs w:val="28"/>
        </w:rPr>
        <w:t>Завдання  навчальної дисципліни :</w:t>
      </w:r>
    </w:p>
    <w:p w14:paraId="5BB4C99C" w14:textId="77777777" w:rsidR="0072653A" w:rsidRPr="00B77A00" w:rsidRDefault="0072653A" w:rsidP="0072653A">
      <w:pPr>
        <w:pStyle w:val="a8"/>
        <w:tabs>
          <w:tab w:val="num" w:pos="0"/>
        </w:tabs>
        <w:ind w:firstLine="709"/>
        <w:rPr>
          <w:rFonts w:ascii="Times New Roman" w:hAnsi="Times New Roman" w:cs="Times New Roman"/>
          <w:sz w:val="28"/>
          <w:szCs w:val="28"/>
        </w:rPr>
      </w:pPr>
      <w:bookmarkStart w:id="1" w:name="_Hlk514024526"/>
      <w:r w:rsidRPr="00B77A00">
        <w:rPr>
          <w:rFonts w:ascii="Times New Roman" w:hAnsi="Times New Roman" w:cs="Times New Roman"/>
          <w:sz w:val="28"/>
          <w:szCs w:val="28"/>
        </w:rPr>
        <w:t xml:space="preserve">Основні завдання дисципліни полягають у глибокому засвоєнні та закріпленні студентами теоретичного матеріалу дисципліни, розуміння природи </w:t>
      </w:r>
      <w:r w:rsidR="00DD3A90">
        <w:rPr>
          <w:rFonts w:ascii="Times New Roman" w:hAnsi="Times New Roman" w:cs="Times New Roman"/>
          <w:sz w:val="28"/>
          <w:szCs w:val="28"/>
        </w:rPr>
        <w:t>аграрних</w:t>
      </w:r>
      <w:r w:rsidRPr="00B77A00">
        <w:rPr>
          <w:rFonts w:ascii="Times New Roman" w:hAnsi="Times New Roman" w:cs="Times New Roman"/>
          <w:sz w:val="28"/>
          <w:szCs w:val="28"/>
        </w:rPr>
        <w:t xml:space="preserve"> відносин, а також напрацюванні навичок практичного застосування норм </w:t>
      </w:r>
      <w:r w:rsidR="00DD3A90">
        <w:rPr>
          <w:rFonts w:ascii="Times New Roman" w:hAnsi="Times New Roman" w:cs="Times New Roman"/>
          <w:sz w:val="28"/>
          <w:szCs w:val="28"/>
        </w:rPr>
        <w:t>аграрного</w:t>
      </w:r>
      <w:r w:rsidRPr="00B77A00">
        <w:rPr>
          <w:rFonts w:ascii="Times New Roman" w:hAnsi="Times New Roman" w:cs="Times New Roman"/>
          <w:sz w:val="28"/>
          <w:szCs w:val="28"/>
        </w:rPr>
        <w:t xml:space="preserve"> права, та написання </w:t>
      </w:r>
      <w:r w:rsidR="00DD3A90">
        <w:rPr>
          <w:rFonts w:ascii="Times New Roman" w:hAnsi="Times New Roman" w:cs="Times New Roman"/>
          <w:sz w:val="28"/>
          <w:szCs w:val="28"/>
        </w:rPr>
        <w:t>складання договорів</w:t>
      </w:r>
      <w:r w:rsidRPr="00B77A00">
        <w:rPr>
          <w:rFonts w:ascii="Times New Roman" w:hAnsi="Times New Roman" w:cs="Times New Roman"/>
          <w:sz w:val="28"/>
          <w:szCs w:val="28"/>
        </w:rPr>
        <w:t xml:space="preserve">. </w:t>
      </w:r>
    </w:p>
    <w:p w14:paraId="41A741E9" w14:textId="77777777" w:rsidR="0072653A" w:rsidRPr="00B77A00" w:rsidRDefault="0072653A" w:rsidP="0072653A">
      <w:pPr>
        <w:ind w:firstLine="709"/>
        <w:rPr>
          <w:sz w:val="28"/>
          <w:szCs w:val="28"/>
        </w:rPr>
      </w:pPr>
      <w:r w:rsidRPr="00B77A00">
        <w:rPr>
          <w:sz w:val="28"/>
          <w:szCs w:val="28"/>
        </w:rPr>
        <w:t>Згідно з вимогами освітньо-професійної програми студенти після засвоєння навчальної дисципліни «</w:t>
      </w:r>
      <w:r w:rsidR="00522871">
        <w:rPr>
          <w:sz w:val="28"/>
          <w:szCs w:val="28"/>
        </w:rPr>
        <w:t>Аграрне</w:t>
      </w:r>
      <w:r w:rsidRPr="00B77A00">
        <w:rPr>
          <w:sz w:val="28"/>
          <w:szCs w:val="28"/>
        </w:rPr>
        <w:t xml:space="preserve"> право» мають продемонструвати такі результати навчання:</w:t>
      </w:r>
    </w:p>
    <w:bookmarkEnd w:id="1"/>
    <w:p w14:paraId="48985220" w14:textId="77777777" w:rsidR="0072653A" w:rsidRPr="00B77A00" w:rsidRDefault="0072653A" w:rsidP="0072653A">
      <w:pPr>
        <w:ind w:firstLine="709"/>
        <w:rPr>
          <w:b/>
          <w:i/>
          <w:color w:val="000000"/>
          <w:sz w:val="28"/>
          <w:szCs w:val="28"/>
        </w:rPr>
      </w:pPr>
      <w:r w:rsidRPr="00B77A00">
        <w:rPr>
          <w:b/>
          <w:i/>
          <w:color w:val="000000"/>
          <w:sz w:val="28"/>
          <w:szCs w:val="28"/>
        </w:rPr>
        <w:t>знання:</w:t>
      </w:r>
    </w:p>
    <w:p w14:paraId="16935E3C" w14:textId="77777777" w:rsidR="0072653A" w:rsidRPr="00B77A00" w:rsidRDefault="0072653A" w:rsidP="0072653A">
      <w:pPr>
        <w:spacing w:line="360" w:lineRule="exact"/>
        <w:rPr>
          <w:sz w:val="28"/>
          <w:szCs w:val="28"/>
        </w:rPr>
      </w:pPr>
      <w:bookmarkStart w:id="2" w:name="_Hlk514024536"/>
      <w:r w:rsidRPr="00B77A00">
        <w:rPr>
          <w:sz w:val="28"/>
          <w:szCs w:val="28"/>
        </w:rPr>
        <w:t xml:space="preserve">- змісту </w:t>
      </w:r>
      <w:r w:rsidR="00DD3A90">
        <w:rPr>
          <w:sz w:val="28"/>
          <w:szCs w:val="28"/>
        </w:rPr>
        <w:t>аграрного</w:t>
      </w:r>
      <w:r w:rsidRPr="00B77A00">
        <w:rPr>
          <w:sz w:val="28"/>
          <w:szCs w:val="28"/>
        </w:rPr>
        <w:t xml:space="preserve"> законодавства; </w:t>
      </w:r>
    </w:p>
    <w:p w14:paraId="2E92D7A6" w14:textId="77777777" w:rsidR="0072653A" w:rsidRPr="00B77A00" w:rsidRDefault="0072653A" w:rsidP="0072653A">
      <w:pPr>
        <w:spacing w:line="360" w:lineRule="exact"/>
        <w:rPr>
          <w:sz w:val="28"/>
          <w:szCs w:val="28"/>
        </w:rPr>
      </w:pPr>
      <w:r w:rsidRPr="00B77A00">
        <w:rPr>
          <w:sz w:val="28"/>
          <w:szCs w:val="28"/>
        </w:rPr>
        <w:t>-</w:t>
      </w:r>
      <w:r w:rsidRPr="00B77A00">
        <w:rPr>
          <w:sz w:val="28"/>
          <w:szCs w:val="28"/>
        </w:rPr>
        <w:tab/>
        <w:t xml:space="preserve">основних теоретичних засад </w:t>
      </w:r>
      <w:r w:rsidR="00DD3A90">
        <w:rPr>
          <w:sz w:val="28"/>
          <w:szCs w:val="28"/>
        </w:rPr>
        <w:t>аграрного права</w:t>
      </w:r>
      <w:r w:rsidRPr="00B77A00">
        <w:rPr>
          <w:sz w:val="28"/>
          <w:szCs w:val="28"/>
        </w:rPr>
        <w:t>;</w:t>
      </w:r>
    </w:p>
    <w:p w14:paraId="5267C974" w14:textId="77777777" w:rsidR="0072653A" w:rsidRPr="00B77A00" w:rsidRDefault="0072653A" w:rsidP="00012600">
      <w:pPr>
        <w:spacing w:line="360" w:lineRule="exact"/>
        <w:rPr>
          <w:sz w:val="28"/>
          <w:szCs w:val="28"/>
        </w:rPr>
      </w:pPr>
      <w:r w:rsidRPr="00B77A00">
        <w:rPr>
          <w:sz w:val="28"/>
          <w:szCs w:val="28"/>
        </w:rPr>
        <w:t>-</w:t>
      </w:r>
      <w:r w:rsidRPr="00B77A00">
        <w:rPr>
          <w:sz w:val="28"/>
          <w:szCs w:val="28"/>
        </w:rPr>
        <w:tab/>
      </w:r>
      <w:r w:rsidR="00012600" w:rsidRPr="00012600">
        <w:rPr>
          <w:sz w:val="28"/>
          <w:szCs w:val="28"/>
        </w:rPr>
        <w:t>теоретичних та практичних засад діяльності суб’єктів господарювання, правової бази їх функціонування</w:t>
      </w:r>
      <w:r w:rsidRPr="00B77A00">
        <w:rPr>
          <w:sz w:val="28"/>
          <w:szCs w:val="28"/>
        </w:rPr>
        <w:t xml:space="preserve">. </w:t>
      </w:r>
    </w:p>
    <w:bookmarkEnd w:id="2"/>
    <w:p w14:paraId="72A85249" w14:textId="77777777" w:rsidR="0072653A" w:rsidRPr="00B77A00" w:rsidRDefault="0072653A" w:rsidP="0072653A">
      <w:pPr>
        <w:pStyle w:val="a8"/>
        <w:tabs>
          <w:tab w:val="num" w:pos="0"/>
        </w:tabs>
        <w:ind w:firstLine="709"/>
        <w:rPr>
          <w:rFonts w:ascii="Times New Roman" w:hAnsi="Times New Roman" w:cs="Times New Roman"/>
          <w:b/>
          <w:i/>
          <w:sz w:val="28"/>
          <w:szCs w:val="28"/>
        </w:rPr>
      </w:pPr>
      <w:r w:rsidRPr="00B77A00">
        <w:rPr>
          <w:rFonts w:ascii="Times New Roman" w:hAnsi="Times New Roman" w:cs="Times New Roman"/>
          <w:b/>
          <w:i/>
          <w:sz w:val="28"/>
          <w:szCs w:val="28"/>
        </w:rPr>
        <w:t>уміння:</w:t>
      </w:r>
    </w:p>
    <w:p w14:paraId="3E69B0FB" w14:textId="77777777" w:rsidR="0072653A" w:rsidRPr="00B77A00" w:rsidRDefault="0072653A" w:rsidP="0041486D">
      <w:pPr>
        <w:pStyle w:val="af1"/>
        <w:numPr>
          <w:ilvl w:val="0"/>
          <w:numId w:val="10"/>
        </w:numPr>
        <w:spacing w:after="0" w:line="240" w:lineRule="auto"/>
        <w:ind w:left="0" w:firstLine="709"/>
        <w:jc w:val="both"/>
        <w:rPr>
          <w:rFonts w:ascii="Times New Roman" w:hAnsi="Times New Roman"/>
          <w:b/>
          <w:color w:val="000000"/>
          <w:sz w:val="28"/>
          <w:szCs w:val="28"/>
        </w:rPr>
      </w:pPr>
      <w:bookmarkStart w:id="3" w:name="_Hlk514024544"/>
      <w:r w:rsidRPr="00B77A00">
        <w:rPr>
          <w:rFonts w:ascii="Times New Roman" w:hAnsi="Times New Roman"/>
          <w:sz w:val="28"/>
          <w:szCs w:val="28"/>
        </w:rPr>
        <w:t>логічного та послідовного викладення теоретичного матеріалу з дисципліни;</w:t>
      </w:r>
    </w:p>
    <w:p w14:paraId="77B76DC3" w14:textId="77777777" w:rsidR="0072653A" w:rsidRPr="00B77A00" w:rsidRDefault="0072653A" w:rsidP="0041486D">
      <w:pPr>
        <w:pStyle w:val="a8"/>
        <w:numPr>
          <w:ilvl w:val="0"/>
          <w:numId w:val="10"/>
        </w:numPr>
        <w:ind w:left="0" w:firstLine="709"/>
        <w:rPr>
          <w:rFonts w:ascii="Times New Roman" w:hAnsi="Times New Roman" w:cs="Times New Roman"/>
          <w:sz w:val="28"/>
          <w:szCs w:val="28"/>
        </w:rPr>
      </w:pPr>
      <w:r w:rsidRPr="00B77A00">
        <w:rPr>
          <w:rFonts w:ascii="Times New Roman" w:hAnsi="Times New Roman" w:cs="Times New Roman"/>
          <w:sz w:val="28"/>
          <w:szCs w:val="28"/>
        </w:rPr>
        <w:t xml:space="preserve">складання </w:t>
      </w:r>
      <w:r w:rsidR="00012600">
        <w:rPr>
          <w:rFonts w:ascii="Times New Roman" w:hAnsi="Times New Roman" w:cs="Times New Roman"/>
          <w:sz w:val="28"/>
          <w:szCs w:val="28"/>
        </w:rPr>
        <w:t>проектів договорів в АПК</w:t>
      </w:r>
      <w:r w:rsidRPr="00B77A00">
        <w:rPr>
          <w:rFonts w:ascii="Times New Roman" w:hAnsi="Times New Roman" w:cs="Times New Roman"/>
          <w:sz w:val="28"/>
          <w:szCs w:val="28"/>
        </w:rPr>
        <w:t>;</w:t>
      </w:r>
    </w:p>
    <w:p w14:paraId="52FAD736" w14:textId="77777777" w:rsidR="0072653A" w:rsidRPr="00B77A00" w:rsidRDefault="0072653A" w:rsidP="0072653A">
      <w:pPr>
        <w:pStyle w:val="af1"/>
        <w:numPr>
          <w:ilvl w:val="0"/>
          <w:numId w:val="1"/>
        </w:numPr>
        <w:spacing w:after="0" w:line="240" w:lineRule="auto"/>
        <w:ind w:left="0" w:firstLine="709"/>
        <w:jc w:val="both"/>
        <w:rPr>
          <w:rFonts w:ascii="Times New Roman" w:hAnsi="Times New Roman"/>
          <w:b/>
          <w:color w:val="000000"/>
          <w:sz w:val="28"/>
          <w:szCs w:val="28"/>
        </w:rPr>
      </w:pPr>
      <w:r w:rsidRPr="00B77A00">
        <w:rPr>
          <w:rFonts w:ascii="Times New Roman" w:hAnsi="Times New Roman"/>
          <w:sz w:val="28"/>
          <w:szCs w:val="28"/>
        </w:rPr>
        <w:t>аргументування власної правової позиції;</w:t>
      </w:r>
    </w:p>
    <w:p w14:paraId="7C1F18BE" w14:textId="77777777" w:rsidR="0072653A" w:rsidRPr="00B77A00" w:rsidRDefault="0072653A" w:rsidP="0072653A">
      <w:pPr>
        <w:pStyle w:val="af1"/>
        <w:numPr>
          <w:ilvl w:val="0"/>
          <w:numId w:val="1"/>
        </w:numPr>
        <w:spacing w:after="0" w:line="240" w:lineRule="auto"/>
        <w:ind w:left="0" w:firstLine="709"/>
        <w:jc w:val="both"/>
        <w:rPr>
          <w:rFonts w:ascii="Times New Roman" w:hAnsi="Times New Roman"/>
          <w:b/>
          <w:color w:val="000000"/>
          <w:sz w:val="28"/>
          <w:szCs w:val="28"/>
        </w:rPr>
      </w:pPr>
      <w:r w:rsidRPr="00B77A00">
        <w:rPr>
          <w:rFonts w:ascii="Times New Roman" w:hAnsi="Times New Roman"/>
          <w:sz w:val="28"/>
          <w:szCs w:val="28"/>
        </w:rPr>
        <w:lastRenderedPageBreak/>
        <w:t>застосовування положень чинного законодавства при вирішенні ситуаційних задач;</w:t>
      </w:r>
    </w:p>
    <w:p w14:paraId="500520F7" w14:textId="77777777" w:rsidR="0072653A" w:rsidRPr="00B77A00" w:rsidRDefault="0072653A" w:rsidP="0072653A">
      <w:pPr>
        <w:pStyle w:val="af1"/>
        <w:numPr>
          <w:ilvl w:val="0"/>
          <w:numId w:val="1"/>
        </w:numPr>
        <w:spacing w:after="0" w:line="240" w:lineRule="auto"/>
        <w:ind w:left="0" w:firstLine="709"/>
        <w:jc w:val="both"/>
        <w:rPr>
          <w:rFonts w:ascii="Times New Roman" w:hAnsi="Times New Roman"/>
          <w:b/>
          <w:color w:val="000000"/>
          <w:sz w:val="28"/>
          <w:szCs w:val="28"/>
        </w:rPr>
      </w:pPr>
      <w:r w:rsidRPr="00B77A00">
        <w:rPr>
          <w:rFonts w:ascii="Times New Roman" w:hAnsi="Times New Roman"/>
          <w:sz w:val="28"/>
          <w:szCs w:val="28"/>
        </w:rPr>
        <w:t>правового оцінювання спірних ситуацій, які виникають при здійсненні діяльності</w:t>
      </w:r>
      <w:r w:rsidR="00012600">
        <w:rPr>
          <w:rFonts w:ascii="Times New Roman" w:hAnsi="Times New Roman"/>
          <w:sz w:val="28"/>
          <w:szCs w:val="28"/>
        </w:rPr>
        <w:t xml:space="preserve"> в аграрній сфері</w:t>
      </w:r>
      <w:r w:rsidRPr="00B77A00">
        <w:rPr>
          <w:rFonts w:ascii="Times New Roman" w:hAnsi="Times New Roman"/>
          <w:sz w:val="28"/>
          <w:szCs w:val="28"/>
        </w:rPr>
        <w:t>, та визначення шляхів їх вирішення</w:t>
      </w:r>
    </w:p>
    <w:bookmarkEnd w:id="3"/>
    <w:p w14:paraId="6FCE8BF4" w14:textId="77777777" w:rsidR="0072653A" w:rsidRPr="00B77A00" w:rsidRDefault="0072653A" w:rsidP="0072653A">
      <w:pPr>
        <w:pStyle w:val="a8"/>
        <w:ind w:left="1069"/>
        <w:rPr>
          <w:rFonts w:ascii="Times New Roman" w:hAnsi="Times New Roman" w:cs="Times New Roman"/>
          <w:b/>
          <w:sz w:val="28"/>
          <w:szCs w:val="28"/>
        </w:rPr>
      </w:pPr>
      <w:r w:rsidRPr="00B77A00">
        <w:rPr>
          <w:rFonts w:ascii="Times New Roman" w:hAnsi="Times New Roman" w:cs="Times New Roman"/>
          <w:b/>
          <w:sz w:val="28"/>
          <w:szCs w:val="28"/>
        </w:rPr>
        <w:t>досвід:</w:t>
      </w:r>
    </w:p>
    <w:p w14:paraId="61DC02E1" w14:textId="77777777" w:rsidR="0072653A" w:rsidRPr="00B77A00" w:rsidRDefault="00012600" w:rsidP="0072653A">
      <w:pPr>
        <w:pStyle w:val="af1"/>
        <w:numPr>
          <w:ilvl w:val="0"/>
          <w:numId w:val="1"/>
        </w:numPr>
        <w:spacing w:after="0" w:line="240" w:lineRule="auto"/>
        <w:jc w:val="both"/>
        <w:rPr>
          <w:rFonts w:ascii="Times New Roman" w:hAnsi="Times New Roman"/>
          <w:color w:val="000000"/>
          <w:sz w:val="28"/>
          <w:szCs w:val="28"/>
        </w:rPr>
      </w:pPr>
      <w:r>
        <w:rPr>
          <w:rFonts w:ascii="Times New Roman" w:hAnsi="Times New Roman"/>
          <w:color w:val="000000"/>
          <w:sz w:val="28"/>
          <w:szCs w:val="28"/>
        </w:rPr>
        <w:t>оформлення документів правового характеру у сфері аграрних відносин</w:t>
      </w:r>
      <w:r w:rsidR="0072653A" w:rsidRPr="00B77A00">
        <w:rPr>
          <w:rFonts w:ascii="Times New Roman" w:hAnsi="Times New Roman"/>
          <w:color w:val="000000"/>
          <w:sz w:val="28"/>
          <w:szCs w:val="28"/>
        </w:rPr>
        <w:t>;</w:t>
      </w:r>
    </w:p>
    <w:p w14:paraId="506759AA" w14:textId="77777777" w:rsidR="0072653A" w:rsidRPr="00B77A00" w:rsidRDefault="0072653A" w:rsidP="0072653A">
      <w:pPr>
        <w:pStyle w:val="af1"/>
        <w:numPr>
          <w:ilvl w:val="0"/>
          <w:numId w:val="1"/>
        </w:numPr>
        <w:spacing w:after="0" w:line="240" w:lineRule="auto"/>
        <w:jc w:val="both"/>
        <w:rPr>
          <w:rFonts w:ascii="Times New Roman" w:hAnsi="Times New Roman"/>
          <w:color w:val="000000"/>
          <w:sz w:val="28"/>
          <w:szCs w:val="28"/>
        </w:rPr>
      </w:pPr>
      <w:r w:rsidRPr="00B77A00">
        <w:rPr>
          <w:rFonts w:ascii="Times New Roman" w:hAnsi="Times New Roman"/>
          <w:color w:val="000000"/>
          <w:sz w:val="28"/>
          <w:szCs w:val="28"/>
        </w:rPr>
        <w:t xml:space="preserve"> виявлення можливих варіантів поведінки учасників </w:t>
      </w:r>
      <w:r w:rsidR="00012600">
        <w:rPr>
          <w:rFonts w:ascii="Times New Roman" w:hAnsi="Times New Roman"/>
          <w:color w:val="000000"/>
          <w:sz w:val="28"/>
          <w:szCs w:val="28"/>
        </w:rPr>
        <w:t>аграрних відносин</w:t>
      </w:r>
    </w:p>
    <w:p w14:paraId="27E7A620" w14:textId="77777777" w:rsidR="0072653A" w:rsidRPr="00B77A00" w:rsidRDefault="0072653A" w:rsidP="0072653A">
      <w:pPr>
        <w:pStyle w:val="af1"/>
        <w:ind w:left="927"/>
        <w:rPr>
          <w:rFonts w:ascii="Times New Roman" w:hAnsi="Times New Roman"/>
        </w:rPr>
      </w:pPr>
    </w:p>
    <w:p w14:paraId="7CDCEB85" w14:textId="77777777" w:rsidR="0072653A" w:rsidRPr="00B77A00" w:rsidRDefault="0072653A" w:rsidP="0072653A">
      <w:pPr>
        <w:pStyle w:val="af1"/>
        <w:numPr>
          <w:ilvl w:val="0"/>
          <w:numId w:val="1"/>
        </w:numPr>
        <w:spacing w:after="0" w:line="240" w:lineRule="auto"/>
        <w:ind w:left="0"/>
        <w:jc w:val="both"/>
        <w:rPr>
          <w:rFonts w:ascii="Times New Roman" w:hAnsi="Times New Roman"/>
          <w:b/>
          <w:sz w:val="28"/>
          <w:szCs w:val="28"/>
        </w:rPr>
      </w:pPr>
    </w:p>
    <w:p w14:paraId="42443B9C" w14:textId="77777777" w:rsidR="0072653A" w:rsidRPr="00B77A00" w:rsidRDefault="0072653A" w:rsidP="0072653A">
      <w:pPr>
        <w:pStyle w:val="af1"/>
        <w:numPr>
          <w:ilvl w:val="0"/>
          <w:numId w:val="1"/>
        </w:numPr>
        <w:spacing w:after="0" w:line="240" w:lineRule="auto"/>
        <w:ind w:left="0"/>
        <w:jc w:val="both"/>
        <w:rPr>
          <w:rFonts w:ascii="Times New Roman" w:hAnsi="Times New Roman"/>
          <w:b/>
          <w:sz w:val="28"/>
          <w:szCs w:val="28"/>
        </w:rPr>
      </w:pPr>
    </w:p>
    <w:p w14:paraId="4EAFB7E6" w14:textId="77777777" w:rsidR="0072653A" w:rsidRPr="00B77A00" w:rsidRDefault="0072653A" w:rsidP="0072653A">
      <w:pPr>
        <w:pStyle w:val="af1"/>
        <w:numPr>
          <w:ilvl w:val="0"/>
          <w:numId w:val="1"/>
        </w:numPr>
        <w:spacing w:after="0" w:line="240" w:lineRule="auto"/>
        <w:ind w:left="0"/>
        <w:jc w:val="both"/>
        <w:rPr>
          <w:rFonts w:ascii="Times New Roman" w:hAnsi="Times New Roman"/>
          <w:b/>
          <w:sz w:val="28"/>
          <w:szCs w:val="28"/>
        </w:rPr>
      </w:pPr>
    </w:p>
    <w:p w14:paraId="462EBF6E" w14:textId="77777777" w:rsidR="0072653A" w:rsidRPr="00B77A00" w:rsidRDefault="00253FF2" w:rsidP="00253FF2">
      <w:pPr>
        <w:spacing w:after="160" w:line="259" w:lineRule="auto"/>
        <w:ind w:firstLine="0"/>
        <w:jc w:val="left"/>
        <w:rPr>
          <w:b/>
          <w:sz w:val="28"/>
          <w:szCs w:val="28"/>
        </w:rPr>
      </w:pPr>
      <w:r>
        <w:rPr>
          <w:b/>
          <w:sz w:val="28"/>
          <w:szCs w:val="28"/>
        </w:rPr>
        <w:br w:type="page"/>
      </w:r>
    </w:p>
    <w:p w14:paraId="0A72C6BD" w14:textId="77777777" w:rsidR="0072653A" w:rsidRPr="00253FF2" w:rsidRDefault="0072653A" w:rsidP="0072653A">
      <w:pPr>
        <w:pStyle w:val="af1"/>
        <w:numPr>
          <w:ilvl w:val="0"/>
          <w:numId w:val="1"/>
        </w:numPr>
        <w:spacing w:after="0" w:line="240" w:lineRule="auto"/>
        <w:ind w:left="0"/>
        <w:jc w:val="center"/>
        <w:rPr>
          <w:rFonts w:ascii="Times New Roman" w:hAnsi="Times New Roman"/>
          <w:b/>
          <w:sz w:val="28"/>
          <w:szCs w:val="28"/>
        </w:rPr>
      </w:pPr>
      <w:r w:rsidRPr="00253FF2">
        <w:rPr>
          <w:rFonts w:ascii="Times New Roman" w:hAnsi="Times New Roman"/>
          <w:b/>
          <w:color w:val="000000"/>
          <w:sz w:val="28"/>
          <w:szCs w:val="28"/>
        </w:rPr>
        <w:lastRenderedPageBreak/>
        <w:t xml:space="preserve">3. </w:t>
      </w:r>
      <w:r w:rsidRPr="00253FF2">
        <w:rPr>
          <w:rFonts w:ascii="Times New Roman" w:hAnsi="Times New Roman"/>
          <w:b/>
          <w:sz w:val="28"/>
          <w:szCs w:val="28"/>
        </w:rPr>
        <w:t>Структура кредитного модуля</w:t>
      </w:r>
    </w:p>
    <w:tbl>
      <w:tblPr>
        <w:tblW w:w="9923" w:type="dxa"/>
        <w:tblInd w:w="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70" w:type="dxa"/>
          <w:right w:w="70" w:type="dxa"/>
        </w:tblCellMar>
        <w:tblLook w:val="0000" w:firstRow="0" w:lastRow="0" w:firstColumn="0" w:lastColumn="0" w:noHBand="0" w:noVBand="0"/>
      </w:tblPr>
      <w:tblGrid>
        <w:gridCol w:w="567"/>
        <w:gridCol w:w="6096"/>
        <w:gridCol w:w="850"/>
        <w:gridCol w:w="851"/>
        <w:gridCol w:w="850"/>
        <w:gridCol w:w="709"/>
      </w:tblGrid>
      <w:tr w:rsidR="00253FF2" w:rsidRPr="00B77A00" w14:paraId="361450F0" w14:textId="77777777" w:rsidTr="00253FF2">
        <w:trPr>
          <w:trHeight w:val="284"/>
        </w:trPr>
        <w:tc>
          <w:tcPr>
            <w:tcW w:w="567" w:type="dxa"/>
            <w:vMerge w:val="restart"/>
          </w:tcPr>
          <w:p w14:paraId="703F0A16" w14:textId="77777777" w:rsidR="00253FF2" w:rsidRPr="00B77A00" w:rsidRDefault="00253FF2" w:rsidP="00253FF2">
            <w:pPr>
              <w:numPr>
                <w:ilvl w:val="12"/>
                <w:numId w:val="0"/>
              </w:numPr>
              <w:ind w:right="-70"/>
              <w:jc w:val="center"/>
              <w:rPr>
                <w:b/>
                <w:sz w:val="26"/>
                <w:szCs w:val="26"/>
              </w:rPr>
            </w:pPr>
          </w:p>
          <w:p w14:paraId="3D72EE7F" w14:textId="77777777" w:rsidR="00253FF2" w:rsidRPr="00B77A00" w:rsidRDefault="00253FF2" w:rsidP="00253FF2">
            <w:pPr>
              <w:numPr>
                <w:ilvl w:val="12"/>
                <w:numId w:val="0"/>
              </w:numPr>
              <w:ind w:right="-70"/>
              <w:jc w:val="center"/>
              <w:rPr>
                <w:b/>
                <w:sz w:val="26"/>
                <w:szCs w:val="26"/>
              </w:rPr>
            </w:pPr>
            <w:r w:rsidRPr="00B77A00">
              <w:rPr>
                <w:b/>
                <w:sz w:val="26"/>
                <w:szCs w:val="26"/>
              </w:rPr>
              <w:t>№</w:t>
            </w:r>
          </w:p>
        </w:tc>
        <w:tc>
          <w:tcPr>
            <w:tcW w:w="6096" w:type="dxa"/>
            <w:vMerge w:val="restart"/>
            <w:tcBorders>
              <w:top w:val="single" w:sz="4" w:space="0" w:color="auto"/>
            </w:tcBorders>
          </w:tcPr>
          <w:p w14:paraId="7D344564" w14:textId="77777777" w:rsidR="00253FF2" w:rsidRPr="00B77A00" w:rsidRDefault="00253FF2" w:rsidP="00253FF2">
            <w:pPr>
              <w:numPr>
                <w:ilvl w:val="12"/>
                <w:numId w:val="0"/>
              </w:numPr>
              <w:ind w:firstLine="709"/>
              <w:jc w:val="center"/>
              <w:rPr>
                <w:b/>
                <w:sz w:val="26"/>
                <w:szCs w:val="26"/>
              </w:rPr>
            </w:pPr>
          </w:p>
          <w:p w14:paraId="59570390" w14:textId="77777777" w:rsidR="00253FF2" w:rsidRPr="00B77A00" w:rsidRDefault="00253FF2" w:rsidP="00253FF2">
            <w:pPr>
              <w:numPr>
                <w:ilvl w:val="12"/>
                <w:numId w:val="0"/>
              </w:numPr>
              <w:ind w:firstLine="709"/>
              <w:jc w:val="center"/>
              <w:rPr>
                <w:b/>
                <w:sz w:val="26"/>
                <w:szCs w:val="26"/>
              </w:rPr>
            </w:pPr>
            <w:r w:rsidRPr="00B77A00">
              <w:rPr>
                <w:b/>
                <w:sz w:val="26"/>
                <w:szCs w:val="26"/>
              </w:rPr>
              <w:t xml:space="preserve">НАЗВА ТЕМИ </w:t>
            </w:r>
          </w:p>
        </w:tc>
        <w:tc>
          <w:tcPr>
            <w:tcW w:w="3260" w:type="dxa"/>
            <w:gridSpan w:val="4"/>
          </w:tcPr>
          <w:p w14:paraId="7A309D6D" w14:textId="77777777" w:rsidR="00253FF2" w:rsidRPr="00B77A00" w:rsidRDefault="00253FF2" w:rsidP="00253FF2">
            <w:pPr>
              <w:numPr>
                <w:ilvl w:val="12"/>
                <w:numId w:val="0"/>
              </w:numPr>
              <w:ind w:hanging="9"/>
              <w:jc w:val="center"/>
              <w:rPr>
                <w:b/>
                <w:sz w:val="26"/>
                <w:szCs w:val="26"/>
              </w:rPr>
            </w:pPr>
            <w:r w:rsidRPr="00B77A00">
              <w:rPr>
                <w:b/>
                <w:sz w:val="26"/>
                <w:szCs w:val="26"/>
              </w:rPr>
              <w:t>Кількість годин</w:t>
            </w:r>
          </w:p>
        </w:tc>
      </w:tr>
      <w:tr w:rsidR="00253FF2" w:rsidRPr="00B77A00" w14:paraId="0632C0C3" w14:textId="77777777" w:rsidTr="00253FF2">
        <w:trPr>
          <w:trHeight w:val="620"/>
        </w:trPr>
        <w:tc>
          <w:tcPr>
            <w:tcW w:w="567" w:type="dxa"/>
            <w:vMerge/>
          </w:tcPr>
          <w:p w14:paraId="4471E838" w14:textId="77777777" w:rsidR="00253FF2" w:rsidRPr="00B77A00" w:rsidRDefault="00253FF2" w:rsidP="00253FF2">
            <w:pPr>
              <w:numPr>
                <w:ilvl w:val="12"/>
                <w:numId w:val="0"/>
              </w:numPr>
              <w:ind w:right="-70"/>
              <w:jc w:val="center"/>
              <w:rPr>
                <w:b/>
                <w:sz w:val="26"/>
                <w:szCs w:val="26"/>
              </w:rPr>
            </w:pPr>
          </w:p>
        </w:tc>
        <w:tc>
          <w:tcPr>
            <w:tcW w:w="6096" w:type="dxa"/>
            <w:vMerge/>
          </w:tcPr>
          <w:p w14:paraId="60E68ECC" w14:textId="77777777" w:rsidR="00253FF2" w:rsidRPr="00B77A00" w:rsidRDefault="00253FF2" w:rsidP="00253FF2">
            <w:pPr>
              <w:numPr>
                <w:ilvl w:val="12"/>
                <w:numId w:val="0"/>
              </w:numPr>
              <w:ind w:firstLine="709"/>
              <w:jc w:val="center"/>
              <w:rPr>
                <w:b/>
                <w:sz w:val="26"/>
                <w:szCs w:val="26"/>
              </w:rPr>
            </w:pPr>
          </w:p>
        </w:tc>
        <w:tc>
          <w:tcPr>
            <w:tcW w:w="850" w:type="dxa"/>
          </w:tcPr>
          <w:p w14:paraId="08011BE1" w14:textId="77777777" w:rsidR="00253FF2" w:rsidRPr="00B77A00" w:rsidRDefault="00253FF2" w:rsidP="00253FF2">
            <w:pPr>
              <w:numPr>
                <w:ilvl w:val="12"/>
                <w:numId w:val="0"/>
              </w:numPr>
              <w:ind w:hanging="9"/>
              <w:jc w:val="center"/>
              <w:rPr>
                <w:b/>
                <w:sz w:val="26"/>
                <w:szCs w:val="26"/>
              </w:rPr>
            </w:pPr>
            <w:r w:rsidRPr="00B77A00">
              <w:rPr>
                <w:b/>
                <w:sz w:val="26"/>
                <w:szCs w:val="26"/>
              </w:rPr>
              <w:t>Лекційних</w:t>
            </w:r>
          </w:p>
        </w:tc>
        <w:tc>
          <w:tcPr>
            <w:tcW w:w="851" w:type="dxa"/>
            <w:shd w:val="clear" w:color="auto" w:fill="auto"/>
          </w:tcPr>
          <w:p w14:paraId="2D972C34" w14:textId="77777777" w:rsidR="00253FF2" w:rsidRPr="00B77A00" w:rsidRDefault="00253FF2" w:rsidP="00253FF2">
            <w:pPr>
              <w:numPr>
                <w:ilvl w:val="12"/>
                <w:numId w:val="0"/>
              </w:numPr>
              <w:ind w:hanging="9"/>
              <w:jc w:val="center"/>
              <w:rPr>
                <w:b/>
                <w:sz w:val="26"/>
                <w:szCs w:val="26"/>
              </w:rPr>
            </w:pPr>
            <w:r w:rsidRPr="00B77A00">
              <w:rPr>
                <w:b/>
                <w:sz w:val="26"/>
                <w:szCs w:val="26"/>
              </w:rPr>
              <w:t>Практичних</w:t>
            </w:r>
          </w:p>
        </w:tc>
        <w:tc>
          <w:tcPr>
            <w:tcW w:w="850" w:type="dxa"/>
            <w:shd w:val="clear" w:color="auto" w:fill="auto"/>
          </w:tcPr>
          <w:p w14:paraId="1B8799D7" w14:textId="77777777" w:rsidR="00253FF2" w:rsidRPr="00B77A00" w:rsidRDefault="00253FF2" w:rsidP="00253FF2">
            <w:pPr>
              <w:numPr>
                <w:ilvl w:val="12"/>
                <w:numId w:val="0"/>
              </w:numPr>
              <w:ind w:hanging="9"/>
              <w:jc w:val="center"/>
              <w:rPr>
                <w:b/>
                <w:sz w:val="26"/>
                <w:szCs w:val="26"/>
              </w:rPr>
            </w:pPr>
            <w:r w:rsidRPr="00B77A00">
              <w:rPr>
                <w:b/>
                <w:sz w:val="26"/>
                <w:szCs w:val="26"/>
              </w:rPr>
              <w:t>Сам. раб</w:t>
            </w:r>
          </w:p>
        </w:tc>
        <w:tc>
          <w:tcPr>
            <w:tcW w:w="709" w:type="dxa"/>
            <w:shd w:val="clear" w:color="auto" w:fill="auto"/>
          </w:tcPr>
          <w:p w14:paraId="3C258381" w14:textId="77777777" w:rsidR="00253FF2" w:rsidRPr="00B77A00" w:rsidRDefault="00253FF2" w:rsidP="00253FF2">
            <w:pPr>
              <w:numPr>
                <w:ilvl w:val="12"/>
                <w:numId w:val="0"/>
              </w:numPr>
              <w:ind w:hanging="9"/>
              <w:jc w:val="center"/>
              <w:rPr>
                <w:b/>
                <w:sz w:val="26"/>
                <w:szCs w:val="26"/>
              </w:rPr>
            </w:pPr>
            <w:r w:rsidRPr="00B77A00">
              <w:rPr>
                <w:b/>
                <w:sz w:val="26"/>
                <w:szCs w:val="26"/>
              </w:rPr>
              <w:t>Всього</w:t>
            </w:r>
          </w:p>
        </w:tc>
      </w:tr>
      <w:tr w:rsidR="00253FF2" w:rsidRPr="00B77A00" w14:paraId="46CC5E6B" w14:textId="77777777" w:rsidTr="00253FF2">
        <w:trPr>
          <w:trHeight w:val="372"/>
        </w:trPr>
        <w:tc>
          <w:tcPr>
            <w:tcW w:w="9923" w:type="dxa"/>
            <w:gridSpan w:val="6"/>
          </w:tcPr>
          <w:p w14:paraId="6419A499" w14:textId="77777777" w:rsidR="00253FF2" w:rsidRPr="00B77A00" w:rsidRDefault="00253FF2" w:rsidP="00253FF2">
            <w:pPr>
              <w:numPr>
                <w:ilvl w:val="12"/>
                <w:numId w:val="0"/>
              </w:numPr>
              <w:ind w:hanging="9"/>
              <w:jc w:val="center"/>
              <w:rPr>
                <w:b/>
                <w:sz w:val="26"/>
                <w:szCs w:val="26"/>
              </w:rPr>
            </w:pPr>
            <w:r w:rsidRPr="00B77A00">
              <w:rPr>
                <w:b/>
                <w:bCs/>
                <w:sz w:val="26"/>
                <w:szCs w:val="26"/>
              </w:rPr>
              <w:t xml:space="preserve">Розділ 1. </w:t>
            </w:r>
            <w:r w:rsidRPr="00097DEA">
              <w:rPr>
                <w:b/>
                <w:bCs/>
                <w:sz w:val="28"/>
                <w:szCs w:val="28"/>
              </w:rPr>
              <w:t>Загальні положення аграрного права.</w:t>
            </w:r>
          </w:p>
        </w:tc>
      </w:tr>
      <w:tr w:rsidR="00253FF2" w:rsidRPr="00B77A00" w14:paraId="7562C5EE" w14:textId="77777777" w:rsidTr="00253FF2">
        <w:trPr>
          <w:trHeight w:val="345"/>
        </w:trPr>
        <w:tc>
          <w:tcPr>
            <w:tcW w:w="567" w:type="dxa"/>
          </w:tcPr>
          <w:p w14:paraId="294F0ABC" w14:textId="77777777" w:rsidR="00253FF2" w:rsidRPr="00B77A00" w:rsidRDefault="00253FF2" w:rsidP="00253FF2">
            <w:pPr>
              <w:numPr>
                <w:ilvl w:val="12"/>
                <w:numId w:val="0"/>
              </w:numPr>
              <w:ind w:hanging="9"/>
              <w:jc w:val="center"/>
              <w:rPr>
                <w:b/>
                <w:sz w:val="26"/>
                <w:szCs w:val="26"/>
              </w:rPr>
            </w:pPr>
            <w:r w:rsidRPr="00B77A00">
              <w:rPr>
                <w:b/>
                <w:sz w:val="26"/>
                <w:szCs w:val="26"/>
              </w:rPr>
              <w:t>1.</w:t>
            </w:r>
          </w:p>
        </w:tc>
        <w:tc>
          <w:tcPr>
            <w:tcW w:w="6096" w:type="dxa"/>
          </w:tcPr>
          <w:p w14:paraId="585B9C4C" w14:textId="77777777" w:rsidR="00253FF2" w:rsidRPr="00253FF2" w:rsidRDefault="00253FF2" w:rsidP="00253FF2">
            <w:pPr>
              <w:pStyle w:val="p3"/>
              <w:shd w:val="clear" w:color="auto" w:fill="FFFFFF"/>
              <w:spacing w:before="0" w:beforeAutospacing="0" w:after="0" w:afterAutospacing="0"/>
              <w:jc w:val="both"/>
              <w:rPr>
                <w:sz w:val="28"/>
                <w:szCs w:val="28"/>
                <w:lang w:val="uk-UA"/>
              </w:rPr>
            </w:pPr>
            <w:r w:rsidRPr="00253FF2">
              <w:rPr>
                <w:b/>
                <w:sz w:val="28"/>
                <w:szCs w:val="28"/>
              </w:rPr>
              <w:t>Тема 1.1.</w:t>
            </w:r>
            <w:r w:rsidRPr="00253FF2">
              <w:rPr>
                <w:sz w:val="28"/>
                <w:szCs w:val="28"/>
              </w:rPr>
              <w:t xml:space="preserve"> Аграрне право як галузь права. Джерела аграрного права</w:t>
            </w:r>
          </w:p>
        </w:tc>
        <w:tc>
          <w:tcPr>
            <w:tcW w:w="850" w:type="dxa"/>
          </w:tcPr>
          <w:p w14:paraId="4D87ECD2" w14:textId="77777777" w:rsidR="00253FF2" w:rsidRPr="00B77A00" w:rsidRDefault="00253FF2" w:rsidP="00253FF2">
            <w:pPr>
              <w:numPr>
                <w:ilvl w:val="12"/>
                <w:numId w:val="0"/>
              </w:numPr>
              <w:ind w:hanging="9"/>
              <w:jc w:val="center"/>
              <w:rPr>
                <w:sz w:val="26"/>
                <w:szCs w:val="26"/>
              </w:rPr>
            </w:pPr>
            <w:r w:rsidRPr="00B77A00">
              <w:rPr>
                <w:sz w:val="26"/>
                <w:szCs w:val="26"/>
              </w:rPr>
              <w:t>2</w:t>
            </w:r>
          </w:p>
        </w:tc>
        <w:tc>
          <w:tcPr>
            <w:tcW w:w="851" w:type="dxa"/>
          </w:tcPr>
          <w:p w14:paraId="72950CA0" w14:textId="77777777" w:rsidR="00253FF2" w:rsidRPr="00B77A00" w:rsidRDefault="00253FF2" w:rsidP="00253FF2">
            <w:pPr>
              <w:numPr>
                <w:ilvl w:val="12"/>
                <w:numId w:val="0"/>
              </w:numPr>
              <w:ind w:hanging="9"/>
              <w:jc w:val="center"/>
              <w:rPr>
                <w:sz w:val="26"/>
                <w:szCs w:val="26"/>
              </w:rPr>
            </w:pPr>
            <w:r>
              <w:rPr>
                <w:sz w:val="26"/>
                <w:szCs w:val="26"/>
              </w:rPr>
              <w:t>1</w:t>
            </w:r>
          </w:p>
        </w:tc>
        <w:tc>
          <w:tcPr>
            <w:tcW w:w="850" w:type="dxa"/>
          </w:tcPr>
          <w:p w14:paraId="5B125C3F" w14:textId="77777777" w:rsidR="00253FF2" w:rsidRPr="00B77A00" w:rsidRDefault="00253FF2" w:rsidP="00253FF2">
            <w:pPr>
              <w:numPr>
                <w:ilvl w:val="12"/>
                <w:numId w:val="0"/>
              </w:numPr>
              <w:ind w:hanging="9"/>
              <w:jc w:val="center"/>
              <w:rPr>
                <w:sz w:val="26"/>
                <w:szCs w:val="26"/>
              </w:rPr>
            </w:pPr>
            <w:r w:rsidRPr="00B77A00">
              <w:rPr>
                <w:sz w:val="26"/>
                <w:szCs w:val="26"/>
              </w:rPr>
              <w:t>2</w:t>
            </w:r>
          </w:p>
        </w:tc>
        <w:tc>
          <w:tcPr>
            <w:tcW w:w="709" w:type="dxa"/>
          </w:tcPr>
          <w:p w14:paraId="6A69BC1E" w14:textId="77777777" w:rsidR="00253FF2" w:rsidRPr="00B77A00" w:rsidRDefault="00253FF2" w:rsidP="00253FF2">
            <w:pPr>
              <w:numPr>
                <w:ilvl w:val="12"/>
                <w:numId w:val="0"/>
              </w:numPr>
              <w:ind w:hanging="9"/>
              <w:jc w:val="center"/>
              <w:rPr>
                <w:sz w:val="26"/>
                <w:szCs w:val="26"/>
              </w:rPr>
            </w:pPr>
            <w:r w:rsidRPr="00B77A00">
              <w:rPr>
                <w:sz w:val="26"/>
                <w:szCs w:val="26"/>
              </w:rPr>
              <w:t>5</w:t>
            </w:r>
          </w:p>
        </w:tc>
      </w:tr>
      <w:tr w:rsidR="00253FF2" w:rsidRPr="00B77A00" w14:paraId="489F3FE1" w14:textId="77777777" w:rsidTr="00253FF2">
        <w:trPr>
          <w:trHeight w:val="400"/>
        </w:trPr>
        <w:tc>
          <w:tcPr>
            <w:tcW w:w="567" w:type="dxa"/>
          </w:tcPr>
          <w:p w14:paraId="69501F0A" w14:textId="77777777" w:rsidR="00253FF2" w:rsidRPr="00B77A00" w:rsidRDefault="00253FF2" w:rsidP="00253FF2">
            <w:pPr>
              <w:numPr>
                <w:ilvl w:val="12"/>
                <w:numId w:val="0"/>
              </w:numPr>
              <w:ind w:hanging="9"/>
              <w:jc w:val="center"/>
              <w:rPr>
                <w:b/>
                <w:sz w:val="26"/>
                <w:szCs w:val="26"/>
              </w:rPr>
            </w:pPr>
            <w:r w:rsidRPr="00B77A00">
              <w:rPr>
                <w:b/>
                <w:sz w:val="26"/>
                <w:szCs w:val="26"/>
              </w:rPr>
              <w:t>2.</w:t>
            </w:r>
          </w:p>
        </w:tc>
        <w:tc>
          <w:tcPr>
            <w:tcW w:w="6096" w:type="dxa"/>
          </w:tcPr>
          <w:p w14:paraId="41C3ABE8" w14:textId="77777777" w:rsidR="00253FF2" w:rsidRPr="00253FF2" w:rsidRDefault="00253FF2" w:rsidP="00253FF2">
            <w:pPr>
              <w:pStyle w:val="Default"/>
              <w:jc w:val="both"/>
              <w:rPr>
                <w:sz w:val="28"/>
                <w:szCs w:val="28"/>
              </w:rPr>
            </w:pPr>
            <w:r w:rsidRPr="00253FF2">
              <w:rPr>
                <w:b/>
                <w:sz w:val="28"/>
                <w:szCs w:val="28"/>
              </w:rPr>
              <w:t>Тема 1.2.</w:t>
            </w:r>
            <w:r w:rsidRPr="00253FF2">
              <w:rPr>
                <w:sz w:val="28"/>
                <w:szCs w:val="28"/>
              </w:rPr>
              <w:t xml:space="preserve"> Суб’єкти аграрних правовідносин</w:t>
            </w:r>
            <w:r w:rsidRPr="00253FF2">
              <w:rPr>
                <w:b/>
                <w:sz w:val="28"/>
                <w:szCs w:val="28"/>
              </w:rPr>
              <w:t xml:space="preserve"> </w:t>
            </w:r>
            <w:r>
              <w:rPr>
                <w:sz w:val="28"/>
                <w:szCs w:val="28"/>
              </w:rPr>
              <w:t>(загальна характеристика)</w:t>
            </w:r>
          </w:p>
          <w:p w14:paraId="0AA6C4FE" w14:textId="77777777" w:rsidR="00253FF2" w:rsidRPr="00253FF2" w:rsidRDefault="00253FF2" w:rsidP="00253FF2">
            <w:pPr>
              <w:numPr>
                <w:ilvl w:val="12"/>
                <w:numId w:val="0"/>
              </w:numPr>
              <w:jc w:val="left"/>
              <w:rPr>
                <w:sz w:val="28"/>
                <w:szCs w:val="28"/>
              </w:rPr>
            </w:pPr>
          </w:p>
        </w:tc>
        <w:tc>
          <w:tcPr>
            <w:tcW w:w="850" w:type="dxa"/>
          </w:tcPr>
          <w:p w14:paraId="3ADFF25B" w14:textId="77777777" w:rsidR="00253FF2" w:rsidRPr="00B77A00" w:rsidRDefault="00253FF2" w:rsidP="00253FF2">
            <w:pPr>
              <w:numPr>
                <w:ilvl w:val="12"/>
                <w:numId w:val="0"/>
              </w:numPr>
              <w:ind w:hanging="9"/>
              <w:jc w:val="center"/>
              <w:rPr>
                <w:sz w:val="26"/>
                <w:szCs w:val="26"/>
              </w:rPr>
            </w:pPr>
            <w:r w:rsidRPr="00B77A00">
              <w:rPr>
                <w:sz w:val="26"/>
                <w:szCs w:val="26"/>
              </w:rPr>
              <w:t>2</w:t>
            </w:r>
          </w:p>
        </w:tc>
        <w:tc>
          <w:tcPr>
            <w:tcW w:w="851" w:type="dxa"/>
          </w:tcPr>
          <w:p w14:paraId="3C615BBC" w14:textId="77777777" w:rsidR="00253FF2" w:rsidRPr="00B77A00" w:rsidRDefault="00253FF2" w:rsidP="00253FF2">
            <w:pPr>
              <w:numPr>
                <w:ilvl w:val="12"/>
                <w:numId w:val="0"/>
              </w:numPr>
              <w:ind w:hanging="9"/>
              <w:jc w:val="center"/>
              <w:rPr>
                <w:sz w:val="26"/>
                <w:szCs w:val="26"/>
              </w:rPr>
            </w:pPr>
            <w:r>
              <w:rPr>
                <w:sz w:val="26"/>
                <w:szCs w:val="26"/>
              </w:rPr>
              <w:t>2</w:t>
            </w:r>
          </w:p>
        </w:tc>
        <w:tc>
          <w:tcPr>
            <w:tcW w:w="850" w:type="dxa"/>
          </w:tcPr>
          <w:p w14:paraId="7E090A7E" w14:textId="77777777" w:rsidR="00253FF2" w:rsidRPr="00B77A00" w:rsidRDefault="00253FF2" w:rsidP="00253FF2">
            <w:pPr>
              <w:numPr>
                <w:ilvl w:val="12"/>
                <w:numId w:val="0"/>
              </w:numPr>
              <w:ind w:hanging="9"/>
              <w:jc w:val="center"/>
              <w:rPr>
                <w:sz w:val="26"/>
                <w:szCs w:val="26"/>
              </w:rPr>
            </w:pPr>
            <w:r>
              <w:rPr>
                <w:sz w:val="26"/>
                <w:szCs w:val="26"/>
              </w:rPr>
              <w:t>3</w:t>
            </w:r>
          </w:p>
        </w:tc>
        <w:tc>
          <w:tcPr>
            <w:tcW w:w="709" w:type="dxa"/>
          </w:tcPr>
          <w:p w14:paraId="3BE483C0" w14:textId="77777777" w:rsidR="00253FF2" w:rsidRPr="00B77A00" w:rsidRDefault="00253FF2" w:rsidP="00253FF2">
            <w:pPr>
              <w:numPr>
                <w:ilvl w:val="12"/>
                <w:numId w:val="0"/>
              </w:numPr>
              <w:ind w:hanging="9"/>
              <w:jc w:val="center"/>
              <w:rPr>
                <w:sz w:val="26"/>
                <w:szCs w:val="26"/>
              </w:rPr>
            </w:pPr>
            <w:r>
              <w:rPr>
                <w:sz w:val="26"/>
                <w:szCs w:val="26"/>
              </w:rPr>
              <w:t>7</w:t>
            </w:r>
          </w:p>
        </w:tc>
      </w:tr>
      <w:tr w:rsidR="00253FF2" w:rsidRPr="00B77A00" w14:paraId="5D46A440" w14:textId="77777777" w:rsidTr="00253FF2">
        <w:trPr>
          <w:trHeight w:val="404"/>
        </w:trPr>
        <w:tc>
          <w:tcPr>
            <w:tcW w:w="567" w:type="dxa"/>
          </w:tcPr>
          <w:p w14:paraId="2062807E" w14:textId="77777777" w:rsidR="00253FF2" w:rsidRPr="00B77A00" w:rsidRDefault="00253FF2" w:rsidP="00253FF2">
            <w:pPr>
              <w:numPr>
                <w:ilvl w:val="12"/>
                <w:numId w:val="0"/>
              </w:numPr>
              <w:ind w:hanging="9"/>
              <w:jc w:val="center"/>
              <w:rPr>
                <w:b/>
                <w:sz w:val="26"/>
                <w:szCs w:val="26"/>
              </w:rPr>
            </w:pPr>
            <w:r w:rsidRPr="00B77A00">
              <w:rPr>
                <w:b/>
                <w:sz w:val="26"/>
                <w:szCs w:val="26"/>
              </w:rPr>
              <w:t>3.</w:t>
            </w:r>
          </w:p>
        </w:tc>
        <w:tc>
          <w:tcPr>
            <w:tcW w:w="6096" w:type="dxa"/>
          </w:tcPr>
          <w:p w14:paraId="7DE82EDF" w14:textId="77777777" w:rsidR="00253FF2" w:rsidRPr="00253FF2" w:rsidRDefault="00253FF2" w:rsidP="00253FF2">
            <w:pPr>
              <w:pStyle w:val="af1"/>
              <w:spacing w:after="0" w:line="240" w:lineRule="auto"/>
              <w:ind w:left="0"/>
              <w:rPr>
                <w:rFonts w:ascii="Times New Roman" w:hAnsi="Times New Roman"/>
                <w:sz w:val="28"/>
                <w:szCs w:val="28"/>
              </w:rPr>
            </w:pPr>
            <w:r w:rsidRPr="00253FF2">
              <w:rPr>
                <w:rFonts w:ascii="Times New Roman" w:hAnsi="Times New Roman"/>
                <w:b/>
                <w:sz w:val="28"/>
                <w:szCs w:val="28"/>
              </w:rPr>
              <w:t>Тема 1.3</w:t>
            </w:r>
            <w:r w:rsidRPr="00253FF2">
              <w:rPr>
                <w:rFonts w:ascii="Times New Roman" w:hAnsi="Times New Roman"/>
                <w:sz w:val="28"/>
                <w:szCs w:val="28"/>
              </w:rPr>
              <w:t>.</w:t>
            </w:r>
            <w:r w:rsidRPr="00253FF2">
              <w:rPr>
                <w:sz w:val="28"/>
                <w:szCs w:val="28"/>
              </w:rPr>
              <w:t xml:space="preserve"> </w:t>
            </w:r>
            <w:r w:rsidRPr="00253FF2">
              <w:rPr>
                <w:rFonts w:ascii="Times New Roman" w:hAnsi="Times New Roman"/>
                <w:sz w:val="28"/>
                <w:szCs w:val="28"/>
              </w:rPr>
              <w:t>Аграрна та земельна реформи. Правовий режим земель сільськогосподарського призначення</w:t>
            </w:r>
            <w:r w:rsidRPr="00253FF2">
              <w:rPr>
                <w:sz w:val="28"/>
                <w:szCs w:val="28"/>
              </w:rPr>
              <w:t xml:space="preserve">. </w:t>
            </w:r>
          </w:p>
          <w:p w14:paraId="4F5B1DB1" w14:textId="77777777" w:rsidR="00253FF2" w:rsidRPr="00253FF2" w:rsidRDefault="00253FF2" w:rsidP="00253FF2">
            <w:pPr>
              <w:numPr>
                <w:ilvl w:val="12"/>
                <w:numId w:val="0"/>
              </w:numPr>
              <w:jc w:val="left"/>
              <w:rPr>
                <w:sz w:val="28"/>
                <w:szCs w:val="28"/>
              </w:rPr>
            </w:pPr>
          </w:p>
        </w:tc>
        <w:tc>
          <w:tcPr>
            <w:tcW w:w="850" w:type="dxa"/>
          </w:tcPr>
          <w:p w14:paraId="758EF2BA" w14:textId="77777777" w:rsidR="00253FF2" w:rsidRPr="00B77A00" w:rsidRDefault="00253FF2" w:rsidP="00253FF2">
            <w:pPr>
              <w:numPr>
                <w:ilvl w:val="12"/>
                <w:numId w:val="0"/>
              </w:numPr>
              <w:ind w:hanging="9"/>
              <w:jc w:val="center"/>
              <w:rPr>
                <w:sz w:val="26"/>
                <w:szCs w:val="26"/>
              </w:rPr>
            </w:pPr>
            <w:r w:rsidRPr="00B77A00">
              <w:rPr>
                <w:sz w:val="26"/>
                <w:szCs w:val="26"/>
              </w:rPr>
              <w:t>2</w:t>
            </w:r>
          </w:p>
        </w:tc>
        <w:tc>
          <w:tcPr>
            <w:tcW w:w="851" w:type="dxa"/>
          </w:tcPr>
          <w:p w14:paraId="0802CB33" w14:textId="77777777" w:rsidR="00253FF2" w:rsidRPr="00B77A00" w:rsidRDefault="00253FF2" w:rsidP="00253FF2">
            <w:pPr>
              <w:numPr>
                <w:ilvl w:val="12"/>
                <w:numId w:val="0"/>
              </w:numPr>
              <w:ind w:hanging="9"/>
              <w:jc w:val="center"/>
              <w:rPr>
                <w:sz w:val="26"/>
                <w:szCs w:val="26"/>
              </w:rPr>
            </w:pPr>
            <w:r w:rsidRPr="00B77A00">
              <w:rPr>
                <w:sz w:val="26"/>
                <w:szCs w:val="26"/>
              </w:rPr>
              <w:t>2</w:t>
            </w:r>
          </w:p>
        </w:tc>
        <w:tc>
          <w:tcPr>
            <w:tcW w:w="850" w:type="dxa"/>
          </w:tcPr>
          <w:p w14:paraId="6E3A204B" w14:textId="77777777" w:rsidR="00253FF2" w:rsidRPr="00B77A00" w:rsidRDefault="00253FF2" w:rsidP="00253FF2">
            <w:pPr>
              <w:numPr>
                <w:ilvl w:val="12"/>
                <w:numId w:val="0"/>
              </w:numPr>
              <w:ind w:hanging="9"/>
              <w:jc w:val="center"/>
              <w:rPr>
                <w:sz w:val="26"/>
                <w:szCs w:val="26"/>
              </w:rPr>
            </w:pPr>
            <w:r w:rsidRPr="00B77A00">
              <w:rPr>
                <w:sz w:val="26"/>
                <w:szCs w:val="26"/>
              </w:rPr>
              <w:t>2</w:t>
            </w:r>
          </w:p>
        </w:tc>
        <w:tc>
          <w:tcPr>
            <w:tcW w:w="709" w:type="dxa"/>
          </w:tcPr>
          <w:p w14:paraId="46F5C300" w14:textId="77777777" w:rsidR="00253FF2" w:rsidRPr="00B77A00" w:rsidRDefault="00253FF2" w:rsidP="00253FF2">
            <w:pPr>
              <w:numPr>
                <w:ilvl w:val="12"/>
                <w:numId w:val="0"/>
              </w:numPr>
              <w:ind w:hanging="9"/>
              <w:jc w:val="center"/>
              <w:rPr>
                <w:sz w:val="26"/>
                <w:szCs w:val="26"/>
              </w:rPr>
            </w:pPr>
            <w:r>
              <w:rPr>
                <w:sz w:val="26"/>
                <w:szCs w:val="26"/>
              </w:rPr>
              <w:t>8</w:t>
            </w:r>
          </w:p>
        </w:tc>
      </w:tr>
      <w:tr w:rsidR="00253FF2" w:rsidRPr="00B77A00" w14:paraId="0817A30E" w14:textId="77777777" w:rsidTr="00253FF2">
        <w:trPr>
          <w:trHeight w:val="350"/>
        </w:trPr>
        <w:tc>
          <w:tcPr>
            <w:tcW w:w="9923" w:type="dxa"/>
            <w:gridSpan w:val="6"/>
            <w:tcBorders>
              <w:bottom w:val="single" w:sz="4" w:space="0" w:color="auto"/>
            </w:tcBorders>
          </w:tcPr>
          <w:p w14:paraId="7A180F80" w14:textId="77777777" w:rsidR="00253FF2" w:rsidRPr="00B77A00" w:rsidRDefault="00253FF2" w:rsidP="00253FF2">
            <w:pPr>
              <w:numPr>
                <w:ilvl w:val="12"/>
                <w:numId w:val="0"/>
              </w:numPr>
              <w:ind w:hanging="9"/>
              <w:jc w:val="center"/>
              <w:rPr>
                <w:sz w:val="26"/>
                <w:szCs w:val="26"/>
              </w:rPr>
            </w:pPr>
            <w:r w:rsidRPr="00B77A00">
              <w:rPr>
                <w:b/>
                <w:bCs/>
                <w:sz w:val="26"/>
                <w:szCs w:val="26"/>
              </w:rPr>
              <w:t xml:space="preserve">Розділ 2. </w:t>
            </w:r>
            <w:bookmarkStart w:id="4" w:name="_Hlk514027782"/>
            <w:r w:rsidRPr="00097DEA">
              <w:rPr>
                <w:b/>
                <w:bCs/>
                <w:sz w:val="28"/>
                <w:szCs w:val="28"/>
              </w:rPr>
              <w:t>Правовий статус суб’єктів аграрних правовідносин в Україні та світі</w:t>
            </w:r>
            <w:bookmarkEnd w:id="4"/>
          </w:p>
        </w:tc>
      </w:tr>
      <w:tr w:rsidR="00253FF2" w:rsidRPr="00B77A00" w14:paraId="7A832BE8" w14:textId="77777777" w:rsidTr="00253FF2">
        <w:trPr>
          <w:trHeight w:val="1128"/>
        </w:trPr>
        <w:tc>
          <w:tcPr>
            <w:tcW w:w="567" w:type="dxa"/>
            <w:tcBorders>
              <w:top w:val="single" w:sz="4" w:space="0" w:color="auto"/>
            </w:tcBorders>
          </w:tcPr>
          <w:p w14:paraId="0DD705D0" w14:textId="77777777" w:rsidR="00253FF2" w:rsidRDefault="00253FF2" w:rsidP="00253FF2">
            <w:pPr>
              <w:numPr>
                <w:ilvl w:val="12"/>
                <w:numId w:val="0"/>
              </w:numPr>
              <w:ind w:hanging="9"/>
              <w:jc w:val="center"/>
              <w:rPr>
                <w:b/>
                <w:sz w:val="26"/>
                <w:szCs w:val="26"/>
              </w:rPr>
            </w:pPr>
            <w:r>
              <w:rPr>
                <w:b/>
                <w:sz w:val="26"/>
                <w:szCs w:val="26"/>
              </w:rPr>
              <w:t>4.</w:t>
            </w:r>
          </w:p>
        </w:tc>
        <w:tc>
          <w:tcPr>
            <w:tcW w:w="6096" w:type="dxa"/>
            <w:tcBorders>
              <w:top w:val="single" w:sz="4" w:space="0" w:color="auto"/>
            </w:tcBorders>
          </w:tcPr>
          <w:p w14:paraId="0D06B91C" w14:textId="77777777" w:rsidR="00253FF2" w:rsidRPr="00253FF2" w:rsidRDefault="00253FF2" w:rsidP="00253FF2">
            <w:pPr>
              <w:pStyle w:val="Default"/>
              <w:jc w:val="both"/>
            </w:pPr>
            <w:r w:rsidRPr="00B77A00">
              <w:rPr>
                <w:b/>
                <w:sz w:val="26"/>
                <w:szCs w:val="26"/>
              </w:rPr>
              <w:t xml:space="preserve">Тема </w:t>
            </w:r>
            <w:r>
              <w:rPr>
                <w:b/>
                <w:sz w:val="26"/>
                <w:szCs w:val="26"/>
              </w:rPr>
              <w:t>2.1</w:t>
            </w:r>
            <w:r w:rsidRPr="00B77A00">
              <w:rPr>
                <w:b/>
                <w:sz w:val="26"/>
                <w:szCs w:val="26"/>
              </w:rPr>
              <w:t>.</w:t>
            </w:r>
            <w:r w:rsidRPr="00B77A00">
              <w:rPr>
                <w:sz w:val="26"/>
                <w:szCs w:val="26"/>
              </w:rPr>
              <w:t xml:space="preserve"> </w:t>
            </w:r>
            <w:r w:rsidRPr="00253FF2">
              <w:rPr>
                <w:sz w:val="28"/>
                <w:szCs w:val="28"/>
              </w:rPr>
              <w:t>Правовий статус сільськогосподарського кооперативу та господарських товариств</w:t>
            </w:r>
          </w:p>
          <w:p w14:paraId="55F811A8" w14:textId="77777777" w:rsidR="00253FF2" w:rsidRPr="00253FF2" w:rsidRDefault="00253FF2" w:rsidP="00253FF2">
            <w:pPr>
              <w:pStyle w:val="p3"/>
              <w:shd w:val="clear" w:color="auto" w:fill="FFFFFF"/>
              <w:spacing w:before="0" w:after="0"/>
              <w:ind w:left="34"/>
              <w:jc w:val="both"/>
              <w:rPr>
                <w:b/>
                <w:sz w:val="26"/>
                <w:szCs w:val="26"/>
                <w:lang w:val="uk-UA"/>
              </w:rPr>
            </w:pPr>
          </w:p>
        </w:tc>
        <w:tc>
          <w:tcPr>
            <w:tcW w:w="850" w:type="dxa"/>
            <w:tcBorders>
              <w:top w:val="single" w:sz="4" w:space="0" w:color="auto"/>
            </w:tcBorders>
          </w:tcPr>
          <w:p w14:paraId="28CA337F" w14:textId="77777777" w:rsidR="00253FF2" w:rsidRPr="00B77A00" w:rsidRDefault="00253FF2" w:rsidP="00253FF2">
            <w:pPr>
              <w:numPr>
                <w:ilvl w:val="12"/>
                <w:numId w:val="0"/>
              </w:numPr>
              <w:ind w:hanging="9"/>
              <w:jc w:val="center"/>
              <w:rPr>
                <w:sz w:val="26"/>
                <w:szCs w:val="26"/>
              </w:rPr>
            </w:pPr>
            <w:r w:rsidRPr="00B77A00">
              <w:rPr>
                <w:sz w:val="26"/>
                <w:szCs w:val="26"/>
              </w:rPr>
              <w:t>2</w:t>
            </w:r>
          </w:p>
        </w:tc>
        <w:tc>
          <w:tcPr>
            <w:tcW w:w="851" w:type="dxa"/>
            <w:tcBorders>
              <w:top w:val="single" w:sz="4" w:space="0" w:color="auto"/>
            </w:tcBorders>
          </w:tcPr>
          <w:p w14:paraId="70266454" w14:textId="77777777" w:rsidR="00253FF2" w:rsidRPr="00B77A00" w:rsidRDefault="00253FF2" w:rsidP="00253FF2">
            <w:pPr>
              <w:numPr>
                <w:ilvl w:val="12"/>
                <w:numId w:val="0"/>
              </w:numPr>
              <w:ind w:hanging="9"/>
              <w:jc w:val="center"/>
              <w:rPr>
                <w:sz w:val="26"/>
                <w:szCs w:val="26"/>
              </w:rPr>
            </w:pPr>
            <w:r>
              <w:rPr>
                <w:sz w:val="26"/>
                <w:szCs w:val="26"/>
              </w:rPr>
              <w:t>2</w:t>
            </w:r>
          </w:p>
        </w:tc>
        <w:tc>
          <w:tcPr>
            <w:tcW w:w="850" w:type="dxa"/>
            <w:tcBorders>
              <w:top w:val="single" w:sz="4" w:space="0" w:color="auto"/>
            </w:tcBorders>
          </w:tcPr>
          <w:p w14:paraId="0BE3D884" w14:textId="77777777" w:rsidR="00253FF2" w:rsidRPr="00B77A00" w:rsidRDefault="00253FF2" w:rsidP="00253FF2">
            <w:pPr>
              <w:numPr>
                <w:ilvl w:val="12"/>
                <w:numId w:val="0"/>
              </w:numPr>
              <w:ind w:hanging="9"/>
              <w:jc w:val="center"/>
              <w:rPr>
                <w:sz w:val="26"/>
                <w:szCs w:val="26"/>
              </w:rPr>
            </w:pPr>
            <w:r>
              <w:rPr>
                <w:sz w:val="26"/>
                <w:szCs w:val="26"/>
              </w:rPr>
              <w:t>3</w:t>
            </w:r>
          </w:p>
        </w:tc>
        <w:tc>
          <w:tcPr>
            <w:tcW w:w="709" w:type="dxa"/>
            <w:tcBorders>
              <w:top w:val="single" w:sz="4" w:space="0" w:color="auto"/>
            </w:tcBorders>
          </w:tcPr>
          <w:p w14:paraId="3EF5E5F1" w14:textId="77777777" w:rsidR="00253FF2" w:rsidRPr="00B77A00" w:rsidRDefault="00253FF2" w:rsidP="00253FF2">
            <w:pPr>
              <w:numPr>
                <w:ilvl w:val="12"/>
                <w:numId w:val="0"/>
              </w:numPr>
              <w:ind w:hanging="9"/>
              <w:jc w:val="center"/>
              <w:rPr>
                <w:sz w:val="26"/>
                <w:szCs w:val="26"/>
              </w:rPr>
            </w:pPr>
            <w:r>
              <w:rPr>
                <w:sz w:val="26"/>
                <w:szCs w:val="26"/>
              </w:rPr>
              <w:t>7</w:t>
            </w:r>
          </w:p>
        </w:tc>
      </w:tr>
      <w:tr w:rsidR="00253FF2" w:rsidRPr="00B77A00" w14:paraId="3F827BF8" w14:textId="77777777" w:rsidTr="00253FF2">
        <w:trPr>
          <w:trHeight w:val="350"/>
        </w:trPr>
        <w:tc>
          <w:tcPr>
            <w:tcW w:w="567" w:type="dxa"/>
          </w:tcPr>
          <w:p w14:paraId="15386FED" w14:textId="77777777" w:rsidR="00253FF2" w:rsidRPr="00B77A00" w:rsidRDefault="00253FF2" w:rsidP="00253FF2">
            <w:pPr>
              <w:numPr>
                <w:ilvl w:val="12"/>
                <w:numId w:val="0"/>
              </w:numPr>
              <w:ind w:hanging="9"/>
              <w:jc w:val="center"/>
              <w:rPr>
                <w:b/>
                <w:sz w:val="26"/>
                <w:szCs w:val="26"/>
              </w:rPr>
            </w:pPr>
            <w:r>
              <w:rPr>
                <w:b/>
                <w:sz w:val="26"/>
                <w:szCs w:val="26"/>
              </w:rPr>
              <w:t>5</w:t>
            </w:r>
            <w:r w:rsidRPr="00B77A00">
              <w:rPr>
                <w:b/>
                <w:sz w:val="26"/>
                <w:szCs w:val="26"/>
              </w:rPr>
              <w:t>.</w:t>
            </w:r>
          </w:p>
        </w:tc>
        <w:tc>
          <w:tcPr>
            <w:tcW w:w="6096" w:type="dxa"/>
          </w:tcPr>
          <w:p w14:paraId="312A8854" w14:textId="77777777" w:rsidR="00253FF2" w:rsidRPr="00253FF2" w:rsidRDefault="00253FF2" w:rsidP="00253FF2">
            <w:pPr>
              <w:ind w:firstLine="600"/>
              <w:rPr>
                <w:sz w:val="28"/>
                <w:szCs w:val="28"/>
              </w:rPr>
            </w:pPr>
            <w:r w:rsidRPr="00B77A00">
              <w:rPr>
                <w:b/>
                <w:sz w:val="26"/>
                <w:szCs w:val="26"/>
              </w:rPr>
              <w:t>Тема 2.</w:t>
            </w:r>
            <w:r>
              <w:rPr>
                <w:b/>
                <w:sz w:val="26"/>
                <w:szCs w:val="26"/>
              </w:rPr>
              <w:t>2</w:t>
            </w:r>
            <w:r w:rsidRPr="00B77A00">
              <w:rPr>
                <w:b/>
                <w:sz w:val="26"/>
                <w:szCs w:val="26"/>
              </w:rPr>
              <w:t>.</w:t>
            </w:r>
            <w:r w:rsidRPr="00B77A00">
              <w:rPr>
                <w:sz w:val="26"/>
                <w:szCs w:val="26"/>
              </w:rPr>
              <w:t xml:space="preserve"> </w:t>
            </w:r>
            <w:r w:rsidRPr="00253FF2">
              <w:rPr>
                <w:sz w:val="28"/>
                <w:szCs w:val="28"/>
              </w:rPr>
              <w:t>Правове становище фермерських господарств та особистих селянських господарств</w:t>
            </w:r>
          </w:p>
          <w:p w14:paraId="47BCBEF4" w14:textId="77777777" w:rsidR="00253FF2" w:rsidRPr="00B77A00" w:rsidRDefault="00253FF2" w:rsidP="00253FF2">
            <w:pPr>
              <w:numPr>
                <w:ilvl w:val="12"/>
                <w:numId w:val="0"/>
              </w:numPr>
              <w:jc w:val="left"/>
              <w:rPr>
                <w:sz w:val="26"/>
                <w:szCs w:val="26"/>
              </w:rPr>
            </w:pPr>
          </w:p>
        </w:tc>
        <w:tc>
          <w:tcPr>
            <w:tcW w:w="850" w:type="dxa"/>
          </w:tcPr>
          <w:p w14:paraId="2EF67893" w14:textId="77777777" w:rsidR="00253FF2" w:rsidRPr="00B77A00" w:rsidRDefault="00253FF2" w:rsidP="00253FF2">
            <w:pPr>
              <w:numPr>
                <w:ilvl w:val="12"/>
                <w:numId w:val="0"/>
              </w:numPr>
              <w:ind w:hanging="9"/>
              <w:jc w:val="center"/>
              <w:rPr>
                <w:sz w:val="26"/>
                <w:szCs w:val="26"/>
              </w:rPr>
            </w:pPr>
            <w:r w:rsidRPr="00B77A00">
              <w:rPr>
                <w:sz w:val="26"/>
                <w:szCs w:val="26"/>
              </w:rPr>
              <w:t>2</w:t>
            </w:r>
          </w:p>
        </w:tc>
        <w:tc>
          <w:tcPr>
            <w:tcW w:w="851" w:type="dxa"/>
          </w:tcPr>
          <w:p w14:paraId="407C6263" w14:textId="77777777" w:rsidR="00253FF2" w:rsidRPr="00B77A00" w:rsidRDefault="00253FF2" w:rsidP="00253FF2">
            <w:pPr>
              <w:ind w:firstLine="0"/>
              <w:jc w:val="center"/>
              <w:rPr>
                <w:sz w:val="26"/>
                <w:szCs w:val="26"/>
              </w:rPr>
            </w:pPr>
            <w:r>
              <w:rPr>
                <w:sz w:val="26"/>
                <w:szCs w:val="26"/>
              </w:rPr>
              <w:t>2</w:t>
            </w:r>
            <w:r w:rsidRPr="00B77A00">
              <w:rPr>
                <w:sz w:val="26"/>
                <w:szCs w:val="26"/>
              </w:rPr>
              <w:t xml:space="preserve">             </w:t>
            </w:r>
          </w:p>
        </w:tc>
        <w:tc>
          <w:tcPr>
            <w:tcW w:w="850" w:type="dxa"/>
          </w:tcPr>
          <w:p w14:paraId="7ED758A3" w14:textId="77777777" w:rsidR="00253FF2" w:rsidRPr="00B77A00" w:rsidRDefault="00253FF2" w:rsidP="00253FF2">
            <w:pPr>
              <w:numPr>
                <w:ilvl w:val="12"/>
                <w:numId w:val="0"/>
              </w:numPr>
              <w:ind w:hanging="9"/>
              <w:jc w:val="center"/>
              <w:rPr>
                <w:sz w:val="26"/>
                <w:szCs w:val="26"/>
              </w:rPr>
            </w:pPr>
            <w:r w:rsidRPr="00B77A00">
              <w:rPr>
                <w:sz w:val="26"/>
                <w:szCs w:val="26"/>
              </w:rPr>
              <w:t>2</w:t>
            </w:r>
          </w:p>
        </w:tc>
        <w:tc>
          <w:tcPr>
            <w:tcW w:w="709" w:type="dxa"/>
          </w:tcPr>
          <w:p w14:paraId="26705BE7" w14:textId="77777777" w:rsidR="00253FF2" w:rsidRPr="00B77A00" w:rsidRDefault="00253FF2" w:rsidP="00253FF2">
            <w:pPr>
              <w:numPr>
                <w:ilvl w:val="12"/>
                <w:numId w:val="0"/>
              </w:numPr>
              <w:ind w:hanging="9"/>
              <w:jc w:val="center"/>
              <w:rPr>
                <w:sz w:val="26"/>
                <w:szCs w:val="26"/>
              </w:rPr>
            </w:pPr>
            <w:r w:rsidRPr="00B77A00">
              <w:rPr>
                <w:sz w:val="26"/>
                <w:szCs w:val="26"/>
              </w:rPr>
              <w:t>6</w:t>
            </w:r>
          </w:p>
        </w:tc>
      </w:tr>
      <w:tr w:rsidR="00253FF2" w:rsidRPr="00B77A00" w14:paraId="2405F18C" w14:textId="77777777" w:rsidTr="00253FF2">
        <w:trPr>
          <w:trHeight w:val="350"/>
        </w:trPr>
        <w:tc>
          <w:tcPr>
            <w:tcW w:w="567" w:type="dxa"/>
          </w:tcPr>
          <w:p w14:paraId="0BDAA4C6" w14:textId="77777777" w:rsidR="00253FF2" w:rsidRPr="00B77A00" w:rsidRDefault="00253FF2" w:rsidP="00253FF2">
            <w:pPr>
              <w:numPr>
                <w:ilvl w:val="12"/>
                <w:numId w:val="0"/>
              </w:numPr>
              <w:ind w:hanging="9"/>
              <w:rPr>
                <w:b/>
                <w:sz w:val="26"/>
                <w:szCs w:val="26"/>
              </w:rPr>
            </w:pPr>
            <w:r>
              <w:rPr>
                <w:b/>
                <w:sz w:val="26"/>
                <w:szCs w:val="26"/>
              </w:rPr>
              <w:t>6</w:t>
            </w:r>
            <w:r w:rsidRPr="00B77A00">
              <w:rPr>
                <w:b/>
                <w:sz w:val="26"/>
                <w:szCs w:val="26"/>
              </w:rPr>
              <w:t>.</w:t>
            </w:r>
          </w:p>
        </w:tc>
        <w:tc>
          <w:tcPr>
            <w:tcW w:w="6096" w:type="dxa"/>
          </w:tcPr>
          <w:p w14:paraId="5DF004F0" w14:textId="77777777" w:rsidR="00253FF2" w:rsidRPr="00253FF2" w:rsidRDefault="00253FF2" w:rsidP="00253FF2">
            <w:pPr>
              <w:ind w:firstLine="600"/>
              <w:rPr>
                <w:sz w:val="28"/>
                <w:szCs w:val="28"/>
              </w:rPr>
            </w:pPr>
            <w:r w:rsidRPr="00B77A00">
              <w:rPr>
                <w:b/>
                <w:sz w:val="26"/>
                <w:szCs w:val="26"/>
              </w:rPr>
              <w:t>Тема 2.</w:t>
            </w:r>
            <w:r>
              <w:rPr>
                <w:b/>
                <w:sz w:val="26"/>
                <w:szCs w:val="26"/>
              </w:rPr>
              <w:t>3</w:t>
            </w:r>
            <w:r w:rsidRPr="00B77A00">
              <w:rPr>
                <w:b/>
                <w:sz w:val="26"/>
                <w:szCs w:val="26"/>
              </w:rPr>
              <w:t>.</w:t>
            </w:r>
            <w:r w:rsidRPr="00B77A00">
              <w:rPr>
                <w:sz w:val="26"/>
                <w:szCs w:val="26"/>
              </w:rPr>
              <w:t xml:space="preserve"> </w:t>
            </w:r>
            <w:r w:rsidRPr="00253FF2">
              <w:rPr>
                <w:sz w:val="28"/>
                <w:szCs w:val="28"/>
              </w:rPr>
              <w:t>Правове регулювання охорони довкілля у сільському господарстві та забезпечення безпечності та якості сільськогосподарської продукції</w:t>
            </w:r>
          </w:p>
          <w:p w14:paraId="5BFA5031" w14:textId="77777777" w:rsidR="00253FF2" w:rsidRPr="00B77A00" w:rsidRDefault="00253FF2" w:rsidP="00253FF2">
            <w:pPr>
              <w:numPr>
                <w:ilvl w:val="12"/>
                <w:numId w:val="0"/>
              </w:numPr>
              <w:jc w:val="left"/>
              <w:rPr>
                <w:sz w:val="26"/>
                <w:szCs w:val="26"/>
              </w:rPr>
            </w:pPr>
          </w:p>
        </w:tc>
        <w:tc>
          <w:tcPr>
            <w:tcW w:w="850" w:type="dxa"/>
          </w:tcPr>
          <w:p w14:paraId="2CE33BF2" w14:textId="77777777" w:rsidR="00253FF2" w:rsidRPr="00B77A00" w:rsidRDefault="00253FF2" w:rsidP="00253FF2">
            <w:pPr>
              <w:numPr>
                <w:ilvl w:val="12"/>
                <w:numId w:val="0"/>
              </w:numPr>
              <w:ind w:hanging="9"/>
              <w:jc w:val="center"/>
              <w:rPr>
                <w:sz w:val="26"/>
                <w:szCs w:val="26"/>
              </w:rPr>
            </w:pPr>
            <w:r w:rsidRPr="00B77A00">
              <w:rPr>
                <w:sz w:val="26"/>
                <w:szCs w:val="26"/>
              </w:rPr>
              <w:t>2</w:t>
            </w:r>
          </w:p>
        </w:tc>
        <w:tc>
          <w:tcPr>
            <w:tcW w:w="851" w:type="dxa"/>
          </w:tcPr>
          <w:p w14:paraId="247F8C15" w14:textId="77777777" w:rsidR="00253FF2" w:rsidRPr="00B77A00" w:rsidRDefault="00253FF2" w:rsidP="00253FF2">
            <w:pPr>
              <w:ind w:firstLine="0"/>
              <w:jc w:val="center"/>
              <w:rPr>
                <w:sz w:val="26"/>
                <w:szCs w:val="26"/>
              </w:rPr>
            </w:pPr>
            <w:r w:rsidRPr="00B77A00">
              <w:rPr>
                <w:sz w:val="26"/>
                <w:szCs w:val="26"/>
              </w:rPr>
              <w:t>2</w:t>
            </w:r>
          </w:p>
        </w:tc>
        <w:tc>
          <w:tcPr>
            <w:tcW w:w="850" w:type="dxa"/>
          </w:tcPr>
          <w:p w14:paraId="4C2DBAF3" w14:textId="77777777" w:rsidR="00253FF2" w:rsidRPr="00B77A00" w:rsidRDefault="00253FF2" w:rsidP="00253FF2">
            <w:pPr>
              <w:numPr>
                <w:ilvl w:val="12"/>
                <w:numId w:val="0"/>
              </w:numPr>
              <w:ind w:hanging="9"/>
              <w:jc w:val="center"/>
              <w:rPr>
                <w:sz w:val="26"/>
                <w:szCs w:val="26"/>
              </w:rPr>
            </w:pPr>
            <w:r>
              <w:rPr>
                <w:sz w:val="26"/>
                <w:szCs w:val="26"/>
              </w:rPr>
              <w:t>3</w:t>
            </w:r>
          </w:p>
        </w:tc>
        <w:tc>
          <w:tcPr>
            <w:tcW w:w="709" w:type="dxa"/>
          </w:tcPr>
          <w:p w14:paraId="1169D465" w14:textId="77777777" w:rsidR="00253FF2" w:rsidRPr="00B77A00" w:rsidRDefault="00253FF2" w:rsidP="00253FF2">
            <w:pPr>
              <w:numPr>
                <w:ilvl w:val="12"/>
                <w:numId w:val="0"/>
              </w:numPr>
              <w:ind w:hanging="9"/>
              <w:jc w:val="center"/>
              <w:rPr>
                <w:sz w:val="26"/>
                <w:szCs w:val="26"/>
              </w:rPr>
            </w:pPr>
            <w:r>
              <w:rPr>
                <w:sz w:val="26"/>
                <w:szCs w:val="26"/>
              </w:rPr>
              <w:t>7</w:t>
            </w:r>
          </w:p>
        </w:tc>
      </w:tr>
      <w:tr w:rsidR="00253FF2" w:rsidRPr="00B77A00" w14:paraId="484A6255" w14:textId="77777777" w:rsidTr="00253FF2">
        <w:trPr>
          <w:trHeight w:val="350"/>
        </w:trPr>
        <w:tc>
          <w:tcPr>
            <w:tcW w:w="567" w:type="dxa"/>
          </w:tcPr>
          <w:p w14:paraId="13104CF2" w14:textId="77777777" w:rsidR="00253FF2" w:rsidRPr="00B77A00" w:rsidRDefault="00253FF2" w:rsidP="00253FF2">
            <w:pPr>
              <w:numPr>
                <w:ilvl w:val="12"/>
                <w:numId w:val="0"/>
              </w:numPr>
              <w:ind w:hanging="9"/>
              <w:jc w:val="center"/>
              <w:rPr>
                <w:b/>
                <w:sz w:val="26"/>
                <w:szCs w:val="26"/>
              </w:rPr>
            </w:pPr>
            <w:r>
              <w:rPr>
                <w:b/>
                <w:sz w:val="26"/>
                <w:szCs w:val="26"/>
              </w:rPr>
              <w:t>7</w:t>
            </w:r>
            <w:r w:rsidRPr="00B77A00">
              <w:rPr>
                <w:b/>
                <w:sz w:val="26"/>
                <w:szCs w:val="26"/>
              </w:rPr>
              <w:t>.</w:t>
            </w:r>
          </w:p>
        </w:tc>
        <w:tc>
          <w:tcPr>
            <w:tcW w:w="6096" w:type="dxa"/>
          </w:tcPr>
          <w:p w14:paraId="7364A585" w14:textId="77777777" w:rsidR="00253FF2" w:rsidRPr="00253FF2" w:rsidRDefault="00253FF2" w:rsidP="00253FF2">
            <w:pPr>
              <w:ind w:firstLine="600"/>
              <w:rPr>
                <w:sz w:val="28"/>
                <w:szCs w:val="28"/>
              </w:rPr>
            </w:pPr>
            <w:r w:rsidRPr="00B77A00">
              <w:rPr>
                <w:b/>
                <w:sz w:val="26"/>
                <w:szCs w:val="26"/>
              </w:rPr>
              <w:t>Тема 2.</w:t>
            </w:r>
            <w:r>
              <w:rPr>
                <w:b/>
                <w:sz w:val="26"/>
                <w:szCs w:val="26"/>
              </w:rPr>
              <w:t>4</w:t>
            </w:r>
            <w:r w:rsidRPr="00B77A00">
              <w:rPr>
                <w:b/>
                <w:sz w:val="26"/>
                <w:szCs w:val="26"/>
              </w:rPr>
              <w:t>.</w:t>
            </w:r>
            <w:r w:rsidRPr="00B77A00">
              <w:rPr>
                <w:sz w:val="26"/>
                <w:szCs w:val="26"/>
              </w:rPr>
              <w:t xml:space="preserve"> </w:t>
            </w:r>
            <w:r w:rsidRPr="00253FF2">
              <w:rPr>
                <w:sz w:val="28"/>
                <w:szCs w:val="28"/>
              </w:rPr>
              <w:t>Договірні відносини у сільському господарстві</w:t>
            </w:r>
          </w:p>
          <w:p w14:paraId="772ED5B3" w14:textId="77777777" w:rsidR="00253FF2" w:rsidRPr="00B77A00" w:rsidRDefault="00253FF2" w:rsidP="00253FF2">
            <w:pPr>
              <w:numPr>
                <w:ilvl w:val="12"/>
                <w:numId w:val="0"/>
              </w:numPr>
              <w:jc w:val="left"/>
              <w:rPr>
                <w:sz w:val="26"/>
                <w:szCs w:val="26"/>
              </w:rPr>
            </w:pPr>
          </w:p>
        </w:tc>
        <w:tc>
          <w:tcPr>
            <w:tcW w:w="850" w:type="dxa"/>
          </w:tcPr>
          <w:p w14:paraId="5AC933EE" w14:textId="77777777" w:rsidR="00253FF2" w:rsidRPr="00B77A00" w:rsidRDefault="00253FF2" w:rsidP="00253FF2">
            <w:pPr>
              <w:numPr>
                <w:ilvl w:val="12"/>
                <w:numId w:val="0"/>
              </w:numPr>
              <w:ind w:hanging="9"/>
              <w:jc w:val="center"/>
              <w:rPr>
                <w:sz w:val="26"/>
                <w:szCs w:val="26"/>
              </w:rPr>
            </w:pPr>
            <w:r>
              <w:rPr>
                <w:sz w:val="26"/>
                <w:szCs w:val="26"/>
              </w:rPr>
              <w:t>2</w:t>
            </w:r>
          </w:p>
        </w:tc>
        <w:tc>
          <w:tcPr>
            <w:tcW w:w="851" w:type="dxa"/>
          </w:tcPr>
          <w:p w14:paraId="73DA0DB2" w14:textId="77777777" w:rsidR="00253FF2" w:rsidRPr="00B77A00" w:rsidRDefault="00253FF2" w:rsidP="00253FF2">
            <w:pPr>
              <w:ind w:firstLine="0"/>
              <w:jc w:val="center"/>
              <w:rPr>
                <w:sz w:val="26"/>
                <w:szCs w:val="26"/>
              </w:rPr>
            </w:pPr>
            <w:r w:rsidRPr="00B77A00">
              <w:rPr>
                <w:sz w:val="26"/>
                <w:szCs w:val="26"/>
              </w:rPr>
              <w:t>2</w:t>
            </w:r>
          </w:p>
        </w:tc>
        <w:tc>
          <w:tcPr>
            <w:tcW w:w="850" w:type="dxa"/>
          </w:tcPr>
          <w:p w14:paraId="0F4C5682" w14:textId="77777777" w:rsidR="00253FF2" w:rsidRPr="00B77A00" w:rsidRDefault="00253FF2" w:rsidP="00253FF2">
            <w:pPr>
              <w:numPr>
                <w:ilvl w:val="12"/>
                <w:numId w:val="0"/>
              </w:numPr>
              <w:ind w:hanging="9"/>
              <w:jc w:val="center"/>
              <w:rPr>
                <w:sz w:val="26"/>
                <w:szCs w:val="26"/>
              </w:rPr>
            </w:pPr>
            <w:r>
              <w:rPr>
                <w:sz w:val="26"/>
                <w:szCs w:val="26"/>
              </w:rPr>
              <w:t>3</w:t>
            </w:r>
          </w:p>
        </w:tc>
        <w:tc>
          <w:tcPr>
            <w:tcW w:w="709" w:type="dxa"/>
          </w:tcPr>
          <w:p w14:paraId="7E9F81FA" w14:textId="77777777" w:rsidR="00253FF2" w:rsidRPr="00B77A00" w:rsidRDefault="00253FF2" w:rsidP="00253FF2">
            <w:pPr>
              <w:numPr>
                <w:ilvl w:val="12"/>
                <w:numId w:val="0"/>
              </w:numPr>
              <w:ind w:hanging="9"/>
              <w:jc w:val="center"/>
              <w:rPr>
                <w:sz w:val="26"/>
                <w:szCs w:val="26"/>
              </w:rPr>
            </w:pPr>
            <w:r>
              <w:rPr>
                <w:sz w:val="26"/>
                <w:szCs w:val="26"/>
              </w:rPr>
              <w:t>7</w:t>
            </w:r>
          </w:p>
        </w:tc>
      </w:tr>
      <w:tr w:rsidR="00253FF2" w:rsidRPr="00B77A00" w14:paraId="27D27085" w14:textId="77777777" w:rsidTr="00253FF2">
        <w:trPr>
          <w:trHeight w:val="350"/>
        </w:trPr>
        <w:tc>
          <w:tcPr>
            <w:tcW w:w="567" w:type="dxa"/>
          </w:tcPr>
          <w:p w14:paraId="68AB434C" w14:textId="77777777" w:rsidR="00253FF2" w:rsidRPr="00B77A00" w:rsidRDefault="00253FF2" w:rsidP="00253FF2">
            <w:pPr>
              <w:numPr>
                <w:ilvl w:val="12"/>
                <w:numId w:val="0"/>
              </w:numPr>
              <w:ind w:hanging="9"/>
              <w:jc w:val="center"/>
              <w:rPr>
                <w:b/>
                <w:sz w:val="26"/>
                <w:szCs w:val="26"/>
              </w:rPr>
            </w:pPr>
            <w:r>
              <w:rPr>
                <w:b/>
                <w:sz w:val="26"/>
                <w:szCs w:val="26"/>
              </w:rPr>
              <w:t>8</w:t>
            </w:r>
            <w:r w:rsidRPr="00B77A00">
              <w:rPr>
                <w:b/>
                <w:sz w:val="26"/>
                <w:szCs w:val="26"/>
              </w:rPr>
              <w:t>.</w:t>
            </w:r>
          </w:p>
        </w:tc>
        <w:tc>
          <w:tcPr>
            <w:tcW w:w="6096" w:type="dxa"/>
          </w:tcPr>
          <w:p w14:paraId="0D41B472" w14:textId="77777777" w:rsidR="00253FF2" w:rsidRPr="00B77A00" w:rsidRDefault="00253FF2" w:rsidP="00253FF2">
            <w:pPr>
              <w:numPr>
                <w:ilvl w:val="12"/>
                <w:numId w:val="0"/>
              </w:numPr>
              <w:rPr>
                <w:sz w:val="26"/>
                <w:szCs w:val="26"/>
              </w:rPr>
            </w:pPr>
            <w:r>
              <w:rPr>
                <w:b/>
                <w:sz w:val="26"/>
                <w:szCs w:val="26"/>
              </w:rPr>
              <w:t xml:space="preserve">        </w:t>
            </w:r>
            <w:r w:rsidRPr="00B77A00">
              <w:rPr>
                <w:b/>
                <w:sz w:val="26"/>
                <w:szCs w:val="26"/>
              </w:rPr>
              <w:t>Тема 2.</w:t>
            </w:r>
            <w:r>
              <w:rPr>
                <w:b/>
                <w:sz w:val="26"/>
                <w:szCs w:val="26"/>
              </w:rPr>
              <w:t>5</w:t>
            </w:r>
            <w:r w:rsidRPr="00B77A00">
              <w:rPr>
                <w:b/>
                <w:sz w:val="26"/>
                <w:szCs w:val="26"/>
              </w:rPr>
              <w:t>.</w:t>
            </w:r>
            <w:r w:rsidRPr="00B77A00">
              <w:rPr>
                <w:sz w:val="26"/>
                <w:szCs w:val="26"/>
              </w:rPr>
              <w:t xml:space="preserve"> </w:t>
            </w:r>
            <w:r w:rsidRPr="00253FF2">
              <w:rPr>
                <w:sz w:val="28"/>
                <w:szCs w:val="28"/>
              </w:rPr>
              <w:t>Юридична відповідальність за порушення аграрного законодавства</w:t>
            </w:r>
            <w:r w:rsidRPr="00B77A00">
              <w:rPr>
                <w:sz w:val="26"/>
                <w:szCs w:val="26"/>
              </w:rPr>
              <w:t xml:space="preserve"> </w:t>
            </w:r>
          </w:p>
        </w:tc>
        <w:tc>
          <w:tcPr>
            <w:tcW w:w="850" w:type="dxa"/>
          </w:tcPr>
          <w:p w14:paraId="2CB43A3B" w14:textId="77777777" w:rsidR="00253FF2" w:rsidRPr="00B77A00" w:rsidRDefault="00253FF2" w:rsidP="00253FF2">
            <w:pPr>
              <w:numPr>
                <w:ilvl w:val="12"/>
                <w:numId w:val="0"/>
              </w:numPr>
              <w:ind w:hanging="9"/>
              <w:jc w:val="center"/>
              <w:rPr>
                <w:sz w:val="26"/>
                <w:szCs w:val="26"/>
              </w:rPr>
            </w:pPr>
            <w:r>
              <w:rPr>
                <w:sz w:val="26"/>
                <w:szCs w:val="26"/>
              </w:rPr>
              <w:t>2</w:t>
            </w:r>
          </w:p>
        </w:tc>
        <w:tc>
          <w:tcPr>
            <w:tcW w:w="851" w:type="dxa"/>
          </w:tcPr>
          <w:p w14:paraId="192AA17C" w14:textId="77777777" w:rsidR="00253FF2" w:rsidRPr="00B77A00" w:rsidRDefault="00253FF2" w:rsidP="00253FF2">
            <w:pPr>
              <w:ind w:firstLine="0"/>
              <w:jc w:val="center"/>
              <w:rPr>
                <w:sz w:val="26"/>
                <w:szCs w:val="26"/>
              </w:rPr>
            </w:pPr>
            <w:r w:rsidRPr="00B77A00">
              <w:rPr>
                <w:sz w:val="26"/>
                <w:szCs w:val="26"/>
              </w:rPr>
              <w:t>2</w:t>
            </w:r>
          </w:p>
        </w:tc>
        <w:tc>
          <w:tcPr>
            <w:tcW w:w="850" w:type="dxa"/>
          </w:tcPr>
          <w:p w14:paraId="1381C06E" w14:textId="77777777" w:rsidR="00253FF2" w:rsidRPr="00B77A00" w:rsidRDefault="00253FF2" w:rsidP="00253FF2">
            <w:pPr>
              <w:numPr>
                <w:ilvl w:val="12"/>
                <w:numId w:val="0"/>
              </w:numPr>
              <w:ind w:hanging="9"/>
              <w:jc w:val="center"/>
              <w:rPr>
                <w:sz w:val="26"/>
                <w:szCs w:val="26"/>
              </w:rPr>
            </w:pPr>
            <w:r>
              <w:rPr>
                <w:sz w:val="26"/>
                <w:szCs w:val="26"/>
              </w:rPr>
              <w:t>3</w:t>
            </w:r>
          </w:p>
        </w:tc>
        <w:tc>
          <w:tcPr>
            <w:tcW w:w="709" w:type="dxa"/>
          </w:tcPr>
          <w:p w14:paraId="73C00025" w14:textId="77777777" w:rsidR="00253FF2" w:rsidRPr="00B77A00" w:rsidRDefault="00253FF2" w:rsidP="00253FF2">
            <w:pPr>
              <w:numPr>
                <w:ilvl w:val="12"/>
                <w:numId w:val="0"/>
              </w:numPr>
              <w:ind w:hanging="9"/>
              <w:jc w:val="center"/>
              <w:rPr>
                <w:sz w:val="26"/>
                <w:szCs w:val="26"/>
              </w:rPr>
            </w:pPr>
            <w:r>
              <w:rPr>
                <w:sz w:val="26"/>
                <w:szCs w:val="26"/>
              </w:rPr>
              <w:t>7</w:t>
            </w:r>
          </w:p>
        </w:tc>
      </w:tr>
      <w:tr w:rsidR="00253FF2" w:rsidRPr="00B77A00" w14:paraId="7E57894D" w14:textId="77777777" w:rsidTr="00253FF2">
        <w:trPr>
          <w:trHeight w:val="350"/>
        </w:trPr>
        <w:tc>
          <w:tcPr>
            <w:tcW w:w="567" w:type="dxa"/>
          </w:tcPr>
          <w:p w14:paraId="4F337981" w14:textId="77777777" w:rsidR="00253FF2" w:rsidRPr="00B77A00" w:rsidRDefault="00253FF2" w:rsidP="00253FF2">
            <w:pPr>
              <w:numPr>
                <w:ilvl w:val="12"/>
                <w:numId w:val="0"/>
              </w:numPr>
              <w:ind w:hanging="9"/>
              <w:jc w:val="center"/>
              <w:rPr>
                <w:b/>
                <w:sz w:val="26"/>
                <w:szCs w:val="26"/>
              </w:rPr>
            </w:pPr>
            <w:r>
              <w:rPr>
                <w:b/>
                <w:sz w:val="26"/>
                <w:szCs w:val="26"/>
              </w:rPr>
              <w:t>9</w:t>
            </w:r>
            <w:r w:rsidRPr="00B77A00">
              <w:rPr>
                <w:b/>
                <w:sz w:val="26"/>
                <w:szCs w:val="26"/>
              </w:rPr>
              <w:t>.</w:t>
            </w:r>
          </w:p>
        </w:tc>
        <w:tc>
          <w:tcPr>
            <w:tcW w:w="6096" w:type="dxa"/>
          </w:tcPr>
          <w:p w14:paraId="04C925E1" w14:textId="77777777" w:rsidR="00253FF2" w:rsidRPr="00253FF2" w:rsidRDefault="00253FF2" w:rsidP="00253FF2">
            <w:pPr>
              <w:ind w:firstLine="600"/>
              <w:rPr>
                <w:sz w:val="28"/>
                <w:szCs w:val="28"/>
              </w:rPr>
            </w:pPr>
            <w:r w:rsidRPr="00B77A00">
              <w:rPr>
                <w:b/>
                <w:sz w:val="26"/>
                <w:szCs w:val="26"/>
              </w:rPr>
              <w:t>Тема 2.</w:t>
            </w:r>
            <w:r>
              <w:rPr>
                <w:b/>
                <w:sz w:val="26"/>
                <w:szCs w:val="26"/>
              </w:rPr>
              <w:t>6</w:t>
            </w:r>
            <w:r w:rsidRPr="00B77A00">
              <w:rPr>
                <w:b/>
                <w:sz w:val="26"/>
                <w:szCs w:val="26"/>
              </w:rPr>
              <w:t>.</w:t>
            </w:r>
            <w:r w:rsidRPr="00B77A00">
              <w:rPr>
                <w:sz w:val="26"/>
                <w:szCs w:val="26"/>
              </w:rPr>
              <w:t xml:space="preserve"> </w:t>
            </w:r>
            <w:r w:rsidRPr="00253FF2">
              <w:rPr>
                <w:sz w:val="28"/>
                <w:szCs w:val="28"/>
              </w:rPr>
              <w:t>Аграрне законодавство зарубіжних країн</w:t>
            </w:r>
          </w:p>
          <w:p w14:paraId="33BEDE50" w14:textId="77777777" w:rsidR="00253FF2" w:rsidRPr="00B77A00" w:rsidRDefault="00253FF2" w:rsidP="00253FF2">
            <w:pPr>
              <w:numPr>
                <w:ilvl w:val="12"/>
                <w:numId w:val="0"/>
              </w:numPr>
              <w:jc w:val="left"/>
              <w:rPr>
                <w:sz w:val="26"/>
                <w:szCs w:val="26"/>
              </w:rPr>
            </w:pPr>
          </w:p>
        </w:tc>
        <w:tc>
          <w:tcPr>
            <w:tcW w:w="850" w:type="dxa"/>
          </w:tcPr>
          <w:p w14:paraId="3C637808" w14:textId="77777777" w:rsidR="00253FF2" w:rsidRPr="00B77A00" w:rsidRDefault="00253FF2" w:rsidP="00253FF2">
            <w:pPr>
              <w:numPr>
                <w:ilvl w:val="12"/>
                <w:numId w:val="0"/>
              </w:numPr>
              <w:ind w:hanging="9"/>
              <w:jc w:val="center"/>
              <w:rPr>
                <w:sz w:val="26"/>
                <w:szCs w:val="26"/>
              </w:rPr>
            </w:pPr>
            <w:r>
              <w:rPr>
                <w:sz w:val="26"/>
                <w:szCs w:val="26"/>
              </w:rPr>
              <w:t>2</w:t>
            </w:r>
          </w:p>
        </w:tc>
        <w:tc>
          <w:tcPr>
            <w:tcW w:w="851" w:type="dxa"/>
          </w:tcPr>
          <w:p w14:paraId="4F00A3FF" w14:textId="77777777" w:rsidR="00253FF2" w:rsidRPr="00B77A00" w:rsidRDefault="00253FF2" w:rsidP="00253FF2">
            <w:pPr>
              <w:ind w:firstLine="0"/>
              <w:jc w:val="center"/>
              <w:rPr>
                <w:sz w:val="26"/>
                <w:szCs w:val="26"/>
              </w:rPr>
            </w:pPr>
            <w:r>
              <w:rPr>
                <w:sz w:val="26"/>
                <w:szCs w:val="26"/>
              </w:rPr>
              <w:t>2</w:t>
            </w:r>
          </w:p>
        </w:tc>
        <w:tc>
          <w:tcPr>
            <w:tcW w:w="850" w:type="dxa"/>
          </w:tcPr>
          <w:p w14:paraId="66A0465A" w14:textId="77777777" w:rsidR="00253FF2" w:rsidRPr="00B77A00" w:rsidRDefault="00253FF2" w:rsidP="00253FF2">
            <w:pPr>
              <w:numPr>
                <w:ilvl w:val="12"/>
                <w:numId w:val="0"/>
              </w:numPr>
              <w:ind w:hanging="9"/>
              <w:jc w:val="center"/>
              <w:rPr>
                <w:sz w:val="26"/>
                <w:szCs w:val="26"/>
              </w:rPr>
            </w:pPr>
            <w:r>
              <w:rPr>
                <w:sz w:val="26"/>
                <w:szCs w:val="26"/>
              </w:rPr>
              <w:t>2</w:t>
            </w:r>
          </w:p>
        </w:tc>
        <w:tc>
          <w:tcPr>
            <w:tcW w:w="709" w:type="dxa"/>
          </w:tcPr>
          <w:p w14:paraId="2DB7C6EF" w14:textId="77777777" w:rsidR="00253FF2" w:rsidRPr="00B77A00" w:rsidRDefault="00253FF2" w:rsidP="00253FF2">
            <w:pPr>
              <w:numPr>
                <w:ilvl w:val="12"/>
                <w:numId w:val="0"/>
              </w:numPr>
              <w:ind w:hanging="9"/>
              <w:jc w:val="center"/>
              <w:rPr>
                <w:sz w:val="26"/>
                <w:szCs w:val="26"/>
              </w:rPr>
            </w:pPr>
            <w:r>
              <w:rPr>
                <w:sz w:val="26"/>
                <w:szCs w:val="26"/>
              </w:rPr>
              <w:t>7</w:t>
            </w:r>
          </w:p>
        </w:tc>
      </w:tr>
      <w:tr w:rsidR="00253FF2" w:rsidRPr="00B77A00" w14:paraId="01B8AA44" w14:textId="77777777" w:rsidTr="00253FF2">
        <w:trPr>
          <w:trHeight w:val="350"/>
        </w:trPr>
        <w:tc>
          <w:tcPr>
            <w:tcW w:w="567" w:type="dxa"/>
          </w:tcPr>
          <w:p w14:paraId="7F3B3DF0" w14:textId="77777777" w:rsidR="00253FF2" w:rsidRPr="00B77A00" w:rsidRDefault="00253FF2" w:rsidP="00253FF2">
            <w:pPr>
              <w:numPr>
                <w:ilvl w:val="12"/>
                <w:numId w:val="0"/>
              </w:numPr>
              <w:ind w:hanging="9"/>
              <w:jc w:val="center"/>
              <w:rPr>
                <w:b/>
                <w:sz w:val="26"/>
                <w:szCs w:val="26"/>
              </w:rPr>
            </w:pPr>
            <w:r w:rsidRPr="00B77A00">
              <w:rPr>
                <w:b/>
                <w:sz w:val="26"/>
                <w:szCs w:val="26"/>
              </w:rPr>
              <w:t>1</w:t>
            </w:r>
            <w:r>
              <w:rPr>
                <w:b/>
                <w:sz w:val="26"/>
                <w:szCs w:val="26"/>
              </w:rPr>
              <w:t>0</w:t>
            </w:r>
            <w:r w:rsidRPr="00B77A00">
              <w:rPr>
                <w:b/>
                <w:sz w:val="26"/>
                <w:szCs w:val="26"/>
              </w:rPr>
              <w:t>.</w:t>
            </w:r>
          </w:p>
        </w:tc>
        <w:tc>
          <w:tcPr>
            <w:tcW w:w="6096" w:type="dxa"/>
          </w:tcPr>
          <w:p w14:paraId="1EC420D7" w14:textId="77777777" w:rsidR="00253FF2" w:rsidRPr="00B77A00" w:rsidRDefault="00253FF2" w:rsidP="00253FF2">
            <w:pPr>
              <w:pStyle w:val="Default"/>
              <w:jc w:val="both"/>
              <w:rPr>
                <w:i/>
                <w:sz w:val="26"/>
                <w:szCs w:val="26"/>
              </w:rPr>
            </w:pPr>
            <w:r w:rsidRPr="00B77A00">
              <w:rPr>
                <w:i/>
                <w:sz w:val="26"/>
                <w:szCs w:val="26"/>
              </w:rPr>
              <w:t>Контрольна робота за кредитним модулем</w:t>
            </w:r>
          </w:p>
        </w:tc>
        <w:tc>
          <w:tcPr>
            <w:tcW w:w="850" w:type="dxa"/>
          </w:tcPr>
          <w:p w14:paraId="652CAD4C" w14:textId="77777777" w:rsidR="00253FF2" w:rsidRPr="00B77A00" w:rsidRDefault="00253FF2" w:rsidP="00253FF2">
            <w:pPr>
              <w:numPr>
                <w:ilvl w:val="12"/>
                <w:numId w:val="0"/>
              </w:numPr>
              <w:ind w:hanging="9"/>
              <w:jc w:val="center"/>
              <w:rPr>
                <w:sz w:val="26"/>
                <w:szCs w:val="26"/>
              </w:rPr>
            </w:pPr>
          </w:p>
        </w:tc>
        <w:tc>
          <w:tcPr>
            <w:tcW w:w="851" w:type="dxa"/>
          </w:tcPr>
          <w:p w14:paraId="7E012A9A" w14:textId="77777777" w:rsidR="00253FF2" w:rsidRPr="00B77A00" w:rsidRDefault="00253FF2" w:rsidP="00253FF2">
            <w:pPr>
              <w:ind w:firstLine="0"/>
              <w:jc w:val="center"/>
              <w:rPr>
                <w:sz w:val="26"/>
                <w:szCs w:val="26"/>
              </w:rPr>
            </w:pPr>
            <w:r>
              <w:rPr>
                <w:sz w:val="26"/>
                <w:szCs w:val="26"/>
              </w:rPr>
              <w:t>1</w:t>
            </w:r>
          </w:p>
        </w:tc>
        <w:tc>
          <w:tcPr>
            <w:tcW w:w="850" w:type="dxa"/>
          </w:tcPr>
          <w:p w14:paraId="0DCC48AA" w14:textId="77777777" w:rsidR="00253FF2" w:rsidRPr="00B77A00" w:rsidRDefault="00253FF2" w:rsidP="00253FF2">
            <w:pPr>
              <w:numPr>
                <w:ilvl w:val="12"/>
                <w:numId w:val="0"/>
              </w:numPr>
              <w:ind w:hanging="9"/>
              <w:jc w:val="center"/>
              <w:rPr>
                <w:sz w:val="26"/>
                <w:szCs w:val="26"/>
              </w:rPr>
            </w:pPr>
          </w:p>
        </w:tc>
        <w:tc>
          <w:tcPr>
            <w:tcW w:w="709" w:type="dxa"/>
          </w:tcPr>
          <w:p w14:paraId="710C58D4" w14:textId="77777777" w:rsidR="00253FF2" w:rsidRPr="00B77A00" w:rsidRDefault="00253FF2" w:rsidP="00253FF2">
            <w:pPr>
              <w:numPr>
                <w:ilvl w:val="12"/>
                <w:numId w:val="0"/>
              </w:numPr>
              <w:ind w:hanging="9"/>
              <w:jc w:val="center"/>
              <w:rPr>
                <w:sz w:val="26"/>
                <w:szCs w:val="26"/>
              </w:rPr>
            </w:pPr>
            <w:r>
              <w:rPr>
                <w:sz w:val="26"/>
                <w:szCs w:val="26"/>
              </w:rPr>
              <w:t>1</w:t>
            </w:r>
          </w:p>
        </w:tc>
      </w:tr>
      <w:tr w:rsidR="00253FF2" w:rsidRPr="00B77A00" w14:paraId="4081CFB3" w14:textId="77777777" w:rsidTr="00253FF2">
        <w:trPr>
          <w:trHeight w:val="367"/>
        </w:trPr>
        <w:tc>
          <w:tcPr>
            <w:tcW w:w="6663" w:type="dxa"/>
            <w:gridSpan w:val="2"/>
          </w:tcPr>
          <w:p w14:paraId="24689FE3" w14:textId="77777777" w:rsidR="00253FF2" w:rsidRPr="00B77A00" w:rsidRDefault="00253FF2" w:rsidP="00253FF2">
            <w:pPr>
              <w:numPr>
                <w:ilvl w:val="12"/>
                <w:numId w:val="0"/>
              </w:numPr>
              <w:ind w:firstLine="709"/>
              <w:jc w:val="center"/>
              <w:rPr>
                <w:b/>
                <w:sz w:val="26"/>
                <w:szCs w:val="26"/>
              </w:rPr>
            </w:pPr>
            <w:r w:rsidRPr="00B77A00">
              <w:rPr>
                <w:b/>
                <w:sz w:val="26"/>
                <w:szCs w:val="26"/>
              </w:rPr>
              <w:t xml:space="preserve">ВСЬОГО: </w:t>
            </w:r>
          </w:p>
        </w:tc>
        <w:tc>
          <w:tcPr>
            <w:tcW w:w="850" w:type="dxa"/>
          </w:tcPr>
          <w:p w14:paraId="5CCA8F3F" w14:textId="77777777" w:rsidR="00253FF2" w:rsidRPr="00B77A00" w:rsidRDefault="00253FF2" w:rsidP="00253FF2">
            <w:pPr>
              <w:numPr>
                <w:ilvl w:val="12"/>
                <w:numId w:val="0"/>
              </w:numPr>
              <w:ind w:hanging="9"/>
              <w:jc w:val="center"/>
              <w:rPr>
                <w:b/>
                <w:sz w:val="26"/>
                <w:szCs w:val="26"/>
              </w:rPr>
            </w:pPr>
            <w:r>
              <w:rPr>
                <w:b/>
                <w:sz w:val="26"/>
                <w:szCs w:val="26"/>
              </w:rPr>
              <w:t>18</w:t>
            </w:r>
          </w:p>
        </w:tc>
        <w:tc>
          <w:tcPr>
            <w:tcW w:w="851" w:type="dxa"/>
          </w:tcPr>
          <w:p w14:paraId="61E6552D" w14:textId="77777777" w:rsidR="00253FF2" w:rsidRPr="00B77A00" w:rsidRDefault="00253FF2" w:rsidP="00253FF2">
            <w:pPr>
              <w:numPr>
                <w:ilvl w:val="12"/>
                <w:numId w:val="0"/>
              </w:numPr>
              <w:ind w:hanging="9"/>
              <w:jc w:val="center"/>
              <w:rPr>
                <w:b/>
                <w:sz w:val="26"/>
                <w:szCs w:val="26"/>
              </w:rPr>
            </w:pPr>
            <w:r w:rsidRPr="00B77A00">
              <w:rPr>
                <w:b/>
                <w:sz w:val="26"/>
                <w:szCs w:val="26"/>
              </w:rPr>
              <w:t>18</w:t>
            </w:r>
          </w:p>
        </w:tc>
        <w:tc>
          <w:tcPr>
            <w:tcW w:w="850" w:type="dxa"/>
          </w:tcPr>
          <w:p w14:paraId="5C5E91C3" w14:textId="77777777" w:rsidR="00253FF2" w:rsidRPr="00B77A00" w:rsidRDefault="00253FF2" w:rsidP="00253FF2">
            <w:pPr>
              <w:numPr>
                <w:ilvl w:val="12"/>
                <w:numId w:val="0"/>
              </w:numPr>
              <w:ind w:hanging="9"/>
              <w:jc w:val="center"/>
              <w:rPr>
                <w:b/>
                <w:sz w:val="26"/>
                <w:szCs w:val="26"/>
              </w:rPr>
            </w:pPr>
            <w:r>
              <w:rPr>
                <w:b/>
                <w:sz w:val="26"/>
                <w:szCs w:val="26"/>
              </w:rPr>
              <w:t>24</w:t>
            </w:r>
          </w:p>
        </w:tc>
        <w:tc>
          <w:tcPr>
            <w:tcW w:w="709" w:type="dxa"/>
          </w:tcPr>
          <w:p w14:paraId="330ACDB1" w14:textId="77777777" w:rsidR="00253FF2" w:rsidRPr="00B77A00" w:rsidRDefault="00253FF2" w:rsidP="00253FF2">
            <w:pPr>
              <w:numPr>
                <w:ilvl w:val="12"/>
                <w:numId w:val="0"/>
              </w:numPr>
              <w:ind w:hanging="9"/>
              <w:jc w:val="center"/>
              <w:rPr>
                <w:b/>
                <w:sz w:val="26"/>
                <w:szCs w:val="26"/>
              </w:rPr>
            </w:pPr>
            <w:r>
              <w:rPr>
                <w:b/>
                <w:sz w:val="26"/>
                <w:szCs w:val="26"/>
              </w:rPr>
              <w:t>6</w:t>
            </w:r>
            <w:r w:rsidRPr="00B77A00">
              <w:rPr>
                <w:b/>
                <w:sz w:val="26"/>
                <w:szCs w:val="26"/>
              </w:rPr>
              <w:t>0</w:t>
            </w:r>
          </w:p>
        </w:tc>
      </w:tr>
    </w:tbl>
    <w:p w14:paraId="4F09DC0B" w14:textId="77777777" w:rsidR="0072653A" w:rsidRPr="00B77A00" w:rsidRDefault="0072653A" w:rsidP="0072653A">
      <w:pPr>
        <w:pStyle w:val="a8"/>
        <w:ind w:left="1069"/>
        <w:rPr>
          <w:rFonts w:ascii="Times New Roman" w:hAnsi="Times New Roman" w:cs="Times New Roman"/>
          <w:b/>
          <w:sz w:val="28"/>
          <w:szCs w:val="28"/>
        </w:rPr>
      </w:pPr>
    </w:p>
    <w:p w14:paraId="484B7FEA" w14:textId="77777777" w:rsidR="0072653A" w:rsidRPr="00B77A00" w:rsidRDefault="0072653A" w:rsidP="00253FF2">
      <w:pPr>
        <w:pStyle w:val="a8"/>
        <w:rPr>
          <w:rFonts w:ascii="Times New Roman" w:hAnsi="Times New Roman" w:cs="Times New Roman"/>
          <w:b/>
          <w:sz w:val="28"/>
          <w:szCs w:val="28"/>
        </w:rPr>
      </w:pPr>
    </w:p>
    <w:p w14:paraId="13771FC2" w14:textId="77777777" w:rsidR="0072653A" w:rsidRPr="00B77A00" w:rsidRDefault="0072653A" w:rsidP="0041486D">
      <w:pPr>
        <w:pStyle w:val="a8"/>
        <w:numPr>
          <w:ilvl w:val="0"/>
          <w:numId w:val="8"/>
        </w:numPr>
        <w:jc w:val="center"/>
        <w:rPr>
          <w:rFonts w:ascii="Times New Roman" w:hAnsi="Times New Roman" w:cs="Times New Roman"/>
          <w:b/>
          <w:sz w:val="28"/>
          <w:szCs w:val="28"/>
        </w:rPr>
      </w:pPr>
      <w:r w:rsidRPr="00B77A00">
        <w:rPr>
          <w:rFonts w:ascii="Times New Roman" w:hAnsi="Times New Roman" w:cs="Times New Roman"/>
          <w:b/>
          <w:sz w:val="28"/>
          <w:szCs w:val="28"/>
        </w:rPr>
        <w:lastRenderedPageBreak/>
        <w:t>Лекційні заняття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62"/>
        <w:gridCol w:w="9250"/>
      </w:tblGrid>
      <w:tr w:rsidR="0072653A" w:rsidRPr="00B77A00" w14:paraId="646BE94C" w14:textId="77777777" w:rsidTr="00522871">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5C0A1098" w14:textId="77777777" w:rsidR="0072653A" w:rsidRPr="00B77A00" w:rsidRDefault="0072653A" w:rsidP="00522871">
            <w:pPr>
              <w:ind w:firstLine="0"/>
              <w:rPr>
                <w:sz w:val="28"/>
                <w:szCs w:val="28"/>
              </w:rPr>
            </w:pPr>
            <w:r w:rsidRPr="00B77A00">
              <w:rPr>
                <w:sz w:val="28"/>
                <w:szCs w:val="28"/>
              </w:rPr>
              <w:t>№ з/п</w:t>
            </w:r>
          </w:p>
        </w:tc>
        <w:tc>
          <w:tcPr>
            <w:tcW w:w="0" w:type="auto"/>
            <w:tcBorders>
              <w:top w:val="single" w:sz="4" w:space="0" w:color="auto"/>
              <w:left w:val="single" w:sz="4" w:space="0" w:color="auto"/>
              <w:bottom w:val="single" w:sz="4" w:space="0" w:color="auto"/>
              <w:right w:val="single" w:sz="4" w:space="0" w:color="auto"/>
            </w:tcBorders>
            <w:vAlign w:val="center"/>
            <w:hideMark/>
          </w:tcPr>
          <w:p w14:paraId="092B7D20" w14:textId="77777777" w:rsidR="0072653A" w:rsidRPr="00B77A00" w:rsidRDefault="0072653A" w:rsidP="00522871">
            <w:pPr>
              <w:jc w:val="center"/>
              <w:rPr>
                <w:sz w:val="28"/>
                <w:szCs w:val="28"/>
              </w:rPr>
            </w:pPr>
            <w:r w:rsidRPr="00B77A00">
              <w:rPr>
                <w:sz w:val="28"/>
                <w:szCs w:val="28"/>
              </w:rPr>
              <w:t xml:space="preserve">Назва теми лекції та перелік основних питань </w:t>
            </w:r>
            <w:r w:rsidRPr="00B77A00">
              <w:rPr>
                <w:sz w:val="28"/>
                <w:szCs w:val="28"/>
              </w:rPr>
              <w:br/>
              <w:t>(перелік дидактичних засобів, посилання на літературу та завдання на СРС)</w:t>
            </w:r>
          </w:p>
        </w:tc>
      </w:tr>
      <w:tr w:rsidR="0072653A" w:rsidRPr="00B77A00" w14:paraId="6AB59989" w14:textId="77777777" w:rsidTr="00522871">
        <w:trPr>
          <w:trHeight w:val="20"/>
        </w:trPr>
        <w:tc>
          <w:tcPr>
            <w:tcW w:w="0" w:type="auto"/>
            <w:gridSpan w:val="2"/>
            <w:tcBorders>
              <w:top w:val="single" w:sz="4" w:space="0" w:color="auto"/>
              <w:left w:val="single" w:sz="4" w:space="0" w:color="auto"/>
              <w:bottom w:val="single" w:sz="4" w:space="0" w:color="auto"/>
              <w:right w:val="single" w:sz="4" w:space="0" w:color="auto"/>
            </w:tcBorders>
            <w:vAlign w:val="center"/>
          </w:tcPr>
          <w:p w14:paraId="1AE1FD0D" w14:textId="77777777" w:rsidR="0072653A" w:rsidRPr="00B77A00" w:rsidRDefault="0072653A" w:rsidP="00522871">
            <w:pPr>
              <w:jc w:val="center"/>
              <w:rPr>
                <w:b/>
                <w:sz w:val="28"/>
                <w:szCs w:val="28"/>
              </w:rPr>
            </w:pPr>
            <w:r w:rsidRPr="00B77A00">
              <w:rPr>
                <w:b/>
                <w:sz w:val="28"/>
                <w:szCs w:val="28"/>
              </w:rPr>
              <w:t xml:space="preserve">Розділ 1. </w:t>
            </w:r>
            <w:r w:rsidR="00253FF2" w:rsidRPr="00097DEA">
              <w:rPr>
                <w:b/>
                <w:bCs/>
                <w:sz w:val="28"/>
                <w:szCs w:val="28"/>
              </w:rPr>
              <w:t>Загальні положення аграрного права.</w:t>
            </w:r>
          </w:p>
        </w:tc>
      </w:tr>
      <w:tr w:rsidR="0072653A" w:rsidRPr="00B77A00" w14:paraId="538E2DD1" w14:textId="77777777" w:rsidTr="00522871">
        <w:trPr>
          <w:trHeight w:val="20"/>
        </w:trPr>
        <w:tc>
          <w:tcPr>
            <w:tcW w:w="0" w:type="auto"/>
            <w:tcBorders>
              <w:top w:val="single" w:sz="4" w:space="0" w:color="auto"/>
              <w:left w:val="single" w:sz="4" w:space="0" w:color="auto"/>
              <w:right w:val="single" w:sz="4" w:space="0" w:color="auto"/>
            </w:tcBorders>
            <w:hideMark/>
          </w:tcPr>
          <w:p w14:paraId="53D0175A" w14:textId="77777777" w:rsidR="0072653A" w:rsidRPr="00B77A00" w:rsidRDefault="0072653A" w:rsidP="00522871">
            <w:pPr>
              <w:tabs>
                <w:tab w:val="left" w:pos="284"/>
                <w:tab w:val="left" w:pos="567"/>
              </w:tabs>
              <w:ind w:firstLine="0"/>
              <w:rPr>
                <w:sz w:val="28"/>
                <w:szCs w:val="28"/>
              </w:rPr>
            </w:pPr>
            <w:r w:rsidRPr="00B77A00">
              <w:rPr>
                <w:sz w:val="28"/>
                <w:szCs w:val="28"/>
              </w:rPr>
              <w:t>1</w:t>
            </w:r>
          </w:p>
        </w:tc>
        <w:tc>
          <w:tcPr>
            <w:tcW w:w="0" w:type="auto"/>
            <w:tcBorders>
              <w:top w:val="single" w:sz="4" w:space="0" w:color="auto"/>
              <w:left w:val="single" w:sz="4" w:space="0" w:color="auto"/>
              <w:bottom w:val="single" w:sz="4" w:space="0" w:color="auto"/>
              <w:right w:val="single" w:sz="4" w:space="0" w:color="auto"/>
            </w:tcBorders>
          </w:tcPr>
          <w:p w14:paraId="711CB7D3" w14:textId="77777777" w:rsidR="00253FF2" w:rsidRPr="00097DEA" w:rsidRDefault="0072653A" w:rsidP="00253FF2">
            <w:pPr>
              <w:pStyle w:val="Default"/>
              <w:jc w:val="both"/>
              <w:rPr>
                <w:b/>
                <w:sz w:val="28"/>
                <w:szCs w:val="28"/>
              </w:rPr>
            </w:pPr>
            <w:r w:rsidRPr="00B77A00">
              <w:rPr>
                <w:b/>
                <w:bCs/>
                <w:sz w:val="28"/>
                <w:szCs w:val="28"/>
              </w:rPr>
              <w:t xml:space="preserve">Тема 1.1. </w:t>
            </w:r>
            <w:r w:rsidR="00253FF2" w:rsidRPr="00097DEA">
              <w:rPr>
                <w:b/>
                <w:sz w:val="28"/>
                <w:szCs w:val="28"/>
              </w:rPr>
              <w:t>Аграрне право як галузь права. Джерела аграрного права</w:t>
            </w:r>
          </w:p>
          <w:p w14:paraId="75C51B93" w14:textId="77777777" w:rsidR="0072653A" w:rsidRPr="00B77A00" w:rsidRDefault="0072653A" w:rsidP="00522871">
            <w:pPr>
              <w:ind w:firstLine="0"/>
              <w:rPr>
                <w:bCs/>
                <w:sz w:val="28"/>
                <w:szCs w:val="28"/>
              </w:rPr>
            </w:pPr>
          </w:p>
          <w:p w14:paraId="25BFD568" w14:textId="77777777" w:rsidR="0072653A" w:rsidRPr="00B77A00" w:rsidRDefault="0072653A" w:rsidP="0041486D">
            <w:pPr>
              <w:pStyle w:val="af1"/>
              <w:numPr>
                <w:ilvl w:val="0"/>
                <w:numId w:val="13"/>
              </w:numPr>
              <w:spacing w:after="0" w:line="240" w:lineRule="auto"/>
              <w:ind w:left="0" w:firstLine="0"/>
              <w:jc w:val="both"/>
              <w:rPr>
                <w:rFonts w:ascii="Times New Roman" w:hAnsi="Times New Roman"/>
                <w:sz w:val="28"/>
                <w:szCs w:val="28"/>
              </w:rPr>
            </w:pPr>
            <w:r w:rsidRPr="00B77A00">
              <w:rPr>
                <w:rFonts w:ascii="Times New Roman" w:hAnsi="Times New Roman"/>
                <w:sz w:val="28"/>
                <w:szCs w:val="28"/>
              </w:rPr>
              <w:t xml:space="preserve">Поняття, предмет та методи </w:t>
            </w:r>
            <w:r w:rsidR="00253FF2">
              <w:rPr>
                <w:rFonts w:ascii="Times New Roman" w:hAnsi="Times New Roman"/>
                <w:sz w:val="28"/>
                <w:szCs w:val="28"/>
              </w:rPr>
              <w:t>аграрного</w:t>
            </w:r>
            <w:r w:rsidRPr="00B77A00">
              <w:rPr>
                <w:rFonts w:ascii="Times New Roman" w:hAnsi="Times New Roman"/>
                <w:sz w:val="28"/>
                <w:szCs w:val="28"/>
              </w:rPr>
              <w:t xml:space="preserve"> права.</w:t>
            </w:r>
          </w:p>
          <w:p w14:paraId="4B6ACC20" w14:textId="77777777" w:rsidR="0072653A" w:rsidRPr="00B77A00" w:rsidRDefault="00253FF2" w:rsidP="0041486D">
            <w:pPr>
              <w:pStyle w:val="af1"/>
              <w:numPr>
                <w:ilvl w:val="0"/>
                <w:numId w:val="13"/>
              </w:numPr>
              <w:tabs>
                <w:tab w:val="left" w:pos="540"/>
              </w:tabs>
              <w:spacing w:after="0" w:line="240" w:lineRule="auto"/>
              <w:ind w:left="0" w:firstLine="0"/>
              <w:jc w:val="both"/>
              <w:rPr>
                <w:rFonts w:ascii="Times New Roman" w:hAnsi="Times New Roman"/>
                <w:bCs/>
                <w:sz w:val="28"/>
                <w:szCs w:val="28"/>
              </w:rPr>
            </w:pPr>
            <w:r>
              <w:rPr>
                <w:rFonts w:ascii="Times New Roman" w:hAnsi="Times New Roman"/>
                <w:sz w:val="28"/>
                <w:szCs w:val="28"/>
              </w:rPr>
              <w:t>Особливості джерел аграрного права</w:t>
            </w:r>
          </w:p>
          <w:p w14:paraId="5B25BD31" w14:textId="77777777" w:rsidR="0072653A" w:rsidRPr="00B77A00" w:rsidRDefault="0072653A" w:rsidP="00522871">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w:t>
            </w:r>
            <w:r w:rsidR="00253FF2">
              <w:rPr>
                <w:sz w:val="28"/>
                <w:szCs w:val="28"/>
                <w:lang w:val="uk-UA"/>
              </w:rPr>
              <w:t>4</w:t>
            </w:r>
            <w:r w:rsidRPr="00B77A00">
              <w:rPr>
                <w:sz w:val="28"/>
                <w:szCs w:val="28"/>
              </w:rPr>
              <w:t>;</w:t>
            </w:r>
          </w:p>
          <w:p w14:paraId="51D7EB46" w14:textId="77777777" w:rsidR="0072653A" w:rsidRPr="00B77A00" w:rsidRDefault="0072653A" w:rsidP="00522871">
            <w:pPr>
              <w:pStyle w:val="af6"/>
              <w:spacing w:before="0" w:beforeAutospacing="0" w:after="0" w:afterAutospacing="0"/>
              <w:jc w:val="both"/>
              <w:rPr>
                <w:b/>
                <w:sz w:val="28"/>
                <w:szCs w:val="28"/>
                <w:lang w:val="uk-UA"/>
              </w:rPr>
            </w:pPr>
            <w:r w:rsidRPr="00B77A00">
              <w:rPr>
                <w:sz w:val="28"/>
                <w:szCs w:val="28"/>
                <w:lang w:val="uk-UA"/>
              </w:rPr>
              <w:t xml:space="preserve">                      </w:t>
            </w:r>
            <w:r w:rsidRPr="00B77A00">
              <w:rPr>
                <w:sz w:val="28"/>
                <w:szCs w:val="28"/>
              </w:rPr>
              <w:t xml:space="preserve"> допоміжна</w:t>
            </w:r>
            <w:r w:rsidRPr="00B77A00">
              <w:rPr>
                <w:sz w:val="28"/>
                <w:szCs w:val="28"/>
                <w:lang w:val="uk-UA"/>
              </w:rPr>
              <w:t>: 1-33,40,41,44,45,52,53,57</w:t>
            </w:r>
          </w:p>
          <w:p w14:paraId="6369BA8A" w14:textId="77777777" w:rsidR="0072653A" w:rsidRPr="00B77A00" w:rsidRDefault="0072653A" w:rsidP="00522871">
            <w:pPr>
              <w:pStyle w:val="af6"/>
              <w:spacing w:before="0" w:beforeAutospacing="0" w:after="0" w:afterAutospacing="0"/>
              <w:jc w:val="both"/>
              <w:rPr>
                <w:b/>
                <w:sz w:val="28"/>
                <w:szCs w:val="28"/>
              </w:rPr>
            </w:pPr>
            <w:r w:rsidRPr="00B77A00">
              <w:rPr>
                <w:b/>
                <w:sz w:val="28"/>
                <w:szCs w:val="28"/>
              </w:rPr>
              <w:t>Завдання на СРС:</w:t>
            </w:r>
          </w:p>
          <w:p w14:paraId="6A261F5D" w14:textId="77777777" w:rsidR="0072653A" w:rsidRPr="00B77A00" w:rsidRDefault="0072653A" w:rsidP="00522871">
            <w:pPr>
              <w:shd w:val="clear" w:color="auto" w:fill="FFFFFF"/>
              <w:ind w:firstLine="0"/>
              <w:rPr>
                <w:sz w:val="28"/>
                <w:szCs w:val="28"/>
              </w:rPr>
            </w:pPr>
            <w:r w:rsidRPr="00B77A00">
              <w:rPr>
                <w:sz w:val="28"/>
                <w:szCs w:val="28"/>
              </w:rPr>
              <w:t xml:space="preserve">Охарактеризуйте </w:t>
            </w:r>
            <w:r w:rsidR="00522871">
              <w:rPr>
                <w:sz w:val="28"/>
                <w:szCs w:val="28"/>
              </w:rPr>
              <w:t>Аграрне</w:t>
            </w:r>
            <w:r w:rsidRPr="00B77A00">
              <w:rPr>
                <w:sz w:val="28"/>
                <w:szCs w:val="28"/>
              </w:rPr>
              <w:t xml:space="preserve"> право як юридичну науку.</w:t>
            </w:r>
          </w:p>
        </w:tc>
      </w:tr>
      <w:tr w:rsidR="0072653A" w:rsidRPr="00B77A00" w14:paraId="2CBD5E2F" w14:textId="77777777" w:rsidTr="00522871">
        <w:trPr>
          <w:trHeight w:val="20"/>
        </w:trPr>
        <w:tc>
          <w:tcPr>
            <w:tcW w:w="0" w:type="auto"/>
            <w:tcBorders>
              <w:left w:val="single" w:sz="4" w:space="0" w:color="auto"/>
              <w:bottom w:val="single" w:sz="4" w:space="0" w:color="auto"/>
              <w:right w:val="single" w:sz="4" w:space="0" w:color="auto"/>
            </w:tcBorders>
            <w:hideMark/>
          </w:tcPr>
          <w:p w14:paraId="10808E82" w14:textId="77777777" w:rsidR="0072653A" w:rsidRPr="00B77A00" w:rsidRDefault="0072653A" w:rsidP="00522871">
            <w:pPr>
              <w:tabs>
                <w:tab w:val="left" w:pos="284"/>
                <w:tab w:val="left" w:pos="567"/>
              </w:tabs>
              <w:ind w:firstLine="0"/>
              <w:rPr>
                <w:sz w:val="28"/>
                <w:szCs w:val="28"/>
              </w:rPr>
            </w:pPr>
            <w:r w:rsidRPr="00B77A00">
              <w:rPr>
                <w:sz w:val="28"/>
                <w:szCs w:val="28"/>
              </w:rPr>
              <w:t>2</w:t>
            </w:r>
          </w:p>
        </w:tc>
        <w:tc>
          <w:tcPr>
            <w:tcW w:w="0" w:type="auto"/>
            <w:tcBorders>
              <w:top w:val="single" w:sz="4" w:space="0" w:color="auto"/>
              <w:left w:val="single" w:sz="4" w:space="0" w:color="auto"/>
              <w:bottom w:val="single" w:sz="4" w:space="0" w:color="auto"/>
              <w:right w:val="single" w:sz="4" w:space="0" w:color="auto"/>
            </w:tcBorders>
          </w:tcPr>
          <w:p w14:paraId="2EE7D410" w14:textId="77777777" w:rsidR="0072653A" w:rsidRPr="00253FF2" w:rsidRDefault="0072653A" w:rsidP="00253FF2">
            <w:pPr>
              <w:pStyle w:val="Default"/>
              <w:jc w:val="both"/>
              <w:rPr>
                <w:b/>
                <w:sz w:val="28"/>
                <w:szCs w:val="28"/>
              </w:rPr>
            </w:pPr>
            <w:r w:rsidRPr="00B77A00">
              <w:rPr>
                <w:b/>
                <w:bCs/>
                <w:sz w:val="28"/>
                <w:szCs w:val="28"/>
              </w:rPr>
              <w:t xml:space="preserve">Тема 1.2. </w:t>
            </w:r>
            <w:r w:rsidR="00253FF2" w:rsidRPr="00097DEA">
              <w:rPr>
                <w:b/>
                <w:sz w:val="28"/>
                <w:szCs w:val="28"/>
              </w:rPr>
              <w:t xml:space="preserve">Суб’єкти аграрних правовідносин </w:t>
            </w:r>
            <w:r w:rsidR="00253FF2">
              <w:rPr>
                <w:b/>
                <w:sz w:val="28"/>
                <w:szCs w:val="28"/>
              </w:rPr>
              <w:t>(загальна характеристика)</w:t>
            </w:r>
          </w:p>
          <w:p w14:paraId="0EBF448E" w14:textId="77777777" w:rsidR="00253FF2" w:rsidRDefault="00253FF2" w:rsidP="0041486D">
            <w:pPr>
              <w:numPr>
                <w:ilvl w:val="0"/>
                <w:numId w:val="12"/>
              </w:numPr>
              <w:tabs>
                <w:tab w:val="clear" w:pos="720"/>
                <w:tab w:val="num" w:pos="284"/>
              </w:tabs>
              <w:ind w:left="0" w:firstLine="0"/>
              <w:rPr>
                <w:sz w:val="28"/>
                <w:szCs w:val="28"/>
              </w:rPr>
            </w:pPr>
            <w:r w:rsidRPr="00097DEA">
              <w:rPr>
                <w:sz w:val="28"/>
                <w:szCs w:val="28"/>
              </w:rPr>
              <w:t xml:space="preserve">Характеристика учасників сільськогосподарського виробництва як суб’єктів аграрного права. </w:t>
            </w:r>
          </w:p>
          <w:p w14:paraId="5AB5ADC9" w14:textId="77777777" w:rsidR="00253FF2" w:rsidRDefault="00253FF2" w:rsidP="0041486D">
            <w:pPr>
              <w:numPr>
                <w:ilvl w:val="0"/>
                <w:numId w:val="12"/>
              </w:numPr>
              <w:tabs>
                <w:tab w:val="clear" w:pos="720"/>
                <w:tab w:val="num" w:pos="284"/>
              </w:tabs>
              <w:ind w:left="0" w:firstLine="0"/>
              <w:rPr>
                <w:sz w:val="28"/>
                <w:szCs w:val="28"/>
              </w:rPr>
            </w:pPr>
            <w:r w:rsidRPr="00097DEA">
              <w:rPr>
                <w:sz w:val="28"/>
                <w:szCs w:val="28"/>
              </w:rPr>
              <w:t xml:space="preserve">Види суб’єктів аграрних правовідносин залежно від виду власності, залежно від способу створення та формування статутного капіталу. </w:t>
            </w:r>
          </w:p>
          <w:p w14:paraId="06D8ECB0" w14:textId="77777777" w:rsidR="00253FF2" w:rsidRDefault="00253FF2" w:rsidP="00522871">
            <w:pPr>
              <w:ind w:firstLine="0"/>
              <w:rPr>
                <w:sz w:val="28"/>
                <w:szCs w:val="28"/>
              </w:rPr>
            </w:pPr>
            <w:r w:rsidRPr="00097DEA">
              <w:rPr>
                <w:sz w:val="28"/>
                <w:szCs w:val="28"/>
              </w:rPr>
              <w:t>Характеристика установчих документів сільськогосподарських підприємств.</w:t>
            </w:r>
          </w:p>
          <w:p w14:paraId="4AFCC84B" w14:textId="77777777" w:rsidR="0072653A" w:rsidRPr="00B77A00" w:rsidRDefault="0072653A" w:rsidP="00522871">
            <w:pPr>
              <w:ind w:firstLine="0"/>
              <w:rPr>
                <w:sz w:val="28"/>
                <w:szCs w:val="28"/>
              </w:rPr>
            </w:pPr>
            <w:r w:rsidRPr="00B77A00">
              <w:rPr>
                <w:b/>
                <w:sz w:val="28"/>
                <w:szCs w:val="28"/>
              </w:rPr>
              <w:t xml:space="preserve">Література: </w:t>
            </w:r>
            <w:r w:rsidRPr="00B77A00">
              <w:rPr>
                <w:sz w:val="28"/>
                <w:szCs w:val="28"/>
              </w:rPr>
              <w:t>базова:1-</w:t>
            </w:r>
            <w:r w:rsidR="00253FF2">
              <w:rPr>
                <w:sz w:val="28"/>
                <w:szCs w:val="28"/>
              </w:rPr>
              <w:t>4</w:t>
            </w:r>
            <w:r w:rsidRPr="00B77A00">
              <w:rPr>
                <w:sz w:val="28"/>
                <w:szCs w:val="28"/>
              </w:rPr>
              <w:t xml:space="preserve">; </w:t>
            </w:r>
          </w:p>
          <w:p w14:paraId="5E9CD377" w14:textId="77777777" w:rsidR="0072653A" w:rsidRPr="00B77A00" w:rsidRDefault="0072653A" w:rsidP="00522871">
            <w:pPr>
              <w:ind w:firstLine="0"/>
              <w:rPr>
                <w:b/>
                <w:sz w:val="28"/>
                <w:szCs w:val="28"/>
              </w:rPr>
            </w:pPr>
            <w:r w:rsidRPr="00B77A00">
              <w:rPr>
                <w:sz w:val="28"/>
                <w:szCs w:val="28"/>
              </w:rPr>
              <w:t xml:space="preserve">                      допоміжна: 1,2,11,55</w:t>
            </w:r>
          </w:p>
          <w:p w14:paraId="41695D7D" w14:textId="77777777" w:rsidR="0072653A" w:rsidRPr="00B77A00" w:rsidRDefault="0072653A" w:rsidP="00522871">
            <w:pPr>
              <w:ind w:firstLine="0"/>
              <w:rPr>
                <w:b/>
                <w:sz w:val="28"/>
                <w:szCs w:val="28"/>
              </w:rPr>
            </w:pPr>
            <w:r w:rsidRPr="00B77A00">
              <w:rPr>
                <w:b/>
                <w:sz w:val="28"/>
                <w:szCs w:val="28"/>
              </w:rPr>
              <w:t>Завдання на СРС:</w:t>
            </w:r>
          </w:p>
          <w:p w14:paraId="02345569" w14:textId="77777777" w:rsidR="0072653A" w:rsidRPr="00B77A00" w:rsidRDefault="0072653A" w:rsidP="00522871">
            <w:pPr>
              <w:pStyle w:val="ac"/>
              <w:widowControl/>
              <w:tabs>
                <w:tab w:val="left" w:pos="540"/>
              </w:tabs>
              <w:spacing w:before="0"/>
              <w:ind w:left="0"/>
              <w:jc w:val="both"/>
              <w:rPr>
                <w:bCs/>
                <w:sz w:val="28"/>
                <w:szCs w:val="28"/>
                <w:u w:val="none"/>
              </w:rPr>
            </w:pPr>
            <w:r w:rsidRPr="00B77A00">
              <w:rPr>
                <w:sz w:val="28"/>
                <w:szCs w:val="28"/>
                <w:u w:val="none"/>
              </w:rPr>
              <w:t xml:space="preserve">Визначте та охарактеризуйте етапи зміни законодавства про </w:t>
            </w:r>
            <w:r w:rsidR="00253FF2">
              <w:rPr>
                <w:sz w:val="28"/>
                <w:szCs w:val="28"/>
                <w:u w:val="none"/>
              </w:rPr>
              <w:t>суб’єктів аграрних правовідносин</w:t>
            </w:r>
          </w:p>
        </w:tc>
      </w:tr>
      <w:tr w:rsidR="0072653A" w:rsidRPr="00B77A00" w14:paraId="65310ED0" w14:textId="77777777" w:rsidTr="00522871">
        <w:trPr>
          <w:trHeight w:val="20"/>
        </w:trPr>
        <w:tc>
          <w:tcPr>
            <w:tcW w:w="0" w:type="auto"/>
            <w:tcBorders>
              <w:left w:val="single" w:sz="4" w:space="0" w:color="auto"/>
              <w:bottom w:val="single" w:sz="4" w:space="0" w:color="auto"/>
              <w:right w:val="single" w:sz="4" w:space="0" w:color="auto"/>
            </w:tcBorders>
            <w:hideMark/>
          </w:tcPr>
          <w:p w14:paraId="77D2FE06" w14:textId="77777777" w:rsidR="0072653A" w:rsidRPr="00B77A00" w:rsidRDefault="0072653A" w:rsidP="00522871">
            <w:pPr>
              <w:tabs>
                <w:tab w:val="left" w:pos="284"/>
                <w:tab w:val="left" w:pos="567"/>
              </w:tabs>
              <w:ind w:firstLine="0"/>
              <w:rPr>
                <w:sz w:val="28"/>
                <w:szCs w:val="28"/>
              </w:rPr>
            </w:pPr>
            <w:r w:rsidRPr="00B77A00">
              <w:rPr>
                <w:sz w:val="28"/>
                <w:szCs w:val="28"/>
              </w:rPr>
              <w:t>3</w:t>
            </w:r>
          </w:p>
        </w:tc>
        <w:tc>
          <w:tcPr>
            <w:tcW w:w="0" w:type="auto"/>
            <w:tcBorders>
              <w:top w:val="single" w:sz="4" w:space="0" w:color="auto"/>
              <w:left w:val="single" w:sz="4" w:space="0" w:color="auto"/>
              <w:bottom w:val="single" w:sz="4" w:space="0" w:color="auto"/>
              <w:right w:val="single" w:sz="4" w:space="0" w:color="auto"/>
            </w:tcBorders>
          </w:tcPr>
          <w:p w14:paraId="746831EC" w14:textId="77777777" w:rsidR="00253FF2" w:rsidRDefault="0072653A" w:rsidP="00253FF2">
            <w:pPr>
              <w:ind w:firstLine="0"/>
              <w:rPr>
                <w:sz w:val="28"/>
                <w:szCs w:val="28"/>
              </w:rPr>
            </w:pPr>
            <w:r w:rsidRPr="00B77A00">
              <w:rPr>
                <w:b/>
                <w:bCs/>
                <w:sz w:val="28"/>
                <w:szCs w:val="28"/>
              </w:rPr>
              <w:t xml:space="preserve">Тема 1.3. </w:t>
            </w:r>
            <w:r w:rsidR="00253FF2" w:rsidRPr="00097DEA">
              <w:rPr>
                <w:b/>
                <w:sz w:val="28"/>
                <w:szCs w:val="28"/>
              </w:rPr>
              <w:t>Аграрна та земельна реформи. Правовий режим земель сільськогосподарського призначення</w:t>
            </w:r>
            <w:r w:rsidR="00253FF2" w:rsidRPr="00B77A00">
              <w:rPr>
                <w:sz w:val="28"/>
                <w:szCs w:val="28"/>
              </w:rPr>
              <w:t xml:space="preserve"> </w:t>
            </w:r>
          </w:p>
          <w:p w14:paraId="5C5033C7" w14:textId="77777777" w:rsidR="0072653A" w:rsidRPr="00B77A00" w:rsidRDefault="00253FF2" w:rsidP="0041486D">
            <w:pPr>
              <w:numPr>
                <w:ilvl w:val="0"/>
                <w:numId w:val="14"/>
              </w:numPr>
              <w:tabs>
                <w:tab w:val="clear" w:pos="720"/>
                <w:tab w:val="num" w:pos="284"/>
              </w:tabs>
              <w:ind w:left="0" w:firstLine="0"/>
              <w:rPr>
                <w:sz w:val="28"/>
                <w:szCs w:val="28"/>
              </w:rPr>
            </w:pPr>
            <w:r w:rsidRPr="00097DEA">
              <w:rPr>
                <w:sz w:val="28"/>
                <w:szCs w:val="28"/>
              </w:rPr>
              <w:t>Загальні засади правового регулювання приватизації у аграрному секторі економіки.</w:t>
            </w:r>
            <w:r w:rsidR="0072653A" w:rsidRPr="00B77A00">
              <w:rPr>
                <w:sz w:val="28"/>
                <w:szCs w:val="28"/>
              </w:rPr>
              <w:t>.</w:t>
            </w:r>
          </w:p>
          <w:p w14:paraId="0BDF3BAD" w14:textId="77777777" w:rsidR="00253FF2" w:rsidRDefault="00253FF2" w:rsidP="0041486D">
            <w:pPr>
              <w:numPr>
                <w:ilvl w:val="0"/>
                <w:numId w:val="14"/>
              </w:numPr>
              <w:tabs>
                <w:tab w:val="clear" w:pos="720"/>
                <w:tab w:val="num" w:pos="284"/>
              </w:tabs>
              <w:ind w:left="0" w:firstLine="0"/>
              <w:rPr>
                <w:sz w:val="28"/>
                <w:szCs w:val="28"/>
              </w:rPr>
            </w:pPr>
            <w:r w:rsidRPr="00097DEA">
              <w:rPr>
                <w:sz w:val="28"/>
                <w:szCs w:val="28"/>
              </w:rPr>
              <w:t xml:space="preserve">Поняття земельної частки (паю). </w:t>
            </w:r>
          </w:p>
          <w:p w14:paraId="0E012249" w14:textId="77777777" w:rsidR="0072653A" w:rsidRPr="00B77A00" w:rsidRDefault="00253FF2" w:rsidP="0041486D">
            <w:pPr>
              <w:numPr>
                <w:ilvl w:val="0"/>
                <w:numId w:val="14"/>
              </w:numPr>
              <w:tabs>
                <w:tab w:val="clear" w:pos="720"/>
                <w:tab w:val="num" w:pos="284"/>
              </w:tabs>
              <w:ind w:left="0" w:firstLine="0"/>
              <w:rPr>
                <w:sz w:val="28"/>
                <w:szCs w:val="28"/>
              </w:rPr>
            </w:pPr>
            <w:r w:rsidRPr="00097DEA">
              <w:rPr>
                <w:sz w:val="28"/>
                <w:szCs w:val="28"/>
              </w:rPr>
              <w:t>Загальна характеристика земель сільськогосподарського призначення</w:t>
            </w:r>
            <w:r>
              <w:rPr>
                <w:sz w:val="28"/>
                <w:szCs w:val="28"/>
              </w:rPr>
              <w:t xml:space="preserve">. </w:t>
            </w:r>
            <w:r w:rsidR="0072653A" w:rsidRPr="00B77A00">
              <w:rPr>
                <w:b/>
                <w:sz w:val="28"/>
                <w:szCs w:val="28"/>
              </w:rPr>
              <w:t xml:space="preserve">Література: </w:t>
            </w:r>
            <w:r w:rsidR="0072653A" w:rsidRPr="00B77A00">
              <w:rPr>
                <w:sz w:val="28"/>
                <w:szCs w:val="28"/>
              </w:rPr>
              <w:t>базова:1-</w:t>
            </w:r>
            <w:r>
              <w:rPr>
                <w:sz w:val="28"/>
                <w:szCs w:val="28"/>
              </w:rPr>
              <w:t>4</w:t>
            </w:r>
            <w:r w:rsidR="0072653A" w:rsidRPr="00B77A00">
              <w:rPr>
                <w:sz w:val="28"/>
                <w:szCs w:val="28"/>
              </w:rPr>
              <w:t xml:space="preserve">; </w:t>
            </w:r>
          </w:p>
          <w:p w14:paraId="5C8CF41A" w14:textId="77777777" w:rsidR="0072653A" w:rsidRPr="00B77A00" w:rsidRDefault="0072653A" w:rsidP="00522871">
            <w:pPr>
              <w:pStyle w:val="af6"/>
              <w:spacing w:before="0" w:beforeAutospacing="0" w:after="0" w:afterAutospacing="0"/>
              <w:jc w:val="both"/>
              <w:rPr>
                <w:sz w:val="28"/>
                <w:szCs w:val="28"/>
                <w:lang w:val="uk-UA"/>
              </w:rPr>
            </w:pPr>
            <w:r w:rsidRPr="00B77A00">
              <w:rPr>
                <w:sz w:val="28"/>
                <w:szCs w:val="28"/>
                <w:lang w:val="uk-UA"/>
              </w:rPr>
              <w:t xml:space="preserve">                     д</w:t>
            </w:r>
            <w:r w:rsidRPr="00B77A00">
              <w:rPr>
                <w:sz w:val="28"/>
                <w:szCs w:val="28"/>
              </w:rPr>
              <w:t>опоміжна</w:t>
            </w:r>
            <w:r w:rsidRPr="00B77A00">
              <w:rPr>
                <w:sz w:val="28"/>
                <w:szCs w:val="28"/>
                <w:lang w:val="uk-UA"/>
              </w:rPr>
              <w:t>: 3,4,18,23,24,27, 35, 46</w:t>
            </w:r>
          </w:p>
          <w:p w14:paraId="267D8262" w14:textId="77777777" w:rsidR="0072653A" w:rsidRPr="00B77A00" w:rsidRDefault="0072653A" w:rsidP="00522871">
            <w:pPr>
              <w:pStyle w:val="af6"/>
              <w:spacing w:before="0" w:beforeAutospacing="0" w:after="0" w:afterAutospacing="0"/>
              <w:jc w:val="both"/>
              <w:rPr>
                <w:b/>
                <w:sz w:val="28"/>
                <w:szCs w:val="28"/>
                <w:lang w:val="uk-UA"/>
              </w:rPr>
            </w:pPr>
            <w:r w:rsidRPr="00B77A00">
              <w:rPr>
                <w:b/>
                <w:sz w:val="28"/>
                <w:szCs w:val="28"/>
                <w:lang w:val="uk-UA"/>
              </w:rPr>
              <w:t>Завдання на СРС:</w:t>
            </w:r>
          </w:p>
          <w:p w14:paraId="37FFA386" w14:textId="77777777" w:rsidR="0072653A" w:rsidRPr="00B77A00" w:rsidRDefault="0072653A" w:rsidP="00522871">
            <w:pPr>
              <w:ind w:firstLine="0"/>
              <w:rPr>
                <w:sz w:val="28"/>
                <w:szCs w:val="28"/>
              </w:rPr>
            </w:pPr>
            <w:r w:rsidRPr="00B77A00">
              <w:rPr>
                <w:sz w:val="28"/>
                <w:szCs w:val="28"/>
                <w:lang w:bidi="hi-IN"/>
              </w:rPr>
              <w:t xml:space="preserve">Визначте, охарактеризуйте та систематизуйте критерії розмежування </w:t>
            </w:r>
            <w:r w:rsidR="00253FF2">
              <w:rPr>
                <w:sz w:val="28"/>
                <w:szCs w:val="28"/>
                <w:lang w:bidi="hi-IN"/>
              </w:rPr>
              <w:t>цільового призначення земель в Україні</w:t>
            </w:r>
            <w:r w:rsidRPr="00B77A00">
              <w:rPr>
                <w:sz w:val="28"/>
                <w:szCs w:val="28"/>
                <w:lang w:bidi="hi-IN"/>
              </w:rPr>
              <w:t>.</w:t>
            </w:r>
          </w:p>
        </w:tc>
      </w:tr>
      <w:tr w:rsidR="0072653A" w:rsidRPr="00B77A00" w14:paraId="2401DE6E" w14:textId="77777777" w:rsidTr="00522871">
        <w:trPr>
          <w:trHeight w:val="20"/>
        </w:trPr>
        <w:tc>
          <w:tcPr>
            <w:tcW w:w="0" w:type="auto"/>
            <w:gridSpan w:val="2"/>
            <w:tcBorders>
              <w:top w:val="single" w:sz="4" w:space="0" w:color="auto"/>
              <w:left w:val="single" w:sz="4" w:space="0" w:color="auto"/>
              <w:bottom w:val="single" w:sz="4" w:space="0" w:color="auto"/>
              <w:right w:val="single" w:sz="4" w:space="0" w:color="auto"/>
            </w:tcBorders>
            <w:hideMark/>
          </w:tcPr>
          <w:p w14:paraId="2612382D" w14:textId="77777777" w:rsidR="0072653A" w:rsidRPr="00B77A00" w:rsidRDefault="0072653A" w:rsidP="00522871">
            <w:pPr>
              <w:ind w:firstLine="284"/>
              <w:jc w:val="center"/>
              <w:rPr>
                <w:sz w:val="28"/>
                <w:szCs w:val="28"/>
              </w:rPr>
            </w:pPr>
            <w:r w:rsidRPr="00B77A00">
              <w:rPr>
                <w:b/>
                <w:sz w:val="28"/>
                <w:szCs w:val="28"/>
              </w:rPr>
              <w:t xml:space="preserve">Розділ 2. </w:t>
            </w:r>
            <w:r w:rsidR="00253FF2" w:rsidRPr="00097DEA">
              <w:rPr>
                <w:b/>
                <w:bCs/>
                <w:sz w:val="28"/>
                <w:szCs w:val="28"/>
              </w:rPr>
              <w:t>Правовий статус суб’єктів аграрних правовідносин в Україні та світі</w:t>
            </w:r>
          </w:p>
        </w:tc>
      </w:tr>
      <w:tr w:rsidR="0072653A" w:rsidRPr="00B77A00" w14:paraId="61D671F7" w14:textId="77777777" w:rsidTr="00522871">
        <w:trPr>
          <w:trHeight w:val="20"/>
        </w:trPr>
        <w:tc>
          <w:tcPr>
            <w:tcW w:w="0" w:type="auto"/>
            <w:tcBorders>
              <w:top w:val="single" w:sz="4" w:space="0" w:color="auto"/>
              <w:left w:val="single" w:sz="4" w:space="0" w:color="auto"/>
              <w:bottom w:val="single" w:sz="4" w:space="0" w:color="auto"/>
              <w:right w:val="single" w:sz="4" w:space="0" w:color="auto"/>
            </w:tcBorders>
            <w:hideMark/>
          </w:tcPr>
          <w:p w14:paraId="76BEF1C2" w14:textId="77777777" w:rsidR="0072653A" w:rsidRPr="00B77A00" w:rsidRDefault="00253FF2" w:rsidP="00522871">
            <w:pPr>
              <w:tabs>
                <w:tab w:val="left" w:pos="284"/>
                <w:tab w:val="left" w:pos="567"/>
              </w:tabs>
              <w:ind w:firstLine="0"/>
              <w:jc w:val="center"/>
              <w:rPr>
                <w:sz w:val="28"/>
                <w:szCs w:val="28"/>
              </w:rPr>
            </w:pPr>
            <w:r>
              <w:rPr>
                <w:sz w:val="28"/>
                <w:szCs w:val="28"/>
              </w:rPr>
              <w:t>4</w:t>
            </w:r>
          </w:p>
        </w:tc>
        <w:tc>
          <w:tcPr>
            <w:tcW w:w="0" w:type="auto"/>
            <w:tcBorders>
              <w:top w:val="single" w:sz="4" w:space="0" w:color="auto"/>
              <w:left w:val="single" w:sz="4" w:space="0" w:color="auto"/>
              <w:bottom w:val="single" w:sz="4" w:space="0" w:color="auto"/>
              <w:right w:val="single" w:sz="4" w:space="0" w:color="auto"/>
            </w:tcBorders>
          </w:tcPr>
          <w:p w14:paraId="164D8A7A" w14:textId="77777777" w:rsidR="00253FF2" w:rsidRDefault="0072653A" w:rsidP="00253FF2">
            <w:pPr>
              <w:pStyle w:val="Default"/>
              <w:jc w:val="both"/>
              <w:rPr>
                <w:b/>
              </w:rPr>
            </w:pPr>
            <w:r w:rsidRPr="00B77A00">
              <w:rPr>
                <w:b/>
                <w:bCs/>
                <w:sz w:val="28"/>
                <w:szCs w:val="28"/>
              </w:rPr>
              <w:t xml:space="preserve">Тема 2.1. </w:t>
            </w:r>
            <w:r w:rsidR="00253FF2" w:rsidRPr="00097DEA">
              <w:rPr>
                <w:b/>
                <w:sz w:val="28"/>
                <w:szCs w:val="28"/>
              </w:rPr>
              <w:t>Правовий статус сільськогосподарського кооперативу та господарських товариств</w:t>
            </w:r>
          </w:p>
          <w:p w14:paraId="37C62C7C" w14:textId="77777777" w:rsidR="00253FF2" w:rsidRDefault="00253FF2" w:rsidP="0041486D">
            <w:pPr>
              <w:numPr>
                <w:ilvl w:val="0"/>
                <w:numId w:val="15"/>
              </w:numPr>
              <w:tabs>
                <w:tab w:val="clear" w:pos="720"/>
                <w:tab w:val="num" w:pos="284"/>
              </w:tabs>
              <w:ind w:left="0" w:firstLine="0"/>
              <w:rPr>
                <w:sz w:val="28"/>
                <w:szCs w:val="28"/>
              </w:rPr>
            </w:pPr>
            <w:r w:rsidRPr="00097DEA">
              <w:rPr>
                <w:sz w:val="28"/>
                <w:szCs w:val="28"/>
              </w:rPr>
              <w:t xml:space="preserve">Поняття та види сільськогосподарських кооперативів. </w:t>
            </w:r>
          </w:p>
          <w:p w14:paraId="48A5536F" w14:textId="77777777" w:rsidR="00253FF2" w:rsidRDefault="00253FF2" w:rsidP="0041486D">
            <w:pPr>
              <w:numPr>
                <w:ilvl w:val="0"/>
                <w:numId w:val="15"/>
              </w:numPr>
              <w:tabs>
                <w:tab w:val="clear" w:pos="720"/>
                <w:tab w:val="num" w:pos="284"/>
              </w:tabs>
              <w:ind w:left="0" w:firstLine="0"/>
              <w:rPr>
                <w:sz w:val="28"/>
                <w:szCs w:val="28"/>
              </w:rPr>
            </w:pPr>
            <w:r w:rsidRPr="00097DEA">
              <w:rPr>
                <w:sz w:val="28"/>
                <w:szCs w:val="28"/>
              </w:rPr>
              <w:t>Поняття, правові ознаки та види сільськогосподарських товариств.</w:t>
            </w:r>
          </w:p>
          <w:p w14:paraId="097EA09F" w14:textId="77777777" w:rsidR="00253FF2" w:rsidRDefault="00253FF2" w:rsidP="0041486D">
            <w:pPr>
              <w:numPr>
                <w:ilvl w:val="0"/>
                <w:numId w:val="15"/>
              </w:numPr>
              <w:tabs>
                <w:tab w:val="clear" w:pos="720"/>
                <w:tab w:val="num" w:pos="284"/>
              </w:tabs>
              <w:ind w:left="0" w:firstLine="0"/>
              <w:rPr>
                <w:sz w:val="28"/>
                <w:szCs w:val="28"/>
              </w:rPr>
            </w:pPr>
            <w:r w:rsidRPr="00253FF2">
              <w:rPr>
                <w:sz w:val="28"/>
                <w:szCs w:val="28"/>
              </w:rPr>
              <w:lastRenderedPageBreak/>
              <w:t xml:space="preserve">Органи управління та контролю сільськогосподарського товариства та їх компетенція. </w:t>
            </w:r>
          </w:p>
          <w:p w14:paraId="59E49853" w14:textId="77777777" w:rsidR="00253FF2" w:rsidRPr="00253FF2" w:rsidRDefault="00253FF2" w:rsidP="0041486D">
            <w:pPr>
              <w:numPr>
                <w:ilvl w:val="0"/>
                <w:numId w:val="15"/>
              </w:numPr>
              <w:tabs>
                <w:tab w:val="clear" w:pos="720"/>
                <w:tab w:val="num" w:pos="284"/>
              </w:tabs>
              <w:ind w:left="0" w:firstLine="0"/>
              <w:rPr>
                <w:sz w:val="28"/>
                <w:szCs w:val="28"/>
              </w:rPr>
            </w:pPr>
            <w:r w:rsidRPr="00253FF2">
              <w:rPr>
                <w:sz w:val="28"/>
                <w:szCs w:val="28"/>
              </w:rPr>
              <w:t>Майнові фонди сільськогосподарського товариства.</w:t>
            </w:r>
          </w:p>
          <w:p w14:paraId="31B49A92" w14:textId="77777777" w:rsidR="0072653A" w:rsidRPr="00B77A00" w:rsidRDefault="0072653A" w:rsidP="00522871">
            <w:pPr>
              <w:pStyle w:val="af6"/>
              <w:spacing w:before="0" w:beforeAutospacing="0" w:after="0" w:afterAutospacing="0"/>
              <w:jc w:val="both"/>
              <w:rPr>
                <w:sz w:val="28"/>
                <w:szCs w:val="28"/>
                <w:lang w:val="uk-UA"/>
              </w:rPr>
            </w:pPr>
            <w:r w:rsidRPr="00B77A00">
              <w:rPr>
                <w:b/>
                <w:sz w:val="28"/>
                <w:szCs w:val="28"/>
              </w:rPr>
              <w:t>Література:</w:t>
            </w:r>
            <w:r w:rsidRPr="00B77A00">
              <w:rPr>
                <w:sz w:val="28"/>
                <w:szCs w:val="28"/>
              </w:rPr>
              <w:t>. базова:</w:t>
            </w:r>
            <w:r w:rsidRPr="00B77A00">
              <w:rPr>
                <w:sz w:val="28"/>
                <w:szCs w:val="28"/>
                <w:lang w:val="uk-UA"/>
              </w:rPr>
              <w:t>1-</w:t>
            </w:r>
            <w:r w:rsidR="00253FF2">
              <w:rPr>
                <w:sz w:val="28"/>
                <w:szCs w:val="28"/>
                <w:lang w:val="uk-UA"/>
              </w:rPr>
              <w:t>4</w:t>
            </w:r>
            <w:r w:rsidRPr="00B77A00">
              <w:rPr>
                <w:sz w:val="28"/>
                <w:szCs w:val="28"/>
              </w:rPr>
              <w:t>;</w:t>
            </w:r>
          </w:p>
          <w:p w14:paraId="789A9486" w14:textId="77777777" w:rsidR="0072653A" w:rsidRPr="00B77A00" w:rsidRDefault="0072653A" w:rsidP="00522871">
            <w:pPr>
              <w:pStyle w:val="af6"/>
              <w:spacing w:before="0" w:beforeAutospacing="0" w:after="0" w:afterAutospacing="0"/>
              <w:jc w:val="both"/>
              <w:rPr>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8,12,14,20,23,32,37,43</w:t>
            </w:r>
          </w:p>
          <w:p w14:paraId="5D40CF71" w14:textId="77777777" w:rsidR="0072653A" w:rsidRPr="00B77A00" w:rsidRDefault="0072653A" w:rsidP="00522871">
            <w:pPr>
              <w:pStyle w:val="af6"/>
              <w:spacing w:before="0" w:beforeAutospacing="0" w:after="0" w:afterAutospacing="0"/>
              <w:jc w:val="both"/>
              <w:rPr>
                <w:b/>
                <w:sz w:val="28"/>
                <w:szCs w:val="28"/>
              </w:rPr>
            </w:pPr>
            <w:r w:rsidRPr="00B77A00">
              <w:rPr>
                <w:b/>
                <w:sz w:val="28"/>
                <w:szCs w:val="28"/>
              </w:rPr>
              <w:t>Завдання на СРС:</w:t>
            </w:r>
          </w:p>
          <w:p w14:paraId="1A62F825" w14:textId="77777777" w:rsidR="0072653A" w:rsidRPr="00B77A00" w:rsidRDefault="0072653A" w:rsidP="00522871">
            <w:pPr>
              <w:autoSpaceDE w:val="0"/>
              <w:autoSpaceDN w:val="0"/>
              <w:adjustRightInd w:val="0"/>
              <w:ind w:firstLine="0"/>
              <w:rPr>
                <w:sz w:val="28"/>
                <w:szCs w:val="28"/>
              </w:rPr>
            </w:pPr>
            <w:r w:rsidRPr="00B77A00">
              <w:rPr>
                <w:spacing w:val="-2"/>
                <w:sz w:val="28"/>
                <w:szCs w:val="28"/>
                <w:highlight w:val="white"/>
              </w:rPr>
              <w:t xml:space="preserve">Визначте порядок </w:t>
            </w:r>
            <w:r w:rsidR="00253FF2">
              <w:rPr>
                <w:spacing w:val="-2"/>
                <w:sz w:val="28"/>
                <w:szCs w:val="28"/>
                <w:highlight w:val="white"/>
              </w:rPr>
              <w:t>створення сільськогосподарського виробничого кооперативу</w:t>
            </w:r>
            <w:r w:rsidRPr="00B77A00">
              <w:rPr>
                <w:spacing w:val="-2"/>
                <w:sz w:val="28"/>
                <w:szCs w:val="28"/>
                <w:highlight w:val="white"/>
              </w:rPr>
              <w:t>.</w:t>
            </w:r>
          </w:p>
        </w:tc>
      </w:tr>
      <w:tr w:rsidR="0072653A" w:rsidRPr="00B77A00" w14:paraId="7AD67664" w14:textId="77777777" w:rsidTr="00522871">
        <w:trPr>
          <w:trHeight w:val="20"/>
        </w:trPr>
        <w:tc>
          <w:tcPr>
            <w:tcW w:w="0" w:type="auto"/>
            <w:tcBorders>
              <w:top w:val="single" w:sz="4" w:space="0" w:color="auto"/>
              <w:left w:val="single" w:sz="4" w:space="0" w:color="auto"/>
              <w:right w:val="single" w:sz="4" w:space="0" w:color="auto"/>
            </w:tcBorders>
            <w:hideMark/>
          </w:tcPr>
          <w:p w14:paraId="7ADEF85A" w14:textId="77777777" w:rsidR="0072653A" w:rsidRPr="00B77A00" w:rsidRDefault="00253FF2" w:rsidP="00522871">
            <w:pPr>
              <w:tabs>
                <w:tab w:val="left" w:pos="284"/>
                <w:tab w:val="left" w:pos="567"/>
              </w:tabs>
              <w:ind w:firstLine="0"/>
              <w:jc w:val="center"/>
              <w:rPr>
                <w:sz w:val="28"/>
                <w:szCs w:val="28"/>
              </w:rPr>
            </w:pPr>
            <w:r>
              <w:rPr>
                <w:sz w:val="28"/>
                <w:szCs w:val="28"/>
              </w:rPr>
              <w:lastRenderedPageBreak/>
              <w:t>5</w:t>
            </w:r>
          </w:p>
        </w:tc>
        <w:tc>
          <w:tcPr>
            <w:tcW w:w="0" w:type="auto"/>
            <w:tcBorders>
              <w:top w:val="single" w:sz="4" w:space="0" w:color="auto"/>
              <w:left w:val="single" w:sz="4" w:space="0" w:color="auto"/>
              <w:bottom w:val="single" w:sz="4" w:space="0" w:color="auto"/>
              <w:right w:val="single" w:sz="4" w:space="0" w:color="auto"/>
            </w:tcBorders>
          </w:tcPr>
          <w:p w14:paraId="56EA9CEA" w14:textId="77777777" w:rsidR="00253FF2" w:rsidRPr="00097DEA" w:rsidRDefault="0072653A" w:rsidP="00253FF2">
            <w:pPr>
              <w:ind w:firstLine="600"/>
              <w:rPr>
                <w:b/>
                <w:sz w:val="28"/>
                <w:szCs w:val="28"/>
              </w:rPr>
            </w:pPr>
            <w:r w:rsidRPr="00B77A00">
              <w:rPr>
                <w:b/>
                <w:bCs/>
                <w:sz w:val="28"/>
                <w:szCs w:val="28"/>
              </w:rPr>
              <w:t xml:space="preserve">Тема 2.2. </w:t>
            </w:r>
            <w:r w:rsidR="00253FF2" w:rsidRPr="00097DEA">
              <w:rPr>
                <w:b/>
                <w:sz w:val="28"/>
                <w:szCs w:val="28"/>
              </w:rPr>
              <w:t>Правове становище фермерських господарств та особистих селянських господарств</w:t>
            </w:r>
          </w:p>
          <w:p w14:paraId="01929F8B" w14:textId="77777777" w:rsidR="0072653A" w:rsidRPr="00B77A00" w:rsidRDefault="0072653A" w:rsidP="00522871">
            <w:pPr>
              <w:pStyle w:val="ac"/>
              <w:shd w:val="clear" w:color="auto" w:fill="FFFFFF" w:themeFill="background1"/>
              <w:tabs>
                <w:tab w:val="left" w:pos="540"/>
              </w:tabs>
              <w:spacing w:before="0"/>
              <w:ind w:left="0"/>
              <w:jc w:val="both"/>
              <w:rPr>
                <w:bCs/>
                <w:sz w:val="28"/>
                <w:szCs w:val="28"/>
                <w:u w:val="none"/>
              </w:rPr>
            </w:pPr>
          </w:p>
          <w:p w14:paraId="70FF4580" w14:textId="77777777" w:rsidR="0072653A" w:rsidRDefault="00253FF2" w:rsidP="0041486D">
            <w:pPr>
              <w:numPr>
                <w:ilvl w:val="0"/>
                <w:numId w:val="16"/>
              </w:numPr>
              <w:tabs>
                <w:tab w:val="clear" w:pos="720"/>
                <w:tab w:val="num" w:pos="284"/>
              </w:tabs>
              <w:ind w:left="0" w:firstLine="0"/>
              <w:rPr>
                <w:sz w:val="28"/>
                <w:szCs w:val="28"/>
              </w:rPr>
            </w:pPr>
            <w:r w:rsidRPr="00097DEA">
              <w:rPr>
                <w:sz w:val="28"/>
                <w:szCs w:val="28"/>
              </w:rPr>
              <w:t xml:space="preserve">Поняття та ознаки фермерських господарств. </w:t>
            </w:r>
            <w:r w:rsidR="0072653A" w:rsidRPr="00B77A00">
              <w:rPr>
                <w:sz w:val="28"/>
                <w:szCs w:val="28"/>
              </w:rPr>
              <w:t xml:space="preserve">Відкладання розгляду справи, перерва в засіданні </w:t>
            </w:r>
          </w:p>
          <w:p w14:paraId="0C1A2D93" w14:textId="77777777" w:rsidR="00253FF2" w:rsidRPr="00B77A00" w:rsidRDefault="00253FF2" w:rsidP="0041486D">
            <w:pPr>
              <w:numPr>
                <w:ilvl w:val="0"/>
                <w:numId w:val="16"/>
              </w:numPr>
              <w:tabs>
                <w:tab w:val="clear" w:pos="720"/>
                <w:tab w:val="num" w:pos="284"/>
              </w:tabs>
              <w:ind w:left="0" w:firstLine="0"/>
              <w:rPr>
                <w:sz w:val="28"/>
                <w:szCs w:val="28"/>
              </w:rPr>
            </w:pPr>
            <w:r w:rsidRPr="00097DEA">
              <w:rPr>
                <w:sz w:val="28"/>
                <w:szCs w:val="28"/>
              </w:rPr>
              <w:t>Земельні та майнові правовідносини у фермерському господарстві.</w:t>
            </w:r>
          </w:p>
          <w:p w14:paraId="635318F9" w14:textId="77777777" w:rsidR="00253FF2" w:rsidRDefault="00253FF2" w:rsidP="0041486D">
            <w:pPr>
              <w:numPr>
                <w:ilvl w:val="0"/>
                <w:numId w:val="16"/>
              </w:numPr>
              <w:tabs>
                <w:tab w:val="clear" w:pos="720"/>
                <w:tab w:val="num" w:pos="284"/>
              </w:tabs>
              <w:ind w:left="0" w:firstLine="0"/>
              <w:rPr>
                <w:sz w:val="28"/>
                <w:szCs w:val="28"/>
              </w:rPr>
            </w:pPr>
            <w:r w:rsidRPr="00097DEA">
              <w:rPr>
                <w:sz w:val="28"/>
                <w:szCs w:val="28"/>
              </w:rPr>
              <w:t>Державна підтримка діяльності фермерських господарств.</w:t>
            </w:r>
          </w:p>
          <w:p w14:paraId="05F1E79F" w14:textId="77777777" w:rsidR="00253FF2" w:rsidRDefault="00253FF2" w:rsidP="0041486D">
            <w:pPr>
              <w:numPr>
                <w:ilvl w:val="0"/>
                <w:numId w:val="16"/>
              </w:numPr>
              <w:tabs>
                <w:tab w:val="clear" w:pos="720"/>
                <w:tab w:val="num" w:pos="284"/>
              </w:tabs>
              <w:ind w:left="0" w:firstLine="0"/>
              <w:rPr>
                <w:sz w:val="28"/>
                <w:szCs w:val="28"/>
              </w:rPr>
            </w:pPr>
            <w:r w:rsidRPr="00097DEA">
              <w:rPr>
                <w:sz w:val="28"/>
                <w:szCs w:val="28"/>
              </w:rPr>
              <w:t xml:space="preserve"> Поняття та основні ознаки особистого селянського господарства.</w:t>
            </w:r>
          </w:p>
          <w:p w14:paraId="2C4F661A" w14:textId="77777777" w:rsidR="0072653A" w:rsidRPr="00B77A00" w:rsidRDefault="00253FF2" w:rsidP="0041486D">
            <w:pPr>
              <w:numPr>
                <w:ilvl w:val="0"/>
                <w:numId w:val="16"/>
              </w:numPr>
              <w:tabs>
                <w:tab w:val="clear" w:pos="720"/>
                <w:tab w:val="num" w:pos="284"/>
              </w:tabs>
              <w:ind w:left="0" w:firstLine="0"/>
              <w:rPr>
                <w:sz w:val="28"/>
                <w:szCs w:val="28"/>
              </w:rPr>
            </w:pPr>
            <w:r w:rsidRPr="00097DEA">
              <w:rPr>
                <w:sz w:val="28"/>
                <w:szCs w:val="28"/>
              </w:rPr>
              <w:t xml:space="preserve"> Поняття та види сільського зеленого туризму.</w:t>
            </w:r>
          </w:p>
          <w:p w14:paraId="7D0CB4C8" w14:textId="77777777" w:rsidR="0072653A" w:rsidRPr="00B77A00" w:rsidRDefault="0072653A" w:rsidP="00522871">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w:t>
            </w:r>
            <w:r w:rsidR="00253FF2">
              <w:rPr>
                <w:sz w:val="28"/>
                <w:szCs w:val="28"/>
                <w:lang w:val="uk-UA"/>
              </w:rPr>
              <w:t>4</w:t>
            </w:r>
            <w:r w:rsidRPr="00B77A00">
              <w:rPr>
                <w:sz w:val="28"/>
                <w:szCs w:val="28"/>
              </w:rPr>
              <w:t xml:space="preserve">; </w:t>
            </w:r>
          </w:p>
          <w:p w14:paraId="6B80457B" w14:textId="77777777" w:rsidR="0072653A" w:rsidRPr="00B77A00" w:rsidRDefault="0072653A" w:rsidP="00522871">
            <w:pPr>
              <w:pStyle w:val="af6"/>
              <w:spacing w:before="0" w:beforeAutospacing="0" w:after="0" w:afterAutospacing="0"/>
              <w:jc w:val="both"/>
              <w:rPr>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8,13,16,20,34,36,38</w:t>
            </w:r>
          </w:p>
          <w:p w14:paraId="32F65E05" w14:textId="77777777" w:rsidR="0072653A" w:rsidRPr="00B77A00" w:rsidRDefault="0072653A" w:rsidP="00522871">
            <w:pPr>
              <w:pStyle w:val="ac"/>
              <w:tabs>
                <w:tab w:val="left" w:pos="540"/>
              </w:tabs>
              <w:spacing w:before="0"/>
              <w:ind w:left="0"/>
              <w:jc w:val="both"/>
              <w:rPr>
                <w:b/>
                <w:bCs/>
                <w:sz w:val="28"/>
                <w:szCs w:val="28"/>
                <w:u w:val="none"/>
              </w:rPr>
            </w:pPr>
            <w:r w:rsidRPr="00B77A00">
              <w:rPr>
                <w:b/>
                <w:sz w:val="28"/>
                <w:szCs w:val="28"/>
              </w:rPr>
              <w:t>Завдання на СРС</w:t>
            </w:r>
            <w:r w:rsidRPr="00B77A00">
              <w:rPr>
                <w:b/>
                <w:sz w:val="28"/>
                <w:szCs w:val="28"/>
                <w:u w:val="none"/>
              </w:rPr>
              <w:t>:</w:t>
            </w:r>
            <w:r w:rsidRPr="00B77A00">
              <w:rPr>
                <w:b/>
                <w:bCs/>
                <w:sz w:val="28"/>
                <w:szCs w:val="28"/>
                <w:u w:val="none"/>
              </w:rPr>
              <w:t xml:space="preserve"> </w:t>
            </w:r>
          </w:p>
          <w:p w14:paraId="3081B3AB" w14:textId="77777777" w:rsidR="0072653A" w:rsidRPr="00B77A00" w:rsidRDefault="0072653A" w:rsidP="00522871">
            <w:pPr>
              <w:pStyle w:val="ac"/>
              <w:tabs>
                <w:tab w:val="left" w:pos="540"/>
              </w:tabs>
              <w:spacing w:before="0"/>
              <w:ind w:left="0"/>
              <w:jc w:val="both"/>
              <w:rPr>
                <w:b/>
                <w:sz w:val="28"/>
                <w:szCs w:val="28"/>
              </w:rPr>
            </w:pPr>
            <w:r w:rsidRPr="00B77A00">
              <w:rPr>
                <w:sz w:val="28"/>
                <w:szCs w:val="28"/>
                <w:u w:val="none"/>
              </w:rPr>
              <w:t xml:space="preserve">Охарактеризуйте </w:t>
            </w:r>
            <w:r w:rsidR="00253FF2" w:rsidRPr="00253FF2">
              <w:rPr>
                <w:sz w:val="28"/>
                <w:szCs w:val="28"/>
                <w:u w:val="none"/>
              </w:rPr>
              <w:t>соціальне забезпечення членів особистих селянських</w:t>
            </w:r>
            <w:r w:rsidR="00253FF2" w:rsidRPr="00097DEA">
              <w:rPr>
                <w:sz w:val="28"/>
                <w:szCs w:val="28"/>
              </w:rPr>
              <w:t xml:space="preserve"> господарств</w:t>
            </w:r>
          </w:p>
        </w:tc>
      </w:tr>
      <w:tr w:rsidR="0072653A" w:rsidRPr="00B77A00" w14:paraId="5F238589" w14:textId="77777777" w:rsidTr="00522871">
        <w:trPr>
          <w:trHeight w:val="20"/>
        </w:trPr>
        <w:tc>
          <w:tcPr>
            <w:tcW w:w="0" w:type="auto"/>
            <w:tcBorders>
              <w:top w:val="single" w:sz="4" w:space="0" w:color="auto"/>
              <w:left w:val="single" w:sz="4" w:space="0" w:color="auto"/>
              <w:bottom w:val="single" w:sz="4" w:space="0" w:color="auto"/>
              <w:right w:val="single" w:sz="4" w:space="0" w:color="auto"/>
            </w:tcBorders>
          </w:tcPr>
          <w:p w14:paraId="1088E147" w14:textId="77777777" w:rsidR="0072653A" w:rsidRPr="00B77A00" w:rsidRDefault="00253FF2" w:rsidP="00522871">
            <w:pPr>
              <w:tabs>
                <w:tab w:val="left" w:pos="284"/>
                <w:tab w:val="left" w:pos="567"/>
              </w:tabs>
              <w:ind w:firstLine="0"/>
              <w:jc w:val="center"/>
              <w:rPr>
                <w:sz w:val="28"/>
                <w:szCs w:val="28"/>
              </w:rPr>
            </w:pPr>
            <w:r>
              <w:rPr>
                <w:sz w:val="28"/>
                <w:szCs w:val="28"/>
              </w:rPr>
              <w:t>6</w:t>
            </w:r>
          </w:p>
        </w:tc>
        <w:tc>
          <w:tcPr>
            <w:tcW w:w="0" w:type="auto"/>
            <w:tcBorders>
              <w:top w:val="single" w:sz="4" w:space="0" w:color="auto"/>
              <w:left w:val="single" w:sz="4" w:space="0" w:color="auto"/>
              <w:bottom w:val="single" w:sz="4" w:space="0" w:color="auto"/>
              <w:right w:val="single" w:sz="4" w:space="0" w:color="auto"/>
            </w:tcBorders>
          </w:tcPr>
          <w:p w14:paraId="6E371983" w14:textId="77777777" w:rsidR="00253FF2" w:rsidRPr="00097DEA" w:rsidRDefault="0072653A" w:rsidP="00253FF2">
            <w:pPr>
              <w:ind w:firstLine="600"/>
              <w:rPr>
                <w:b/>
                <w:sz w:val="28"/>
                <w:szCs w:val="28"/>
              </w:rPr>
            </w:pPr>
            <w:r w:rsidRPr="00B77A00">
              <w:rPr>
                <w:b/>
                <w:bCs/>
                <w:sz w:val="28"/>
                <w:szCs w:val="28"/>
              </w:rPr>
              <w:t xml:space="preserve">Тема 2.3. </w:t>
            </w:r>
            <w:r w:rsidR="00253FF2" w:rsidRPr="00097DEA">
              <w:rPr>
                <w:b/>
                <w:sz w:val="28"/>
                <w:szCs w:val="28"/>
              </w:rPr>
              <w:t>Правове регулювання охорони довкілля у сільському господарстві та забезпечення безпечності та якості сільськогосподарської продукції</w:t>
            </w:r>
          </w:p>
          <w:p w14:paraId="52DAA3AF" w14:textId="77777777" w:rsidR="00186703" w:rsidRDefault="00186703" w:rsidP="0041486D">
            <w:pPr>
              <w:numPr>
                <w:ilvl w:val="0"/>
                <w:numId w:val="17"/>
              </w:numPr>
              <w:ind w:left="0" w:firstLine="709"/>
              <w:rPr>
                <w:sz w:val="28"/>
                <w:szCs w:val="28"/>
              </w:rPr>
            </w:pPr>
            <w:r w:rsidRPr="00097DEA">
              <w:rPr>
                <w:sz w:val="28"/>
                <w:szCs w:val="28"/>
              </w:rPr>
              <w:t xml:space="preserve">Правова охорона грунтів та інших природних ресурсів у сільському господарстві. </w:t>
            </w:r>
          </w:p>
          <w:p w14:paraId="28C65C66" w14:textId="77777777" w:rsidR="00186703" w:rsidRDefault="00186703" w:rsidP="0041486D">
            <w:pPr>
              <w:numPr>
                <w:ilvl w:val="0"/>
                <w:numId w:val="17"/>
              </w:numPr>
              <w:ind w:left="0" w:firstLine="709"/>
              <w:rPr>
                <w:sz w:val="28"/>
                <w:szCs w:val="28"/>
              </w:rPr>
            </w:pPr>
            <w:r w:rsidRPr="00097DEA">
              <w:rPr>
                <w:sz w:val="28"/>
                <w:szCs w:val="28"/>
              </w:rPr>
              <w:t>Правове регулювання поводження з відходами сільського господарства.</w:t>
            </w:r>
          </w:p>
          <w:p w14:paraId="5CD37724" w14:textId="77777777" w:rsidR="00186703" w:rsidRDefault="00186703" w:rsidP="0041486D">
            <w:pPr>
              <w:numPr>
                <w:ilvl w:val="0"/>
                <w:numId w:val="17"/>
              </w:numPr>
              <w:ind w:left="0" w:firstLine="709"/>
              <w:rPr>
                <w:sz w:val="28"/>
                <w:szCs w:val="28"/>
              </w:rPr>
            </w:pPr>
            <w:r w:rsidRPr="00186703">
              <w:rPr>
                <w:sz w:val="28"/>
                <w:szCs w:val="28"/>
              </w:rPr>
              <w:t xml:space="preserve">Державне регулювання відносин щодо забезпечення якості та безпечності сільськогосподарської продукції. </w:t>
            </w:r>
          </w:p>
          <w:p w14:paraId="378E81DC" w14:textId="77777777" w:rsidR="00186703" w:rsidRDefault="00186703" w:rsidP="0041486D">
            <w:pPr>
              <w:numPr>
                <w:ilvl w:val="0"/>
                <w:numId w:val="17"/>
              </w:numPr>
              <w:ind w:left="0" w:firstLine="709"/>
              <w:rPr>
                <w:sz w:val="28"/>
                <w:szCs w:val="28"/>
              </w:rPr>
            </w:pPr>
            <w:r w:rsidRPr="00186703">
              <w:rPr>
                <w:sz w:val="28"/>
                <w:szCs w:val="28"/>
              </w:rPr>
              <w:t>Права та обов’язки виробників і продавців щодо забезпечення якості та безпечності сільськогосподарської продукції.</w:t>
            </w:r>
          </w:p>
          <w:p w14:paraId="7118B055" w14:textId="77777777" w:rsidR="00186703" w:rsidRDefault="0072653A" w:rsidP="00186703">
            <w:pPr>
              <w:ind w:firstLine="0"/>
              <w:rPr>
                <w:sz w:val="28"/>
                <w:szCs w:val="28"/>
              </w:rPr>
            </w:pPr>
            <w:r w:rsidRPr="00186703">
              <w:rPr>
                <w:b/>
                <w:sz w:val="28"/>
                <w:szCs w:val="28"/>
              </w:rPr>
              <w:t xml:space="preserve">Література </w:t>
            </w:r>
            <w:r w:rsidRPr="00186703">
              <w:rPr>
                <w:sz w:val="28"/>
                <w:szCs w:val="28"/>
              </w:rPr>
              <w:t>базова:1-</w:t>
            </w:r>
            <w:r w:rsidR="00186703">
              <w:rPr>
                <w:sz w:val="28"/>
                <w:szCs w:val="28"/>
              </w:rPr>
              <w:t>4</w:t>
            </w:r>
            <w:r w:rsidRPr="00186703">
              <w:rPr>
                <w:sz w:val="28"/>
                <w:szCs w:val="28"/>
              </w:rPr>
              <w:t xml:space="preserve">; </w:t>
            </w:r>
          </w:p>
          <w:p w14:paraId="5B319DCB" w14:textId="77777777" w:rsidR="0072653A" w:rsidRPr="00186703" w:rsidRDefault="00186703" w:rsidP="00186703">
            <w:pPr>
              <w:ind w:firstLine="0"/>
              <w:rPr>
                <w:sz w:val="28"/>
                <w:szCs w:val="28"/>
              </w:rPr>
            </w:pPr>
            <w:r>
              <w:rPr>
                <w:sz w:val="28"/>
                <w:szCs w:val="28"/>
              </w:rPr>
              <w:t xml:space="preserve">                      </w:t>
            </w:r>
            <w:r w:rsidR="0072653A" w:rsidRPr="00186703">
              <w:rPr>
                <w:sz w:val="28"/>
                <w:szCs w:val="28"/>
              </w:rPr>
              <w:t xml:space="preserve">допоміжна: 7,8,12,30,47,51,54, </w:t>
            </w:r>
          </w:p>
          <w:p w14:paraId="197F6AC3" w14:textId="77777777" w:rsidR="0072653A" w:rsidRPr="00B77A00" w:rsidRDefault="0072653A" w:rsidP="00522871">
            <w:pPr>
              <w:pStyle w:val="af6"/>
              <w:spacing w:before="0" w:beforeAutospacing="0" w:after="0" w:afterAutospacing="0"/>
              <w:jc w:val="both"/>
              <w:rPr>
                <w:b/>
                <w:sz w:val="28"/>
                <w:szCs w:val="28"/>
              </w:rPr>
            </w:pPr>
            <w:r w:rsidRPr="00B77A00">
              <w:rPr>
                <w:b/>
                <w:sz w:val="28"/>
                <w:szCs w:val="28"/>
              </w:rPr>
              <w:t>Завдання на СРС:</w:t>
            </w:r>
          </w:p>
          <w:p w14:paraId="482F718A" w14:textId="77777777" w:rsidR="0072653A" w:rsidRPr="00B77A00" w:rsidRDefault="0072653A" w:rsidP="00522871">
            <w:pPr>
              <w:pStyle w:val="af1"/>
              <w:autoSpaceDE w:val="0"/>
              <w:autoSpaceDN w:val="0"/>
              <w:adjustRightInd w:val="0"/>
              <w:spacing w:after="0" w:line="240" w:lineRule="auto"/>
              <w:ind w:left="0"/>
              <w:jc w:val="both"/>
              <w:rPr>
                <w:rFonts w:ascii="Times New Roman" w:hAnsi="Times New Roman"/>
                <w:b/>
                <w:bCs/>
                <w:sz w:val="28"/>
                <w:szCs w:val="28"/>
              </w:rPr>
            </w:pPr>
            <w:r w:rsidRPr="00B77A00">
              <w:rPr>
                <w:rFonts w:ascii="Times New Roman" w:hAnsi="Times New Roman"/>
                <w:sz w:val="28"/>
                <w:szCs w:val="28"/>
              </w:rPr>
              <w:t>Визначте порядок</w:t>
            </w:r>
            <w:r w:rsidR="00186703">
              <w:rPr>
                <w:rFonts w:ascii="Times New Roman" w:hAnsi="Times New Roman"/>
                <w:sz w:val="28"/>
                <w:szCs w:val="28"/>
              </w:rPr>
              <w:t xml:space="preserve"> розмішення наружної реклами сільськогосподарської продукції</w:t>
            </w:r>
            <w:r w:rsidRPr="00B77A00">
              <w:rPr>
                <w:rFonts w:ascii="Times New Roman" w:hAnsi="Times New Roman"/>
                <w:sz w:val="28"/>
                <w:szCs w:val="28"/>
              </w:rPr>
              <w:t>.</w:t>
            </w:r>
          </w:p>
        </w:tc>
      </w:tr>
      <w:tr w:rsidR="0072653A" w:rsidRPr="00B77A00" w14:paraId="53923CC7" w14:textId="77777777" w:rsidTr="00522871">
        <w:trPr>
          <w:trHeight w:val="20"/>
        </w:trPr>
        <w:tc>
          <w:tcPr>
            <w:tcW w:w="0" w:type="auto"/>
            <w:tcBorders>
              <w:top w:val="single" w:sz="4" w:space="0" w:color="auto"/>
              <w:left w:val="single" w:sz="4" w:space="0" w:color="auto"/>
              <w:bottom w:val="single" w:sz="4" w:space="0" w:color="auto"/>
              <w:right w:val="single" w:sz="4" w:space="0" w:color="auto"/>
            </w:tcBorders>
          </w:tcPr>
          <w:p w14:paraId="70C6C0C4" w14:textId="77777777" w:rsidR="0072653A" w:rsidRPr="00B77A00" w:rsidRDefault="00186703" w:rsidP="00522871">
            <w:pPr>
              <w:tabs>
                <w:tab w:val="left" w:pos="284"/>
                <w:tab w:val="left" w:pos="567"/>
              </w:tabs>
              <w:ind w:firstLine="0"/>
              <w:jc w:val="center"/>
              <w:rPr>
                <w:sz w:val="28"/>
                <w:szCs w:val="28"/>
              </w:rPr>
            </w:pPr>
            <w:r>
              <w:rPr>
                <w:sz w:val="28"/>
                <w:szCs w:val="28"/>
              </w:rPr>
              <w:t>7</w:t>
            </w:r>
          </w:p>
        </w:tc>
        <w:tc>
          <w:tcPr>
            <w:tcW w:w="0" w:type="auto"/>
            <w:tcBorders>
              <w:top w:val="single" w:sz="4" w:space="0" w:color="auto"/>
              <w:left w:val="single" w:sz="4" w:space="0" w:color="auto"/>
              <w:bottom w:val="single" w:sz="4" w:space="0" w:color="auto"/>
              <w:right w:val="single" w:sz="4" w:space="0" w:color="auto"/>
            </w:tcBorders>
          </w:tcPr>
          <w:p w14:paraId="13DE23E7" w14:textId="77777777" w:rsidR="0072653A" w:rsidRPr="00B77A00" w:rsidRDefault="0072653A" w:rsidP="00522871">
            <w:pPr>
              <w:pStyle w:val="ac"/>
              <w:tabs>
                <w:tab w:val="left" w:pos="540"/>
              </w:tabs>
              <w:spacing w:before="0"/>
              <w:ind w:left="0"/>
              <w:jc w:val="both"/>
              <w:rPr>
                <w:b/>
                <w:bCs/>
                <w:sz w:val="28"/>
                <w:szCs w:val="28"/>
                <w:u w:val="none"/>
              </w:rPr>
            </w:pPr>
            <w:r w:rsidRPr="00B77A00">
              <w:rPr>
                <w:b/>
                <w:bCs/>
                <w:sz w:val="28"/>
                <w:szCs w:val="28"/>
                <w:u w:val="none"/>
              </w:rPr>
              <w:t xml:space="preserve">Тема 2.3. </w:t>
            </w:r>
            <w:r w:rsidR="00186703" w:rsidRPr="00097DEA">
              <w:rPr>
                <w:b/>
                <w:sz w:val="28"/>
                <w:szCs w:val="28"/>
                <w:u w:val="none"/>
              </w:rPr>
              <w:t>Договірні відносини у сільському господарстві</w:t>
            </w:r>
          </w:p>
          <w:p w14:paraId="4C1422C5" w14:textId="77777777" w:rsidR="00186703" w:rsidRDefault="00186703" w:rsidP="00522871">
            <w:pPr>
              <w:pStyle w:val="af6"/>
              <w:spacing w:before="0" w:beforeAutospacing="0" w:after="0" w:afterAutospacing="0"/>
              <w:jc w:val="both"/>
              <w:rPr>
                <w:iCs/>
                <w:color w:val="000000"/>
                <w:spacing w:val="-1"/>
                <w:sz w:val="28"/>
                <w:szCs w:val="28"/>
                <w:lang w:val="uk-UA"/>
              </w:rPr>
            </w:pPr>
            <w:r>
              <w:rPr>
                <w:iCs/>
                <w:color w:val="000000"/>
                <w:spacing w:val="-1"/>
                <w:sz w:val="28"/>
                <w:szCs w:val="28"/>
                <w:lang w:val="uk-UA"/>
              </w:rPr>
              <w:t>1.</w:t>
            </w:r>
            <w:r w:rsidRPr="00097DEA">
              <w:rPr>
                <w:iCs/>
                <w:color w:val="000000"/>
                <w:spacing w:val="-1"/>
                <w:sz w:val="28"/>
                <w:szCs w:val="28"/>
                <w:lang w:val="uk-UA"/>
              </w:rPr>
              <w:t xml:space="preserve">Поняття і види договорів у сільському господарстві. </w:t>
            </w:r>
          </w:p>
          <w:p w14:paraId="3B86AED7" w14:textId="77777777" w:rsidR="00186703" w:rsidRDefault="00186703" w:rsidP="00522871">
            <w:pPr>
              <w:pStyle w:val="af6"/>
              <w:spacing w:before="0" w:beforeAutospacing="0" w:after="0" w:afterAutospacing="0"/>
              <w:jc w:val="both"/>
              <w:rPr>
                <w:iCs/>
                <w:color w:val="000000"/>
                <w:sz w:val="28"/>
                <w:szCs w:val="28"/>
                <w:lang w:val="uk-UA"/>
              </w:rPr>
            </w:pPr>
            <w:r>
              <w:rPr>
                <w:iCs/>
                <w:color w:val="000000"/>
                <w:spacing w:val="-1"/>
                <w:sz w:val="28"/>
                <w:szCs w:val="28"/>
                <w:lang w:val="uk-UA"/>
              </w:rPr>
              <w:t>2.</w:t>
            </w:r>
            <w:r w:rsidRPr="00097DEA">
              <w:rPr>
                <w:iCs/>
                <w:color w:val="000000"/>
                <w:spacing w:val="-1"/>
                <w:sz w:val="28"/>
                <w:szCs w:val="28"/>
                <w:lang w:val="uk-UA"/>
              </w:rPr>
              <w:t xml:space="preserve">Характеристика окремих договорів щодо реалізації сільськогосподарської </w:t>
            </w:r>
            <w:r w:rsidRPr="00097DEA">
              <w:rPr>
                <w:iCs/>
                <w:color w:val="000000"/>
                <w:sz w:val="28"/>
                <w:szCs w:val="28"/>
                <w:lang w:val="uk-UA"/>
              </w:rPr>
              <w:t xml:space="preserve">продукції. </w:t>
            </w:r>
          </w:p>
          <w:p w14:paraId="38EE4EB0" w14:textId="77777777" w:rsidR="00186703" w:rsidRDefault="00186703" w:rsidP="00522871">
            <w:pPr>
              <w:pStyle w:val="af6"/>
              <w:spacing w:before="0" w:beforeAutospacing="0" w:after="0" w:afterAutospacing="0"/>
              <w:jc w:val="both"/>
              <w:rPr>
                <w:sz w:val="28"/>
                <w:szCs w:val="28"/>
              </w:rPr>
            </w:pPr>
            <w:r>
              <w:rPr>
                <w:b/>
                <w:sz w:val="28"/>
                <w:szCs w:val="28"/>
                <w:lang w:val="uk-UA"/>
              </w:rPr>
              <w:lastRenderedPageBreak/>
              <w:t xml:space="preserve">3. </w:t>
            </w:r>
            <w:r w:rsidRPr="00097DEA">
              <w:rPr>
                <w:i/>
                <w:iCs/>
                <w:color w:val="000000"/>
                <w:spacing w:val="1"/>
                <w:sz w:val="28"/>
                <w:szCs w:val="28"/>
              </w:rPr>
              <w:t xml:space="preserve">. </w:t>
            </w:r>
            <w:r w:rsidRPr="00097DEA">
              <w:rPr>
                <w:sz w:val="28"/>
                <w:szCs w:val="28"/>
              </w:rPr>
              <w:t xml:space="preserve">Договори кредитування та фінансового лізингу за участю аграрних товаровиробників. </w:t>
            </w:r>
          </w:p>
          <w:p w14:paraId="294D94F3" w14:textId="77777777" w:rsidR="00186703" w:rsidRDefault="0072653A" w:rsidP="00522871">
            <w:pPr>
              <w:pStyle w:val="af6"/>
              <w:spacing w:before="0" w:beforeAutospacing="0" w:after="0" w:afterAutospacing="0"/>
              <w:jc w:val="both"/>
              <w:rPr>
                <w:b/>
                <w:sz w:val="28"/>
                <w:szCs w:val="28"/>
              </w:rPr>
            </w:pPr>
            <w:r w:rsidRPr="00B77A00">
              <w:rPr>
                <w:b/>
                <w:sz w:val="28"/>
                <w:szCs w:val="28"/>
              </w:rPr>
              <w:t>Література</w:t>
            </w:r>
            <w:r w:rsidR="00186703">
              <w:rPr>
                <w:b/>
                <w:sz w:val="28"/>
                <w:szCs w:val="28"/>
                <w:lang w:val="uk-UA"/>
              </w:rPr>
              <w:t>:</w:t>
            </w:r>
            <w:r w:rsidRPr="00B77A00">
              <w:rPr>
                <w:b/>
                <w:sz w:val="28"/>
                <w:szCs w:val="28"/>
              </w:rPr>
              <w:t xml:space="preserve"> </w:t>
            </w:r>
          </w:p>
          <w:p w14:paraId="2057EE0B" w14:textId="77777777" w:rsidR="00186703" w:rsidRDefault="00186703" w:rsidP="00522871">
            <w:pPr>
              <w:pStyle w:val="af6"/>
              <w:spacing w:before="0" w:beforeAutospacing="0" w:after="0" w:afterAutospacing="0"/>
              <w:jc w:val="both"/>
              <w:rPr>
                <w:sz w:val="28"/>
                <w:szCs w:val="28"/>
              </w:rPr>
            </w:pPr>
            <w:r>
              <w:rPr>
                <w:sz w:val="28"/>
                <w:szCs w:val="28"/>
                <w:lang w:val="uk-UA"/>
              </w:rPr>
              <w:t xml:space="preserve">             </w:t>
            </w:r>
            <w:r w:rsidR="0072653A" w:rsidRPr="00B77A00">
              <w:rPr>
                <w:sz w:val="28"/>
                <w:szCs w:val="28"/>
              </w:rPr>
              <w:t>базова:</w:t>
            </w:r>
            <w:r w:rsidR="0072653A" w:rsidRPr="00B77A00">
              <w:rPr>
                <w:sz w:val="28"/>
                <w:szCs w:val="28"/>
                <w:lang w:val="uk-UA"/>
              </w:rPr>
              <w:t>1-</w:t>
            </w:r>
            <w:r>
              <w:rPr>
                <w:sz w:val="28"/>
                <w:szCs w:val="28"/>
                <w:lang w:val="uk-UA"/>
              </w:rPr>
              <w:t>4</w:t>
            </w:r>
            <w:r w:rsidR="0072653A" w:rsidRPr="00B77A00">
              <w:rPr>
                <w:sz w:val="28"/>
                <w:szCs w:val="28"/>
              </w:rPr>
              <w:t xml:space="preserve">; </w:t>
            </w:r>
          </w:p>
          <w:p w14:paraId="6853E593" w14:textId="77777777" w:rsidR="0072653A" w:rsidRPr="00B77A00" w:rsidRDefault="00186703" w:rsidP="00522871">
            <w:pPr>
              <w:pStyle w:val="af6"/>
              <w:spacing w:before="0" w:beforeAutospacing="0" w:after="0" w:afterAutospacing="0"/>
              <w:jc w:val="both"/>
              <w:rPr>
                <w:b/>
                <w:sz w:val="28"/>
                <w:szCs w:val="28"/>
                <w:lang w:val="uk-UA"/>
              </w:rPr>
            </w:pPr>
            <w:r>
              <w:rPr>
                <w:sz w:val="28"/>
                <w:szCs w:val="28"/>
                <w:lang w:val="uk-UA"/>
              </w:rPr>
              <w:t xml:space="preserve">              </w:t>
            </w:r>
            <w:r w:rsidR="0072653A" w:rsidRPr="00B77A00">
              <w:rPr>
                <w:sz w:val="28"/>
                <w:szCs w:val="28"/>
              </w:rPr>
              <w:t>допоміжна</w:t>
            </w:r>
            <w:r w:rsidR="0072653A" w:rsidRPr="00B77A00">
              <w:rPr>
                <w:sz w:val="28"/>
                <w:szCs w:val="28"/>
                <w:lang w:val="uk-UA"/>
              </w:rPr>
              <w:t xml:space="preserve">: 12,17,25,29,30,47, </w:t>
            </w:r>
          </w:p>
          <w:p w14:paraId="759B207A" w14:textId="77777777" w:rsidR="0072653A" w:rsidRPr="00B77A00" w:rsidRDefault="0072653A" w:rsidP="00522871">
            <w:pPr>
              <w:pStyle w:val="af6"/>
              <w:spacing w:before="0" w:beforeAutospacing="0" w:after="0" w:afterAutospacing="0"/>
              <w:jc w:val="both"/>
              <w:rPr>
                <w:b/>
                <w:sz w:val="28"/>
                <w:szCs w:val="28"/>
              </w:rPr>
            </w:pPr>
            <w:r w:rsidRPr="00B77A00">
              <w:rPr>
                <w:b/>
                <w:sz w:val="28"/>
                <w:szCs w:val="28"/>
              </w:rPr>
              <w:t>Завдання на СРС:</w:t>
            </w:r>
          </w:p>
          <w:p w14:paraId="5B39CD9F" w14:textId="77777777" w:rsidR="0072653A" w:rsidRPr="00B77A00" w:rsidRDefault="0072653A" w:rsidP="00522871">
            <w:pPr>
              <w:pStyle w:val="ac"/>
              <w:tabs>
                <w:tab w:val="left" w:pos="540"/>
              </w:tabs>
              <w:spacing w:before="0"/>
              <w:ind w:left="0"/>
              <w:jc w:val="both"/>
              <w:rPr>
                <w:b/>
                <w:bCs/>
                <w:sz w:val="28"/>
                <w:szCs w:val="28"/>
                <w:u w:val="none"/>
              </w:rPr>
            </w:pPr>
            <w:r w:rsidRPr="00B77A00">
              <w:rPr>
                <w:sz w:val="28"/>
                <w:szCs w:val="28"/>
                <w:u w:val="none"/>
              </w:rPr>
              <w:t xml:space="preserve">Складіть </w:t>
            </w:r>
            <w:r w:rsidR="00186703">
              <w:rPr>
                <w:sz w:val="28"/>
                <w:szCs w:val="28"/>
                <w:u w:val="none"/>
              </w:rPr>
              <w:t>проект договору</w:t>
            </w:r>
          </w:p>
        </w:tc>
      </w:tr>
      <w:tr w:rsidR="0072653A" w:rsidRPr="00B77A00" w14:paraId="2649E1F7" w14:textId="77777777" w:rsidTr="00522871">
        <w:trPr>
          <w:trHeight w:val="20"/>
        </w:trPr>
        <w:tc>
          <w:tcPr>
            <w:tcW w:w="0" w:type="auto"/>
            <w:tcBorders>
              <w:top w:val="single" w:sz="4" w:space="0" w:color="auto"/>
              <w:left w:val="single" w:sz="4" w:space="0" w:color="auto"/>
              <w:right w:val="single" w:sz="4" w:space="0" w:color="auto"/>
            </w:tcBorders>
          </w:tcPr>
          <w:p w14:paraId="2C328D57" w14:textId="77777777" w:rsidR="0072653A" w:rsidRPr="00B77A00" w:rsidRDefault="00186703" w:rsidP="00522871">
            <w:pPr>
              <w:tabs>
                <w:tab w:val="left" w:pos="284"/>
                <w:tab w:val="left" w:pos="567"/>
              </w:tabs>
              <w:ind w:firstLine="0"/>
              <w:jc w:val="center"/>
              <w:rPr>
                <w:sz w:val="28"/>
                <w:szCs w:val="28"/>
              </w:rPr>
            </w:pPr>
            <w:r>
              <w:rPr>
                <w:sz w:val="28"/>
                <w:szCs w:val="28"/>
              </w:rPr>
              <w:lastRenderedPageBreak/>
              <w:t>8</w:t>
            </w:r>
          </w:p>
        </w:tc>
        <w:tc>
          <w:tcPr>
            <w:tcW w:w="0" w:type="auto"/>
            <w:tcBorders>
              <w:top w:val="single" w:sz="4" w:space="0" w:color="auto"/>
              <w:left w:val="single" w:sz="4" w:space="0" w:color="auto"/>
              <w:bottom w:val="single" w:sz="4" w:space="0" w:color="auto"/>
              <w:right w:val="single" w:sz="4" w:space="0" w:color="auto"/>
            </w:tcBorders>
          </w:tcPr>
          <w:p w14:paraId="2A64FD6D" w14:textId="77777777" w:rsidR="00186703" w:rsidRDefault="0072653A" w:rsidP="00186703">
            <w:pPr>
              <w:ind w:firstLine="600"/>
              <w:rPr>
                <w:b/>
              </w:rPr>
            </w:pPr>
            <w:r w:rsidRPr="00B77A00">
              <w:rPr>
                <w:b/>
                <w:bCs/>
                <w:sz w:val="28"/>
                <w:szCs w:val="28"/>
              </w:rPr>
              <w:t xml:space="preserve">Тема 2.4. </w:t>
            </w:r>
            <w:r w:rsidR="00186703" w:rsidRPr="00097DEA">
              <w:rPr>
                <w:b/>
                <w:sz w:val="28"/>
                <w:szCs w:val="28"/>
              </w:rPr>
              <w:t>Юридична відповідальність за порушення аграрного законодавства</w:t>
            </w:r>
          </w:p>
          <w:p w14:paraId="7F5B08A0" w14:textId="77777777" w:rsidR="00186703" w:rsidRDefault="00186703" w:rsidP="00522871">
            <w:pPr>
              <w:pStyle w:val="af6"/>
              <w:spacing w:before="0" w:beforeAutospacing="0" w:after="0" w:afterAutospacing="0"/>
              <w:jc w:val="both"/>
              <w:rPr>
                <w:sz w:val="28"/>
                <w:szCs w:val="28"/>
              </w:rPr>
            </w:pPr>
            <w:r>
              <w:rPr>
                <w:sz w:val="28"/>
                <w:szCs w:val="28"/>
                <w:lang w:val="uk-UA"/>
              </w:rPr>
              <w:t>1.</w:t>
            </w:r>
            <w:r w:rsidRPr="00097DEA">
              <w:rPr>
                <w:sz w:val="28"/>
                <w:szCs w:val="28"/>
              </w:rPr>
              <w:t>Поняття відповідальності за порушення аграрного законодавства</w:t>
            </w:r>
          </w:p>
          <w:p w14:paraId="6266CDA5" w14:textId="77777777" w:rsidR="00186703" w:rsidRPr="00186703" w:rsidRDefault="00186703" w:rsidP="00522871">
            <w:pPr>
              <w:pStyle w:val="af6"/>
              <w:spacing w:before="0" w:beforeAutospacing="0" w:after="0" w:afterAutospacing="0"/>
              <w:jc w:val="both"/>
              <w:rPr>
                <w:sz w:val="28"/>
                <w:szCs w:val="28"/>
                <w:lang w:val="uk-UA"/>
              </w:rPr>
            </w:pPr>
            <w:r w:rsidRPr="00186703">
              <w:rPr>
                <w:sz w:val="28"/>
                <w:szCs w:val="28"/>
                <w:lang w:val="uk-UA"/>
              </w:rPr>
              <w:t xml:space="preserve">2. </w:t>
            </w:r>
            <w:r>
              <w:rPr>
                <w:sz w:val="28"/>
                <w:szCs w:val="28"/>
                <w:lang w:val="uk-UA"/>
              </w:rPr>
              <w:t xml:space="preserve">Види відповідальності </w:t>
            </w:r>
            <w:r w:rsidRPr="00097DEA">
              <w:rPr>
                <w:sz w:val="28"/>
                <w:szCs w:val="28"/>
              </w:rPr>
              <w:t>за порушення аграрного законодавства</w:t>
            </w:r>
          </w:p>
          <w:p w14:paraId="1CEC25F5" w14:textId="77777777" w:rsidR="0072653A" w:rsidRPr="00B77A00" w:rsidRDefault="00186703" w:rsidP="00522871">
            <w:pPr>
              <w:pStyle w:val="af6"/>
              <w:spacing w:before="0" w:beforeAutospacing="0" w:after="0" w:afterAutospacing="0"/>
              <w:jc w:val="both"/>
              <w:rPr>
                <w:sz w:val="28"/>
                <w:szCs w:val="28"/>
                <w:lang w:val="uk-UA"/>
              </w:rPr>
            </w:pPr>
            <w:r w:rsidRPr="00B77A00">
              <w:rPr>
                <w:b/>
                <w:sz w:val="28"/>
                <w:szCs w:val="28"/>
              </w:rPr>
              <w:t xml:space="preserve"> </w:t>
            </w:r>
            <w:r w:rsidR="0072653A" w:rsidRPr="00B77A00">
              <w:rPr>
                <w:b/>
                <w:sz w:val="28"/>
                <w:szCs w:val="28"/>
              </w:rPr>
              <w:t xml:space="preserve">Література: </w:t>
            </w:r>
            <w:r w:rsidR="0072653A" w:rsidRPr="00B77A00">
              <w:rPr>
                <w:sz w:val="28"/>
                <w:szCs w:val="28"/>
              </w:rPr>
              <w:t>базова:</w:t>
            </w:r>
            <w:r w:rsidR="0072653A" w:rsidRPr="00B77A00">
              <w:rPr>
                <w:sz w:val="28"/>
                <w:szCs w:val="28"/>
                <w:lang w:val="uk-UA"/>
              </w:rPr>
              <w:t>1-</w:t>
            </w:r>
            <w:r>
              <w:rPr>
                <w:sz w:val="28"/>
                <w:szCs w:val="28"/>
                <w:lang w:val="uk-UA"/>
              </w:rPr>
              <w:t>4</w:t>
            </w:r>
            <w:r w:rsidR="0072653A" w:rsidRPr="00B77A00">
              <w:rPr>
                <w:sz w:val="28"/>
                <w:szCs w:val="28"/>
              </w:rPr>
              <w:t xml:space="preserve">; </w:t>
            </w:r>
          </w:p>
          <w:p w14:paraId="2A78FAE0" w14:textId="77777777" w:rsidR="0072653A" w:rsidRPr="00B77A00" w:rsidRDefault="0072653A" w:rsidP="00522871">
            <w:pPr>
              <w:pStyle w:val="af6"/>
              <w:spacing w:before="0" w:beforeAutospacing="0" w:after="0" w:afterAutospacing="0"/>
              <w:jc w:val="both"/>
              <w:rPr>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12,15,29,38</w:t>
            </w:r>
          </w:p>
          <w:p w14:paraId="7E3D392A" w14:textId="77777777" w:rsidR="0072653A" w:rsidRPr="00B77A00" w:rsidRDefault="0072653A" w:rsidP="00522871">
            <w:pPr>
              <w:pStyle w:val="af6"/>
              <w:spacing w:before="0" w:beforeAutospacing="0" w:after="0" w:afterAutospacing="0"/>
              <w:jc w:val="both"/>
              <w:rPr>
                <w:b/>
                <w:sz w:val="28"/>
                <w:szCs w:val="28"/>
                <w:lang w:val="uk-UA"/>
              </w:rPr>
            </w:pPr>
            <w:r w:rsidRPr="00B77A00">
              <w:rPr>
                <w:b/>
                <w:sz w:val="28"/>
                <w:szCs w:val="28"/>
              </w:rPr>
              <w:t>Завдання на СРС:</w:t>
            </w:r>
          </w:p>
          <w:p w14:paraId="0DC6FFA4" w14:textId="77777777" w:rsidR="0072653A" w:rsidRPr="00186703" w:rsidRDefault="00186703" w:rsidP="00186703">
            <w:pPr>
              <w:pStyle w:val="af6"/>
              <w:spacing w:before="0" w:beforeAutospacing="0" w:after="0" w:afterAutospacing="0"/>
              <w:jc w:val="both"/>
              <w:rPr>
                <w:sz w:val="28"/>
                <w:szCs w:val="28"/>
                <w:lang w:val="uk-UA"/>
              </w:rPr>
            </w:pPr>
            <w:r>
              <w:rPr>
                <w:sz w:val="28"/>
                <w:szCs w:val="28"/>
              </w:rPr>
              <w:t xml:space="preserve">Складіть схему: «Відповідальність </w:t>
            </w:r>
            <w:r w:rsidRPr="00097DEA">
              <w:rPr>
                <w:sz w:val="28"/>
                <w:szCs w:val="28"/>
              </w:rPr>
              <w:t>за порушення аграрного законодавства</w:t>
            </w:r>
            <w:r>
              <w:rPr>
                <w:sz w:val="28"/>
                <w:szCs w:val="28"/>
                <w:lang w:val="uk-UA"/>
              </w:rPr>
              <w:t>» (із зазначенням посилань на конкретні статті НПА)</w:t>
            </w:r>
          </w:p>
        </w:tc>
      </w:tr>
      <w:tr w:rsidR="0072653A" w:rsidRPr="00B77A00" w14:paraId="68BADAFD" w14:textId="77777777" w:rsidTr="00522871">
        <w:trPr>
          <w:trHeight w:val="20"/>
        </w:trPr>
        <w:tc>
          <w:tcPr>
            <w:tcW w:w="0" w:type="auto"/>
            <w:tcBorders>
              <w:top w:val="single" w:sz="4" w:space="0" w:color="auto"/>
              <w:left w:val="single" w:sz="4" w:space="0" w:color="auto"/>
              <w:bottom w:val="single" w:sz="4" w:space="0" w:color="auto"/>
              <w:right w:val="single" w:sz="4" w:space="0" w:color="auto"/>
            </w:tcBorders>
          </w:tcPr>
          <w:p w14:paraId="7B6E7AB9" w14:textId="77777777" w:rsidR="0072653A" w:rsidRPr="00B77A00" w:rsidRDefault="00186703" w:rsidP="00522871">
            <w:pPr>
              <w:tabs>
                <w:tab w:val="left" w:pos="284"/>
                <w:tab w:val="left" w:pos="567"/>
              </w:tabs>
              <w:ind w:firstLine="0"/>
              <w:jc w:val="center"/>
              <w:rPr>
                <w:sz w:val="28"/>
                <w:szCs w:val="28"/>
              </w:rPr>
            </w:pPr>
            <w:r>
              <w:rPr>
                <w:sz w:val="28"/>
                <w:szCs w:val="28"/>
              </w:rPr>
              <w:t>8</w:t>
            </w:r>
          </w:p>
        </w:tc>
        <w:tc>
          <w:tcPr>
            <w:tcW w:w="0" w:type="auto"/>
            <w:tcBorders>
              <w:top w:val="single" w:sz="4" w:space="0" w:color="auto"/>
              <w:left w:val="single" w:sz="4" w:space="0" w:color="auto"/>
              <w:bottom w:val="single" w:sz="4" w:space="0" w:color="auto"/>
              <w:right w:val="single" w:sz="4" w:space="0" w:color="auto"/>
            </w:tcBorders>
          </w:tcPr>
          <w:p w14:paraId="5866FBAC" w14:textId="77777777" w:rsidR="00186703" w:rsidRPr="00097DEA" w:rsidRDefault="0072653A" w:rsidP="00186703">
            <w:pPr>
              <w:ind w:firstLine="600"/>
              <w:rPr>
                <w:b/>
                <w:sz w:val="28"/>
                <w:szCs w:val="28"/>
              </w:rPr>
            </w:pPr>
            <w:r w:rsidRPr="00B77A00">
              <w:rPr>
                <w:b/>
                <w:bCs/>
                <w:sz w:val="28"/>
                <w:szCs w:val="28"/>
              </w:rPr>
              <w:t>Тема 2.</w:t>
            </w:r>
            <w:r w:rsidR="00186703">
              <w:rPr>
                <w:b/>
                <w:bCs/>
                <w:sz w:val="28"/>
                <w:szCs w:val="28"/>
              </w:rPr>
              <w:t>5</w:t>
            </w:r>
            <w:r w:rsidRPr="00B77A00">
              <w:rPr>
                <w:b/>
                <w:bCs/>
                <w:sz w:val="28"/>
                <w:szCs w:val="28"/>
              </w:rPr>
              <w:t xml:space="preserve">. </w:t>
            </w:r>
            <w:r w:rsidR="00186703" w:rsidRPr="00097DEA">
              <w:rPr>
                <w:b/>
                <w:sz w:val="28"/>
                <w:szCs w:val="28"/>
              </w:rPr>
              <w:t>Аграрне законодавство зарубіжних країн</w:t>
            </w:r>
          </w:p>
          <w:p w14:paraId="01D1E80E" w14:textId="77777777" w:rsidR="00186703" w:rsidRDefault="00186703" w:rsidP="00186703">
            <w:pPr>
              <w:ind w:firstLine="600"/>
              <w:rPr>
                <w:sz w:val="28"/>
                <w:szCs w:val="28"/>
              </w:rPr>
            </w:pPr>
            <w:r>
              <w:rPr>
                <w:sz w:val="28"/>
                <w:szCs w:val="28"/>
              </w:rPr>
              <w:t>1.</w:t>
            </w:r>
            <w:r w:rsidRPr="00097DEA">
              <w:rPr>
                <w:sz w:val="28"/>
                <w:szCs w:val="28"/>
              </w:rPr>
              <w:t xml:space="preserve">Кодифікація аграрного законодавства США, Англії, Франції та інших країн. </w:t>
            </w:r>
          </w:p>
          <w:p w14:paraId="6CC00A25" w14:textId="77777777" w:rsidR="00186703" w:rsidRPr="00097DEA" w:rsidRDefault="00186703" w:rsidP="00186703">
            <w:pPr>
              <w:ind w:firstLine="600"/>
              <w:rPr>
                <w:sz w:val="28"/>
                <w:szCs w:val="28"/>
              </w:rPr>
            </w:pPr>
            <w:r>
              <w:rPr>
                <w:sz w:val="28"/>
                <w:szCs w:val="28"/>
              </w:rPr>
              <w:t>2.</w:t>
            </w:r>
            <w:r w:rsidRPr="00097DEA">
              <w:rPr>
                <w:sz w:val="28"/>
                <w:szCs w:val="28"/>
              </w:rPr>
              <w:t xml:space="preserve">Державне регулювання відносин </w:t>
            </w:r>
            <w:r>
              <w:rPr>
                <w:sz w:val="28"/>
                <w:szCs w:val="28"/>
              </w:rPr>
              <w:t xml:space="preserve">суб’єктів </w:t>
            </w:r>
            <w:r w:rsidRPr="00097DEA">
              <w:rPr>
                <w:sz w:val="28"/>
                <w:szCs w:val="28"/>
              </w:rPr>
              <w:t>у сільському господарства США, Канади, Швейцарії, країн ЄС.</w:t>
            </w:r>
          </w:p>
          <w:p w14:paraId="1E521BF7" w14:textId="77777777" w:rsidR="00186703" w:rsidRPr="00186703" w:rsidRDefault="00186703" w:rsidP="00522871">
            <w:pPr>
              <w:pStyle w:val="af6"/>
              <w:spacing w:before="0" w:beforeAutospacing="0" w:after="0" w:afterAutospacing="0"/>
              <w:jc w:val="both"/>
              <w:rPr>
                <w:b/>
                <w:sz w:val="28"/>
                <w:szCs w:val="28"/>
                <w:lang w:val="uk-UA"/>
              </w:rPr>
            </w:pPr>
          </w:p>
          <w:p w14:paraId="4F079A23" w14:textId="77777777" w:rsidR="0072653A" w:rsidRPr="00B77A00" w:rsidRDefault="0072653A" w:rsidP="00522871">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w:t>
            </w:r>
            <w:r w:rsidRPr="00B77A00">
              <w:rPr>
                <w:sz w:val="28"/>
                <w:szCs w:val="28"/>
              </w:rPr>
              <w:t xml:space="preserve">; </w:t>
            </w:r>
          </w:p>
          <w:p w14:paraId="71B10E86" w14:textId="77777777" w:rsidR="0072653A" w:rsidRPr="00B77A00" w:rsidRDefault="0072653A" w:rsidP="00522871">
            <w:pPr>
              <w:pStyle w:val="af6"/>
              <w:spacing w:before="0" w:beforeAutospacing="0" w:after="0" w:afterAutospacing="0"/>
              <w:jc w:val="both"/>
              <w:rPr>
                <w:b/>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12,15,29,38</w:t>
            </w:r>
          </w:p>
          <w:p w14:paraId="30871468" w14:textId="77777777" w:rsidR="0072653A" w:rsidRPr="00B77A00" w:rsidRDefault="0072653A" w:rsidP="00522871">
            <w:pPr>
              <w:pStyle w:val="af6"/>
              <w:spacing w:before="0" w:beforeAutospacing="0" w:after="0" w:afterAutospacing="0"/>
              <w:jc w:val="both"/>
              <w:rPr>
                <w:b/>
                <w:sz w:val="28"/>
                <w:szCs w:val="28"/>
              </w:rPr>
            </w:pPr>
            <w:r w:rsidRPr="00B77A00">
              <w:rPr>
                <w:b/>
                <w:sz w:val="28"/>
                <w:szCs w:val="28"/>
              </w:rPr>
              <w:t>Завдання на СРС:</w:t>
            </w:r>
          </w:p>
          <w:p w14:paraId="492698A5" w14:textId="77777777" w:rsidR="0072653A" w:rsidRPr="00B77A00" w:rsidRDefault="0072653A" w:rsidP="00522871">
            <w:pPr>
              <w:ind w:firstLine="0"/>
              <w:rPr>
                <w:sz w:val="28"/>
                <w:szCs w:val="28"/>
              </w:rPr>
            </w:pPr>
            <w:r w:rsidRPr="00B77A00">
              <w:rPr>
                <w:sz w:val="28"/>
                <w:szCs w:val="28"/>
              </w:rPr>
              <w:t xml:space="preserve">Порівняйте </w:t>
            </w:r>
            <w:r w:rsidR="00186703">
              <w:rPr>
                <w:sz w:val="28"/>
                <w:szCs w:val="28"/>
              </w:rPr>
              <w:t>аграрне законодавство зарубіжної країни (на вибір) із законодавством України</w:t>
            </w:r>
            <w:r w:rsidRPr="00B77A00">
              <w:rPr>
                <w:sz w:val="28"/>
                <w:szCs w:val="28"/>
              </w:rPr>
              <w:t>.</w:t>
            </w:r>
          </w:p>
        </w:tc>
      </w:tr>
    </w:tbl>
    <w:p w14:paraId="63700F13" w14:textId="77777777" w:rsidR="0072653A" w:rsidRDefault="0072653A" w:rsidP="0072653A">
      <w:pPr>
        <w:pStyle w:val="Default"/>
        <w:rPr>
          <w:b/>
          <w:bCs/>
          <w:sz w:val="28"/>
          <w:szCs w:val="28"/>
        </w:rPr>
      </w:pPr>
    </w:p>
    <w:p w14:paraId="5CFF2CB5" w14:textId="77777777" w:rsidR="0072653A" w:rsidRPr="00B77A00" w:rsidRDefault="0041486D" w:rsidP="0041486D">
      <w:pPr>
        <w:pStyle w:val="Default"/>
        <w:ind w:left="720"/>
        <w:jc w:val="center"/>
        <w:rPr>
          <w:b/>
          <w:bCs/>
          <w:sz w:val="28"/>
          <w:szCs w:val="28"/>
        </w:rPr>
      </w:pPr>
      <w:r>
        <w:rPr>
          <w:b/>
          <w:bCs/>
          <w:sz w:val="28"/>
          <w:szCs w:val="28"/>
        </w:rPr>
        <w:t>4.</w:t>
      </w:r>
      <w:r w:rsidR="0072653A" w:rsidRPr="00B77A00">
        <w:rPr>
          <w:b/>
          <w:bCs/>
          <w:sz w:val="28"/>
          <w:szCs w:val="28"/>
        </w:rPr>
        <w:t>Практичні заняття</w:t>
      </w:r>
    </w:p>
    <w:p w14:paraId="44630FAB" w14:textId="77777777" w:rsidR="0072653A" w:rsidRPr="00B77A00" w:rsidRDefault="0072653A" w:rsidP="0072653A">
      <w:pPr>
        <w:ind w:firstLine="709"/>
        <w:rPr>
          <w:sz w:val="28"/>
          <w:szCs w:val="28"/>
        </w:rPr>
      </w:pPr>
      <w:r w:rsidRPr="00B77A00">
        <w:rPr>
          <w:sz w:val="28"/>
          <w:szCs w:val="28"/>
        </w:rPr>
        <w:t xml:space="preserve">Мета практичних (семінарських)  занять – засвоїти теоретичні положення навчальної дисципліни, понятійно - категоріальний апарат, виробити у студентів вміння правильно орієнтуватися, застосовувати норми чинного законодавства щодо </w:t>
      </w:r>
      <w:r w:rsidR="00012600">
        <w:rPr>
          <w:sz w:val="28"/>
          <w:szCs w:val="28"/>
        </w:rPr>
        <w:t>аграрних</w:t>
      </w:r>
      <w:r w:rsidRPr="00B77A00">
        <w:rPr>
          <w:sz w:val="28"/>
          <w:szCs w:val="28"/>
        </w:rPr>
        <w:t xml:space="preserve"> відносин у практичній діяльності, а також складати і документи, що використовуються </w:t>
      </w:r>
      <w:r w:rsidR="00012600">
        <w:rPr>
          <w:sz w:val="28"/>
          <w:szCs w:val="28"/>
        </w:rPr>
        <w:t>в аграрних відносинах</w:t>
      </w:r>
      <w:r w:rsidRPr="00B77A00">
        <w:rPr>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9"/>
        <w:gridCol w:w="9093"/>
      </w:tblGrid>
      <w:tr w:rsidR="0072653A" w:rsidRPr="00B77A00" w14:paraId="03FFCE23" w14:textId="77777777" w:rsidTr="00522871">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275CECE3" w14:textId="77777777" w:rsidR="0072653A" w:rsidRPr="00B77A00" w:rsidRDefault="0072653A" w:rsidP="00522871">
            <w:pPr>
              <w:ind w:firstLine="0"/>
              <w:rPr>
                <w:sz w:val="28"/>
                <w:szCs w:val="28"/>
              </w:rPr>
            </w:pPr>
            <w:r w:rsidRPr="00B77A00">
              <w:rPr>
                <w:sz w:val="28"/>
                <w:szCs w:val="28"/>
              </w:rPr>
              <w:t>№ з/п</w:t>
            </w:r>
          </w:p>
        </w:tc>
        <w:tc>
          <w:tcPr>
            <w:tcW w:w="0" w:type="auto"/>
            <w:tcBorders>
              <w:top w:val="single" w:sz="4" w:space="0" w:color="auto"/>
              <w:left w:val="single" w:sz="4" w:space="0" w:color="auto"/>
              <w:bottom w:val="single" w:sz="4" w:space="0" w:color="auto"/>
              <w:right w:val="single" w:sz="4" w:space="0" w:color="auto"/>
            </w:tcBorders>
            <w:vAlign w:val="center"/>
            <w:hideMark/>
          </w:tcPr>
          <w:p w14:paraId="32F88B2B" w14:textId="77777777" w:rsidR="0072653A" w:rsidRPr="00B77A00" w:rsidRDefault="0072653A" w:rsidP="00522871">
            <w:pPr>
              <w:jc w:val="center"/>
              <w:rPr>
                <w:sz w:val="28"/>
                <w:szCs w:val="28"/>
              </w:rPr>
            </w:pPr>
            <w:r w:rsidRPr="00186703">
              <w:rPr>
                <w:sz w:val="28"/>
                <w:szCs w:val="28"/>
              </w:rPr>
              <w:t xml:space="preserve">Назва теми заняття та перелік основних питань </w:t>
            </w:r>
            <w:r w:rsidRPr="00186703">
              <w:rPr>
                <w:sz w:val="28"/>
                <w:szCs w:val="28"/>
              </w:rPr>
              <w:br/>
              <w:t>(перелік дидактичних засобів, посилання на літературу та завдання на СРС)</w:t>
            </w:r>
          </w:p>
        </w:tc>
      </w:tr>
      <w:tr w:rsidR="0072653A" w:rsidRPr="00B77A00" w14:paraId="49A7E62A" w14:textId="77777777" w:rsidTr="00522871">
        <w:trPr>
          <w:trHeight w:val="20"/>
        </w:trPr>
        <w:tc>
          <w:tcPr>
            <w:tcW w:w="0" w:type="auto"/>
            <w:gridSpan w:val="2"/>
            <w:tcBorders>
              <w:top w:val="single" w:sz="4" w:space="0" w:color="auto"/>
              <w:left w:val="single" w:sz="4" w:space="0" w:color="auto"/>
              <w:bottom w:val="single" w:sz="4" w:space="0" w:color="auto"/>
              <w:right w:val="single" w:sz="4" w:space="0" w:color="auto"/>
            </w:tcBorders>
            <w:vAlign w:val="center"/>
          </w:tcPr>
          <w:p w14:paraId="0793BC35" w14:textId="77777777" w:rsidR="0072653A" w:rsidRPr="00B77A00" w:rsidRDefault="0072653A" w:rsidP="00522871">
            <w:pPr>
              <w:jc w:val="center"/>
              <w:rPr>
                <w:b/>
                <w:sz w:val="28"/>
                <w:szCs w:val="28"/>
              </w:rPr>
            </w:pPr>
            <w:r w:rsidRPr="00B77A00">
              <w:rPr>
                <w:b/>
                <w:sz w:val="28"/>
                <w:szCs w:val="28"/>
              </w:rPr>
              <w:t>Розділ 1</w:t>
            </w:r>
            <w:r w:rsidR="00186703">
              <w:rPr>
                <w:b/>
                <w:sz w:val="28"/>
                <w:szCs w:val="28"/>
              </w:rPr>
              <w:t>.</w:t>
            </w:r>
            <w:r w:rsidR="00186703" w:rsidRPr="00097DEA">
              <w:rPr>
                <w:b/>
                <w:bCs/>
                <w:sz w:val="28"/>
                <w:szCs w:val="28"/>
              </w:rPr>
              <w:t xml:space="preserve"> Загальні положення аграрного права</w:t>
            </w:r>
          </w:p>
        </w:tc>
      </w:tr>
      <w:tr w:rsidR="0072653A" w:rsidRPr="00B77A00" w14:paraId="43F920AF" w14:textId="77777777" w:rsidTr="00522871">
        <w:trPr>
          <w:trHeight w:val="20"/>
        </w:trPr>
        <w:tc>
          <w:tcPr>
            <w:tcW w:w="0" w:type="auto"/>
            <w:vMerge w:val="restart"/>
            <w:tcBorders>
              <w:top w:val="single" w:sz="4" w:space="0" w:color="auto"/>
              <w:left w:val="single" w:sz="4" w:space="0" w:color="auto"/>
              <w:right w:val="single" w:sz="4" w:space="0" w:color="auto"/>
            </w:tcBorders>
            <w:hideMark/>
          </w:tcPr>
          <w:p w14:paraId="4935B9D7" w14:textId="77777777" w:rsidR="0072653A" w:rsidRPr="00B77A00" w:rsidRDefault="0072653A" w:rsidP="00522871">
            <w:pPr>
              <w:tabs>
                <w:tab w:val="left" w:pos="284"/>
                <w:tab w:val="left" w:pos="567"/>
              </w:tabs>
              <w:ind w:firstLine="0"/>
              <w:jc w:val="left"/>
              <w:rPr>
                <w:sz w:val="28"/>
                <w:szCs w:val="28"/>
              </w:rPr>
            </w:pPr>
            <w:r w:rsidRPr="00B77A00">
              <w:rPr>
                <w:sz w:val="28"/>
                <w:szCs w:val="28"/>
              </w:rPr>
              <w:t>1</w:t>
            </w:r>
          </w:p>
          <w:p w14:paraId="2D274C1E" w14:textId="77777777" w:rsidR="0072653A" w:rsidRPr="00B77A00" w:rsidRDefault="0072653A" w:rsidP="00522871">
            <w:pPr>
              <w:tabs>
                <w:tab w:val="left" w:pos="284"/>
                <w:tab w:val="left" w:pos="567"/>
              </w:tabs>
              <w:ind w:firstLine="0"/>
              <w:jc w:val="center"/>
              <w:rPr>
                <w:sz w:val="28"/>
                <w:szCs w:val="28"/>
              </w:rPr>
            </w:pPr>
          </w:p>
        </w:tc>
        <w:tc>
          <w:tcPr>
            <w:tcW w:w="0" w:type="auto"/>
            <w:tcBorders>
              <w:top w:val="single" w:sz="4" w:space="0" w:color="auto"/>
              <w:left w:val="single" w:sz="4" w:space="0" w:color="auto"/>
              <w:bottom w:val="single" w:sz="4" w:space="0" w:color="auto"/>
              <w:right w:val="single" w:sz="4" w:space="0" w:color="auto"/>
            </w:tcBorders>
          </w:tcPr>
          <w:p w14:paraId="579FDAA9" w14:textId="77777777" w:rsidR="00186703" w:rsidRDefault="0072653A" w:rsidP="00522871">
            <w:pPr>
              <w:pStyle w:val="af6"/>
              <w:spacing w:before="0" w:beforeAutospacing="0" w:after="0" w:afterAutospacing="0"/>
              <w:jc w:val="both"/>
              <w:rPr>
                <w:sz w:val="28"/>
                <w:szCs w:val="28"/>
                <w:lang w:val="uk-UA"/>
              </w:rPr>
            </w:pPr>
            <w:r w:rsidRPr="00B77A00">
              <w:rPr>
                <w:b/>
                <w:bCs/>
                <w:sz w:val="28"/>
                <w:szCs w:val="28"/>
              </w:rPr>
              <w:t xml:space="preserve">Тема 1.1. </w:t>
            </w:r>
            <w:r w:rsidR="00186703" w:rsidRPr="00097DEA">
              <w:rPr>
                <w:b/>
                <w:sz w:val="28"/>
                <w:szCs w:val="28"/>
              </w:rPr>
              <w:t>Аграрне право як галузь права. Джерела аграрного права</w:t>
            </w:r>
            <w:r w:rsidR="00186703" w:rsidRPr="00B77A00">
              <w:rPr>
                <w:sz w:val="28"/>
                <w:szCs w:val="28"/>
              </w:rPr>
              <w:t xml:space="preserve"> </w:t>
            </w:r>
            <w:r w:rsidR="00186703">
              <w:rPr>
                <w:sz w:val="28"/>
                <w:szCs w:val="28"/>
                <w:lang w:val="uk-UA"/>
              </w:rPr>
              <w:t xml:space="preserve">1 1.  </w:t>
            </w:r>
          </w:p>
          <w:p w14:paraId="2A947557" w14:textId="77777777" w:rsidR="00186703" w:rsidRPr="00186703" w:rsidRDefault="00186703" w:rsidP="00186703">
            <w:pPr>
              <w:pStyle w:val="af6"/>
              <w:spacing w:before="0" w:beforeAutospacing="0" w:after="0" w:afterAutospacing="0"/>
              <w:jc w:val="both"/>
              <w:rPr>
                <w:sz w:val="28"/>
                <w:szCs w:val="28"/>
                <w:lang w:val="uk-UA"/>
              </w:rPr>
            </w:pPr>
            <w:r>
              <w:rPr>
                <w:sz w:val="28"/>
                <w:szCs w:val="28"/>
                <w:lang w:val="uk-UA"/>
              </w:rPr>
              <w:t xml:space="preserve">     1.</w:t>
            </w:r>
            <w:r w:rsidRPr="00186703">
              <w:rPr>
                <w:sz w:val="28"/>
                <w:szCs w:val="28"/>
                <w:lang w:val="uk-UA"/>
              </w:rPr>
              <w:t xml:space="preserve">Внутрішні аграрні правовідносини. Зовнішні аграрні правовідносини. </w:t>
            </w:r>
          </w:p>
          <w:p w14:paraId="1C664C52" w14:textId="77777777" w:rsidR="00186703" w:rsidRPr="00186703" w:rsidRDefault="00186703" w:rsidP="0041486D">
            <w:pPr>
              <w:pStyle w:val="af6"/>
              <w:numPr>
                <w:ilvl w:val="0"/>
                <w:numId w:val="18"/>
              </w:numPr>
              <w:spacing w:before="0" w:beforeAutospacing="0" w:after="0" w:afterAutospacing="0"/>
              <w:jc w:val="both"/>
              <w:rPr>
                <w:sz w:val="28"/>
                <w:szCs w:val="28"/>
                <w:lang w:val="uk-UA"/>
              </w:rPr>
            </w:pPr>
            <w:r w:rsidRPr="00097DEA">
              <w:rPr>
                <w:sz w:val="28"/>
                <w:szCs w:val="28"/>
              </w:rPr>
              <w:t xml:space="preserve">Методи правового регулювання в аграрному праві. </w:t>
            </w:r>
          </w:p>
          <w:p w14:paraId="1B8AA4BB" w14:textId="77777777" w:rsidR="00186703" w:rsidRPr="00186703" w:rsidRDefault="00186703" w:rsidP="0041486D">
            <w:pPr>
              <w:pStyle w:val="af6"/>
              <w:numPr>
                <w:ilvl w:val="0"/>
                <w:numId w:val="18"/>
              </w:numPr>
              <w:spacing w:before="0" w:beforeAutospacing="0" w:after="0" w:afterAutospacing="0"/>
              <w:jc w:val="both"/>
              <w:rPr>
                <w:sz w:val="28"/>
                <w:szCs w:val="28"/>
                <w:lang w:val="uk-UA"/>
              </w:rPr>
            </w:pPr>
            <w:r w:rsidRPr="00097DEA">
              <w:rPr>
                <w:sz w:val="28"/>
                <w:szCs w:val="28"/>
              </w:rPr>
              <w:lastRenderedPageBreak/>
              <w:t xml:space="preserve">Принципи аграрного права. </w:t>
            </w:r>
          </w:p>
          <w:p w14:paraId="30DE6397" w14:textId="77777777" w:rsidR="00186703" w:rsidRPr="00186703" w:rsidRDefault="00186703" w:rsidP="0041486D">
            <w:pPr>
              <w:pStyle w:val="af6"/>
              <w:numPr>
                <w:ilvl w:val="0"/>
                <w:numId w:val="18"/>
              </w:numPr>
              <w:spacing w:before="0" w:beforeAutospacing="0" w:after="0" w:afterAutospacing="0"/>
              <w:jc w:val="both"/>
              <w:rPr>
                <w:sz w:val="28"/>
                <w:szCs w:val="28"/>
                <w:lang w:val="uk-UA"/>
              </w:rPr>
            </w:pPr>
            <w:r w:rsidRPr="00097DEA">
              <w:rPr>
                <w:sz w:val="28"/>
                <w:szCs w:val="28"/>
              </w:rPr>
              <w:t>Правовий звичай як джерело аграрного права</w:t>
            </w:r>
          </w:p>
          <w:p w14:paraId="5E9F6089" w14:textId="77777777" w:rsidR="00186703" w:rsidRPr="00186703" w:rsidRDefault="00186703" w:rsidP="0041486D">
            <w:pPr>
              <w:pStyle w:val="af6"/>
              <w:numPr>
                <w:ilvl w:val="0"/>
                <w:numId w:val="18"/>
              </w:numPr>
              <w:spacing w:before="0" w:beforeAutospacing="0" w:after="0" w:afterAutospacing="0"/>
              <w:jc w:val="both"/>
              <w:rPr>
                <w:sz w:val="28"/>
                <w:szCs w:val="28"/>
                <w:lang w:val="uk-UA"/>
              </w:rPr>
            </w:pPr>
            <w:r>
              <w:rPr>
                <w:sz w:val="28"/>
                <w:szCs w:val="28"/>
                <w:lang w:val="uk-UA"/>
              </w:rPr>
              <w:t>Джерела аграрного права</w:t>
            </w:r>
          </w:p>
          <w:p w14:paraId="234748F4" w14:textId="77777777" w:rsidR="0072653A" w:rsidRPr="00B77A00" w:rsidRDefault="0072653A" w:rsidP="00186703">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w:t>
            </w:r>
            <w:r w:rsidR="00186703">
              <w:rPr>
                <w:sz w:val="28"/>
                <w:szCs w:val="28"/>
                <w:lang w:val="uk-UA"/>
              </w:rPr>
              <w:t>4</w:t>
            </w:r>
            <w:r w:rsidRPr="00B77A00">
              <w:rPr>
                <w:sz w:val="28"/>
                <w:szCs w:val="28"/>
              </w:rPr>
              <w:t>;</w:t>
            </w:r>
          </w:p>
          <w:p w14:paraId="00C682AD" w14:textId="77777777" w:rsidR="0072653A" w:rsidRPr="00B77A00" w:rsidRDefault="0072653A" w:rsidP="00522871">
            <w:pPr>
              <w:pStyle w:val="af6"/>
              <w:spacing w:before="0" w:beforeAutospacing="0" w:after="0" w:afterAutospacing="0"/>
              <w:jc w:val="both"/>
              <w:rPr>
                <w:b/>
                <w:sz w:val="28"/>
                <w:szCs w:val="28"/>
                <w:lang w:val="uk-UA"/>
              </w:rPr>
            </w:pPr>
            <w:r w:rsidRPr="00B77A00">
              <w:rPr>
                <w:sz w:val="28"/>
                <w:szCs w:val="28"/>
                <w:lang w:val="uk-UA"/>
              </w:rPr>
              <w:t xml:space="preserve">                      </w:t>
            </w:r>
            <w:r w:rsidRPr="00B77A00">
              <w:rPr>
                <w:sz w:val="28"/>
                <w:szCs w:val="28"/>
              </w:rPr>
              <w:t xml:space="preserve"> допоміжна</w:t>
            </w:r>
            <w:r w:rsidRPr="00B77A00">
              <w:rPr>
                <w:sz w:val="28"/>
                <w:szCs w:val="28"/>
                <w:lang w:val="uk-UA"/>
              </w:rPr>
              <w:t>: 1-33,40,41,44,45,52,53,57</w:t>
            </w:r>
          </w:p>
          <w:p w14:paraId="5A8FC5A4" w14:textId="77777777" w:rsidR="0072653A" w:rsidRPr="00B77A00" w:rsidRDefault="0072653A" w:rsidP="00522871">
            <w:pPr>
              <w:pStyle w:val="af6"/>
              <w:spacing w:before="0" w:beforeAutospacing="0" w:after="0" w:afterAutospacing="0"/>
              <w:jc w:val="both"/>
              <w:rPr>
                <w:b/>
                <w:sz w:val="28"/>
                <w:szCs w:val="28"/>
              </w:rPr>
            </w:pPr>
            <w:r w:rsidRPr="00B77A00">
              <w:rPr>
                <w:b/>
                <w:sz w:val="28"/>
                <w:szCs w:val="28"/>
              </w:rPr>
              <w:t>Завдання на СРС:</w:t>
            </w:r>
          </w:p>
          <w:p w14:paraId="589E1785" w14:textId="77777777" w:rsidR="0072653A" w:rsidRPr="00B77A00" w:rsidRDefault="0072653A" w:rsidP="0041486D">
            <w:pPr>
              <w:pStyle w:val="af1"/>
              <w:numPr>
                <w:ilvl w:val="0"/>
                <w:numId w:val="21"/>
              </w:numPr>
              <w:spacing w:after="0" w:line="240" w:lineRule="auto"/>
              <w:ind w:left="0" w:firstLine="0"/>
              <w:jc w:val="both"/>
              <w:rPr>
                <w:rFonts w:ascii="Times New Roman" w:hAnsi="Times New Roman"/>
                <w:sz w:val="28"/>
                <w:szCs w:val="28"/>
                <w:lang w:eastAsia="ru-RU"/>
              </w:rPr>
            </w:pPr>
            <w:r w:rsidRPr="00B77A00">
              <w:rPr>
                <w:rFonts w:ascii="Times New Roman" w:hAnsi="Times New Roman"/>
                <w:sz w:val="28"/>
                <w:szCs w:val="28"/>
              </w:rPr>
              <w:t xml:space="preserve">Назвіть 10 основних нормативно-правових актів, які регулюють </w:t>
            </w:r>
            <w:r w:rsidR="00186703">
              <w:rPr>
                <w:rFonts w:ascii="Times New Roman" w:hAnsi="Times New Roman"/>
                <w:sz w:val="28"/>
                <w:szCs w:val="28"/>
              </w:rPr>
              <w:t>аграрні</w:t>
            </w:r>
            <w:r w:rsidRPr="00B77A00">
              <w:rPr>
                <w:rFonts w:ascii="Times New Roman" w:hAnsi="Times New Roman"/>
                <w:sz w:val="28"/>
                <w:szCs w:val="28"/>
              </w:rPr>
              <w:t xml:space="preserve"> відносини в Україні. </w:t>
            </w:r>
          </w:p>
        </w:tc>
      </w:tr>
      <w:tr w:rsidR="0072653A" w:rsidRPr="00B77A00" w14:paraId="10FAAF4B" w14:textId="77777777" w:rsidTr="00522871">
        <w:trPr>
          <w:trHeight w:val="20"/>
        </w:trPr>
        <w:tc>
          <w:tcPr>
            <w:tcW w:w="0" w:type="auto"/>
            <w:vMerge/>
            <w:tcBorders>
              <w:left w:val="single" w:sz="4" w:space="0" w:color="auto"/>
              <w:bottom w:val="single" w:sz="4" w:space="0" w:color="auto"/>
              <w:right w:val="single" w:sz="4" w:space="0" w:color="auto"/>
            </w:tcBorders>
            <w:hideMark/>
          </w:tcPr>
          <w:p w14:paraId="4767AB79" w14:textId="77777777" w:rsidR="0072653A" w:rsidRPr="00B77A00" w:rsidRDefault="0072653A" w:rsidP="00522871">
            <w:pPr>
              <w:tabs>
                <w:tab w:val="left" w:pos="284"/>
                <w:tab w:val="left" w:pos="567"/>
              </w:tabs>
              <w:ind w:firstLine="0"/>
              <w:jc w:val="center"/>
              <w:rPr>
                <w:sz w:val="28"/>
                <w:szCs w:val="28"/>
              </w:rPr>
            </w:pPr>
          </w:p>
        </w:tc>
        <w:tc>
          <w:tcPr>
            <w:tcW w:w="0" w:type="auto"/>
            <w:tcBorders>
              <w:top w:val="single" w:sz="4" w:space="0" w:color="auto"/>
              <w:left w:val="single" w:sz="4" w:space="0" w:color="auto"/>
              <w:bottom w:val="single" w:sz="4" w:space="0" w:color="auto"/>
              <w:right w:val="single" w:sz="4" w:space="0" w:color="auto"/>
            </w:tcBorders>
          </w:tcPr>
          <w:p w14:paraId="6F2A08E3" w14:textId="77777777" w:rsidR="00186703" w:rsidRPr="00097DEA" w:rsidRDefault="0072653A" w:rsidP="00186703">
            <w:pPr>
              <w:pStyle w:val="Default"/>
              <w:jc w:val="both"/>
              <w:rPr>
                <w:b/>
                <w:sz w:val="28"/>
                <w:szCs w:val="28"/>
              </w:rPr>
            </w:pPr>
            <w:r w:rsidRPr="00B77A00">
              <w:rPr>
                <w:b/>
                <w:bCs/>
                <w:sz w:val="28"/>
                <w:szCs w:val="28"/>
              </w:rPr>
              <w:t xml:space="preserve">Тема 1.2. </w:t>
            </w:r>
            <w:r w:rsidR="00186703" w:rsidRPr="00097DEA">
              <w:rPr>
                <w:b/>
                <w:sz w:val="28"/>
                <w:szCs w:val="28"/>
              </w:rPr>
              <w:t xml:space="preserve">Суб’єкти аграрних правовідносин </w:t>
            </w:r>
            <w:r w:rsidR="00186703">
              <w:rPr>
                <w:b/>
                <w:sz w:val="28"/>
                <w:szCs w:val="28"/>
              </w:rPr>
              <w:t>(загальна характеристика)</w:t>
            </w:r>
          </w:p>
          <w:p w14:paraId="3AA3D4B1" w14:textId="77777777" w:rsidR="0072653A" w:rsidRPr="00186703" w:rsidRDefault="0072653A" w:rsidP="00522871">
            <w:pPr>
              <w:ind w:firstLine="0"/>
              <w:rPr>
                <w:bCs/>
                <w:sz w:val="28"/>
                <w:szCs w:val="28"/>
              </w:rPr>
            </w:pPr>
          </w:p>
          <w:p w14:paraId="3A235741" w14:textId="77777777" w:rsidR="00186703" w:rsidRPr="00186703" w:rsidRDefault="00186703" w:rsidP="0041486D">
            <w:pPr>
              <w:numPr>
                <w:ilvl w:val="0"/>
                <w:numId w:val="19"/>
              </w:numPr>
              <w:tabs>
                <w:tab w:val="clear" w:pos="720"/>
                <w:tab w:val="num" w:pos="284"/>
              </w:tabs>
              <w:ind w:left="0" w:firstLine="0"/>
              <w:rPr>
                <w:sz w:val="28"/>
                <w:szCs w:val="28"/>
              </w:rPr>
            </w:pPr>
            <w:r w:rsidRPr="00186703">
              <w:rPr>
                <w:sz w:val="28"/>
                <w:szCs w:val="28"/>
              </w:rPr>
              <w:t xml:space="preserve">Види підприємств, які займаються розведенням тварин. </w:t>
            </w:r>
          </w:p>
          <w:p w14:paraId="78D720FE" w14:textId="77777777" w:rsidR="00186703" w:rsidRPr="00186703" w:rsidRDefault="00186703" w:rsidP="00186703">
            <w:pPr>
              <w:tabs>
                <w:tab w:val="left" w:pos="3043"/>
                <w:tab w:val="left" w:pos="5990"/>
                <w:tab w:val="left" w:pos="8107"/>
              </w:tabs>
              <w:ind w:firstLine="0"/>
              <w:rPr>
                <w:sz w:val="28"/>
                <w:szCs w:val="28"/>
              </w:rPr>
            </w:pPr>
            <w:r w:rsidRPr="00186703">
              <w:rPr>
                <w:sz w:val="28"/>
                <w:szCs w:val="28"/>
              </w:rPr>
              <w:t xml:space="preserve">2. Особливості припинення сільськогосподарських підприємств. </w:t>
            </w:r>
          </w:p>
          <w:p w14:paraId="70199BF1" w14:textId="77777777" w:rsidR="0072653A" w:rsidRPr="00B77A00" w:rsidRDefault="0072653A" w:rsidP="00522871">
            <w:pPr>
              <w:ind w:firstLine="0"/>
              <w:rPr>
                <w:sz w:val="28"/>
                <w:szCs w:val="28"/>
              </w:rPr>
            </w:pPr>
            <w:r w:rsidRPr="00B77A00">
              <w:rPr>
                <w:b/>
                <w:sz w:val="28"/>
                <w:szCs w:val="28"/>
              </w:rPr>
              <w:t xml:space="preserve">Література: </w:t>
            </w:r>
            <w:r w:rsidRPr="00B77A00">
              <w:rPr>
                <w:sz w:val="28"/>
                <w:szCs w:val="28"/>
              </w:rPr>
              <w:t>базова:1-</w:t>
            </w:r>
            <w:r w:rsidR="00186703">
              <w:rPr>
                <w:sz w:val="28"/>
                <w:szCs w:val="28"/>
              </w:rPr>
              <w:t>4</w:t>
            </w:r>
            <w:r w:rsidRPr="00B77A00">
              <w:rPr>
                <w:sz w:val="28"/>
                <w:szCs w:val="28"/>
              </w:rPr>
              <w:t xml:space="preserve">; </w:t>
            </w:r>
          </w:p>
          <w:p w14:paraId="21806D81" w14:textId="77777777" w:rsidR="0072653A" w:rsidRPr="00B77A00" w:rsidRDefault="0072653A" w:rsidP="00522871">
            <w:pPr>
              <w:ind w:firstLine="0"/>
              <w:rPr>
                <w:b/>
                <w:sz w:val="28"/>
                <w:szCs w:val="28"/>
              </w:rPr>
            </w:pPr>
            <w:r w:rsidRPr="00B77A00">
              <w:rPr>
                <w:sz w:val="28"/>
                <w:szCs w:val="28"/>
              </w:rPr>
              <w:t xml:space="preserve">                      допоміжна: 1,2,11,55</w:t>
            </w:r>
          </w:p>
          <w:p w14:paraId="56F5B891" w14:textId="77777777" w:rsidR="0072653A" w:rsidRPr="00B77A00" w:rsidRDefault="0072653A" w:rsidP="00522871">
            <w:pPr>
              <w:ind w:firstLine="0"/>
              <w:rPr>
                <w:b/>
                <w:sz w:val="28"/>
                <w:szCs w:val="28"/>
              </w:rPr>
            </w:pPr>
            <w:r w:rsidRPr="00B77A00">
              <w:rPr>
                <w:b/>
                <w:sz w:val="28"/>
                <w:szCs w:val="28"/>
              </w:rPr>
              <w:t>Завдання на СРС:</w:t>
            </w:r>
          </w:p>
          <w:p w14:paraId="2BB67030" w14:textId="77777777" w:rsidR="0072653A" w:rsidRPr="00B77A00" w:rsidRDefault="0072653A" w:rsidP="00522871">
            <w:pPr>
              <w:ind w:firstLine="0"/>
              <w:rPr>
                <w:bCs/>
                <w:sz w:val="28"/>
                <w:szCs w:val="28"/>
              </w:rPr>
            </w:pPr>
            <w:r w:rsidRPr="00B77A00">
              <w:rPr>
                <w:sz w:val="28"/>
                <w:szCs w:val="28"/>
              </w:rPr>
              <w:t xml:space="preserve">Складіть </w:t>
            </w:r>
            <w:r w:rsidR="00186703">
              <w:rPr>
                <w:sz w:val="28"/>
                <w:szCs w:val="28"/>
              </w:rPr>
              <w:t>алгоритм дій щодо державної реєстрації сільськогосподарських товаровиробників</w:t>
            </w:r>
            <w:r w:rsidRPr="00B77A00">
              <w:rPr>
                <w:sz w:val="28"/>
                <w:szCs w:val="28"/>
              </w:rPr>
              <w:t xml:space="preserve">. </w:t>
            </w:r>
          </w:p>
        </w:tc>
      </w:tr>
      <w:tr w:rsidR="0072653A" w:rsidRPr="00B77A00" w14:paraId="44D7D9B8" w14:textId="77777777" w:rsidTr="00522871">
        <w:trPr>
          <w:trHeight w:val="20"/>
        </w:trPr>
        <w:tc>
          <w:tcPr>
            <w:tcW w:w="0" w:type="auto"/>
            <w:tcBorders>
              <w:left w:val="single" w:sz="4" w:space="0" w:color="auto"/>
              <w:right w:val="single" w:sz="4" w:space="0" w:color="auto"/>
            </w:tcBorders>
            <w:hideMark/>
          </w:tcPr>
          <w:p w14:paraId="7C237927" w14:textId="77777777" w:rsidR="0072653A" w:rsidRPr="00B77A00" w:rsidRDefault="006674C5" w:rsidP="00522871">
            <w:pPr>
              <w:tabs>
                <w:tab w:val="left" w:pos="284"/>
                <w:tab w:val="left" w:pos="567"/>
              </w:tabs>
              <w:ind w:firstLine="0"/>
              <w:jc w:val="center"/>
              <w:rPr>
                <w:sz w:val="28"/>
                <w:szCs w:val="28"/>
              </w:rPr>
            </w:pPr>
            <w:r>
              <w:rPr>
                <w:sz w:val="28"/>
                <w:szCs w:val="28"/>
              </w:rPr>
              <w:t>3</w:t>
            </w:r>
          </w:p>
        </w:tc>
        <w:tc>
          <w:tcPr>
            <w:tcW w:w="0" w:type="auto"/>
            <w:tcBorders>
              <w:top w:val="single" w:sz="4" w:space="0" w:color="auto"/>
              <w:left w:val="single" w:sz="4" w:space="0" w:color="auto"/>
              <w:bottom w:val="single" w:sz="4" w:space="0" w:color="auto"/>
              <w:right w:val="single" w:sz="4" w:space="0" w:color="auto"/>
            </w:tcBorders>
          </w:tcPr>
          <w:p w14:paraId="77EBD41C" w14:textId="77777777" w:rsidR="00186703" w:rsidRPr="00097DEA" w:rsidRDefault="0072653A" w:rsidP="00186703">
            <w:pPr>
              <w:pStyle w:val="af1"/>
              <w:spacing w:after="0" w:line="240" w:lineRule="auto"/>
              <w:ind w:left="0"/>
              <w:rPr>
                <w:rFonts w:ascii="Times New Roman" w:hAnsi="Times New Roman"/>
                <w:b/>
                <w:sz w:val="28"/>
                <w:szCs w:val="28"/>
              </w:rPr>
            </w:pPr>
            <w:r w:rsidRPr="006674C5">
              <w:rPr>
                <w:rFonts w:ascii="Times New Roman" w:hAnsi="Times New Roman"/>
                <w:b/>
                <w:bCs/>
                <w:sz w:val="28"/>
                <w:szCs w:val="28"/>
              </w:rPr>
              <w:t>Тема 1.3.</w:t>
            </w:r>
            <w:r w:rsidRPr="00B77A00">
              <w:rPr>
                <w:b/>
                <w:bCs/>
                <w:sz w:val="28"/>
                <w:szCs w:val="28"/>
              </w:rPr>
              <w:t xml:space="preserve"> </w:t>
            </w:r>
            <w:r w:rsidR="00186703" w:rsidRPr="00097DEA">
              <w:rPr>
                <w:rFonts w:ascii="Times New Roman" w:hAnsi="Times New Roman"/>
                <w:b/>
                <w:sz w:val="28"/>
                <w:szCs w:val="28"/>
              </w:rPr>
              <w:t>Аграрна та земельна реформи. Правовий режим земель сільськогосподарського призначення.</w:t>
            </w:r>
          </w:p>
          <w:p w14:paraId="2D353B9F" w14:textId="77777777" w:rsidR="0072653A" w:rsidRPr="00186703" w:rsidRDefault="00186703" w:rsidP="0041486D">
            <w:pPr>
              <w:pStyle w:val="af1"/>
              <w:numPr>
                <w:ilvl w:val="0"/>
                <w:numId w:val="46"/>
              </w:numPr>
              <w:autoSpaceDE w:val="0"/>
              <w:autoSpaceDN w:val="0"/>
              <w:adjustRightInd w:val="0"/>
              <w:rPr>
                <w:rFonts w:ascii="Times New Roman" w:hAnsi="Times New Roman"/>
                <w:sz w:val="28"/>
                <w:szCs w:val="28"/>
                <w:lang w:val="ru-RU" w:bidi="ru-RU"/>
              </w:rPr>
            </w:pPr>
            <w:r w:rsidRPr="00186703">
              <w:rPr>
                <w:rFonts w:ascii="Times New Roman" w:hAnsi="Times New Roman"/>
                <w:sz w:val="28"/>
                <w:szCs w:val="28"/>
              </w:rPr>
              <w:t xml:space="preserve">Особливості приватизації в окремих галузях </w:t>
            </w:r>
            <w:r w:rsidRPr="00186703">
              <w:rPr>
                <w:rFonts w:ascii="Times New Roman" w:hAnsi="Times New Roman"/>
                <w:sz w:val="28"/>
                <w:szCs w:val="28"/>
                <w:lang w:val="ru-RU" w:eastAsia="ru-RU" w:bidi="ru-RU"/>
              </w:rPr>
              <w:t>АПК.</w:t>
            </w:r>
          </w:p>
          <w:p w14:paraId="6E3D0991" w14:textId="77777777" w:rsidR="00186703" w:rsidRPr="00186703" w:rsidRDefault="00186703" w:rsidP="0041486D">
            <w:pPr>
              <w:pStyle w:val="af1"/>
              <w:numPr>
                <w:ilvl w:val="0"/>
                <w:numId w:val="46"/>
              </w:numPr>
              <w:autoSpaceDE w:val="0"/>
              <w:autoSpaceDN w:val="0"/>
              <w:adjustRightInd w:val="0"/>
              <w:rPr>
                <w:rFonts w:ascii="Times New Roman" w:hAnsi="Times New Roman"/>
                <w:spacing w:val="-2"/>
                <w:sz w:val="28"/>
                <w:szCs w:val="28"/>
                <w:highlight w:val="white"/>
              </w:rPr>
            </w:pPr>
            <w:r w:rsidRPr="00186703">
              <w:rPr>
                <w:rFonts w:ascii="Times New Roman" w:hAnsi="Times New Roman"/>
                <w:sz w:val="28"/>
                <w:szCs w:val="28"/>
              </w:rPr>
              <w:t>Документи, які підтверджують право на пай.</w:t>
            </w:r>
          </w:p>
          <w:p w14:paraId="36A4F278" w14:textId="77777777" w:rsidR="00186703" w:rsidRPr="00186703" w:rsidRDefault="00186703" w:rsidP="0041486D">
            <w:pPr>
              <w:pStyle w:val="af1"/>
              <w:numPr>
                <w:ilvl w:val="0"/>
                <w:numId w:val="46"/>
              </w:numPr>
              <w:autoSpaceDE w:val="0"/>
              <w:autoSpaceDN w:val="0"/>
              <w:adjustRightInd w:val="0"/>
              <w:rPr>
                <w:rFonts w:ascii="Times New Roman" w:hAnsi="Times New Roman"/>
                <w:spacing w:val="-2"/>
                <w:sz w:val="28"/>
                <w:szCs w:val="28"/>
                <w:highlight w:val="white"/>
              </w:rPr>
            </w:pPr>
            <w:r w:rsidRPr="00186703">
              <w:rPr>
                <w:rFonts w:ascii="Times New Roman" w:hAnsi="Times New Roman"/>
                <w:sz w:val="28"/>
                <w:szCs w:val="28"/>
              </w:rPr>
              <w:t>Правове регулювання обігу земель сільськогосподарського призначення</w:t>
            </w:r>
          </w:p>
          <w:p w14:paraId="70F6A38F" w14:textId="77777777" w:rsidR="00186703" w:rsidRPr="00186703" w:rsidRDefault="00186703" w:rsidP="0041486D">
            <w:pPr>
              <w:pStyle w:val="af1"/>
              <w:numPr>
                <w:ilvl w:val="0"/>
                <w:numId w:val="46"/>
              </w:numPr>
              <w:autoSpaceDE w:val="0"/>
              <w:autoSpaceDN w:val="0"/>
              <w:adjustRightInd w:val="0"/>
              <w:rPr>
                <w:rFonts w:ascii="Times New Roman" w:hAnsi="Times New Roman"/>
                <w:spacing w:val="-2"/>
                <w:sz w:val="28"/>
                <w:szCs w:val="28"/>
                <w:highlight w:val="white"/>
              </w:rPr>
            </w:pPr>
            <w:r w:rsidRPr="00186703">
              <w:rPr>
                <w:rFonts w:ascii="Times New Roman" w:hAnsi="Times New Roman"/>
                <w:sz w:val="28"/>
                <w:szCs w:val="28"/>
              </w:rPr>
              <w:t>Повноваження державних та місцевих органів влади на управління землями сільськогосподарського призначення</w:t>
            </w:r>
          </w:p>
          <w:p w14:paraId="40ED871B" w14:textId="77777777" w:rsidR="0072653A" w:rsidRPr="00B77A00" w:rsidRDefault="0072653A" w:rsidP="00522871">
            <w:pPr>
              <w:pStyle w:val="af6"/>
              <w:spacing w:before="0" w:beforeAutospacing="0" w:after="0" w:afterAutospacing="0"/>
              <w:jc w:val="both"/>
              <w:rPr>
                <w:sz w:val="28"/>
                <w:szCs w:val="28"/>
                <w:lang w:val="uk-UA"/>
              </w:rPr>
            </w:pPr>
            <w:r w:rsidRPr="00B77A00">
              <w:rPr>
                <w:b/>
                <w:sz w:val="28"/>
                <w:szCs w:val="28"/>
                <w:lang w:val="uk-UA"/>
              </w:rPr>
              <w:t xml:space="preserve">Література: </w:t>
            </w:r>
            <w:r w:rsidRPr="00B77A00">
              <w:rPr>
                <w:sz w:val="28"/>
                <w:szCs w:val="28"/>
              </w:rPr>
              <w:t>базова:</w:t>
            </w:r>
            <w:r w:rsidRPr="00B77A00">
              <w:rPr>
                <w:sz w:val="28"/>
                <w:szCs w:val="28"/>
                <w:lang w:val="uk-UA"/>
              </w:rPr>
              <w:t>1-</w:t>
            </w:r>
            <w:r w:rsidR="00186703">
              <w:rPr>
                <w:sz w:val="28"/>
                <w:szCs w:val="28"/>
                <w:lang w:val="uk-UA"/>
              </w:rPr>
              <w:t>4</w:t>
            </w:r>
            <w:r w:rsidRPr="00B77A00">
              <w:rPr>
                <w:sz w:val="28"/>
                <w:szCs w:val="28"/>
              </w:rPr>
              <w:t xml:space="preserve">; </w:t>
            </w:r>
          </w:p>
          <w:p w14:paraId="7364EED9" w14:textId="77777777" w:rsidR="00186703" w:rsidRDefault="0072653A" w:rsidP="00522871">
            <w:pPr>
              <w:pStyle w:val="af6"/>
              <w:spacing w:before="0" w:beforeAutospacing="0" w:after="0" w:afterAutospacing="0"/>
              <w:jc w:val="both"/>
              <w:rPr>
                <w:sz w:val="28"/>
                <w:szCs w:val="28"/>
                <w:lang w:val="uk-UA"/>
              </w:rPr>
            </w:pPr>
            <w:r w:rsidRPr="00B77A00">
              <w:rPr>
                <w:sz w:val="28"/>
                <w:szCs w:val="28"/>
                <w:lang w:val="uk-UA"/>
              </w:rPr>
              <w:t xml:space="preserve">                     д</w:t>
            </w:r>
            <w:r w:rsidRPr="00B77A00">
              <w:rPr>
                <w:sz w:val="28"/>
                <w:szCs w:val="28"/>
              </w:rPr>
              <w:t>опоміжна</w:t>
            </w:r>
            <w:r w:rsidRPr="00B77A00">
              <w:rPr>
                <w:sz w:val="28"/>
                <w:szCs w:val="28"/>
                <w:lang w:val="uk-UA"/>
              </w:rPr>
              <w:t>: 3,4,18,23,24,27, 35, 46</w:t>
            </w:r>
          </w:p>
          <w:p w14:paraId="022BE516" w14:textId="77777777" w:rsidR="0072653A" w:rsidRPr="00B77A00" w:rsidRDefault="0072653A" w:rsidP="00522871">
            <w:pPr>
              <w:pStyle w:val="af6"/>
              <w:spacing w:before="0" w:beforeAutospacing="0" w:after="0" w:afterAutospacing="0"/>
              <w:jc w:val="both"/>
              <w:rPr>
                <w:b/>
                <w:sz w:val="28"/>
                <w:szCs w:val="28"/>
              </w:rPr>
            </w:pPr>
            <w:r w:rsidRPr="00B77A00">
              <w:rPr>
                <w:b/>
                <w:sz w:val="28"/>
                <w:szCs w:val="28"/>
              </w:rPr>
              <w:t>Завдання на СРС:</w:t>
            </w:r>
          </w:p>
          <w:p w14:paraId="69001FFB" w14:textId="77777777" w:rsidR="0072653A" w:rsidRPr="00B77A00" w:rsidRDefault="00186703" w:rsidP="00522871">
            <w:pPr>
              <w:autoSpaceDE w:val="0"/>
              <w:autoSpaceDN w:val="0"/>
              <w:adjustRightInd w:val="0"/>
              <w:ind w:firstLine="0"/>
              <w:rPr>
                <w:sz w:val="28"/>
                <w:szCs w:val="28"/>
              </w:rPr>
            </w:pPr>
            <w:r>
              <w:rPr>
                <w:bCs/>
                <w:spacing w:val="-2"/>
                <w:sz w:val="28"/>
                <w:szCs w:val="28"/>
                <w:highlight w:val="white"/>
              </w:rPr>
              <w:t>Складіть схему: «Основні етапи земельної реформи»</w:t>
            </w:r>
          </w:p>
        </w:tc>
      </w:tr>
      <w:tr w:rsidR="0072653A" w:rsidRPr="00B77A00" w14:paraId="49D179A2" w14:textId="77777777" w:rsidTr="00522871">
        <w:trPr>
          <w:trHeight w:val="20"/>
        </w:trPr>
        <w:tc>
          <w:tcPr>
            <w:tcW w:w="0" w:type="auto"/>
            <w:gridSpan w:val="2"/>
            <w:tcBorders>
              <w:top w:val="single" w:sz="4" w:space="0" w:color="auto"/>
              <w:left w:val="single" w:sz="4" w:space="0" w:color="auto"/>
              <w:bottom w:val="single" w:sz="4" w:space="0" w:color="auto"/>
              <w:right w:val="single" w:sz="4" w:space="0" w:color="auto"/>
            </w:tcBorders>
            <w:hideMark/>
          </w:tcPr>
          <w:p w14:paraId="27C84A27" w14:textId="77777777" w:rsidR="0072653A" w:rsidRPr="00B77A00" w:rsidRDefault="0072653A" w:rsidP="00522871">
            <w:pPr>
              <w:ind w:firstLine="284"/>
              <w:jc w:val="center"/>
              <w:rPr>
                <w:sz w:val="28"/>
                <w:szCs w:val="28"/>
              </w:rPr>
            </w:pPr>
            <w:r w:rsidRPr="00B77A00">
              <w:rPr>
                <w:b/>
                <w:sz w:val="28"/>
                <w:szCs w:val="28"/>
              </w:rPr>
              <w:t xml:space="preserve">Розділ 2. </w:t>
            </w:r>
            <w:r w:rsidR="006674C5" w:rsidRPr="00097DEA">
              <w:rPr>
                <w:b/>
                <w:bCs/>
                <w:sz w:val="28"/>
                <w:szCs w:val="28"/>
              </w:rPr>
              <w:t>Правовий статус суб’єктів аграрних правовідносин в Україні та світі</w:t>
            </w:r>
          </w:p>
        </w:tc>
      </w:tr>
      <w:tr w:rsidR="0072653A" w:rsidRPr="00B77A00" w14:paraId="243D6DF7" w14:textId="77777777" w:rsidTr="00522871">
        <w:trPr>
          <w:trHeight w:val="20"/>
        </w:trPr>
        <w:tc>
          <w:tcPr>
            <w:tcW w:w="0" w:type="auto"/>
            <w:tcBorders>
              <w:top w:val="single" w:sz="4" w:space="0" w:color="auto"/>
              <w:left w:val="single" w:sz="4" w:space="0" w:color="auto"/>
              <w:right w:val="single" w:sz="4" w:space="0" w:color="auto"/>
            </w:tcBorders>
            <w:hideMark/>
          </w:tcPr>
          <w:p w14:paraId="04340FED" w14:textId="77777777" w:rsidR="0072653A" w:rsidRPr="00B77A00" w:rsidRDefault="006674C5" w:rsidP="00522871">
            <w:pPr>
              <w:tabs>
                <w:tab w:val="left" w:pos="284"/>
                <w:tab w:val="left" w:pos="567"/>
              </w:tabs>
              <w:ind w:firstLine="0"/>
              <w:jc w:val="center"/>
              <w:rPr>
                <w:sz w:val="28"/>
                <w:szCs w:val="28"/>
              </w:rPr>
            </w:pPr>
            <w:r>
              <w:rPr>
                <w:sz w:val="28"/>
                <w:szCs w:val="28"/>
              </w:rPr>
              <w:t>4</w:t>
            </w:r>
          </w:p>
        </w:tc>
        <w:tc>
          <w:tcPr>
            <w:tcW w:w="0" w:type="auto"/>
            <w:tcBorders>
              <w:top w:val="single" w:sz="4" w:space="0" w:color="auto"/>
              <w:left w:val="single" w:sz="4" w:space="0" w:color="auto"/>
              <w:bottom w:val="single" w:sz="4" w:space="0" w:color="auto"/>
              <w:right w:val="single" w:sz="4" w:space="0" w:color="auto"/>
            </w:tcBorders>
          </w:tcPr>
          <w:p w14:paraId="5C53A2EE" w14:textId="77777777" w:rsidR="006674C5" w:rsidRDefault="0072653A" w:rsidP="006674C5">
            <w:pPr>
              <w:pStyle w:val="Default"/>
              <w:jc w:val="both"/>
              <w:rPr>
                <w:b/>
              </w:rPr>
            </w:pPr>
            <w:r w:rsidRPr="00B77A00">
              <w:rPr>
                <w:b/>
                <w:bCs/>
                <w:sz w:val="28"/>
                <w:szCs w:val="28"/>
              </w:rPr>
              <w:t xml:space="preserve">Тема 2.1. </w:t>
            </w:r>
            <w:r w:rsidR="006674C5" w:rsidRPr="00097DEA">
              <w:rPr>
                <w:b/>
                <w:sz w:val="28"/>
                <w:szCs w:val="28"/>
              </w:rPr>
              <w:t>Правовий статус сільськогосподарського кооперативу та господарських товариств</w:t>
            </w:r>
          </w:p>
          <w:p w14:paraId="0F9E6845" w14:textId="77777777" w:rsidR="00D930A6" w:rsidRDefault="00D930A6" w:rsidP="00522871">
            <w:pPr>
              <w:pStyle w:val="af6"/>
              <w:spacing w:before="0" w:beforeAutospacing="0" w:after="0" w:afterAutospacing="0"/>
              <w:jc w:val="both"/>
              <w:rPr>
                <w:sz w:val="28"/>
                <w:szCs w:val="28"/>
              </w:rPr>
            </w:pPr>
            <w:r>
              <w:rPr>
                <w:sz w:val="28"/>
                <w:szCs w:val="28"/>
                <w:lang w:val="uk-UA"/>
              </w:rPr>
              <w:t>1.</w:t>
            </w:r>
            <w:r w:rsidRPr="00097DEA">
              <w:rPr>
                <w:sz w:val="28"/>
                <w:szCs w:val="28"/>
              </w:rPr>
              <w:t xml:space="preserve">Поняття та ознаки виробничого кооперативу. </w:t>
            </w:r>
          </w:p>
          <w:p w14:paraId="4B12D072" w14:textId="77777777" w:rsidR="00D930A6" w:rsidRDefault="00D930A6" w:rsidP="00522871">
            <w:pPr>
              <w:pStyle w:val="af6"/>
              <w:spacing w:before="0" w:beforeAutospacing="0" w:after="0" w:afterAutospacing="0"/>
              <w:jc w:val="both"/>
              <w:rPr>
                <w:sz w:val="28"/>
                <w:szCs w:val="28"/>
              </w:rPr>
            </w:pPr>
            <w:r>
              <w:rPr>
                <w:sz w:val="28"/>
                <w:szCs w:val="28"/>
                <w:lang w:val="uk-UA"/>
              </w:rPr>
              <w:t xml:space="preserve">2. </w:t>
            </w:r>
            <w:r w:rsidRPr="00097DEA">
              <w:rPr>
                <w:sz w:val="28"/>
                <w:szCs w:val="28"/>
              </w:rPr>
              <w:t xml:space="preserve">Поняття та ознаки обслуговуючого кооперативу. </w:t>
            </w:r>
          </w:p>
          <w:p w14:paraId="2BD373CA" w14:textId="77777777" w:rsidR="00D930A6" w:rsidRDefault="00D930A6" w:rsidP="00522871">
            <w:pPr>
              <w:pStyle w:val="af6"/>
              <w:spacing w:before="0" w:beforeAutospacing="0" w:after="0" w:afterAutospacing="0"/>
              <w:jc w:val="both"/>
              <w:rPr>
                <w:sz w:val="28"/>
                <w:szCs w:val="28"/>
              </w:rPr>
            </w:pPr>
            <w:r>
              <w:rPr>
                <w:sz w:val="28"/>
                <w:szCs w:val="28"/>
                <w:lang w:val="uk-UA"/>
              </w:rPr>
              <w:t>3.</w:t>
            </w:r>
            <w:r w:rsidRPr="00097DEA">
              <w:rPr>
                <w:sz w:val="28"/>
                <w:szCs w:val="28"/>
              </w:rPr>
              <w:t xml:space="preserve">Право членства в сільськогосподарських кооперативах. </w:t>
            </w:r>
          </w:p>
          <w:p w14:paraId="6A0DE612" w14:textId="77777777" w:rsidR="00D930A6" w:rsidRPr="00D930A6" w:rsidRDefault="00D930A6" w:rsidP="00522871">
            <w:pPr>
              <w:pStyle w:val="af6"/>
              <w:spacing w:before="0" w:beforeAutospacing="0" w:after="0" w:afterAutospacing="0"/>
              <w:jc w:val="both"/>
              <w:rPr>
                <w:sz w:val="28"/>
                <w:szCs w:val="28"/>
                <w:lang w:val="uk-UA"/>
              </w:rPr>
            </w:pPr>
            <w:r>
              <w:rPr>
                <w:sz w:val="28"/>
                <w:szCs w:val="28"/>
                <w:lang w:val="uk-UA"/>
              </w:rPr>
              <w:t>4.</w:t>
            </w:r>
            <w:r w:rsidRPr="00097DEA">
              <w:rPr>
                <w:sz w:val="28"/>
                <w:szCs w:val="28"/>
              </w:rPr>
              <w:t xml:space="preserve">Правовий режим майна та землі сільськогосподарських товариств. </w:t>
            </w:r>
            <w:r>
              <w:rPr>
                <w:sz w:val="28"/>
                <w:szCs w:val="28"/>
                <w:lang w:val="uk-UA"/>
              </w:rPr>
              <w:t xml:space="preserve">5. 5. </w:t>
            </w:r>
            <w:r w:rsidRPr="00097DEA">
              <w:rPr>
                <w:sz w:val="28"/>
                <w:szCs w:val="28"/>
              </w:rPr>
              <w:t>Органи управління та контролю сільськогосподарського товариства та їх компетенція.</w:t>
            </w:r>
          </w:p>
          <w:p w14:paraId="32402AA4" w14:textId="77777777" w:rsidR="0072653A" w:rsidRPr="00B77A00" w:rsidRDefault="0072653A" w:rsidP="00522871">
            <w:pPr>
              <w:pStyle w:val="af6"/>
              <w:spacing w:before="0" w:beforeAutospacing="0" w:after="0" w:afterAutospacing="0"/>
              <w:jc w:val="both"/>
              <w:rPr>
                <w:sz w:val="28"/>
                <w:szCs w:val="28"/>
                <w:lang w:val="uk-UA"/>
              </w:rPr>
            </w:pPr>
            <w:r w:rsidRPr="00B77A00">
              <w:rPr>
                <w:b/>
                <w:sz w:val="28"/>
                <w:szCs w:val="28"/>
              </w:rPr>
              <w:lastRenderedPageBreak/>
              <w:t>Література:</w:t>
            </w:r>
            <w:r w:rsidRPr="00B77A00">
              <w:rPr>
                <w:sz w:val="28"/>
                <w:szCs w:val="28"/>
              </w:rPr>
              <w:t>. базова:</w:t>
            </w:r>
            <w:r w:rsidRPr="00B77A00">
              <w:rPr>
                <w:sz w:val="28"/>
                <w:szCs w:val="28"/>
                <w:lang w:val="uk-UA"/>
              </w:rPr>
              <w:t>1-</w:t>
            </w:r>
            <w:r w:rsidR="00D930A6">
              <w:rPr>
                <w:sz w:val="28"/>
                <w:szCs w:val="28"/>
                <w:lang w:val="uk-UA"/>
              </w:rPr>
              <w:t>4</w:t>
            </w:r>
            <w:r w:rsidRPr="00B77A00">
              <w:rPr>
                <w:sz w:val="28"/>
                <w:szCs w:val="28"/>
              </w:rPr>
              <w:t>;</w:t>
            </w:r>
          </w:p>
          <w:p w14:paraId="62B090D8" w14:textId="77777777" w:rsidR="0072653A" w:rsidRPr="00B77A00" w:rsidRDefault="0072653A" w:rsidP="00522871">
            <w:pPr>
              <w:pStyle w:val="af6"/>
              <w:spacing w:before="0" w:beforeAutospacing="0" w:after="0" w:afterAutospacing="0"/>
              <w:jc w:val="both"/>
              <w:rPr>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8,12,14,20,23,32,37,43</w:t>
            </w:r>
          </w:p>
          <w:p w14:paraId="2AB1A24F" w14:textId="77777777" w:rsidR="0072653A" w:rsidRPr="00B77A00" w:rsidRDefault="0072653A" w:rsidP="00522871">
            <w:pPr>
              <w:pStyle w:val="af6"/>
              <w:spacing w:before="0" w:beforeAutospacing="0" w:after="0" w:afterAutospacing="0"/>
              <w:jc w:val="both"/>
              <w:rPr>
                <w:b/>
                <w:sz w:val="28"/>
                <w:szCs w:val="28"/>
              </w:rPr>
            </w:pPr>
            <w:r w:rsidRPr="00B77A00">
              <w:rPr>
                <w:b/>
                <w:sz w:val="28"/>
                <w:szCs w:val="28"/>
              </w:rPr>
              <w:t>Завдання на СРС:</w:t>
            </w:r>
          </w:p>
          <w:p w14:paraId="7BAC837E" w14:textId="77777777" w:rsidR="0072653A" w:rsidRPr="00B77A00" w:rsidRDefault="0072653A" w:rsidP="0041486D">
            <w:pPr>
              <w:pStyle w:val="af1"/>
              <w:numPr>
                <w:ilvl w:val="0"/>
                <w:numId w:val="22"/>
              </w:numPr>
              <w:autoSpaceDE w:val="0"/>
              <w:autoSpaceDN w:val="0"/>
              <w:adjustRightInd w:val="0"/>
              <w:spacing w:after="0" w:line="240" w:lineRule="auto"/>
              <w:ind w:left="0" w:firstLine="0"/>
              <w:jc w:val="both"/>
              <w:rPr>
                <w:rFonts w:ascii="Times New Roman" w:hAnsi="Times New Roman"/>
                <w:sz w:val="28"/>
                <w:szCs w:val="28"/>
              </w:rPr>
            </w:pPr>
            <w:r w:rsidRPr="00B77A00">
              <w:rPr>
                <w:rFonts w:ascii="Times New Roman" w:hAnsi="Times New Roman"/>
                <w:spacing w:val="-2"/>
                <w:sz w:val="28"/>
                <w:szCs w:val="28"/>
                <w:highlight w:val="white"/>
              </w:rPr>
              <w:t xml:space="preserve">Складіть </w:t>
            </w:r>
            <w:r w:rsidR="00D930A6">
              <w:rPr>
                <w:rFonts w:ascii="Times New Roman" w:hAnsi="Times New Roman"/>
                <w:spacing w:val="-2"/>
                <w:sz w:val="28"/>
                <w:szCs w:val="28"/>
                <w:highlight w:val="white"/>
              </w:rPr>
              <w:t>перелік з об’єктів, які можуть формувати майновий фонд сільськогосподарського товариства</w:t>
            </w:r>
            <w:r w:rsidRPr="00B77A00">
              <w:rPr>
                <w:rFonts w:ascii="Times New Roman" w:hAnsi="Times New Roman"/>
                <w:sz w:val="28"/>
                <w:szCs w:val="28"/>
              </w:rPr>
              <w:t>.</w:t>
            </w:r>
          </w:p>
        </w:tc>
      </w:tr>
      <w:tr w:rsidR="0072653A" w:rsidRPr="00B77A00" w14:paraId="54016C70" w14:textId="77777777" w:rsidTr="00522871">
        <w:trPr>
          <w:trHeight w:val="20"/>
        </w:trPr>
        <w:tc>
          <w:tcPr>
            <w:tcW w:w="0" w:type="auto"/>
            <w:tcBorders>
              <w:left w:val="single" w:sz="4" w:space="0" w:color="auto"/>
              <w:bottom w:val="single" w:sz="4" w:space="0" w:color="auto"/>
              <w:right w:val="single" w:sz="4" w:space="0" w:color="auto"/>
            </w:tcBorders>
          </w:tcPr>
          <w:p w14:paraId="63B05380" w14:textId="77777777" w:rsidR="0072653A" w:rsidRPr="00B77A00" w:rsidRDefault="00D930A6" w:rsidP="00522871">
            <w:pPr>
              <w:tabs>
                <w:tab w:val="left" w:pos="284"/>
                <w:tab w:val="left" w:pos="567"/>
              </w:tabs>
              <w:ind w:firstLine="0"/>
              <w:rPr>
                <w:sz w:val="28"/>
                <w:szCs w:val="28"/>
              </w:rPr>
            </w:pPr>
            <w:r>
              <w:rPr>
                <w:sz w:val="28"/>
                <w:szCs w:val="28"/>
              </w:rPr>
              <w:lastRenderedPageBreak/>
              <w:t>5</w:t>
            </w:r>
          </w:p>
        </w:tc>
        <w:tc>
          <w:tcPr>
            <w:tcW w:w="0" w:type="auto"/>
            <w:tcBorders>
              <w:top w:val="single" w:sz="4" w:space="0" w:color="auto"/>
              <w:left w:val="single" w:sz="4" w:space="0" w:color="auto"/>
              <w:bottom w:val="single" w:sz="4" w:space="0" w:color="auto"/>
              <w:right w:val="single" w:sz="4" w:space="0" w:color="auto"/>
            </w:tcBorders>
          </w:tcPr>
          <w:p w14:paraId="7E804D3B" w14:textId="77777777" w:rsidR="00D930A6" w:rsidRPr="00097DEA" w:rsidRDefault="0072653A" w:rsidP="00D930A6">
            <w:pPr>
              <w:ind w:firstLine="600"/>
              <w:rPr>
                <w:b/>
                <w:sz w:val="28"/>
                <w:szCs w:val="28"/>
              </w:rPr>
            </w:pPr>
            <w:r w:rsidRPr="00B77A00">
              <w:rPr>
                <w:b/>
                <w:bCs/>
                <w:sz w:val="28"/>
                <w:szCs w:val="28"/>
              </w:rPr>
              <w:t xml:space="preserve">Тема 2.2. </w:t>
            </w:r>
            <w:r w:rsidR="00D930A6" w:rsidRPr="00097DEA">
              <w:rPr>
                <w:b/>
                <w:sz w:val="28"/>
                <w:szCs w:val="28"/>
              </w:rPr>
              <w:t>Правове становище фермерських господарств та особистих селянських господарств</w:t>
            </w:r>
          </w:p>
          <w:p w14:paraId="1B1FDAAE" w14:textId="77777777" w:rsidR="00D930A6" w:rsidRPr="00D930A6" w:rsidRDefault="00D930A6" w:rsidP="0041486D">
            <w:pPr>
              <w:pStyle w:val="af1"/>
              <w:numPr>
                <w:ilvl w:val="0"/>
                <w:numId w:val="47"/>
              </w:numPr>
              <w:rPr>
                <w:rFonts w:ascii="Times New Roman" w:hAnsi="Times New Roman"/>
                <w:sz w:val="28"/>
                <w:szCs w:val="28"/>
              </w:rPr>
            </w:pPr>
            <w:r w:rsidRPr="00D930A6">
              <w:rPr>
                <w:rFonts w:ascii="Times New Roman" w:hAnsi="Times New Roman"/>
                <w:sz w:val="28"/>
                <w:szCs w:val="28"/>
              </w:rPr>
              <w:t>Порядок створення фермерських господарств.</w:t>
            </w:r>
          </w:p>
          <w:p w14:paraId="3014FDA2" w14:textId="77777777" w:rsidR="00D930A6" w:rsidRPr="00D930A6" w:rsidRDefault="00D930A6" w:rsidP="0041486D">
            <w:pPr>
              <w:pStyle w:val="af1"/>
              <w:numPr>
                <w:ilvl w:val="0"/>
                <w:numId w:val="47"/>
              </w:numPr>
              <w:rPr>
                <w:rFonts w:ascii="Times New Roman" w:hAnsi="Times New Roman"/>
                <w:sz w:val="28"/>
                <w:szCs w:val="28"/>
              </w:rPr>
            </w:pPr>
            <w:r w:rsidRPr="00D930A6">
              <w:rPr>
                <w:rFonts w:ascii="Times New Roman" w:hAnsi="Times New Roman"/>
                <w:sz w:val="28"/>
                <w:szCs w:val="28"/>
              </w:rPr>
              <w:t xml:space="preserve">Об’єкти страхування. </w:t>
            </w:r>
          </w:p>
          <w:p w14:paraId="30530113" w14:textId="77777777" w:rsidR="00D930A6" w:rsidRPr="00D930A6" w:rsidRDefault="00D930A6" w:rsidP="0041486D">
            <w:pPr>
              <w:pStyle w:val="af1"/>
              <w:numPr>
                <w:ilvl w:val="0"/>
                <w:numId w:val="47"/>
              </w:numPr>
              <w:rPr>
                <w:rFonts w:ascii="Times New Roman" w:hAnsi="Times New Roman"/>
                <w:sz w:val="28"/>
                <w:szCs w:val="28"/>
              </w:rPr>
            </w:pPr>
            <w:r w:rsidRPr="00D930A6">
              <w:rPr>
                <w:rFonts w:ascii="Times New Roman" w:hAnsi="Times New Roman"/>
                <w:sz w:val="28"/>
                <w:szCs w:val="28"/>
              </w:rPr>
              <w:t xml:space="preserve">Оподаткування фермерських господарств. </w:t>
            </w:r>
          </w:p>
          <w:p w14:paraId="7B5D0BD8" w14:textId="77777777" w:rsidR="00D930A6" w:rsidRPr="00D930A6" w:rsidRDefault="00D930A6" w:rsidP="0041486D">
            <w:pPr>
              <w:pStyle w:val="af1"/>
              <w:numPr>
                <w:ilvl w:val="0"/>
                <w:numId w:val="47"/>
              </w:numPr>
              <w:rPr>
                <w:rFonts w:ascii="Times New Roman" w:hAnsi="Times New Roman"/>
                <w:sz w:val="28"/>
                <w:szCs w:val="28"/>
              </w:rPr>
            </w:pPr>
            <w:r w:rsidRPr="00D930A6">
              <w:rPr>
                <w:rFonts w:ascii="Times New Roman" w:hAnsi="Times New Roman"/>
                <w:sz w:val="28"/>
                <w:szCs w:val="28"/>
              </w:rPr>
              <w:t xml:space="preserve">Зайнятість членів особистих селянських господарств. </w:t>
            </w:r>
          </w:p>
          <w:p w14:paraId="3B9C446C" w14:textId="77777777" w:rsidR="0072653A" w:rsidRPr="00D930A6" w:rsidRDefault="00D930A6" w:rsidP="0041486D">
            <w:pPr>
              <w:pStyle w:val="af1"/>
              <w:numPr>
                <w:ilvl w:val="0"/>
                <w:numId w:val="47"/>
              </w:numPr>
              <w:rPr>
                <w:rFonts w:ascii="Times New Roman" w:hAnsi="Times New Roman"/>
                <w:sz w:val="28"/>
                <w:szCs w:val="28"/>
              </w:rPr>
            </w:pPr>
            <w:r w:rsidRPr="00D930A6">
              <w:rPr>
                <w:rFonts w:ascii="Times New Roman" w:hAnsi="Times New Roman"/>
                <w:sz w:val="28"/>
                <w:szCs w:val="28"/>
              </w:rPr>
              <w:t>Правовий режим майна особистого селянського господарства</w:t>
            </w:r>
            <w:r w:rsidR="0072653A" w:rsidRPr="00D930A6">
              <w:rPr>
                <w:rFonts w:ascii="Times New Roman" w:hAnsi="Times New Roman"/>
                <w:sz w:val="28"/>
                <w:szCs w:val="28"/>
              </w:rPr>
              <w:t xml:space="preserve"> </w:t>
            </w:r>
          </w:p>
          <w:p w14:paraId="74F9ACE3" w14:textId="77777777" w:rsidR="0072653A" w:rsidRPr="00B77A00" w:rsidRDefault="0072653A" w:rsidP="00522871">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w:t>
            </w:r>
            <w:r w:rsidR="00D930A6">
              <w:rPr>
                <w:sz w:val="28"/>
                <w:szCs w:val="28"/>
                <w:lang w:val="uk-UA"/>
              </w:rPr>
              <w:t>4</w:t>
            </w:r>
            <w:r w:rsidRPr="00B77A00">
              <w:rPr>
                <w:sz w:val="28"/>
                <w:szCs w:val="28"/>
              </w:rPr>
              <w:t xml:space="preserve">; </w:t>
            </w:r>
          </w:p>
          <w:p w14:paraId="296A6F83" w14:textId="77777777" w:rsidR="0072653A" w:rsidRPr="00B77A00" w:rsidRDefault="0072653A" w:rsidP="00522871">
            <w:pPr>
              <w:pStyle w:val="af6"/>
              <w:spacing w:before="0" w:beforeAutospacing="0" w:after="0" w:afterAutospacing="0"/>
              <w:jc w:val="both"/>
              <w:rPr>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8,13,16,20,34,36,38</w:t>
            </w:r>
          </w:p>
          <w:p w14:paraId="7344AF8E" w14:textId="77777777" w:rsidR="0072653A" w:rsidRPr="00B77A00" w:rsidRDefault="0072653A" w:rsidP="00522871">
            <w:pPr>
              <w:pStyle w:val="ac"/>
              <w:tabs>
                <w:tab w:val="left" w:pos="540"/>
              </w:tabs>
              <w:spacing w:before="0"/>
              <w:ind w:left="0"/>
              <w:jc w:val="both"/>
              <w:rPr>
                <w:b/>
                <w:bCs/>
                <w:sz w:val="28"/>
                <w:szCs w:val="28"/>
                <w:u w:val="none"/>
              </w:rPr>
            </w:pPr>
            <w:r w:rsidRPr="00B77A00">
              <w:rPr>
                <w:b/>
                <w:sz w:val="28"/>
                <w:szCs w:val="28"/>
                <w:u w:val="none"/>
              </w:rPr>
              <w:t>Завдання на СРС:</w:t>
            </w:r>
            <w:r w:rsidRPr="00B77A00">
              <w:rPr>
                <w:b/>
                <w:bCs/>
                <w:sz w:val="28"/>
                <w:szCs w:val="28"/>
                <w:u w:val="none"/>
              </w:rPr>
              <w:t xml:space="preserve"> </w:t>
            </w:r>
          </w:p>
          <w:p w14:paraId="2D0FD8EB" w14:textId="77777777" w:rsidR="0072653A" w:rsidRPr="00B77A00" w:rsidRDefault="0072653A" w:rsidP="00522871">
            <w:pPr>
              <w:pStyle w:val="ac"/>
              <w:tabs>
                <w:tab w:val="left" w:pos="540"/>
              </w:tabs>
              <w:spacing w:before="0"/>
              <w:ind w:left="0"/>
              <w:jc w:val="both"/>
              <w:rPr>
                <w:b/>
                <w:sz w:val="28"/>
                <w:szCs w:val="28"/>
              </w:rPr>
            </w:pPr>
            <w:r w:rsidRPr="00B77A00">
              <w:rPr>
                <w:sz w:val="28"/>
                <w:szCs w:val="28"/>
                <w:u w:val="none"/>
                <w:lang w:bidi="hi-IN"/>
              </w:rPr>
              <w:t xml:space="preserve">Дайте порівняльну характеристику </w:t>
            </w:r>
            <w:r w:rsidR="00D930A6">
              <w:rPr>
                <w:sz w:val="28"/>
                <w:szCs w:val="28"/>
                <w:u w:val="none"/>
                <w:lang w:bidi="hi-IN"/>
              </w:rPr>
              <w:t>фермерському та особистому селянському господарству</w:t>
            </w:r>
            <w:r w:rsidRPr="00B77A00">
              <w:rPr>
                <w:sz w:val="28"/>
                <w:szCs w:val="28"/>
                <w:u w:val="none"/>
                <w:lang w:bidi="hi-IN"/>
              </w:rPr>
              <w:t>.</w:t>
            </w:r>
            <w:r w:rsidRPr="00B77A00">
              <w:rPr>
                <w:sz w:val="28"/>
                <w:szCs w:val="28"/>
                <w:lang w:bidi="hi-IN"/>
              </w:rPr>
              <w:t xml:space="preserve">  </w:t>
            </w:r>
          </w:p>
        </w:tc>
      </w:tr>
      <w:tr w:rsidR="0072653A" w:rsidRPr="00B77A00" w14:paraId="7A25B1FD" w14:textId="77777777" w:rsidTr="00522871">
        <w:trPr>
          <w:trHeight w:val="20"/>
        </w:trPr>
        <w:tc>
          <w:tcPr>
            <w:tcW w:w="0" w:type="auto"/>
            <w:tcBorders>
              <w:left w:val="single" w:sz="4" w:space="0" w:color="auto"/>
              <w:bottom w:val="single" w:sz="4" w:space="0" w:color="auto"/>
              <w:right w:val="single" w:sz="4" w:space="0" w:color="auto"/>
            </w:tcBorders>
          </w:tcPr>
          <w:p w14:paraId="55A9DFF3" w14:textId="77777777" w:rsidR="0072653A" w:rsidRPr="00B77A00" w:rsidRDefault="00D930A6" w:rsidP="00522871">
            <w:pPr>
              <w:tabs>
                <w:tab w:val="left" w:pos="284"/>
                <w:tab w:val="left" w:pos="567"/>
              </w:tabs>
              <w:ind w:firstLine="0"/>
              <w:jc w:val="center"/>
              <w:rPr>
                <w:sz w:val="28"/>
                <w:szCs w:val="28"/>
              </w:rPr>
            </w:pPr>
            <w:r>
              <w:rPr>
                <w:sz w:val="28"/>
                <w:szCs w:val="28"/>
              </w:rPr>
              <w:t>6</w:t>
            </w:r>
          </w:p>
        </w:tc>
        <w:tc>
          <w:tcPr>
            <w:tcW w:w="0" w:type="auto"/>
            <w:tcBorders>
              <w:top w:val="single" w:sz="4" w:space="0" w:color="auto"/>
              <w:left w:val="single" w:sz="4" w:space="0" w:color="auto"/>
              <w:bottom w:val="single" w:sz="4" w:space="0" w:color="auto"/>
              <w:right w:val="single" w:sz="4" w:space="0" w:color="auto"/>
            </w:tcBorders>
          </w:tcPr>
          <w:p w14:paraId="71015041" w14:textId="77777777" w:rsidR="00D930A6" w:rsidRPr="00097DEA" w:rsidRDefault="0072653A" w:rsidP="00D930A6">
            <w:pPr>
              <w:ind w:firstLine="600"/>
              <w:rPr>
                <w:b/>
                <w:sz w:val="28"/>
                <w:szCs w:val="28"/>
              </w:rPr>
            </w:pPr>
            <w:r w:rsidRPr="00B77A00">
              <w:rPr>
                <w:b/>
                <w:bCs/>
                <w:sz w:val="28"/>
                <w:szCs w:val="28"/>
              </w:rPr>
              <w:t xml:space="preserve">Тема 2.3. </w:t>
            </w:r>
            <w:r w:rsidR="00D930A6" w:rsidRPr="00097DEA">
              <w:rPr>
                <w:b/>
                <w:sz w:val="28"/>
                <w:szCs w:val="28"/>
              </w:rPr>
              <w:t>Правове регулювання охорони довкілля у сільському господарстві та забезпечення безпечності та якості сільськогосподарської продукції</w:t>
            </w:r>
          </w:p>
          <w:p w14:paraId="5A70CBCB" w14:textId="77777777" w:rsidR="0072653A" w:rsidRPr="00B77A00" w:rsidRDefault="0072653A" w:rsidP="00522871">
            <w:pPr>
              <w:pStyle w:val="ac"/>
              <w:tabs>
                <w:tab w:val="left" w:pos="540"/>
              </w:tabs>
              <w:spacing w:before="0"/>
              <w:ind w:left="0"/>
              <w:jc w:val="both"/>
              <w:rPr>
                <w:b/>
                <w:sz w:val="28"/>
                <w:szCs w:val="28"/>
                <w:u w:val="none"/>
              </w:rPr>
            </w:pPr>
          </w:p>
          <w:p w14:paraId="34470017" w14:textId="77777777" w:rsidR="00D930A6" w:rsidRPr="00D930A6" w:rsidRDefault="00D930A6" w:rsidP="0041486D">
            <w:pPr>
              <w:pStyle w:val="af6"/>
              <w:numPr>
                <w:ilvl w:val="0"/>
                <w:numId w:val="48"/>
              </w:numPr>
              <w:spacing w:before="0" w:beforeAutospacing="0" w:after="0" w:afterAutospacing="0"/>
              <w:jc w:val="both"/>
              <w:rPr>
                <w:sz w:val="28"/>
                <w:szCs w:val="28"/>
              </w:rPr>
            </w:pPr>
            <w:r w:rsidRPr="00D930A6">
              <w:rPr>
                <w:sz w:val="28"/>
                <w:szCs w:val="28"/>
              </w:rPr>
              <w:t xml:space="preserve">Правовий інститут меліорації земель у сільському господарстві. </w:t>
            </w:r>
          </w:p>
          <w:p w14:paraId="22DB47ED" w14:textId="77777777" w:rsidR="00D930A6" w:rsidRPr="00D930A6" w:rsidRDefault="00D930A6" w:rsidP="0041486D">
            <w:pPr>
              <w:pStyle w:val="af6"/>
              <w:numPr>
                <w:ilvl w:val="0"/>
                <w:numId w:val="48"/>
              </w:numPr>
              <w:spacing w:before="0" w:beforeAutospacing="0" w:after="0" w:afterAutospacing="0"/>
              <w:jc w:val="both"/>
              <w:rPr>
                <w:sz w:val="28"/>
                <w:szCs w:val="28"/>
                <w:lang w:val="uk-UA"/>
              </w:rPr>
            </w:pPr>
            <w:r w:rsidRPr="00D930A6">
              <w:rPr>
                <w:sz w:val="28"/>
                <w:szCs w:val="28"/>
              </w:rPr>
              <w:t xml:space="preserve">Правове регулювання хімізації сільського господарства. </w:t>
            </w:r>
          </w:p>
          <w:p w14:paraId="51631335" w14:textId="77777777" w:rsidR="00D930A6" w:rsidRPr="00D930A6" w:rsidRDefault="00D930A6" w:rsidP="0041486D">
            <w:pPr>
              <w:pStyle w:val="af6"/>
              <w:numPr>
                <w:ilvl w:val="0"/>
                <w:numId w:val="48"/>
              </w:numPr>
              <w:spacing w:before="0" w:beforeAutospacing="0" w:after="0" w:afterAutospacing="0"/>
              <w:jc w:val="both"/>
              <w:rPr>
                <w:sz w:val="28"/>
                <w:szCs w:val="28"/>
                <w:lang w:val="uk-UA"/>
              </w:rPr>
            </w:pPr>
            <w:r w:rsidRPr="00D930A6">
              <w:rPr>
                <w:sz w:val="28"/>
                <w:szCs w:val="28"/>
              </w:rPr>
              <w:t>Державна реєстрація пестицидів та агрохімікатів.</w:t>
            </w:r>
          </w:p>
          <w:p w14:paraId="60E4B65D" w14:textId="77777777" w:rsidR="00D930A6" w:rsidRPr="00D930A6" w:rsidRDefault="00D930A6" w:rsidP="0041486D">
            <w:pPr>
              <w:pStyle w:val="af6"/>
              <w:numPr>
                <w:ilvl w:val="0"/>
                <w:numId w:val="48"/>
              </w:numPr>
              <w:spacing w:before="0" w:beforeAutospacing="0" w:after="0" w:afterAutospacing="0"/>
              <w:jc w:val="both"/>
              <w:rPr>
                <w:sz w:val="28"/>
                <w:szCs w:val="28"/>
                <w:lang w:val="uk-UA"/>
              </w:rPr>
            </w:pPr>
            <w:r w:rsidRPr="00D930A6">
              <w:rPr>
                <w:sz w:val="28"/>
                <w:szCs w:val="28"/>
              </w:rPr>
              <w:t>Ознаки якісної та безпечної продукції.</w:t>
            </w:r>
          </w:p>
          <w:p w14:paraId="4134ED05" w14:textId="77777777" w:rsidR="00D930A6" w:rsidRPr="00D930A6" w:rsidRDefault="00D930A6" w:rsidP="0041486D">
            <w:pPr>
              <w:pStyle w:val="af6"/>
              <w:numPr>
                <w:ilvl w:val="0"/>
                <w:numId w:val="48"/>
              </w:numPr>
              <w:spacing w:before="0" w:beforeAutospacing="0" w:after="0" w:afterAutospacing="0"/>
              <w:jc w:val="both"/>
              <w:rPr>
                <w:b/>
                <w:sz w:val="28"/>
                <w:szCs w:val="28"/>
                <w:lang w:val="uk-UA"/>
              </w:rPr>
            </w:pPr>
            <w:r w:rsidRPr="00D930A6">
              <w:rPr>
                <w:sz w:val="28"/>
                <w:szCs w:val="28"/>
              </w:rPr>
              <w:t>Документи, які підтверджують якість та безпечність продукції.</w:t>
            </w:r>
          </w:p>
          <w:p w14:paraId="2675AD7D" w14:textId="77777777" w:rsidR="00D930A6" w:rsidRPr="00D930A6" w:rsidRDefault="00D930A6" w:rsidP="00D930A6">
            <w:pPr>
              <w:pStyle w:val="af6"/>
              <w:spacing w:before="0" w:beforeAutospacing="0" w:after="0" w:afterAutospacing="0"/>
              <w:ind w:left="720"/>
              <w:jc w:val="both"/>
              <w:rPr>
                <w:b/>
                <w:sz w:val="28"/>
                <w:szCs w:val="28"/>
                <w:lang w:val="uk-UA"/>
              </w:rPr>
            </w:pPr>
          </w:p>
          <w:p w14:paraId="0B8D51A1" w14:textId="77777777" w:rsidR="00D930A6" w:rsidRDefault="0072653A" w:rsidP="00D930A6">
            <w:pPr>
              <w:pStyle w:val="af6"/>
              <w:spacing w:before="0" w:beforeAutospacing="0" w:after="0" w:afterAutospacing="0"/>
              <w:jc w:val="both"/>
              <w:rPr>
                <w:sz w:val="28"/>
                <w:szCs w:val="28"/>
              </w:rPr>
            </w:pPr>
            <w:r w:rsidRPr="00B77A00">
              <w:rPr>
                <w:b/>
                <w:sz w:val="28"/>
                <w:szCs w:val="28"/>
              </w:rPr>
              <w:t xml:space="preserve">Література </w:t>
            </w:r>
            <w:r w:rsidRPr="00B77A00">
              <w:rPr>
                <w:sz w:val="28"/>
                <w:szCs w:val="28"/>
              </w:rPr>
              <w:t>базова:</w:t>
            </w:r>
            <w:r w:rsidRPr="00B77A00">
              <w:rPr>
                <w:sz w:val="28"/>
                <w:szCs w:val="28"/>
                <w:lang w:val="uk-UA"/>
              </w:rPr>
              <w:t>1-</w:t>
            </w:r>
            <w:r w:rsidR="00D930A6">
              <w:rPr>
                <w:sz w:val="28"/>
                <w:szCs w:val="28"/>
                <w:lang w:val="uk-UA"/>
              </w:rPr>
              <w:t>4</w:t>
            </w:r>
            <w:r w:rsidRPr="00B77A00">
              <w:rPr>
                <w:sz w:val="28"/>
                <w:szCs w:val="28"/>
              </w:rPr>
              <w:t xml:space="preserve">; </w:t>
            </w:r>
          </w:p>
          <w:p w14:paraId="47815053" w14:textId="77777777" w:rsidR="0072653A" w:rsidRPr="00B77A00" w:rsidRDefault="00D930A6" w:rsidP="00D930A6">
            <w:pPr>
              <w:pStyle w:val="af6"/>
              <w:spacing w:before="0" w:beforeAutospacing="0" w:after="0" w:afterAutospacing="0"/>
              <w:jc w:val="both"/>
              <w:rPr>
                <w:b/>
                <w:sz w:val="28"/>
                <w:szCs w:val="28"/>
                <w:lang w:val="uk-UA"/>
              </w:rPr>
            </w:pPr>
            <w:r>
              <w:rPr>
                <w:sz w:val="28"/>
                <w:szCs w:val="28"/>
                <w:lang w:val="uk-UA"/>
              </w:rPr>
              <w:t xml:space="preserve">                        </w:t>
            </w:r>
            <w:r w:rsidR="0072653A" w:rsidRPr="00B77A00">
              <w:rPr>
                <w:sz w:val="28"/>
                <w:szCs w:val="28"/>
              </w:rPr>
              <w:t>допоміжна</w:t>
            </w:r>
            <w:r w:rsidR="0072653A" w:rsidRPr="00B77A00">
              <w:rPr>
                <w:sz w:val="28"/>
                <w:szCs w:val="28"/>
                <w:lang w:val="uk-UA"/>
              </w:rPr>
              <w:t>: 7,8,12,17,</w:t>
            </w:r>
            <w:r w:rsidRPr="00B77A00">
              <w:rPr>
                <w:sz w:val="28"/>
                <w:szCs w:val="28"/>
                <w:lang w:val="uk-UA"/>
              </w:rPr>
              <w:t xml:space="preserve"> </w:t>
            </w:r>
            <w:r w:rsidR="0072653A" w:rsidRPr="00B77A00">
              <w:rPr>
                <w:sz w:val="28"/>
                <w:szCs w:val="28"/>
                <w:lang w:val="uk-UA"/>
              </w:rPr>
              <w:t>30,47,51,54</w:t>
            </w:r>
          </w:p>
          <w:p w14:paraId="46F35AE4" w14:textId="77777777" w:rsidR="0072653A" w:rsidRPr="00B77A00" w:rsidRDefault="0072653A" w:rsidP="00522871">
            <w:pPr>
              <w:pStyle w:val="af6"/>
              <w:spacing w:before="0" w:beforeAutospacing="0" w:after="0" w:afterAutospacing="0"/>
              <w:jc w:val="both"/>
              <w:rPr>
                <w:b/>
                <w:sz w:val="28"/>
                <w:szCs w:val="28"/>
              </w:rPr>
            </w:pPr>
            <w:r w:rsidRPr="00B77A00">
              <w:rPr>
                <w:b/>
                <w:sz w:val="28"/>
                <w:szCs w:val="28"/>
              </w:rPr>
              <w:t>Завдання на СРС:</w:t>
            </w:r>
          </w:p>
          <w:p w14:paraId="00F2B566" w14:textId="77777777" w:rsidR="0072653A" w:rsidRPr="00B77A00" w:rsidRDefault="00D930A6" w:rsidP="0041486D">
            <w:pPr>
              <w:widowControl w:val="0"/>
              <w:numPr>
                <w:ilvl w:val="0"/>
                <w:numId w:val="11"/>
              </w:numPr>
              <w:autoSpaceDE w:val="0"/>
              <w:autoSpaceDN w:val="0"/>
              <w:adjustRightInd w:val="0"/>
              <w:ind w:left="0" w:firstLine="0"/>
              <w:rPr>
                <w:b/>
                <w:bCs/>
                <w:sz w:val="28"/>
                <w:szCs w:val="28"/>
              </w:rPr>
            </w:pPr>
            <w:r>
              <w:rPr>
                <w:sz w:val="28"/>
                <w:szCs w:val="28"/>
              </w:rPr>
              <w:t>Складіть проект етикетки харчового продукту сільськогосподарського призначення</w:t>
            </w:r>
          </w:p>
        </w:tc>
      </w:tr>
      <w:tr w:rsidR="0072653A" w:rsidRPr="00B77A00" w14:paraId="4C483DBB" w14:textId="77777777" w:rsidTr="00522871">
        <w:trPr>
          <w:trHeight w:val="20"/>
        </w:trPr>
        <w:tc>
          <w:tcPr>
            <w:tcW w:w="0" w:type="auto"/>
            <w:tcBorders>
              <w:top w:val="single" w:sz="4" w:space="0" w:color="auto"/>
              <w:left w:val="single" w:sz="4" w:space="0" w:color="auto"/>
              <w:right w:val="single" w:sz="4" w:space="0" w:color="auto"/>
            </w:tcBorders>
          </w:tcPr>
          <w:p w14:paraId="132A3000" w14:textId="77777777" w:rsidR="0072653A" w:rsidRPr="00B77A00" w:rsidRDefault="00D930A6" w:rsidP="00522871">
            <w:pPr>
              <w:tabs>
                <w:tab w:val="left" w:pos="284"/>
                <w:tab w:val="left" w:pos="567"/>
              </w:tabs>
              <w:ind w:firstLine="0"/>
              <w:jc w:val="center"/>
              <w:rPr>
                <w:sz w:val="28"/>
                <w:szCs w:val="28"/>
              </w:rPr>
            </w:pPr>
            <w:r>
              <w:rPr>
                <w:sz w:val="28"/>
                <w:szCs w:val="28"/>
              </w:rPr>
              <w:t>7</w:t>
            </w:r>
          </w:p>
        </w:tc>
        <w:tc>
          <w:tcPr>
            <w:tcW w:w="0" w:type="auto"/>
            <w:tcBorders>
              <w:top w:val="single" w:sz="4" w:space="0" w:color="auto"/>
              <w:left w:val="single" w:sz="4" w:space="0" w:color="auto"/>
              <w:bottom w:val="single" w:sz="4" w:space="0" w:color="auto"/>
              <w:right w:val="single" w:sz="4" w:space="0" w:color="auto"/>
            </w:tcBorders>
          </w:tcPr>
          <w:p w14:paraId="54801D08" w14:textId="77777777" w:rsidR="00D930A6" w:rsidRPr="00097DEA" w:rsidRDefault="0072653A" w:rsidP="00D930A6">
            <w:pPr>
              <w:ind w:firstLine="600"/>
              <w:rPr>
                <w:b/>
                <w:sz w:val="28"/>
                <w:szCs w:val="28"/>
              </w:rPr>
            </w:pPr>
            <w:r w:rsidRPr="00B77A00">
              <w:rPr>
                <w:b/>
                <w:bCs/>
                <w:sz w:val="28"/>
                <w:szCs w:val="28"/>
              </w:rPr>
              <w:t xml:space="preserve">Тема 2.4. </w:t>
            </w:r>
            <w:r w:rsidR="00D930A6" w:rsidRPr="00097DEA">
              <w:rPr>
                <w:b/>
                <w:sz w:val="28"/>
                <w:szCs w:val="28"/>
              </w:rPr>
              <w:t>Договірні відносини у сільському господарстві</w:t>
            </w:r>
          </w:p>
          <w:p w14:paraId="51E69C1D" w14:textId="77777777" w:rsidR="00D930A6" w:rsidRPr="00D930A6" w:rsidRDefault="00D930A6" w:rsidP="0041486D">
            <w:pPr>
              <w:numPr>
                <w:ilvl w:val="0"/>
                <w:numId w:val="20"/>
              </w:numPr>
              <w:ind w:left="0" w:firstLine="0"/>
              <w:rPr>
                <w:sz w:val="28"/>
                <w:szCs w:val="28"/>
              </w:rPr>
            </w:pPr>
            <w:r w:rsidRPr="00097DEA">
              <w:rPr>
                <w:iCs/>
                <w:color w:val="000000"/>
                <w:sz w:val="28"/>
                <w:szCs w:val="28"/>
              </w:rPr>
              <w:t>. Договори про закупівлю зерна.</w:t>
            </w:r>
          </w:p>
          <w:p w14:paraId="16FFE712" w14:textId="77777777" w:rsidR="00D930A6" w:rsidRPr="00D930A6" w:rsidRDefault="00D930A6" w:rsidP="0041486D">
            <w:pPr>
              <w:numPr>
                <w:ilvl w:val="0"/>
                <w:numId w:val="20"/>
              </w:numPr>
              <w:ind w:left="0" w:firstLine="0"/>
              <w:rPr>
                <w:sz w:val="28"/>
                <w:szCs w:val="28"/>
              </w:rPr>
            </w:pPr>
            <w:r w:rsidRPr="00097DEA">
              <w:rPr>
                <w:iCs/>
                <w:color w:val="000000"/>
                <w:sz w:val="28"/>
                <w:szCs w:val="28"/>
              </w:rPr>
              <w:t xml:space="preserve"> Договори на використан</w:t>
            </w:r>
            <w:r w:rsidRPr="00097DEA">
              <w:rPr>
                <w:iCs/>
                <w:color w:val="000000"/>
                <w:spacing w:val="1"/>
                <w:sz w:val="28"/>
                <w:szCs w:val="28"/>
              </w:rPr>
              <w:t>ня науково-технічної продукції у сільському господарстві</w:t>
            </w:r>
            <w:r w:rsidRPr="00097DEA">
              <w:rPr>
                <w:i/>
                <w:iCs/>
                <w:color w:val="000000"/>
                <w:spacing w:val="1"/>
                <w:sz w:val="28"/>
                <w:szCs w:val="28"/>
              </w:rPr>
              <w:t>.</w:t>
            </w:r>
            <w:r>
              <w:rPr>
                <w:i/>
                <w:iCs/>
                <w:color w:val="000000"/>
                <w:spacing w:val="1"/>
                <w:sz w:val="28"/>
                <w:szCs w:val="28"/>
              </w:rPr>
              <w:t xml:space="preserve"> </w:t>
            </w:r>
          </w:p>
          <w:p w14:paraId="72504B8B" w14:textId="77777777" w:rsidR="00D930A6" w:rsidRPr="00D930A6" w:rsidRDefault="00D930A6" w:rsidP="0041486D">
            <w:pPr>
              <w:numPr>
                <w:ilvl w:val="0"/>
                <w:numId w:val="20"/>
              </w:numPr>
              <w:ind w:left="0" w:firstLine="0"/>
              <w:rPr>
                <w:sz w:val="28"/>
                <w:szCs w:val="28"/>
              </w:rPr>
            </w:pPr>
            <w:r w:rsidRPr="00D930A6">
              <w:rPr>
                <w:sz w:val="28"/>
                <w:szCs w:val="28"/>
              </w:rPr>
              <w:t>Договори виробничо-технічного обслуговування.</w:t>
            </w:r>
          </w:p>
          <w:p w14:paraId="0D6F0192" w14:textId="77777777" w:rsidR="00D930A6" w:rsidRPr="00097DEA" w:rsidRDefault="00D930A6" w:rsidP="00D930A6">
            <w:pPr>
              <w:rPr>
                <w:i/>
                <w:iCs/>
                <w:color w:val="000000"/>
                <w:spacing w:val="1"/>
                <w:sz w:val="28"/>
                <w:szCs w:val="28"/>
              </w:rPr>
            </w:pPr>
          </w:p>
          <w:p w14:paraId="769BEB11" w14:textId="77777777" w:rsidR="0072653A" w:rsidRPr="00B77A00" w:rsidRDefault="0072653A" w:rsidP="00522871">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w:t>
            </w:r>
            <w:r w:rsidR="00D930A6">
              <w:rPr>
                <w:sz w:val="28"/>
                <w:szCs w:val="28"/>
                <w:lang w:val="uk-UA"/>
              </w:rPr>
              <w:t>4</w:t>
            </w:r>
            <w:r w:rsidRPr="00B77A00">
              <w:rPr>
                <w:sz w:val="28"/>
                <w:szCs w:val="28"/>
              </w:rPr>
              <w:t xml:space="preserve">; </w:t>
            </w:r>
          </w:p>
          <w:p w14:paraId="5695F1BF" w14:textId="77777777" w:rsidR="0072653A" w:rsidRPr="00B77A00" w:rsidRDefault="0072653A" w:rsidP="00522871">
            <w:pPr>
              <w:pStyle w:val="af6"/>
              <w:spacing w:before="0" w:beforeAutospacing="0" w:after="0" w:afterAutospacing="0"/>
              <w:jc w:val="both"/>
              <w:rPr>
                <w:b/>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12,15,29,38</w:t>
            </w:r>
          </w:p>
          <w:p w14:paraId="51680EEB" w14:textId="77777777" w:rsidR="0072653A" w:rsidRPr="00B77A00" w:rsidRDefault="0072653A" w:rsidP="00522871">
            <w:pPr>
              <w:pStyle w:val="af6"/>
              <w:spacing w:before="0" w:beforeAutospacing="0" w:after="0" w:afterAutospacing="0"/>
              <w:jc w:val="both"/>
              <w:rPr>
                <w:b/>
                <w:sz w:val="28"/>
                <w:szCs w:val="28"/>
              </w:rPr>
            </w:pPr>
            <w:r w:rsidRPr="00B77A00">
              <w:rPr>
                <w:b/>
                <w:sz w:val="28"/>
                <w:szCs w:val="28"/>
              </w:rPr>
              <w:t>Завдання на СРС:</w:t>
            </w:r>
          </w:p>
          <w:p w14:paraId="201121BE" w14:textId="77777777" w:rsidR="0072653A" w:rsidRPr="00B77A00" w:rsidRDefault="00D930A6" w:rsidP="00522871">
            <w:pPr>
              <w:pStyle w:val="a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r>
              <w:rPr>
                <w:rFonts w:ascii="Times New Roman" w:hAnsi="Times New Roman"/>
                <w:sz w:val="28"/>
                <w:szCs w:val="28"/>
              </w:rPr>
              <w:lastRenderedPageBreak/>
              <w:t>Розробіть проект договору, відповідно до вхідних даних</w:t>
            </w:r>
            <w:r w:rsidR="0072653A" w:rsidRPr="00B77A00">
              <w:rPr>
                <w:rFonts w:ascii="Times New Roman" w:hAnsi="Times New Roman"/>
                <w:sz w:val="28"/>
                <w:szCs w:val="28"/>
              </w:rPr>
              <w:t>, запропонован</w:t>
            </w:r>
            <w:r>
              <w:rPr>
                <w:rFonts w:ascii="Times New Roman" w:hAnsi="Times New Roman"/>
                <w:sz w:val="28"/>
                <w:szCs w:val="28"/>
              </w:rPr>
              <w:t>их</w:t>
            </w:r>
            <w:r w:rsidR="0072653A" w:rsidRPr="00B77A00">
              <w:rPr>
                <w:rFonts w:ascii="Times New Roman" w:hAnsi="Times New Roman"/>
                <w:sz w:val="28"/>
                <w:szCs w:val="28"/>
              </w:rPr>
              <w:t xml:space="preserve"> викладачем</w:t>
            </w:r>
          </w:p>
        </w:tc>
      </w:tr>
      <w:tr w:rsidR="0072653A" w:rsidRPr="00B77A00" w14:paraId="3D16F4EA" w14:textId="77777777" w:rsidTr="00D930A6">
        <w:trPr>
          <w:trHeight w:val="5517"/>
        </w:trPr>
        <w:tc>
          <w:tcPr>
            <w:tcW w:w="0" w:type="auto"/>
            <w:tcBorders>
              <w:left w:val="single" w:sz="4" w:space="0" w:color="auto"/>
              <w:right w:val="single" w:sz="4" w:space="0" w:color="auto"/>
            </w:tcBorders>
          </w:tcPr>
          <w:p w14:paraId="0A750242" w14:textId="77777777" w:rsidR="0072653A" w:rsidRPr="00B77A00" w:rsidRDefault="00D930A6" w:rsidP="00522871">
            <w:pPr>
              <w:tabs>
                <w:tab w:val="left" w:pos="284"/>
                <w:tab w:val="left" w:pos="567"/>
              </w:tabs>
              <w:ind w:firstLine="0"/>
              <w:jc w:val="center"/>
              <w:rPr>
                <w:sz w:val="28"/>
                <w:szCs w:val="28"/>
              </w:rPr>
            </w:pPr>
            <w:r>
              <w:rPr>
                <w:sz w:val="28"/>
                <w:szCs w:val="28"/>
              </w:rPr>
              <w:lastRenderedPageBreak/>
              <w:t>8</w:t>
            </w:r>
          </w:p>
        </w:tc>
        <w:tc>
          <w:tcPr>
            <w:tcW w:w="0" w:type="auto"/>
            <w:tcBorders>
              <w:top w:val="single" w:sz="4" w:space="0" w:color="auto"/>
              <w:left w:val="single" w:sz="4" w:space="0" w:color="auto"/>
              <w:bottom w:val="single" w:sz="4" w:space="0" w:color="auto"/>
              <w:right w:val="single" w:sz="4" w:space="0" w:color="auto"/>
            </w:tcBorders>
          </w:tcPr>
          <w:p w14:paraId="45E450DA" w14:textId="77777777" w:rsidR="00D930A6" w:rsidRDefault="0072653A" w:rsidP="00D930A6">
            <w:pPr>
              <w:ind w:firstLine="600"/>
              <w:rPr>
                <w:b/>
              </w:rPr>
            </w:pPr>
            <w:r w:rsidRPr="00B77A00">
              <w:rPr>
                <w:b/>
                <w:bCs/>
                <w:sz w:val="28"/>
                <w:szCs w:val="28"/>
              </w:rPr>
              <w:t xml:space="preserve">Тема 2.5. </w:t>
            </w:r>
            <w:r w:rsidR="00D930A6" w:rsidRPr="00097DEA">
              <w:rPr>
                <w:b/>
                <w:sz w:val="28"/>
                <w:szCs w:val="28"/>
              </w:rPr>
              <w:t>Юридична відповідальність за порушення аграрного законодавства</w:t>
            </w:r>
          </w:p>
          <w:p w14:paraId="62FEA1D8" w14:textId="77777777" w:rsidR="0072653A" w:rsidRPr="00B77A00" w:rsidRDefault="0072653A" w:rsidP="00522871">
            <w:pPr>
              <w:pStyle w:val="ac"/>
              <w:tabs>
                <w:tab w:val="left" w:pos="540"/>
              </w:tabs>
              <w:spacing w:before="0"/>
              <w:ind w:left="0"/>
              <w:jc w:val="both"/>
              <w:rPr>
                <w:bCs/>
                <w:sz w:val="28"/>
                <w:szCs w:val="28"/>
                <w:u w:val="none"/>
              </w:rPr>
            </w:pPr>
          </w:p>
          <w:p w14:paraId="5D93D5D3" w14:textId="77777777" w:rsidR="00D930A6" w:rsidRPr="00D930A6" w:rsidRDefault="00D930A6" w:rsidP="0041486D">
            <w:pPr>
              <w:pStyle w:val="af1"/>
              <w:numPr>
                <w:ilvl w:val="0"/>
                <w:numId w:val="49"/>
              </w:numPr>
              <w:rPr>
                <w:rFonts w:ascii="Times New Roman" w:hAnsi="Times New Roman"/>
                <w:sz w:val="28"/>
                <w:szCs w:val="28"/>
              </w:rPr>
            </w:pPr>
            <w:r w:rsidRPr="00D930A6">
              <w:rPr>
                <w:rFonts w:ascii="Times New Roman" w:hAnsi="Times New Roman"/>
                <w:sz w:val="28"/>
                <w:szCs w:val="28"/>
              </w:rPr>
              <w:t xml:space="preserve">Дисциплінарна відповідальність осіб, зайнятих у сільськогосподарському виробництві. </w:t>
            </w:r>
          </w:p>
          <w:p w14:paraId="0B7EF13F" w14:textId="77777777" w:rsidR="00D930A6" w:rsidRPr="00D930A6" w:rsidRDefault="00D930A6" w:rsidP="0041486D">
            <w:pPr>
              <w:pStyle w:val="af1"/>
              <w:numPr>
                <w:ilvl w:val="0"/>
                <w:numId w:val="49"/>
              </w:numPr>
              <w:rPr>
                <w:rFonts w:ascii="Times New Roman" w:hAnsi="Times New Roman"/>
                <w:sz w:val="28"/>
                <w:szCs w:val="28"/>
              </w:rPr>
            </w:pPr>
            <w:r w:rsidRPr="00D930A6">
              <w:rPr>
                <w:rFonts w:ascii="Times New Roman" w:hAnsi="Times New Roman"/>
                <w:sz w:val="28"/>
                <w:szCs w:val="28"/>
              </w:rPr>
              <w:t xml:space="preserve">Матеріальна відповідальність працівників сільськогосподарських підприємств. </w:t>
            </w:r>
          </w:p>
          <w:p w14:paraId="1FF9BF74" w14:textId="77777777" w:rsidR="00D930A6" w:rsidRPr="00D930A6" w:rsidRDefault="00D930A6" w:rsidP="0041486D">
            <w:pPr>
              <w:pStyle w:val="af1"/>
              <w:numPr>
                <w:ilvl w:val="0"/>
                <w:numId w:val="49"/>
              </w:numPr>
              <w:rPr>
                <w:rFonts w:ascii="Times New Roman" w:hAnsi="Times New Roman"/>
                <w:sz w:val="28"/>
                <w:szCs w:val="28"/>
              </w:rPr>
            </w:pPr>
            <w:r w:rsidRPr="00D930A6">
              <w:rPr>
                <w:rFonts w:ascii="Times New Roman" w:hAnsi="Times New Roman"/>
                <w:sz w:val="28"/>
                <w:szCs w:val="28"/>
              </w:rPr>
              <w:t xml:space="preserve">Майнова відповідальність за аграрні правопорушення. </w:t>
            </w:r>
          </w:p>
          <w:p w14:paraId="4B327625" w14:textId="77777777" w:rsidR="00D930A6" w:rsidRPr="00D930A6" w:rsidRDefault="00D930A6" w:rsidP="0041486D">
            <w:pPr>
              <w:pStyle w:val="af1"/>
              <w:numPr>
                <w:ilvl w:val="0"/>
                <w:numId w:val="49"/>
              </w:numPr>
              <w:rPr>
                <w:rFonts w:ascii="Times New Roman" w:hAnsi="Times New Roman"/>
                <w:sz w:val="28"/>
                <w:szCs w:val="28"/>
              </w:rPr>
            </w:pPr>
            <w:r w:rsidRPr="00D930A6">
              <w:rPr>
                <w:rFonts w:ascii="Times New Roman" w:hAnsi="Times New Roman"/>
                <w:sz w:val="28"/>
                <w:szCs w:val="28"/>
              </w:rPr>
              <w:t>Адміністративна відповідальність за порушення аграрного законодавства.</w:t>
            </w:r>
          </w:p>
          <w:p w14:paraId="69EB3B56" w14:textId="77777777" w:rsidR="00D930A6" w:rsidRPr="00D930A6" w:rsidRDefault="00D930A6" w:rsidP="0041486D">
            <w:pPr>
              <w:pStyle w:val="af1"/>
              <w:numPr>
                <w:ilvl w:val="0"/>
                <w:numId w:val="49"/>
              </w:numPr>
              <w:rPr>
                <w:rFonts w:ascii="Times New Roman" w:hAnsi="Times New Roman"/>
                <w:sz w:val="28"/>
                <w:szCs w:val="28"/>
              </w:rPr>
            </w:pPr>
            <w:r w:rsidRPr="00D930A6">
              <w:rPr>
                <w:rFonts w:ascii="Times New Roman" w:hAnsi="Times New Roman"/>
                <w:sz w:val="28"/>
                <w:szCs w:val="28"/>
              </w:rPr>
              <w:t xml:space="preserve"> Кримінальна відповідальність за порушення аграрного законодавства.</w:t>
            </w:r>
          </w:p>
          <w:p w14:paraId="0050408A" w14:textId="77777777" w:rsidR="0072653A" w:rsidRPr="00B77A00" w:rsidRDefault="0072653A" w:rsidP="00522871">
            <w:pPr>
              <w:pStyle w:val="af6"/>
              <w:spacing w:before="0" w:beforeAutospacing="0" w:after="0" w:afterAutospacing="0"/>
              <w:jc w:val="both"/>
              <w:rPr>
                <w:sz w:val="28"/>
                <w:szCs w:val="28"/>
                <w:lang w:val="uk-UA"/>
              </w:rPr>
            </w:pPr>
            <w:r w:rsidRPr="00B77A00">
              <w:rPr>
                <w:b/>
                <w:sz w:val="28"/>
                <w:szCs w:val="28"/>
              </w:rPr>
              <w:t>Література:</w:t>
            </w:r>
            <w:r w:rsidRPr="00B77A00">
              <w:rPr>
                <w:sz w:val="28"/>
                <w:szCs w:val="28"/>
              </w:rPr>
              <w:t>. базова:</w:t>
            </w:r>
            <w:r w:rsidRPr="00B77A00">
              <w:rPr>
                <w:sz w:val="28"/>
                <w:szCs w:val="28"/>
                <w:lang w:val="uk-UA"/>
              </w:rPr>
              <w:t>1-</w:t>
            </w:r>
            <w:r w:rsidR="00D930A6">
              <w:rPr>
                <w:sz w:val="28"/>
                <w:szCs w:val="28"/>
                <w:lang w:val="uk-UA"/>
              </w:rPr>
              <w:t>4</w:t>
            </w:r>
            <w:r w:rsidRPr="00B77A00">
              <w:rPr>
                <w:sz w:val="28"/>
                <w:szCs w:val="28"/>
              </w:rPr>
              <w:t xml:space="preserve">; </w:t>
            </w:r>
          </w:p>
          <w:p w14:paraId="21C8AFFF" w14:textId="77777777" w:rsidR="0072653A" w:rsidRDefault="0072653A" w:rsidP="00522871">
            <w:pPr>
              <w:pStyle w:val="af6"/>
              <w:spacing w:before="0" w:beforeAutospacing="0" w:after="0" w:afterAutospacing="0"/>
              <w:jc w:val="both"/>
              <w:rPr>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12,19,22,42</w:t>
            </w:r>
          </w:p>
          <w:p w14:paraId="2B149684" w14:textId="77777777" w:rsidR="00D930A6" w:rsidRPr="00B77A00" w:rsidRDefault="00D930A6" w:rsidP="00D930A6">
            <w:pPr>
              <w:pStyle w:val="af6"/>
              <w:spacing w:before="0" w:beforeAutospacing="0" w:after="0" w:afterAutospacing="0"/>
              <w:jc w:val="both"/>
              <w:rPr>
                <w:b/>
                <w:sz w:val="28"/>
                <w:szCs w:val="28"/>
              </w:rPr>
            </w:pPr>
            <w:r w:rsidRPr="00B77A00">
              <w:rPr>
                <w:b/>
                <w:sz w:val="28"/>
                <w:szCs w:val="28"/>
              </w:rPr>
              <w:t>Завдання на СРС:</w:t>
            </w:r>
          </w:p>
          <w:p w14:paraId="4FDF15C0" w14:textId="77777777" w:rsidR="00D930A6" w:rsidRPr="00D930A6" w:rsidRDefault="00D930A6" w:rsidP="00522871">
            <w:pPr>
              <w:pStyle w:val="af6"/>
              <w:spacing w:before="0" w:beforeAutospacing="0" w:after="0" w:afterAutospacing="0"/>
              <w:jc w:val="both"/>
              <w:rPr>
                <w:sz w:val="28"/>
                <w:szCs w:val="28"/>
                <w:lang w:val="uk-UA"/>
              </w:rPr>
            </w:pPr>
            <w:r>
              <w:rPr>
                <w:sz w:val="28"/>
                <w:szCs w:val="28"/>
                <w:lang w:val="uk-UA"/>
              </w:rPr>
              <w:t>Здійсніть аналіз судової справи</w:t>
            </w:r>
          </w:p>
          <w:p w14:paraId="3C5251C0" w14:textId="77777777" w:rsidR="00D930A6" w:rsidRPr="00B77A00" w:rsidRDefault="00D930A6" w:rsidP="00522871">
            <w:pPr>
              <w:pStyle w:val="af6"/>
              <w:spacing w:before="0" w:beforeAutospacing="0" w:after="0" w:afterAutospacing="0"/>
              <w:jc w:val="both"/>
              <w:rPr>
                <w:sz w:val="28"/>
                <w:szCs w:val="28"/>
              </w:rPr>
            </w:pPr>
          </w:p>
        </w:tc>
      </w:tr>
      <w:tr w:rsidR="00D930A6" w:rsidRPr="00B77A00" w14:paraId="3B23C4FC" w14:textId="77777777" w:rsidTr="00522871">
        <w:trPr>
          <w:trHeight w:val="896"/>
        </w:trPr>
        <w:tc>
          <w:tcPr>
            <w:tcW w:w="0" w:type="auto"/>
            <w:vMerge w:val="restart"/>
            <w:tcBorders>
              <w:left w:val="single" w:sz="4" w:space="0" w:color="auto"/>
              <w:right w:val="single" w:sz="4" w:space="0" w:color="auto"/>
            </w:tcBorders>
          </w:tcPr>
          <w:p w14:paraId="34BE7765" w14:textId="77777777" w:rsidR="00D930A6" w:rsidRDefault="00D930A6" w:rsidP="00522871">
            <w:pPr>
              <w:tabs>
                <w:tab w:val="left" w:pos="284"/>
                <w:tab w:val="left" w:pos="567"/>
              </w:tabs>
              <w:jc w:val="center"/>
              <w:rPr>
                <w:sz w:val="28"/>
                <w:szCs w:val="28"/>
              </w:rPr>
            </w:pPr>
            <w:r>
              <w:rPr>
                <w:sz w:val="28"/>
                <w:szCs w:val="28"/>
              </w:rPr>
              <w:t>9</w:t>
            </w:r>
          </w:p>
        </w:tc>
        <w:tc>
          <w:tcPr>
            <w:tcW w:w="0" w:type="auto"/>
            <w:tcBorders>
              <w:top w:val="single" w:sz="4" w:space="0" w:color="auto"/>
              <w:left w:val="single" w:sz="4" w:space="0" w:color="auto"/>
              <w:bottom w:val="single" w:sz="4" w:space="0" w:color="auto"/>
              <w:right w:val="single" w:sz="4" w:space="0" w:color="auto"/>
            </w:tcBorders>
          </w:tcPr>
          <w:p w14:paraId="09F734FD" w14:textId="77777777" w:rsidR="00D930A6" w:rsidRPr="00097DEA" w:rsidRDefault="00D930A6" w:rsidP="00D930A6">
            <w:pPr>
              <w:ind w:firstLine="600"/>
              <w:rPr>
                <w:b/>
                <w:sz w:val="28"/>
                <w:szCs w:val="28"/>
              </w:rPr>
            </w:pPr>
            <w:r w:rsidRPr="00B77A00">
              <w:rPr>
                <w:b/>
                <w:bCs/>
                <w:sz w:val="28"/>
                <w:szCs w:val="28"/>
              </w:rPr>
              <w:t xml:space="preserve">Тема 2.5. </w:t>
            </w:r>
            <w:r w:rsidRPr="00097DEA">
              <w:rPr>
                <w:b/>
                <w:sz w:val="28"/>
                <w:szCs w:val="28"/>
              </w:rPr>
              <w:t>Аграрне законодавство зарубіжних країн</w:t>
            </w:r>
          </w:p>
          <w:p w14:paraId="6BB87279" w14:textId="77777777" w:rsidR="00D930A6" w:rsidRDefault="00D930A6" w:rsidP="00D930A6">
            <w:pPr>
              <w:ind w:firstLine="600"/>
              <w:rPr>
                <w:sz w:val="28"/>
                <w:szCs w:val="28"/>
              </w:rPr>
            </w:pPr>
            <w:r>
              <w:rPr>
                <w:sz w:val="28"/>
                <w:szCs w:val="28"/>
              </w:rPr>
              <w:t>1.</w:t>
            </w:r>
            <w:r w:rsidRPr="00097DEA">
              <w:rPr>
                <w:sz w:val="28"/>
                <w:szCs w:val="28"/>
              </w:rPr>
              <w:t xml:space="preserve">Кодифікація аграрного законодавства США, Англії, Франції та інших країн. </w:t>
            </w:r>
          </w:p>
          <w:p w14:paraId="1E0C7E60" w14:textId="77777777" w:rsidR="00D930A6" w:rsidRPr="00097DEA" w:rsidRDefault="00D930A6" w:rsidP="00D930A6">
            <w:pPr>
              <w:ind w:firstLine="600"/>
              <w:rPr>
                <w:sz w:val="28"/>
                <w:szCs w:val="28"/>
              </w:rPr>
            </w:pPr>
            <w:r>
              <w:rPr>
                <w:sz w:val="28"/>
                <w:szCs w:val="28"/>
              </w:rPr>
              <w:t>2.</w:t>
            </w:r>
            <w:r w:rsidRPr="00097DEA">
              <w:rPr>
                <w:sz w:val="28"/>
                <w:szCs w:val="28"/>
              </w:rPr>
              <w:t xml:space="preserve">Державне регулювання відносин </w:t>
            </w:r>
            <w:r>
              <w:rPr>
                <w:sz w:val="28"/>
                <w:szCs w:val="28"/>
              </w:rPr>
              <w:t xml:space="preserve">суб’єктів </w:t>
            </w:r>
            <w:r w:rsidRPr="00097DEA">
              <w:rPr>
                <w:sz w:val="28"/>
                <w:szCs w:val="28"/>
              </w:rPr>
              <w:t>у сільському господарства США, Канади, Швейцарії, країн ЄС.</w:t>
            </w:r>
          </w:p>
          <w:p w14:paraId="6058EA70" w14:textId="77777777" w:rsidR="00D930A6" w:rsidRPr="00B77A00" w:rsidRDefault="00D930A6" w:rsidP="00D930A6">
            <w:pPr>
              <w:pStyle w:val="af6"/>
              <w:spacing w:before="0" w:beforeAutospacing="0" w:after="0" w:afterAutospacing="0"/>
              <w:jc w:val="both"/>
              <w:rPr>
                <w:sz w:val="28"/>
                <w:szCs w:val="28"/>
                <w:lang w:val="uk-UA"/>
              </w:rPr>
            </w:pPr>
            <w:r w:rsidRPr="00B77A00">
              <w:rPr>
                <w:b/>
                <w:sz w:val="28"/>
                <w:szCs w:val="28"/>
              </w:rPr>
              <w:t>Література:</w:t>
            </w:r>
            <w:r w:rsidRPr="00B77A00">
              <w:rPr>
                <w:sz w:val="28"/>
                <w:szCs w:val="28"/>
              </w:rPr>
              <w:t>. базова:</w:t>
            </w:r>
            <w:r w:rsidRPr="00B77A00">
              <w:rPr>
                <w:sz w:val="28"/>
                <w:szCs w:val="28"/>
                <w:lang w:val="uk-UA"/>
              </w:rPr>
              <w:t>1-</w:t>
            </w:r>
            <w:r>
              <w:rPr>
                <w:sz w:val="28"/>
                <w:szCs w:val="28"/>
                <w:lang w:val="uk-UA"/>
              </w:rPr>
              <w:t>4</w:t>
            </w:r>
            <w:r w:rsidRPr="00B77A00">
              <w:rPr>
                <w:sz w:val="28"/>
                <w:szCs w:val="28"/>
              </w:rPr>
              <w:t xml:space="preserve">; </w:t>
            </w:r>
          </w:p>
          <w:p w14:paraId="4E26A20E" w14:textId="77777777" w:rsidR="00D930A6" w:rsidRPr="00D930A6" w:rsidRDefault="00D930A6" w:rsidP="00522871">
            <w:pPr>
              <w:pStyle w:val="af6"/>
              <w:spacing w:before="0" w:beforeAutospacing="0" w:after="0" w:afterAutospacing="0"/>
              <w:jc w:val="both"/>
              <w:rPr>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xml:space="preserve">: </w:t>
            </w:r>
            <w:r>
              <w:rPr>
                <w:sz w:val="28"/>
                <w:szCs w:val="28"/>
                <w:lang w:val="uk-UA"/>
              </w:rPr>
              <w:t>1,</w:t>
            </w:r>
            <w:r w:rsidRPr="00B77A00">
              <w:rPr>
                <w:sz w:val="28"/>
                <w:szCs w:val="28"/>
                <w:lang w:val="uk-UA"/>
              </w:rPr>
              <w:t>12,19,22,42</w:t>
            </w:r>
          </w:p>
        </w:tc>
      </w:tr>
      <w:tr w:rsidR="0072653A" w:rsidRPr="00B77A00" w14:paraId="63BD0455" w14:textId="77777777" w:rsidTr="00522871">
        <w:trPr>
          <w:trHeight w:val="20"/>
        </w:trPr>
        <w:tc>
          <w:tcPr>
            <w:tcW w:w="0" w:type="auto"/>
            <w:vMerge/>
            <w:tcBorders>
              <w:left w:val="single" w:sz="4" w:space="0" w:color="auto"/>
              <w:bottom w:val="single" w:sz="4" w:space="0" w:color="auto"/>
              <w:right w:val="single" w:sz="4" w:space="0" w:color="auto"/>
            </w:tcBorders>
          </w:tcPr>
          <w:p w14:paraId="6648BF7A" w14:textId="77777777" w:rsidR="0072653A" w:rsidRPr="00B77A00" w:rsidRDefault="0072653A" w:rsidP="00522871">
            <w:pPr>
              <w:tabs>
                <w:tab w:val="left" w:pos="284"/>
                <w:tab w:val="left" w:pos="567"/>
              </w:tabs>
              <w:jc w:val="center"/>
              <w:rPr>
                <w:sz w:val="28"/>
                <w:szCs w:val="28"/>
              </w:rPr>
            </w:pPr>
          </w:p>
        </w:tc>
        <w:tc>
          <w:tcPr>
            <w:tcW w:w="0" w:type="auto"/>
            <w:tcBorders>
              <w:top w:val="single" w:sz="4" w:space="0" w:color="auto"/>
              <w:left w:val="single" w:sz="4" w:space="0" w:color="auto"/>
              <w:bottom w:val="single" w:sz="4" w:space="0" w:color="auto"/>
              <w:right w:val="single" w:sz="4" w:space="0" w:color="auto"/>
            </w:tcBorders>
          </w:tcPr>
          <w:p w14:paraId="0FE6938C" w14:textId="77777777" w:rsidR="0072653A" w:rsidRPr="00B77A00" w:rsidRDefault="0072653A" w:rsidP="00522871">
            <w:pPr>
              <w:pStyle w:val="af6"/>
              <w:spacing w:before="0" w:beforeAutospacing="0" w:after="0" w:afterAutospacing="0"/>
              <w:jc w:val="both"/>
              <w:rPr>
                <w:b/>
                <w:sz w:val="28"/>
                <w:szCs w:val="28"/>
                <w:lang w:val="uk-UA"/>
              </w:rPr>
            </w:pPr>
            <w:r w:rsidRPr="00B77A00">
              <w:rPr>
                <w:i/>
                <w:sz w:val="28"/>
                <w:szCs w:val="28"/>
                <w:lang w:val="uk-UA"/>
              </w:rPr>
              <w:t>Контрольна робота за кредитним модулем</w:t>
            </w:r>
            <w:r w:rsidRPr="00B77A00">
              <w:rPr>
                <w:b/>
                <w:sz w:val="28"/>
                <w:szCs w:val="28"/>
              </w:rPr>
              <w:t xml:space="preserve"> </w:t>
            </w:r>
          </w:p>
          <w:p w14:paraId="1BB72EBD" w14:textId="77777777" w:rsidR="0072653A" w:rsidRPr="00B77A00" w:rsidRDefault="0072653A" w:rsidP="00522871">
            <w:pPr>
              <w:pStyle w:val="af6"/>
              <w:spacing w:before="0" w:beforeAutospacing="0" w:after="0" w:afterAutospacing="0"/>
              <w:jc w:val="both"/>
              <w:rPr>
                <w:b/>
                <w:sz w:val="28"/>
                <w:szCs w:val="28"/>
              </w:rPr>
            </w:pPr>
            <w:r w:rsidRPr="00B77A00">
              <w:rPr>
                <w:b/>
                <w:sz w:val="28"/>
                <w:szCs w:val="28"/>
              </w:rPr>
              <w:t>Завдання на СРС:</w:t>
            </w:r>
          </w:p>
          <w:p w14:paraId="5D88CA12" w14:textId="77777777" w:rsidR="0072653A" w:rsidRPr="00B77A00" w:rsidRDefault="0072653A" w:rsidP="00522871">
            <w:pPr>
              <w:pStyle w:val="af6"/>
              <w:spacing w:before="0" w:beforeAutospacing="0" w:after="0" w:afterAutospacing="0"/>
              <w:jc w:val="both"/>
              <w:rPr>
                <w:i/>
                <w:sz w:val="28"/>
                <w:szCs w:val="28"/>
                <w:lang w:val="uk-UA"/>
              </w:rPr>
            </w:pPr>
            <w:r w:rsidRPr="00B77A00">
              <w:rPr>
                <w:i/>
                <w:sz w:val="28"/>
                <w:szCs w:val="28"/>
                <w:lang w:val="uk-UA"/>
              </w:rPr>
              <w:t>Повторити теоретичну частину кредитного модуля</w:t>
            </w:r>
          </w:p>
        </w:tc>
      </w:tr>
    </w:tbl>
    <w:p w14:paraId="655C0B04" w14:textId="77777777" w:rsidR="0072653A" w:rsidRPr="00B77A00" w:rsidRDefault="0072653A" w:rsidP="0041486D">
      <w:pPr>
        <w:pStyle w:val="af1"/>
        <w:numPr>
          <w:ilvl w:val="0"/>
          <w:numId w:val="27"/>
        </w:numPr>
        <w:spacing w:line="240" w:lineRule="auto"/>
        <w:jc w:val="center"/>
        <w:rPr>
          <w:rFonts w:ascii="Times New Roman" w:hAnsi="Times New Roman"/>
          <w:b/>
          <w:bCs/>
          <w:sz w:val="28"/>
          <w:szCs w:val="28"/>
        </w:rPr>
      </w:pPr>
      <w:r w:rsidRPr="00B77A00">
        <w:rPr>
          <w:rFonts w:ascii="Times New Roman" w:hAnsi="Times New Roman"/>
          <w:b/>
          <w:bCs/>
          <w:sz w:val="28"/>
          <w:szCs w:val="28"/>
        </w:rPr>
        <w:t>Самостійна робота</w:t>
      </w:r>
    </w:p>
    <w:p w14:paraId="171F8600" w14:textId="77777777" w:rsidR="0072653A" w:rsidRDefault="0072653A" w:rsidP="0072653A">
      <w:pPr>
        <w:pStyle w:val="33"/>
        <w:keepNext/>
        <w:ind w:left="0" w:firstLine="709"/>
        <w:jc w:val="both"/>
        <w:rPr>
          <w:bCs/>
          <w:sz w:val="28"/>
          <w:szCs w:val="28"/>
        </w:rPr>
      </w:pPr>
      <w:r w:rsidRPr="00B77A00">
        <w:rPr>
          <w:bCs/>
          <w:sz w:val="28"/>
          <w:szCs w:val="28"/>
        </w:rPr>
        <w:t>На самостійне опрацювання виносяться окремі питання змісту навчального матеріалу, не опрацьованого на лекціях і практичних заняттях, виконання індивідуального завдання, підготовка до контрольної роботи за кредитним модулем</w:t>
      </w:r>
    </w:p>
    <w:p w14:paraId="2F6476E8" w14:textId="77777777" w:rsidR="00D930A6" w:rsidRDefault="00D930A6" w:rsidP="0072653A">
      <w:pPr>
        <w:pStyle w:val="33"/>
        <w:keepNext/>
        <w:ind w:left="0" w:firstLine="709"/>
        <w:jc w:val="both"/>
        <w:rPr>
          <w:bCs/>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5"/>
        <w:gridCol w:w="8020"/>
        <w:gridCol w:w="1337"/>
      </w:tblGrid>
      <w:tr w:rsidR="00D930A6" w:rsidRPr="003F757C" w14:paraId="787094FB" w14:textId="77777777" w:rsidTr="00DE0211">
        <w:trPr>
          <w:trHeight w:val="20"/>
        </w:trPr>
        <w:tc>
          <w:tcPr>
            <w:tcW w:w="0" w:type="auto"/>
            <w:tcBorders>
              <w:top w:val="single" w:sz="4" w:space="0" w:color="auto"/>
              <w:left w:val="single" w:sz="4" w:space="0" w:color="auto"/>
              <w:bottom w:val="single" w:sz="4" w:space="0" w:color="auto"/>
              <w:right w:val="single" w:sz="4" w:space="0" w:color="auto"/>
            </w:tcBorders>
            <w:vAlign w:val="center"/>
            <w:hideMark/>
          </w:tcPr>
          <w:p w14:paraId="3C327201" w14:textId="77777777" w:rsidR="00D930A6" w:rsidRPr="003F757C" w:rsidRDefault="00D930A6" w:rsidP="00DE0211">
            <w:pPr>
              <w:ind w:firstLine="0"/>
              <w:rPr>
                <w:sz w:val="28"/>
                <w:szCs w:val="28"/>
              </w:rPr>
            </w:pPr>
            <w:r w:rsidRPr="003F757C">
              <w:rPr>
                <w:sz w:val="28"/>
                <w:szCs w:val="28"/>
              </w:rPr>
              <w:t>№ з/п</w:t>
            </w:r>
          </w:p>
        </w:tc>
        <w:tc>
          <w:tcPr>
            <w:tcW w:w="8020" w:type="dxa"/>
            <w:tcBorders>
              <w:top w:val="single" w:sz="4" w:space="0" w:color="auto"/>
              <w:left w:val="single" w:sz="4" w:space="0" w:color="auto"/>
              <w:bottom w:val="single" w:sz="4" w:space="0" w:color="auto"/>
              <w:right w:val="single" w:sz="4" w:space="0" w:color="auto"/>
            </w:tcBorders>
            <w:vAlign w:val="center"/>
            <w:hideMark/>
          </w:tcPr>
          <w:p w14:paraId="764C7464" w14:textId="77777777" w:rsidR="00D930A6" w:rsidRPr="003F757C" w:rsidRDefault="00D930A6" w:rsidP="00DE0211">
            <w:pPr>
              <w:jc w:val="center"/>
              <w:rPr>
                <w:sz w:val="28"/>
                <w:szCs w:val="28"/>
              </w:rPr>
            </w:pPr>
            <w:r w:rsidRPr="003F757C">
              <w:rPr>
                <w:sz w:val="28"/>
                <w:szCs w:val="28"/>
              </w:rPr>
              <w:t xml:space="preserve">Назва теми, що виноситься на самостійне опрацювання </w:t>
            </w:r>
          </w:p>
        </w:tc>
        <w:tc>
          <w:tcPr>
            <w:tcW w:w="1337" w:type="dxa"/>
            <w:tcBorders>
              <w:top w:val="single" w:sz="4" w:space="0" w:color="auto"/>
              <w:left w:val="single" w:sz="4" w:space="0" w:color="auto"/>
              <w:bottom w:val="single" w:sz="4" w:space="0" w:color="auto"/>
              <w:right w:val="single" w:sz="4" w:space="0" w:color="auto"/>
            </w:tcBorders>
          </w:tcPr>
          <w:p w14:paraId="6E1A0CF9" w14:textId="77777777" w:rsidR="00D930A6" w:rsidRPr="00610A2D" w:rsidRDefault="00D930A6" w:rsidP="00DE0211">
            <w:pPr>
              <w:ind w:firstLine="0"/>
              <w:rPr>
                <w:sz w:val="28"/>
                <w:szCs w:val="28"/>
              </w:rPr>
            </w:pPr>
            <w:r w:rsidRPr="00610A2D">
              <w:rPr>
                <w:sz w:val="28"/>
                <w:szCs w:val="28"/>
              </w:rPr>
              <w:t>Кількість годин СРС</w:t>
            </w:r>
          </w:p>
        </w:tc>
      </w:tr>
      <w:tr w:rsidR="00D930A6" w:rsidRPr="003F757C" w14:paraId="4EA5EC96" w14:textId="77777777" w:rsidTr="00DE0211">
        <w:trPr>
          <w:trHeight w:val="20"/>
        </w:trPr>
        <w:tc>
          <w:tcPr>
            <w:tcW w:w="8575" w:type="dxa"/>
            <w:gridSpan w:val="2"/>
            <w:tcBorders>
              <w:top w:val="single" w:sz="4" w:space="0" w:color="auto"/>
              <w:left w:val="single" w:sz="4" w:space="0" w:color="auto"/>
              <w:bottom w:val="single" w:sz="4" w:space="0" w:color="auto"/>
              <w:right w:val="single" w:sz="4" w:space="0" w:color="auto"/>
            </w:tcBorders>
            <w:vAlign w:val="center"/>
          </w:tcPr>
          <w:p w14:paraId="12104A03" w14:textId="77777777" w:rsidR="00D930A6" w:rsidRPr="003F757C" w:rsidRDefault="00D930A6" w:rsidP="00DE0211">
            <w:pPr>
              <w:jc w:val="center"/>
              <w:rPr>
                <w:b/>
                <w:sz w:val="28"/>
                <w:szCs w:val="28"/>
              </w:rPr>
            </w:pPr>
            <w:r w:rsidRPr="003F757C">
              <w:rPr>
                <w:b/>
                <w:sz w:val="28"/>
                <w:szCs w:val="28"/>
              </w:rPr>
              <w:t xml:space="preserve">Розділ 1. </w:t>
            </w:r>
            <w:r w:rsidRPr="003F757C">
              <w:rPr>
                <w:b/>
                <w:bCs/>
                <w:sz w:val="28"/>
                <w:szCs w:val="28"/>
              </w:rPr>
              <w:t xml:space="preserve">Загальні положення </w:t>
            </w:r>
            <w:r>
              <w:rPr>
                <w:b/>
                <w:bCs/>
                <w:sz w:val="28"/>
                <w:szCs w:val="28"/>
              </w:rPr>
              <w:t>аграрного права</w:t>
            </w:r>
          </w:p>
        </w:tc>
        <w:tc>
          <w:tcPr>
            <w:tcW w:w="1337" w:type="dxa"/>
            <w:tcBorders>
              <w:top w:val="single" w:sz="4" w:space="0" w:color="auto"/>
              <w:left w:val="single" w:sz="4" w:space="0" w:color="auto"/>
              <w:bottom w:val="single" w:sz="4" w:space="0" w:color="auto"/>
              <w:right w:val="single" w:sz="4" w:space="0" w:color="auto"/>
            </w:tcBorders>
          </w:tcPr>
          <w:p w14:paraId="15F40D10" w14:textId="77777777" w:rsidR="00D930A6" w:rsidRPr="003F757C" w:rsidRDefault="00D930A6" w:rsidP="00DE0211">
            <w:pPr>
              <w:jc w:val="center"/>
              <w:rPr>
                <w:b/>
                <w:sz w:val="28"/>
                <w:szCs w:val="28"/>
              </w:rPr>
            </w:pPr>
          </w:p>
        </w:tc>
      </w:tr>
      <w:tr w:rsidR="00D930A6" w:rsidRPr="003F757C" w14:paraId="62ED7290" w14:textId="77777777" w:rsidTr="00DE0211">
        <w:trPr>
          <w:trHeight w:val="20"/>
        </w:trPr>
        <w:tc>
          <w:tcPr>
            <w:tcW w:w="0" w:type="auto"/>
            <w:tcBorders>
              <w:top w:val="single" w:sz="4" w:space="0" w:color="auto"/>
              <w:left w:val="single" w:sz="4" w:space="0" w:color="auto"/>
              <w:bottom w:val="single" w:sz="4" w:space="0" w:color="auto"/>
              <w:right w:val="single" w:sz="4" w:space="0" w:color="auto"/>
            </w:tcBorders>
            <w:hideMark/>
          </w:tcPr>
          <w:p w14:paraId="4E722529" w14:textId="77777777" w:rsidR="00D930A6" w:rsidRPr="003F757C" w:rsidRDefault="00D930A6" w:rsidP="00D930A6">
            <w:pPr>
              <w:tabs>
                <w:tab w:val="left" w:pos="284"/>
                <w:tab w:val="left" w:pos="567"/>
              </w:tabs>
              <w:ind w:firstLine="0"/>
              <w:jc w:val="left"/>
              <w:rPr>
                <w:sz w:val="28"/>
                <w:szCs w:val="28"/>
              </w:rPr>
            </w:pPr>
            <w:r w:rsidRPr="003F757C">
              <w:rPr>
                <w:sz w:val="28"/>
                <w:szCs w:val="28"/>
              </w:rPr>
              <w:lastRenderedPageBreak/>
              <w:t>1</w:t>
            </w:r>
          </w:p>
        </w:tc>
        <w:tc>
          <w:tcPr>
            <w:tcW w:w="8020" w:type="dxa"/>
            <w:tcBorders>
              <w:top w:val="single" w:sz="4" w:space="0" w:color="auto"/>
              <w:left w:val="single" w:sz="4" w:space="0" w:color="auto"/>
              <w:bottom w:val="single" w:sz="4" w:space="0" w:color="auto"/>
              <w:right w:val="single" w:sz="4" w:space="0" w:color="auto"/>
            </w:tcBorders>
          </w:tcPr>
          <w:p w14:paraId="0C087A9A" w14:textId="77777777" w:rsidR="00D930A6" w:rsidRDefault="00D930A6" w:rsidP="00D930A6">
            <w:pPr>
              <w:pStyle w:val="af6"/>
              <w:spacing w:before="0" w:beforeAutospacing="0" w:after="0" w:afterAutospacing="0"/>
              <w:jc w:val="both"/>
              <w:rPr>
                <w:sz w:val="28"/>
                <w:szCs w:val="28"/>
                <w:lang w:val="uk-UA"/>
              </w:rPr>
            </w:pPr>
            <w:r w:rsidRPr="00B77A00">
              <w:rPr>
                <w:b/>
                <w:bCs/>
                <w:sz w:val="28"/>
                <w:szCs w:val="28"/>
              </w:rPr>
              <w:t xml:space="preserve">Тема 1.1. </w:t>
            </w:r>
            <w:r w:rsidRPr="00097DEA">
              <w:rPr>
                <w:b/>
                <w:sz w:val="28"/>
                <w:szCs w:val="28"/>
              </w:rPr>
              <w:t>Аграрне право як галузь права. Джерела аграрного права</w:t>
            </w:r>
            <w:r w:rsidRPr="00B77A00">
              <w:rPr>
                <w:sz w:val="28"/>
                <w:szCs w:val="28"/>
              </w:rPr>
              <w:t xml:space="preserve"> </w:t>
            </w:r>
          </w:p>
          <w:p w14:paraId="3C541E38" w14:textId="77777777" w:rsidR="00D930A6" w:rsidRPr="00B77A00" w:rsidRDefault="00D930A6" w:rsidP="00D930A6">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w:t>
            </w:r>
            <w:r>
              <w:rPr>
                <w:sz w:val="28"/>
                <w:szCs w:val="28"/>
                <w:lang w:val="uk-UA"/>
              </w:rPr>
              <w:t>4</w:t>
            </w:r>
            <w:r w:rsidRPr="00B77A00">
              <w:rPr>
                <w:sz w:val="28"/>
                <w:szCs w:val="28"/>
              </w:rPr>
              <w:t>;</w:t>
            </w:r>
          </w:p>
          <w:p w14:paraId="02180DA2" w14:textId="77777777" w:rsidR="00D930A6" w:rsidRPr="00B77A00" w:rsidRDefault="00D930A6" w:rsidP="00D930A6">
            <w:pPr>
              <w:pStyle w:val="af6"/>
              <w:spacing w:before="0" w:beforeAutospacing="0" w:after="0" w:afterAutospacing="0"/>
              <w:jc w:val="both"/>
              <w:rPr>
                <w:b/>
                <w:sz w:val="28"/>
                <w:szCs w:val="28"/>
                <w:lang w:val="uk-UA"/>
              </w:rPr>
            </w:pPr>
            <w:r w:rsidRPr="00B77A00">
              <w:rPr>
                <w:sz w:val="28"/>
                <w:szCs w:val="28"/>
                <w:lang w:val="uk-UA"/>
              </w:rPr>
              <w:t xml:space="preserve">                      </w:t>
            </w:r>
            <w:r w:rsidRPr="00B77A00">
              <w:rPr>
                <w:sz w:val="28"/>
                <w:szCs w:val="28"/>
              </w:rPr>
              <w:t xml:space="preserve"> допоміжна</w:t>
            </w:r>
            <w:r w:rsidRPr="00B77A00">
              <w:rPr>
                <w:sz w:val="28"/>
                <w:szCs w:val="28"/>
                <w:lang w:val="uk-UA"/>
              </w:rPr>
              <w:t>: 1-33,40,41,44,45,52,53,57</w:t>
            </w:r>
          </w:p>
          <w:p w14:paraId="6FCFB7AC" w14:textId="77777777" w:rsidR="00D930A6" w:rsidRPr="00B77A00" w:rsidRDefault="00D930A6" w:rsidP="0041486D">
            <w:pPr>
              <w:pStyle w:val="af1"/>
              <w:numPr>
                <w:ilvl w:val="0"/>
                <w:numId w:val="21"/>
              </w:numPr>
              <w:spacing w:after="0" w:line="240" w:lineRule="auto"/>
              <w:ind w:left="0" w:firstLine="0"/>
              <w:jc w:val="both"/>
              <w:rPr>
                <w:rFonts w:ascii="Times New Roman" w:hAnsi="Times New Roman"/>
                <w:sz w:val="28"/>
                <w:szCs w:val="28"/>
                <w:lang w:eastAsia="ru-RU"/>
              </w:rPr>
            </w:pPr>
            <w:r w:rsidRPr="00B77A00">
              <w:rPr>
                <w:rFonts w:ascii="Times New Roman" w:hAnsi="Times New Roman"/>
                <w:sz w:val="28"/>
                <w:szCs w:val="28"/>
              </w:rPr>
              <w:t xml:space="preserve"> </w:t>
            </w:r>
          </w:p>
        </w:tc>
        <w:tc>
          <w:tcPr>
            <w:tcW w:w="1337" w:type="dxa"/>
            <w:tcBorders>
              <w:top w:val="single" w:sz="4" w:space="0" w:color="auto"/>
              <w:left w:val="single" w:sz="4" w:space="0" w:color="auto"/>
              <w:bottom w:val="single" w:sz="4" w:space="0" w:color="auto"/>
              <w:right w:val="single" w:sz="4" w:space="0" w:color="auto"/>
            </w:tcBorders>
          </w:tcPr>
          <w:p w14:paraId="0EC627B1" w14:textId="77777777" w:rsidR="00D930A6" w:rsidRPr="003F757C" w:rsidRDefault="00D930A6" w:rsidP="00D930A6">
            <w:pPr>
              <w:numPr>
                <w:ilvl w:val="12"/>
                <w:numId w:val="0"/>
              </w:numPr>
              <w:ind w:hanging="9"/>
              <w:jc w:val="center"/>
              <w:rPr>
                <w:sz w:val="26"/>
                <w:szCs w:val="26"/>
              </w:rPr>
            </w:pPr>
            <w:r w:rsidRPr="003F757C">
              <w:rPr>
                <w:sz w:val="26"/>
                <w:szCs w:val="26"/>
              </w:rPr>
              <w:t>2</w:t>
            </w:r>
          </w:p>
        </w:tc>
      </w:tr>
      <w:tr w:rsidR="00D930A6" w:rsidRPr="003F757C" w14:paraId="5D8D8E78" w14:textId="77777777" w:rsidTr="00DE0211">
        <w:trPr>
          <w:trHeight w:val="20"/>
        </w:trPr>
        <w:tc>
          <w:tcPr>
            <w:tcW w:w="0" w:type="auto"/>
            <w:tcBorders>
              <w:top w:val="single" w:sz="4" w:space="0" w:color="auto"/>
              <w:left w:val="single" w:sz="4" w:space="0" w:color="auto"/>
              <w:bottom w:val="single" w:sz="4" w:space="0" w:color="auto"/>
              <w:right w:val="single" w:sz="4" w:space="0" w:color="auto"/>
            </w:tcBorders>
            <w:hideMark/>
          </w:tcPr>
          <w:p w14:paraId="4A50E02B" w14:textId="77777777" w:rsidR="00D930A6" w:rsidRPr="003F757C" w:rsidRDefault="00D930A6" w:rsidP="00D930A6">
            <w:pPr>
              <w:tabs>
                <w:tab w:val="left" w:pos="284"/>
                <w:tab w:val="left" w:pos="567"/>
              </w:tabs>
              <w:ind w:firstLine="0"/>
              <w:jc w:val="center"/>
              <w:rPr>
                <w:sz w:val="28"/>
                <w:szCs w:val="28"/>
              </w:rPr>
            </w:pPr>
            <w:r w:rsidRPr="003F757C">
              <w:rPr>
                <w:sz w:val="28"/>
                <w:szCs w:val="28"/>
              </w:rPr>
              <w:t>2</w:t>
            </w:r>
          </w:p>
        </w:tc>
        <w:tc>
          <w:tcPr>
            <w:tcW w:w="8020" w:type="dxa"/>
            <w:tcBorders>
              <w:top w:val="single" w:sz="4" w:space="0" w:color="auto"/>
              <w:left w:val="single" w:sz="4" w:space="0" w:color="auto"/>
              <w:bottom w:val="single" w:sz="4" w:space="0" w:color="auto"/>
              <w:right w:val="single" w:sz="4" w:space="0" w:color="auto"/>
            </w:tcBorders>
          </w:tcPr>
          <w:p w14:paraId="1BB4B401" w14:textId="77777777" w:rsidR="00D930A6" w:rsidRPr="00097DEA" w:rsidRDefault="00D930A6" w:rsidP="00D930A6">
            <w:pPr>
              <w:pStyle w:val="Default"/>
              <w:jc w:val="both"/>
              <w:rPr>
                <w:b/>
                <w:sz w:val="28"/>
                <w:szCs w:val="28"/>
              </w:rPr>
            </w:pPr>
            <w:r w:rsidRPr="00B77A00">
              <w:rPr>
                <w:b/>
                <w:bCs/>
                <w:sz w:val="28"/>
                <w:szCs w:val="28"/>
              </w:rPr>
              <w:t xml:space="preserve">Тема 1.2. </w:t>
            </w:r>
            <w:r w:rsidRPr="00097DEA">
              <w:rPr>
                <w:b/>
                <w:sz w:val="28"/>
                <w:szCs w:val="28"/>
              </w:rPr>
              <w:t xml:space="preserve">Суб’єкти аграрних правовідносин </w:t>
            </w:r>
            <w:r>
              <w:rPr>
                <w:b/>
                <w:sz w:val="28"/>
                <w:szCs w:val="28"/>
              </w:rPr>
              <w:t>(загальна характеристика)</w:t>
            </w:r>
          </w:p>
          <w:p w14:paraId="7E6A50CB" w14:textId="77777777" w:rsidR="00D930A6" w:rsidRPr="00B77A00" w:rsidRDefault="00D930A6" w:rsidP="00D930A6">
            <w:pPr>
              <w:tabs>
                <w:tab w:val="left" w:pos="3043"/>
                <w:tab w:val="left" w:pos="5990"/>
                <w:tab w:val="left" w:pos="8107"/>
              </w:tabs>
              <w:ind w:firstLine="0"/>
              <w:rPr>
                <w:sz w:val="28"/>
                <w:szCs w:val="28"/>
              </w:rPr>
            </w:pPr>
            <w:r w:rsidRPr="00B77A00">
              <w:rPr>
                <w:b/>
                <w:sz w:val="28"/>
                <w:szCs w:val="28"/>
              </w:rPr>
              <w:t xml:space="preserve">Література: </w:t>
            </w:r>
            <w:r w:rsidRPr="00B77A00">
              <w:rPr>
                <w:sz w:val="28"/>
                <w:szCs w:val="28"/>
              </w:rPr>
              <w:t>базова:1-</w:t>
            </w:r>
            <w:r>
              <w:rPr>
                <w:sz w:val="28"/>
                <w:szCs w:val="28"/>
              </w:rPr>
              <w:t>4</w:t>
            </w:r>
            <w:r w:rsidRPr="00B77A00">
              <w:rPr>
                <w:sz w:val="28"/>
                <w:szCs w:val="28"/>
              </w:rPr>
              <w:t xml:space="preserve">; </w:t>
            </w:r>
          </w:p>
          <w:p w14:paraId="4FAA720F" w14:textId="77777777" w:rsidR="00D930A6" w:rsidRPr="00B77A00" w:rsidRDefault="00D930A6" w:rsidP="00D930A6">
            <w:pPr>
              <w:ind w:firstLine="0"/>
              <w:rPr>
                <w:b/>
                <w:sz w:val="28"/>
                <w:szCs w:val="28"/>
              </w:rPr>
            </w:pPr>
            <w:r w:rsidRPr="00B77A00">
              <w:rPr>
                <w:sz w:val="28"/>
                <w:szCs w:val="28"/>
              </w:rPr>
              <w:t xml:space="preserve">                      допоміжна: 1,2,11,55</w:t>
            </w:r>
          </w:p>
          <w:p w14:paraId="58E67C18" w14:textId="77777777" w:rsidR="00D930A6" w:rsidRPr="00B77A00" w:rsidRDefault="00D930A6" w:rsidP="00D930A6">
            <w:pPr>
              <w:ind w:firstLine="0"/>
              <w:rPr>
                <w:bCs/>
                <w:sz w:val="28"/>
                <w:szCs w:val="28"/>
              </w:rPr>
            </w:pPr>
            <w:r w:rsidRPr="00B77A00">
              <w:rPr>
                <w:sz w:val="28"/>
                <w:szCs w:val="28"/>
              </w:rPr>
              <w:t xml:space="preserve"> </w:t>
            </w:r>
          </w:p>
        </w:tc>
        <w:tc>
          <w:tcPr>
            <w:tcW w:w="1337" w:type="dxa"/>
            <w:tcBorders>
              <w:top w:val="single" w:sz="4" w:space="0" w:color="auto"/>
              <w:left w:val="single" w:sz="4" w:space="0" w:color="auto"/>
              <w:bottom w:val="single" w:sz="4" w:space="0" w:color="auto"/>
              <w:right w:val="single" w:sz="4" w:space="0" w:color="auto"/>
            </w:tcBorders>
          </w:tcPr>
          <w:p w14:paraId="1D338BF9" w14:textId="77777777" w:rsidR="00D930A6" w:rsidRPr="003F757C" w:rsidRDefault="00D930A6" w:rsidP="00D930A6">
            <w:pPr>
              <w:numPr>
                <w:ilvl w:val="12"/>
                <w:numId w:val="0"/>
              </w:numPr>
              <w:ind w:hanging="9"/>
              <w:jc w:val="center"/>
              <w:rPr>
                <w:sz w:val="26"/>
                <w:szCs w:val="26"/>
              </w:rPr>
            </w:pPr>
            <w:r>
              <w:rPr>
                <w:sz w:val="26"/>
                <w:szCs w:val="26"/>
              </w:rPr>
              <w:t>3</w:t>
            </w:r>
          </w:p>
        </w:tc>
      </w:tr>
      <w:tr w:rsidR="00D930A6" w:rsidRPr="003F757C" w14:paraId="1E7A5294" w14:textId="77777777" w:rsidTr="00DE0211">
        <w:trPr>
          <w:trHeight w:val="20"/>
        </w:trPr>
        <w:tc>
          <w:tcPr>
            <w:tcW w:w="0" w:type="auto"/>
            <w:tcBorders>
              <w:left w:val="single" w:sz="4" w:space="0" w:color="auto"/>
              <w:bottom w:val="single" w:sz="4" w:space="0" w:color="auto"/>
              <w:right w:val="single" w:sz="4" w:space="0" w:color="auto"/>
            </w:tcBorders>
            <w:hideMark/>
          </w:tcPr>
          <w:p w14:paraId="1A9F8895" w14:textId="77777777" w:rsidR="00D930A6" w:rsidRPr="003F757C" w:rsidRDefault="00D930A6" w:rsidP="00D930A6">
            <w:pPr>
              <w:tabs>
                <w:tab w:val="left" w:pos="284"/>
                <w:tab w:val="left" w:pos="567"/>
              </w:tabs>
              <w:ind w:firstLine="0"/>
              <w:jc w:val="center"/>
              <w:rPr>
                <w:sz w:val="28"/>
                <w:szCs w:val="28"/>
              </w:rPr>
            </w:pPr>
            <w:r w:rsidRPr="003F757C">
              <w:rPr>
                <w:sz w:val="28"/>
                <w:szCs w:val="28"/>
              </w:rPr>
              <w:t>3</w:t>
            </w:r>
          </w:p>
        </w:tc>
        <w:tc>
          <w:tcPr>
            <w:tcW w:w="8020" w:type="dxa"/>
            <w:tcBorders>
              <w:top w:val="single" w:sz="4" w:space="0" w:color="auto"/>
              <w:left w:val="single" w:sz="4" w:space="0" w:color="auto"/>
              <w:bottom w:val="single" w:sz="4" w:space="0" w:color="auto"/>
              <w:right w:val="single" w:sz="4" w:space="0" w:color="auto"/>
            </w:tcBorders>
          </w:tcPr>
          <w:p w14:paraId="754780AF" w14:textId="77777777" w:rsidR="00D930A6" w:rsidRPr="00097DEA" w:rsidRDefault="00D930A6" w:rsidP="00D930A6">
            <w:pPr>
              <w:pStyle w:val="af1"/>
              <w:spacing w:after="0" w:line="240" w:lineRule="auto"/>
              <w:ind w:left="0"/>
              <w:rPr>
                <w:rFonts w:ascii="Times New Roman" w:hAnsi="Times New Roman"/>
                <w:b/>
                <w:sz w:val="28"/>
                <w:szCs w:val="28"/>
              </w:rPr>
            </w:pPr>
            <w:r w:rsidRPr="006674C5">
              <w:rPr>
                <w:rFonts w:ascii="Times New Roman" w:hAnsi="Times New Roman"/>
                <w:b/>
                <w:bCs/>
                <w:sz w:val="28"/>
                <w:szCs w:val="28"/>
              </w:rPr>
              <w:t>Тема 1.3.</w:t>
            </w:r>
            <w:r w:rsidRPr="00B77A00">
              <w:rPr>
                <w:b/>
                <w:bCs/>
                <w:sz w:val="28"/>
                <w:szCs w:val="28"/>
              </w:rPr>
              <w:t xml:space="preserve"> </w:t>
            </w:r>
            <w:r w:rsidRPr="00097DEA">
              <w:rPr>
                <w:rFonts w:ascii="Times New Roman" w:hAnsi="Times New Roman"/>
                <w:b/>
                <w:sz w:val="28"/>
                <w:szCs w:val="28"/>
              </w:rPr>
              <w:t>Аграрна та земельна реформи. Правовий режим земель сільськогосподарського призначення.</w:t>
            </w:r>
          </w:p>
          <w:p w14:paraId="5320C17E" w14:textId="77777777" w:rsidR="00D930A6" w:rsidRPr="00B77A00" w:rsidRDefault="00D930A6" w:rsidP="00D930A6">
            <w:pPr>
              <w:pStyle w:val="af6"/>
              <w:spacing w:before="0" w:beforeAutospacing="0" w:after="0" w:afterAutospacing="0"/>
              <w:jc w:val="both"/>
              <w:rPr>
                <w:sz w:val="28"/>
                <w:szCs w:val="28"/>
                <w:lang w:val="uk-UA"/>
              </w:rPr>
            </w:pPr>
            <w:r w:rsidRPr="00B77A00">
              <w:rPr>
                <w:b/>
                <w:sz w:val="28"/>
                <w:szCs w:val="28"/>
                <w:lang w:val="uk-UA"/>
              </w:rPr>
              <w:t xml:space="preserve">Література: </w:t>
            </w:r>
            <w:r w:rsidRPr="00B77A00">
              <w:rPr>
                <w:sz w:val="28"/>
                <w:szCs w:val="28"/>
              </w:rPr>
              <w:t>базова:</w:t>
            </w:r>
            <w:r w:rsidRPr="00B77A00">
              <w:rPr>
                <w:sz w:val="28"/>
                <w:szCs w:val="28"/>
                <w:lang w:val="uk-UA"/>
              </w:rPr>
              <w:t>1-</w:t>
            </w:r>
            <w:r>
              <w:rPr>
                <w:sz w:val="28"/>
                <w:szCs w:val="28"/>
                <w:lang w:val="uk-UA"/>
              </w:rPr>
              <w:t>4</w:t>
            </w:r>
            <w:r w:rsidRPr="00B77A00">
              <w:rPr>
                <w:sz w:val="28"/>
                <w:szCs w:val="28"/>
              </w:rPr>
              <w:t xml:space="preserve">; </w:t>
            </w:r>
          </w:p>
          <w:p w14:paraId="2AABEBCC" w14:textId="77777777" w:rsidR="00D930A6" w:rsidRDefault="00D930A6" w:rsidP="00D930A6">
            <w:pPr>
              <w:pStyle w:val="af6"/>
              <w:spacing w:before="0" w:beforeAutospacing="0" w:after="0" w:afterAutospacing="0"/>
              <w:jc w:val="both"/>
              <w:rPr>
                <w:sz w:val="28"/>
                <w:szCs w:val="28"/>
                <w:lang w:val="uk-UA"/>
              </w:rPr>
            </w:pPr>
            <w:r w:rsidRPr="00B77A00">
              <w:rPr>
                <w:sz w:val="28"/>
                <w:szCs w:val="28"/>
                <w:lang w:val="uk-UA"/>
              </w:rPr>
              <w:t xml:space="preserve">                     д</w:t>
            </w:r>
            <w:r w:rsidRPr="00B77A00">
              <w:rPr>
                <w:sz w:val="28"/>
                <w:szCs w:val="28"/>
              </w:rPr>
              <w:t>опоміжна</w:t>
            </w:r>
            <w:r w:rsidRPr="00B77A00">
              <w:rPr>
                <w:sz w:val="28"/>
                <w:szCs w:val="28"/>
                <w:lang w:val="uk-UA"/>
              </w:rPr>
              <w:t>: 3,4,18,23,24,27, 35, 46</w:t>
            </w:r>
          </w:p>
          <w:p w14:paraId="2081AF9A" w14:textId="77777777" w:rsidR="00D930A6" w:rsidRPr="00B77A00" w:rsidRDefault="00D930A6" w:rsidP="00D930A6">
            <w:pPr>
              <w:autoSpaceDE w:val="0"/>
              <w:autoSpaceDN w:val="0"/>
              <w:adjustRightInd w:val="0"/>
              <w:ind w:firstLine="0"/>
              <w:rPr>
                <w:sz w:val="28"/>
                <w:szCs w:val="28"/>
              </w:rPr>
            </w:pPr>
          </w:p>
        </w:tc>
        <w:tc>
          <w:tcPr>
            <w:tcW w:w="1337" w:type="dxa"/>
            <w:tcBorders>
              <w:top w:val="single" w:sz="4" w:space="0" w:color="auto"/>
              <w:left w:val="single" w:sz="4" w:space="0" w:color="auto"/>
              <w:bottom w:val="single" w:sz="4" w:space="0" w:color="auto"/>
              <w:right w:val="single" w:sz="4" w:space="0" w:color="auto"/>
            </w:tcBorders>
          </w:tcPr>
          <w:p w14:paraId="2A3A6D28" w14:textId="77777777" w:rsidR="00D930A6" w:rsidRPr="003F757C" w:rsidRDefault="00D930A6" w:rsidP="00D930A6">
            <w:pPr>
              <w:numPr>
                <w:ilvl w:val="12"/>
                <w:numId w:val="0"/>
              </w:numPr>
              <w:ind w:hanging="9"/>
              <w:jc w:val="center"/>
              <w:rPr>
                <w:sz w:val="26"/>
                <w:szCs w:val="26"/>
              </w:rPr>
            </w:pPr>
            <w:r w:rsidRPr="003F757C">
              <w:rPr>
                <w:sz w:val="26"/>
                <w:szCs w:val="26"/>
              </w:rPr>
              <w:t>2</w:t>
            </w:r>
          </w:p>
        </w:tc>
      </w:tr>
      <w:tr w:rsidR="00D930A6" w:rsidRPr="003F757C" w14:paraId="074D2BF5" w14:textId="77777777" w:rsidTr="00DE0211">
        <w:trPr>
          <w:trHeight w:val="20"/>
        </w:trPr>
        <w:tc>
          <w:tcPr>
            <w:tcW w:w="0" w:type="auto"/>
            <w:tcBorders>
              <w:left w:val="single" w:sz="4" w:space="0" w:color="auto"/>
              <w:bottom w:val="single" w:sz="4" w:space="0" w:color="auto"/>
              <w:right w:val="single" w:sz="4" w:space="0" w:color="auto"/>
            </w:tcBorders>
          </w:tcPr>
          <w:p w14:paraId="55BEB056" w14:textId="77777777" w:rsidR="00D930A6" w:rsidRPr="003F757C" w:rsidRDefault="00D930A6" w:rsidP="00D930A6">
            <w:pPr>
              <w:tabs>
                <w:tab w:val="left" w:pos="284"/>
                <w:tab w:val="left" w:pos="567"/>
              </w:tabs>
              <w:ind w:firstLine="0"/>
              <w:jc w:val="center"/>
              <w:rPr>
                <w:sz w:val="28"/>
                <w:szCs w:val="28"/>
              </w:rPr>
            </w:pPr>
            <w:r w:rsidRPr="003F757C">
              <w:rPr>
                <w:sz w:val="28"/>
                <w:szCs w:val="28"/>
              </w:rPr>
              <w:t>4</w:t>
            </w:r>
          </w:p>
        </w:tc>
        <w:tc>
          <w:tcPr>
            <w:tcW w:w="8020" w:type="dxa"/>
            <w:tcBorders>
              <w:top w:val="single" w:sz="4" w:space="0" w:color="auto"/>
              <w:left w:val="single" w:sz="4" w:space="0" w:color="auto"/>
              <w:bottom w:val="single" w:sz="4" w:space="0" w:color="auto"/>
              <w:right w:val="single" w:sz="4" w:space="0" w:color="auto"/>
            </w:tcBorders>
          </w:tcPr>
          <w:p w14:paraId="0F7FB268" w14:textId="77777777" w:rsidR="00D930A6" w:rsidRPr="00186703" w:rsidRDefault="00D930A6" w:rsidP="00D930A6">
            <w:pPr>
              <w:pStyle w:val="af6"/>
              <w:spacing w:before="0" w:beforeAutospacing="0" w:after="0" w:afterAutospacing="0"/>
              <w:jc w:val="both"/>
              <w:rPr>
                <w:sz w:val="28"/>
                <w:szCs w:val="28"/>
                <w:lang w:val="uk-UA"/>
              </w:rPr>
            </w:pPr>
            <w:r w:rsidRPr="00B77A00">
              <w:rPr>
                <w:b/>
                <w:bCs/>
                <w:sz w:val="28"/>
                <w:szCs w:val="28"/>
              </w:rPr>
              <w:t xml:space="preserve">Тема 1.1. </w:t>
            </w:r>
            <w:r w:rsidRPr="00097DEA">
              <w:rPr>
                <w:b/>
                <w:sz w:val="28"/>
                <w:szCs w:val="28"/>
              </w:rPr>
              <w:t>Аграрне право як галузь права. Джерела аграрного права</w:t>
            </w:r>
            <w:r w:rsidRPr="00B77A00">
              <w:rPr>
                <w:sz w:val="28"/>
                <w:szCs w:val="28"/>
              </w:rPr>
              <w:t xml:space="preserve"> </w:t>
            </w:r>
          </w:p>
          <w:p w14:paraId="30EBE71F" w14:textId="77777777" w:rsidR="00D930A6" w:rsidRPr="00B77A00" w:rsidRDefault="00D930A6" w:rsidP="00D930A6">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w:t>
            </w:r>
            <w:r>
              <w:rPr>
                <w:sz w:val="28"/>
                <w:szCs w:val="28"/>
                <w:lang w:val="uk-UA"/>
              </w:rPr>
              <w:t>4</w:t>
            </w:r>
            <w:r w:rsidRPr="00B77A00">
              <w:rPr>
                <w:sz w:val="28"/>
                <w:szCs w:val="28"/>
              </w:rPr>
              <w:t>;</w:t>
            </w:r>
          </w:p>
          <w:p w14:paraId="650E5199" w14:textId="77777777" w:rsidR="00D930A6" w:rsidRPr="00B77A00" w:rsidRDefault="00D930A6" w:rsidP="00D930A6">
            <w:pPr>
              <w:pStyle w:val="af6"/>
              <w:spacing w:before="0" w:beforeAutospacing="0" w:after="0" w:afterAutospacing="0"/>
              <w:jc w:val="both"/>
              <w:rPr>
                <w:b/>
                <w:sz w:val="28"/>
                <w:szCs w:val="28"/>
                <w:lang w:val="uk-UA"/>
              </w:rPr>
            </w:pPr>
            <w:r w:rsidRPr="00B77A00">
              <w:rPr>
                <w:sz w:val="28"/>
                <w:szCs w:val="28"/>
                <w:lang w:val="uk-UA"/>
              </w:rPr>
              <w:t xml:space="preserve">                      </w:t>
            </w:r>
            <w:r w:rsidRPr="00B77A00">
              <w:rPr>
                <w:sz w:val="28"/>
                <w:szCs w:val="28"/>
              </w:rPr>
              <w:t xml:space="preserve"> допоміжна</w:t>
            </w:r>
            <w:r w:rsidRPr="00B77A00">
              <w:rPr>
                <w:sz w:val="28"/>
                <w:szCs w:val="28"/>
                <w:lang w:val="uk-UA"/>
              </w:rPr>
              <w:t>: 1-33,40,41,44,45,52,53,57</w:t>
            </w:r>
          </w:p>
          <w:p w14:paraId="715D4367" w14:textId="77777777" w:rsidR="00D930A6" w:rsidRPr="00B77A00" w:rsidRDefault="00D930A6" w:rsidP="00D930A6">
            <w:pPr>
              <w:pStyle w:val="af6"/>
              <w:spacing w:before="0" w:beforeAutospacing="0" w:after="0" w:afterAutospacing="0"/>
              <w:jc w:val="both"/>
              <w:rPr>
                <w:sz w:val="28"/>
                <w:szCs w:val="28"/>
              </w:rPr>
            </w:pPr>
          </w:p>
        </w:tc>
        <w:tc>
          <w:tcPr>
            <w:tcW w:w="1337" w:type="dxa"/>
            <w:tcBorders>
              <w:top w:val="single" w:sz="4" w:space="0" w:color="auto"/>
              <w:left w:val="single" w:sz="4" w:space="0" w:color="auto"/>
              <w:bottom w:val="single" w:sz="4" w:space="0" w:color="auto"/>
              <w:right w:val="single" w:sz="4" w:space="0" w:color="auto"/>
            </w:tcBorders>
          </w:tcPr>
          <w:p w14:paraId="21EFCB0B" w14:textId="77777777" w:rsidR="00D930A6" w:rsidRPr="003F757C" w:rsidRDefault="00D930A6" w:rsidP="00D930A6">
            <w:pPr>
              <w:numPr>
                <w:ilvl w:val="12"/>
                <w:numId w:val="0"/>
              </w:numPr>
              <w:ind w:hanging="9"/>
              <w:jc w:val="center"/>
              <w:rPr>
                <w:sz w:val="26"/>
                <w:szCs w:val="26"/>
              </w:rPr>
            </w:pPr>
            <w:r>
              <w:rPr>
                <w:sz w:val="26"/>
                <w:szCs w:val="26"/>
              </w:rPr>
              <w:t>3</w:t>
            </w:r>
          </w:p>
        </w:tc>
      </w:tr>
      <w:tr w:rsidR="00D930A6" w:rsidRPr="003F757C" w14:paraId="6709B2AE" w14:textId="77777777" w:rsidTr="00DE0211">
        <w:trPr>
          <w:trHeight w:val="20"/>
        </w:trPr>
        <w:tc>
          <w:tcPr>
            <w:tcW w:w="8575" w:type="dxa"/>
            <w:gridSpan w:val="2"/>
            <w:tcBorders>
              <w:top w:val="single" w:sz="4" w:space="0" w:color="auto"/>
              <w:left w:val="single" w:sz="4" w:space="0" w:color="auto"/>
              <w:bottom w:val="single" w:sz="4" w:space="0" w:color="auto"/>
              <w:right w:val="single" w:sz="4" w:space="0" w:color="auto"/>
            </w:tcBorders>
            <w:hideMark/>
          </w:tcPr>
          <w:p w14:paraId="369C0A01" w14:textId="77777777" w:rsidR="00D930A6" w:rsidRPr="003F757C" w:rsidRDefault="00D930A6" w:rsidP="00DE0211">
            <w:pPr>
              <w:ind w:firstLine="284"/>
              <w:jc w:val="center"/>
              <w:rPr>
                <w:sz w:val="28"/>
                <w:szCs w:val="28"/>
              </w:rPr>
            </w:pPr>
            <w:r w:rsidRPr="003F757C">
              <w:rPr>
                <w:b/>
                <w:sz w:val="28"/>
                <w:szCs w:val="28"/>
              </w:rPr>
              <w:t xml:space="preserve">Розділ 2. </w:t>
            </w:r>
            <w:r w:rsidRPr="00097DEA">
              <w:rPr>
                <w:b/>
                <w:bCs/>
                <w:sz w:val="28"/>
                <w:szCs w:val="28"/>
              </w:rPr>
              <w:t>Правовий статус суб’єктів аграрних правовідносин в Україні та світі</w:t>
            </w:r>
          </w:p>
        </w:tc>
        <w:tc>
          <w:tcPr>
            <w:tcW w:w="1337" w:type="dxa"/>
            <w:tcBorders>
              <w:top w:val="single" w:sz="4" w:space="0" w:color="auto"/>
              <w:left w:val="single" w:sz="4" w:space="0" w:color="auto"/>
              <w:bottom w:val="single" w:sz="4" w:space="0" w:color="auto"/>
              <w:right w:val="single" w:sz="4" w:space="0" w:color="auto"/>
            </w:tcBorders>
          </w:tcPr>
          <w:p w14:paraId="1B38A474" w14:textId="77777777" w:rsidR="00D930A6" w:rsidRPr="003F757C" w:rsidRDefault="00D930A6" w:rsidP="00DE0211">
            <w:pPr>
              <w:ind w:firstLine="284"/>
              <w:jc w:val="center"/>
              <w:rPr>
                <w:b/>
                <w:sz w:val="28"/>
                <w:szCs w:val="28"/>
              </w:rPr>
            </w:pPr>
          </w:p>
        </w:tc>
      </w:tr>
      <w:tr w:rsidR="00D930A6" w:rsidRPr="003F757C" w14:paraId="6DBD43CC" w14:textId="77777777" w:rsidTr="00DE0211">
        <w:trPr>
          <w:trHeight w:val="20"/>
        </w:trPr>
        <w:tc>
          <w:tcPr>
            <w:tcW w:w="0" w:type="auto"/>
            <w:tcBorders>
              <w:top w:val="single" w:sz="4" w:space="0" w:color="auto"/>
              <w:left w:val="single" w:sz="4" w:space="0" w:color="auto"/>
              <w:bottom w:val="single" w:sz="4" w:space="0" w:color="auto"/>
              <w:right w:val="single" w:sz="4" w:space="0" w:color="auto"/>
            </w:tcBorders>
            <w:hideMark/>
          </w:tcPr>
          <w:p w14:paraId="7A18B46B" w14:textId="77777777" w:rsidR="00D930A6" w:rsidRPr="003F757C" w:rsidRDefault="00D930A6" w:rsidP="00D930A6">
            <w:pPr>
              <w:tabs>
                <w:tab w:val="left" w:pos="284"/>
                <w:tab w:val="left" w:pos="567"/>
              </w:tabs>
              <w:ind w:firstLine="0"/>
              <w:jc w:val="center"/>
              <w:rPr>
                <w:sz w:val="28"/>
                <w:szCs w:val="28"/>
              </w:rPr>
            </w:pPr>
            <w:r>
              <w:rPr>
                <w:sz w:val="28"/>
                <w:szCs w:val="28"/>
              </w:rPr>
              <w:t>5</w:t>
            </w:r>
          </w:p>
        </w:tc>
        <w:tc>
          <w:tcPr>
            <w:tcW w:w="8020" w:type="dxa"/>
            <w:tcBorders>
              <w:top w:val="single" w:sz="4" w:space="0" w:color="auto"/>
              <w:left w:val="single" w:sz="4" w:space="0" w:color="auto"/>
              <w:bottom w:val="single" w:sz="4" w:space="0" w:color="auto"/>
              <w:right w:val="single" w:sz="4" w:space="0" w:color="auto"/>
            </w:tcBorders>
          </w:tcPr>
          <w:p w14:paraId="20CE6CB3" w14:textId="77777777" w:rsidR="00D930A6" w:rsidRPr="00D930A6" w:rsidRDefault="00D930A6" w:rsidP="00D930A6">
            <w:pPr>
              <w:pStyle w:val="Default"/>
              <w:jc w:val="both"/>
              <w:rPr>
                <w:b/>
              </w:rPr>
            </w:pPr>
            <w:r w:rsidRPr="00B77A00">
              <w:rPr>
                <w:b/>
                <w:bCs/>
                <w:sz w:val="28"/>
                <w:szCs w:val="28"/>
              </w:rPr>
              <w:t xml:space="preserve">Тема 2.1. </w:t>
            </w:r>
            <w:r w:rsidRPr="00097DEA">
              <w:rPr>
                <w:b/>
                <w:sz w:val="28"/>
                <w:szCs w:val="28"/>
              </w:rPr>
              <w:t>Правовий статус сільськогосподарського кооперативу та господарських товариств</w:t>
            </w:r>
          </w:p>
          <w:p w14:paraId="2A2CE45F" w14:textId="77777777" w:rsidR="00D930A6" w:rsidRPr="00B77A00" w:rsidRDefault="00D930A6" w:rsidP="00D930A6">
            <w:pPr>
              <w:pStyle w:val="af6"/>
              <w:spacing w:before="0" w:beforeAutospacing="0" w:after="0" w:afterAutospacing="0"/>
              <w:jc w:val="both"/>
              <w:rPr>
                <w:sz w:val="28"/>
                <w:szCs w:val="28"/>
                <w:lang w:val="uk-UA"/>
              </w:rPr>
            </w:pPr>
            <w:r w:rsidRPr="00B77A00">
              <w:rPr>
                <w:b/>
                <w:sz w:val="28"/>
                <w:szCs w:val="28"/>
              </w:rPr>
              <w:t>Література:</w:t>
            </w:r>
            <w:r w:rsidRPr="00B77A00">
              <w:rPr>
                <w:sz w:val="28"/>
                <w:szCs w:val="28"/>
              </w:rPr>
              <w:t>. базова:</w:t>
            </w:r>
            <w:r w:rsidRPr="00B77A00">
              <w:rPr>
                <w:sz w:val="28"/>
                <w:szCs w:val="28"/>
                <w:lang w:val="uk-UA"/>
              </w:rPr>
              <w:t>1-</w:t>
            </w:r>
            <w:r>
              <w:rPr>
                <w:sz w:val="28"/>
                <w:szCs w:val="28"/>
                <w:lang w:val="uk-UA"/>
              </w:rPr>
              <w:t>4</w:t>
            </w:r>
            <w:r w:rsidRPr="00B77A00">
              <w:rPr>
                <w:sz w:val="28"/>
                <w:szCs w:val="28"/>
              </w:rPr>
              <w:t>;</w:t>
            </w:r>
          </w:p>
          <w:p w14:paraId="1741E615" w14:textId="77777777" w:rsidR="00D930A6" w:rsidRPr="00B77A00" w:rsidRDefault="00D930A6" w:rsidP="00D930A6">
            <w:pPr>
              <w:pStyle w:val="af6"/>
              <w:spacing w:before="0" w:beforeAutospacing="0" w:after="0" w:afterAutospacing="0"/>
              <w:jc w:val="both"/>
              <w:rPr>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8,12,14,20,23,32,37,43</w:t>
            </w:r>
          </w:p>
          <w:p w14:paraId="562477BD" w14:textId="77777777" w:rsidR="00D930A6" w:rsidRPr="00B77A00" w:rsidRDefault="00D930A6" w:rsidP="00D930A6">
            <w:pPr>
              <w:pStyle w:val="af1"/>
              <w:autoSpaceDE w:val="0"/>
              <w:autoSpaceDN w:val="0"/>
              <w:adjustRightInd w:val="0"/>
              <w:spacing w:after="0" w:line="240" w:lineRule="auto"/>
              <w:ind w:left="0"/>
              <w:jc w:val="both"/>
              <w:rPr>
                <w:rFonts w:ascii="Times New Roman" w:hAnsi="Times New Roman"/>
                <w:sz w:val="28"/>
                <w:szCs w:val="28"/>
              </w:rPr>
            </w:pPr>
          </w:p>
        </w:tc>
        <w:tc>
          <w:tcPr>
            <w:tcW w:w="1337" w:type="dxa"/>
            <w:tcBorders>
              <w:top w:val="single" w:sz="4" w:space="0" w:color="auto"/>
              <w:left w:val="single" w:sz="4" w:space="0" w:color="auto"/>
              <w:bottom w:val="single" w:sz="4" w:space="0" w:color="auto"/>
              <w:right w:val="single" w:sz="4" w:space="0" w:color="auto"/>
            </w:tcBorders>
          </w:tcPr>
          <w:p w14:paraId="50126BC5" w14:textId="77777777" w:rsidR="00D930A6" w:rsidRPr="003F757C" w:rsidRDefault="00D930A6" w:rsidP="00D930A6">
            <w:pPr>
              <w:numPr>
                <w:ilvl w:val="12"/>
                <w:numId w:val="0"/>
              </w:numPr>
              <w:ind w:hanging="9"/>
              <w:jc w:val="center"/>
              <w:rPr>
                <w:sz w:val="26"/>
                <w:szCs w:val="26"/>
              </w:rPr>
            </w:pPr>
            <w:r w:rsidRPr="003F757C">
              <w:rPr>
                <w:sz w:val="26"/>
                <w:szCs w:val="26"/>
              </w:rPr>
              <w:t>2</w:t>
            </w:r>
          </w:p>
        </w:tc>
      </w:tr>
      <w:tr w:rsidR="00D930A6" w:rsidRPr="003F757C" w14:paraId="49ED8C37" w14:textId="77777777" w:rsidTr="00DE0211">
        <w:trPr>
          <w:trHeight w:val="20"/>
        </w:trPr>
        <w:tc>
          <w:tcPr>
            <w:tcW w:w="0" w:type="auto"/>
            <w:tcBorders>
              <w:top w:val="single" w:sz="4" w:space="0" w:color="auto"/>
              <w:left w:val="single" w:sz="4" w:space="0" w:color="auto"/>
              <w:bottom w:val="single" w:sz="4" w:space="0" w:color="auto"/>
              <w:right w:val="single" w:sz="4" w:space="0" w:color="auto"/>
            </w:tcBorders>
          </w:tcPr>
          <w:p w14:paraId="10DEE425" w14:textId="77777777" w:rsidR="00D930A6" w:rsidRPr="003F757C" w:rsidRDefault="00D930A6" w:rsidP="00D930A6">
            <w:pPr>
              <w:tabs>
                <w:tab w:val="left" w:pos="284"/>
                <w:tab w:val="left" w:pos="567"/>
              </w:tabs>
              <w:ind w:firstLine="0"/>
              <w:jc w:val="center"/>
              <w:rPr>
                <w:sz w:val="28"/>
                <w:szCs w:val="28"/>
              </w:rPr>
            </w:pPr>
            <w:r>
              <w:rPr>
                <w:sz w:val="28"/>
                <w:szCs w:val="28"/>
              </w:rPr>
              <w:t>6</w:t>
            </w:r>
          </w:p>
        </w:tc>
        <w:tc>
          <w:tcPr>
            <w:tcW w:w="8020" w:type="dxa"/>
            <w:tcBorders>
              <w:top w:val="single" w:sz="4" w:space="0" w:color="auto"/>
              <w:left w:val="single" w:sz="4" w:space="0" w:color="auto"/>
              <w:bottom w:val="single" w:sz="4" w:space="0" w:color="auto"/>
              <w:right w:val="single" w:sz="4" w:space="0" w:color="auto"/>
            </w:tcBorders>
          </w:tcPr>
          <w:p w14:paraId="51E31CCF" w14:textId="77777777" w:rsidR="00D930A6" w:rsidRPr="00097DEA" w:rsidRDefault="00D930A6" w:rsidP="00D930A6">
            <w:pPr>
              <w:ind w:firstLine="600"/>
              <w:rPr>
                <w:b/>
                <w:sz w:val="28"/>
                <w:szCs w:val="28"/>
              </w:rPr>
            </w:pPr>
            <w:r w:rsidRPr="00B77A00">
              <w:rPr>
                <w:b/>
                <w:bCs/>
                <w:sz w:val="28"/>
                <w:szCs w:val="28"/>
              </w:rPr>
              <w:t xml:space="preserve">Тема 2.2. </w:t>
            </w:r>
            <w:r w:rsidRPr="00097DEA">
              <w:rPr>
                <w:b/>
                <w:sz w:val="28"/>
                <w:szCs w:val="28"/>
              </w:rPr>
              <w:t>Правове становище фермерських господарств та особистих селянських господарств</w:t>
            </w:r>
          </w:p>
          <w:p w14:paraId="10D501FA" w14:textId="77777777" w:rsidR="00D930A6" w:rsidRPr="00B77A00" w:rsidRDefault="00D930A6" w:rsidP="00D930A6">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w:t>
            </w:r>
            <w:r>
              <w:rPr>
                <w:sz w:val="28"/>
                <w:szCs w:val="28"/>
                <w:lang w:val="uk-UA"/>
              </w:rPr>
              <w:t>4</w:t>
            </w:r>
            <w:r w:rsidRPr="00B77A00">
              <w:rPr>
                <w:sz w:val="28"/>
                <w:szCs w:val="28"/>
              </w:rPr>
              <w:t xml:space="preserve">; </w:t>
            </w:r>
          </w:p>
          <w:p w14:paraId="56B97FF4" w14:textId="77777777" w:rsidR="00D930A6" w:rsidRPr="00B77A00" w:rsidRDefault="00D930A6" w:rsidP="00D930A6">
            <w:pPr>
              <w:pStyle w:val="af6"/>
              <w:spacing w:before="0" w:beforeAutospacing="0" w:after="0" w:afterAutospacing="0"/>
              <w:jc w:val="both"/>
              <w:rPr>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8,13,16,20,34,36,38</w:t>
            </w:r>
          </w:p>
          <w:p w14:paraId="256E8CF5" w14:textId="77777777" w:rsidR="00D930A6" w:rsidRPr="00B77A00" w:rsidRDefault="00D930A6" w:rsidP="00D930A6">
            <w:pPr>
              <w:pStyle w:val="ac"/>
              <w:tabs>
                <w:tab w:val="left" w:pos="540"/>
              </w:tabs>
              <w:spacing w:before="0"/>
              <w:ind w:left="0"/>
              <w:jc w:val="both"/>
              <w:rPr>
                <w:b/>
                <w:sz w:val="28"/>
                <w:szCs w:val="28"/>
              </w:rPr>
            </w:pPr>
            <w:r w:rsidRPr="00B77A00">
              <w:rPr>
                <w:sz w:val="28"/>
                <w:szCs w:val="28"/>
                <w:lang w:bidi="hi-IN"/>
              </w:rPr>
              <w:t xml:space="preserve"> </w:t>
            </w:r>
          </w:p>
        </w:tc>
        <w:tc>
          <w:tcPr>
            <w:tcW w:w="1337" w:type="dxa"/>
            <w:tcBorders>
              <w:top w:val="single" w:sz="4" w:space="0" w:color="auto"/>
              <w:left w:val="single" w:sz="4" w:space="0" w:color="auto"/>
              <w:bottom w:val="single" w:sz="4" w:space="0" w:color="auto"/>
              <w:right w:val="single" w:sz="4" w:space="0" w:color="auto"/>
            </w:tcBorders>
          </w:tcPr>
          <w:p w14:paraId="1D225A43" w14:textId="77777777" w:rsidR="00D930A6" w:rsidRPr="003F757C" w:rsidRDefault="00D930A6" w:rsidP="00D930A6">
            <w:pPr>
              <w:numPr>
                <w:ilvl w:val="12"/>
                <w:numId w:val="0"/>
              </w:numPr>
              <w:ind w:hanging="9"/>
              <w:jc w:val="center"/>
              <w:rPr>
                <w:sz w:val="26"/>
                <w:szCs w:val="26"/>
              </w:rPr>
            </w:pPr>
            <w:r>
              <w:rPr>
                <w:sz w:val="26"/>
                <w:szCs w:val="26"/>
              </w:rPr>
              <w:t>3</w:t>
            </w:r>
          </w:p>
        </w:tc>
      </w:tr>
      <w:tr w:rsidR="00D930A6" w:rsidRPr="003F757C" w14:paraId="1870A817" w14:textId="77777777" w:rsidTr="00DE0211">
        <w:trPr>
          <w:trHeight w:val="20"/>
        </w:trPr>
        <w:tc>
          <w:tcPr>
            <w:tcW w:w="0" w:type="auto"/>
            <w:tcBorders>
              <w:left w:val="single" w:sz="4" w:space="0" w:color="auto"/>
              <w:bottom w:val="single" w:sz="4" w:space="0" w:color="auto"/>
              <w:right w:val="single" w:sz="4" w:space="0" w:color="auto"/>
            </w:tcBorders>
          </w:tcPr>
          <w:p w14:paraId="3928E595" w14:textId="77777777" w:rsidR="00D930A6" w:rsidRPr="003F757C" w:rsidRDefault="00D930A6" w:rsidP="00D930A6">
            <w:pPr>
              <w:tabs>
                <w:tab w:val="left" w:pos="284"/>
                <w:tab w:val="left" w:pos="567"/>
              </w:tabs>
              <w:ind w:firstLine="0"/>
              <w:jc w:val="center"/>
              <w:rPr>
                <w:sz w:val="28"/>
                <w:szCs w:val="28"/>
              </w:rPr>
            </w:pPr>
            <w:r>
              <w:rPr>
                <w:sz w:val="28"/>
                <w:szCs w:val="28"/>
              </w:rPr>
              <w:t>7</w:t>
            </w:r>
          </w:p>
        </w:tc>
        <w:tc>
          <w:tcPr>
            <w:tcW w:w="8020" w:type="dxa"/>
            <w:tcBorders>
              <w:top w:val="single" w:sz="4" w:space="0" w:color="auto"/>
              <w:left w:val="single" w:sz="4" w:space="0" w:color="auto"/>
              <w:bottom w:val="single" w:sz="4" w:space="0" w:color="auto"/>
              <w:right w:val="single" w:sz="4" w:space="0" w:color="auto"/>
            </w:tcBorders>
          </w:tcPr>
          <w:p w14:paraId="70FC6988" w14:textId="77777777" w:rsidR="00D930A6" w:rsidRPr="00D930A6" w:rsidRDefault="00D930A6" w:rsidP="00D930A6">
            <w:pPr>
              <w:ind w:firstLine="600"/>
              <w:rPr>
                <w:b/>
                <w:sz w:val="28"/>
                <w:szCs w:val="28"/>
              </w:rPr>
            </w:pPr>
            <w:r w:rsidRPr="00B77A00">
              <w:rPr>
                <w:b/>
                <w:bCs/>
                <w:sz w:val="28"/>
                <w:szCs w:val="28"/>
              </w:rPr>
              <w:t xml:space="preserve">Тема 2.3. </w:t>
            </w:r>
            <w:r w:rsidRPr="00097DEA">
              <w:rPr>
                <w:b/>
                <w:sz w:val="28"/>
                <w:szCs w:val="28"/>
              </w:rPr>
              <w:t>Правове регулювання охорони довкілля у сільському господарстві та забезпечення безпечності та якості сільськогосподарської продукції</w:t>
            </w:r>
          </w:p>
          <w:p w14:paraId="1E696F88" w14:textId="77777777" w:rsidR="00D930A6" w:rsidRDefault="00D930A6" w:rsidP="00D930A6">
            <w:pPr>
              <w:pStyle w:val="af6"/>
              <w:spacing w:before="0" w:beforeAutospacing="0" w:after="0" w:afterAutospacing="0"/>
              <w:jc w:val="both"/>
              <w:rPr>
                <w:sz w:val="28"/>
                <w:szCs w:val="28"/>
              </w:rPr>
            </w:pPr>
            <w:r w:rsidRPr="00B77A00">
              <w:rPr>
                <w:b/>
                <w:sz w:val="28"/>
                <w:szCs w:val="28"/>
              </w:rPr>
              <w:t xml:space="preserve">Література </w:t>
            </w:r>
            <w:r w:rsidRPr="00B77A00">
              <w:rPr>
                <w:sz w:val="28"/>
                <w:szCs w:val="28"/>
              </w:rPr>
              <w:t>базова:</w:t>
            </w:r>
            <w:r w:rsidRPr="00B77A00">
              <w:rPr>
                <w:sz w:val="28"/>
                <w:szCs w:val="28"/>
                <w:lang w:val="uk-UA"/>
              </w:rPr>
              <w:t>1-</w:t>
            </w:r>
            <w:r>
              <w:rPr>
                <w:sz w:val="28"/>
                <w:szCs w:val="28"/>
                <w:lang w:val="uk-UA"/>
              </w:rPr>
              <w:t>4</w:t>
            </w:r>
            <w:r w:rsidRPr="00B77A00">
              <w:rPr>
                <w:sz w:val="28"/>
                <w:szCs w:val="28"/>
              </w:rPr>
              <w:t xml:space="preserve">; </w:t>
            </w:r>
          </w:p>
          <w:p w14:paraId="4DE88840" w14:textId="77777777" w:rsidR="00D930A6" w:rsidRPr="00D930A6" w:rsidRDefault="00D930A6" w:rsidP="00D930A6">
            <w:pPr>
              <w:pStyle w:val="af6"/>
              <w:spacing w:before="0" w:beforeAutospacing="0" w:after="0" w:afterAutospacing="0"/>
              <w:jc w:val="both"/>
              <w:rPr>
                <w:b/>
                <w:sz w:val="28"/>
                <w:szCs w:val="28"/>
                <w:lang w:val="uk-UA"/>
              </w:rPr>
            </w:pPr>
            <w:r>
              <w:rPr>
                <w:sz w:val="28"/>
                <w:szCs w:val="28"/>
                <w:lang w:val="uk-UA"/>
              </w:rPr>
              <w:t xml:space="preserve">                        </w:t>
            </w:r>
            <w:r w:rsidRPr="00B77A00">
              <w:rPr>
                <w:sz w:val="28"/>
                <w:szCs w:val="28"/>
              </w:rPr>
              <w:t>допоміжна</w:t>
            </w:r>
            <w:r w:rsidRPr="00B77A00">
              <w:rPr>
                <w:sz w:val="28"/>
                <w:szCs w:val="28"/>
                <w:lang w:val="uk-UA"/>
              </w:rPr>
              <w:t>: 7,8,12,17, 30,47,51,54</w:t>
            </w:r>
          </w:p>
        </w:tc>
        <w:tc>
          <w:tcPr>
            <w:tcW w:w="1337" w:type="dxa"/>
            <w:tcBorders>
              <w:top w:val="single" w:sz="4" w:space="0" w:color="auto"/>
              <w:left w:val="single" w:sz="4" w:space="0" w:color="auto"/>
              <w:bottom w:val="single" w:sz="4" w:space="0" w:color="auto"/>
              <w:right w:val="single" w:sz="4" w:space="0" w:color="auto"/>
            </w:tcBorders>
          </w:tcPr>
          <w:p w14:paraId="6CBFE2E7" w14:textId="77777777" w:rsidR="00D930A6" w:rsidRPr="003F757C" w:rsidRDefault="00D930A6" w:rsidP="00D930A6">
            <w:pPr>
              <w:numPr>
                <w:ilvl w:val="12"/>
                <w:numId w:val="0"/>
              </w:numPr>
              <w:ind w:hanging="9"/>
              <w:jc w:val="center"/>
              <w:rPr>
                <w:sz w:val="26"/>
                <w:szCs w:val="26"/>
              </w:rPr>
            </w:pPr>
            <w:r>
              <w:rPr>
                <w:sz w:val="26"/>
                <w:szCs w:val="26"/>
              </w:rPr>
              <w:t>3</w:t>
            </w:r>
          </w:p>
        </w:tc>
      </w:tr>
      <w:tr w:rsidR="00D930A6" w:rsidRPr="003F757C" w14:paraId="667B0B8F" w14:textId="77777777" w:rsidTr="00DE0211">
        <w:trPr>
          <w:trHeight w:val="20"/>
        </w:trPr>
        <w:tc>
          <w:tcPr>
            <w:tcW w:w="0" w:type="auto"/>
            <w:tcBorders>
              <w:left w:val="single" w:sz="4" w:space="0" w:color="auto"/>
              <w:bottom w:val="single" w:sz="4" w:space="0" w:color="auto"/>
              <w:right w:val="single" w:sz="4" w:space="0" w:color="auto"/>
            </w:tcBorders>
          </w:tcPr>
          <w:p w14:paraId="34ED2AAF" w14:textId="77777777" w:rsidR="00D930A6" w:rsidRPr="003F757C" w:rsidRDefault="00D930A6" w:rsidP="00D930A6">
            <w:pPr>
              <w:tabs>
                <w:tab w:val="left" w:pos="284"/>
                <w:tab w:val="left" w:pos="567"/>
              </w:tabs>
              <w:ind w:firstLine="0"/>
              <w:jc w:val="center"/>
              <w:rPr>
                <w:sz w:val="28"/>
                <w:szCs w:val="28"/>
              </w:rPr>
            </w:pPr>
            <w:r>
              <w:rPr>
                <w:sz w:val="28"/>
                <w:szCs w:val="28"/>
              </w:rPr>
              <w:t>8</w:t>
            </w:r>
          </w:p>
        </w:tc>
        <w:tc>
          <w:tcPr>
            <w:tcW w:w="8020" w:type="dxa"/>
            <w:tcBorders>
              <w:top w:val="single" w:sz="4" w:space="0" w:color="auto"/>
              <w:left w:val="single" w:sz="4" w:space="0" w:color="auto"/>
              <w:bottom w:val="single" w:sz="4" w:space="0" w:color="auto"/>
              <w:right w:val="single" w:sz="4" w:space="0" w:color="auto"/>
            </w:tcBorders>
          </w:tcPr>
          <w:p w14:paraId="098B5B7C" w14:textId="77777777" w:rsidR="00D930A6" w:rsidRPr="00097DEA" w:rsidRDefault="00D930A6" w:rsidP="00D930A6">
            <w:pPr>
              <w:ind w:firstLine="600"/>
              <w:rPr>
                <w:b/>
                <w:sz w:val="28"/>
                <w:szCs w:val="28"/>
              </w:rPr>
            </w:pPr>
            <w:r w:rsidRPr="00B77A00">
              <w:rPr>
                <w:b/>
                <w:bCs/>
                <w:sz w:val="28"/>
                <w:szCs w:val="28"/>
              </w:rPr>
              <w:t xml:space="preserve">Тема 2.4. </w:t>
            </w:r>
            <w:r w:rsidRPr="00097DEA">
              <w:rPr>
                <w:b/>
                <w:sz w:val="28"/>
                <w:szCs w:val="28"/>
              </w:rPr>
              <w:t>Договірні відносини у сільському господарстві</w:t>
            </w:r>
          </w:p>
          <w:p w14:paraId="42416AB4" w14:textId="77777777" w:rsidR="00D930A6" w:rsidRPr="00B77A00" w:rsidRDefault="00D930A6" w:rsidP="00D930A6">
            <w:pPr>
              <w:pStyle w:val="af6"/>
              <w:spacing w:before="0" w:beforeAutospacing="0" w:after="0" w:afterAutospacing="0"/>
              <w:jc w:val="both"/>
              <w:rPr>
                <w:sz w:val="28"/>
                <w:szCs w:val="28"/>
                <w:lang w:val="uk-UA"/>
              </w:rPr>
            </w:pPr>
            <w:r w:rsidRPr="00B77A00">
              <w:rPr>
                <w:b/>
                <w:sz w:val="28"/>
                <w:szCs w:val="28"/>
              </w:rPr>
              <w:t xml:space="preserve">Література: </w:t>
            </w:r>
            <w:r w:rsidRPr="00B77A00">
              <w:rPr>
                <w:sz w:val="28"/>
                <w:szCs w:val="28"/>
              </w:rPr>
              <w:t>базова:</w:t>
            </w:r>
            <w:r w:rsidRPr="00B77A00">
              <w:rPr>
                <w:sz w:val="28"/>
                <w:szCs w:val="28"/>
                <w:lang w:val="uk-UA"/>
              </w:rPr>
              <w:t>1-</w:t>
            </w:r>
            <w:r>
              <w:rPr>
                <w:sz w:val="28"/>
                <w:szCs w:val="28"/>
                <w:lang w:val="uk-UA"/>
              </w:rPr>
              <w:t>4</w:t>
            </w:r>
            <w:r w:rsidRPr="00B77A00">
              <w:rPr>
                <w:sz w:val="28"/>
                <w:szCs w:val="28"/>
              </w:rPr>
              <w:t xml:space="preserve">; </w:t>
            </w:r>
          </w:p>
          <w:p w14:paraId="62A7603E" w14:textId="77777777" w:rsidR="00D930A6" w:rsidRPr="00B77A00" w:rsidRDefault="00D930A6" w:rsidP="00D930A6">
            <w:pPr>
              <w:pStyle w:val="af6"/>
              <w:spacing w:before="0" w:beforeAutospacing="0" w:after="0" w:afterAutospacing="0"/>
              <w:jc w:val="both"/>
              <w:rPr>
                <w:b/>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12,15,29,38</w:t>
            </w:r>
          </w:p>
          <w:p w14:paraId="4A241718" w14:textId="77777777" w:rsidR="00D930A6" w:rsidRPr="00B77A00" w:rsidRDefault="00D930A6" w:rsidP="00D930A6">
            <w:pPr>
              <w:pStyle w:val="af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jc w:val="both"/>
              <w:rPr>
                <w:rFonts w:ascii="Times New Roman" w:hAnsi="Times New Roman"/>
                <w:sz w:val="28"/>
                <w:szCs w:val="28"/>
              </w:rPr>
            </w:pPr>
          </w:p>
        </w:tc>
        <w:tc>
          <w:tcPr>
            <w:tcW w:w="1337" w:type="dxa"/>
            <w:tcBorders>
              <w:top w:val="single" w:sz="4" w:space="0" w:color="auto"/>
              <w:left w:val="single" w:sz="4" w:space="0" w:color="auto"/>
              <w:bottom w:val="single" w:sz="4" w:space="0" w:color="auto"/>
              <w:right w:val="single" w:sz="4" w:space="0" w:color="auto"/>
            </w:tcBorders>
          </w:tcPr>
          <w:p w14:paraId="6596D520" w14:textId="77777777" w:rsidR="00D930A6" w:rsidRPr="003F757C" w:rsidRDefault="00D930A6" w:rsidP="00D930A6">
            <w:pPr>
              <w:numPr>
                <w:ilvl w:val="12"/>
                <w:numId w:val="0"/>
              </w:numPr>
              <w:ind w:hanging="9"/>
              <w:jc w:val="center"/>
              <w:rPr>
                <w:sz w:val="26"/>
                <w:szCs w:val="26"/>
              </w:rPr>
            </w:pPr>
            <w:r>
              <w:rPr>
                <w:sz w:val="26"/>
                <w:szCs w:val="26"/>
              </w:rPr>
              <w:t>3</w:t>
            </w:r>
          </w:p>
        </w:tc>
      </w:tr>
      <w:tr w:rsidR="00D930A6" w:rsidRPr="003F757C" w14:paraId="73B05D03" w14:textId="77777777" w:rsidTr="00DE0211">
        <w:trPr>
          <w:trHeight w:val="20"/>
        </w:trPr>
        <w:tc>
          <w:tcPr>
            <w:tcW w:w="0" w:type="auto"/>
            <w:tcBorders>
              <w:left w:val="single" w:sz="4" w:space="0" w:color="auto"/>
              <w:bottom w:val="single" w:sz="4" w:space="0" w:color="auto"/>
              <w:right w:val="single" w:sz="4" w:space="0" w:color="auto"/>
            </w:tcBorders>
          </w:tcPr>
          <w:p w14:paraId="19774C1C" w14:textId="77777777" w:rsidR="00D930A6" w:rsidRPr="003F757C" w:rsidRDefault="00D930A6" w:rsidP="00D930A6">
            <w:pPr>
              <w:tabs>
                <w:tab w:val="left" w:pos="284"/>
                <w:tab w:val="left" w:pos="567"/>
              </w:tabs>
              <w:ind w:firstLine="0"/>
              <w:jc w:val="center"/>
              <w:rPr>
                <w:sz w:val="28"/>
                <w:szCs w:val="28"/>
              </w:rPr>
            </w:pPr>
            <w:r>
              <w:rPr>
                <w:sz w:val="28"/>
                <w:szCs w:val="28"/>
              </w:rPr>
              <w:lastRenderedPageBreak/>
              <w:t>9</w:t>
            </w:r>
          </w:p>
        </w:tc>
        <w:tc>
          <w:tcPr>
            <w:tcW w:w="8020" w:type="dxa"/>
            <w:tcBorders>
              <w:top w:val="single" w:sz="4" w:space="0" w:color="auto"/>
              <w:left w:val="single" w:sz="4" w:space="0" w:color="auto"/>
              <w:bottom w:val="single" w:sz="4" w:space="0" w:color="auto"/>
              <w:right w:val="single" w:sz="4" w:space="0" w:color="auto"/>
            </w:tcBorders>
          </w:tcPr>
          <w:p w14:paraId="10AF9BE0" w14:textId="77777777" w:rsidR="00D930A6" w:rsidRPr="00D930A6" w:rsidRDefault="00D930A6" w:rsidP="00D930A6">
            <w:pPr>
              <w:ind w:firstLine="600"/>
              <w:rPr>
                <w:b/>
              </w:rPr>
            </w:pPr>
            <w:r w:rsidRPr="00B77A00">
              <w:rPr>
                <w:b/>
                <w:bCs/>
                <w:sz w:val="28"/>
                <w:szCs w:val="28"/>
              </w:rPr>
              <w:t xml:space="preserve">Тема 2.5. </w:t>
            </w:r>
            <w:r w:rsidRPr="00097DEA">
              <w:rPr>
                <w:b/>
                <w:sz w:val="28"/>
                <w:szCs w:val="28"/>
              </w:rPr>
              <w:t>Юридична відповідальність за порушення аграрного законодавства</w:t>
            </w:r>
          </w:p>
          <w:p w14:paraId="3BFBA1B7" w14:textId="77777777" w:rsidR="00D930A6" w:rsidRPr="00B77A00" w:rsidRDefault="00D930A6" w:rsidP="00D930A6">
            <w:pPr>
              <w:pStyle w:val="af6"/>
              <w:spacing w:before="0" w:beforeAutospacing="0" w:after="0" w:afterAutospacing="0"/>
              <w:jc w:val="both"/>
              <w:rPr>
                <w:sz w:val="28"/>
                <w:szCs w:val="28"/>
                <w:lang w:val="uk-UA"/>
              </w:rPr>
            </w:pPr>
            <w:r w:rsidRPr="00B77A00">
              <w:rPr>
                <w:b/>
                <w:sz w:val="28"/>
                <w:szCs w:val="28"/>
              </w:rPr>
              <w:t>Література:</w:t>
            </w:r>
            <w:r w:rsidRPr="00B77A00">
              <w:rPr>
                <w:sz w:val="28"/>
                <w:szCs w:val="28"/>
              </w:rPr>
              <w:t>. базова:</w:t>
            </w:r>
            <w:r w:rsidRPr="00B77A00">
              <w:rPr>
                <w:sz w:val="28"/>
                <w:szCs w:val="28"/>
                <w:lang w:val="uk-UA"/>
              </w:rPr>
              <w:t>1-</w:t>
            </w:r>
            <w:r>
              <w:rPr>
                <w:sz w:val="28"/>
                <w:szCs w:val="28"/>
                <w:lang w:val="uk-UA"/>
              </w:rPr>
              <w:t>4</w:t>
            </w:r>
            <w:r w:rsidRPr="00B77A00">
              <w:rPr>
                <w:sz w:val="28"/>
                <w:szCs w:val="28"/>
              </w:rPr>
              <w:t xml:space="preserve">; </w:t>
            </w:r>
          </w:p>
          <w:p w14:paraId="3F77ABF1" w14:textId="77777777" w:rsidR="00D930A6" w:rsidRDefault="00D930A6" w:rsidP="00D930A6">
            <w:pPr>
              <w:pStyle w:val="af6"/>
              <w:spacing w:before="0" w:beforeAutospacing="0" w:after="0" w:afterAutospacing="0"/>
              <w:jc w:val="both"/>
              <w:rPr>
                <w:sz w:val="28"/>
                <w:szCs w:val="28"/>
                <w:lang w:val="uk-UA"/>
              </w:rPr>
            </w:pPr>
            <w:r w:rsidRPr="00B77A00">
              <w:rPr>
                <w:sz w:val="28"/>
                <w:szCs w:val="28"/>
                <w:lang w:val="uk-UA"/>
              </w:rPr>
              <w:t xml:space="preserve">                        </w:t>
            </w:r>
            <w:r w:rsidRPr="00B77A00">
              <w:rPr>
                <w:sz w:val="28"/>
                <w:szCs w:val="28"/>
              </w:rPr>
              <w:t>допоміжна</w:t>
            </w:r>
            <w:r w:rsidRPr="00B77A00">
              <w:rPr>
                <w:sz w:val="28"/>
                <w:szCs w:val="28"/>
                <w:lang w:val="uk-UA"/>
              </w:rPr>
              <w:t>: 12,19,22,42</w:t>
            </w:r>
          </w:p>
          <w:p w14:paraId="6D0C1ACF" w14:textId="77777777" w:rsidR="00D930A6" w:rsidRPr="00B77A00" w:rsidRDefault="00D930A6" w:rsidP="00D930A6">
            <w:pPr>
              <w:pStyle w:val="af6"/>
              <w:spacing w:before="0" w:beforeAutospacing="0" w:after="0" w:afterAutospacing="0"/>
              <w:jc w:val="both"/>
              <w:rPr>
                <w:sz w:val="28"/>
                <w:szCs w:val="28"/>
              </w:rPr>
            </w:pPr>
          </w:p>
        </w:tc>
        <w:tc>
          <w:tcPr>
            <w:tcW w:w="1337" w:type="dxa"/>
            <w:tcBorders>
              <w:top w:val="single" w:sz="4" w:space="0" w:color="auto"/>
              <w:left w:val="single" w:sz="4" w:space="0" w:color="auto"/>
              <w:bottom w:val="single" w:sz="4" w:space="0" w:color="auto"/>
              <w:right w:val="single" w:sz="4" w:space="0" w:color="auto"/>
            </w:tcBorders>
          </w:tcPr>
          <w:p w14:paraId="046D6460" w14:textId="77777777" w:rsidR="00D930A6" w:rsidRPr="003F757C" w:rsidRDefault="00D930A6" w:rsidP="00D930A6">
            <w:pPr>
              <w:numPr>
                <w:ilvl w:val="12"/>
                <w:numId w:val="0"/>
              </w:numPr>
              <w:ind w:hanging="9"/>
              <w:jc w:val="center"/>
              <w:rPr>
                <w:sz w:val="26"/>
                <w:szCs w:val="26"/>
              </w:rPr>
            </w:pPr>
            <w:r>
              <w:rPr>
                <w:sz w:val="26"/>
                <w:szCs w:val="26"/>
              </w:rPr>
              <w:t>2</w:t>
            </w:r>
          </w:p>
        </w:tc>
      </w:tr>
      <w:tr w:rsidR="00D930A6" w:rsidRPr="00B77A00" w14:paraId="5A8F987E" w14:textId="77777777" w:rsidTr="00DE0211">
        <w:trPr>
          <w:trHeight w:val="20"/>
        </w:trPr>
        <w:tc>
          <w:tcPr>
            <w:tcW w:w="0" w:type="auto"/>
            <w:tcBorders>
              <w:top w:val="single" w:sz="4" w:space="0" w:color="auto"/>
              <w:left w:val="single" w:sz="4" w:space="0" w:color="auto"/>
              <w:bottom w:val="single" w:sz="4" w:space="0" w:color="auto"/>
              <w:right w:val="single" w:sz="4" w:space="0" w:color="auto"/>
            </w:tcBorders>
          </w:tcPr>
          <w:p w14:paraId="4FED2763" w14:textId="77777777" w:rsidR="00D930A6" w:rsidRPr="003F757C" w:rsidRDefault="00D930A6" w:rsidP="00DE0211">
            <w:pPr>
              <w:numPr>
                <w:ilvl w:val="12"/>
                <w:numId w:val="0"/>
              </w:numPr>
              <w:ind w:hanging="9"/>
              <w:jc w:val="center"/>
              <w:rPr>
                <w:sz w:val="26"/>
                <w:szCs w:val="26"/>
              </w:rPr>
            </w:pPr>
          </w:p>
        </w:tc>
        <w:tc>
          <w:tcPr>
            <w:tcW w:w="8020" w:type="dxa"/>
            <w:tcBorders>
              <w:top w:val="single" w:sz="4" w:space="0" w:color="auto"/>
              <w:left w:val="single" w:sz="4" w:space="0" w:color="auto"/>
              <w:bottom w:val="single" w:sz="4" w:space="0" w:color="auto"/>
              <w:right w:val="single" w:sz="4" w:space="0" w:color="auto"/>
            </w:tcBorders>
          </w:tcPr>
          <w:p w14:paraId="580CDF00" w14:textId="77777777" w:rsidR="00D930A6" w:rsidRPr="003F757C" w:rsidRDefault="00D930A6" w:rsidP="00DE0211">
            <w:pPr>
              <w:pStyle w:val="Default"/>
              <w:jc w:val="both"/>
              <w:rPr>
                <w:i/>
                <w:sz w:val="26"/>
                <w:szCs w:val="26"/>
              </w:rPr>
            </w:pPr>
            <w:r w:rsidRPr="003F757C">
              <w:rPr>
                <w:i/>
                <w:sz w:val="26"/>
                <w:szCs w:val="26"/>
              </w:rPr>
              <w:t>Контрольна робота за кредитним модулем</w:t>
            </w:r>
          </w:p>
        </w:tc>
        <w:tc>
          <w:tcPr>
            <w:tcW w:w="1337" w:type="dxa"/>
            <w:tcBorders>
              <w:top w:val="single" w:sz="4" w:space="0" w:color="auto"/>
              <w:left w:val="single" w:sz="4" w:space="0" w:color="auto"/>
              <w:bottom w:val="single" w:sz="4" w:space="0" w:color="auto"/>
              <w:right w:val="single" w:sz="4" w:space="0" w:color="auto"/>
            </w:tcBorders>
          </w:tcPr>
          <w:p w14:paraId="00D3DB45" w14:textId="77777777" w:rsidR="00D930A6" w:rsidRPr="00B77A00" w:rsidRDefault="00D930A6" w:rsidP="00DE0211">
            <w:pPr>
              <w:numPr>
                <w:ilvl w:val="12"/>
                <w:numId w:val="0"/>
              </w:numPr>
              <w:ind w:hanging="9"/>
              <w:jc w:val="center"/>
              <w:rPr>
                <w:sz w:val="26"/>
                <w:szCs w:val="26"/>
              </w:rPr>
            </w:pPr>
            <w:r w:rsidRPr="003F757C">
              <w:rPr>
                <w:sz w:val="26"/>
                <w:szCs w:val="26"/>
              </w:rPr>
              <w:t>1</w:t>
            </w:r>
          </w:p>
        </w:tc>
      </w:tr>
    </w:tbl>
    <w:p w14:paraId="51D9FCFB" w14:textId="77777777" w:rsidR="00D930A6" w:rsidRPr="00B77A00" w:rsidRDefault="00D930A6" w:rsidP="0072653A">
      <w:pPr>
        <w:pStyle w:val="33"/>
        <w:keepNext/>
        <w:ind w:left="0" w:firstLine="709"/>
        <w:jc w:val="both"/>
        <w:rPr>
          <w:bCs/>
          <w:sz w:val="28"/>
          <w:szCs w:val="28"/>
        </w:rPr>
      </w:pPr>
    </w:p>
    <w:p w14:paraId="32CAFB02" w14:textId="77777777" w:rsidR="0072653A" w:rsidRPr="00B77A00" w:rsidRDefault="00D930A6" w:rsidP="0072653A">
      <w:pPr>
        <w:ind w:firstLine="567"/>
        <w:jc w:val="center"/>
        <w:rPr>
          <w:b/>
          <w:sz w:val="28"/>
          <w:szCs w:val="28"/>
        </w:rPr>
      </w:pPr>
      <w:r>
        <w:rPr>
          <w:b/>
          <w:sz w:val="28"/>
          <w:szCs w:val="28"/>
        </w:rPr>
        <w:t>\</w:t>
      </w:r>
    </w:p>
    <w:p w14:paraId="300C3CB1" w14:textId="77777777" w:rsidR="0072653A" w:rsidRPr="00B77A00" w:rsidRDefault="0072653A" w:rsidP="0041486D">
      <w:pPr>
        <w:pStyle w:val="af1"/>
        <w:numPr>
          <w:ilvl w:val="0"/>
          <w:numId w:val="27"/>
        </w:numPr>
        <w:jc w:val="center"/>
        <w:rPr>
          <w:rFonts w:ascii="Times New Roman" w:hAnsi="Times New Roman"/>
          <w:b/>
          <w:bCs/>
          <w:sz w:val="28"/>
          <w:szCs w:val="28"/>
        </w:rPr>
      </w:pPr>
      <w:r w:rsidRPr="00B77A00">
        <w:rPr>
          <w:rFonts w:ascii="Times New Roman" w:hAnsi="Times New Roman"/>
          <w:b/>
          <w:bCs/>
          <w:sz w:val="28"/>
          <w:szCs w:val="28"/>
        </w:rPr>
        <w:t>Індивідуальні завдання</w:t>
      </w:r>
    </w:p>
    <w:p w14:paraId="60811848" w14:textId="77777777" w:rsidR="0072653A" w:rsidRPr="00B77A00" w:rsidRDefault="0072653A" w:rsidP="0072653A">
      <w:pPr>
        <w:ind w:firstLine="709"/>
        <w:rPr>
          <w:sz w:val="28"/>
          <w:szCs w:val="28"/>
        </w:rPr>
      </w:pPr>
      <w:r w:rsidRPr="00B77A00">
        <w:rPr>
          <w:sz w:val="28"/>
          <w:szCs w:val="28"/>
        </w:rPr>
        <w:t>Опрацьовуючи навчальний матеріал дисципліни «</w:t>
      </w:r>
      <w:r w:rsidR="00522871">
        <w:rPr>
          <w:sz w:val="28"/>
          <w:szCs w:val="28"/>
        </w:rPr>
        <w:t>Аграрне</w:t>
      </w:r>
      <w:r w:rsidRPr="00B77A00">
        <w:rPr>
          <w:sz w:val="28"/>
          <w:szCs w:val="28"/>
        </w:rPr>
        <w:t xml:space="preserve"> право», студенти виконують індивідуальне семестрове завдання шляхом підготовки та доповіді на заняттях (захист) рефератів з певної теми, що є важливим засобом у засвоєнні знань.  </w:t>
      </w:r>
    </w:p>
    <w:p w14:paraId="538D7505" w14:textId="77777777" w:rsidR="0072653A" w:rsidRPr="00B77A00" w:rsidRDefault="0072653A" w:rsidP="0072653A">
      <w:pPr>
        <w:ind w:firstLine="709"/>
        <w:rPr>
          <w:sz w:val="28"/>
          <w:szCs w:val="28"/>
        </w:rPr>
      </w:pPr>
      <w:r w:rsidRPr="00B77A00">
        <w:rPr>
          <w:sz w:val="28"/>
          <w:szCs w:val="28"/>
        </w:rPr>
        <w:t xml:space="preserve">Мета реферативної доповіді полягає в засвоєнні також і іншими студентами основних аспектів розкритої у рефераті теми, формуванні запитань, проведенні дискусії. На семінарському занятті рекомендується обговорювати не більше двох рефератів. </w:t>
      </w:r>
    </w:p>
    <w:p w14:paraId="74CF2C1C" w14:textId="77777777" w:rsidR="0072653A" w:rsidRPr="00B77A00" w:rsidRDefault="0072653A" w:rsidP="0072653A">
      <w:pPr>
        <w:ind w:firstLine="709"/>
        <w:rPr>
          <w:sz w:val="28"/>
          <w:szCs w:val="28"/>
        </w:rPr>
      </w:pPr>
      <w:r w:rsidRPr="00B77A00">
        <w:rPr>
          <w:sz w:val="28"/>
          <w:szCs w:val="28"/>
        </w:rPr>
        <w:t>Виконання реферату сприяє поглибленню і розширенню теоретичних знань студентів з окремих тем дисципліни, розвиває навички самостійної роботи з навчальною та науковою літературою, сприяє формуванню вміння використовувати знання для вирішення відповідних практичних завдань.</w:t>
      </w:r>
    </w:p>
    <w:p w14:paraId="4ADC3292" w14:textId="77777777" w:rsidR="0072653A" w:rsidRPr="00B77A00" w:rsidRDefault="0072653A" w:rsidP="0072653A">
      <w:pPr>
        <w:ind w:firstLine="709"/>
        <w:rPr>
          <w:sz w:val="28"/>
          <w:szCs w:val="28"/>
        </w:rPr>
      </w:pPr>
      <w:r w:rsidRPr="00B77A00">
        <w:rPr>
          <w:sz w:val="28"/>
          <w:szCs w:val="28"/>
        </w:rPr>
        <w:t>При роботі над підготовкою реферату, студент вирішує два основні завдання:</w:t>
      </w:r>
    </w:p>
    <w:p w14:paraId="7C8CE360" w14:textId="77777777" w:rsidR="0072653A" w:rsidRPr="00B77A00" w:rsidRDefault="0072653A" w:rsidP="0072653A">
      <w:pPr>
        <w:ind w:firstLine="709"/>
        <w:rPr>
          <w:sz w:val="28"/>
          <w:szCs w:val="28"/>
        </w:rPr>
      </w:pPr>
      <w:r w:rsidRPr="00B77A00">
        <w:rPr>
          <w:sz w:val="28"/>
          <w:szCs w:val="28"/>
        </w:rPr>
        <w:t>а) більш глибоко та повно вивчає визначену правову проблему;</w:t>
      </w:r>
    </w:p>
    <w:p w14:paraId="43FBDFFF" w14:textId="77777777" w:rsidR="0072653A" w:rsidRPr="00B77A00" w:rsidRDefault="0072653A" w:rsidP="0072653A">
      <w:pPr>
        <w:ind w:firstLine="709"/>
        <w:rPr>
          <w:sz w:val="28"/>
          <w:szCs w:val="28"/>
        </w:rPr>
      </w:pPr>
      <w:r w:rsidRPr="00B77A00">
        <w:rPr>
          <w:sz w:val="28"/>
          <w:szCs w:val="28"/>
        </w:rPr>
        <w:t xml:space="preserve"> б) набуває навичок щодо:</w:t>
      </w:r>
    </w:p>
    <w:p w14:paraId="30CD18DF" w14:textId="77777777" w:rsidR="0072653A" w:rsidRPr="00B77A00" w:rsidRDefault="0072653A" w:rsidP="0072653A">
      <w:pPr>
        <w:numPr>
          <w:ilvl w:val="1"/>
          <w:numId w:val="2"/>
        </w:numPr>
        <w:tabs>
          <w:tab w:val="num" w:pos="1080"/>
        </w:tabs>
        <w:ind w:left="0" w:firstLine="709"/>
        <w:rPr>
          <w:sz w:val="28"/>
          <w:szCs w:val="28"/>
        </w:rPr>
      </w:pPr>
      <w:r w:rsidRPr="00B77A00">
        <w:rPr>
          <w:sz w:val="28"/>
          <w:szCs w:val="28"/>
        </w:rPr>
        <w:t>аналізу законодавства та наукових розробок із запропонованої теми, та їх узагальнення;</w:t>
      </w:r>
    </w:p>
    <w:p w14:paraId="473FF7AE" w14:textId="77777777" w:rsidR="0072653A" w:rsidRPr="00B77A00" w:rsidRDefault="0072653A" w:rsidP="0072653A">
      <w:pPr>
        <w:numPr>
          <w:ilvl w:val="1"/>
          <w:numId w:val="2"/>
        </w:numPr>
        <w:tabs>
          <w:tab w:val="num" w:pos="1080"/>
        </w:tabs>
        <w:ind w:left="0" w:firstLine="709"/>
        <w:rPr>
          <w:sz w:val="28"/>
          <w:szCs w:val="28"/>
        </w:rPr>
      </w:pPr>
      <w:r w:rsidRPr="00B77A00">
        <w:rPr>
          <w:sz w:val="28"/>
          <w:szCs w:val="28"/>
        </w:rPr>
        <w:t>вміння критично ставитися до тієї чи іншої точки зору та можливостей висловлення власної точки зору;</w:t>
      </w:r>
    </w:p>
    <w:p w14:paraId="7C0DB1CA" w14:textId="77777777" w:rsidR="0072653A" w:rsidRPr="00B77A00" w:rsidRDefault="0072653A" w:rsidP="0072653A">
      <w:pPr>
        <w:numPr>
          <w:ilvl w:val="1"/>
          <w:numId w:val="2"/>
        </w:numPr>
        <w:tabs>
          <w:tab w:val="num" w:pos="1080"/>
        </w:tabs>
        <w:ind w:left="0" w:firstLine="709"/>
        <w:rPr>
          <w:sz w:val="28"/>
          <w:szCs w:val="28"/>
        </w:rPr>
      </w:pPr>
      <w:r w:rsidRPr="00B77A00">
        <w:rPr>
          <w:sz w:val="28"/>
          <w:szCs w:val="28"/>
        </w:rPr>
        <w:t>можливостей виявлення прогалин у законодавстві та визначення шляхів їх вирішення;</w:t>
      </w:r>
    </w:p>
    <w:p w14:paraId="346A7B95" w14:textId="77777777" w:rsidR="0072653A" w:rsidRPr="00B77A00" w:rsidRDefault="0072653A" w:rsidP="0072653A">
      <w:pPr>
        <w:numPr>
          <w:ilvl w:val="1"/>
          <w:numId w:val="2"/>
        </w:numPr>
        <w:tabs>
          <w:tab w:val="num" w:pos="1080"/>
        </w:tabs>
        <w:ind w:left="0" w:firstLine="709"/>
        <w:rPr>
          <w:sz w:val="28"/>
          <w:szCs w:val="28"/>
        </w:rPr>
      </w:pPr>
      <w:r w:rsidRPr="00B77A00">
        <w:rPr>
          <w:sz w:val="28"/>
          <w:szCs w:val="28"/>
        </w:rPr>
        <w:t>аналізу існуючої судової практики.</w:t>
      </w:r>
    </w:p>
    <w:p w14:paraId="7413DDDD" w14:textId="77777777" w:rsidR="0072653A" w:rsidRPr="00B77A00" w:rsidRDefault="0072653A" w:rsidP="0072653A">
      <w:pPr>
        <w:ind w:firstLine="709"/>
        <w:rPr>
          <w:sz w:val="28"/>
          <w:szCs w:val="28"/>
        </w:rPr>
      </w:pPr>
      <w:r w:rsidRPr="00B77A00">
        <w:rPr>
          <w:sz w:val="28"/>
          <w:szCs w:val="28"/>
        </w:rPr>
        <w:t xml:space="preserve">Реферат виконується студентами самостійно із забезпеченням необхідних консультацій з окремих питань з боку викладача. Після підготовки реферату студент має його захистити. Підготовлений студентом реферат повинен включати існуючі наукові точки зору, огляд  чинного законодавства, аналіз судової практики та власний погляд щодо шляхів вирішення існуючого питання в сфері правового регулювання порядку здійснення господарського судочинства та/або врахування зроблених висновків в подальшому. </w:t>
      </w:r>
    </w:p>
    <w:p w14:paraId="39336637" w14:textId="77777777" w:rsidR="0072653A" w:rsidRPr="00B77A00" w:rsidRDefault="0072653A" w:rsidP="0072653A">
      <w:pPr>
        <w:ind w:firstLine="709"/>
        <w:rPr>
          <w:sz w:val="28"/>
          <w:szCs w:val="28"/>
        </w:rPr>
      </w:pPr>
      <w:r w:rsidRPr="00B77A00">
        <w:rPr>
          <w:sz w:val="28"/>
          <w:szCs w:val="28"/>
        </w:rPr>
        <w:t xml:space="preserve"> Робота повинна бути правильно оформлена: мати титульний аркуш, безпосередньо текст реферату (максимум 20 сторінок), на останніх сторінках необхідно навести список використаних джерел.</w:t>
      </w:r>
    </w:p>
    <w:p w14:paraId="03E51A6F" w14:textId="77777777" w:rsidR="0072653A" w:rsidRPr="00B77A00" w:rsidRDefault="0072653A" w:rsidP="0072653A">
      <w:pPr>
        <w:ind w:firstLine="709"/>
        <w:rPr>
          <w:i/>
          <w:iCs/>
          <w:sz w:val="28"/>
          <w:szCs w:val="28"/>
        </w:rPr>
      </w:pPr>
      <w:r w:rsidRPr="00B77A00">
        <w:rPr>
          <w:sz w:val="28"/>
          <w:szCs w:val="28"/>
        </w:rPr>
        <w:lastRenderedPageBreak/>
        <w:t>Терміни видачі, виконання і захисту реферату визначаються графіком, що розробляється випусковою кафедрою на кожний семестр. Теми можливих рефератів оголошуються під час першого лекційного заняття та готуються відповідно до навчально-тематичного плану вивчення дисципліни на відповідне практичне заняття. Приблизна тематика рефератів наводиться у додатку 1 до робочої навчальної програми.</w:t>
      </w:r>
    </w:p>
    <w:p w14:paraId="0733CE9F" w14:textId="77777777" w:rsidR="0072653A" w:rsidRPr="00B77A00" w:rsidRDefault="0072653A" w:rsidP="0072653A">
      <w:pPr>
        <w:ind w:firstLine="709"/>
        <w:rPr>
          <w:sz w:val="28"/>
          <w:szCs w:val="28"/>
        </w:rPr>
      </w:pPr>
    </w:p>
    <w:p w14:paraId="698A6960" w14:textId="77777777" w:rsidR="0072653A" w:rsidRPr="00B77A00" w:rsidRDefault="0072653A" w:rsidP="0072653A">
      <w:pPr>
        <w:ind w:firstLine="709"/>
        <w:rPr>
          <w:sz w:val="28"/>
          <w:szCs w:val="28"/>
        </w:rPr>
      </w:pPr>
    </w:p>
    <w:p w14:paraId="7DF969E1" w14:textId="77777777" w:rsidR="0072653A" w:rsidRPr="00B77A00" w:rsidRDefault="0072653A" w:rsidP="0072653A">
      <w:pPr>
        <w:ind w:firstLine="709"/>
        <w:rPr>
          <w:sz w:val="28"/>
          <w:szCs w:val="28"/>
        </w:rPr>
      </w:pPr>
    </w:p>
    <w:p w14:paraId="645FCD0E" w14:textId="77777777" w:rsidR="0072653A" w:rsidRPr="00B77A00" w:rsidRDefault="0072653A" w:rsidP="0041486D">
      <w:pPr>
        <w:pStyle w:val="ac"/>
        <w:numPr>
          <w:ilvl w:val="0"/>
          <w:numId w:val="27"/>
        </w:numPr>
        <w:tabs>
          <w:tab w:val="left" w:pos="0"/>
        </w:tabs>
        <w:spacing w:before="0"/>
        <w:rPr>
          <w:b/>
          <w:sz w:val="28"/>
          <w:szCs w:val="28"/>
          <w:u w:val="none"/>
        </w:rPr>
      </w:pPr>
      <w:r w:rsidRPr="00B77A00">
        <w:rPr>
          <w:b/>
          <w:sz w:val="28"/>
          <w:szCs w:val="28"/>
          <w:u w:val="none"/>
        </w:rPr>
        <w:t>Контрольні роботи</w:t>
      </w:r>
    </w:p>
    <w:p w14:paraId="4A4A76B7" w14:textId="77777777" w:rsidR="0072653A" w:rsidRPr="00B77A00" w:rsidRDefault="0072653A" w:rsidP="0072653A">
      <w:pPr>
        <w:pStyle w:val="ac"/>
        <w:tabs>
          <w:tab w:val="left" w:pos="0"/>
        </w:tabs>
        <w:spacing w:before="0"/>
        <w:ind w:left="0" w:firstLine="709"/>
        <w:jc w:val="both"/>
        <w:rPr>
          <w:sz w:val="28"/>
          <w:szCs w:val="28"/>
          <w:u w:val="none"/>
        </w:rPr>
      </w:pPr>
      <w:r w:rsidRPr="00B77A00">
        <w:rPr>
          <w:sz w:val="28"/>
          <w:szCs w:val="28"/>
          <w:u w:val="none"/>
        </w:rPr>
        <w:t>Метою проведення контрольної роботи є виявлення рівня засвоєних знань та опанування навчальної дисципліни. Після вивчення кредитного модуля студенти виконують контрольну (модульну) роботу, яка складається з теоретичних питань, що виносяться на залік, (наводяться в додатку 2) та тестових завдань (орієнтовні тестові завдання наводяться в додатку 3).</w:t>
      </w:r>
    </w:p>
    <w:p w14:paraId="25B92226" w14:textId="77777777" w:rsidR="0072653A" w:rsidRPr="00B77A00" w:rsidRDefault="0072653A" w:rsidP="0072653A">
      <w:pPr>
        <w:pStyle w:val="ac"/>
        <w:tabs>
          <w:tab w:val="left" w:pos="0"/>
        </w:tabs>
        <w:spacing w:before="0"/>
        <w:ind w:left="0" w:firstLine="709"/>
        <w:jc w:val="both"/>
        <w:rPr>
          <w:sz w:val="28"/>
          <w:szCs w:val="28"/>
          <w:u w:val="none"/>
        </w:rPr>
      </w:pPr>
    </w:p>
    <w:p w14:paraId="4A5FD336" w14:textId="77777777" w:rsidR="0072653A" w:rsidRPr="00B77A00" w:rsidRDefault="0072653A" w:rsidP="0072653A">
      <w:pPr>
        <w:ind w:firstLine="709"/>
        <w:jc w:val="center"/>
        <w:rPr>
          <w:b/>
          <w:sz w:val="28"/>
          <w:szCs w:val="28"/>
        </w:rPr>
      </w:pPr>
      <w:r w:rsidRPr="00B77A00">
        <w:rPr>
          <w:b/>
          <w:sz w:val="28"/>
          <w:szCs w:val="28"/>
        </w:rPr>
        <w:t>9. Рейтингова система оцінювання результатів навчання</w:t>
      </w:r>
    </w:p>
    <w:p w14:paraId="59369C6D" w14:textId="77777777" w:rsidR="0072653A" w:rsidRPr="00B77A00" w:rsidRDefault="0072653A" w:rsidP="0072653A">
      <w:pPr>
        <w:pStyle w:val="af1"/>
        <w:spacing w:after="0" w:line="240" w:lineRule="auto"/>
        <w:ind w:left="0" w:firstLine="709"/>
        <w:rPr>
          <w:rFonts w:ascii="Times New Roman" w:hAnsi="Times New Roman"/>
          <w:sz w:val="28"/>
          <w:szCs w:val="28"/>
        </w:rPr>
      </w:pPr>
      <w:r w:rsidRPr="00B77A00">
        <w:rPr>
          <w:rFonts w:ascii="Times New Roman" w:hAnsi="Times New Roman"/>
          <w:sz w:val="28"/>
          <w:szCs w:val="28"/>
        </w:rPr>
        <w:t>РСО є додатком 4 до робочої програми.</w:t>
      </w:r>
    </w:p>
    <w:p w14:paraId="1F1BEB53" w14:textId="77777777" w:rsidR="0072653A" w:rsidRPr="00B77A00" w:rsidRDefault="0072653A" w:rsidP="0072653A">
      <w:pPr>
        <w:pStyle w:val="af1"/>
        <w:spacing w:after="0" w:line="240" w:lineRule="auto"/>
        <w:ind w:left="0" w:firstLine="709"/>
        <w:rPr>
          <w:rFonts w:ascii="Times New Roman" w:hAnsi="Times New Roman"/>
          <w:sz w:val="28"/>
          <w:szCs w:val="28"/>
        </w:rPr>
      </w:pPr>
    </w:p>
    <w:p w14:paraId="0D1F8DF2" w14:textId="77777777" w:rsidR="0072653A" w:rsidRPr="00B77A00" w:rsidRDefault="0072653A" w:rsidP="0072653A">
      <w:pPr>
        <w:pStyle w:val="af1"/>
        <w:jc w:val="center"/>
        <w:rPr>
          <w:rFonts w:ascii="Times New Roman" w:hAnsi="Times New Roman"/>
          <w:b/>
          <w:sz w:val="28"/>
          <w:szCs w:val="28"/>
        </w:rPr>
      </w:pPr>
      <w:r w:rsidRPr="00B77A00">
        <w:rPr>
          <w:rFonts w:ascii="Times New Roman" w:hAnsi="Times New Roman"/>
          <w:b/>
          <w:sz w:val="28"/>
          <w:szCs w:val="28"/>
        </w:rPr>
        <w:t>10.Методичні рекомендації</w:t>
      </w:r>
    </w:p>
    <w:p w14:paraId="0E9538A3" w14:textId="77777777" w:rsidR="0072653A" w:rsidRPr="00B77A00" w:rsidRDefault="0072653A" w:rsidP="0072653A">
      <w:pPr>
        <w:ind w:firstLine="709"/>
        <w:rPr>
          <w:spacing w:val="-2"/>
          <w:sz w:val="28"/>
          <w:szCs w:val="28"/>
        </w:rPr>
      </w:pPr>
      <w:r w:rsidRPr="00B77A00">
        <w:rPr>
          <w:sz w:val="28"/>
          <w:szCs w:val="28"/>
        </w:rPr>
        <w:t>Курс вивчення навчальної дисципліни «</w:t>
      </w:r>
      <w:r w:rsidR="00522871">
        <w:rPr>
          <w:sz w:val="28"/>
          <w:szCs w:val="28"/>
        </w:rPr>
        <w:t>Аграрне</w:t>
      </w:r>
      <w:r w:rsidRPr="00B77A00">
        <w:rPr>
          <w:sz w:val="28"/>
          <w:szCs w:val="28"/>
        </w:rPr>
        <w:t xml:space="preserve"> право» складається з лекційних, практичних (семінарських) занять та самостійної роботи студентів. На лекційних заняттях подається конспективний виклад теми, яка містить теоретичні основи дисципліни, огляд науково-публіцистичних матеріалів, аналіз законодавства та практики вирішення господарських спорів. Лекції спрямовують студентів у найбільш раціональному напрямі щодо вивчення навчальної дисципліни та дають їм знання в обсязі необхідному для подальшого поглибленого вивчення навчальної дисципліни, роз'яснюють найбільш складні поняття та положення навчальної дисципліни. </w:t>
      </w:r>
      <w:r w:rsidRPr="00B77A00">
        <w:rPr>
          <w:spacing w:val="-2"/>
          <w:sz w:val="28"/>
          <w:szCs w:val="28"/>
        </w:rPr>
        <w:t xml:space="preserve">Під час лекційних занять доцільним є висвітлення дискусійних та колізійних питань, що виникають </w:t>
      </w:r>
      <w:r w:rsidR="00012600">
        <w:rPr>
          <w:spacing w:val="-2"/>
          <w:sz w:val="28"/>
          <w:szCs w:val="28"/>
        </w:rPr>
        <w:t>в аграрних відносинах</w:t>
      </w:r>
      <w:r w:rsidRPr="00B77A00">
        <w:rPr>
          <w:spacing w:val="-2"/>
          <w:sz w:val="28"/>
          <w:szCs w:val="28"/>
        </w:rPr>
        <w:t xml:space="preserve">, в межах кожної, визначеної тематичним планом, теми. Відносно питань, які чітко врегульовані законодавством, на лекційних заняттях необхідно зазначити перелік нормативно-правових актів, які чітко здійснюють таке регулювання та залишити на самостійне опрацювання. При викладенні лекційного матеріалу доцільно наочно зображувати матеріал шляхом використання мультимедійного проектора або за допомогою певних схем, що зображуються на дошці. </w:t>
      </w:r>
      <w:r w:rsidRPr="00B77A00">
        <w:rPr>
          <w:sz w:val="28"/>
          <w:szCs w:val="28"/>
        </w:rPr>
        <w:t xml:space="preserve">Плідна робота студентів на лекціях є запорукою формування майбутнього фахівця з необхідним рівнем знань і навичок. На початку лекції, як правило, викладач оголошує тему лекції, план її викладання та необхідну навчальну літературу і нормативно-правові джерела. Крім того, посилання на наукову і спеціальну літературу, а також на нормативно-правові джерела здійснюються викладачем у ході лекції. Під час лекції студенти повинні </w:t>
      </w:r>
      <w:r w:rsidRPr="00B77A00">
        <w:rPr>
          <w:sz w:val="28"/>
          <w:szCs w:val="28"/>
        </w:rPr>
        <w:lastRenderedPageBreak/>
        <w:t xml:space="preserve">уважно слухати викладача, аналізувати отримувану інформацію, а також конспектувати найбільш важливі та необхідні масиви інформації, що надається. Наприкінці лекції студент може поставити викладачеві питання щодо роз’яснення незрозумілих положень прослуханої лекції. Належне ведення конспекту під час лекції сприятиме збереженню необхідної інформації та дасть студенту змогу в подальшому проаналізувати її. </w:t>
      </w:r>
    </w:p>
    <w:p w14:paraId="0DAA6FC7" w14:textId="77777777" w:rsidR="0072653A" w:rsidRPr="00B77A00" w:rsidRDefault="0072653A" w:rsidP="0072653A">
      <w:pPr>
        <w:ind w:firstLine="709"/>
        <w:rPr>
          <w:sz w:val="28"/>
          <w:szCs w:val="28"/>
        </w:rPr>
      </w:pPr>
      <w:r w:rsidRPr="00B77A00">
        <w:rPr>
          <w:sz w:val="28"/>
          <w:szCs w:val="28"/>
        </w:rPr>
        <w:t>Практичні (семінарські) заняття мають на меті закріплення на практиці отриманих теоретичних знань, п</w:t>
      </w:r>
      <w:r w:rsidRPr="00B77A00">
        <w:rPr>
          <w:spacing w:val="-2"/>
          <w:sz w:val="28"/>
          <w:szCs w:val="28"/>
        </w:rPr>
        <w:t xml:space="preserve">ередбачають </w:t>
      </w:r>
      <w:r w:rsidRPr="00B77A00">
        <w:rPr>
          <w:sz w:val="28"/>
          <w:szCs w:val="28"/>
        </w:rPr>
        <w:t xml:space="preserve">необхідність засвоєння  теоретичних положень навчальної дисципліни, понятійно –категоріального  апарату, формування у студентів вміння правильно орієнтуватися та застосовувати норми чинного законодавства щодо порядку вирішення господарських спорів у практичній діяльності, поглиблення відповідних знань та навичок. Під час проведення практичного (семінарського) заняття має закріплюватися лекційний матеріал шляхом обговорення його у формі дискусії або розв’язання певних ситуаційних завдань., а також шляхом застосування системи модульних ігор, тестування, складання </w:t>
      </w:r>
      <w:r w:rsidR="00012600">
        <w:rPr>
          <w:sz w:val="28"/>
          <w:szCs w:val="28"/>
        </w:rPr>
        <w:t>договорів</w:t>
      </w:r>
      <w:r w:rsidRPr="00B77A00">
        <w:rPr>
          <w:sz w:val="28"/>
          <w:szCs w:val="28"/>
        </w:rPr>
        <w:t xml:space="preserve">. При підготовці до виступу на практичному (семінарському) занятті рекомендується скласти розгорнутий план виступу чи тези, в яких необхідно дати відповідь на контрольні питання відповідної теми. При підготовці до практичного (семінарського) заняття студенти можуть користуватися схемами, слайдами та іншими допоміжними матеріалами. На практичних (семінарських) заняттях пропонуються для вирішення конкретні ситуації, які складені на основі узагальнення практики, її теоретичного осмислення та аналізу необхідного законодавства і певною мірою мають умовний, навчальний характер. Перш ніж приступити до підготовки до практичного (семінарського) заняття чи до вирішення конкретної ситуації, студент повинен знати </w:t>
      </w:r>
      <w:r w:rsidR="00012600">
        <w:rPr>
          <w:sz w:val="28"/>
          <w:szCs w:val="28"/>
        </w:rPr>
        <w:t>аграрне</w:t>
      </w:r>
      <w:r w:rsidRPr="00B77A00">
        <w:rPr>
          <w:sz w:val="28"/>
          <w:szCs w:val="28"/>
        </w:rPr>
        <w:t xml:space="preserve"> законодавство, необхідну методичну та спеціальну літературу, монографії, навчальні посібники та підручники. Мета практичних (семінарських) занять — закріпити і поглибити здобуті теоретичні знання студентів, сформувати у них навички застосування цих знань при вирішенні конкретних ситуативних питань, контролювати засвоєння матеріалу, стимулювати самостійну роботу студентів з вивчення навчальної дисципліни, ознайомити з основними положеннями та специфікою галузі права. Специфіка практичних (семінарських) занять з навчальної дисципліни полягає в тому, що під час їх проведення значна увага зосереджується на розв’язанні практичних завдань, які передбачені планами практичних (семінарських) занять та/або підготовлені викладачем до кожного конкретного заняття, і письмовому виконанні завдань із складання документів. Студент на практичному (семінарському) занятті при обговоренні тематичного питання повинен: чітко формулювати основні теоретичні положення; обґрунтовувати і доводити свої міркування і твердження; давати повну і стислу відповідь на поставлене запитання; доповнювати доповідача та ін. У кінці заняття викладач робить висновок про рівень підготовки студентів до заняття, зазначає позитивні й негативні аспекти відповідей, аналізує та оцінює дані відповіді та визначає завдання на наступне заняття.</w:t>
      </w:r>
    </w:p>
    <w:p w14:paraId="5E8EDF5C" w14:textId="77777777" w:rsidR="0072653A" w:rsidRPr="00B77A00" w:rsidRDefault="0072653A" w:rsidP="0072653A">
      <w:pPr>
        <w:shd w:val="clear" w:color="auto" w:fill="FFFFFF"/>
        <w:ind w:firstLine="709"/>
        <w:rPr>
          <w:sz w:val="28"/>
          <w:szCs w:val="28"/>
        </w:rPr>
      </w:pPr>
      <w:r w:rsidRPr="00B77A00">
        <w:rPr>
          <w:sz w:val="28"/>
          <w:szCs w:val="28"/>
        </w:rPr>
        <w:lastRenderedPageBreak/>
        <w:t>Самостійна робота студента є основним засобом оволодіння навчальним матеріалом і виконується в позааудиторний час. Навчальний час, відведений для самостійної роботи студента, регламентується робочим навчальним планом.</w:t>
      </w:r>
    </w:p>
    <w:p w14:paraId="2A1BC3DC" w14:textId="77777777" w:rsidR="0072653A" w:rsidRPr="00B77A00" w:rsidRDefault="0072653A" w:rsidP="0072653A">
      <w:pPr>
        <w:shd w:val="clear" w:color="auto" w:fill="FFFFFF"/>
        <w:ind w:firstLine="709"/>
        <w:rPr>
          <w:sz w:val="28"/>
          <w:szCs w:val="28"/>
        </w:rPr>
      </w:pPr>
      <w:r w:rsidRPr="00B77A00">
        <w:rPr>
          <w:sz w:val="28"/>
          <w:szCs w:val="28"/>
        </w:rPr>
        <w:t xml:space="preserve">Зміст самостійної роботи студента визначається робочою програмою навчальної дисципліни, методичними матеріалами, завданнями викладача. </w:t>
      </w:r>
    </w:p>
    <w:p w14:paraId="063596EF" w14:textId="77777777" w:rsidR="0072653A" w:rsidRPr="00B77A00" w:rsidRDefault="0072653A" w:rsidP="0072653A">
      <w:pPr>
        <w:autoSpaceDE w:val="0"/>
        <w:autoSpaceDN w:val="0"/>
        <w:adjustRightInd w:val="0"/>
        <w:ind w:firstLine="709"/>
        <w:rPr>
          <w:spacing w:val="-2"/>
          <w:sz w:val="28"/>
          <w:szCs w:val="28"/>
        </w:rPr>
      </w:pPr>
      <w:r w:rsidRPr="00B77A00">
        <w:rPr>
          <w:spacing w:val="-2"/>
          <w:sz w:val="28"/>
          <w:szCs w:val="28"/>
        </w:rPr>
        <w:t xml:space="preserve">Самостійну роботу можна умовно поділити на два різновиди: на частину, яка органічно пов’язана з аудиторними заняттями, і на частину, що виконується за ініціативою студентів. </w:t>
      </w:r>
    </w:p>
    <w:p w14:paraId="50EBF14A" w14:textId="77777777" w:rsidR="0072653A" w:rsidRPr="00B77A00" w:rsidRDefault="0072653A" w:rsidP="0072653A">
      <w:pPr>
        <w:autoSpaceDE w:val="0"/>
        <w:autoSpaceDN w:val="0"/>
        <w:adjustRightInd w:val="0"/>
        <w:ind w:firstLine="709"/>
        <w:rPr>
          <w:spacing w:val="-2"/>
          <w:sz w:val="28"/>
          <w:szCs w:val="28"/>
        </w:rPr>
      </w:pPr>
      <w:r w:rsidRPr="00B77A00">
        <w:rPr>
          <w:spacing w:val="-2"/>
          <w:sz w:val="28"/>
          <w:szCs w:val="28"/>
        </w:rPr>
        <w:t xml:space="preserve">Під час самостійної роботи, пов’язаної з аудиторними заняттями, студенти мають опрацьовувати теоретичні основи лекційного матеріалу та питання, рекомендовані для самостійного вивчення. Це дає змогу підготуватися до виступів на семінарі, розв’язувати ситуаційні завдання, готувати реферати з обраних тем, а також зорієнтуватися в нормативних джерелах з правового регулювання </w:t>
      </w:r>
      <w:r w:rsidR="00012600">
        <w:rPr>
          <w:spacing w:val="-2"/>
          <w:sz w:val="28"/>
          <w:szCs w:val="28"/>
        </w:rPr>
        <w:t>аграрних відносин</w:t>
      </w:r>
      <w:r w:rsidRPr="00B77A00">
        <w:rPr>
          <w:spacing w:val="-2"/>
          <w:sz w:val="28"/>
          <w:szCs w:val="28"/>
        </w:rPr>
        <w:t xml:space="preserve"> та судової практики. </w:t>
      </w:r>
    </w:p>
    <w:p w14:paraId="06949301" w14:textId="77777777" w:rsidR="0072653A" w:rsidRPr="00B77A00" w:rsidRDefault="0072653A" w:rsidP="0072653A">
      <w:pPr>
        <w:autoSpaceDE w:val="0"/>
        <w:autoSpaceDN w:val="0"/>
        <w:adjustRightInd w:val="0"/>
        <w:ind w:firstLine="709"/>
        <w:rPr>
          <w:spacing w:val="-2"/>
          <w:sz w:val="28"/>
          <w:szCs w:val="28"/>
        </w:rPr>
      </w:pPr>
      <w:r w:rsidRPr="00B77A00">
        <w:rPr>
          <w:spacing w:val="-2"/>
          <w:sz w:val="28"/>
          <w:szCs w:val="28"/>
        </w:rPr>
        <w:t>Під час другої частини самостійної роботи – за ініціативою студентів і за підтримкою викладача студенти можуть працювати над позапрограмними джерелами, творчо осмислюючи складні проблеми курсу та здобуваючи практичні навички з документального оформлення юридичних фактів.</w:t>
      </w:r>
    </w:p>
    <w:p w14:paraId="0CD84F27" w14:textId="77777777" w:rsidR="0072653A" w:rsidRPr="00B77A00" w:rsidRDefault="0072653A" w:rsidP="0072653A">
      <w:pPr>
        <w:autoSpaceDE w:val="0"/>
        <w:autoSpaceDN w:val="0"/>
        <w:adjustRightInd w:val="0"/>
        <w:ind w:firstLine="709"/>
        <w:rPr>
          <w:spacing w:val="-2"/>
          <w:sz w:val="28"/>
          <w:szCs w:val="28"/>
        </w:rPr>
      </w:pPr>
      <w:r w:rsidRPr="00B77A00">
        <w:rPr>
          <w:spacing w:val="-2"/>
          <w:sz w:val="28"/>
          <w:szCs w:val="28"/>
        </w:rPr>
        <w:t>Універсальною та найбільш поширеною формою самостійної роботи студентів є робота з конспектами, підручниками, нормативно-правовими актами, науковою літературою, використання Інтернет-ресурсів. При цьому слід використовувати законодавство, чинне на момент виконання завдання (на час підготовки до заняття). При використанні нормативно-правових актів слід застосовувати їх останні редакції.</w:t>
      </w:r>
    </w:p>
    <w:p w14:paraId="61615113" w14:textId="77777777" w:rsidR="0072653A" w:rsidRPr="0041486D" w:rsidRDefault="0072653A" w:rsidP="0072653A">
      <w:pPr>
        <w:autoSpaceDE w:val="0"/>
        <w:autoSpaceDN w:val="0"/>
        <w:adjustRightInd w:val="0"/>
        <w:ind w:firstLine="709"/>
        <w:rPr>
          <w:sz w:val="28"/>
          <w:szCs w:val="28"/>
        </w:rPr>
      </w:pPr>
      <w:r w:rsidRPr="00B77A00">
        <w:rPr>
          <w:spacing w:val="-2"/>
          <w:sz w:val="28"/>
          <w:szCs w:val="28"/>
        </w:rPr>
        <w:t xml:space="preserve">Для використання останньої редакції доцільно використовувати відповідні аналітичні інформаційно-правові системи або вільно доступні ресурси мережі Інтернет на сайтах </w:t>
      </w:r>
      <w:hyperlink r:id="rId8" w:history="1">
        <w:r w:rsidRPr="0041486D">
          <w:rPr>
            <w:rStyle w:val="ae"/>
            <w:color w:val="auto"/>
            <w:sz w:val="28"/>
            <w:szCs w:val="28"/>
          </w:rPr>
          <w:t>http://rada.gov.ua/</w:t>
        </w:r>
      </w:hyperlink>
      <w:r w:rsidRPr="0041486D">
        <w:rPr>
          <w:sz w:val="28"/>
          <w:szCs w:val="28"/>
        </w:rPr>
        <w:t xml:space="preserve">, </w:t>
      </w:r>
      <w:hyperlink r:id="rId9" w:history="1">
        <w:r w:rsidRPr="0041486D">
          <w:rPr>
            <w:rStyle w:val="ae"/>
            <w:color w:val="auto"/>
            <w:sz w:val="28"/>
            <w:szCs w:val="28"/>
          </w:rPr>
          <w:t>http://nau.kiev.ua/</w:t>
        </w:r>
      </w:hyperlink>
      <w:r w:rsidRPr="0041486D">
        <w:rPr>
          <w:sz w:val="28"/>
          <w:szCs w:val="28"/>
        </w:rPr>
        <w:t xml:space="preserve"> та інших.</w:t>
      </w:r>
    </w:p>
    <w:p w14:paraId="6D7031CC" w14:textId="77777777" w:rsidR="0072653A" w:rsidRPr="0041486D" w:rsidRDefault="0072653A" w:rsidP="0072653A">
      <w:pPr>
        <w:ind w:firstLine="709"/>
        <w:rPr>
          <w:bCs/>
          <w:sz w:val="28"/>
          <w:szCs w:val="28"/>
        </w:rPr>
      </w:pPr>
      <w:r w:rsidRPr="0041486D">
        <w:rPr>
          <w:sz w:val="28"/>
          <w:szCs w:val="28"/>
        </w:rPr>
        <w:t xml:space="preserve">Із судовою практикою при необхідності можна ознайомитися в Єдиному реєстрі судових рішень в мережі Інтернет на сайті </w:t>
      </w:r>
      <w:hyperlink r:id="rId10" w:history="1">
        <w:r w:rsidRPr="0041486D">
          <w:rPr>
            <w:rStyle w:val="ae"/>
            <w:color w:val="auto"/>
            <w:sz w:val="28"/>
            <w:szCs w:val="28"/>
          </w:rPr>
          <w:t>http://reyestr.court.gov.ua/</w:t>
        </w:r>
      </w:hyperlink>
    </w:p>
    <w:p w14:paraId="04334E88" w14:textId="77777777" w:rsidR="0072653A" w:rsidRPr="00B77A00" w:rsidRDefault="0072653A" w:rsidP="0072653A">
      <w:pPr>
        <w:shd w:val="clear" w:color="auto" w:fill="FFFFFF"/>
        <w:ind w:firstLine="709"/>
        <w:rPr>
          <w:sz w:val="28"/>
          <w:szCs w:val="28"/>
        </w:rPr>
      </w:pPr>
      <w:r w:rsidRPr="00B77A00">
        <w:rPr>
          <w:sz w:val="28"/>
          <w:szCs w:val="28"/>
        </w:rPr>
        <w:t>Навчальний матеріал, передбачений робочою програмою навчальної дисципліни, для засвоєння студентом в процесі самостійної роботи, виноситься на підсумковий контроль поряд з навчальним матеріалом, який опрацьовувався при проведенні аудиторних занять.</w:t>
      </w:r>
    </w:p>
    <w:p w14:paraId="3F586EC7" w14:textId="77777777" w:rsidR="0072653A" w:rsidRPr="00B77A00" w:rsidRDefault="0072653A" w:rsidP="0072653A">
      <w:pPr>
        <w:autoSpaceDE w:val="0"/>
        <w:autoSpaceDN w:val="0"/>
        <w:adjustRightInd w:val="0"/>
        <w:ind w:firstLine="709"/>
        <w:rPr>
          <w:spacing w:val="-2"/>
          <w:sz w:val="28"/>
          <w:szCs w:val="28"/>
        </w:rPr>
      </w:pPr>
      <w:r w:rsidRPr="00B77A00">
        <w:rPr>
          <w:spacing w:val="-2"/>
          <w:sz w:val="28"/>
          <w:szCs w:val="28"/>
        </w:rPr>
        <w:t>Враховуючи здійснений розподіл навчального часу за лекційними, практичними заняттями та самостійною роботою, доцільно розробити методичні вказівки щодо вивчення кожної теми дисципліни за кредитним модулем. Слід врахувати необхідність набуття студентами навичок щодо складання процесуальних документів, які застосовуються при здійсненні господарського судочинства.</w:t>
      </w:r>
    </w:p>
    <w:p w14:paraId="3E9EAB0D" w14:textId="77777777" w:rsidR="0072653A" w:rsidRDefault="0072653A" w:rsidP="0072653A">
      <w:pPr>
        <w:pStyle w:val="ac"/>
        <w:tabs>
          <w:tab w:val="left" w:pos="0"/>
          <w:tab w:val="left" w:pos="3990"/>
        </w:tabs>
        <w:spacing w:before="0"/>
        <w:ind w:left="0"/>
        <w:jc w:val="both"/>
        <w:rPr>
          <w:sz w:val="28"/>
          <w:szCs w:val="28"/>
          <w:u w:val="none"/>
        </w:rPr>
      </w:pPr>
    </w:p>
    <w:p w14:paraId="6814D4A2" w14:textId="77777777" w:rsidR="0072653A" w:rsidRDefault="0072653A" w:rsidP="0041486D">
      <w:pPr>
        <w:pStyle w:val="af1"/>
        <w:numPr>
          <w:ilvl w:val="0"/>
          <w:numId w:val="28"/>
        </w:numPr>
        <w:spacing w:after="0" w:line="240" w:lineRule="auto"/>
        <w:jc w:val="center"/>
        <w:rPr>
          <w:rFonts w:ascii="Times New Roman" w:hAnsi="Times New Roman"/>
          <w:b/>
          <w:sz w:val="28"/>
          <w:szCs w:val="28"/>
        </w:rPr>
      </w:pPr>
      <w:r w:rsidRPr="00E36CDA">
        <w:rPr>
          <w:rFonts w:ascii="Times New Roman" w:hAnsi="Times New Roman"/>
          <w:b/>
          <w:sz w:val="28"/>
          <w:szCs w:val="28"/>
        </w:rPr>
        <w:t>Рекомендована література</w:t>
      </w:r>
    </w:p>
    <w:p w14:paraId="022E2C90" w14:textId="77777777" w:rsidR="0072653A" w:rsidRPr="000B43BB" w:rsidRDefault="0072653A" w:rsidP="0072653A">
      <w:pPr>
        <w:ind w:firstLine="709"/>
        <w:rPr>
          <w:b/>
          <w:i/>
          <w:sz w:val="28"/>
          <w:szCs w:val="28"/>
        </w:rPr>
      </w:pPr>
      <w:bookmarkStart w:id="5" w:name="_Hlk514026678"/>
      <w:r w:rsidRPr="000B43BB">
        <w:rPr>
          <w:b/>
          <w:i/>
          <w:sz w:val="28"/>
          <w:szCs w:val="28"/>
        </w:rPr>
        <w:t xml:space="preserve">Базова: </w:t>
      </w:r>
    </w:p>
    <w:p w14:paraId="40703E65" w14:textId="77777777" w:rsidR="0072653A" w:rsidRPr="000B43BB" w:rsidRDefault="00012600" w:rsidP="0041486D">
      <w:pPr>
        <w:numPr>
          <w:ilvl w:val="0"/>
          <w:numId w:val="25"/>
        </w:numPr>
        <w:ind w:left="0" w:firstLine="709"/>
        <w:rPr>
          <w:sz w:val="28"/>
          <w:szCs w:val="28"/>
        </w:rPr>
      </w:pPr>
      <w:r>
        <w:rPr>
          <w:sz w:val="28"/>
          <w:szCs w:val="28"/>
        </w:rPr>
        <w:lastRenderedPageBreak/>
        <w:t>Тетарчук І.В.</w:t>
      </w:r>
      <w:r w:rsidR="0072653A" w:rsidRPr="000B43BB">
        <w:rPr>
          <w:sz w:val="28"/>
          <w:szCs w:val="28"/>
        </w:rPr>
        <w:t xml:space="preserve"> </w:t>
      </w:r>
      <w:r>
        <w:rPr>
          <w:sz w:val="28"/>
          <w:szCs w:val="28"/>
        </w:rPr>
        <w:t>Аграрне право України</w:t>
      </w:r>
      <w:r w:rsidR="0072653A" w:rsidRPr="000B43BB">
        <w:rPr>
          <w:sz w:val="28"/>
          <w:szCs w:val="28"/>
        </w:rPr>
        <w:t xml:space="preserve">: </w:t>
      </w:r>
      <w:r>
        <w:rPr>
          <w:sz w:val="28"/>
          <w:szCs w:val="28"/>
        </w:rPr>
        <w:t>навчальний посібник для підготовки до іспитів</w:t>
      </w:r>
      <w:r w:rsidR="0072653A" w:rsidRPr="000B43BB">
        <w:rPr>
          <w:sz w:val="28"/>
          <w:szCs w:val="28"/>
        </w:rPr>
        <w:t xml:space="preserve">. – К.: </w:t>
      </w:r>
      <w:r>
        <w:rPr>
          <w:sz w:val="28"/>
          <w:szCs w:val="28"/>
        </w:rPr>
        <w:t>Центр навчальної літератури</w:t>
      </w:r>
      <w:r w:rsidR="0072653A" w:rsidRPr="000B43BB">
        <w:rPr>
          <w:sz w:val="28"/>
          <w:szCs w:val="28"/>
        </w:rPr>
        <w:t>, 201</w:t>
      </w:r>
      <w:r>
        <w:rPr>
          <w:sz w:val="28"/>
          <w:szCs w:val="28"/>
        </w:rPr>
        <w:t>7</w:t>
      </w:r>
      <w:r w:rsidR="0072653A" w:rsidRPr="000B43BB">
        <w:rPr>
          <w:sz w:val="28"/>
          <w:szCs w:val="28"/>
        </w:rPr>
        <w:t xml:space="preserve"> – </w:t>
      </w:r>
      <w:r>
        <w:rPr>
          <w:sz w:val="28"/>
          <w:szCs w:val="28"/>
        </w:rPr>
        <w:t>244</w:t>
      </w:r>
      <w:r w:rsidR="0072653A" w:rsidRPr="000B43BB">
        <w:rPr>
          <w:sz w:val="28"/>
          <w:szCs w:val="28"/>
        </w:rPr>
        <w:t xml:space="preserve"> с.</w:t>
      </w:r>
    </w:p>
    <w:p w14:paraId="2D16775F" w14:textId="77777777" w:rsidR="00012600" w:rsidRPr="00012600" w:rsidRDefault="00012600" w:rsidP="0041486D">
      <w:pPr>
        <w:numPr>
          <w:ilvl w:val="0"/>
          <w:numId w:val="25"/>
        </w:numPr>
        <w:ind w:left="0" w:firstLine="709"/>
        <w:rPr>
          <w:b/>
          <w:sz w:val="28"/>
          <w:szCs w:val="28"/>
        </w:rPr>
      </w:pPr>
      <w:r w:rsidRPr="00012600">
        <w:rPr>
          <w:rStyle w:val="afe"/>
          <w:rFonts w:eastAsiaTheme="majorEastAsia"/>
          <w:b w:val="0"/>
          <w:sz w:val="28"/>
          <w:szCs w:val="28"/>
          <w:bdr w:val="none" w:sz="0" w:space="0" w:color="auto" w:frame="1"/>
          <w:shd w:val="clear" w:color="auto" w:fill="FFFFFF"/>
        </w:rPr>
        <w:t>Аграрне право України: навчальний посібник /|Т. Є. Харитонова, 1.1. Каракаш, X. А. Григор’єва та ін.|; за ред. Т. Є. Харитонової, 1.1. Каракаша.  –  Одеса: Юридична лі</w:t>
      </w:r>
      <w:r w:rsidRPr="00012600">
        <w:rPr>
          <w:rStyle w:val="afe"/>
          <w:rFonts w:eastAsiaTheme="majorEastAsia"/>
          <w:b w:val="0"/>
          <w:sz w:val="28"/>
          <w:szCs w:val="28"/>
          <w:bdr w:val="none" w:sz="0" w:space="0" w:color="auto" w:frame="1"/>
          <w:shd w:val="clear" w:color="auto" w:fill="FFFFFF"/>
        </w:rPr>
        <w:softHyphen/>
        <w:t>тература, 2017. – 436 с.</w:t>
      </w:r>
      <w:r w:rsidRPr="00012600">
        <w:rPr>
          <w:b/>
          <w:sz w:val="28"/>
          <w:szCs w:val="28"/>
        </w:rPr>
        <w:t xml:space="preserve"> </w:t>
      </w:r>
    </w:p>
    <w:p w14:paraId="51EE375A" w14:textId="77777777" w:rsidR="00012600" w:rsidRPr="00012600" w:rsidRDefault="00012600" w:rsidP="0041486D">
      <w:pPr>
        <w:numPr>
          <w:ilvl w:val="0"/>
          <w:numId w:val="25"/>
        </w:numPr>
        <w:ind w:left="0" w:firstLine="709"/>
        <w:rPr>
          <w:sz w:val="28"/>
          <w:szCs w:val="28"/>
        </w:rPr>
      </w:pPr>
      <w:r w:rsidRPr="00012600">
        <w:rPr>
          <w:sz w:val="28"/>
          <w:szCs w:val="28"/>
        </w:rPr>
        <w:t xml:space="preserve">Аграрне право України: підручник / В. М. Єрмоленко, О. В. Гафурова, М. В. Гребенюк [та ін.]; за заг. ред. В. М. Єрмоленка. - К.: Юрінком Інтер, 2010. - 608 с </w:t>
      </w:r>
    </w:p>
    <w:p w14:paraId="3ACE483E" w14:textId="77777777" w:rsidR="0072653A" w:rsidRPr="00012600" w:rsidRDefault="00012600" w:rsidP="0041486D">
      <w:pPr>
        <w:numPr>
          <w:ilvl w:val="0"/>
          <w:numId w:val="25"/>
        </w:numPr>
        <w:ind w:left="0" w:firstLine="709"/>
        <w:rPr>
          <w:b/>
          <w:i/>
          <w:sz w:val="28"/>
          <w:szCs w:val="28"/>
        </w:rPr>
      </w:pPr>
      <w:r w:rsidRPr="00012600">
        <w:rPr>
          <w:sz w:val="28"/>
          <w:szCs w:val="28"/>
        </w:rPr>
        <w:t xml:space="preserve">Аграрне право України : підруч. / за ред. О. О. Погрібного. – К. : Істина, 2004. – 448 с </w:t>
      </w:r>
    </w:p>
    <w:p w14:paraId="16B6567B" w14:textId="77777777" w:rsidR="0072653A" w:rsidRPr="000B43BB" w:rsidRDefault="0072653A" w:rsidP="0072653A">
      <w:pPr>
        <w:pStyle w:val="af6"/>
        <w:spacing w:before="0" w:beforeAutospacing="0" w:after="0" w:afterAutospacing="0"/>
        <w:ind w:firstLine="709"/>
        <w:jc w:val="both"/>
        <w:rPr>
          <w:b/>
          <w:i/>
          <w:sz w:val="28"/>
          <w:szCs w:val="28"/>
        </w:rPr>
      </w:pPr>
      <w:r w:rsidRPr="000B43BB">
        <w:rPr>
          <w:b/>
          <w:i/>
          <w:sz w:val="28"/>
          <w:szCs w:val="28"/>
        </w:rPr>
        <w:t>Допоміжна:</w:t>
      </w:r>
    </w:p>
    <w:p w14:paraId="6C206BFF" w14:textId="77777777" w:rsidR="0072653A" w:rsidRDefault="0072653A" w:rsidP="0072653A">
      <w:pPr>
        <w:pStyle w:val="af6"/>
        <w:spacing w:before="0" w:beforeAutospacing="0" w:after="0" w:afterAutospacing="0"/>
        <w:ind w:firstLine="709"/>
        <w:jc w:val="both"/>
        <w:rPr>
          <w:sz w:val="28"/>
          <w:szCs w:val="28"/>
          <w:lang w:val="uk-UA"/>
        </w:rPr>
      </w:pPr>
      <w:r w:rsidRPr="000B43BB">
        <w:rPr>
          <w:b/>
          <w:i/>
          <w:sz w:val="28"/>
          <w:szCs w:val="28"/>
        </w:rPr>
        <w:t xml:space="preserve">Нормативно-правові акти та акти органів судової влади </w:t>
      </w:r>
      <w:r w:rsidRPr="000B43BB">
        <w:rPr>
          <w:i/>
          <w:sz w:val="28"/>
          <w:szCs w:val="28"/>
        </w:rPr>
        <w:t>(№1-</w:t>
      </w:r>
      <w:r w:rsidR="00012600">
        <w:rPr>
          <w:i/>
          <w:sz w:val="28"/>
          <w:szCs w:val="28"/>
          <w:lang w:val="uk-UA"/>
        </w:rPr>
        <w:t>20</w:t>
      </w:r>
      <w:r w:rsidRPr="000B43BB">
        <w:rPr>
          <w:i/>
          <w:sz w:val="28"/>
          <w:szCs w:val="28"/>
        </w:rPr>
        <w:t xml:space="preserve"> в переліку допоміжної літератури)// </w:t>
      </w:r>
      <w:r w:rsidRPr="000B43BB">
        <w:rPr>
          <w:sz w:val="28"/>
          <w:szCs w:val="28"/>
        </w:rPr>
        <w:t xml:space="preserve">База даних «Законодавство України»/ВР України. URL: </w:t>
      </w:r>
      <w:hyperlink r:id="rId11" w:anchor="Find" w:history="1">
        <w:r w:rsidRPr="00C15332">
          <w:rPr>
            <w:rStyle w:val="ae"/>
            <w:color w:val="auto"/>
            <w:sz w:val="28"/>
            <w:szCs w:val="28"/>
            <w:u w:val="none"/>
          </w:rPr>
          <w:t>http://zakon2.rada.gov.ua/laws/main/a#Find</w:t>
        </w:r>
      </w:hyperlink>
    </w:p>
    <w:p w14:paraId="32DC0222" w14:textId="77777777" w:rsidR="0072653A" w:rsidRPr="00E77659" w:rsidRDefault="0072653A" w:rsidP="0072653A">
      <w:pPr>
        <w:pStyle w:val="af6"/>
        <w:spacing w:before="0" w:beforeAutospacing="0" w:after="0" w:afterAutospacing="0"/>
        <w:ind w:firstLine="709"/>
        <w:jc w:val="both"/>
        <w:rPr>
          <w:sz w:val="28"/>
          <w:szCs w:val="28"/>
          <w:lang w:val="uk-UA"/>
        </w:rPr>
      </w:pPr>
    </w:p>
    <w:p w14:paraId="3D4AACCA" w14:textId="77777777" w:rsidR="00012600" w:rsidRPr="00012600" w:rsidRDefault="00012600" w:rsidP="0041486D">
      <w:pPr>
        <w:pStyle w:val="26"/>
        <w:numPr>
          <w:ilvl w:val="0"/>
          <w:numId w:val="23"/>
        </w:numPr>
        <w:shd w:val="clear" w:color="auto" w:fill="auto"/>
        <w:tabs>
          <w:tab w:val="left" w:pos="1305"/>
        </w:tabs>
        <w:spacing w:before="0" w:line="322" w:lineRule="exact"/>
        <w:ind w:right="380"/>
        <w:jc w:val="both"/>
        <w:rPr>
          <w:lang w:val="uk-UA"/>
        </w:rPr>
      </w:pPr>
      <w:r w:rsidRPr="00012600">
        <w:rPr>
          <w:lang w:val="uk-UA"/>
        </w:rPr>
        <w:t>Конституція України (із змінами від 08.12.2004р.) // Відомості Верховної Ради України. - 1996. - № 30. - Ст. 141.</w:t>
      </w:r>
    </w:p>
    <w:p w14:paraId="74D3A46F" w14:textId="77777777" w:rsidR="00012600" w:rsidRDefault="00012600" w:rsidP="0041486D">
      <w:pPr>
        <w:pStyle w:val="26"/>
        <w:numPr>
          <w:ilvl w:val="0"/>
          <w:numId w:val="23"/>
        </w:numPr>
        <w:shd w:val="clear" w:color="auto" w:fill="auto"/>
        <w:tabs>
          <w:tab w:val="left" w:pos="1302"/>
          <w:tab w:val="left" w:pos="8096"/>
        </w:tabs>
        <w:spacing w:before="0" w:line="322" w:lineRule="exact"/>
        <w:jc w:val="both"/>
      </w:pPr>
      <w:r>
        <w:t>Господарський кодекс України від 16.01.2003р.</w:t>
      </w:r>
      <w:r>
        <w:tab/>
        <w:t>// Відомості</w:t>
      </w:r>
    </w:p>
    <w:p w14:paraId="76583B78" w14:textId="77777777" w:rsidR="00012600" w:rsidRDefault="00012600" w:rsidP="00012600">
      <w:pPr>
        <w:pStyle w:val="26"/>
        <w:shd w:val="clear" w:color="auto" w:fill="auto"/>
        <w:spacing w:before="0" w:line="322" w:lineRule="exact"/>
        <w:ind w:left="380"/>
        <w:jc w:val="left"/>
      </w:pPr>
      <w:r>
        <w:t>Верховної Ради України. - 2003. - № 18, 19-20, 21-22. - Ст. 144.</w:t>
      </w:r>
    </w:p>
    <w:p w14:paraId="31EE6241" w14:textId="77777777" w:rsidR="00012600" w:rsidRDefault="00012600" w:rsidP="0041486D">
      <w:pPr>
        <w:pStyle w:val="26"/>
        <w:numPr>
          <w:ilvl w:val="0"/>
          <w:numId w:val="23"/>
        </w:numPr>
        <w:shd w:val="clear" w:color="auto" w:fill="auto"/>
        <w:tabs>
          <w:tab w:val="left" w:pos="1310"/>
        </w:tabs>
        <w:spacing w:before="0" w:line="322" w:lineRule="exact"/>
        <w:ind w:right="380"/>
        <w:jc w:val="both"/>
      </w:pPr>
      <w:r>
        <w:t>Земельний кодекс України (із змінами і доповненнями) // Відомості Верховної Ради України. - 2002. - № 3-4. - Ст.27.</w:t>
      </w:r>
    </w:p>
    <w:p w14:paraId="213C349A" w14:textId="77777777" w:rsidR="00012600" w:rsidRDefault="00012600" w:rsidP="0041486D">
      <w:pPr>
        <w:pStyle w:val="26"/>
        <w:numPr>
          <w:ilvl w:val="0"/>
          <w:numId w:val="23"/>
        </w:numPr>
        <w:shd w:val="clear" w:color="auto" w:fill="auto"/>
        <w:tabs>
          <w:tab w:val="left" w:pos="1305"/>
        </w:tabs>
        <w:spacing w:before="0" w:line="322" w:lineRule="exact"/>
        <w:ind w:right="380"/>
        <w:jc w:val="both"/>
      </w:pPr>
      <w:r>
        <w:t>Цивільний кодекс України від 16.01.2003р. // Відомості Верховної Ради України. - 2003. - № 40-44. - Ст.356.</w:t>
      </w:r>
    </w:p>
    <w:p w14:paraId="1DBABB62" w14:textId="77777777" w:rsidR="00012600" w:rsidRDefault="00012600" w:rsidP="0041486D">
      <w:pPr>
        <w:pStyle w:val="26"/>
        <w:numPr>
          <w:ilvl w:val="0"/>
          <w:numId w:val="23"/>
        </w:numPr>
        <w:shd w:val="clear" w:color="auto" w:fill="auto"/>
        <w:tabs>
          <w:tab w:val="left" w:pos="1310"/>
        </w:tabs>
        <w:spacing w:before="0" w:line="322" w:lineRule="exact"/>
        <w:ind w:right="380"/>
        <w:jc w:val="both"/>
      </w:pPr>
      <w:r>
        <w:t xml:space="preserve">Про </w:t>
      </w:r>
      <w:r>
        <w:rPr>
          <w:lang w:val="uk-UA"/>
        </w:rPr>
        <w:t xml:space="preserve">основні принципи та вимоги до </w:t>
      </w:r>
      <w:r>
        <w:t>безпечн</w:t>
      </w:r>
      <w:r>
        <w:rPr>
          <w:lang w:val="uk-UA"/>
        </w:rPr>
        <w:t>ості</w:t>
      </w:r>
      <w:r>
        <w:t xml:space="preserve"> та як</w:t>
      </w:r>
      <w:r>
        <w:rPr>
          <w:lang w:val="uk-UA"/>
        </w:rPr>
        <w:t>ості</w:t>
      </w:r>
      <w:r>
        <w:t xml:space="preserve"> харчових продуктів: Закон України від 23.12.1997р.(із змінами і доповненнями), в редакції закону від 06.09.2005р. // Відомості Верховної Ради України. - 2005. - № 50. - Ст.533.</w:t>
      </w:r>
    </w:p>
    <w:p w14:paraId="1FB3645D" w14:textId="77777777" w:rsidR="00012600" w:rsidRDefault="00012600" w:rsidP="0041486D">
      <w:pPr>
        <w:pStyle w:val="26"/>
        <w:numPr>
          <w:ilvl w:val="0"/>
          <w:numId w:val="23"/>
        </w:numPr>
        <w:shd w:val="clear" w:color="auto" w:fill="auto"/>
        <w:tabs>
          <w:tab w:val="left" w:pos="1310"/>
        </w:tabs>
        <w:spacing w:before="0" w:line="322" w:lineRule="exact"/>
        <w:ind w:right="380"/>
        <w:jc w:val="both"/>
      </w:pPr>
      <w:r>
        <w:t>Про державний контроль за використанням та охороною земель: Закон України від 19.06.2003 // Відомості Верховної Ради України. - 2003. - № 39. - Ст.350.</w:t>
      </w:r>
    </w:p>
    <w:p w14:paraId="401DFB62" w14:textId="77777777" w:rsidR="00012600" w:rsidRDefault="00012600" w:rsidP="0041486D">
      <w:pPr>
        <w:pStyle w:val="26"/>
        <w:numPr>
          <w:ilvl w:val="0"/>
          <w:numId w:val="23"/>
        </w:numPr>
        <w:shd w:val="clear" w:color="auto" w:fill="auto"/>
        <w:tabs>
          <w:tab w:val="left" w:pos="1310"/>
        </w:tabs>
        <w:spacing w:before="0" w:line="322" w:lineRule="exact"/>
        <w:ind w:right="380"/>
        <w:jc w:val="both"/>
      </w:pPr>
      <w:r>
        <w:t>Про державну підтримку сільського господарства України: Закон України від 24.06.2004р.(із змінами і доповненнями) // Відомості Верховної Ради України. - 2004. - № 49. - Ст.527.</w:t>
      </w:r>
    </w:p>
    <w:p w14:paraId="5941AFE6" w14:textId="77777777" w:rsidR="00012600" w:rsidRDefault="00012600" w:rsidP="0041486D">
      <w:pPr>
        <w:pStyle w:val="26"/>
        <w:numPr>
          <w:ilvl w:val="0"/>
          <w:numId w:val="23"/>
        </w:numPr>
        <w:shd w:val="clear" w:color="auto" w:fill="auto"/>
        <w:tabs>
          <w:tab w:val="left" w:pos="1314"/>
        </w:tabs>
        <w:spacing w:before="0" w:line="322" w:lineRule="exact"/>
        <w:ind w:right="380"/>
        <w:jc w:val="both"/>
      </w:pPr>
      <w:r>
        <w:t>Про державну реєстрацію юридичних осіб та фізичних осіб - підприємців: Закон України від 15.05.2003р.(із змінами і доповненнями) // Відомості Верховної Ради України. - 2003. - № 31-32. - Ст.263.</w:t>
      </w:r>
    </w:p>
    <w:p w14:paraId="4805E777" w14:textId="77777777" w:rsidR="00012600" w:rsidRDefault="00012600" w:rsidP="0041486D">
      <w:pPr>
        <w:pStyle w:val="26"/>
        <w:numPr>
          <w:ilvl w:val="0"/>
          <w:numId w:val="23"/>
        </w:numPr>
        <w:shd w:val="clear" w:color="auto" w:fill="auto"/>
        <w:tabs>
          <w:tab w:val="left" w:pos="1310"/>
        </w:tabs>
        <w:spacing w:before="0" w:line="322" w:lineRule="exact"/>
        <w:ind w:right="380"/>
        <w:jc w:val="both"/>
      </w:pPr>
      <w:r>
        <w:t>Про зерно та ринок зерна в Україні: Закон України від 04.07.2002р.(із змінами і доповненнями) // Відомості Верховної Ради України. - 2002. - № 35. - Ст.258.</w:t>
      </w:r>
    </w:p>
    <w:p w14:paraId="258DA310" w14:textId="77777777" w:rsidR="00012600" w:rsidRDefault="00012600" w:rsidP="0041486D">
      <w:pPr>
        <w:pStyle w:val="26"/>
        <w:numPr>
          <w:ilvl w:val="0"/>
          <w:numId w:val="23"/>
        </w:numPr>
        <w:shd w:val="clear" w:color="auto" w:fill="auto"/>
        <w:tabs>
          <w:tab w:val="left" w:pos="1486"/>
          <w:tab w:val="left" w:pos="2186"/>
          <w:tab w:val="center" w:pos="7274"/>
          <w:tab w:val="center" w:pos="8608"/>
          <w:tab w:val="right" w:pos="9720"/>
        </w:tabs>
        <w:spacing w:before="0" w:line="322" w:lineRule="exact"/>
        <w:jc w:val="both"/>
      </w:pPr>
      <w:r>
        <w:t>Про</w:t>
      </w:r>
      <w:r>
        <w:tab/>
        <w:t>оренду землі: Закон України</w:t>
      </w:r>
      <w:r>
        <w:rPr>
          <w:lang w:val="uk-UA"/>
        </w:rPr>
        <w:t> </w:t>
      </w:r>
      <w:r>
        <w:t>від</w:t>
      </w:r>
      <w:r>
        <w:rPr>
          <w:lang w:val="uk-UA"/>
        </w:rPr>
        <w:t> </w:t>
      </w:r>
      <w:r>
        <w:t>06.10.1998р.</w:t>
      </w:r>
      <w:r>
        <w:tab/>
        <w:t>(із</w:t>
      </w:r>
      <w:r>
        <w:rPr>
          <w:lang w:val="uk-UA"/>
        </w:rPr>
        <w:t xml:space="preserve"> </w:t>
      </w:r>
      <w:r>
        <w:t>змінами і доповненнями), в редакції закону від 02.10.2003р. // Відомості Верховної Ради України. - 2004. - № 10. - Ст. 102.</w:t>
      </w:r>
    </w:p>
    <w:p w14:paraId="45B566B1" w14:textId="77777777" w:rsidR="00012600" w:rsidRDefault="00012600" w:rsidP="0041486D">
      <w:pPr>
        <w:pStyle w:val="26"/>
        <w:numPr>
          <w:ilvl w:val="0"/>
          <w:numId w:val="23"/>
        </w:numPr>
        <w:shd w:val="clear" w:color="auto" w:fill="auto"/>
        <w:tabs>
          <w:tab w:val="left" w:pos="1480"/>
        </w:tabs>
        <w:spacing w:before="0" w:line="322" w:lineRule="exact"/>
        <w:ind w:right="380"/>
        <w:jc w:val="both"/>
      </w:pPr>
      <w:r>
        <w:lastRenderedPageBreak/>
        <w:t>Про особисте селянське господарство: Закон України від 15.05.2003р.(із змінами і доповненнями) // Відомості Верховної Ради України. - 2003. - № 29. - Ст.232.</w:t>
      </w:r>
    </w:p>
    <w:p w14:paraId="5B3171E3" w14:textId="77777777" w:rsidR="00012600" w:rsidRDefault="00012600" w:rsidP="0041486D">
      <w:pPr>
        <w:pStyle w:val="26"/>
        <w:numPr>
          <w:ilvl w:val="0"/>
          <w:numId w:val="23"/>
        </w:numPr>
        <w:shd w:val="clear" w:color="auto" w:fill="auto"/>
        <w:tabs>
          <w:tab w:val="left" w:pos="1485"/>
        </w:tabs>
        <w:spacing w:before="0" w:line="322" w:lineRule="exact"/>
        <w:ind w:right="380"/>
        <w:jc w:val="both"/>
      </w:pPr>
      <w:r>
        <w:t>Про особливості приватизації майна в агропромисловому комплексі: Закон України від 10.07.1996р. (із змінами і доповненнями) // Відомості Верховної Ради України. - 1996. - № 41. - Ст.188.</w:t>
      </w:r>
    </w:p>
    <w:p w14:paraId="12EAE649" w14:textId="77777777" w:rsidR="00012600" w:rsidRDefault="00012600" w:rsidP="0041486D">
      <w:pPr>
        <w:pStyle w:val="26"/>
        <w:numPr>
          <w:ilvl w:val="0"/>
          <w:numId w:val="23"/>
        </w:numPr>
        <w:shd w:val="clear" w:color="auto" w:fill="auto"/>
        <w:tabs>
          <w:tab w:val="left" w:pos="1452"/>
        </w:tabs>
        <w:spacing w:before="0" w:line="322" w:lineRule="exact"/>
        <w:ind w:right="380"/>
        <w:jc w:val="both"/>
      </w:pPr>
      <w:r>
        <w:t>Про охорону земель: Закон України від 19.06.2003 // Відомості Верховної Ради України. - 2003. - № 39. - Ст.349.</w:t>
      </w:r>
    </w:p>
    <w:p w14:paraId="589149AC" w14:textId="77777777" w:rsidR="00012600" w:rsidRDefault="00012600" w:rsidP="0041486D">
      <w:pPr>
        <w:pStyle w:val="26"/>
        <w:numPr>
          <w:ilvl w:val="0"/>
          <w:numId w:val="23"/>
        </w:numPr>
        <w:shd w:val="clear" w:color="auto" w:fill="auto"/>
        <w:tabs>
          <w:tab w:val="left" w:pos="1509"/>
        </w:tabs>
        <w:spacing w:before="0" w:line="322" w:lineRule="exact"/>
        <w:ind w:right="380"/>
        <w:jc w:val="both"/>
      </w:pPr>
      <w:r>
        <w:t>Про охорону прав на сорти рослин: Закон України від 21.04.1993р. (із змінами і доповненнями), в редакції закону від 17.01.2002р. // Відомості Верховної Ради України. - 2002. - № 23. - Ст. 163.</w:t>
      </w:r>
    </w:p>
    <w:p w14:paraId="58C42C71" w14:textId="77777777" w:rsidR="00012600" w:rsidRDefault="00012600" w:rsidP="0041486D">
      <w:pPr>
        <w:pStyle w:val="26"/>
        <w:numPr>
          <w:ilvl w:val="0"/>
          <w:numId w:val="23"/>
        </w:numPr>
        <w:shd w:val="clear" w:color="auto" w:fill="auto"/>
        <w:tabs>
          <w:tab w:val="left" w:pos="1504"/>
        </w:tabs>
        <w:spacing w:before="0" w:line="322" w:lineRule="exact"/>
        <w:ind w:right="380"/>
        <w:jc w:val="both"/>
      </w:pPr>
      <w:r>
        <w:t>Про пестициди і агрохімікати: Закон України від 02.03.1995р. (із змінами і доповненнями) // Відомості Верховної Ради України. - 1995. - №14. - Ст.91.</w:t>
      </w:r>
    </w:p>
    <w:p w14:paraId="78E9C689" w14:textId="77777777" w:rsidR="00012600" w:rsidRDefault="00012600" w:rsidP="0041486D">
      <w:pPr>
        <w:pStyle w:val="26"/>
        <w:numPr>
          <w:ilvl w:val="0"/>
          <w:numId w:val="23"/>
        </w:numPr>
        <w:shd w:val="clear" w:color="auto" w:fill="auto"/>
        <w:tabs>
          <w:tab w:val="left" w:pos="1504"/>
        </w:tabs>
        <w:spacing w:before="0" w:line="322" w:lineRule="exact"/>
        <w:ind w:right="380"/>
        <w:jc w:val="both"/>
      </w:pPr>
      <w:r>
        <w:t>Про перелік об'єктів , права державної власності, що не підлягають приватизації: Закон України від 07.07.1999 // Відомості Верховної Ради України. - 1999. - № 37. - Ст.332.</w:t>
      </w:r>
    </w:p>
    <w:p w14:paraId="3B726DA8" w14:textId="77777777" w:rsidR="00012600" w:rsidRDefault="00012600" w:rsidP="0041486D">
      <w:pPr>
        <w:pStyle w:val="26"/>
        <w:numPr>
          <w:ilvl w:val="0"/>
          <w:numId w:val="23"/>
        </w:numPr>
        <w:shd w:val="clear" w:color="auto" w:fill="auto"/>
        <w:spacing w:before="0" w:line="322" w:lineRule="exact"/>
        <w:ind w:right="380"/>
        <w:jc w:val="both"/>
      </w:pPr>
      <w:r>
        <w:t xml:space="preserve"> Про племінну справу у тваринництві: Закон України від 15.12.1993р. (із змінами і доповненнями), в редакції закону від 21.12.1999р. // Відомості Верховної Ради України. - 2000. - № 6-7. - Ст.37.</w:t>
      </w:r>
    </w:p>
    <w:p w14:paraId="2FE5917C" w14:textId="77777777" w:rsidR="00012600" w:rsidRDefault="00012600" w:rsidP="0041486D">
      <w:pPr>
        <w:pStyle w:val="26"/>
        <w:numPr>
          <w:ilvl w:val="0"/>
          <w:numId w:val="23"/>
        </w:numPr>
        <w:shd w:val="clear" w:color="auto" w:fill="auto"/>
        <w:tabs>
          <w:tab w:val="left" w:pos="1530"/>
        </w:tabs>
        <w:spacing w:before="0" w:line="322" w:lineRule="exact"/>
        <w:ind w:right="380"/>
        <w:jc w:val="both"/>
      </w:pPr>
      <w:r>
        <w:t>Про сільськогосподарську кооперацію: Закон України від 17.07.1997р.(із змінами і доповненнями) // Відомості Верховної Ради України. - 1997. - № 39. - Ст.261.</w:t>
      </w:r>
    </w:p>
    <w:p w14:paraId="150B1884" w14:textId="77777777" w:rsidR="00012600" w:rsidRDefault="00012600" w:rsidP="0041486D">
      <w:pPr>
        <w:pStyle w:val="26"/>
        <w:numPr>
          <w:ilvl w:val="0"/>
          <w:numId w:val="23"/>
        </w:numPr>
        <w:shd w:val="clear" w:color="auto" w:fill="auto"/>
        <w:tabs>
          <w:tab w:val="left" w:pos="1374"/>
        </w:tabs>
        <w:spacing w:before="0" w:line="322" w:lineRule="exact"/>
        <w:ind w:right="380"/>
        <w:jc w:val="both"/>
      </w:pPr>
      <w:r>
        <w:t>Про споживчу кооперацію: Закон України від 10.04.1992р.(із змінами і доповненнями) // Відомості Верховної Ради України. - 1992. - № 30. - Ст.414.</w:t>
      </w:r>
    </w:p>
    <w:p w14:paraId="65B84AF4" w14:textId="77777777" w:rsidR="00012600" w:rsidRDefault="00012600" w:rsidP="0041486D">
      <w:pPr>
        <w:pStyle w:val="26"/>
        <w:numPr>
          <w:ilvl w:val="0"/>
          <w:numId w:val="23"/>
        </w:numPr>
        <w:shd w:val="clear" w:color="auto" w:fill="auto"/>
        <w:tabs>
          <w:tab w:val="left" w:pos="1264"/>
        </w:tabs>
        <w:spacing w:before="0" w:line="322" w:lineRule="exact"/>
        <w:ind w:right="380"/>
        <w:jc w:val="both"/>
      </w:pPr>
      <w:r>
        <w:t>Про фермерське господарство: Закон України від 19.06.2003р. (із змінами і доповненнями) // Відомості Верховної Ради України. - 2003. - № 45. - Ст.363.</w:t>
      </w:r>
    </w:p>
    <w:p w14:paraId="6A206C06" w14:textId="77777777" w:rsidR="0072653A" w:rsidRPr="000B43BB" w:rsidRDefault="0072653A" w:rsidP="0072653A">
      <w:pPr>
        <w:pStyle w:val="af6"/>
        <w:spacing w:before="0" w:beforeAutospacing="0" w:after="0" w:afterAutospacing="0"/>
        <w:ind w:left="709"/>
        <w:contextualSpacing/>
        <w:jc w:val="both"/>
        <w:rPr>
          <w:sz w:val="28"/>
          <w:szCs w:val="28"/>
        </w:rPr>
      </w:pPr>
    </w:p>
    <w:p w14:paraId="78DD05E8" w14:textId="77777777" w:rsidR="0072653A" w:rsidRPr="000B43BB" w:rsidRDefault="0072653A" w:rsidP="0072653A">
      <w:pPr>
        <w:pStyle w:val="af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b/>
          <w:i/>
          <w:sz w:val="28"/>
          <w:szCs w:val="28"/>
        </w:rPr>
      </w:pPr>
      <w:r w:rsidRPr="000B43BB">
        <w:rPr>
          <w:b/>
          <w:i/>
          <w:sz w:val="28"/>
          <w:szCs w:val="28"/>
        </w:rPr>
        <w:t>Наукова література:</w:t>
      </w:r>
    </w:p>
    <w:p w14:paraId="52388C6B" w14:textId="77777777" w:rsidR="00012600" w:rsidRDefault="00012600" w:rsidP="0041486D">
      <w:pPr>
        <w:pStyle w:val="26"/>
        <w:numPr>
          <w:ilvl w:val="0"/>
          <w:numId w:val="23"/>
        </w:numPr>
        <w:shd w:val="clear" w:color="auto" w:fill="auto"/>
        <w:tabs>
          <w:tab w:val="left" w:pos="1182"/>
        </w:tabs>
        <w:spacing w:before="0" w:line="317" w:lineRule="exact"/>
        <w:ind w:right="380"/>
        <w:jc w:val="both"/>
      </w:pPr>
      <w:r>
        <w:rPr>
          <w:lang w:eastAsia="ru-RU" w:bidi="ru-RU"/>
        </w:rPr>
        <w:t xml:space="preserve">Бабенко </w:t>
      </w:r>
      <w:r>
        <w:t>А. Деякі питання правової, природи договору про закупівлю // Право України. - 2006. - № 11. - С. 124-127.</w:t>
      </w:r>
    </w:p>
    <w:p w14:paraId="5E6FB784" w14:textId="77777777" w:rsidR="00012600" w:rsidRDefault="00012600" w:rsidP="0041486D">
      <w:pPr>
        <w:pStyle w:val="26"/>
        <w:numPr>
          <w:ilvl w:val="0"/>
          <w:numId w:val="23"/>
        </w:numPr>
        <w:shd w:val="clear" w:color="auto" w:fill="auto"/>
        <w:tabs>
          <w:tab w:val="left" w:pos="1182"/>
        </w:tabs>
        <w:spacing w:before="0" w:line="317" w:lineRule="exact"/>
        <w:ind w:right="380"/>
        <w:jc w:val="both"/>
      </w:pPr>
      <w:r>
        <w:t>Багай Н.О. Розвиток науки аграрного права України: Автореф. дис. ...канд. юрид. наук: 12.00.06/ НАН України. Ін-т держави і права імені В.М. Корецького. - К., 2002. - 19с.</w:t>
      </w:r>
    </w:p>
    <w:p w14:paraId="7EE02A33" w14:textId="77777777" w:rsidR="00012600" w:rsidRDefault="00012600" w:rsidP="0041486D">
      <w:pPr>
        <w:pStyle w:val="26"/>
        <w:numPr>
          <w:ilvl w:val="0"/>
          <w:numId w:val="23"/>
        </w:numPr>
        <w:shd w:val="clear" w:color="auto" w:fill="auto"/>
        <w:tabs>
          <w:tab w:val="left" w:pos="1182"/>
        </w:tabs>
        <w:spacing w:before="0" w:line="317" w:lineRule="exact"/>
        <w:ind w:right="380"/>
        <w:jc w:val="both"/>
      </w:pPr>
      <w:r>
        <w:t>Барабаш А., Барабаш Р. Правовий режим земельних ділянок, наданих для ведення товарного сільськогосподарського виробництва приватним власникам та користувачам // Право України. - 2007. - № 4. - С. 111-114.</w:t>
      </w:r>
    </w:p>
    <w:p w14:paraId="78BFF244" w14:textId="77777777" w:rsidR="00012600" w:rsidRDefault="00012600" w:rsidP="0041486D">
      <w:pPr>
        <w:pStyle w:val="26"/>
        <w:numPr>
          <w:ilvl w:val="0"/>
          <w:numId w:val="23"/>
        </w:numPr>
        <w:shd w:val="clear" w:color="auto" w:fill="auto"/>
        <w:tabs>
          <w:tab w:val="left" w:pos="1182"/>
        </w:tabs>
        <w:spacing w:before="0" w:line="317" w:lineRule="exact"/>
        <w:ind w:right="380"/>
        <w:jc w:val="both"/>
      </w:pPr>
      <w:r>
        <w:t>Батигіна О. Розвиток законодавства щодо оптової реалізації аграрної продукції: історико - правовий аналіз // Право України. - 2004. - № 12. - С.48-50.</w:t>
      </w:r>
    </w:p>
    <w:p w14:paraId="76BE11C3" w14:textId="77777777" w:rsidR="00012600" w:rsidRDefault="00012600" w:rsidP="0041486D">
      <w:pPr>
        <w:pStyle w:val="26"/>
        <w:numPr>
          <w:ilvl w:val="0"/>
          <w:numId w:val="29"/>
        </w:numPr>
        <w:shd w:val="clear" w:color="auto" w:fill="auto"/>
        <w:tabs>
          <w:tab w:val="left" w:pos="1177"/>
        </w:tabs>
        <w:spacing w:before="0" w:line="322" w:lineRule="exact"/>
        <w:ind w:right="380"/>
        <w:jc w:val="both"/>
      </w:pPr>
      <w:r>
        <w:lastRenderedPageBreak/>
        <w:t>Батигіна О. Правове становище агроторгових домів // Право України . - 2006. - № 3. - С. 39-42.</w:t>
      </w:r>
    </w:p>
    <w:p w14:paraId="74BC57CE" w14:textId="77777777" w:rsidR="00012600" w:rsidRDefault="00012600" w:rsidP="0041486D">
      <w:pPr>
        <w:pStyle w:val="26"/>
        <w:numPr>
          <w:ilvl w:val="0"/>
          <w:numId w:val="29"/>
        </w:numPr>
        <w:shd w:val="clear" w:color="auto" w:fill="auto"/>
        <w:tabs>
          <w:tab w:val="left" w:pos="1177"/>
        </w:tabs>
        <w:spacing w:before="0" w:line="322" w:lineRule="exact"/>
        <w:ind w:left="380" w:right="380" w:firstLine="380"/>
        <w:jc w:val="both"/>
      </w:pPr>
      <w:r>
        <w:rPr>
          <w:lang w:eastAsia="ru-RU" w:bidi="ru-RU"/>
        </w:rPr>
        <w:t xml:space="preserve">Бердников </w:t>
      </w:r>
      <w:r>
        <w:t>Є., Пастушенко П. Трансформація інституту постійного землекористування у зв'язку із прийняттям нового Земельного кодексу України // Право України. - 2004. - № 2. - С. 59-64.</w:t>
      </w:r>
    </w:p>
    <w:p w14:paraId="78815E50" w14:textId="77777777" w:rsidR="00012600" w:rsidRDefault="00012600" w:rsidP="0041486D">
      <w:pPr>
        <w:pStyle w:val="26"/>
        <w:numPr>
          <w:ilvl w:val="0"/>
          <w:numId w:val="29"/>
        </w:numPr>
        <w:shd w:val="clear" w:color="auto" w:fill="auto"/>
        <w:tabs>
          <w:tab w:val="left" w:pos="1177"/>
        </w:tabs>
        <w:spacing w:before="0" w:line="322" w:lineRule="exact"/>
        <w:ind w:left="380" w:right="380" w:firstLine="380"/>
        <w:jc w:val="both"/>
      </w:pPr>
      <w:r>
        <w:rPr>
          <w:lang w:eastAsia="ru-RU" w:bidi="ru-RU"/>
        </w:rPr>
        <w:t xml:space="preserve">Бистров </w:t>
      </w:r>
      <w:r>
        <w:t>Г., Статівка А. Щодо проекту Програми створення та функціонування ринку зерна держав.— учасниць СНД // Право України. -</w:t>
      </w:r>
    </w:p>
    <w:p w14:paraId="160C133C" w14:textId="77777777" w:rsidR="00012600" w:rsidRDefault="00012600" w:rsidP="0041486D">
      <w:pPr>
        <w:pStyle w:val="26"/>
        <w:numPr>
          <w:ilvl w:val="0"/>
          <w:numId w:val="30"/>
        </w:numPr>
        <w:shd w:val="clear" w:color="auto" w:fill="auto"/>
        <w:tabs>
          <w:tab w:val="left" w:pos="1177"/>
        </w:tabs>
        <w:spacing w:before="0" w:line="322" w:lineRule="exact"/>
        <w:ind w:left="380"/>
        <w:jc w:val="both"/>
      </w:pPr>
      <w:r>
        <w:t>- № 8. - С.64-67.</w:t>
      </w:r>
    </w:p>
    <w:p w14:paraId="684A9520" w14:textId="77777777" w:rsidR="00012600" w:rsidRDefault="00012600" w:rsidP="0041486D">
      <w:pPr>
        <w:pStyle w:val="26"/>
        <w:numPr>
          <w:ilvl w:val="0"/>
          <w:numId w:val="29"/>
        </w:numPr>
        <w:shd w:val="clear" w:color="auto" w:fill="auto"/>
        <w:tabs>
          <w:tab w:val="left" w:pos="1177"/>
        </w:tabs>
        <w:spacing w:before="0" w:line="322" w:lineRule="exact"/>
        <w:ind w:left="380" w:right="380" w:firstLine="380"/>
        <w:jc w:val="both"/>
      </w:pPr>
      <w:r>
        <w:t>Бондар О. Правове регулювання земельних відносин майнового характеру // Право України. - 2000. - № 6. - С. 53-56.</w:t>
      </w:r>
    </w:p>
    <w:p w14:paraId="1047CC89" w14:textId="77777777" w:rsidR="00012600" w:rsidRDefault="00012600" w:rsidP="0041486D">
      <w:pPr>
        <w:pStyle w:val="26"/>
        <w:numPr>
          <w:ilvl w:val="0"/>
          <w:numId w:val="29"/>
        </w:numPr>
        <w:shd w:val="clear" w:color="auto" w:fill="auto"/>
        <w:tabs>
          <w:tab w:val="left" w:pos="1177"/>
        </w:tabs>
        <w:spacing w:before="0" w:line="322" w:lineRule="exact"/>
        <w:ind w:left="380" w:right="380" w:firstLine="380"/>
        <w:jc w:val="both"/>
      </w:pPr>
      <w:r>
        <w:t>Бондарева А. Земля не повинна стати, власністю кількох кланів або реформа в агропромисловому комплексі з погляду практика // Віче. - 2007. - № 9-10. - С.21-23.</w:t>
      </w:r>
    </w:p>
    <w:p w14:paraId="2D7E6A6E" w14:textId="77777777" w:rsidR="00012600" w:rsidRDefault="00012600" w:rsidP="0041486D">
      <w:pPr>
        <w:pStyle w:val="26"/>
        <w:numPr>
          <w:ilvl w:val="0"/>
          <w:numId w:val="29"/>
        </w:numPr>
        <w:shd w:val="clear" w:color="auto" w:fill="auto"/>
        <w:tabs>
          <w:tab w:val="left" w:pos="1354"/>
        </w:tabs>
        <w:spacing w:before="0" w:line="322" w:lineRule="exact"/>
        <w:ind w:left="380" w:right="380" w:firstLine="380"/>
        <w:jc w:val="both"/>
      </w:pPr>
      <w:r>
        <w:t>Браніцький О. Тенденції законодавчого закріплення правового становища спеціалістів сільського господарства // Право України. - 2004. - № 11. - С.70-74.</w:t>
      </w:r>
    </w:p>
    <w:p w14:paraId="65C5BC73" w14:textId="77777777" w:rsidR="00012600" w:rsidRDefault="00012600" w:rsidP="0041486D">
      <w:pPr>
        <w:pStyle w:val="26"/>
        <w:numPr>
          <w:ilvl w:val="0"/>
          <w:numId w:val="29"/>
        </w:numPr>
        <w:shd w:val="clear" w:color="auto" w:fill="auto"/>
        <w:tabs>
          <w:tab w:val="left" w:pos="1237"/>
        </w:tabs>
        <w:spacing w:before="0" w:line="322" w:lineRule="exact"/>
        <w:ind w:left="380" w:right="380" w:firstLine="380"/>
        <w:jc w:val="both"/>
      </w:pPr>
      <w:r>
        <w:t>Браніцький О. Класифікація прав і обов'язків спеціалістів сільського господарства // Право України. - 2005. - № 6. - С. 106-109.</w:t>
      </w:r>
    </w:p>
    <w:p w14:paraId="6DDB7459" w14:textId="77777777" w:rsidR="00012600" w:rsidRDefault="00012600" w:rsidP="0041486D">
      <w:pPr>
        <w:pStyle w:val="26"/>
        <w:numPr>
          <w:ilvl w:val="0"/>
          <w:numId w:val="29"/>
        </w:numPr>
        <w:shd w:val="clear" w:color="auto" w:fill="auto"/>
        <w:tabs>
          <w:tab w:val="left" w:pos="1242"/>
        </w:tabs>
        <w:spacing w:before="0" w:line="322" w:lineRule="exact"/>
        <w:ind w:left="380" w:right="380" w:firstLine="380"/>
        <w:jc w:val="both"/>
      </w:pPr>
      <w:r>
        <w:rPr>
          <w:lang w:eastAsia="ru-RU" w:bidi="ru-RU"/>
        </w:rPr>
        <w:t xml:space="preserve">Бугера </w:t>
      </w:r>
      <w:r>
        <w:t>С. Державне регулювання у галузі бджільництва // Право України. - 2006. - № 11. - С.131-133.</w:t>
      </w:r>
    </w:p>
    <w:p w14:paraId="170B5BBE" w14:textId="77777777" w:rsidR="00012600" w:rsidRDefault="00012600" w:rsidP="0041486D">
      <w:pPr>
        <w:pStyle w:val="26"/>
        <w:numPr>
          <w:ilvl w:val="0"/>
          <w:numId w:val="29"/>
        </w:numPr>
        <w:shd w:val="clear" w:color="auto" w:fill="auto"/>
        <w:tabs>
          <w:tab w:val="left" w:pos="1247"/>
        </w:tabs>
        <w:spacing w:before="0" w:line="322" w:lineRule="exact"/>
        <w:ind w:left="380" w:right="380" w:firstLine="380"/>
        <w:jc w:val="both"/>
      </w:pPr>
      <w:r>
        <w:t>Васильєва В. Поняття та особливості посередницьких договорів // Право України. - 2004. - № 12. - С. 42-43.</w:t>
      </w:r>
    </w:p>
    <w:p w14:paraId="29CB4099" w14:textId="77777777" w:rsidR="00012600" w:rsidRDefault="00012600" w:rsidP="0041486D">
      <w:pPr>
        <w:pStyle w:val="26"/>
        <w:numPr>
          <w:ilvl w:val="0"/>
          <w:numId w:val="29"/>
        </w:numPr>
        <w:shd w:val="clear" w:color="auto" w:fill="auto"/>
        <w:tabs>
          <w:tab w:val="left" w:pos="1242"/>
        </w:tabs>
        <w:spacing w:before="0" w:line="322" w:lineRule="exact"/>
        <w:ind w:left="380" w:right="380" w:firstLine="380"/>
        <w:jc w:val="both"/>
      </w:pPr>
      <w:r>
        <w:t xml:space="preserve">Вівчаренко О. Юридична відповідальність за порушення гарантій права власності на землю в Україні // Право України. - 2008. - № 8. - С. </w:t>
      </w:r>
      <w:r>
        <w:rPr>
          <w:lang w:eastAsia="ru-RU" w:bidi="ru-RU"/>
        </w:rPr>
        <w:t>81</w:t>
      </w:r>
      <w:r>
        <w:rPr>
          <w:lang w:eastAsia="ru-RU" w:bidi="ru-RU"/>
        </w:rPr>
        <w:softHyphen/>
        <w:t>86.</w:t>
      </w:r>
    </w:p>
    <w:p w14:paraId="7579E660" w14:textId="77777777" w:rsidR="00012600" w:rsidRDefault="00012600" w:rsidP="0041486D">
      <w:pPr>
        <w:pStyle w:val="26"/>
        <w:numPr>
          <w:ilvl w:val="0"/>
          <w:numId w:val="29"/>
        </w:numPr>
        <w:shd w:val="clear" w:color="auto" w:fill="auto"/>
        <w:tabs>
          <w:tab w:val="left" w:pos="1354"/>
        </w:tabs>
        <w:spacing w:before="0" w:line="322" w:lineRule="exact"/>
        <w:ind w:left="380" w:right="380" w:firstLine="380"/>
        <w:jc w:val="both"/>
      </w:pPr>
      <w:r>
        <w:rPr>
          <w:lang w:eastAsia="ru-RU" w:bidi="ru-RU"/>
        </w:rPr>
        <w:t xml:space="preserve">Гафурова </w:t>
      </w:r>
      <w:r>
        <w:t xml:space="preserve">О. Право власності членів сільськогосподарських виробничих кооперативів на землю // Право України. - 2003. - № 1. - С. </w:t>
      </w:r>
      <w:r>
        <w:rPr>
          <w:lang w:eastAsia="ru-RU" w:bidi="ru-RU"/>
        </w:rPr>
        <w:t>68</w:t>
      </w:r>
      <w:r>
        <w:rPr>
          <w:lang w:eastAsia="ru-RU" w:bidi="ru-RU"/>
        </w:rPr>
        <w:softHyphen/>
        <w:t>72.</w:t>
      </w:r>
    </w:p>
    <w:p w14:paraId="6087E4F0" w14:textId="77777777" w:rsidR="00012600" w:rsidRDefault="00012600" w:rsidP="0041486D">
      <w:pPr>
        <w:pStyle w:val="26"/>
        <w:numPr>
          <w:ilvl w:val="0"/>
          <w:numId w:val="29"/>
        </w:numPr>
        <w:shd w:val="clear" w:color="auto" w:fill="auto"/>
        <w:tabs>
          <w:tab w:val="left" w:pos="1242"/>
        </w:tabs>
        <w:spacing w:before="0" w:line="322" w:lineRule="exact"/>
        <w:ind w:left="380" w:right="380" w:firstLine="380"/>
        <w:jc w:val="both"/>
      </w:pPr>
      <w:r>
        <w:t>Духневич А. Перспективи розвитку і правове регулювання діяльності сільської кооперації у формі кредитних спілок // Право України. -</w:t>
      </w:r>
    </w:p>
    <w:p w14:paraId="5866B2F6" w14:textId="77777777" w:rsidR="00012600" w:rsidRDefault="00012600" w:rsidP="0041486D">
      <w:pPr>
        <w:pStyle w:val="26"/>
        <w:numPr>
          <w:ilvl w:val="0"/>
          <w:numId w:val="30"/>
        </w:numPr>
        <w:shd w:val="clear" w:color="auto" w:fill="auto"/>
        <w:tabs>
          <w:tab w:val="left" w:pos="1177"/>
        </w:tabs>
        <w:spacing w:before="0" w:line="322" w:lineRule="exact"/>
        <w:ind w:left="380"/>
        <w:jc w:val="both"/>
      </w:pPr>
      <w:r>
        <w:t>- № 9. - С. 41-43.</w:t>
      </w:r>
    </w:p>
    <w:p w14:paraId="76EC7728" w14:textId="77777777" w:rsidR="00012600" w:rsidRDefault="00012600" w:rsidP="0041486D">
      <w:pPr>
        <w:pStyle w:val="26"/>
        <w:numPr>
          <w:ilvl w:val="0"/>
          <w:numId w:val="29"/>
        </w:numPr>
        <w:shd w:val="clear" w:color="auto" w:fill="auto"/>
        <w:tabs>
          <w:tab w:val="left" w:pos="1247"/>
        </w:tabs>
        <w:spacing w:before="0" w:line="322" w:lineRule="exact"/>
        <w:ind w:left="380" w:right="380" w:firstLine="380"/>
        <w:jc w:val="both"/>
      </w:pPr>
      <w:r>
        <w:t>Єрмоленко В. Земельні ресурси в майновому обороті // Право України. - 2004. - № 6. - С. 43-45.</w:t>
      </w:r>
    </w:p>
    <w:p w14:paraId="68A43A08" w14:textId="77777777" w:rsidR="00012600" w:rsidRDefault="00012600" w:rsidP="0041486D">
      <w:pPr>
        <w:pStyle w:val="26"/>
        <w:numPr>
          <w:ilvl w:val="0"/>
          <w:numId w:val="29"/>
        </w:numPr>
        <w:shd w:val="clear" w:color="auto" w:fill="auto"/>
        <w:tabs>
          <w:tab w:val="left" w:pos="1354"/>
        </w:tabs>
        <w:spacing w:before="0" w:line="322" w:lineRule="exact"/>
        <w:ind w:left="380" w:right="380" w:firstLine="380"/>
        <w:jc w:val="both"/>
      </w:pPr>
      <w:r>
        <w:t>Єрмоленко В. До питання нормативного визначення поняття приватного сільськогосподарського підприємства // Підприємництво, господарство і право. - 2006. - № 11. - С. 44-47.</w:t>
      </w:r>
    </w:p>
    <w:p w14:paraId="7F533286" w14:textId="77777777" w:rsidR="00012600" w:rsidRDefault="00012600" w:rsidP="0041486D">
      <w:pPr>
        <w:pStyle w:val="26"/>
        <w:numPr>
          <w:ilvl w:val="0"/>
          <w:numId w:val="29"/>
        </w:numPr>
        <w:shd w:val="clear" w:color="auto" w:fill="auto"/>
        <w:tabs>
          <w:tab w:val="left" w:pos="1242"/>
        </w:tabs>
        <w:spacing w:before="0" w:line="322" w:lineRule="exact"/>
        <w:ind w:left="380" w:right="380" w:firstLine="380"/>
        <w:jc w:val="both"/>
      </w:pPr>
      <w:r>
        <w:t>Загнітко О., Малига В. Правовий статус підприємств колективної власності// Право України. - 2005. - № 2. - С. 43-47.</w:t>
      </w:r>
    </w:p>
    <w:p w14:paraId="35C634EB" w14:textId="77777777" w:rsidR="00012600" w:rsidRDefault="00012600" w:rsidP="0041486D">
      <w:pPr>
        <w:pStyle w:val="26"/>
        <w:numPr>
          <w:ilvl w:val="0"/>
          <w:numId w:val="29"/>
        </w:numPr>
        <w:shd w:val="clear" w:color="auto" w:fill="auto"/>
        <w:tabs>
          <w:tab w:val="left" w:pos="1354"/>
          <w:tab w:val="left" w:pos="2968"/>
          <w:tab w:val="left" w:pos="4197"/>
          <w:tab w:val="left" w:pos="6155"/>
          <w:tab w:val="left" w:pos="8330"/>
        </w:tabs>
        <w:spacing w:before="0" w:line="322" w:lineRule="exact"/>
        <w:ind w:left="380" w:firstLine="380"/>
        <w:jc w:val="both"/>
      </w:pPr>
      <w:r>
        <w:t>Земко</w:t>
      </w:r>
      <w:r>
        <w:tab/>
        <w:t>А.</w:t>
      </w:r>
      <w:r>
        <w:tab/>
        <w:t>Поняття</w:t>
      </w:r>
      <w:r>
        <w:tab/>
        <w:t>підсобних</w:t>
      </w:r>
      <w:r>
        <w:tab/>
        <w:t>виробництв</w:t>
      </w:r>
    </w:p>
    <w:p w14:paraId="0FE8E720" w14:textId="77777777" w:rsidR="00012600" w:rsidRDefault="00012600" w:rsidP="00012600">
      <w:pPr>
        <w:pStyle w:val="26"/>
        <w:shd w:val="clear" w:color="auto" w:fill="auto"/>
        <w:spacing w:before="0" w:line="322" w:lineRule="exact"/>
        <w:ind w:left="380"/>
        <w:jc w:val="left"/>
      </w:pPr>
      <w:r>
        <w:t xml:space="preserve">сільськогосподарських підприємств // Право України. - 2003. - №8. - С. </w:t>
      </w:r>
      <w:r>
        <w:rPr>
          <w:lang w:eastAsia="ru-RU" w:bidi="ru-RU"/>
        </w:rPr>
        <w:t>70</w:t>
      </w:r>
      <w:r>
        <w:rPr>
          <w:lang w:eastAsia="ru-RU" w:bidi="ru-RU"/>
        </w:rPr>
        <w:softHyphen/>
        <w:t>72.</w:t>
      </w:r>
    </w:p>
    <w:p w14:paraId="74F78299" w14:textId="77777777" w:rsidR="00012600" w:rsidRDefault="00012600" w:rsidP="0041486D">
      <w:pPr>
        <w:pStyle w:val="26"/>
        <w:numPr>
          <w:ilvl w:val="0"/>
          <w:numId w:val="29"/>
        </w:numPr>
        <w:shd w:val="clear" w:color="auto" w:fill="auto"/>
        <w:tabs>
          <w:tab w:val="left" w:pos="1242"/>
        </w:tabs>
        <w:spacing w:before="0" w:line="322" w:lineRule="exact"/>
        <w:ind w:left="380" w:right="380" w:firstLine="380"/>
        <w:jc w:val="both"/>
      </w:pPr>
      <w:r>
        <w:t>Ільницька Н.В. Оренда земель сільськогосподарського призначення: правові аспекти: Автореф. дис, ...канд. юрид. наук: 12.00.06 / НАН України. Ін-т держави і права імені В:М. Корецького. - К., 2001. - 21с.</w:t>
      </w:r>
    </w:p>
    <w:p w14:paraId="565A2ED4" w14:textId="77777777" w:rsidR="00012600" w:rsidRDefault="00012600" w:rsidP="00012600">
      <w:pPr>
        <w:pStyle w:val="26"/>
        <w:shd w:val="clear" w:color="auto" w:fill="auto"/>
        <w:spacing w:before="0" w:line="322" w:lineRule="exact"/>
        <w:ind w:left="380" w:right="380"/>
        <w:jc w:val="both"/>
      </w:pPr>
      <w:r>
        <w:t>Коваленко Т.О. Правові аспекти реструктуризації</w:t>
      </w:r>
      <w:r>
        <w:rPr>
          <w:lang w:val="uk-UA"/>
        </w:rPr>
        <w:t xml:space="preserve"> </w:t>
      </w:r>
      <w:r>
        <w:t xml:space="preserve">недержавних </w:t>
      </w:r>
      <w:r>
        <w:lastRenderedPageBreak/>
        <w:t>сільськогосподарських підприємств: Автореф. дис. ...канд. юрид. наук: 12.00.06/ Київ. нац. ун-т імені Т.Шевченка. - К., 2002. - 21с.</w:t>
      </w:r>
    </w:p>
    <w:p w14:paraId="5CC34F9C"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t>Корнієнко Г.С. Правові проблеми фінансового забезпечення фермерства в умовах ринку // Підприємництво, господарство і право. - 2001.</w:t>
      </w:r>
    </w:p>
    <w:p w14:paraId="4BD1F048" w14:textId="77777777" w:rsidR="00012600" w:rsidRDefault="00012600" w:rsidP="0041486D">
      <w:pPr>
        <w:pStyle w:val="26"/>
        <w:numPr>
          <w:ilvl w:val="0"/>
          <w:numId w:val="31"/>
        </w:numPr>
        <w:shd w:val="clear" w:color="auto" w:fill="auto"/>
        <w:tabs>
          <w:tab w:val="left" w:pos="716"/>
        </w:tabs>
        <w:spacing w:before="0" w:line="322" w:lineRule="exact"/>
        <w:ind w:left="380"/>
        <w:jc w:val="both"/>
      </w:pPr>
      <w:r>
        <w:t>№6. - С.61-64.</w:t>
      </w:r>
    </w:p>
    <w:p w14:paraId="4FFBE77A" w14:textId="77777777" w:rsidR="00012600" w:rsidRDefault="00012600" w:rsidP="0041486D">
      <w:pPr>
        <w:pStyle w:val="26"/>
        <w:numPr>
          <w:ilvl w:val="0"/>
          <w:numId w:val="29"/>
        </w:numPr>
        <w:shd w:val="clear" w:color="auto" w:fill="auto"/>
        <w:tabs>
          <w:tab w:val="left" w:pos="1316"/>
        </w:tabs>
        <w:spacing w:before="0" w:line="322" w:lineRule="exact"/>
        <w:ind w:left="380" w:right="380" w:firstLine="360"/>
        <w:jc w:val="both"/>
      </w:pPr>
      <w:r>
        <w:rPr>
          <w:lang w:eastAsia="ru-RU" w:bidi="ru-RU"/>
        </w:rPr>
        <w:t xml:space="preserve">Кравцова </w:t>
      </w:r>
      <w:r>
        <w:t>Т. Правова характеристика відносин, що виникають в сфері державного регулювання господарської діяльності // Право України.</w:t>
      </w:r>
    </w:p>
    <w:p w14:paraId="0DEC0DB0" w14:textId="77777777" w:rsidR="00012600" w:rsidRDefault="00012600" w:rsidP="0041486D">
      <w:pPr>
        <w:pStyle w:val="26"/>
        <w:numPr>
          <w:ilvl w:val="0"/>
          <w:numId w:val="31"/>
        </w:numPr>
        <w:shd w:val="clear" w:color="auto" w:fill="auto"/>
        <w:tabs>
          <w:tab w:val="left" w:pos="716"/>
        </w:tabs>
        <w:spacing w:before="0" w:line="322" w:lineRule="exact"/>
        <w:ind w:left="380"/>
        <w:jc w:val="both"/>
      </w:pPr>
      <w:r>
        <w:t>2004. - № 6. - С. 31-35.</w:t>
      </w:r>
    </w:p>
    <w:p w14:paraId="33D5CEAA"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t>Лебідь В. Щодо правової природи особистого селянського господарства // Право України. - 2002. - № 9. - С. 68-73.</w:t>
      </w:r>
    </w:p>
    <w:p w14:paraId="2C660C4D" w14:textId="77777777" w:rsidR="00012600" w:rsidRDefault="00012600" w:rsidP="0041486D">
      <w:pPr>
        <w:pStyle w:val="26"/>
        <w:numPr>
          <w:ilvl w:val="0"/>
          <w:numId w:val="29"/>
        </w:numPr>
        <w:shd w:val="clear" w:color="auto" w:fill="auto"/>
        <w:tabs>
          <w:tab w:val="left" w:pos="1258"/>
          <w:tab w:val="left" w:pos="3534"/>
          <w:tab w:val="left" w:pos="5026"/>
          <w:tab w:val="left" w:pos="7167"/>
          <w:tab w:val="left" w:pos="8914"/>
        </w:tabs>
        <w:spacing w:before="0" w:line="322" w:lineRule="exact"/>
        <w:ind w:left="380" w:firstLine="360"/>
        <w:jc w:val="both"/>
      </w:pPr>
      <w:r>
        <w:t>Луняченко</w:t>
      </w:r>
      <w:r>
        <w:tab/>
        <w:t>А.В.</w:t>
      </w:r>
      <w:r>
        <w:tab/>
        <w:t>Правовий</w:t>
      </w:r>
      <w:r>
        <w:tab/>
        <w:t>режим</w:t>
      </w:r>
      <w:r>
        <w:tab/>
        <w:t>земель</w:t>
      </w:r>
    </w:p>
    <w:p w14:paraId="61F2B6D2" w14:textId="77777777" w:rsidR="00012600" w:rsidRDefault="00012600" w:rsidP="00012600">
      <w:pPr>
        <w:pStyle w:val="26"/>
        <w:shd w:val="clear" w:color="auto" w:fill="auto"/>
        <w:spacing w:before="0" w:line="322" w:lineRule="exact"/>
        <w:ind w:left="380" w:right="380"/>
        <w:jc w:val="both"/>
      </w:pPr>
      <w:r>
        <w:t>сільськогосподарського призначення, які належать громадянам на праві власності: Автореф. дис. ...канд. юрид. наук: 12.00.06 / НАН України. Ін-т держави і права імені В.М. Корецького.-К., 2002. - 16с.</w:t>
      </w:r>
    </w:p>
    <w:p w14:paraId="375C6FC1"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t>Малий В. Поняття і правові форми іпотеки землі за законодавством України // Право України. - 2004. - № 1. - С. 73-77.</w:t>
      </w:r>
    </w:p>
    <w:p w14:paraId="7038144E"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t>Ніщимна С. Правове регулювання державного кредитування сільського господарства: зарубіжний досвід // Право України. - 2006. - № 10.</w:t>
      </w:r>
    </w:p>
    <w:p w14:paraId="326FE255" w14:textId="77777777" w:rsidR="00012600" w:rsidRDefault="00012600" w:rsidP="0041486D">
      <w:pPr>
        <w:pStyle w:val="26"/>
        <w:numPr>
          <w:ilvl w:val="0"/>
          <w:numId w:val="31"/>
        </w:numPr>
        <w:shd w:val="clear" w:color="auto" w:fill="auto"/>
        <w:tabs>
          <w:tab w:val="left" w:pos="716"/>
        </w:tabs>
        <w:spacing w:before="0" w:line="322" w:lineRule="exact"/>
        <w:ind w:left="380"/>
        <w:jc w:val="both"/>
      </w:pPr>
      <w:r>
        <w:t>С. 138-140.</w:t>
      </w:r>
    </w:p>
    <w:p w14:paraId="094AA33C"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t xml:space="preserve">Погрібний О., Каракаш І., </w:t>
      </w:r>
      <w:r>
        <w:rPr>
          <w:lang w:eastAsia="ru-RU" w:bidi="ru-RU"/>
        </w:rPr>
        <w:t xml:space="preserve">Пащенко </w:t>
      </w:r>
      <w:r>
        <w:t>О. Сучасне дослідження прав громадян щодо використання земель сільськогосподарського призначення // Право України. - 2005. - № 11. - С. 156-157.</w:t>
      </w:r>
    </w:p>
    <w:p w14:paraId="0F64EBCC"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rPr>
          <w:lang w:eastAsia="ru-RU" w:bidi="ru-RU"/>
        </w:rPr>
        <w:t xml:space="preserve">Проценко </w:t>
      </w:r>
      <w:r>
        <w:t xml:space="preserve">Т.П. Сільськогосподарські кооперативи як суб'єкти аграрного ринку // Часопис Київського </w:t>
      </w:r>
      <w:r>
        <w:rPr>
          <w:lang w:eastAsia="ru-RU" w:bidi="ru-RU"/>
        </w:rPr>
        <w:t xml:space="preserve">ун-ту </w:t>
      </w:r>
      <w:r>
        <w:t>права. - 2004. - № 3. -С. 91-97.</w:t>
      </w:r>
    </w:p>
    <w:p w14:paraId="2DB6B106"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t>Рябченко О. Зміст державного регулювання господарської діяльності // Право України. - 2006. - № 1. - С. 81-84.</w:t>
      </w:r>
    </w:p>
    <w:p w14:paraId="54B20AB2"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rPr>
          <w:lang w:eastAsia="ru-RU" w:bidi="ru-RU"/>
        </w:rPr>
        <w:t xml:space="preserve">Сафонов </w:t>
      </w:r>
      <w:r>
        <w:t>І. Державна заставна закупівля зерна - важливий захід підтримки аграрних товаровиробників // Право України. - 2006. - № 5. - С. 77-80</w:t>
      </w:r>
    </w:p>
    <w:p w14:paraId="4D512E7F"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rPr>
          <w:lang w:eastAsia="ru-RU" w:bidi="ru-RU"/>
        </w:rPr>
        <w:t xml:space="preserve">Скидан </w:t>
      </w:r>
      <w:r>
        <w:t>О. Законодавче забезпечення аграрної подітики в Україні: проблемні питання // Право України.— 2006. - № 4. — С. 52-56.</w:t>
      </w:r>
    </w:p>
    <w:p w14:paraId="3E71A431"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t>Сонюк В. Правове регулювання оренди майна в аграрному секторі економіки: шляхи вдосконалення // Право України. - 2002. - № 3. - С. 114-115.</w:t>
      </w:r>
    </w:p>
    <w:p w14:paraId="28B4AE6A"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t>Станіславський В. Правові питання насінницької діяльності в Україні: окремі проблеми // Право України. - 2003. - № 3. - С. 113-116.</w:t>
      </w:r>
    </w:p>
    <w:p w14:paraId="3693DE58" w14:textId="77777777" w:rsidR="00012600" w:rsidRDefault="00012600" w:rsidP="0041486D">
      <w:pPr>
        <w:pStyle w:val="26"/>
        <w:numPr>
          <w:ilvl w:val="0"/>
          <w:numId w:val="29"/>
        </w:numPr>
        <w:shd w:val="clear" w:color="auto" w:fill="auto"/>
        <w:tabs>
          <w:tab w:val="left" w:pos="1321"/>
        </w:tabs>
        <w:spacing w:before="0" w:line="322" w:lineRule="exact"/>
        <w:ind w:left="380" w:right="380" w:firstLine="360"/>
        <w:jc w:val="both"/>
      </w:pPr>
      <w:r>
        <w:t>Статівка А.М. (ред.) Науково-практичний коментар Закону України Про особливості страхування сільськогосподарської продукції з державною підтримкою За ред. А.М. Статівки. - Харків : Юрайт, 2013. - 432 с.</w:t>
      </w:r>
    </w:p>
    <w:p w14:paraId="61C59488" w14:textId="77777777" w:rsidR="00012600" w:rsidRDefault="00012600" w:rsidP="0041486D">
      <w:pPr>
        <w:pStyle w:val="26"/>
        <w:numPr>
          <w:ilvl w:val="0"/>
          <w:numId w:val="29"/>
        </w:numPr>
        <w:shd w:val="clear" w:color="auto" w:fill="auto"/>
        <w:tabs>
          <w:tab w:val="left" w:pos="1258"/>
        </w:tabs>
        <w:spacing w:before="0" w:line="322" w:lineRule="exact"/>
        <w:ind w:left="380" w:right="380" w:firstLine="360"/>
        <w:jc w:val="both"/>
      </w:pPr>
      <w:r>
        <w:t>Сторожев М., Малишко М. Актуальні проблеми аграрного права України // Право України. - 2000. - № 4. - С. 130.</w:t>
      </w:r>
    </w:p>
    <w:p w14:paraId="73E018F1" w14:textId="77777777" w:rsidR="00012600" w:rsidRDefault="00012600" w:rsidP="0041486D">
      <w:pPr>
        <w:pStyle w:val="26"/>
        <w:numPr>
          <w:ilvl w:val="0"/>
          <w:numId w:val="29"/>
        </w:numPr>
        <w:shd w:val="clear" w:color="auto" w:fill="auto"/>
        <w:tabs>
          <w:tab w:val="left" w:pos="1259"/>
        </w:tabs>
        <w:spacing w:before="0" w:line="322" w:lineRule="exact"/>
        <w:ind w:left="380" w:right="380" w:firstLine="360"/>
        <w:jc w:val="both"/>
      </w:pPr>
      <w:r>
        <w:rPr>
          <w:lang w:eastAsia="ru-RU" w:bidi="ru-RU"/>
        </w:rPr>
        <w:t xml:space="preserve">Титова </w:t>
      </w:r>
      <w:r>
        <w:t xml:space="preserve">Н. До концепції нового основного земельного закону України </w:t>
      </w:r>
      <w:r>
        <w:lastRenderedPageBreak/>
        <w:t>// Право України. - 2000. - № 4. - С. 68-72.</w:t>
      </w:r>
    </w:p>
    <w:p w14:paraId="7729D932" w14:textId="77777777" w:rsidR="00012600" w:rsidRDefault="00012600" w:rsidP="00012600">
      <w:pPr>
        <w:pStyle w:val="26"/>
        <w:shd w:val="clear" w:color="auto" w:fill="auto"/>
        <w:spacing w:before="0" w:line="322" w:lineRule="exact"/>
        <w:ind w:left="380"/>
        <w:jc w:val="left"/>
      </w:pPr>
      <w:r>
        <w:t>Уркевич В. Про правове регулювання трудових відносин членів сільськогосподарських підприємств // Юридична Україна. - 2005. -</w:t>
      </w:r>
      <w:r>
        <w:rPr>
          <w:lang w:eastAsia="ru-RU" w:bidi="ru-RU"/>
        </w:rPr>
        <w:t>№ 11. - С. 41-44.</w:t>
      </w:r>
    </w:p>
    <w:p w14:paraId="1B7E58EA" w14:textId="77777777" w:rsidR="00012600" w:rsidRDefault="00012600" w:rsidP="0041486D">
      <w:pPr>
        <w:pStyle w:val="26"/>
        <w:numPr>
          <w:ilvl w:val="0"/>
          <w:numId w:val="29"/>
        </w:numPr>
        <w:shd w:val="clear" w:color="auto" w:fill="auto"/>
        <w:tabs>
          <w:tab w:val="left" w:pos="1241"/>
        </w:tabs>
        <w:spacing w:before="0" w:line="322" w:lineRule="exact"/>
        <w:ind w:right="380"/>
        <w:jc w:val="both"/>
      </w:pPr>
      <w:r>
        <w:rPr>
          <w:lang w:eastAsia="ru-RU" w:bidi="ru-RU"/>
        </w:rPr>
        <w:t xml:space="preserve">Уркевич В. </w:t>
      </w:r>
      <w:r>
        <w:t xml:space="preserve">Аграрні правовідносини </w:t>
      </w:r>
      <w:r>
        <w:rPr>
          <w:lang w:eastAsia="ru-RU" w:bidi="ru-RU"/>
        </w:rPr>
        <w:t xml:space="preserve">й предмет аграрного права// Право </w:t>
      </w:r>
      <w:r>
        <w:t xml:space="preserve">України. </w:t>
      </w:r>
      <w:r>
        <w:rPr>
          <w:lang w:eastAsia="ru-RU" w:bidi="ru-RU"/>
        </w:rPr>
        <w:t>- 2008. - № 9. - С. 76-80.</w:t>
      </w:r>
    </w:p>
    <w:p w14:paraId="5925C553" w14:textId="77777777" w:rsidR="00012600" w:rsidRDefault="00012600" w:rsidP="0041486D">
      <w:pPr>
        <w:pStyle w:val="26"/>
        <w:numPr>
          <w:ilvl w:val="0"/>
          <w:numId w:val="29"/>
        </w:numPr>
        <w:shd w:val="clear" w:color="auto" w:fill="auto"/>
        <w:tabs>
          <w:tab w:val="left" w:pos="1398"/>
        </w:tabs>
        <w:spacing w:before="0" w:line="322" w:lineRule="exact"/>
        <w:ind w:left="380" w:right="380" w:firstLine="380"/>
        <w:jc w:val="both"/>
      </w:pPr>
      <w:r>
        <w:rPr>
          <w:lang w:eastAsia="ru-RU" w:bidi="ru-RU"/>
        </w:rPr>
        <w:t xml:space="preserve">Хвасенко </w:t>
      </w:r>
      <w:r>
        <w:t>А. Правове регулювання особистого селянського господарства громадян // Право України. - 2002. - № 4. - С. 40-42.</w:t>
      </w:r>
    </w:p>
    <w:p w14:paraId="190FE376" w14:textId="77777777" w:rsidR="00012600" w:rsidRDefault="00012600" w:rsidP="0041486D">
      <w:pPr>
        <w:pStyle w:val="26"/>
        <w:numPr>
          <w:ilvl w:val="0"/>
          <w:numId w:val="29"/>
        </w:numPr>
        <w:shd w:val="clear" w:color="auto" w:fill="auto"/>
        <w:tabs>
          <w:tab w:val="left" w:pos="1241"/>
        </w:tabs>
        <w:spacing w:before="0" w:line="322" w:lineRule="exact"/>
        <w:ind w:left="380" w:right="380" w:firstLine="380"/>
        <w:jc w:val="both"/>
      </w:pPr>
      <w:r>
        <w:t>Чабаненко М. Імперативний та диспозитивний способи правового регулювання на сучасному етапі розвитку аграрного права як галузі // Право України. - 2004. - № 11. - С. 109-111.</w:t>
      </w:r>
    </w:p>
    <w:p w14:paraId="1195E556" w14:textId="77777777" w:rsidR="00012600" w:rsidRDefault="00012600" w:rsidP="0041486D">
      <w:pPr>
        <w:pStyle w:val="26"/>
        <w:numPr>
          <w:ilvl w:val="0"/>
          <w:numId w:val="29"/>
        </w:numPr>
        <w:shd w:val="clear" w:color="auto" w:fill="auto"/>
        <w:tabs>
          <w:tab w:val="left" w:pos="1398"/>
        </w:tabs>
        <w:spacing w:before="0" w:line="322" w:lineRule="exact"/>
        <w:ind w:left="380" w:right="380" w:firstLine="380"/>
        <w:jc w:val="both"/>
      </w:pPr>
      <w:r>
        <w:t>Питання методології дослідження системи аграрного права // Науковий вісник Національного університету біоресурсів і природокористування України. - 2015. - Вип. 213. - Ч. 1. - С. 101-109.</w:t>
      </w:r>
    </w:p>
    <w:bookmarkEnd w:id="5"/>
    <w:p w14:paraId="3E8BC1F3" w14:textId="77777777" w:rsidR="00012600" w:rsidRDefault="00012600" w:rsidP="00012600">
      <w:pPr>
        <w:pStyle w:val="26"/>
        <w:shd w:val="clear" w:color="auto" w:fill="auto"/>
        <w:tabs>
          <w:tab w:val="left" w:pos="1258"/>
        </w:tabs>
        <w:spacing w:before="0" w:line="322" w:lineRule="exact"/>
        <w:ind w:left="740" w:right="380"/>
        <w:jc w:val="both"/>
      </w:pPr>
    </w:p>
    <w:p w14:paraId="129C597A" w14:textId="77777777" w:rsidR="00012600" w:rsidRPr="00012600" w:rsidRDefault="00012600" w:rsidP="00012600">
      <w:pPr>
        <w:pStyle w:val="af6"/>
        <w:spacing w:before="0" w:beforeAutospacing="0" w:after="0" w:afterAutospacing="0"/>
        <w:ind w:left="709"/>
        <w:contextualSpacing/>
        <w:jc w:val="both"/>
        <w:rPr>
          <w:rStyle w:val="aff"/>
          <w:i w:val="0"/>
          <w:iCs w:val="0"/>
        </w:rPr>
      </w:pPr>
    </w:p>
    <w:p w14:paraId="13215AC4" w14:textId="77777777" w:rsidR="0072653A" w:rsidRPr="000B43BB" w:rsidRDefault="0072653A" w:rsidP="0072653A">
      <w:pPr>
        <w:pStyle w:val="af6"/>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709"/>
        <w:jc w:val="both"/>
        <w:rPr>
          <w:sz w:val="28"/>
          <w:szCs w:val="28"/>
          <w:lang w:eastAsia="uk-UA"/>
        </w:rPr>
      </w:pPr>
      <w:r w:rsidRPr="000B43BB">
        <w:rPr>
          <w:b/>
          <w:sz w:val="28"/>
          <w:szCs w:val="28"/>
          <w:lang w:eastAsia="uk-UA"/>
        </w:rPr>
        <w:t xml:space="preserve">Інформаційні ресурси: </w:t>
      </w:r>
    </w:p>
    <w:p w14:paraId="01A3C296" w14:textId="77777777" w:rsidR="0072653A" w:rsidRPr="0035374E" w:rsidRDefault="0055462B" w:rsidP="0041486D">
      <w:pPr>
        <w:pStyle w:val="af6"/>
        <w:numPr>
          <w:ilvl w:val="0"/>
          <w:numId w:val="26"/>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0" w:beforeAutospacing="0" w:after="0" w:afterAutospacing="0"/>
        <w:ind w:left="0" w:firstLine="709"/>
        <w:contextualSpacing/>
        <w:jc w:val="both"/>
        <w:rPr>
          <w:rFonts w:eastAsia="Calibri"/>
          <w:sz w:val="28"/>
          <w:szCs w:val="28"/>
          <w:lang w:eastAsia="en-US"/>
        </w:rPr>
      </w:pPr>
      <w:hyperlink r:id="rId12" w:history="1">
        <w:r w:rsidR="0072653A" w:rsidRPr="0035374E">
          <w:rPr>
            <w:rStyle w:val="ae"/>
            <w:color w:val="auto"/>
            <w:sz w:val="28"/>
            <w:szCs w:val="28"/>
            <w:u w:val="none"/>
          </w:rPr>
          <w:t>http://rada.gov.ua/</w:t>
        </w:r>
      </w:hyperlink>
    </w:p>
    <w:p w14:paraId="026C9C82" w14:textId="77777777" w:rsidR="0072653A" w:rsidRPr="0035374E" w:rsidRDefault="0055462B" w:rsidP="0041486D">
      <w:pPr>
        <w:pStyle w:val="af6"/>
        <w:numPr>
          <w:ilvl w:val="0"/>
          <w:numId w:val="26"/>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before="0" w:beforeAutospacing="0" w:after="0" w:afterAutospacing="0"/>
        <w:ind w:left="0" w:firstLine="709"/>
        <w:contextualSpacing/>
        <w:jc w:val="both"/>
        <w:rPr>
          <w:sz w:val="28"/>
          <w:szCs w:val="28"/>
        </w:rPr>
      </w:pPr>
      <w:hyperlink r:id="rId13" w:history="1">
        <w:r w:rsidR="0072653A" w:rsidRPr="0035374E">
          <w:rPr>
            <w:rStyle w:val="ae"/>
            <w:color w:val="auto"/>
            <w:sz w:val="28"/>
            <w:szCs w:val="28"/>
            <w:u w:val="none"/>
          </w:rPr>
          <w:t>http://nau.kiev.ua/</w:t>
        </w:r>
      </w:hyperlink>
      <w:r w:rsidR="0072653A" w:rsidRPr="0035374E">
        <w:rPr>
          <w:sz w:val="28"/>
          <w:szCs w:val="28"/>
        </w:rPr>
        <w:t xml:space="preserve"> </w:t>
      </w:r>
    </w:p>
    <w:p w14:paraId="1BBCDA8E" w14:textId="77777777" w:rsidR="0072653A" w:rsidRPr="00012600" w:rsidRDefault="0055462B" w:rsidP="0041486D">
      <w:pPr>
        <w:pStyle w:val="af6"/>
        <w:numPr>
          <w:ilvl w:val="0"/>
          <w:numId w:val="26"/>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0" w:firstLine="709"/>
        <w:contextualSpacing/>
        <w:jc w:val="both"/>
        <w:rPr>
          <w:sz w:val="28"/>
          <w:szCs w:val="28"/>
        </w:rPr>
      </w:pPr>
      <w:hyperlink r:id="rId14" w:history="1">
        <w:r w:rsidR="0072653A" w:rsidRPr="0035374E">
          <w:rPr>
            <w:rStyle w:val="ae"/>
            <w:color w:val="auto"/>
            <w:sz w:val="28"/>
            <w:szCs w:val="28"/>
            <w:u w:val="none"/>
          </w:rPr>
          <w:t>http://reyestr.court.gov.ua/</w:t>
        </w:r>
      </w:hyperlink>
    </w:p>
    <w:p w14:paraId="371948D2" w14:textId="77777777" w:rsidR="0072653A" w:rsidRPr="00114A6F" w:rsidRDefault="0055462B" w:rsidP="0041486D">
      <w:pPr>
        <w:pStyle w:val="af6"/>
        <w:numPr>
          <w:ilvl w:val="0"/>
          <w:numId w:val="26"/>
        </w:numPr>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left="0" w:firstLine="709"/>
        <w:contextualSpacing/>
        <w:jc w:val="both"/>
        <w:rPr>
          <w:sz w:val="28"/>
          <w:szCs w:val="28"/>
        </w:rPr>
      </w:pPr>
      <w:hyperlink r:id="rId15" w:history="1">
        <w:r w:rsidR="0072653A" w:rsidRPr="00114A6F">
          <w:rPr>
            <w:rStyle w:val="ae"/>
            <w:color w:val="auto"/>
            <w:sz w:val="28"/>
            <w:szCs w:val="28"/>
            <w:u w:val="none"/>
          </w:rPr>
          <w:t>http://nbuv.gov.ua/</w:t>
        </w:r>
      </w:hyperlink>
    </w:p>
    <w:p w14:paraId="600B7991" w14:textId="77777777" w:rsidR="0072653A" w:rsidRPr="00B77A00" w:rsidRDefault="0072653A" w:rsidP="0072653A">
      <w:pPr>
        <w:pStyle w:val="ac"/>
        <w:tabs>
          <w:tab w:val="left" w:pos="0"/>
          <w:tab w:val="left" w:pos="3990"/>
        </w:tabs>
        <w:spacing w:before="0"/>
        <w:ind w:left="0"/>
        <w:jc w:val="both"/>
        <w:rPr>
          <w:sz w:val="28"/>
          <w:szCs w:val="28"/>
          <w:u w:val="none"/>
        </w:rPr>
      </w:pPr>
    </w:p>
    <w:p w14:paraId="33438698" w14:textId="77777777" w:rsidR="0072653A" w:rsidRDefault="0072653A" w:rsidP="0072653A">
      <w:pPr>
        <w:pStyle w:val="af"/>
        <w:jc w:val="both"/>
        <w:rPr>
          <w:sz w:val="28"/>
          <w:szCs w:val="28"/>
        </w:rPr>
      </w:pPr>
    </w:p>
    <w:p w14:paraId="408F43AB" w14:textId="77777777" w:rsidR="0072653A" w:rsidRPr="00B77A00" w:rsidRDefault="0072653A" w:rsidP="0072653A">
      <w:pPr>
        <w:pStyle w:val="af"/>
        <w:jc w:val="right"/>
        <w:rPr>
          <w:b/>
          <w:i/>
          <w:sz w:val="28"/>
          <w:szCs w:val="28"/>
        </w:rPr>
      </w:pPr>
      <w:r w:rsidRPr="00B77A00">
        <w:rPr>
          <w:b/>
          <w:i/>
          <w:sz w:val="28"/>
          <w:szCs w:val="28"/>
        </w:rPr>
        <w:t>Додаток 1</w:t>
      </w:r>
    </w:p>
    <w:p w14:paraId="5323D7C7" w14:textId="77777777" w:rsidR="0072653A" w:rsidRPr="00B77A00" w:rsidRDefault="0072653A" w:rsidP="0072653A">
      <w:pPr>
        <w:ind w:firstLine="709"/>
        <w:rPr>
          <w:b/>
          <w:bCs/>
          <w:i/>
          <w:sz w:val="28"/>
          <w:szCs w:val="28"/>
        </w:rPr>
      </w:pPr>
      <w:r w:rsidRPr="00B77A00">
        <w:rPr>
          <w:b/>
          <w:bCs/>
          <w:i/>
          <w:sz w:val="28"/>
          <w:szCs w:val="28"/>
        </w:rPr>
        <w:t>Орієнтовні теми рефератів:</w:t>
      </w:r>
    </w:p>
    <w:p w14:paraId="2119D346" w14:textId="77777777" w:rsidR="00012600" w:rsidRDefault="00012600" w:rsidP="0041486D">
      <w:pPr>
        <w:pStyle w:val="26"/>
        <w:numPr>
          <w:ilvl w:val="0"/>
          <w:numId w:val="32"/>
        </w:numPr>
        <w:shd w:val="clear" w:color="auto" w:fill="auto"/>
        <w:tabs>
          <w:tab w:val="left" w:pos="378"/>
        </w:tabs>
        <w:spacing w:before="0" w:line="240" w:lineRule="auto"/>
        <w:jc w:val="both"/>
      </w:pPr>
      <w:r>
        <w:rPr>
          <w:color w:val="000000"/>
          <w:lang w:val="uk-UA" w:eastAsia="uk-UA" w:bidi="uk-UA"/>
        </w:rPr>
        <w:t>Основні напрями аграрно-правових наукових досліджень на сучасному етапі.</w:t>
      </w:r>
    </w:p>
    <w:p w14:paraId="76CAE012" w14:textId="77777777" w:rsidR="00012600" w:rsidRDefault="00012600" w:rsidP="0041486D">
      <w:pPr>
        <w:pStyle w:val="26"/>
        <w:numPr>
          <w:ilvl w:val="0"/>
          <w:numId w:val="32"/>
        </w:numPr>
        <w:shd w:val="clear" w:color="auto" w:fill="auto"/>
        <w:tabs>
          <w:tab w:val="left" w:pos="382"/>
        </w:tabs>
        <w:spacing w:before="0" w:line="240" w:lineRule="auto"/>
        <w:jc w:val="both"/>
      </w:pPr>
      <w:r>
        <w:rPr>
          <w:color w:val="000000"/>
          <w:lang w:val="uk-UA" w:eastAsia="uk-UA" w:bidi="uk-UA"/>
        </w:rPr>
        <w:t>Нові правові інститути аграрного права України; проблеми їх розвитку; роль юридичної науки в їх обґрунтуванні.</w:t>
      </w:r>
    </w:p>
    <w:p w14:paraId="600302DB" w14:textId="77777777" w:rsidR="00012600" w:rsidRDefault="00012600" w:rsidP="0041486D">
      <w:pPr>
        <w:pStyle w:val="26"/>
        <w:numPr>
          <w:ilvl w:val="0"/>
          <w:numId w:val="32"/>
        </w:numPr>
        <w:shd w:val="clear" w:color="auto" w:fill="auto"/>
        <w:tabs>
          <w:tab w:val="left" w:pos="517"/>
        </w:tabs>
        <w:spacing w:before="0" w:line="240" w:lineRule="auto"/>
        <w:jc w:val="both"/>
      </w:pPr>
      <w:r>
        <w:rPr>
          <w:color w:val="000000"/>
          <w:lang w:val="uk-UA" w:eastAsia="uk-UA" w:bidi="uk-UA"/>
        </w:rPr>
        <w:t xml:space="preserve">Правове регулювання приватизації в </w:t>
      </w:r>
      <w:r>
        <w:rPr>
          <w:color w:val="000000"/>
          <w:lang w:eastAsia="ru-RU" w:bidi="ru-RU"/>
        </w:rPr>
        <w:t>АПК.</w:t>
      </w:r>
    </w:p>
    <w:p w14:paraId="6E91702F" w14:textId="77777777" w:rsidR="00012600" w:rsidRDefault="00012600" w:rsidP="0041486D">
      <w:pPr>
        <w:pStyle w:val="26"/>
        <w:numPr>
          <w:ilvl w:val="0"/>
          <w:numId w:val="32"/>
        </w:numPr>
        <w:shd w:val="clear" w:color="auto" w:fill="auto"/>
        <w:tabs>
          <w:tab w:val="left" w:pos="517"/>
        </w:tabs>
        <w:spacing w:before="0" w:line="240" w:lineRule="auto"/>
        <w:jc w:val="both"/>
      </w:pPr>
      <w:r>
        <w:rPr>
          <w:color w:val="000000"/>
          <w:lang w:eastAsia="ru-RU" w:bidi="ru-RU"/>
        </w:rPr>
        <w:t>Правове регулювання паювання.</w:t>
      </w:r>
    </w:p>
    <w:p w14:paraId="5C89B91A" w14:textId="77777777" w:rsidR="00012600" w:rsidRDefault="00012600" w:rsidP="0041486D">
      <w:pPr>
        <w:pStyle w:val="26"/>
        <w:numPr>
          <w:ilvl w:val="0"/>
          <w:numId w:val="32"/>
        </w:numPr>
        <w:shd w:val="clear" w:color="auto" w:fill="auto"/>
        <w:tabs>
          <w:tab w:val="left" w:pos="517"/>
        </w:tabs>
        <w:spacing w:before="0" w:line="240" w:lineRule="auto"/>
        <w:jc w:val="both"/>
      </w:pPr>
      <w:r>
        <w:rPr>
          <w:color w:val="000000"/>
          <w:lang w:val="uk-UA" w:eastAsia="uk-UA" w:bidi="uk-UA"/>
        </w:rPr>
        <w:t>Правові засоби формування інфраструктури аграрного ринку.</w:t>
      </w:r>
    </w:p>
    <w:p w14:paraId="2A8F085E" w14:textId="77777777" w:rsidR="00012600" w:rsidRDefault="00012600" w:rsidP="0041486D">
      <w:pPr>
        <w:pStyle w:val="26"/>
        <w:numPr>
          <w:ilvl w:val="0"/>
          <w:numId w:val="32"/>
        </w:numPr>
        <w:shd w:val="clear" w:color="auto" w:fill="auto"/>
        <w:tabs>
          <w:tab w:val="left" w:pos="517"/>
        </w:tabs>
        <w:spacing w:before="0" w:line="240" w:lineRule="auto"/>
        <w:jc w:val="both"/>
      </w:pPr>
      <w:r>
        <w:rPr>
          <w:color w:val="000000"/>
          <w:lang w:val="uk-UA" w:eastAsia="uk-UA" w:bidi="uk-UA"/>
        </w:rPr>
        <w:t>Правове регулювання зовнішньоекономічної діяльності в аграрному секторі.</w:t>
      </w:r>
    </w:p>
    <w:p w14:paraId="4C40C388" w14:textId="77777777" w:rsidR="00012600" w:rsidRDefault="00012600" w:rsidP="0041486D">
      <w:pPr>
        <w:pStyle w:val="26"/>
        <w:numPr>
          <w:ilvl w:val="0"/>
          <w:numId w:val="32"/>
        </w:numPr>
        <w:shd w:val="clear" w:color="auto" w:fill="auto"/>
        <w:tabs>
          <w:tab w:val="left" w:pos="517"/>
        </w:tabs>
        <w:spacing w:before="0" w:line="240" w:lineRule="auto"/>
        <w:jc w:val="both"/>
      </w:pPr>
      <w:r>
        <w:rPr>
          <w:color w:val="000000"/>
          <w:lang w:val="uk-UA" w:eastAsia="uk-UA" w:bidi="uk-UA"/>
        </w:rPr>
        <w:t>Правове забезпечення формування ринку сільськогосподарської техніки.</w:t>
      </w:r>
    </w:p>
    <w:p w14:paraId="6B9A19E3" w14:textId="77777777" w:rsidR="00012600" w:rsidRDefault="00012600" w:rsidP="0041486D">
      <w:pPr>
        <w:pStyle w:val="26"/>
        <w:numPr>
          <w:ilvl w:val="0"/>
          <w:numId w:val="32"/>
        </w:numPr>
        <w:shd w:val="clear" w:color="auto" w:fill="auto"/>
        <w:tabs>
          <w:tab w:val="left" w:pos="517"/>
        </w:tabs>
        <w:spacing w:before="0" w:line="240" w:lineRule="auto"/>
        <w:jc w:val="both"/>
      </w:pPr>
      <w:r>
        <w:rPr>
          <w:color w:val="000000"/>
          <w:lang w:val="uk-UA" w:eastAsia="uk-UA" w:bidi="uk-UA"/>
        </w:rPr>
        <w:t>Правове регулювання ринку зерна.</w:t>
      </w:r>
    </w:p>
    <w:p w14:paraId="11DFFF5F" w14:textId="77777777" w:rsidR="00012600" w:rsidRDefault="00012600" w:rsidP="0041486D">
      <w:pPr>
        <w:pStyle w:val="26"/>
        <w:numPr>
          <w:ilvl w:val="0"/>
          <w:numId w:val="32"/>
        </w:numPr>
        <w:shd w:val="clear" w:color="auto" w:fill="auto"/>
        <w:tabs>
          <w:tab w:val="left" w:pos="517"/>
        </w:tabs>
        <w:spacing w:before="0" w:line="240" w:lineRule="auto"/>
        <w:jc w:val="both"/>
      </w:pPr>
      <w:r>
        <w:rPr>
          <w:color w:val="000000"/>
          <w:lang w:val="uk-UA" w:eastAsia="uk-UA" w:bidi="uk-UA"/>
        </w:rPr>
        <w:t>Правове регулювання ринку цукру.</w:t>
      </w:r>
    </w:p>
    <w:p w14:paraId="5954942F" w14:textId="77777777" w:rsidR="00012600" w:rsidRDefault="00012600" w:rsidP="0041486D">
      <w:pPr>
        <w:pStyle w:val="26"/>
        <w:numPr>
          <w:ilvl w:val="0"/>
          <w:numId w:val="32"/>
        </w:numPr>
        <w:shd w:val="clear" w:color="auto" w:fill="auto"/>
        <w:tabs>
          <w:tab w:val="left" w:pos="522"/>
        </w:tabs>
        <w:spacing w:before="0" w:line="240" w:lineRule="auto"/>
        <w:ind w:right="1620"/>
        <w:jc w:val="left"/>
      </w:pPr>
      <w:r>
        <w:rPr>
          <w:color w:val="000000"/>
          <w:lang w:val="uk-UA" w:eastAsia="uk-UA" w:bidi="uk-UA"/>
        </w:rPr>
        <w:t>Правові засади державної регулятивної діяльності в сільському господарстві.</w:t>
      </w:r>
    </w:p>
    <w:p w14:paraId="1CC5C384" w14:textId="77777777" w:rsidR="00012600" w:rsidRDefault="00012600" w:rsidP="0041486D">
      <w:pPr>
        <w:pStyle w:val="26"/>
        <w:numPr>
          <w:ilvl w:val="0"/>
          <w:numId w:val="32"/>
        </w:numPr>
        <w:shd w:val="clear" w:color="auto" w:fill="auto"/>
        <w:tabs>
          <w:tab w:val="left" w:pos="522"/>
        </w:tabs>
        <w:spacing w:before="0" w:line="240" w:lineRule="auto"/>
        <w:jc w:val="left"/>
      </w:pPr>
      <w:r>
        <w:rPr>
          <w:color w:val="000000"/>
          <w:lang w:val="uk-UA" w:eastAsia="uk-UA" w:bidi="uk-UA"/>
        </w:rPr>
        <w:t>Форми й методи регулятивної діяльності державних органів у сільському господарстві.</w:t>
      </w:r>
    </w:p>
    <w:p w14:paraId="69EA5CC4" w14:textId="77777777" w:rsidR="00012600" w:rsidRDefault="00012600" w:rsidP="0041486D">
      <w:pPr>
        <w:pStyle w:val="26"/>
        <w:numPr>
          <w:ilvl w:val="0"/>
          <w:numId w:val="32"/>
        </w:numPr>
        <w:shd w:val="clear" w:color="auto" w:fill="auto"/>
        <w:tabs>
          <w:tab w:val="left" w:pos="517"/>
        </w:tabs>
        <w:spacing w:before="0" w:line="240" w:lineRule="auto"/>
        <w:jc w:val="both"/>
      </w:pPr>
      <w:r>
        <w:rPr>
          <w:color w:val="000000"/>
          <w:lang w:val="uk-UA" w:eastAsia="uk-UA" w:bidi="uk-UA"/>
        </w:rPr>
        <w:t xml:space="preserve">Органи державного контролю та інспекції в </w:t>
      </w:r>
      <w:r>
        <w:rPr>
          <w:color w:val="000000"/>
          <w:lang w:eastAsia="ru-RU" w:bidi="ru-RU"/>
        </w:rPr>
        <w:t>АПК.</w:t>
      </w:r>
    </w:p>
    <w:p w14:paraId="5EF5C5C9" w14:textId="77777777" w:rsidR="00012600" w:rsidRDefault="00012600" w:rsidP="0041486D">
      <w:pPr>
        <w:pStyle w:val="26"/>
        <w:numPr>
          <w:ilvl w:val="0"/>
          <w:numId w:val="32"/>
        </w:numPr>
        <w:shd w:val="clear" w:color="auto" w:fill="auto"/>
        <w:tabs>
          <w:tab w:val="left" w:pos="517"/>
        </w:tabs>
        <w:spacing w:before="0" w:line="240" w:lineRule="auto"/>
        <w:jc w:val="both"/>
      </w:pPr>
      <w:r>
        <w:rPr>
          <w:color w:val="000000"/>
          <w:lang w:val="uk-UA" w:eastAsia="uk-UA" w:bidi="uk-UA"/>
        </w:rPr>
        <w:t>Правовий режим об'єктів соціальної сфери села.</w:t>
      </w:r>
    </w:p>
    <w:p w14:paraId="15B19028" w14:textId="77777777" w:rsidR="00012600" w:rsidRPr="00AB261B" w:rsidRDefault="00012600" w:rsidP="0041486D">
      <w:pPr>
        <w:pStyle w:val="26"/>
        <w:numPr>
          <w:ilvl w:val="0"/>
          <w:numId w:val="32"/>
        </w:numPr>
        <w:shd w:val="clear" w:color="auto" w:fill="auto"/>
        <w:tabs>
          <w:tab w:val="left" w:pos="522"/>
        </w:tabs>
        <w:spacing w:before="0" w:line="322" w:lineRule="exact"/>
        <w:jc w:val="left"/>
        <w:rPr>
          <w:lang w:val="uk-UA"/>
        </w:rPr>
      </w:pPr>
      <w:r>
        <w:rPr>
          <w:color w:val="000000"/>
          <w:lang w:val="uk-UA" w:eastAsia="uk-UA" w:bidi="uk-UA"/>
        </w:rPr>
        <w:t xml:space="preserve">Матеріальна відповідальність працівників сільськогосподарських </w:t>
      </w:r>
      <w:r>
        <w:rPr>
          <w:color w:val="000000"/>
          <w:lang w:val="uk-UA" w:eastAsia="uk-UA" w:bidi="uk-UA"/>
        </w:rPr>
        <w:lastRenderedPageBreak/>
        <w:t>підприємств.</w:t>
      </w:r>
    </w:p>
    <w:p w14:paraId="57F403BB" w14:textId="77777777" w:rsidR="00012600" w:rsidRDefault="00012600" w:rsidP="0041486D">
      <w:pPr>
        <w:pStyle w:val="26"/>
        <w:numPr>
          <w:ilvl w:val="0"/>
          <w:numId w:val="32"/>
        </w:numPr>
        <w:shd w:val="clear" w:color="auto" w:fill="auto"/>
        <w:tabs>
          <w:tab w:val="left" w:pos="522"/>
        </w:tabs>
        <w:spacing w:before="0" w:line="322" w:lineRule="exact"/>
        <w:jc w:val="both"/>
      </w:pPr>
      <w:r>
        <w:rPr>
          <w:color w:val="000000"/>
          <w:lang w:val="uk-UA" w:eastAsia="uk-UA" w:bidi="uk-UA"/>
        </w:rPr>
        <w:t>Майнова відповідальність за аграрні правопорушення.</w:t>
      </w:r>
    </w:p>
    <w:p w14:paraId="473FF56C" w14:textId="77777777" w:rsidR="00012600" w:rsidRDefault="00012600" w:rsidP="0041486D">
      <w:pPr>
        <w:pStyle w:val="26"/>
        <w:numPr>
          <w:ilvl w:val="0"/>
          <w:numId w:val="32"/>
        </w:numPr>
        <w:shd w:val="clear" w:color="auto" w:fill="auto"/>
        <w:tabs>
          <w:tab w:val="left" w:pos="522"/>
        </w:tabs>
        <w:spacing w:before="0" w:line="322" w:lineRule="exact"/>
        <w:jc w:val="both"/>
      </w:pPr>
      <w:r>
        <w:rPr>
          <w:color w:val="000000"/>
          <w:lang w:val="uk-UA" w:eastAsia="uk-UA" w:bidi="uk-UA"/>
        </w:rPr>
        <w:t>Адміністративна відповідальність за порушення аграрного законодавства.</w:t>
      </w:r>
    </w:p>
    <w:p w14:paraId="7BB71DED" w14:textId="77777777" w:rsidR="00012600" w:rsidRDefault="00012600" w:rsidP="0041486D">
      <w:pPr>
        <w:pStyle w:val="26"/>
        <w:numPr>
          <w:ilvl w:val="0"/>
          <w:numId w:val="32"/>
        </w:numPr>
        <w:shd w:val="clear" w:color="auto" w:fill="auto"/>
        <w:tabs>
          <w:tab w:val="left" w:pos="522"/>
        </w:tabs>
        <w:spacing w:before="0" w:line="322" w:lineRule="exact"/>
        <w:jc w:val="left"/>
      </w:pPr>
      <w:r>
        <w:rPr>
          <w:color w:val="000000"/>
          <w:lang w:val="uk-UA" w:eastAsia="uk-UA" w:bidi="uk-UA"/>
        </w:rPr>
        <w:t>Землі сільськогосподарського призначення як об'єкт правового регулювання.</w:t>
      </w:r>
    </w:p>
    <w:p w14:paraId="3B040A4E" w14:textId="77777777" w:rsidR="00012600" w:rsidRDefault="00012600" w:rsidP="0041486D">
      <w:pPr>
        <w:pStyle w:val="26"/>
        <w:numPr>
          <w:ilvl w:val="0"/>
          <w:numId w:val="32"/>
        </w:numPr>
        <w:shd w:val="clear" w:color="auto" w:fill="auto"/>
        <w:tabs>
          <w:tab w:val="left" w:pos="522"/>
        </w:tabs>
        <w:spacing w:before="0" w:line="322" w:lineRule="exact"/>
        <w:jc w:val="both"/>
      </w:pPr>
      <w:r>
        <w:rPr>
          <w:color w:val="000000"/>
          <w:lang w:val="uk-UA" w:eastAsia="uk-UA" w:bidi="uk-UA"/>
        </w:rPr>
        <w:t>Права та обов'язки сільськогосподарських землекористувачів.</w:t>
      </w:r>
    </w:p>
    <w:p w14:paraId="250C19E5" w14:textId="77777777" w:rsidR="00012600" w:rsidRDefault="00012600" w:rsidP="0041486D">
      <w:pPr>
        <w:pStyle w:val="26"/>
        <w:numPr>
          <w:ilvl w:val="0"/>
          <w:numId w:val="32"/>
        </w:numPr>
        <w:shd w:val="clear" w:color="auto" w:fill="auto"/>
        <w:tabs>
          <w:tab w:val="left" w:pos="526"/>
        </w:tabs>
        <w:spacing w:before="0" w:line="322" w:lineRule="exact"/>
        <w:jc w:val="left"/>
      </w:pPr>
      <w:r>
        <w:rPr>
          <w:color w:val="000000"/>
          <w:lang w:val="uk-UA" w:eastAsia="uk-UA" w:bidi="uk-UA"/>
        </w:rPr>
        <w:t>Правові форми використання природних ресурсів у сільському господарстві.</w:t>
      </w:r>
    </w:p>
    <w:p w14:paraId="5C4A2B93" w14:textId="77777777" w:rsidR="00012600" w:rsidRDefault="00012600" w:rsidP="0041486D">
      <w:pPr>
        <w:pStyle w:val="26"/>
        <w:numPr>
          <w:ilvl w:val="0"/>
          <w:numId w:val="32"/>
        </w:numPr>
        <w:shd w:val="clear" w:color="auto" w:fill="auto"/>
        <w:tabs>
          <w:tab w:val="left" w:pos="522"/>
        </w:tabs>
        <w:spacing w:before="0" w:line="322" w:lineRule="exact"/>
        <w:jc w:val="both"/>
      </w:pPr>
      <w:r>
        <w:rPr>
          <w:color w:val="000000"/>
          <w:lang w:val="uk-UA" w:eastAsia="uk-UA" w:bidi="uk-UA"/>
        </w:rPr>
        <w:t>Правове регулювання водокористування в сільському господарстві.</w:t>
      </w:r>
    </w:p>
    <w:p w14:paraId="247687E3" w14:textId="77777777" w:rsidR="00012600" w:rsidRDefault="00012600" w:rsidP="0041486D">
      <w:pPr>
        <w:pStyle w:val="26"/>
        <w:numPr>
          <w:ilvl w:val="0"/>
          <w:numId w:val="32"/>
        </w:numPr>
        <w:shd w:val="clear" w:color="auto" w:fill="auto"/>
        <w:tabs>
          <w:tab w:val="left" w:pos="522"/>
        </w:tabs>
        <w:spacing w:before="0" w:line="322" w:lineRule="exact"/>
        <w:jc w:val="both"/>
      </w:pPr>
      <w:r>
        <w:rPr>
          <w:color w:val="000000"/>
          <w:lang w:val="uk-UA" w:eastAsia="uk-UA" w:bidi="uk-UA"/>
        </w:rPr>
        <w:t>Правове регулювання надрокористування в сільському господарстві.</w:t>
      </w:r>
    </w:p>
    <w:p w14:paraId="7247CF00" w14:textId="77777777" w:rsidR="00012600" w:rsidRDefault="00012600" w:rsidP="0041486D">
      <w:pPr>
        <w:pStyle w:val="26"/>
        <w:numPr>
          <w:ilvl w:val="0"/>
          <w:numId w:val="32"/>
        </w:numPr>
        <w:shd w:val="clear" w:color="auto" w:fill="auto"/>
        <w:tabs>
          <w:tab w:val="left" w:pos="526"/>
        </w:tabs>
        <w:spacing w:before="0" w:line="322" w:lineRule="exact"/>
        <w:jc w:val="left"/>
      </w:pPr>
      <w:r>
        <w:rPr>
          <w:color w:val="000000"/>
          <w:lang w:val="uk-UA" w:eastAsia="uk-UA" w:bidi="uk-UA"/>
        </w:rPr>
        <w:t>Правове регулювання використання тваринного світу у сільському господарстві.</w:t>
      </w:r>
    </w:p>
    <w:p w14:paraId="47DD3467" w14:textId="77777777" w:rsidR="00012600" w:rsidRDefault="00012600" w:rsidP="0041486D">
      <w:pPr>
        <w:pStyle w:val="26"/>
        <w:numPr>
          <w:ilvl w:val="0"/>
          <w:numId w:val="32"/>
        </w:numPr>
        <w:shd w:val="clear" w:color="auto" w:fill="auto"/>
        <w:tabs>
          <w:tab w:val="left" w:pos="536"/>
        </w:tabs>
        <w:spacing w:before="0" w:line="322" w:lineRule="exact"/>
        <w:jc w:val="left"/>
      </w:pPr>
      <w:r>
        <w:rPr>
          <w:color w:val="000000"/>
          <w:lang w:val="uk-UA" w:eastAsia="uk-UA" w:bidi="uk-UA"/>
        </w:rPr>
        <w:t>Правове регулювання використання рослинного світу в сільському господарстві.</w:t>
      </w:r>
    </w:p>
    <w:p w14:paraId="0C302192" w14:textId="77777777" w:rsidR="00012600" w:rsidRDefault="00012600" w:rsidP="0041486D">
      <w:pPr>
        <w:pStyle w:val="26"/>
        <w:numPr>
          <w:ilvl w:val="0"/>
          <w:numId w:val="32"/>
        </w:numPr>
        <w:shd w:val="clear" w:color="auto" w:fill="auto"/>
        <w:tabs>
          <w:tab w:val="left" w:pos="522"/>
        </w:tabs>
        <w:spacing w:before="0" w:line="322" w:lineRule="exact"/>
        <w:jc w:val="both"/>
      </w:pPr>
      <w:r>
        <w:rPr>
          <w:color w:val="000000"/>
          <w:lang w:val="uk-UA" w:eastAsia="uk-UA" w:bidi="uk-UA"/>
        </w:rPr>
        <w:t>Правове регулювання лісокористування в сільському господарстві.</w:t>
      </w:r>
    </w:p>
    <w:p w14:paraId="2D84A2D3" w14:textId="77777777" w:rsidR="00012600" w:rsidRDefault="00012600" w:rsidP="0041486D">
      <w:pPr>
        <w:pStyle w:val="26"/>
        <w:numPr>
          <w:ilvl w:val="0"/>
          <w:numId w:val="32"/>
        </w:numPr>
        <w:shd w:val="clear" w:color="auto" w:fill="auto"/>
        <w:tabs>
          <w:tab w:val="left" w:pos="522"/>
        </w:tabs>
        <w:spacing w:before="0" w:line="322" w:lineRule="exact"/>
        <w:jc w:val="both"/>
      </w:pPr>
      <w:r>
        <w:rPr>
          <w:color w:val="000000"/>
          <w:lang w:val="uk-UA" w:eastAsia="uk-UA" w:bidi="uk-UA"/>
        </w:rPr>
        <w:t>Поняття та види сільськогосподарських кооперативів.</w:t>
      </w:r>
    </w:p>
    <w:p w14:paraId="546748C0" w14:textId="77777777" w:rsidR="00012600" w:rsidRDefault="00012600" w:rsidP="0041486D">
      <w:pPr>
        <w:pStyle w:val="26"/>
        <w:numPr>
          <w:ilvl w:val="0"/>
          <w:numId w:val="32"/>
        </w:numPr>
        <w:shd w:val="clear" w:color="auto" w:fill="auto"/>
        <w:tabs>
          <w:tab w:val="left" w:pos="522"/>
        </w:tabs>
        <w:spacing w:before="0" w:line="322" w:lineRule="exact"/>
        <w:jc w:val="both"/>
      </w:pPr>
      <w:r>
        <w:rPr>
          <w:color w:val="000000"/>
          <w:lang w:val="uk-UA" w:eastAsia="uk-UA" w:bidi="uk-UA"/>
        </w:rPr>
        <w:t>Поняття та загальна характеристика правового статусу фермерських</w:t>
      </w:r>
    </w:p>
    <w:p w14:paraId="195ECE43" w14:textId="77777777" w:rsidR="00012600" w:rsidRDefault="00012600" w:rsidP="00012600">
      <w:pPr>
        <w:pStyle w:val="26"/>
        <w:shd w:val="clear" w:color="auto" w:fill="auto"/>
        <w:tabs>
          <w:tab w:val="left" w:pos="522"/>
        </w:tabs>
        <w:spacing w:before="0" w:line="322" w:lineRule="exact"/>
        <w:jc w:val="both"/>
      </w:pPr>
      <w:r>
        <w:rPr>
          <w:color w:val="000000"/>
          <w:lang w:eastAsia="ru-RU" w:bidi="ru-RU"/>
        </w:rPr>
        <w:t>господарств.</w:t>
      </w:r>
    </w:p>
    <w:p w14:paraId="651B9204" w14:textId="77777777" w:rsidR="00012600" w:rsidRDefault="00012600" w:rsidP="0041486D">
      <w:pPr>
        <w:pStyle w:val="26"/>
        <w:numPr>
          <w:ilvl w:val="0"/>
          <w:numId w:val="32"/>
        </w:numPr>
        <w:shd w:val="clear" w:color="auto" w:fill="auto"/>
        <w:tabs>
          <w:tab w:val="left" w:pos="517"/>
        </w:tabs>
        <w:spacing w:before="0" w:line="322" w:lineRule="exact"/>
        <w:jc w:val="both"/>
      </w:pPr>
      <w:r>
        <w:rPr>
          <w:color w:val="000000"/>
          <w:lang w:val="uk-UA" w:eastAsia="uk-UA" w:bidi="uk-UA"/>
        </w:rPr>
        <w:t>Поняття та основні ознаки особистого селянського господарства.</w:t>
      </w:r>
    </w:p>
    <w:p w14:paraId="6DBD8DB3" w14:textId="77777777" w:rsidR="00012600" w:rsidRDefault="00012600" w:rsidP="0041486D">
      <w:pPr>
        <w:pStyle w:val="26"/>
        <w:numPr>
          <w:ilvl w:val="0"/>
          <w:numId w:val="32"/>
        </w:numPr>
        <w:shd w:val="clear" w:color="auto" w:fill="auto"/>
        <w:tabs>
          <w:tab w:val="left" w:pos="531"/>
        </w:tabs>
        <w:spacing w:before="0" w:line="322" w:lineRule="exact"/>
        <w:ind w:right="600"/>
        <w:jc w:val="left"/>
      </w:pPr>
      <w:r>
        <w:rPr>
          <w:color w:val="000000"/>
          <w:lang w:val="uk-UA" w:eastAsia="uk-UA" w:bidi="uk-UA"/>
        </w:rPr>
        <w:t>Особливості аграрно-правового регулювання договірних правовідносин у сільському господарстві.</w:t>
      </w:r>
    </w:p>
    <w:p w14:paraId="1BF1FB99" w14:textId="77777777" w:rsidR="00012600" w:rsidRDefault="00012600" w:rsidP="00012600">
      <w:pPr>
        <w:pStyle w:val="26"/>
        <w:shd w:val="clear" w:color="auto" w:fill="auto"/>
        <w:tabs>
          <w:tab w:val="left" w:pos="517"/>
        </w:tabs>
        <w:spacing w:before="0" w:line="322" w:lineRule="exact"/>
        <w:jc w:val="both"/>
      </w:pPr>
      <w:r>
        <w:rPr>
          <w:color w:val="000000"/>
          <w:lang w:eastAsia="ru-RU" w:bidi="ru-RU"/>
        </w:rPr>
        <w:t xml:space="preserve">договору на </w:t>
      </w:r>
      <w:r>
        <w:rPr>
          <w:color w:val="000000"/>
          <w:lang w:val="uk-UA" w:eastAsia="uk-UA" w:bidi="uk-UA"/>
        </w:rPr>
        <w:t>використання науково-технічної продукції.</w:t>
      </w:r>
    </w:p>
    <w:p w14:paraId="2D4DE1E4" w14:textId="77777777" w:rsidR="00012600" w:rsidRDefault="00012600" w:rsidP="0041486D">
      <w:pPr>
        <w:pStyle w:val="26"/>
        <w:numPr>
          <w:ilvl w:val="0"/>
          <w:numId w:val="32"/>
        </w:numPr>
        <w:shd w:val="clear" w:color="auto" w:fill="auto"/>
        <w:tabs>
          <w:tab w:val="left" w:pos="530"/>
        </w:tabs>
        <w:spacing w:before="0" w:line="322" w:lineRule="exact"/>
        <w:jc w:val="left"/>
      </w:pPr>
      <w:r>
        <w:rPr>
          <w:color w:val="000000"/>
          <w:lang w:val="uk-UA" w:eastAsia="uk-UA" w:bidi="uk-UA"/>
        </w:rPr>
        <w:t>Поняття та загальна характеристика правового забезпечення якості та безпе</w:t>
      </w:r>
      <w:r w:rsidR="00253FF2">
        <w:rPr>
          <w:color w:val="000000"/>
          <w:lang w:val="uk-UA" w:eastAsia="uk-UA" w:bidi="uk-UA"/>
        </w:rPr>
        <w:t>чності</w:t>
      </w:r>
      <w:r>
        <w:rPr>
          <w:lang w:val="uk-UA"/>
        </w:rPr>
        <w:t xml:space="preserve"> </w:t>
      </w:r>
      <w:r w:rsidRPr="00AB261B">
        <w:rPr>
          <w:color w:val="000000"/>
          <w:lang w:val="uk-UA" w:eastAsia="uk-UA" w:bidi="uk-UA"/>
        </w:rPr>
        <w:t>сільськогосподарської продукції..</w:t>
      </w:r>
    </w:p>
    <w:p w14:paraId="1FDFC258" w14:textId="77777777" w:rsidR="00012600" w:rsidRDefault="00012600" w:rsidP="0041486D">
      <w:pPr>
        <w:pStyle w:val="26"/>
        <w:numPr>
          <w:ilvl w:val="0"/>
          <w:numId w:val="32"/>
        </w:numPr>
        <w:shd w:val="clear" w:color="auto" w:fill="auto"/>
        <w:tabs>
          <w:tab w:val="left" w:pos="666"/>
        </w:tabs>
        <w:spacing w:before="0" w:line="322" w:lineRule="exact"/>
        <w:jc w:val="left"/>
      </w:pPr>
      <w:r>
        <w:rPr>
          <w:color w:val="000000"/>
          <w:lang w:val="uk-UA" w:eastAsia="uk-UA" w:bidi="uk-UA"/>
        </w:rPr>
        <w:t>Юридична відповідальність землевласників і землекористувачів за шкоду, заподіяну землям сільськогосподарського призначення та іншим природним об'єктам.</w:t>
      </w:r>
    </w:p>
    <w:p w14:paraId="662F6DA1" w14:textId="77777777" w:rsidR="0072653A" w:rsidRPr="00012600" w:rsidRDefault="0072653A" w:rsidP="0072653A">
      <w:pPr>
        <w:ind w:firstLine="709"/>
        <w:rPr>
          <w:b/>
          <w:bCs/>
          <w:i/>
          <w:sz w:val="28"/>
          <w:szCs w:val="28"/>
          <w:lang w:val="ru-RU"/>
        </w:rPr>
      </w:pPr>
    </w:p>
    <w:p w14:paraId="448D9427" w14:textId="77777777" w:rsidR="0072653A" w:rsidRPr="00B77A00" w:rsidRDefault="0072653A" w:rsidP="0072653A">
      <w:pPr>
        <w:pStyle w:val="a8"/>
        <w:jc w:val="right"/>
        <w:rPr>
          <w:rFonts w:ascii="Times New Roman" w:hAnsi="Times New Roman" w:cs="Times New Roman"/>
          <w:sz w:val="28"/>
          <w:szCs w:val="28"/>
        </w:rPr>
      </w:pPr>
      <w:r w:rsidRPr="00B77A00">
        <w:rPr>
          <w:rFonts w:ascii="Times New Roman" w:hAnsi="Times New Roman" w:cs="Times New Roman"/>
          <w:sz w:val="28"/>
          <w:szCs w:val="28"/>
        </w:rPr>
        <w:t>Додаток 2</w:t>
      </w:r>
    </w:p>
    <w:p w14:paraId="06796DC5" w14:textId="77777777" w:rsidR="0072653A" w:rsidRPr="00B77A00" w:rsidRDefault="0072653A" w:rsidP="0072653A">
      <w:pPr>
        <w:pStyle w:val="a8"/>
        <w:jc w:val="center"/>
        <w:rPr>
          <w:rFonts w:ascii="Times New Roman" w:hAnsi="Times New Roman" w:cs="Times New Roman"/>
          <w:caps/>
          <w:sz w:val="28"/>
          <w:szCs w:val="28"/>
        </w:rPr>
      </w:pPr>
      <w:r w:rsidRPr="00B77A00">
        <w:rPr>
          <w:rFonts w:ascii="Times New Roman" w:hAnsi="Times New Roman" w:cs="Times New Roman"/>
          <w:caps/>
          <w:sz w:val="28"/>
          <w:szCs w:val="28"/>
        </w:rPr>
        <w:t>ЗАПИТАННЯ на залік</w:t>
      </w:r>
    </w:p>
    <w:p w14:paraId="7B74CA9F" w14:textId="77777777" w:rsidR="00012600" w:rsidRPr="00114A6F" w:rsidRDefault="00114A6F" w:rsidP="00012600">
      <w:pPr>
        <w:ind w:firstLine="540"/>
        <w:rPr>
          <w:sz w:val="28"/>
          <w:szCs w:val="28"/>
        </w:rPr>
      </w:pPr>
      <w:r>
        <w:rPr>
          <w:szCs w:val="24"/>
        </w:rPr>
        <w:t>1</w:t>
      </w:r>
      <w:r w:rsidRPr="00114A6F">
        <w:rPr>
          <w:sz w:val="28"/>
          <w:szCs w:val="28"/>
        </w:rPr>
        <w:t xml:space="preserve">. </w:t>
      </w:r>
      <w:r w:rsidR="00012600" w:rsidRPr="00114A6F">
        <w:rPr>
          <w:sz w:val="28"/>
          <w:szCs w:val="28"/>
        </w:rPr>
        <w:t>Поняття аграрного права</w:t>
      </w:r>
    </w:p>
    <w:p w14:paraId="4A8E2E79" w14:textId="77777777" w:rsidR="00012600" w:rsidRPr="00114A6F" w:rsidRDefault="00012600" w:rsidP="00012600">
      <w:pPr>
        <w:ind w:firstLine="540"/>
        <w:rPr>
          <w:sz w:val="28"/>
          <w:szCs w:val="28"/>
        </w:rPr>
      </w:pPr>
      <w:r w:rsidRPr="00114A6F">
        <w:rPr>
          <w:sz w:val="28"/>
          <w:szCs w:val="28"/>
        </w:rPr>
        <w:t>2. Метод правового регулювання в аграрному праві</w:t>
      </w:r>
    </w:p>
    <w:p w14:paraId="4B99A369" w14:textId="77777777" w:rsidR="00012600" w:rsidRPr="00114A6F" w:rsidRDefault="00012600" w:rsidP="00012600">
      <w:pPr>
        <w:ind w:firstLine="540"/>
        <w:rPr>
          <w:sz w:val="28"/>
          <w:szCs w:val="28"/>
        </w:rPr>
      </w:pPr>
      <w:r w:rsidRPr="00114A6F">
        <w:rPr>
          <w:sz w:val="28"/>
          <w:szCs w:val="28"/>
        </w:rPr>
        <w:t>3. Система аграрного права</w:t>
      </w:r>
    </w:p>
    <w:p w14:paraId="601EC99C" w14:textId="77777777" w:rsidR="00012600" w:rsidRPr="00114A6F" w:rsidRDefault="00012600" w:rsidP="00012600">
      <w:pPr>
        <w:ind w:firstLine="540"/>
        <w:rPr>
          <w:sz w:val="28"/>
          <w:szCs w:val="28"/>
        </w:rPr>
      </w:pPr>
      <w:r w:rsidRPr="00114A6F">
        <w:rPr>
          <w:sz w:val="28"/>
          <w:szCs w:val="28"/>
        </w:rPr>
        <w:t>4. Загальна характеристика джерел аграрного права</w:t>
      </w:r>
    </w:p>
    <w:p w14:paraId="1829570B" w14:textId="77777777" w:rsidR="00012600" w:rsidRPr="00114A6F" w:rsidRDefault="00012600" w:rsidP="00012600">
      <w:pPr>
        <w:ind w:firstLine="540"/>
        <w:rPr>
          <w:sz w:val="28"/>
          <w:szCs w:val="28"/>
        </w:rPr>
      </w:pPr>
      <w:r w:rsidRPr="00114A6F">
        <w:rPr>
          <w:sz w:val="28"/>
          <w:szCs w:val="28"/>
        </w:rPr>
        <w:t>5. Конституція України як джерело аграрного права</w:t>
      </w:r>
    </w:p>
    <w:p w14:paraId="04FCEDA8" w14:textId="77777777" w:rsidR="00012600" w:rsidRPr="00114A6F" w:rsidRDefault="00012600" w:rsidP="00012600">
      <w:pPr>
        <w:ind w:firstLine="540"/>
        <w:rPr>
          <w:sz w:val="28"/>
          <w:szCs w:val="28"/>
        </w:rPr>
      </w:pPr>
      <w:r w:rsidRPr="00114A6F">
        <w:rPr>
          <w:sz w:val="28"/>
          <w:szCs w:val="28"/>
        </w:rPr>
        <w:t>6. Закони та підзаконні акти в системі джерел аграрного права</w:t>
      </w:r>
    </w:p>
    <w:p w14:paraId="76360365" w14:textId="77777777" w:rsidR="00012600" w:rsidRPr="00114A6F" w:rsidRDefault="00012600" w:rsidP="00012600">
      <w:pPr>
        <w:ind w:firstLine="540"/>
        <w:rPr>
          <w:sz w:val="28"/>
          <w:szCs w:val="28"/>
        </w:rPr>
      </w:pPr>
      <w:r w:rsidRPr="00114A6F">
        <w:rPr>
          <w:sz w:val="28"/>
          <w:szCs w:val="28"/>
        </w:rPr>
        <w:t>7. Локальні нормативно правові акти як джерела аграрного права</w:t>
      </w:r>
    </w:p>
    <w:p w14:paraId="112D30D5" w14:textId="77777777" w:rsidR="00012600" w:rsidRPr="00114A6F" w:rsidRDefault="00012600" w:rsidP="00012600">
      <w:pPr>
        <w:ind w:firstLine="540"/>
        <w:rPr>
          <w:sz w:val="28"/>
          <w:szCs w:val="28"/>
        </w:rPr>
      </w:pPr>
      <w:r w:rsidRPr="00114A6F">
        <w:rPr>
          <w:sz w:val="28"/>
          <w:szCs w:val="28"/>
        </w:rPr>
        <w:t>8. Договір як джерело аграрного права</w:t>
      </w:r>
    </w:p>
    <w:p w14:paraId="0DB707AA" w14:textId="77777777" w:rsidR="00012600" w:rsidRPr="00114A6F" w:rsidRDefault="00012600" w:rsidP="00012600">
      <w:pPr>
        <w:ind w:firstLine="540"/>
        <w:rPr>
          <w:sz w:val="28"/>
          <w:szCs w:val="28"/>
        </w:rPr>
      </w:pPr>
      <w:r w:rsidRPr="00114A6F">
        <w:rPr>
          <w:sz w:val="28"/>
          <w:szCs w:val="28"/>
        </w:rPr>
        <w:t>9. Судовий прецедент як джерело аграрного права</w:t>
      </w:r>
    </w:p>
    <w:p w14:paraId="41ADC5A5" w14:textId="77777777" w:rsidR="00012600" w:rsidRPr="00114A6F" w:rsidRDefault="00012600" w:rsidP="00012600">
      <w:pPr>
        <w:ind w:firstLine="540"/>
        <w:rPr>
          <w:sz w:val="28"/>
          <w:szCs w:val="28"/>
        </w:rPr>
      </w:pPr>
      <w:r w:rsidRPr="00114A6F">
        <w:rPr>
          <w:sz w:val="28"/>
          <w:szCs w:val="28"/>
        </w:rPr>
        <w:t>10. Звичай як джерело аграрного права</w:t>
      </w:r>
    </w:p>
    <w:p w14:paraId="42843052" w14:textId="77777777" w:rsidR="00012600" w:rsidRPr="00114A6F" w:rsidRDefault="00012600" w:rsidP="00012600">
      <w:pPr>
        <w:ind w:firstLine="540"/>
        <w:rPr>
          <w:sz w:val="28"/>
          <w:szCs w:val="28"/>
        </w:rPr>
      </w:pPr>
      <w:r w:rsidRPr="00114A6F">
        <w:rPr>
          <w:sz w:val="28"/>
          <w:szCs w:val="28"/>
        </w:rPr>
        <w:t>11. Поняття сільськогосподарського кооперативу</w:t>
      </w:r>
    </w:p>
    <w:p w14:paraId="643E8A69" w14:textId="77777777" w:rsidR="00012600" w:rsidRPr="00114A6F" w:rsidRDefault="00012600" w:rsidP="00012600">
      <w:pPr>
        <w:ind w:firstLine="540"/>
        <w:rPr>
          <w:sz w:val="28"/>
          <w:szCs w:val="28"/>
        </w:rPr>
      </w:pPr>
      <w:r w:rsidRPr="00114A6F">
        <w:rPr>
          <w:sz w:val="28"/>
          <w:szCs w:val="28"/>
        </w:rPr>
        <w:t>12. Види сільськогосподарських кооперативів. Кооперативні об’єднання та</w:t>
      </w:r>
    </w:p>
    <w:p w14:paraId="4E50C911" w14:textId="77777777" w:rsidR="00012600" w:rsidRPr="00114A6F" w:rsidRDefault="00012600" w:rsidP="00012600">
      <w:pPr>
        <w:ind w:firstLine="540"/>
        <w:rPr>
          <w:sz w:val="28"/>
          <w:szCs w:val="28"/>
        </w:rPr>
      </w:pPr>
      <w:r w:rsidRPr="00114A6F">
        <w:rPr>
          <w:sz w:val="28"/>
          <w:szCs w:val="28"/>
        </w:rPr>
        <w:t>підприємства</w:t>
      </w:r>
    </w:p>
    <w:p w14:paraId="0C3E72BC" w14:textId="77777777" w:rsidR="00012600" w:rsidRPr="00114A6F" w:rsidRDefault="00012600" w:rsidP="00012600">
      <w:pPr>
        <w:ind w:firstLine="540"/>
        <w:rPr>
          <w:sz w:val="28"/>
          <w:szCs w:val="28"/>
        </w:rPr>
      </w:pPr>
      <w:r w:rsidRPr="00114A6F">
        <w:rPr>
          <w:sz w:val="28"/>
          <w:szCs w:val="28"/>
        </w:rPr>
        <w:t>13. Умови та порядок створення сільськогосподарських кооперативів</w:t>
      </w:r>
    </w:p>
    <w:p w14:paraId="52C45CCE" w14:textId="77777777" w:rsidR="00012600" w:rsidRPr="00114A6F" w:rsidRDefault="00012600" w:rsidP="00012600">
      <w:pPr>
        <w:ind w:firstLine="540"/>
        <w:rPr>
          <w:sz w:val="28"/>
          <w:szCs w:val="28"/>
        </w:rPr>
      </w:pPr>
      <w:r w:rsidRPr="00114A6F">
        <w:rPr>
          <w:sz w:val="28"/>
          <w:szCs w:val="28"/>
        </w:rPr>
        <w:lastRenderedPageBreak/>
        <w:t>14. Членство в сільськогосподарському кооперативі (порядок прийняття та</w:t>
      </w:r>
    </w:p>
    <w:p w14:paraId="522921C1" w14:textId="77777777" w:rsidR="00012600" w:rsidRPr="00114A6F" w:rsidRDefault="00012600" w:rsidP="00012600">
      <w:pPr>
        <w:ind w:firstLine="540"/>
        <w:rPr>
          <w:sz w:val="28"/>
          <w:szCs w:val="28"/>
        </w:rPr>
      </w:pPr>
      <w:r w:rsidRPr="00114A6F">
        <w:rPr>
          <w:sz w:val="28"/>
          <w:szCs w:val="28"/>
        </w:rPr>
        <w:t>припинення)</w:t>
      </w:r>
    </w:p>
    <w:p w14:paraId="0F00B791" w14:textId="77777777" w:rsidR="00012600" w:rsidRPr="00114A6F" w:rsidRDefault="00012600" w:rsidP="00012600">
      <w:pPr>
        <w:ind w:firstLine="540"/>
        <w:rPr>
          <w:sz w:val="28"/>
          <w:szCs w:val="28"/>
        </w:rPr>
      </w:pPr>
      <w:r w:rsidRPr="00114A6F">
        <w:rPr>
          <w:sz w:val="28"/>
          <w:szCs w:val="28"/>
        </w:rPr>
        <w:t>15. Права і обов'язки членів кооперативу, асоційоване членство</w:t>
      </w:r>
    </w:p>
    <w:p w14:paraId="298EEFF9" w14:textId="77777777" w:rsidR="00012600" w:rsidRPr="00114A6F" w:rsidRDefault="00012600" w:rsidP="00012600">
      <w:pPr>
        <w:ind w:firstLine="540"/>
        <w:rPr>
          <w:sz w:val="28"/>
          <w:szCs w:val="28"/>
        </w:rPr>
      </w:pPr>
      <w:r w:rsidRPr="00114A6F">
        <w:rPr>
          <w:sz w:val="28"/>
          <w:szCs w:val="28"/>
        </w:rPr>
        <w:t>16. Структура органів управління кооперативом, правовий статус загальних</w:t>
      </w:r>
    </w:p>
    <w:p w14:paraId="6B98E312" w14:textId="77777777" w:rsidR="00012600" w:rsidRPr="00114A6F" w:rsidRDefault="00012600" w:rsidP="00012600">
      <w:pPr>
        <w:ind w:firstLine="540"/>
        <w:rPr>
          <w:sz w:val="28"/>
          <w:szCs w:val="28"/>
        </w:rPr>
      </w:pPr>
      <w:r w:rsidRPr="00114A6F">
        <w:rPr>
          <w:sz w:val="28"/>
          <w:szCs w:val="28"/>
        </w:rPr>
        <w:t>зборів</w:t>
      </w:r>
    </w:p>
    <w:p w14:paraId="634C0B8B" w14:textId="77777777" w:rsidR="00012600" w:rsidRPr="00114A6F" w:rsidRDefault="00012600" w:rsidP="00012600">
      <w:pPr>
        <w:ind w:firstLine="540"/>
        <w:rPr>
          <w:sz w:val="28"/>
          <w:szCs w:val="28"/>
        </w:rPr>
      </w:pPr>
      <w:r w:rsidRPr="00114A6F">
        <w:rPr>
          <w:sz w:val="28"/>
          <w:szCs w:val="28"/>
        </w:rPr>
        <w:t>17. Правовий статус правління, голови кооперативу та виконавчого директора</w:t>
      </w:r>
    </w:p>
    <w:p w14:paraId="7763C3CF" w14:textId="77777777" w:rsidR="00012600" w:rsidRPr="00114A6F" w:rsidRDefault="00012600" w:rsidP="00012600">
      <w:pPr>
        <w:ind w:firstLine="540"/>
        <w:rPr>
          <w:sz w:val="28"/>
          <w:szCs w:val="28"/>
        </w:rPr>
      </w:pPr>
      <w:r w:rsidRPr="00114A6F">
        <w:rPr>
          <w:sz w:val="28"/>
          <w:szCs w:val="28"/>
        </w:rPr>
        <w:t>18. Правовий статус спостережної ради та ревізійної комісії кооперативу</w:t>
      </w:r>
    </w:p>
    <w:p w14:paraId="495BE71E" w14:textId="77777777" w:rsidR="00012600" w:rsidRPr="00114A6F" w:rsidRDefault="00012600" w:rsidP="00012600">
      <w:pPr>
        <w:ind w:firstLine="540"/>
        <w:rPr>
          <w:sz w:val="28"/>
          <w:szCs w:val="28"/>
        </w:rPr>
      </w:pPr>
      <w:r w:rsidRPr="00114A6F">
        <w:rPr>
          <w:sz w:val="28"/>
          <w:szCs w:val="28"/>
        </w:rPr>
        <w:t>19. Склад майна кооперативу та джерела його формування</w:t>
      </w:r>
    </w:p>
    <w:p w14:paraId="65BE3ABE" w14:textId="77777777" w:rsidR="00012600" w:rsidRPr="00114A6F" w:rsidRDefault="00012600" w:rsidP="00012600">
      <w:pPr>
        <w:ind w:firstLine="540"/>
        <w:rPr>
          <w:sz w:val="28"/>
          <w:szCs w:val="28"/>
        </w:rPr>
      </w:pPr>
      <w:r w:rsidRPr="00114A6F">
        <w:rPr>
          <w:sz w:val="28"/>
          <w:szCs w:val="28"/>
        </w:rPr>
        <w:t>20. Правове регулювання трудових відносин в кооперативі</w:t>
      </w:r>
    </w:p>
    <w:p w14:paraId="4DE08ADA" w14:textId="77777777" w:rsidR="00012600" w:rsidRPr="00114A6F" w:rsidRDefault="00012600" w:rsidP="00012600">
      <w:pPr>
        <w:ind w:firstLine="540"/>
        <w:rPr>
          <w:sz w:val="28"/>
          <w:szCs w:val="28"/>
        </w:rPr>
      </w:pPr>
      <w:r w:rsidRPr="00114A6F">
        <w:rPr>
          <w:sz w:val="28"/>
          <w:szCs w:val="28"/>
        </w:rPr>
        <w:t>21. Реорганізація та ліквідація кооперативу</w:t>
      </w:r>
    </w:p>
    <w:p w14:paraId="3A3BA264" w14:textId="77777777" w:rsidR="00012600" w:rsidRPr="00114A6F" w:rsidRDefault="00012600" w:rsidP="00012600">
      <w:pPr>
        <w:ind w:firstLine="540"/>
        <w:rPr>
          <w:sz w:val="28"/>
          <w:szCs w:val="28"/>
        </w:rPr>
      </w:pPr>
      <w:r w:rsidRPr="00114A6F">
        <w:rPr>
          <w:sz w:val="28"/>
          <w:szCs w:val="28"/>
        </w:rPr>
        <w:t>22. Поняття фермерського господарства</w:t>
      </w:r>
    </w:p>
    <w:p w14:paraId="1CD19DF6" w14:textId="77777777" w:rsidR="00012600" w:rsidRPr="00114A6F" w:rsidRDefault="00012600" w:rsidP="00012600">
      <w:pPr>
        <w:ind w:firstLine="540"/>
        <w:rPr>
          <w:sz w:val="28"/>
          <w:szCs w:val="28"/>
        </w:rPr>
      </w:pPr>
      <w:r w:rsidRPr="00114A6F">
        <w:rPr>
          <w:sz w:val="28"/>
          <w:szCs w:val="28"/>
        </w:rPr>
        <w:t>23. Створення фермерського господарства</w:t>
      </w:r>
    </w:p>
    <w:p w14:paraId="30A5B2B8" w14:textId="77777777" w:rsidR="00012600" w:rsidRPr="00114A6F" w:rsidRDefault="00012600" w:rsidP="00012600">
      <w:pPr>
        <w:ind w:firstLine="540"/>
        <w:rPr>
          <w:sz w:val="28"/>
          <w:szCs w:val="28"/>
        </w:rPr>
      </w:pPr>
      <w:r w:rsidRPr="00114A6F">
        <w:rPr>
          <w:sz w:val="28"/>
          <w:szCs w:val="28"/>
        </w:rPr>
        <w:t>24. Склад земель фермерського господарства</w:t>
      </w:r>
    </w:p>
    <w:p w14:paraId="5FC61A34" w14:textId="77777777" w:rsidR="00012600" w:rsidRPr="00114A6F" w:rsidRDefault="00012600" w:rsidP="00012600">
      <w:pPr>
        <w:ind w:firstLine="540"/>
        <w:rPr>
          <w:sz w:val="28"/>
          <w:szCs w:val="28"/>
        </w:rPr>
      </w:pPr>
      <w:r w:rsidRPr="00114A6F">
        <w:rPr>
          <w:sz w:val="28"/>
          <w:szCs w:val="28"/>
        </w:rPr>
        <w:t>25. Приватизація земельних ділянок членами фермерських господарств</w:t>
      </w:r>
    </w:p>
    <w:p w14:paraId="4DE8232B" w14:textId="77777777" w:rsidR="00012600" w:rsidRPr="00114A6F" w:rsidRDefault="00012600" w:rsidP="00012600">
      <w:pPr>
        <w:ind w:firstLine="540"/>
        <w:rPr>
          <w:sz w:val="28"/>
          <w:szCs w:val="28"/>
        </w:rPr>
      </w:pPr>
      <w:r w:rsidRPr="00114A6F">
        <w:rPr>
          <w:sz w:val="28"/>
          <w:szCs w:val="28"/>
        </w:rPr>
        <w:t>26. Право власності на майно, яке використовується для ведення</w:t>
      </w:r>
    </w:p>
    <w:p w14:paraId="5D9A0023" w14:textId="77777777" w:rsidR="00012600" w:rsidRPr="00114A6F" w:rsidRDefault="00012600" w:rsidP="00012600">
      <w:pPr>
        <w:ind w:firstLine="540"/>
        <w:rPr>
          <w:sz w:val="28"/>
          <w:szCs w:val="28"/>
        </w:rPr>
      </w:pPr>
      <w:r w:rsidRPr="00114A6F">
        <w:rPr>
          <w:sz w:val="28"/>
          <w:szCs w:val="28"/>
        </w:rPr>
        <w:t>фермерського господарства</w:t>
      </w:r>
    </w:p>
    <w:p w14:paraId="78041E8C" w14:textId="77777777" w:rsidR="00012600" w:rsidRPr="00114A6F" w:rsidRDefault="00012600" w:rsidP="00012600">
      <w:pPr>
        <w:ind w:firstLine="540"/>
        <w:rPr>
          <w:sz w:val="28"/>
          <w:szCs w:val="28"/>
        </w:rPr>
      </w:pPr>
      <w:r w:rsidRPr="00114A6F">
        <w:rPr>
          <w:sz w:val="28"/>
          <w:szCs w:val="28"/>
        </w:rPr>
        <w:t>27. Статус відокремленою фермерської садиби</w:t>
      </w:r>
    </w:p>
    <w:p w14:paraId="5114C6E9" w14:textId="77777777" w:rsidR="00012600" w:rsidRPr="00114A6F" w:rsidRDefault="00012600" w:rsidP="00012600">
      <w:pPr>
        <w:ind w:firstLine="540"/>
        <w:rPr>
          <w:sz w:val="28"/>
          <w:szCs w:val="28"/>
        </w:rPr>
      </w:pPr>
      <w:r w:rsidRPr="00114A6F">
        <w:rPr>
          <w:sz w:val="28"/>
          <w:szCs w:val="28"/>
        </w:rPr>
        <w:t>28. Фермерське господарство як об'єкт майнових прав</w:t>
      </w:r>
    </w:p>
    <w:p w14:paraId="251FC1C5" w14:textId="77777777" w:rsidR="00012600" w:rsidRPr="00114A6F" w:rsidRDefault="00012600" w:rsidP="00012600">
      <w:pPr>
        <w:ind w:firstLine="540"/>
        <w:rPr>
          <w:sz w:val="28"/>
          <w:szCs w:val="28"/>
        </w:rPr>
      </w:pPr>
      <w:r w:rsidRPr="00114A6F">
        <w:rPr>
          <w:sz w:val="28"/>
          <w:szCs w:val="28"/>
        </w:rPr>
        <w:t>29. Державна підтримка фермерських господарств</w:t>
      </w:r>
    </w:p>
    <w:p w14:paraId="4E597656" w14:textId="77777777" w:rsidR="00012600" w:rsidRPr="00114A6F" w:rsidRDefault="00012600" w:rsidP="00012600">
      <w:pPr>
        <w:ind w:firstLine="540"/>
        <w:rPr>
          <w:sz w:val="28"/>
          <w:szCs w:val="28"/>
        </w:rPr>
      </w:pPr>
      <w:r w:rsidRPr="00114A6F">
        <w:rPr>
          <w:sz w:val="28"/>
          <w:szCs w:val="28"/>
        </w:rPr>
        <w:t>30. Підстави та порядок припинення діяльності фермерського господарства</w:t>
      </w:r>
    </w:p>
    <w:p w14:paraId="591D9DED" w14:textId="77777777" w:rsidR="00012600" w:rsidRPr="00114A6F" w:rsidRDefault="00012600" w:rsidP="00012600">
      <w:pPr>
        <w:ind w:firstLine="540"/>
        <w:rPr>
          <w:sz w:val="28"/>
          <w:szCs w:val="28"/>
        </w:rPr>
      </w:pPr>
      <w:r w:rsidRPr="00114A6F">
        <w:rPr>
          <w:sz w:val="28"/>
          <w:szCs w:val="28"/>
        </w:rPr>
        <w:t>31. Порядок припинення діяльності фермерського господарства</w:t>
      </w:r>
    </w:p>
    <w:p w14:paraId="60408162" w14:textId="77777777" w:rsidR="00012600" w:rsidRPr="00114A6F" w:rsidRDefault="00012600" w:rsidP="00012600">
      <w:pPr>
        <w:ind w:firstLine="540"/>
        <w:rPr>
          <w:sz w:val="28"/>
          <w:szCs w:val="28"/>
        </w:rPr>
      </w:pPr>
      <w:r w:rsidRPr="00114A6F">
        <w:rPr>
          <w:sz w:val="28"/>
          <w:szCs w:val="28"/>
        </w:rPr>
        <w:t>32. Поняття особистого селянського господарства</w:t>
      </w:r>
    </w:p>
    <w:p w14:paraId="25B08936" w14:textId="77777777" w:rsidR="00012600" w:rsidRPr="00114A6F" w:rsidRDefault="00012600" w:rsidP="00012600">
      <w:pPr>
        <w:ind w:firstLine="540"/>
        <w:rPr>
          <w:sz w:val="28"/>
          <w:szCs w:val="28"/>
        </w:rPr>
      </w:pPr>
      <w:r w:rsidRPr="00114A6F">
        <w:rPr>
          <w:sz w:val="28"/>
          <w:szCs w:val="28"/>
        </w:rPr>
        <w:t>33. Облік особистих селянських господарств</w:t>
      </w:r>
    </w:p>
    <w:p w14:paraId="008C92B8" w14:textId="77777777" w:rsidR="00012600" w:rsidRPr="00114A6F" w:rsidRDefault="00012600" w:rsidP="00012600">
      <w:pPr>
        <w:ind w:firstLine="540"/>
        <w:rPr>
          <w:sz w:val="28"/>
          <w:szCs w:val="28"/>
        </w:rPr>
      </w:pPr>
      <w:r w:rsidRPr="00114A6F">
        <w:rPr>
          <w:sz w:val="28"/>
          <w:szCs w:val="28"/>
        </w:rPr>
        <w:t>34. Майно, яке використовується для ведення особистого селянського</w:t>
      </w:r>
    </w:p>
    <w:p w14:paraId="2BE555DE" w14:textId="77777777" w:rsidR="00012600" w:rsidRPr="00114A6F" w:rsidRDefault="00012600" w:rsidP="00012600">
      <w:pPr>
        <w:ind w:firstLine="540"/>
        <w:rPr>
          <w:sz w:val="28"/>
          <w:szCs w:val="28"/>
        </w:rPr>
      </w:pPr>
      <w:r w:rsidRPr="00114A6F">
        <w:rPr>
          <w:sz w:val="28"/>
          <w:szCs w:val="28"/>
        </w:rPr>
        <w:t>господарства</w:t>
      </w:r>
    </w:p>
    <w:p w14:paraId="181BE1E5" w14:textId="77777777" w:rsidR="00012600" w:rsidRPr="00114A6F" w:rsidRDefault="00012600" w:rsidP="00012600">
      <w:pPr>
        <w:ind w:firstLine="540"/>
        <w:rPr>
          <w:sz w:val="28"/>
          <w:szCs w:val="28"/>
        </w:rPr>
      </w:pPr>
      <w:r w:rsidRPr="00114A6F">
        <w:rPr>
          <w:sz w:val="28"/>
          <w:szCs w:val="28"/>
        </w:rPr>
        <w:t>35. Земельні ділянки особистого селянського господарства</w:t>
      </w:r>
    </w:p>
    <w:p w14:paraId="00B5CEAC" w14:textId="77777777" w:rsidR="00012600" w:rsidRPr="00114A6F" w:rsidRDefault="00012600" w:rsidP="00012600">
      <w:pPr>
        <w:ind w:firstLine="540"/>
        <w:rPr>
          <w:sz w:val="28"/>
          <w:szCs w:val="28"/>
        </w:rPr>
      </w:pPr>
      <w:r w:rsidRPr="00114A6F">
        <w:rPr>
          <w:sz w:val="28"/>
          <w:szCs w:val="28"/>
        </w:rPr>
        <w:t>36. Права членів особистого селянського господарства</w:t>
      </w:r>
    </w:p>
    <w:p w14:paraId="59C6485B" w14:textId="77777777" w:rsidR="00012600" w:rsidRPr="00114A6F" w:rsidRDefault="00012600" w:rsidP="00012600">
      <w:pPr>
        <w:ind w:firstLine="540"/>
        <w:rPr>
          <w:sz w:val="28"/>
          <w:szCs w:val="28"/>
        </w:rPr>
      </w:pPr>
      <w:r w:rsidRPr="00114A6F">
        <w:rPr>
          <w:sz w:val="28"/>
          <w:szCs w:val="28"/>
        </w:rPr>
        <w:t>37. Обов'язки членів особистого селянського господарства</w:t>
      </w:r>
    </w:p>
    <w:p w14:paraId="26D29F2B" w14:textId="77777777" w:rsidR="00012600" w:rsidRPr="00114A6F" w:rsidRDefault="00012600" w:rsidP="00012600">
      <w:pPr>
        <w:ind w:firstLine="540"/>
        <w:rPr>
          <w:sz w:val="28"/>
          <w:szCs w:val="28"/>
        </w:rPr>
      </w:pPr>
      <w:r w:rsidRPr="00114A6F">
        <w:rPr>
          <w:sz w:val="28"/>
          <w:szCs w:val="28"/>
        </w:rPr>
        <w:t>38. Соціальне та пенсійне забезпечення членів особистих селянських</w:t>
      </w:r>
    </w:p>
    <w:p w14:paraId="7931029E" w14:textId="77777777" w:rsidR="00012600" w:rsidRPr="00114A6F" w:rsidRDefault="00012600" w:rsidP="00012600">
      <w:pPr>
        <w:ind w:firstLine="540"/>
        <w:rPr>
          <w:sz w:val="28"/>
          <w:szCs w:val="28"/>
        </w:rPr>
      </w:pPr>
      <w:r w:rsidRPr="00114A6F">
        <w:rPr>
          <w:sz w:val="28"/>
          <w:szCs w:val="28"/>
        </w:rPr>
        <w:t>господарств</w:t>
      </w:r>
    </w:p>
    <w:p w14:paraId="683E6AF8" w14:textId="77777777" w:rsidR="00012600" w:rsidRPr="00114A6F" w:rsidRDefault="00012600" w:rsidP="00012600">
      <w:pPr>
        <w:ind w:firstLine="540"/>
        <w:rPr>
          <w:sz w:val="28"/>
          <w:szCs w:val="28"/>
        </w:rPr>
      </w:pPr>
      <w:r w:rsidRPr="00114A6F">
        <w:rPr>
          <w:sz w:val="28"/>
          <w:szCs w:val="28"/>
        </w:rPr>
        <w:t>39. Державна підтримка особистих селянських господарств</w:t>
      </w:r>
    </w:p>
    <w:p w14:paraId="3D9AAACC" w14:textId="77777777" w:rsidR="00012600" w:rsidRPr="00114A6F" w:rsidRDefault="00114A6F" w:rsidP="00012600">
      <w:pPr>
        <w:ind w:firstLine="540"/>
        <w:rPr>
          <w:sz w:val="28"/>
          <w:szCs w:val="28"/>
        </w:rPr>
      </w:pPr>
      <w:r>
        <w:rPr>
          <w:sz w:val="28"/>
          <w:szCs w:val="28"/>
        </w:rPr>
        <w:t>4</w:t>
      </w:r>
      <w:r w:rsidR="00012600" w:rsidRPr="00114A6F">
        <w:rPr>
          <w:sz w:val="28"/>
          <w:szCs w:val="28"/>
        </w:rPr>
        <w:t>0. Припинення ведення особистого селянського господарства</w:t>
      </w:r>
    </w:p>
    <w:p w14:paraId="719733DD" w14:textId="77777777" w:rsidR="00012600" w:rsidRPr="00114A6F" w:rsidRDefault="00012600" w:rsidP="00012600">
      <w:pPr>
        <w:ind w:firstLine="540"/>
        <w:rPr>
          <w:sz w:val="28"/>
          <w:szCs w:val="28"/>
        </w:rPr>
      </w:pPr>
      <w:r w:rsidRPr="00114A6F">
        <w:rPr>
          <w:sz w:val="28"/>
          <w:szCs w:val="28"/>
        </w:rPr>
        <w:t>41. Види використання природних ресурсів у сільському господарстві</w:t>
      </w:r>
    </w:p>
    <w:p w14:paraId="50ADAABB" w14:textId="77777777" w:rsidR="00012600" w:rsidRPr="00114A6F" w:rsidRDefault="00012600" w:rsidP="00012600">
      <w:pPr>
        <w:ind w:firstLine="540"/>
        <w:rPr>
          <w:sz w:val="28"/>
          <w:szCs w:val="28"/>
        </w:rPr>
      </w:pPr>
      <w:r w:rsidRPr="00114A6F">
        <w:rPr>
          <w:sz w:val="28"/>
          <w:szCs w:val="28"/>
        </w:rPr>
        <w:t>42. Додержання екологічних вимог при використанні природних ресурсів у</w:t>
      </w:r>
    </w:p>
    <w:p w14:paraId="317BB51B" w14:textId="77777777" w:rsidR="00012600" w:rsidRPr="00114A6F" w:rsidRDefault="00012600" w:rsidP="00012600">
      <w:pPr>
        <w:ind w:firstLine="540"/>
        <w:rPr>
          <w:sz w:val="28"/>
          <w:szCs w:val="28"/>
        </w:rPr>
      </w:pPr>
      <w:r w:rsidRPr="00114A6F">
        <w:rPr>
          <w:sz w:val="28"/>
          <w:szCs w:val="28"/>
        </w:rPr>
        <w:t>сільському господарстві</w:t>
      </w:r>
    </w:p>
    <w:p w14:paraId="71DF993C" w14:textId="77777777" w:rsidR="00012600" w:rsidRPr="00114A6F" w:rsidRDefault="00012600" w:rsidP="00012600">
      <w:pPr>
        <w:ind w:firstLine="540"/>
        <w:rPr>
          <w:sz w:val="28"/>
          <w:szCs w:val="28"/>
        </w:rPr>
      </w:pPr>
      <w:r w:rsidRPr="00114A6F">
        <w:rPr>
          <w:sz w:val="28"/>
          <w:szCs w:val="28"/>
        </w:rPr>
        <w:t>43. Види використання земельних ресурсів у сільському господарстві.</w:t>
      </w:r>
    </w:p>
    <w:p w14:paraId="2A067721" w14:textId="77777777" w:rsidR="00012600" w:rsidRPr="00114A6F" w:rsidRDefault="00012600" w:rsidP="00012600">
      <w:pPr>
        <w:ind w:firstLine="540"/>
        <w:rPr>
          <w:sz w:val="28"/>
          <w:szCs w:val="28"/>
        </w:rPr>
      </w:pPr>
      <w:r w:rsidRPr="00114A6F">
        <w:rPr>
          <w:sz w:val="28"/>
          <w:szCs w:val="28"/>
        </w:rPr>
        <w:t>44. Права та обов’язки сільськогосподарських землекористувачів</w:t>
      </w:r>
    </w:p>
    <w:p w14:paraId="5514E8DB" w14:textId="77777777" w:rsidR="00012600" w:rsidRPr="00114A6F" w:rsidRDefault="00012600" w:rsidP="00114A6F">
      <w:pPr>
        <w:ind w:firstLine="540"/>
        <w:rPr>
          <w:sz w:val="28"/>
          <w:szCs w:val="28"/>
        </w:rPr>
      </w:pPr>
      <w:r w:rsidRPr="00114A6F">
        <w:rPr>
          <w:sz w:val="28"/>
          <w:szCs w:val="28"/>
        </w:rPr>
        <w:t>45 Поняття аграрного ринку та засади його дерегуляції</w:t>
      </w:r>
    </w:p>
    <w:p w14:paraId="1E35F86C" w14:textId="77777777" w:rsidR="00012600" w:rsidRPr="00114A6F" w:rsidRDefault="00012600" w:rsidP="00012600">
      <w:pPr>
        <w:ind w:firstLine="540"/>
        <w:rPr>
          <w:sz w:val="28"/>
          <w:szCs w:val="28"/>
        </w:rPr>
      </w:pPr>
      <w:r w:rsidRPr="00114A6F">
        <w:rPr>
          <w:sz w:val="28"/>
          <w:szCs w:val="28"/>
        </w:rPr>
        <w:t>49. Аграрний фонд та його функції</w:t>
      </w:r>
    </w:p>
    <w:p w14:paraId="1787F911" w14:textId="77777777" w:rsidR="00012600" w:rsidRPr="00114A6F" w:rsidRDefault="00012600" w:rsidP="00012600">
      <w:pPr>
        <w:ind w:firstLine="540"/>
        <w:rPr>
          <w:sz w:val="28"/>
          <w:szCs w:val="28"/>
        </w:rPr>
      </w:pPr>
      <w:r w:rsidRPr="00114A6F">
        <w:rPr>
          <w:sz w:val="28"/>
          <w:szCs w:val="28"/>
        </w:rPr>
        <w:t>50. Державне регулювання цін окремих видів сільськогосподарської продукції</w:t>
      </w:r>
    </w:p>
    <w:p w14:paraId="566AACA2" w14:textId="77777777" w:rsidR="00012600" w:rsidRPr="00114A6F" w:rsidRDefault="00012600" w:rsidP="00012600">
      <w:pPr>
        <w:ind w:firstLine="540"/>
        <w:rPr>
          <w:sz w:val="28"/>
          <w:szCs w:val="28"/>
        </w:rPr>
      </w:pPr>
      <w:r w:rsidRPr="00114A6F">
        <w:rPr>
          <w:sz w:val="28"/>
          <w:szCs w:val="28"/>
        </w:rPr>
        <w:t>51. Аграрна біржа</w:t>
      </w:r>
    </w:p>
    <w:p w14:paraId="556DAA2D" w14:textId="77777777" w:rsidR="00012600" w:rsidRPr="00114A6F" w:rsidRDefault="00012600" w:rsidP="00012600">
      <w:pPr>
        <w:ind w:firstLine="540"/>
        <w:rPr>
          <w:sz w:val="28"/>
          <w:szCs w:val="28"/>
        </w:rPr>
      </w:pPr>
      <w:r w:rsidRPr="00114A6F">
        <w:rPr>
          <w:sz w:val="28"/>
          <w:szCs w:val="28"/>
        </w:rPr>
        <w:t>52. Ринок зерна та його інфраструктура</w:t>
      </w:r>
    </w:p>
    <w:p w14:paraId="6B266CB1" w14:textId="77777777" w:rsidR="00012600" w:rsidRPr="00114A6F" w:rsidRDefault="00012600" w:rsidP="00012600">
      <w:pPr>
        <w:ind w:firstLine="540"/>
        <w:rPr>
          <w:sz w:val="28"/>
          <w:szCs w:val="28"/>
        </w:rPr>
      </w:pPr>
      <w:r w:rsidRPr="00114A6F">
        <w:rPr>
          <w:sz w:val="28"/>
          <w:szCs w:val="28"/>
        </w:rPr>
        <w:lastRenderedPageBreak/>
        <w:t>53. Суб'єкти ринку зерна</w:t>
      </w:r>
    </w:p>
    <w:p w14:paraId="3C24B52B" w14:textId="77777777" w:rsidR="00012600" w:rsidRPr="00114A6F" w:rsidRDefault="00012600" w:rsidP="00012600">
      <w:pPr>
        <w:ind w:firstLine="540"/>
        <w:rPr>
          <w:sz w:val="28"/>
          <w:szCs w:val="28"/>
        </w:rPr>
      </w:pPr>
      <w:r w:rsidRPr="00114A6F">
        <w:rPr>
          <w:sz w:val="28"/>
          <w:szCs w:val="28"/>
        </w:rPr>
        <w:t>54. Державне регулювання ринку зерна</w:t>
      </w:r>
    </w:p>
    <w:p w14:paraId="6746F7A1" w14:textId="77777777" w:rsidR="00012600" w:rsidRPr="00114A6F" w:rsidRDefault="00012600" w:rsidP="00012600">
      <w:pPr>
        <w:ind w:firstLine="540"/>
        <w:rPr>
          <w:sz w:val="28"/>
          <w:szCs w:val="28"/>
        </w:rPr>
      </w:pPr>
      <w:r w:rsidRPr="00114A6F">
        <w:rPr>
          <w:sz w:val="28"/>
          <w:szCs w:val="28"/>
        </w:rPr>
        <w:t>55. Правові засади зберігання зерна</w:t>
      </w:r>
    </w:p>
    <w:p w14:paraId="2896C07E" w14:textId="77777777" w:rsidR="00012600" w:rsidRPr="00114A6F" w:rsidRDefault="00012600" w:rsidP="00012600">
      <w:pPr>
        <w:ind w:firstLine="540"/>
        <w:rPr>
          <w:sz w:val="28"/>
          <w:szCs w:val="28"/>
        </w:rPr>
      </w:pPr>
      <w:r w:rsidRPr="00114A6F">
        <w:rPr>
          <w:sz w:val="28"/>
          <w:szCs w:val="28"/>
        </w:rPr>
        <w:t>56. Правові засади організації діяльності оптових ринків</w:t>
      </w:r>
    </w:p>
    <w:p w14:paraId="3A6375EB" w14:textId="77777777" w:rsidR="00012600" w:rsidRPr="00114A6F" w:rsidRDefault="00012600" w:rsidP="00012600">
      <w:pPr>
        <w:ind w:firstLine="540"/>
        <w:rPr>
          <w:sz w:val="28"/>
          <w:szCs w:val="28"/>
        </w:rPr>
      </w:pPr>
      <w:r w:rsidRPr="00114A6F">
        <w:rPr>
          <w:sz w:val="28"/>
          <w:szCs w:val="28"/>
        </w:rPr>
        <w:t>сільськогосподарської продукції</w:t>
      </w:r>
    </w:p>
    <w:p w14:paraId="14AF918A" w14:textId="77777777" w:rsidR="00012600" w:rsidRPr="00114A6F" w:rsidRDefault="00012600" w:rsidP="00012600">
      <w:pPr>
        <w:ind w:firstLine="540"/>
        <w:rPr>
          <w:sz w:val="28"/>
          <w:szCs w:val="28"/>
        </w:rPr>
      </w:pPr>
      <w:r w:rsidRPr="00114A6F">
        <w:rPr>
          <w:sz w:val="28"/>
          <w:szCs w:val="28"/>
        </w:rPr>
        <w:t>5</w:t>
      </w:r>
      <w:r w:rsidR="00114A6F">
        <w:rPr>
          <w:sz w:val="28"/>
          <w:szCs w:val="28"/>
        </w:rPr>
        <w:t>7</w:t>
      </w:r>
      <w:r w:rsidRPr="00114A6F">
        <w:rPr>
          <w:sz w:val="28"/>
          <w:szCs w:val="28"/>
        </w:rPr>
        <w:t>. Основні напрями діяльності оптових ринків сільськогосподарської</w:t>
      </w:r>
    </w:p>
    <w:p w14:paraId="2E6F1474" w14:textId="77777777" w:rsidR="00012600" w:rsidRPr="00114A6F" w:rsidRDefault="00012600" w:rsidP="00012600">
      <w:pPr>
        <w:ind w:firstLine="540"/>
        <w:rPr>
          <w:sz w:val="28"/>
          <w:szCs w:val="28"/>
        </w:rPr>
      </w:pPr>
      <w:r w:rsidRPr="00114A6F">
        <w:rPr>
          <w:sz w:val="28"/>
          <w:szCs w:val="28"/>
        </w:rPr>
        <w:t>продукції</w:t>
      </w:r>
    </w:p>
    <w:p w14:paraId="76707E41" w14:textId="77777777" w:rsidR="0072653A" w:rsidRPr="00114A6F" w:rsidRDefault="00114A6F" w:rsidP="00114A6F">
      <w:pPr>
        <w:rPr>
          <w:sz w:val="28"/>
          <w:szCs w:val="28"/>
        </w:rPr>
      </w:pPr>
      <w:r>
        <w:rPr>
          <w:sz w:val="28"/>
          <w:szCs w:val="28"/>
        </w:rPr>
        <w:t>58.Аграрне законодавство зарубіжних країн</w:t>
      </w:r>
    </w:p>
    <w:p w14:paraId="54A874D4" w14:textId="77777777" w:rsidR="0072653A" w:rsidRPr="00B77A00" w:rsidRDefault="0072653A" w:rsidP="0072653A">
      <w:pPr>
        <w:jc w:val="right"/>
        <w:rPr>
          <w:sz w:val="28"/>
          <w:szCs w:val="28"/>
        </w:rPr>
      </w:pPr>
      <w:r w:rsidRPr="00B77A00">
        <w:rPr>
          <w:sz w:val="28"/>
          <w:szCs w:val="28"/>
        </w:rPr>
        <w:t>Додаток 3</w:t>
      </w:r>
    </w:p>
    <w:p w14:paraId="5D96D489" w14:textId="77777777" w:rsidR="0072653A" w:rsidRDefault="0072653A" w:rsidP="0072653A">
      <w:pPr>
        <w:pStyle w:val="ac"/>
        <w:tabs>
          <w:tab w:val="left" w:pos="0"/>
        </w:tabs>
        <w:spacing w:before="0"/>
        <w:ind w:left="0" w:firstLine="709"/>
        <w:jc w:val="both"/>
        <w:rPr>
          <w:i/>
          <w:sz w:val="28"/>
          <w:szCs w:val="28"/>
          <w:u w:val="none"/>
        </w:rPr>
      </w:pPr>
      <w:r w:rsidRPr="00B77A00">
        <w:rPr>
          <w:i/>
          <w:sz w:val="28"/>
          <w:szCs w:val="28"/>
          <w:u w:val="none"/>
        </w:rPr>
        <w:t>Тестові завдання</w:t>
      </w:r>
    </w:p>
    <w:p w14:paraId="7E647EB5" w14:textId="77777777" w:rsidR="00114A6F" w:rsidRPr="00114A6F" w:rsidRDefault="00114A6F" w:rsidP="00114A6F">
      <w:pPr>
        <w:autoSpaceDE w:val="0"/>
        <w:autoSpaceDN w:val="0"/>
        <w:adjustRightInd w:val="0"/>
        <w:ind w:firstLine="0"/>
        <w:jc w:val="center"/>
        <w:rPr>
          <w:rFonts w:eastAsiaTheme="minorHAnsi"/>
          <w:color w:val="000000"/>
          <w:sz w:val="28"/>
          <w:szCs w:val="28"/>
          <w:lang w:val="ru-RU" w:eastAsia="en-US"/>
        </w:rPr>
      </w:pPr>
      <w:r w:rsidRPr="00114A6F">
        <w:rPr>
          <w:rFonts w:eastAsiaTheme="minorHAnsi"/>
          <w:bCs/>
          <w:iCs/>
          <w:color w:val="000000"/>
          <w:sz w:val="28"/>
          <w:szCs w:val="28"/>
          <w:lang w:val="ru-RU" w:eastAsia="en-US"/>
        </w:rPr>
        <w:t>Право спільної часткової власності на земельну ділянку не виникає</w:t>
      </w:r>
      <w:r w:rsidRPr="00114A6F">
        <w:rPr>
          <w:rFonts w:eastAsiaTheme="minorHAnsi"/>
          <w:color w:val="000000"/>
          <w:sz w:val="28"/>
          <w:szCs w:val="28"/>
          <w:lang w:val="ru-RU" w:eastAsia="en-US"/>
        </w:rPr>
        <w:t xml:space="preserve">: </w:t>
      </w:r>
    </w:p>
    <w:p w14:paraId="705DD804" w14:textId="77777777" w:rsidR="00114A6F" w:rsidRPr="00114A6F" w:rsidRDefault="00114A6F" w:rsidP="0041486D">
      <w:pPr>
        <w:numPr>
          <w:ilvl w:val="0"/>
          <w:numId w:val="33"/>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При добровільному об’єднанні власниками належних їм земельних ділянок. </w:t>
      </w:r>
    </w:p>
    <w:p w14:paraId="5B3511CE" w14:textId="77777777" w:rsidR="00114A6F" w:rsidRPr="00114A6F" w:rsidRDefault="00114A6F" w:rsidP="0041486D">
      <w:pPr>
        <w:numPr>
          <w:ilvl w:val="0"/>
          <w:numId w:val="33"/>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При придбанні у власність земельної ділянки двома чи більше особами за цивільно-правовими угодами. </w:t>
      </w:r>
    </w:p>
    <w:p w14:paraId="1DF8EB86" w14:textId="77777777" w:rsidR="00114A6F" w:rsidRPr="00114A6F" w:rsidRDefault="00114A6F" w:rsidP="0041486D">
      <w:pPr>
        <w:numPr>
          <w:ilvl w:val="0"/>
          <w:numId w:val="33"/>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При добровільному прийнятті спадщини двома власниками нерухомого майна. </w:t>
      </w:r>
    </w:p>
    <w:p w14:paraId="7170256E" w14:textId="77777777" w:rsidR="00114A6F" w:rsidRPr="00114A6F" w:rsidRDefault="00114A6F" w:rsidP="0041486D">
      <w:pPr>
        <w:numPr>
          <w:ilvl w:val="0"/>
          <w:numId w:val="33"/>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При прийнятті спадщини на земельну ділянку двома або більше особами. </w:t>
      </w:r>
    </w:p>
    <w:p w14:paraId="7658DE2D"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4A504FDF" w14:textId="77777777" w:rsidR="00114A6F" w:rsidRPr="00114A6F" w:rsidRDefault="00114A6F" w:rsidP="00114A6F">
      <w:pPr>
        <w:autoSpaceDE w:val="0"/>
        <w:autoSpaceDN w:val="0"/>
        <w:adjustRightInd w:val="0"/>
        <w:ind w:firstLine="700"/>
        <w:rPr>
          <w:rFonts w:eastAsiaTheme="minorHAnsi"/>
          <w:color w:val="000000"/>
          <w:sz w:val="28"/>
          <w:szCs w:val="28"/>
          <w:lang w:val="ru-RU" w:eastAsia="en-US"/>
        </w:rPr>
      </w:pPr>
      <w:r w:rsidRPr="00114A6F">
        <w:rPr>
          <w:rFonts w:eastAsiaTheme="minorHAnsi"/>
          <w:bCs/>
          <w:iCs/>
          <w:color w:val="000000"/>
          <w:sz w:val="28"/>
          <w:szCs w:val="28"/>
          <w:lang w:val="ru-RU" w:eastAsia="en-US"/>
        </w:rPr>
        <w:t xml:space="preserve">Право власності на землю набувається та реалізується на підставі: </w:t>
      </w:r>
    </w:p>
    <w:p w14:paraId="0614EAAB" w14:textId="77777777" w:rsidR="00114A6F" w:rsidRPr="00114A6F" w:rsidRDefault="00114A6F" w:rsidP="0041486D">
      <w:pPr>
        <w:numPr>
          <w:ilvl w:val="0"/>
          <w:numId w:val="34"/>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Конституції України, Земельного кодексу, також інших законів, що видаються відповідно до них. </w:t>
      </w:r>
    </w:p>
    <w:p w14:paraId="6B7B4EA0" w14:textId="77777777" w:rsidR="00114A6F" w:rsidRPr="00114A6F" w:rsidRDefault="00114A6F" w:rsidP="0041486D">
      <w:pPr>
        <w:numPr>
          <w:ilvl w:val="0"/>
          <w:numId w:val="34"/>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Земельного кодексу. </w:t>
      </w:r>
    </w:p>
    <w:p w14:paraId="74844C47" w14:textId="77777777" w:rsidR="00114A6F" w:rsidRPr="00114A6F" w:rsidRDefault="00114A6F" w:rsidP="0041486D">
      <w:pPr>
        <w:numPr>
          <w:ilvl w:val="0"/>
          <w:numId w:val="34"/>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Державного акта на право власності на землю. </w:t>
      </w:r>
    </w:p>
    <w:p w14:paraId="126F3F40"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50DA2CAD"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Договору між власником земельної ділянки та особою, яка виявила бажання користуватися цією земельною діля-нкою. </w:t>
      </w:r>
    </w:p>
    <w:p w14:paraId="5CF0CC0D"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1CD0FB72" w14:textId="77777777" w:rsidR="00114A6F" w:rsidRPr="00114A6F" w:rsidRDefault="00114A6F" w:rsidP="00114A6F">
      <w:pPr>
        <w:autoSpaceDE w:val="0"/>
        <w:autoSpaceDN w:val="0"/>
        <w:adjustRightInd w:val="0"/>
        <w:ind w:firstLine="700"/>
        <w:rPr>
          <w:rFonts w:eastAsiaTheme="minorHAnsi"/>
          <w:color w:val="000000"/>
          <w:sz w:val="28"/>
          <w:szCs w:val="28"/>
          <w:lang w:val="ru-RU" w:eastAsia="en-US"/>
        </w:rPr>
      </w:pPr>
      <w:r w:rsidRPr="00114A6F">
        <w:rPr>
          <w:rFonts w:eastAsiaTheme="minorHAnsi"/>
          <w:bCs/>
          <w:iCs/>
          <w:color w:val="000000"/>
          <w:sz w:val="28"/>
          <w:szCs w:val="28"/>
          <w:lang w:val="ru-RU" w:eastAsia="en-US"/>
        </w:rPr>
        <w:t xml:space="preserve">Володіння, користування та розпорядження земельною ділянкою, що перебуває у спільній частковій власності, здійснюються: </w:t>
      </w:r>
    </w:p>
    <w:p w14:paraId="184B0D66" w14:textId="77777777" w:rsidR="00114A6F" w:rsidRPr="00114A6F" w:rsidRDefault="00114A6F" w:rsidP="0041486D">
      <w:pPr>
        <w:numPr>
          <w:ilvl w:val="0"/>
          <w:numId w:val="35"/>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За рішенням суду. </w:t>
      </w:r>
    </w:p>
    <w:p w14:paraId="124DB263" w14:textId="77777777" w:rsidR="00114A6F" w:rsidRPr="00114A6F" w:rsidRDefault="00114A6F" w:rsidP="0041486D">
      <w:pPr>
        <w:numPr>
          <w:ilvl w:val="0"/>
          <w:numId w:val="35"/>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За згодою всіх співвласників згідно з договором. </w:t>
      </w:r>
    </w:p>
    <w:p w14:paraId="49C13982" w14:textId="77777777" w:rsidR="00114A6F" w:rsidRPr="00114A6F" w:rsidRDefault="00114A6F" w:rsidP="0041486D">
      <w:pPr>
        <w:numPr>
          <w:ilvl w:val="0"/>
          <w:numId w:val="35"/>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За бажанням співвласників. </w:t>
      </w:r>
    </w:p>
    <w:p w14:paraId="14C81D40" w14:textId="77777777" w:rsidR="00114A6F" w:rsidRPr="00114A6F" w:rsidRDefault="00114A6F" w:rsidP="0041486D">
      <w:pPr>
        <w:numPr>
          <w:ilvl w:val="0"/>
          <w:numId w:val="35"/>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За чинним законодавством. </w:t>
      </w:r>
    </w:p>
    <w:p w14:paraId="5C16DEBD"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746BE53A" w14:textId="77777777" w:rsidR="00114A6F" w:rsidRPr="00114A6F" w:rsidRDefault="00114A6F" w:rsidP="00114A6F">
      <w:pPr>
        <w:autoSpaceDE w:val="0"/>
        <w:autoSpaceDN w:val="0"/>
        <w:adjustRightInd w:val="0"/>
        <w:ind w:firstLine="700"/>
        <w:rPr>
          <w:rFonts w:eastAsiaTheme="minorHAnsi"/>
          <w:color w:val="000000"/>
          <w:sz w:val="28"/>
          <w:szCs w:val="28"/>
          <w:lang w:val="ru-RU" w:eastAsia="en-US"/>
        </w:rPr>
      </w:pPr>
      <w:r w:rsidRPr="00114A6F">
        <w:rPr>
          <w:rFonts w:eastAsiaTheme="minorHAnsi"/>
          <w:bCs/>
          <w:iCs/>
          <w:color w:val="000000"/>
          <w:sz w:val="28"/>
          <w:szCs w:val="28"/>
          <w:lang w:val="ru-RU" w:eastAsia="en-US"/>
        </w:rPr>
        <w:t xml:space="preserve">Право власності на земельну ділянку розповсюджується на: </w:t>
      </w:r>
    </w:p>
    <w:p w14:paraId="6A45E9D7" w14:textId="77777777" w:rsidR="00114A6F" w:rsidRPr="00114A6F" w:rsidRDefault="00114A6F" w:rsidP="0041486D">
      <w:pPr>
        <w:numPr>
          <w:ilvl w:val="0"/>
          <w:numId w:val="36"/>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Простір, що знаходиться над поверхнею ділянки на висоту і на глибину, необхідні для зведення житлових, виробничих та інших будівель і споруд. </w:t>
      </w:r>
    </w:p>
    <w:p w14:paraId="1728BC0B" w14:textId="77777777" w:rsidR="00114A6F" w:rsidRPr="00114A6F" w:rsidRDefault="00114A6F" w:rsidP="0041486D">
      <w:pPr>
        <w:numPr>
          <w:ilvl w:val="0"/>
          <w:numId w:val="36"/>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Простір, що знаходиться під поверхнею ділянки на висоту і на глибину, необхідні для зведення житлових, виробничих та інших будівель і споруд. </w:t>
      </w:r>
    </w:p>
    <w:p w14:paraId="10C2AACC" w14:textId="77777777" w:rsidR="00114A6F" w:rsidRPr="00114A6F" w:rsidRDefault="00114A6F" w:rsidP="0041486D">
      <w:pPr>
        <w:numPr>
          <w:ilvl w:val="0"/>
          <w:numId w:val="36"/>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Простір, що знаходиться над та під поверхнею ділян-ки на висоту і на глибину, необхідні для зведення житлових, виробничих та інших будівель і споруд. </w:t>
      </w:r>
    </w:p>
    <w:p w14:paraId="171EFB73" w14:textId="77777777" w:rsidR="00114A6F" w:rsidRPr="00114A6F" w:rsidRDefault="00114A6F" w:rsidP="0041486D">
      <w:pPr>
        <w:numPr>
          <w:ilvl w:val="0"/>
          <w:numId w:val="36"/>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Простір, що знаходиться над та під поверхнею ділянки на глибину, необхідну для зведення житлових, виробничих та інших будівель і споруд. </w:t>
      </w:r>
    </w:p>
    <w:p w14:paraId="1AA12C1E"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34263D5C" w14:textId="77777777" w:rsidR="00114A6F" w:rsidRPr="00114A6F" w:rsidRDefault="00114A6F" w:rsidP="00114A6F">
      <w:pPr>
        <w:autoSpaceDE w:val="0"/>
        <w:autoSpaceDN w:val="0"/>
        <w:adjustRightInd w:val="0"/>
        <w:ind w:firstLine="700"/>
        <w:rPr>
          <w:rFonts w:eastAsiaTheme="minorHAnsi"/>
          <w:color w:val="000000"/>
          <w:sz w:val="28"/>
          <w:szCs w:val="28"/>
          <w:lang w:val="ru-RU" w:eastAsia="en-US"/>
        </w:rPr>
      </w:pPr>
      <w:r w:rsidRPr="00114A6F">
        <w:rPr>
          <w:rFonts w:eastAsiaTheme="minorHAnsi"/>
          <w:bCs/>
          <w:iCs/>
          <w:color w:val="000000"/>
          <w:sz w:val="28"/>
          <w:szCs w:val="28"/>
          <w:lang w:val="ru-RU" w:eastAsia="en-US"/>
        </w:rPr>
        <w:t xml:space="preserve">Протягом якого строку громадянин повинен добросовісно, відкрито і безперервно користуватися земельною ділянкою без документів, які б свідчили про наявність у нього права на цю земельну ділянку, що дозволило б йому звернутися до органу державної влади або органу місцевого самоврядування з клопотанням про передачу її у власність або надання у користування? </w:t>
      </w:r>
    </w:p>
    <w:p w14:paraId="3A0CD0AF" w14:textId="77777777" w:rsidR="00114A6F" w:rsidRPr="00114A6F" w:rsidRDefault="00114A6F" w:rsidP="0041486D">
      <w:pPr>
        <w:numPr>
          <w:ilvl w:val="0"/>
          <w:numId w:val="37"/>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10 років. </w:t>
      </w:r>
    </w:p>
    <w:p w14:paraId="18AE9062" w14:textId="77777777" w:rsidR="00114A6F" w:rsidRDefault="00114A6F" w:rsidP="0041486D">
      <w:pPr>
        <w:numPr>
          <w:ilvl w:val="0"/>
          <w:numId w:val="37"/>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5 років. </w:t>
      </w:r>
    </w:p>
    <w:p w14:paraId="7BE5CC06" w14:textId="77777777" w:rsidR="00114A6F" w:rsidRDefault="00114A6F" w:rsidP="0041486D">
      <w:pPr>
        <w:numPr>
          <w:ilvl w:val="0"/>
          <w:numId w:val="37"/>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15 років. </w:t>
      </w:r>
    </w:p>
    <w:p w14:paraId="39D10CDF" w14:textId="77777777" w:rsidR="00114A6F" w:rsidRPr="00114A6F" w:rsidRDefault="00114A6F" w:rsidP="0041486D">
      <w:pPr>
        <w:numPr>
          <w:ilvl w:val="0"/>
          <w:numId w:val="37"/>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20 років. </w:t>
      </w:r>
    </w:p>
    <w:p w14:paraId="23E7A93F"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09548E63" w14:textId="77777777" w:rsidR="00114A6F" w:rsidRPr="00114A6F" w:rsidRDefault="00114A6F" w:rsidP="00114A6F">
      <w:pPr>
        <w:autoSpaceDE w:val="0"/>
        <w:autoSpaceDN w:val="0"/>
        <w:adjustRightInd w:val="0"/>
        <w:ind w:firstLine="700"/>
        <w:rPr>
          <w:rFonts w:eastAsiaTheme="minorHAnsi"/>
          <w:color w:val="000000"/>
          <w:sz w:val="28"/>
          <w:szCs w:val="28"/>
          <w:lang w:val="ru-RU" w:eastAsia="en-US"/>
        </w:rPr>
      </w:pPr>
      <w:r w:rsidRPr="00114A6F">
        <w:rPr>
          <w:rFonts w:eastAsiaTheme="minorHAnsi"/>
          <w:bCs/>
          <w:iCs/>
          <w:color w:val="000000"/>
          <w:sz w:val="28"/>
          <w:szCs w:val="28"/>
          <w:lang w:val="ru-RU" w:eastAsia="en-US"/>
        </w:rPr>
        <w:t xml:space="preserve">Володіння, користування та розпорядження земельною ділянкою, що перебуває у спільній частковій власності, здійснюються : </w:t>
      </w:r>
    </w:p>
    <w:p w14:paraId="0BE71DCC" w14:textId="77777777" w:rsidR="00114A6F" w:rsidRPr="00114A6F" w:rsidRDefault="00114A6F" w:rsidP="0041486D">
      <w:pPr>
        <w:numPr>
          <w:ilvl w:val="0"/>
          <w:numId w:val="38"/>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За згодою всіх співвласників згідно з письмовим договором. </w:t>
      </w:r>
    </w:p>
    <w:p w14:paraId="3C6EC691" w14:textId="77777777" w:rsidR="00114A6F" w:rsidRPr="00114A6F" w:rsidRDefault="00114A6F" w:rsidP="0041486D">
      <w:pPr>
        <w:numPr>
          <w:ilvl w:val="0"/>
          <w:numId w:val="38"/>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За згодою всіх співвласників згідно з нотаріально посвідченим договором. </w:t>
      </w:r>
    </w:p>
    <w:p w14:paraId="00C49002" w14:textId="77777777" w:rsidR="00114A6F" w:rsidRPr="00114A6F" w:rsidRDefault="00114A6F" w:rsidP="0041486D">
      <w:pPr>
        <w:numPr>
          <w:ilvl w:val="0"/>
          <w:numId w:val="38"/>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За згодою одного зі співвласників, який має переважне право щодо неї. </w:t>
      </w:r>
    </w:p>
    <w:p w14:paraId="0FD53C59" w14:textId="77777777" w:rsidR="00114A6F" w:rsidRPr="00114A6F" w:rsidRDefault="00114A6F" w:rsidP="0041486D">
      <w:pPr>
        <w:numPr>
          <w:ilvl w:val="0"/>
          <w:numId w:val="38"/>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У вільному порядку усіма особами. </w:t>
      </w:r>
    </w:p>
    <w:p w14:paraId="0278EED7"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746F582D" w14:textId="77777777" w:rsidR="00114A6F" w:rsidRPr="00114A6F" w:rsidRDefault="00114A6F" w:rsidP="00114A6F">
      <w:pPr>
        <w:autoSpaceDE w:val="0"/>
        <w:autoSpaceDN w:val="0"/>
        <w:adjustRightInd w:val="0"/>
        <w:ind w:firstLine="700"/>
        <w:rPr>
          <w:rFonts w:eastAsiaTheme="minorHAnsi"/>
          <w:color w:val="000000"/>
          <w:sz w:val="28"/>
          <w:szCs w:val="28"/>
          <w:lang w:val="ru-RU" w:eastAsia="en-US"/>
        </w:rPr>
      </w:pPr>
      <w:r w:rsidRPr="00114A6F">
        <w:rPr>
          <w:rFonts w:eastAsiaTheme="minorHAnsi"/>
          <w:bCs/>
          <w:iCs/>
          <w:color w:val="000000"/>
          <w:sz w:val="28"/>
          <w:szCs w:val="28"/>
          <w:lang w:val="ru-RU" w:eastAsia="en-US"/>
        </w:rPr>
        <w:t xml:space="preserve">Для яких потреб районна державна адміністрація на її території може передавати земельні ділянки юридичним особам у власність або у користування із земель державної власності за межами населених пунктів? </w:t>
      </w:r>
    </w:p>
    <w:p w14:paraId="6E96A308" w14:textId="77777777" w:rsidR="00114A6F" w:rsidRPr="00114A6F" w:rsidRDefault="00114A6F" w:rsidP="0041486D">
      <w:pPr>
        <w:numPr>
          <w:ilvl w:val="0"/>
          <w:numId w:val="39"/>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Для сільськогосподарського використання. </w:t>
      </w:r>
    </w:p>
    <w:p w14:paraId="23F959A0" w14:textId="77777777" w:rsidR="00114A6F" w:rsidRPr="00114A6F" w:rsidRDefault="00114A6F" w:rsidP="0041486D">
      <w:pPr>
        <w:numPr>
          <w:ilvl w:val="0"/>
          <w:numId w:val="39"/>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Для всіх потреб. </w:t>
      </w:r>
    </w:p>
    <w:p w14:paraId="2FF0225F" w14:textId="77777777" w:rsidR="00114A6F" w:rsidRPr="00114A6F" w:rsidRDefault="00114A6F" w:rsidP="0041486D">
      <w:pPr>
        <w:numPr>
          <w:ilvl w:val="0"/>
          <w:numId w:val="39"/>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Для нелісогосподарських потреб передаються ліси площею понад 1 га. </w:t>
      </w:r>
    </w:p>
    <w:p w14:paraId="2A6368C9" w14:textId="77777777" w:rsidR="00114A6F" w:rsidRPr="00114A6F" w:rsidRDefault="00114A6F" w:rsidP="0041486D">
      <w:pPr>
        <w:numPr>
          <w:ilvl w:val="0"/>
          <w:numId w:val="39"/>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Для будівництва об’єктів загальнодержавного зна-чення передаються особливо цінні землі. </w:t>
      </w:r>
    </w:p>
    <w:p w14:paraId="42B7AB6E"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1B386E95" w14:textId="77777777" w:rsidR="00114A6F" w:rsidRPr="00114A6F" w:rsidRDefault="00114A6F" w:rsidP="00114A6F">
      <w:pPr>
        <w:autoSpaceDE w:val="0"/>
        <w:autoSpaceDN w:val="0"/>
        <w:adjustRightInd w:val="0"/>
        <w:ind w:firstLine="700"/>
        <w:rPr>
          <w:rFonts w:eastAsiaTheme="minorHAnsi"/>
          <w:color w:val="000000"/>
          <w:sz w:val="28"/>
          <w:szCs w:val="28"/>
          <w:lang w:val="ru-RU" w:eastAsia="en-US"/>
        </w:rPr>
      </w:pPr>
      <w:r w:rsidRPr="00114A6F">
        <w:rPr>
          <w:rFonts w:eastAsiaTheme="minorHAnsi"/>
          <w:bCs/>
          <w:iCs/>
          <w:color w:val="000000"/>
          <w:sz w:val="28"/>
          <w:szCs w:val="28"/>
          <w:lang w:val="ru-RU" w:eastAsia="en-US"/>
        </w:rPr>
        <w:t xml:space="preserve">Право власності на земельну ділянку, а також право постійного користування та право оренди земельної ділянки виникають з моменту: </w:t>
      </w:r>
    </w:p>
    <w:p w14:paraId="5EF718E1" w14:textId="77777777" w:rsidR="00114A6F" w:rsidRPr="00114A6F" w:rsidRDefault="00114A6F" w:rsidP="0041486D">
      <w:pPr>
        <w:numPr>
          <w:ilvl w:val="0"/>
          <w:numId w:val="40"/>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Державної реєстрації цих прав. </w:t>
      </w:r>
    </w:p>
    <w:p w14:paraId="488245E8" w14:textId="77777777" w:rsidR="00114A6F" w:rsidRPr="00114A6F" w:rsidRDefault="00114A6F" w:rsidP="0041486D">
      <w:pPr>
        <w:numPr>
          <w:ilvl w:val="0"/>
          <w:numId w:val="40"/>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Після одержання її власником або користувачем документа, що посвідчує право власності чи право постійного користування земельною ділянкою. </w:t>
      </w:r>
    </w:p>
    <w:p w14:paraId="48C0AAC6" w14:textId="77777777" w:rsidR="00114A6F" w:rsidRDefault="00114A6F" w:rsidP="0041486D">
      <w:pPr>
        <w:numPr>
          <w:ilvl w:val="0"/>
          <w:numId w:val="40"/>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Після одержання її власником або користувачем документа, що посвідчує право власності чи право постійного користування земельною ділянкою, та його державної реєстрації. </w:t>
      </w:r>
    </w:p>
    <w:p w14:paraId="22645170" w14:textId="77777777" w:rsidR="00114A6F" w:rsidRPr="00114A6F" w:rsidRDefault="00114A6F" w:rsidP="0041486D">
      <w:pPr>
        <w:numPr>
          <w:ilvl w:val="0"/>
          <w:numId w:val="40"/>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Після прийняття рішення відповідним органом дер-жавної влади чи місцевого самоврядування. </w:t>
      </w:r>
    </w:p>
    <w:p w14:paraId="7D94F18D"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5603B372" w14:textId="77777777" w:rsidR="00114A6F" w:rsidRPr="00114A6F" w:rsidRDefault="00114A6F" w:rsidP="00114A6F">
      <w:pPr>
        <w:autoSpaceDE w:val="0"/>
        <w:autoSpaceDN w:val="0"/>
        <w:adjustRightInd w:val="0"/>
        <w:ind w:firstLine="700"/>
        <w:rPr>
          <w:rFonts w:eastAsiaTheme="minorHAnsi"/>
          <w:color w:val="000000"/>
          <w:sz w:val="28"/>
          <w:szCs w:val="28"/>
          <w:lang w:val="ru-RU" w:eastAsia="en-US"/>
        </w:rPr>
      </w:pPr>
      <w:r w:rsidRPr="00114A6F">
        <w:rPr>
          <w:rFonts w:eastAsiaTheme="minorHAnsi"/>
          <w:bCs/>
          <w:iCs/>
          <w:color w:val="000000"/>
          <w:sz w:val="28"/>
          <w:szCs w:val="28"/>
          <w:lang w:val="ru-RU" w:eastAsia="en-US"/>
        </w:rPr>
        <w:t xml:space="preserve">У спільній сумісній власності не перебувають земельні ділянки: </w:t>
      </w:r>
    </w:p>
    <w:p w14:paraId="6707F4C1" w14:textId="77777777" w:rsidR="00114A6F" w:rsidRPr="00114A6F" w:rsidRDefault="00114A6F" w:rsidP="0041486D">
      <w:pPr>
        <w:numPr>
          <w:ilvl w:val="0"/>
          <w:numId w:val="41"/>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Подружжя. </w:t>
      </w:r>
    </w:p>
    <w:p w14:paraId="37456FDF" w14:textId="77777777" w:rsidR="00114A6F" w:rsidRPr="00114A6F" w:rsidRDefault="00114A6F" w:rsidP="0041486D">
      <w:pPr>
        <w:numPr>
          <w:ilvl w:val="0"/>
          <w:numId w:val="41"/>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Членів особистого селянського господарства, якщо інше не передбачено угодою між ними. </w:t>
      </w:r>
    </w:p>
    <w:p w14:paraId="7DE19D18" w14:textId="77777777" w:rsidR="00114A6F" w:rsidRPr="00114A6F" w:rsidRDefault="00114A6F" w:rsidP="0041486D">
      <w:pPr>
        <w:numPr>
          <w:ilvl w:val="0"/>
          <w:numId w:val="41"/>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lastRenderedPageBreak/>
        <w:t xml:space="preserve">Членів фермерського господарства, якщо інше не передбачено угодою між ними. </w:t>
      </w:r>
    </w:p>
    <w:p w14:paraId="53548ED0" w14:textId="77777777" w:rsidR="00114A6F" w:rsidRPr="00114A6F" w:rsidRDefault="00114A6F" w:rsidP="0041486D">
      <w:pPr>
        <w:numPr>
          <w:ilvl w:val="0"/>
          <w:numId w:val="41"/>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Співвласників жилого будинку. </w:t>
      </w:r>
    </w:p>
    <w:p w14:paraId="6DF7AD62"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51C3710D" w14:textId="77777777" w:rsidR="00114A6F" w:rsidRPr="00114A6F" w:rsidRDefault="00114A6F" w:rsidP="00114A6F">
      <w:pPr>
        <w:autoSpaceDE w:val="0"/>
        <w:autoSpaceDN w:val="0"/>
        <w:adjustRightInd w:val="0"/>
        <w:ind w:firstLine="700"/>
        <w:rPr>
          <w:rFonts w:eastAsiaTheme="minorHAnsi"/>
          <w:color w:val="000000"/>
          <w:sz w:val="28"/>
          <w:szCs w:val="28"/>
          <w:lang w:val="ru-RU" w:eastAsia="en-US"/>
        </w:rPr>
      </w:pPr>
      <w:r w:rsidRPr="00114A6F">
        <w:rPr>
          <w:rFonts w:eastAsiaTheme="minorHAnsi"/>
          <w:bCs/>
          <w:iCs/>
          <w:color w:val="000000"/>
          <w:sz w:val="28"/>
          <w:szCs w:val="28"/>
          <w:lang w:val="ru-RU" w:eastAsia="en-US"/>
        </w:rPr>
        <w:t xml:space="preserve">Право користування чужою земельною ділянкою для сільськогосподарських потреб (емфітевзис) та право користування чужою земельною ділянкою для забудови (суперфіцій )не припиняється в разі: </w:t>
      </w:r>
    </w:p>
    <w:p w14:paraId="51D4E1A7" w14:textId="77777777" w:rsidR="00114A6F" w:rsidRPr="00114A6F" w:rsidRDefault="00114A6F" w:rsidP="0041486D">
      <w:pPr>
        <w:numPr>
          <w:ilvl w:val="0"/>
          <w:numId w:val="42"/>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Поєднання в одній особі власника земельної ділянки та землекористувача. </w:t>
      </w:r>
    </w:p>
    <w:p w14:paraId="6EE1AD04" w14:textId="77777777" w:rsidR="00114A6F" w:rsidRPr="00114A6F" w:rsidRDefault="00114A6F" w:rsidP="0041486D">
      <w:pPr>
        <w:numPr>
          <w:ilvl w:val="0"/>
          <w:numId w:val="42"/>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Спливу строку, на який було надано право користування. </w:t>
      </w:r>
    </w:p>
    <w:p w14:paraId="62B75B20" w14:textId="77777777" w:rsidR="00114A6F" w:rsidRPr="00114A6F" w:rsidRDefault="00114A6F" w:rsidP="0041486D">
      <w:pPr>
        <w:numPr>
          <w:ilvl w:val="0"/>
          <w:numId w:val="42"/>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Викупу земельної ділянки у зв’язку з суспільною необхідністю в разі користування чужою земельною ділянкою для сільськогосподарських потреб. </w:t>
      </w:r>
    </w:p>
    <w:p w14:paraId="2F2FD163" w14:textId="77777777" w:rsidR="00114A6F" w:rsidRPr="00114A6F" w:rsidRDefault="00114A6F" w:rsidP="0041486D">
      <w:pPr>
        <w:numPr>
          <w:ilvl w:val="0"/>
          <w:numId w:val="42"/>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Невикористання земельної ділянки для забудови в разі користування чужою земельною ділянкою для забудови протягом одного року. </w:t>
      </w:r>
    </w:p>
    <w:p w14:paraId="588098FB"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5879C31A" w14:textId="77777777" w:rsidR="00114A6F" w:rsidRPr="00114A6F" w:rsidRDefault="00114A6F" w:rsidP="00114A6F">
      <w:pPr>
        <w:autoSpaceDE w:val="0"/>
        <w:autoSpaceDN w:val="0"/>
        <w:adjustRightInd w:val="0"/>
        <w:ind w:firstLine="700"/>
        <w:rPr>
          <w:rFonts w:eastAsiaTheme="minorHAnsi"/>
          <w:color w:val="000000"/>
          <w:sz w:val="28"/>
          <w:szCs w:val="28"/>
          <w:lang w:val="ru-RU" w:eastAsia="en-US"/>
        </w:rPr>
      </w:pPr>
      <w:r w:rsidRPr="00114A6F">
        <w:rPr>
          <w:rFonts w:eastAsiaTheme="minorHAnsi"/>
          <w:bCs/>
          <w:iCs/>
          <w:color w:val="000000"/>
          <w:sz w:val="28"/>
          <w:szCs w:val="28"/>
          <w:lang w:val="ru-RU" w:eastAsia="en-US"/>
        </w:rPr>
        <w:t xml:space="preserve">Сільські, селищні, міські ради передають земельні ділянки у власність або у користування із земель комуналь-ної власності відповідних територіальних громад для: </w:t>
      </w:r>
    </w:p>
    <w:p w14:paraId="523EA831" w14:textId="77777777" w:rsidR="00114A6F" w:rsidRPr="00114A6F" w:rsidRDefault="00114A6F" w:rsidP="0041486D">
      <w:pPr>
        <w:numPr>
          <w:ilvl w:val="0"/>
          <w:numId w:val="43"/>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Усіх потреб. </w:t>
      </w:r>
    </w:p>
    <w:p w14:paraId="48C74148" w14:textId="77777777" w:rsidR="00114A6F" w:rsidRPr="00114A6F" w:rsidRDefault="00114A6F" w:rsidP="0041486D">
      <w:pPr>
        <w:numPr>
          <w:ilvl w:val="0"/>
          <w:numId w:val="43"/>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Ведення товарного сільськогосподарського виробництва. </w:t>
      </w:r>
    </w:p>
    <w:p w14:paraId="1F204D10" w14:textId="77777777" w:rsidR="00114A6F" w:rsidRPr="00114A6F" w:rsidRDefault="00114A6F" w:rsidP="0041486D">
      <w:pPr>
        <w:numPr>
          <w:ilvl w:val="0"/>
          <w:numId w:val="43"/>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Ведення товарного сільськогосподарського виробництва і будівництва споруд. </w:t>
      </w:r>
    </w:p>
    <w:p w14:paraId="3539137D" w14:textId="77777777" w:rsidR="00114A6F" w:rsidRDefault="00114A6F" w:rsidP="0041486D">
      <w:pPr>
        <w:numPr>
          <w:ilvl w:val="0"/>
          <w:numId w:val="43"/>
        </w:numPr>
        <w:autoSpaceDE w:val="0"/>
        <w:autoSpaceDN w:val="0"/>
        <w:adjustRightInd w:val="0"/>
        <w:ind w:left="357" w:hanging="357"/>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Ведення товарного сільськогосподарського виробництва, будівництва споруд, ведення водного господарства. </w:t>
      </w:r>
    </w:p>
    <w:p w14:paraId="69AD707C" w14:textId="77777777" w:rsidR="00114A6F" w:rsidRPr="00114A6F" w:rsidRDefault="00114A6F" w:rsidP="00114A6F">
      <w:pPr>
        <w:autoSpaceDE w:val="0"/>
        <w:autoSpaceDN w:val="0"/>
        <w:adjustRightInd w:val="0"/>
        <w:ind w:left="357" w:firstLine="0"/>
        <w:jc w:val="left"/>
        <w:rPr>
          <w:rFonts w:eastAsiaTheme="minorHAnsi"/>
          <w:color w:val="000000"/>
          <w:sz w:val="28"/>
          <w:szCs w:val="28"/>
          <w:lang w:val="ru-RU" w:eastAsia="en-US"/>
        </w:rPr>
      </w:pPr>
    </w:p>
    <w:p w14:paraId="3DC1293A"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r w:rsidRPr="00114A6F">
        <w:rPr>
          <w:rFonts w:eastAsiaTheme="minorHAnsi"/>
          <w:bCs/>
          <w:iCs/>
          <w:color w:val="000000"/>
          <w:sz w:val="28"/>
          <w:szCs w:val="28"/>
          <w:lang w:val="ru-RU" w:eastAsia="en-US"/>
        </w:rPr>
        <w:t xml:space="preserve">На підстави аукціону громадяни та юридичні особи набувають права власності та права користування земельними ділянками із земель: </w:t>
      </w:r>
    </w:p>
    <w:p w14:paraId="36576A4A" w14:textId="77777777" w:rsidR="00114A6F" w:rsidRPr="00114A6F" w:rsidRDefault="00114A6F" w:rsidP="0041486D">
      <w:pPr>
        <w:numPr>
          <w:ilvl w:val="0"/>
          <w:numId w:val="44"/>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Усіх форм власності. </w:t>
      </w:r>
    </w:p>
    <w:p w14:paraId="52957904" w14:textId="77777777" w:rsidR="00114A6F" w:rsidRPr="00114A6F" w:rsidRDefault="00114A6F" w:rsidP="0041486D">
      <w:pPr>
        <w:numPr>
          <w:ilvl w:val="0"/>
          <w:numId w:val="44"/>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Лише приватної власності. </w:t>
      </w:r>
    </w:p>
    <w:p w14:paraId="4B506A04" w14:textId="77777777" w:rsidR="00114A6F" w:rsidRPr="00114A6F" w:rsidRDefault="00114A6F" w:rsidP="0041486D">
      <w:pPr>
        <w:numPr>
          <w:ilvl w:val="0"/>
          <w:numId w:val="44"/>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Державної та комунальної власності. </w:t>
      </w:r>
    </w:p>
    <w:p w14:paraId="66FFF3F1" w14:textId="77777777" w:rsidR="00114A6F" w:rsidRPr="00114A6F" w:rsidRDefault="00114A6F" w:rsidP="0041486D">
      <w:pPr>
        <w:numPr>
          <w:ilvl w:val="0"/>
          <w:numId w:val="44"/>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Не набувають. </w:t>
      </w:r>
    </w:p>
    <w:p w14:paraId="043E5240"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65E611BA" w14:textId="77777777" w:rsidR="00114A6F" w:rsidRPr="00114A6F" w:rsidRDefault="00114A6F" w:rsidP="00114A6F">
      <w:pPr>
        <w:autoSpaceDE w:val="0"/>
        <w:autoSpaceDN w:val="0"/>
        <w:adjustRightInd w:val="0"/>
        <w:ind w:firstLine="0"/>
        <w:rPr>
          <w:rFonts w:eastAsiaTheme="minorHAnsi"/>
          <w:color w:val="000000"/>
          <w:sz w:val="28"/>
          <w:szCs w:val="28"/>
          <w:lang w:val="ru-RU" w:eastAsia="en-US"/>
        </w:rPr>
      </w:pPr>
      <w:r w:rsidRPr="00114A6F">
        <w:rPr>
          <w:rFonts w:eastAsiaTheme="minorHAnsi"/>
          <w:bCs/>
          <w:color w:val="000000"/>
          <w:sz w:val="28"/>
          <w:szCs w:val="28"/>
          <w:lang w:val="ru-RU" w:eastAsia="en-US"/>
        </w:rPr>
        <w:t xml:space="preserve"> </w:t>
      </w:r>
      <w:r w:rsidRPr="00114A6F">
        <w:rPr>
          <w:rFonts w:eastAsiaTheme="minorHAnsi"/>
          <w:bCs/>
          <w:iCs/>
          <w:color w:val="000000"/>
          <w:sz w:val="28"/>
          <w:szCs w:val="28"/>
          <w:lang w:val="ru-RU" w:eastAsia="en-US"/>
        </w:rPr>
        <w:t xml:space="preserve">Право постійного користування земельною ділянкою – це: </w:t>
      </w:r>
    </w:p>
    <w:p w14:paraId="4642FA6A" w14:textId="77777777" w:rsidR="00114A6F" w:rsidRPr="00114A6F" w:rsidRDefault="00114A6F" w:rsidP="0041486D">
      <w:pPr>
        <w:numPr>
          <w:ilvl w:val="0"/>
          <w:numId w:val="45"/>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Право володіння і користування земельною ділянкою, яка перебуває у державній або комунальній власності, із встановленням тривалого строку. </w:t>
      </w:r>
    </w:p>
    <w:p w14:paraId="128D994A" w14:textId="77777777" w:rsidR="00114A6F" w:rsidRPr="00114A6F" w:rsidRDefault="00114A6F" w:rsidP="0041486D">
      <w:pPr>
        <w:numPr>
          <w:ilvl w:val="0"/>
          <w:numId w:val="45"/>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Право володіння і розпорядження земельною ділянкою, яка перебуває у державній або комунальній власності, без встановлення строку. </w:t>
      </w:r>
    </w:p>
    <w:p w14:paraId="5D3E6B1F" w14:textId="77777777" w:rsidR="00114A6F" w:rsidRPr="00114A6F" w:rsidRDefault="00114A6F" w:rsidP="0041486D">
      <w:pPr>
        <w:numPr>
          <w:ilvl w:val="0"/>
          <w:numId w:val="45"/>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Право володіння і користування земельною ділянкою, яка перебуває у державній або колективній власності, без встановлення строку. </w:t>
      </w:r>
    </w:p>
    <w:p w14:paraId="3EA069CA" w14:textId="77777777" w:rsidR="00114A6F" w:rsidRPr="00114A6F" w:rsidRDefault="00114A6F" w:rsidP="0041486D">
      <w:pPr>
        <w:numPr>
          <w:ilvl w:val="0"/>
          <w:numId w:val="45"/>
        </w:numPr>
        <w:autoSpaceDE w:val="0"/>
        <w:autoSpaceDN w:val="0"/>
        <w:adjustRightInd w:val="0"/>
        <w:ind w:left="360" w:hanging="360"/>
        <w:jc w:val="left"/>
        <w:rPr>
          <w:rFonts w:eastAsiaTheme="minorHAnsi"/>
          <w:color w:val="000000"/>
          <w:sz w:val="28"/>
          <w:szCs w:val="28"/>
          <w:lang w:val="ru-RU" w:eastAsia="en-US"/>
        </w:rPr>
      </w:pPr>
      <w:r w:rsidRPr="00114A6F">
        <w:rPr>
          <w:rFonts w:eastAsiaTheme="minorHAnsi"/>
          <w:color w:val="000000"/>
          <w:sz w:val="28"/>
          <w:szCs w:val="28"/>
          <w:lang w:val="ru-RU" w:eastAsia="en-US"/>
        </w:rPr>
        <w:t xml:space="preserve">Право володіння і користування земельною ділянкою, яка перебуває у державній або комунальній власності, без встановлення строку. </w:t>
      </w:r>
    </w:p>
    <w:p w14:paraId="2B0748F2" w14:textId="77777777" w:rsidR="00114A6F" w:rsidRPr="00114A6F" w:rsidRDefault="00114A6F" w:rsidP="00114A6F">
      <w:pPr>
        <w:autoSpaceDE w:val="0"/>
        <w:autoSpaceDN w:val="0"/>
        <w:adjustRightInd w:val="0"/>
        <w:ind w:firstLine="0"/>
        <w:jc w:val="left"/>
        <w:rPr>
          <w:rFonts w:eastAsiaTheme="minorHAnsi"/>
          <w:color w:val="000000"/>
          <w:sz w:val="28"/>
          <w:szCs w:val="28"/>
          <w:lang w:val="ru-RU" w:eastAsia="en-US"/>
        </w:rPr>
      </w:pPr>
    </w:p>
    <w:p w14:paraId="5186283B" w14:textId="77777777" w:rsidR="0072653A" w:rsidRPr="00B77A00" w:rsidRDefault="0072653A" w:rsidP="00114A6F">
      <w:pPr>
        <w:shd w:val="clear" w:color="auto" w:fill="FFFFFF"/>
        <w:autoSpaceDE w:val="0"/>
        <w:autoSpaceDN w:val="0"/>
        <w:adjustRightInd w:val="0"/>
        <w:ind w:firstLine="0"/>
        <w:rPr>
          <w:sz w:val="28"/>
          <w:szCs w:val="28"/>
        </w:rPr>
      </w:pPr>
    </w:p>
    <w:p w14:paraId="22C241BE" w14:textId="77777777" w:rsidR="0072653A" w:rsidRPr="00B77A00" w:rsidRDefault="0072653A" w:rsidP="0072653A"/>
    <w:p w14:paraId="1160D57E" w14:textId="77777777" w:rsidR="0072653A" w:rsidRPr="00B77A00" w:rsidRDefault="0072653A" w:rsidP="0072653A">
      <w:pPr>
        <w:jc w:val="right"/>
        <w:rPr>
          <w:sz w:val="28"/>
          <w:szCs w:val="28"/>
        </w:rPr>
      </w:pPr>
      <w:r w:rsidRPr="00B77A00">
        <w:rPr>
          <w:sz w:val="28"/>
          <w:szCs w:val="28"/>
        </w:rPr>
        <w:lastRenderedPageBreak/>
        <w:t>Додаток 4</w:t>
      </w:r>
    </w:p>
    <w:p w14:paraId="4AEAF07B" w14:textId="77777777" w:rsidR="0072653A" w:rsidRPr="00B77A00" w:rsidRDefault="0072653A" w:rsidP="0072653A">
      <w:pPr>
        <w:ind w:left="360" w:firstLine="0"/>
        <w:jc w:val="center"/>
        <w:rPr>
          <w:b/>
          <w:sz w:val="28"/>
          <w:szCs w:val="28"/>
        </w:rPr>
      </w:pPr>
      <w:r w:rsidRPr="00B77A00">
        <w:rPr>
          <w:b/>
          <w:sz w:val="28"/>
          <w:szCs w:val="28"/>
        </w:rPr>
        <w:t>Рейтингова система оцінювання результатів навчання</w:t>
      </w:r>
    </w:p>
    <w:p w14:paraId="321870E2" w14:textId="77777777" w:rsidR="0072653A" w:rsidRPr="00B77A00" w:rsidRDefault="0072653A" w:rsidP="0072653A">
      <w:pPr>
        <w:ind w:firstLine="709"/>
        <w:rPr>
          <w:sz w:val="28"/>
          <w:szCs w:val="28"/>
        </w:rPr>
      </w:pPr>
      <w:r w:rsidRPr="00B77A00">
        <w:rPr>
          <w:sz w:val="28"/>
          <w:szCs w:val="28"/>
        </w:rPr>
        <w:t>Рейтинг студента з дисципліни складається з відповідних балів, які він отримує за:</w:t>
      </w:r>
    </w:p>
    <w:p w14:paraId="6EAF4B8A" w14:textId="77777777" w:rsidR="0072653A" w:rsidRPr="00B77A00" w:rsidRDefault="0072653A" w:rsidP="0072653A">
      <w:pPr>
        <w:pStyle w:val="12"/>
        <w:numPr>
          <w:ilvl w:val="0"/>
          <w:numId w:val="4"/>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Відповідь  на семінарському занятті (за умови, що на одному семінарському занятті опитуються всі студенти)</w:t>
      </w:r>
    </w:p>
    <w:p w14:paraId="55F1EB3C" w14:textId="77777777" w:rsidR="0072653A" w:rsidRPr="00B77A00" w:rsidRDefault="0072653A" w:rsidP="0072653A">
      <w:pPr>
        <w:pStyle w:val="12"/>
        <w:numPr>
          <w:ilvl w:val="0"/>
          <w:numId w:val="4"/>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Самостійна робота, підготовка конспекта із самостійною роботою.</w:t>
      </w:r>
    </w:p>
    <w:p w14:paraId="3CDA519C" w14:textId="77777777" w:rsidR="0072653A" w:rsidRPr="00B77A00" w:rsidRDefault="0072653A" w:rsidP="0072653A">
      <w:pPr>
        <w:pStyle w:val="12"/>
        <w:numPr>
          <w:ilvl w:val="0"/>
          <w:numId w:val="4"/>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Виконання контрольної (модульної) роботи </w:t>
      </w:r>
    </w:p>
    <w:p w14:paraId="1E79AE55" w14:textId="77777777" w:rsidR="0072653A" w:rsidRPr="00B77A00" w:rsidRDefault="0072653A" w:rsidP="0072653A">
      <w:pPr>
        <w:pStyle w:val="12"/>
        <w:numPr>
          <w:ilvl w:val="0"/>
          <w:numId w:val="4"/>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Підготовка індивідуального завдання .</w:t>
      </w:r>
    </w:p>
    <w:p w14:paraId="3D21B27E" w14:textId="77777777" w:rsidR="0072653A" w:rsidRPr="00B77A00" w:rsidRDefault="0072653A" w:rsidP="0072653A">
      <w:pPr>
        <w:ind w:firstLine="709"/>
        <w:rPr>
          <w:sz w:val="28"/>
          <w:szCs w:val="28"/>
        </w:rPr>
      </w:pPr>
    </w:p>
    <w:p w14:paraId="50C96DC7" w14:textId="77777777" w:rsidR="0072653A" w:rsidRPr="00B77A00" w:rsidRDefault="0072653A" w:rsidP="0072653A">
      <w:pPr>
        <w:ind w:firstLine="709"/>
        <w:rPr>
          <w:sz w:val="28"/>
          <w:szCs w:val="28"/>
        </w:rPr>
      </w:pPr>
      <w:r w:rsidRPr="00B77A00">
        <w:rPr>
          <w:sz w:val="28"/>
          <w:szCs w:val="28"/>
        </w:rPr>
        <w:t>Система рейтингових (вагових) балів та критерії оцінювання:</w:t>
      </w:r>
    </w:p>
    <w:p w14:paraId="5A855B9C" w14:textId="77777777" w:rsidR="0072653A" w:rsidRPr="00B77A00" w:rsidRDefault="0072653A" w:rsidP="0072653A">
      <w:pPr>
        <w:pStyle w:val="12"/>
        <w:numPr>
          <w:ilvl w:val="0"/>
          <w:numId w:val="5"/>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Робота на семінарських заняттях:</w:t>
      </w:r>
    </w:p>
    <w:p w14:paraId="4918543A" w14:textId="77777777" w:rsidR="00114A6F" w:rsidRPr="00B77A00" w:rsidRDefault="00114A6F" w:rsidP="00114A6F">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Відповіді: </w:t>
      </w:r>
    </w:p>
    <w:p w14:paraId="456405C5" w14:textId="77777777" w:rsidR="00114A6F" w:rsidRPr="00B77A00" w:rsidRDefault="00114A6F" w:rsidP="00114A6F">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Ваговий бал – </w:t>
      </w:r>
      <w:r>
        <w:rPr>
          <w:rFonts w:ascii="Times New Roman" w:hAnsi="Times New Roman"/>
          <w:sz w:val="28"/>
          <w:szCs w:val="28"/>
          <w:lang w:val="uk-UA"/>
        </w:rPr>
        <w:t>6</w:t>
      </w:r>
      <w:r w:rsidRPr="00B77A00">
        <w:rPr>
          <w:rFonts w:ascii="Times New Roman" w:hAnsi="Times New Roman"/>
          <w:sz w:val="28"/>
          <w:szCs w:val="28"/>
          <w:lang w:val="uk-UA"/>
        </w:rPr>
        <w:t xml:space="preserve">, максимальна кількість балів на всіх семінарських заняттях дорівнює 60 балам ( </w:t>
      </w:r>
      <w:r>
        <w:rPr>
          <w:rFonts w:ascii="Times New Roman" w:hAnsi="Times New Roman"/>
          <w:sz w:val="28"/>
          <w:szCs w:val="28"/>
          <w:lang w:val="uk-UA"/>
        </w:rPr>
        <w:t>6 (5)</w:t>
      </w:r>
      <w:r w:rsidRPr="00B77A00">
        <w:rPr>
          <w:rFonts w:ascii="Times New Roman" w:hAnsi="Times New Roman"/>
          <w:sz w:val="28"/>
          <w:szCs w:val="28"/>
          <w:lang w:val="uk-UA"/>
        </w:rPr>
        <w:t xml:space="preserve"> балів × </w:t>
      </w:r>
      <w:r>
        <w:rPr>
          <w:rFonts w:ascii="Times New Roman" w:hAnsi="Times New Roman"/>
          <w:sz w:val="28"/>
          <w:szCs w:val="28"/>
          <w:lang w:val="uk-UA"/>
        </w:rPr>
        <w:t>9</w:t>
      </w:r>
      <w:r w:rsidRPr="00B77A00">
        <w:rPr>
          <w:rFonts w:ascii="Times New Roman" w:hAnsi="Times New Roman"/>
          <w:sz w:val="28"/>
          <w:szCs w:val="28"/>
          <w:lang w:val="uk-UA"/>
        </w:rPr>
        <w:t xml:space="preserve"> тем курсу, які опрацьовуються на практичному занятті), де:</w:t>
      </w:r>
    </w:p>
    <w:p w14:paraId="293E2219" w14:textId="77777777" w:rsidR="00114A6F" w:rsidRPr="00B77A00" w:rsidRDefault="00114A6F" w:rsidP="00114A6F">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5</w:t>
      </w:r>
      <w:r>
        <w:rPr>
          <w:rFonts w:ascii="Times New Roman" w:hAnsi="Times New Roman"/>
          <w:sz w:val="28"/>
          <w:szCs w:val="28"/>
          <w:lang w:val="uk-UA"/>
        </w:rPr>
        <w:t>-6</w:t>
      </w:r>
      <w:r w:rsidRPr="00B77A00">
        <w:rPr>
          <w:rFonts w:ascii="Times New Roman" w:hAnsi="Times New Roman"/>
          <w:sz w:val="28"/>
          <w:szCs w:val="28"/>
          <w:lang w:val="uk-UA"/>
        </w:rPr>
        <w:t xml:space="preserve"> балів – «відмінно» - студент демонструє міцні знання навчального матеріалу в заданому обсязі, дає певну обґрунтовану відповідь.</w:t>
      </w:r>
    </w:p>
    <w:p w14:paraId="4FAED027" w14:textId="77777777" w:rsidR="00114A6F" w:rsidRPr="00B77A00" w:rsidRDefault="00114A6F" w:rsidP="00114A6F">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4 бала – «добре» - студент допускає несуттєві неточності.</w:t>
      </w:r>
    </w:p>
    <w:p w14:paraId="0074556B" w14:textId="77777777" w:rsidR="00114A6F" w:rsidRPr="00B77A00" w:rsidRDefault="00114A6F" w:rsidP="00114A6F">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1-3 бали – «задовільно» - студент засвоїв основний теоретичний матеріал, але допускає суттєві неточності, не може належно відповісти на уточнюючі запитання.</w:t>
      </w:r>
    </w:p>
    <w:p w14:paraId="09FD96E8" w14:textId="77777777" w:rsidR="00114A6F" w:rsidRPr="00B77A00" w:rsidRDefault="00114A6F" w:rsidP="00114A6F">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0 балів – «незадовільно» - студент дає відповідь не по суті; вкрай обмежена відповідь.</w:t>
      </w:r>
    </w:p>
    <w:p w14:paraId="6092FC20" w14:textId="77777777" w:rsidR="00114A6F" w:rsidRPr="00B77A00" w:rsidRDefault="00114A6F" w:rsidP="00114A6F">
      <w:pPr>
        <w:pStyle w:val="12"/>
        <w:numPr>
          <w:ilvl w:val="0"/>
          <w:numId w:val="5"/>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Самостійна робота, ведення конспекту самостійної роботи  </w:t>
      </w:r>
      <w:r>
        <w:rPr>
          <w:rFonts w:ascii="Times New Roman" w:hAnsi="Times New Roman"/>
          <w:sz w:val="28"/>
          <w:szCs w:val="28"/>
          <w:lang w:val="uk-UA"/>
        </w:rPr>
        <w:t>9</w:t>
      </w:r>
      <w:r w:rsidRPr="00B77A00">
        <w:rPr>
          <w:rFonts w:ascii="Times New Roman" w:hAnsi="Times New Roman"/>
          <w:sz w:val="28"/>
          <w:szCs w:val="28"/>
          <w:lang w:val="uk-UA"/>
        </w:rPr>
        <w:t xml:space="preserve"> тем×2</w:t>
      </w:r>
      <w:r>
        <w:rPr>
          <w:rFonts w:ascii="Times New Roman" w:hAnsi="Times New Roman"/>
          <w:sz w:val="28"/>
          <w:szCs w:val="28"/>
          <w:lang w:val="uk-UA"/>
        </w:rPr>
        <w:t>,6</w:t>
      </w:r>
      <w:r w:rsidRPr="00B77A00">
        <w:rPr>
          <w:rFonts w:ascii="Times New Roman" w:hAnsi="Times New Roman"/>
          <w:sz w:val="28"/>
          <w:szCs w:val="28"/>
          <w:lang w:val="uk-UA"/>
        </w:rPr>
        <w:t>=24 балів.</w:t>
      </w:r>
    </w:p>
    <w:p w14:paraId="01DF45A9" w14:textId="77777777" w:rsidR="00114A6F" w:rsidRPr="00B77A00" w:rsidRDefault="00114A6F" w:rsidP="00114A6F">
      <w:pPr>
        <w:pStyle w:val="12"/>
        <w:numPr>
          <w:ilvl w:val="0"/>
          <w:numId w:val="5"/>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Виконання контрольної роботи – ваговий бал -1</w:t>
      </w:r>
      <w:r>
        <w:rPr>
          <w:rFonts w:ascii="Times New Roman" w:hAnsi="Times New Roman"/>
          <w:sz w:val="28"/>
          <w:szCs w:val="28"/>
          <w:lang w:val="uk-UA"/>
        </w:rPr>
        <w:t>6</w:t>
      </w:r>
      <w:r w:rsidRPr="00B77A00">
        <w:rPr>
          <w:rFonts w:ascii="Times New Roman" w:hAnsi="Times New Roman"/>
          <w:sz w:val="28"/>
          <w:szCs w:val="28"/>
          <w:lang w:val="uk-UA"/>
        </w:rPr>
        <w:t xml:space="preserve"> балів. :</w:t>
      </w:r>
    </w:p>
    <w:p w14:paraId="6D802116" w14:textId="77777777" w:rsidR="00114A6F" w:rsidRPr="00B77A00" w:rsidRDefault="00114A6F" w:rsidP="00114A6F">
      <w:pPr>
        <w:pStyle w:val="21"/>
        <w:spacing w:after="0" w:line="240" w:lineRule="auto"/>
        <w:ind w:left="0" w:firstLine="709"/>
        <w:rPr>
          <w:sz w:val="28"/>
          <w:szCs w:val="28"/>
        </w:rPr>
      </w:pPr>
      <w:r w:rsidRPr="00B77A00">
        <w:rPr>
          <w:sz w:val="28"/>
          <w:szCs w:val="28"/>
        </w:rPr>
        <w:t xml:space="preserve">Під час проведення модульної контрольної роботи кожен студент отримує варіант, який включає </w:t>
      </w:r>
      <w:r>
        <w:rPr>
          <w:sz w:val="28"/>
          <w:szCs w:val="28"/>
        </w:rPr>
        <w:t>8</w:t>
      </w:r>
      <w:r w:rsidRPr="00B77A00">
        <w:rPr>
          <w:sz w:val="28"/>
          <w:szCs w:val="28"/>
        </w:rPr>
        <w:t xml:space="preserve"> коротких теоретичних питань та </w:t>
      </w:r>
      <w:r>
        <w:rPr>
          <w:sz w:val="28"/>
          <w:szCs w:val="28"/>
        </w:rPr>
        <w:t>вісім</w:t>
      </w:r>
      <w:r w:rsidRPr="00B77A00">
        <w:rPr>
          <w:sz w:val="28"/>
          <w:szCs w:val="28"/>
        </w:rPr>
        <w:t xml:space="preserve"> тестових завдань. За кожне із теоретичних питань студент отримує по одному балу. Кожне з тестових завдань оцінюється також по одному балу.</w:t>
      </w:r>
    </w:p>
    <w:p w14:paraId="678227C7" w14:textId="77777777" w:rsidR="00114A6F" w:rsidRPr="00B77A00" w:rsidRDefault="00114A6F" w:rsidP="00114A6F">
      <w:pPr>
        <w:pStyle w:val="21"/>
        <w:spacing w:after="0" w:line="240" w:lineRule="auto"/>
        <w:ind w:left="0" w:firstLine="709"/>
        <w:rPr>
          <w:sz w:val="28"/>
          <w:szCs w:val="28"/>
        </w:rPr>
      </w:pPr>
      <w:r w:rsidRPr="00B77A00">
        <w:rPr>
          <w:sz w:val="28"/>
          <w:szCs w:val="28"/>
        </w:rPr>
        <w:t xml:space="preserve">За повну відповідь на кожне теоретичне питання студент  може отримати 1 бал. При повному розкритті теоретичних питань студент отримує максимальну кількість балів – </w:t>
      </w:r>
      <w:r>
        <w:rPr>
          <w:sz w:val="28"/>
          <w:szCs w:val="28"/>
        </w:rPr>
        <w:t>8</w:t>
      </w:r>
      <w:r w:rsidRPr="00B77A00">
        <w:rPr>
          <w:sz w:val="28"/>
          <w:szCs w:val="28"/>
        </w:rPr>
        <w:t xml:space="preserve">. </w:t>
      </w:r>
    </w:p>
    <w:p w14:paraId="073CE586" w14:textId="77777777" w:rsidR="00114A6F" w:rsidRPr="00B77A00" w:rsidRDefault="00114A6F" w:rsidP="00114A6F">
      <w:pPr>
        <w:pStyle w:val="21"/>
        <w:spacing w:after="0" w:line="240" w:lineRule="auto"/>
        <w:ind w:left="0" w:firstLine="709"/>
        <w:rPr>
          <w:sz w:val="28"/>
          <w:szCs w:val="28"/>
        </w:rPr>
      </w:pPr>
      <w:r w:rsidRPr="00B77A00">
        <w:rPr>
          <w:sz w:val="28"/>
          <w:szCs w:val="28"/>
        </w:rPr>
        <w:t>Студент отримує 1 бал за тестове завдання в разі обрання правильного варіанту відповіді, який може бути лише один.</w:t>
      </w:r>
    </w:p>
    <w:p w14:paraId="463DEC31" w14:textId="77777777" w:rsidR="00114A6F" w:rsidRPr="00B77A00" w:rsidRDefault="00114A6F" w:rsidP="00114A6F">
      <w:pPr>
        <w:pStyle w:val="21"/>
        <w:spacing w:after="0" w:line="240" w:lineRule="auto"/>
        <w:ind w:left="0" w:firstLine="709"/>
        <w:rPr>
          <w:sz w:val="28"/>
          <w:szCs w:val="28"/>
        </w:rPr>
      </w:pPr>
      <w:r w:rsidRPr="00B77A00">
        <w:rPr>
          <w:sz w:val="28"/>
          <w:szCs w:val="28"/>
        </w:rPr>
        <w:t>В результаті підсумування балів по всіх завданнях виставляється сумарна оцінка за модульну контрольну роботу. При повному розкритті теоретичних питань та обранні правильних варіантів відповіді у тестових завданнях максимальна кількість балів, які студент може отримати за виконання модульної контрольної роботи складає 1</w:t>
      </w:r>
      <w:r>
        <w:rPr>
          <w:sz w:val="28"/>
          <w:szCs w:val="28"/>
        </w:rPr>
        <w:t>6</w:t>
      </w:r>
      <w:r w:rsidRPr="00B77A00">
        <w:rPr>
          <w:sz w:val="28"/>
          <w:szCs w:val="28"/>
        </w:rPr>
        <w:t xml:space="preserve"> балів.</w:t>
      </w:r>
    </w:p>
    <w:p w14:paraId="509AFB93" w14:textId="77777777" w:rsidR="00114A6F" w:rsidRPr="00B77A00" w:rsidRDefault="00114A6F" w:rsidP="00114A6F">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Сума вагових контрольних заходів протягом семестру:</w:t>
      </w:r>
    </w:p>
    <w:p w14:paraId="64B22632" w14:textId="77777777" w:rsidR="00114A6F" w:rsidRPr="00B77A00" w:rsidRDefault="00114A6F" w:rsidP="00114A6F">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R</w:t>
      </w:r>
      <w:r w:rsidRPr="00B77A00">
        <w:rPr>
          <w:rFonts w:ascii="Times New Roman" w:hAnsi="Times New Roman"/>
          <w:sz w:val="28"/>
          <w:szCs w:val="28"/>
          <w:vertAlign w:val="subscript"/>
          <w:lang w:val="uk-UA"/>
        </w:rPr>
        <w:t>K</w:t>
      </w:r>
      <w:r w:rsidRPr="00B77A00">
        <w:rPr>
          <w:rFonts w:ascii="Times New Roman" w:hAnsi="Times New Roman"/>
          <w:sz w:val="28"/>
          <w:szCs w:val="28"/>
          <w:lang w:val="uk-UA"/>
        </w:rPr>
        <w:t>= 60+24+1</w:t>
      </w:r>
      <w:r>
        <w:rPr>
          <w:rFonts w:ascii="Times New Roman" w:hAnsi="Times New Roman"/>
          <w:sz w:val="28"/>
          <w:szCs w:val="28"/>
          <w:lang w:val="uk-UA"/>
        </w:rPr>
        <w:t>6</w:t>
      </w:r>
      <w:r w:rsidRPr="00B77A00">
        <w:rPr>
          <w:rFonts w:ascii="Times New Roman" w:hAnsi="Times New Roman"/>
          <w:sz w:val="28"/>
          <w:szCs w:val="28"/>
          <w:lang w:val="uk-UA"/>
        </w:rPr>
        <w:t xml:space="preserve"> = 100 балів</w:t>
      </w:r>
    </w:p>
    <w:p w14:paraId="2170264E" w14:textId="77777777" w:rsidR="00114A6F" w:rsidRPr="00B77A00" w:rsidRDefault="00114A6F" w:rsidP="00114A6F">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lastRenderedPageBreak/>
        <w:t>Попередня рейтингова оцінка з кредитного модуля має бути не менше 0,4R (тобто 40 балів), інакше студент до заліку не допускається.</w:t>
      </w:r>
    </w:p>
    <w:p w14:paraId="667A4584" w14:textId="77777777" w:rsidR="00114A6F" w:rsidRPr="00B77A00" w:rsidRDefault="00114A6F" w:rsidP="00114A6F">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Студенти, які набрали протягом семестру рейтинг з кредитного модуля менше 0,6R (60 балів), зобов’язані виконати залікову контрольну роботу.</w:t>
      </w:r>
    </w:p>
    <w:p w14:paraId="7BC9C838" w14:textId="77777777" w:rsidR="00114A6F" w:rsidRPr="00B77A00" w:rsidRDefault="00114A6F" w:rsidP="00114A6F">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Студенти, які набрали протягом семестру необхідну кількість балів (R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 xml:space="preserve">≥ 0,6R), мають можливості:  </w:t>
      </w:r>
    </w:p>
    <w:p w14:paraId="0713026F" w14:textId="77777777" w:rsidR="00114A6F" w:rsidRPr="00B77A00" w:rsidRDefault="00114A6F" w:rsidP="00114A6F">
      <w:pPr>
        <w:pStyle w:val="12"/>
        <w:numPr>
          <w:ilvl w:val="0"/>
          <w:numId w:val="6"/>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отримати залікову оцінку (залік) «автоматом» відповідно до набраного рейтингу.</w:t>
      </w:r>
    </w:p>
    <w:p w14:paraId="7F5119FD" w14:textId="77777777" w:rsidR="0072653A" w:rsidRPr="00B77A00" w:rsidRDefault="0072653A" w:rsidP="0072653A">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 xml:space="preserve">Для отримання студентом оцінок (традиційних та </w:t>
      </w:r>
      <w:r w:rsidRPr="00B77A00">
        <w:rPr>
          <w:rFonts w:ascii="Times New Roman" w:hAnsi="Times New Roman"/>
          <w:sz w:val="28"/>
          <w:szCs w:val="28"/>
          <w:lang w:val="en-US"/>
        </w:rPr>
        <w:t>ECTS</w:t>
      </w:r>
      <w:r w:rsidRPr="00B77A00">
        <w:rPr>
          <w:rFonts w:ascii="Times New Roman" w:hAnsi="Times New Roman"/>
          <w:sz w:val="28"/>
          <w:szCs w:val="28"/>
          <w:lang w:val="uk-UA"/>
        </w:rPr>
        <w:t>) його рейтингова оцінка переводиться згідно з таблицею:</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20"/>
        <w:gridCol w:w="2096"/>
        <w:gridCol w:w="3165"/>
        <w:gridCol w:w="2031"/>
      </w:tblGrid>
      <w:tr w:rsidR="0072653A" w:rsidRPr="00B77A00" w14:paraId="0A444D7A" w14:textId="77777777" w:rsidTr="00522871">
        <w:trPr>
          <w:jc w:val="center"/>
        </w:trPr>
        <w:tc>
          <w:tcPr>
            <w:tcW w:w="0" w:type="auto"/>
            <w:vMerge w:val="restart"/>
            <w:tcBorders>
              <w:top w:val="single" w:sz="4" w:space="0" w:color="000000"/>
              <w:left w:val="single" w:sz="4" w:space="0" w:color="000000"/>
              <w:bottom w:val="single" w:sz="4" w:space="0" w:color="000000"/>
              <w:right w:val="single" w:sz="4" w:space="0" w:color="000000"/>
            </w:tcBorders>
          </w:tcPr>
          <w:p w14:paraId="655EEB8E" w14:textId="77777777" w:rsidR="0072653A" w:rsidRPr="00B77A00" w:rsidRDefault="0072653A" w:rsidP="00522871">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Значення рейтингу з кредитного модуля</w:t>
            </w:r>
          </w:p>
        </w:tc>
        <w:tc>
          <w:tcPr>
            <w:tcW w:w="0" w:type="auto"/>
            <w:tcBorders>
              <w:top w:val="single" w:sz="4" w:space="0" w:color="000000"/>
              <w:left w:val="single" w:sz="4" w:space="0" w:color="auto"/>
              <w:bottom w:val="single" w:sz="4" w:space="0" w:color="000000"/>
              <w:right w:val="single" w:sz="4" w:space="0" w:color="000000"/>
            </w:tcBorders>
          </w:tcPr>
          <w:p w14:paraId="057F8F1D"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09A20DED"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Оцінка</w:t>
            </w:r>
            <w:r w:rsidRPr="00B77A00">
              <w:rPr>
                <w:rFonts w:ascii="Times New Roman" w:hAnsi="Times New Roman"/>
                <w:sz w:val="28"/>
                <w:szCs w:val="28"/>
                <w:lang w:val="en-US"/>
              </w:rPr>
              <w:t xml:space="preserve"> ECTS</w:t>
            </w:r>
          </w:p>
        </w:tc>
        <w:tc>
          <w:tcPr>
            <w:tcW w:w="0" w:type="auto"/>
            <w:vMerge w:val="restart"/>
            <w:tcBorders>
              <w:top w:val="single" w:sz="4" w:space="0" w:color="000000"/>
              <w:left w:val="single" w:sz="4" w:space="0" w:color="000000"/>
              <w:bottom w:val="single" w:sz="4" w:space="0" w:color="000000"/>
              <w:right w:val="single" w:sz="4" w:space="0" w:color="000000"/>
            </w:tcBorders>
            <w:vAlign w:val="center"/>
          </w:tcPr>
          <w:p w14:paraId="28FCEE07" w14:textId="77777777" w:rsidR="0072653A" w:rsidRPr="00B77A00" w:rsidRDefault="0072653A" w:rsidP="00522871">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Традиційна оцінка</w:t>
            </w:r>
          </w:p>
        </w:tc>
      </w:tr>
      <w:tr w:rsidR="0072653A" w:rsidRPr="00B77A00" w14:paraId="542B2500" w14:textId="77777777" w:rsidTr="00522871">
        <w:trPr>
          <w:jc w:val="center"/>
        </w:trPr>
        <w:tc>
          <w:tcPr>
            <w:tcW w:w="0" w:type="auto"/>
            <w:vMerge/>
            <w:tcBorders>
              <w:top w:val="single" w:sz="4" w:space="0" w:color="000000"/>
              <w:left w:val="single" w:sz="4" w:space="0" w:color="000000"/>
              <w:bottom w:val="single" w:sz="4" w:space="0" w:color="000000"/>
              <w:right w:val="single" w:sz="4" w:space="0" w:color="000000"/>
            </w:tcBorders>
          </w:tcPr>
          <w:p w14:paraId="795CE702"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p>
        </w:tc>
        <w:tc>
          <w:tcPr>
            <w:tcW w:w="0" w:type="auto"/>
            <w:tcBorders>
              <w:top w:val="single" w:sz="4" w:space="0" w:color="000000"/>
              <w:left w:val="single" w:sz="4" w:space="0" w:color="000000"/>
              <w:bottom w:val="single" w:sz="4" w:space="0" w:color="000000"/>
              <w:right w:val="single" w:sz="4" w:space="0" w:color="000000"/>
            </w:tcBorders>
            <w:vAlign w:val="center"/>
          </w:tcPr>
          <w:p w14:paraId="7C171F93" w14:textId="77777777" w:rsidR="0072653A" w:rsidRPr="00B77A00" w:rsidRDefault="0072653A" w:rsidP="00522871">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Підсумковий рейтинг</w:t>
            </w:r>
          </w:p>
        </w:tc>
        <w:tc>
          <w:tcPr>
            <w:tcW w:w="0" w:type="auto"/>
            <w:vMerge/>
            <w:tcBorders>
              <w:top w:val="single" w:sz="4" w:space="0" w:color="000000"/>
              <w:left w:val="single" w:sz="4" w:space="0" w:color="000000"/>
              <w:bottom w:val="single" w:sz="4" w:space="0" w:color="000000"/>
              <w:right w:val="single" w:sz="4" w:space="0" w:color="000000"/>
            </w:tcBorders>
          </w:tcPr>
          <w:p w14:paraId="1E234151"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p>
        </w:tc>
        <w:tc>
          <w:tcPr>
            <w:tcW w:w="0" w:type="auto"/>
            <w:vMerge/>
            <w:tcBorders>
              <w:top w:val="single" w:sz="4" w:space="0" w:color="000000"/>
              <w:left w:val="single" w:sz="4" w:space="0" w:color="000000"/>
              <w:bottom w:val="single" w:sz="4" w:space="0" w:color="000000"/>
              <w:right w:val="single" w:sz="4" w:space="0" w:color="000000"/>
            </w:tcBorders>
          </w:tcPr>
          <w:p w14:paraId="498D7E17"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p>
        </w:tc>
      </w:tr>
      <w:tr w:rsidR="0072653A" w:rsidRPr="00B77A00" w14:paraId="76D81ECF" w14:textId="77777777" w:rsidTr="00522871">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16375961" w14:textId="77777777" w:rsidR="0072653A" w:rsidRPr="00B77A00" w:rsidRDefault="0072653A" w:rsidP="00522871">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0,95 R≤R</w:t>
            </w:r>
            <w:r w:rsidRPr="00B77A00">
              <w:rPr>
                <w:rFonts w:ascii="Times New Roman" w:hAnsi="Times New Roman"/>
                <w:sz w:val="28"/>
                <w:szCs w:val="28"/>
                <w:vertAlign w:val="subscript"/>
                <w:lang w:val="uk-UA"/>
              </w:rPr>
              <w:t>D</w:t>
            </w:r>
          </w:p>
        </w:tc>
        <w:tc>
          <w:tcPr>
            <w:tcW w:w="0" w:type="auto"/>
            <w:tcBorders>
              <w:top w:val="single" w:sz="4" w:space="0" w:color="000000"/>
              <w:left w:val="single" w:sz="4" w:space="0" w:color="000000"/>
              <w:bottom w:val="single" w:sz="4" w:space="0" w:color="000000"/>
              <w:right w:val="single" w:sz="4" w:space="0" w:color="000000"/>
            </w:tcBorders>
            <w:vAlign w:val="center"/>
          </w:tcPr>
          <w:p w14:paraId="646C92B0"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95-100</w:t>
            </w:r>
          </w:p>
        </w:tc>
        <w:tc>
          <w:tcPr>
            <w:tcW w:w="0" w:type="auto"/>
            <w:tcBorders>
              <w:top w:val="single" w:sz="4" w:space="0" w:color="000000"/>
              <w:left w:val="single" w:sz="4" w:space="0" w:color="000000"/>
              <w:bottom w:val="single" w:sz="4" w:space="0" w:color="000000"/>
              <w:right w:val="single" w:sz="4" w:space="0" w:color="000000"/>
            </w:tcBorders>
            <w:vAlign w:val="center"/>
          </w:tcPr>
          <w:p w14:paraId="34444979" w14:textId="77777777" w:rsidR="0072653A" w:rsidRPr="00B77A00" w:rsidRDefault="0072653A" w:rsidP="00522871">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А</w:t>
            </w:r>
          </w:p>
        </w:tc>
        <w:tc>
          <w:tcPr>
            <w:tcW w:w="0" w:type="auto"/>
            <w:tcBorders>
              <w:top w:val="single" w:sz="4" w:space="0" w:color="000000"/>
              <w:left w:val="single" w:sz="4" w:space="0" w:color="000000"/>
              <w:bottom w:val="single" w:sz="4" w:space="0" w:color="000000"/>
              <w:right w:val="single" w:sz="4" w:space="0" w:color="000000"/>
            </w:tcBorders>
            <w:vAlign w:val="center"/>
          </w:tcPr>
          <w:p w14:paraId="3AC37123" w14:textId="77777777" w:rsidR="0072653A" w:rsidRPr="00B77A00" w:rsidRDefault="0072653A" w:rsidP="00522871">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відмінно</w:t>
            </w:r>
          </w:p>
        </w:tc>
      </w:tr>
      <w:tr w:rsidR="0072653A" w:rsidRPr="00B77A00" w14:paraId="3F9B7BF6" w14:textId="77777777" w:rsidTr="00522871">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5C22D5E5" w14:textId="77777777" w:rsidR="0072653A" w:rsidRPr="00B77A00" w:rsidRDefault="0072653A" w:rsidP="00522871">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0,85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&lt;0,95 R</w:t>
            </w:r>
          </w:p>
        </w:tc>
        <w:tc>
          <w:tcPr>
            <w:tcW w:w="0" w:type="auto"/>
            <w:tcBorders>
              <w:top w:val="single" w:sz="4" w:space="0" w:color="000000"/>
              <w:left w:val="single" w:sz="4" w:space="0" w:color="000000"/>
              <w:bottom w:val="single" w:sz="4" w:space="0" w:color="000000"/>
              <w:right w:val="single" w:sz="4" w:space="0" w:color="000000"/>
            </w:tcBorders>
            <w:vAlign w:val="center"/>
          </w:tcPr>
          <w:p w14:paraId="3F74A535"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85-94</w:t>
            </w:r>
          </w:p>
        </w:tc>
        <w:tc>
          <w:tcPr>
            <w:tcW w:w="0" w:type="auto"/>
            <w:tcBorders>
              <w:top w:val="single" w:sz="4" w:space="0" w:color="000000"/>
              <w:left w:val="single" w:sz="4" w:space="0" w:color="000000"/>
              <w:bottom w:val="single" w:sz="4" w:space="0" w:color="000000"/>
              <w:right w:val="single" w:sz="4" w:space="0" w:color="000000"/>
            </w:tcBorders>
            <w:vAlign w:val="center"/>
          </w:tcPr>
          <w:p w14:paraId="78F2B51F" w14:textId="77777777" w:rsidR="0072653A" w:rsidRPr="00B77A00" w:rsidRDefault="0072653A" w:rsidP="00522871">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В</w:t>
            </w:r>
          </w:p>
        </w:tc>
        <w:tc>
          <w:tcPr>
            <w:tcW w:w="0" w:type="auto"/>
            <w:tcBorders>
              <w:top w:val="single" w:sz="4" w:space="0" w:color="000000"/>
              <w:left w:val="single" w:sz="4" w:space="0" w:color="000000"/>
              <w:bottom w:val="single" w:sz="4" w:space="0" w:color="000000"/>
              <w:right w:val="single" w:sz="4" w:space="0" w:color="000000"/>
            </w:tcBorders>
            <w:vAlign w:val="center"/>
          </w:tcPr>
          <w:p w14:paraId="121B626C" w14:textId="77777777" w:rsidR="0072653A" w:rsidRPr="00B77A00" w:rsidRDefault="0072653A" w:rsidP="00522871">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добре</w:t>
            </w:r>
          </w:p>
        </w:tc>
      </w:tr>
      <w:tr w:rsidR="0072653A" w:rsidRPr="00B77A00" w14:paraId="1599746F" w14:textId="77777777" w:rsidTr="00522871">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4AEF6515" w14:textId="77777777" w:rsidR="0072653A" w:rsidRPr="00B77A00" w:rsidRDefault="0072653A" w:rsidP="00522871">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0,75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&lt;0,85 R</w:t>
            </w:r>
          </w:p>
        </w:tc>
        <w:tc>
          <w:tcPr>
            <w:tcW w:w="0" w:type="auto"/>
            <w:tcBorders>
              <w:top w:val="single" w:sz="4" w:space="0" w:color="000000"/>
              <w:left w:val="single" w:sz="4" w:space="0" w:color="000000"/>
              <w:bottom w:val="single" w:sz="4" w:space="0" w:color="000000"/>
              <w:right w:val="single" w:sz="4" w:space="0" w:color="000000"/>
            </w:tcBorders>
            <w:vAlign w:val="center"/>
          </w:tcPr>
          <w:p w14:paraId="5D05B2DD"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75-84</w:t>
            </w:r>
          </w:p>
        </w:tc>
        <w:tc>
          <w:tcPr>
            <w:tcW w:w="0" w:type="auto"/>
            <w:tcBorders>
              <w:top w:val="single" w:sz="4" w:space="0" w:color="000000"/>
              <w:left w:val="single" w:sz="4" w:space="0" w:color="000000"/>
              <w:bottom w:val="single" w:sz="4" w:space="0" w:color="000000"/>
              <w:right w:val="single" w:sz="4" w:space="0" w:color="000000"/>
            </w:tcBorders>
            <w:vAlign w:val="center"/>
          </w:tcPr>
          <w:p w14:paraId="3EABB921" w14:textId="77777777" w:rsidR="0072653A" w:rsidRPr="00B77A00" w:rsidRDefault="0072653A" w:rsidP="00522871">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С</w:t>
            </w:r>
          </w:p>
        </w:tc>
        <w:tc>
          <w:tcPr>
            <w:tcW w:w="0" w:type="auto"/>
            <w:tcBorders>
              <w:top w:val="single" w:sz="4" w:space="0" w:color="000000"/>
              <w:left w:val="single" w:sz="4" w:space="0" w:color="000000"/>
              <w:bottom w:val="single" w:sz="4" w:space="0" w:color="000000"/>
              <w:right w:val="single" w:sz="4" w:space="0" w:color="000000"/>
            </w:tcBorders>
            <w:vAlign w:val="center"/>
          </w:tcPr>
          <w:p w14:paraId="5CE9EF98" w14:textId="77777777" w:rsidR="0072653A" w:rsidRPr="00B77A00" w:rsidRDefault="0072653A" w:rsidP="00522871">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добре</w:t>
            </w:r>
          </w:p>
        </w:tc>
      </w:tr>
      <w:tr w:rsidR="0072653A" w:rsidRPr="00B77A00" w14:paraId="28D8B96D" w14:textId="77777777" w:rsidTr="00522871">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3B14947A" w14:textId="77777777" w:rsidR="0072653A" w:rsidRPr="00B77A00" w:rsidRDefault="0072653A" w:rsidP="00522871">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0,65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&lt;0,75 R</w:t>
            </w:r>
          </w:p>
        </w:tc>
        <w:tc>
          <w:tcPr>
            <w:tcW w:w="0" w:type="auto"/>
            <w:tcBorders>
              <w:top w:val="single" w:sz="4" w:space="0" w:color="000000"/>
              <w:left w:val="single" w:sz="4" w:space="0" w:color="000000"/>
              <w:bottom w:val="single" w:sz="4" w:space="0" w:color="000000"/>
              <w:right w:val="single" w:sz="4" w:space="0" w:color="000000"/>
            </w:tcBorders>
            <w:vAlign w:val="center"/>
          </w:tcPr>
          <w:p w14:paraId="1F90D11B"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65-74</w:t>
            </w:r>
          </w:p>
        </w:tc>
        <w:tc>
          <w:tcPr>
            <w:tcW w:w="0" w:type="auto"/>
            <w:tcBorders>
              <w:top w:val="single" w:sz="4" w:space="0" w:color="000000"/>
              <w:left w:val="single" w:sz="4" w:space="0" w:color="000000"/>
              <w:bottom w:val="single" w:sz="4" w:space="0" w:color="000000"/>
              <w:right w:val="single" w:sz="4" w:space="0" w:color="000000"/>
            </w:tcBorders>
            <w:vAlign w:val="center"/>
          </w:tcPr>
          <w:p w14:paraId="11B2C8E9" w14:textId="77777777" w:rsidR="0072653A" w:rsidRPr="00B77A00" w:rsidRDefault="0072653A" w:rsidP="00522871">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en-US"/>
              </w:rPr>
              <w:t>D</w:t>
            </w:r>
          </w:p>
        </w:tc>
        <w:tc>
          <w:tcPr>
            <w:tcW w:w="0" w:type="auto"/>
            <w:tcBorders>
              <w:top w:val="single" w:sz="4" w:space="0" w:color="000000"/>
              <w:left w:val="single" w:sz="4" w:space="0" w:color="000000"/>
              <w:bottom w:val="single" w:sz="4" w:space="0" w:color="000000"/>
              <w:right w:val="single" w:sz="4" w:space="0" w:color="000000"/>
            </w:tcBorders>
            <w:vAlign w:val="center"/>
          </w:tcPr>
          <w:p w14:paraId="12D24CCB" w14:textId="77777777" w:rsidR="0072653A" w:rsidRPr="00B77A00" w:rsidRDefault="0072653A" w:rsidP="00522871">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задовільно</w:t>
            </w:r>
          </w:p>
        </w:tc>
      </w:tr>
      <w:tr w:rsidR="0072653A" w:rsidRPr="00B77A00" w14:paraId="47A6DF05" w14:textId="77777777" w:rsidTr="00522871">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1D4E4E7C" w14:textId="77777777" w:rsidR="0072653A" w:rsidRPr="00B77A00" w:rsidRDefault="0072653A" w:rsidP="00522871">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0,6 R≤R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&lt;0,65 R</w:t>
            </w:r>
          </w:p>
        </w:tc>
        <w:tc>
          <w:tcPr>
            <w:tcW w:w="0" w:type="auto"/>
            <w:tcBorders>
              <w:top w:val="single" w:sz="4" w:space="0" w:color="000000"/>
              <w:left w:val="single" w:sz="4" w:space="0" w:color="000000"/>
              <w:bottom w:val="single" w:sz="4" w:space="0" w:color="000000"/>
              <w:right w:val="single" w:sz="4" w:space="0" w:color="000000"/>
            </w:tcBorders>
            <w:vAlign w:val="center"/>
          </w:tcPr>
          <w:p w14:paraId="6025B440"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60-64</w:t>
            </w:r>
          </w:p>
        </w:tc>
        <w:tc>
          <w:tcPr>
            <w:tcW w:w="0" w:type="auto"/>
            <w:tcBorders>
              <w:top w:val="single" w:sz="4" w:space="0" w:color="000000"/>
              <w:left w:val="single" w:sz="4" w:space="0" w:color="000000"/>
              <w:bottom w:val="single" w:sz="4" w:space="0" w:color="000000"/>
              <w:right w:val="single" w:sz="4" w:space="0" w:color="000000"/>
            </w:tcBorders>
            <w:vAlign w:val="center"/>
          </w:tcPr>
          <w:p w14:paraId="2180E6D9" w14:textId="77777777" w:rsidR="0072653A" w:rsidRPr="00B77A00" w:rsidRDefault="0072653A" w:rsidP="00522871">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uk-UA"/>
              </w:rPr>
              <w:t>Е – задовольняє мінімальні критерії</w:t>
            </w:r>
          </w:p>
        </w:tc>
        <w:tc>
          <w:tcPr>
            <w:tcW w:w="0" w:type="auto"/>
            <w:tcBorders>
              <w:top w:val="single" w:sz="4" w:space="0" w:color="000000"/>
              <w:left w:val="single" w:sz="4" w:space="0" w:color="000000"/>
              <w:bottom w:val="single" w:sz="4" w:space="0" w:color="000000"/>
              <w:right w:val="single" w:sz="4" w:space="0" w:color="000000"/>
            </w:tcBorders>
            <w:vAlign w:val="center"/>
          </w:tcPr>
          <w:p w14:paraId="6924E660" w14:textId="77777777" w:rsidR="0072653A" w:rsidRPr="00B77A00" w:rsidRDefault="0072653A" w:rsidP="00522871">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задовільно</w:t>
            </w:r>
          </w:p>
        </w:tc>
      </w:tr>
      <w:tr w:rsidR="0072653A" w:rsidRPr="00B77A00" w14:paraId="1346D812" w14:textId="77777777" w:rsidTr="00522871">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67C69D1A" w14:textId="77777777" w:rsidR="0072653A" w:rsidRPr="00B77A00" w:rsidRDefault="0072653A" w:rsidP="00522871">
            <w:pPr>
              <w:pStyle w:val="12"/>
              <w:spacing w:after="0" w:line="240" w:lineRule="auto"/>
              <w:ind w:left="0"/>
              <w:rPr>
                <w:rFonts w:ascii="Times New Roman" w:hAnsi="Times New Roman"/>
                <w:sz w:val="28"/>
                <w:szCs w:val="28"/>
                <w:lang w:val="uk-UA"/>
              </w:rPr>
            </w:pPr>
            <w:r w:rsidRPr="00B77A00">
              <w:rPr>
                <w:rFonts w:ascii="Times New Roman" w:hAnsi="Times New Roman"/>
                <w:sz w:val="28"/>
                <w:szCs w:val="28"/>
                <w:lang w:val="uk-UA"/>
              </w:rPr>
              <w:t>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&lt;0,6 R</w:t>
            </w:r>
          </w:p>
        </w:tc>
        <w:tc>
          <w:tcPr>
            <w:tcW w:w="0" w:type="auto"/>
            <w:tcBorders>
              <w:top w:val="single" w:sz="4" w:space="0" w:color="000000"/>
              <w:left w:val="single" w:sz="4" w:space="0" w:color="000000"/>
              <w:bottom w:val="single" w:sz="4" w:space="0" w:color="000000"/>
              <w:right w:val="single" w:sz="4" w:space="0" w:color="000000"/>
            </w:tcBorders>
            <w:vAlign w:val="center"/>
          </w:tcPr>
          <w:p w14:paraId="4985E9ED"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&lt; 60</w:t>
            </w:r>
          </w:p>
        </w:tc>
        <w:tc>
          <w:tcPr>
            <w:tcW w:w="0" w:type="auto"/>
            <w:tcBorders>
              <w:top w:val="single" w:sz="4" w:space="0" w:color="000000"/>
              <w:left w:val="single" w:sz="4" w:space="0" w:color="000000"/>
              <w:bottom w:val="single" w:sz="4" w:space="0" w:color="000000"/>
              <w:right w:val="single" w:sz="4" w:space="0" w:color="000000"/>
            </w:tcBorders>
            <w:vAlign w:val="center"/>
          </w:tcPr>
          <w:p w14:paraId="316C1020" w14:textId="77777777" w:rsidR="0072653A" w:rsidRPr="00B77A00" w:rsidRDefault="0072653A" w:rsidP="00522871">
            <w:pPr>
              <w:pStyle w:val="12"/>
              <w:spacing w:after="0" w:line="240" w:lineRule="auto"/>
              <w:ind w:left="0" w:firstLine="709"/>
              <w:jc w:val="center"/>
              <w:rPr>
                <w:rFonts w:ascii="Times New Roman" w:hAnsi="Times New Roman"/>
                <w:sz w:val="28"/>
                <w:szCs w:val="28"/>
                <w:lang w:val="uk-UA"/>
              </w:rPr>
            </w:pPr>
            <w:r w:rsidRPr="00B77A00">
              <w:rPr>
                <w:rFonts w:ascii="Times New Roman" w:hAnsi="Times New Roman"/>
                <w:sz w:val="28"/>
                <w:szCs w:val="28"/>
                <w:lang w:val="en-US"/>
              </w:rPr>
              <w:t>F</w:t>
            </w:r>
            <w:r w:rsidRPr="00B77A00">
              <w:rPr>
                <w:rFonts w:ascii="Times New Roman" w:hAnsi="Times New Roman"/>
                <w:sz w:val="28"/>
                <w:szCs w:val="28"/>
                <w:vertAlign w:val="subscript"/>
                <w:lang w:val="en-US"/>
              </w:rPr>
              <w:t>x</w:t>
            </w:r>
            <w:r w:rsidRPr="00B77A00">
              <w:rPr>
                <w:rFonts w:ascii="Times New Roman" w:hAnsi="Times New Roman"/>
                <w:sz w:val="28"/>
                <w:szCs w:val="28"/>
                <w:lang w:val="uk-UA"/>
              </w:rPr>
              <w:t xml:space="preserve"> – незадовільно</w:t>
            </w:r>
          </w:p>
        </w:tc>
        <w:tc>
          <w:tcPr>
            <w:tcW w:w="0" w:type="auto"/>
            <w:tcBorders>
              <w:top w:val="single" w:sz="4" w:space="0" w:color="000000"/>
              <w:left w:val="single" w:sz="4" w:space="0" w:color="000000"/>
              <w:bottom w:val="single" w:sz="4" w:space="0" w:color="000000"/>
              <w:right w:val="single" w:sz="4" w:space="0" w:color="000000"/>
            </w:tcBorders>
            <w:vAlign w:val="center"/>
          </w:tcPr>
          <w:p w14:paraId="19B36C1A" w14:textId="77777777" w:rsidR="0072653A" w:rsidRPr="00B77A00" w:rsidRDefault="0072653A" w:rsidP="00522871">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незараховано</w:t>
            </w:r>
          </w:p>
        </w:tc>
      </w:tr>
      <w:tr w:rsidR="0072653A" w:rsidRPr="00B77A00" w14:paraId="3F7B5D8F" w14:textId="77777777" w:rsidTr="00522871">
        <w:trPr>
          <w:jc w:val="center"/>
        </w:trPr>
        <w:tc>
          <w:tcPr>
            <w:tcW w:w="0" w:type="auto"/>
            <w:tcBorders>
              <w:top w:val="single" w:sz="4" w:space="0" w:color="000000"/>
              <w:left w:val="single" w:sz="4" w:space="0" w:color="000000"/>
              <w:bottom w:val="single" w:sz="4" w:space="0" w:color="000000"/>
              <w:right w:val="single" w:sz="4" w:space="0" w:color="000000"/>
            </w:tcBorders>
            <w:vAlign w:val="center"/>
          </w:tcPr>
          <w:p w14:paraId="1FDBEDFA" w14:textId="77777777" w:rsidR="0072653A" w:rsidRPr="00B77A00" w:rsidRDefault="0072653A" w:rsidP="00522871">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R</w:t>
            </w:r>
            <w:r w:rsidRPr="00B77A00">
              <w:rPr>
                <w:rFonts w:ascii="Times New Roman" w:hAnsi="Times New Roman"/>
                <w:sz w:val="28"/>
                <w:szCs w:val="28"/>
                <w:vertAlign w:val="subscript"/>
                <w:lang w:val="uk-UA"/>
              </w:rPr>
              <w:t>D</w:t>
            </w:r>
            <w:r w:rsidRPr="00B77A00">
              <w:rPr>
                <w:rFonts w:ascii="Times New Roman" w:hAnsi="Times New Roman"/>
                <w:sz w:val="28"/>
                <w:szCs w:val="28"/>
                <w:lang w:val="uk-UA"/>
              </w:rPr>
              <w:t>&lt;0,4 R</w:t>
            </w:r>
          </w:p>
        </w:tc>
        <w:tc>
          <w:tcPr>
            <w:tcW w:w="0" w:type="auto"/>
            <w:tcBorders>
              <w:top w:val="single" w:sz="4" w:space="0" w:color="000000"/>
              <w:left w:val="single" w:sz="4" w:space="0" w:color="000000"/>
              <w:bottom w:val="single" w:sz="4" w:space="0" w:color="000000"/>
              <w:right w:val="single" w:sz="4" w:space="0" w:color="000000"/>
            </w:tcBorders>
            <w:vAlign w:val="center"/>
          </w:tcPr>
          <w:p w14:paraId="53455594" w14:textId="77777777" w:rsidR="0072653A" w:rsidRPr="00B77A00" w:rsidRDefault="0072653A" w:rsidP="00522871">
            <w:pPr>
              <w:pStyle w:val="12"/>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&lt; 40</w:t>
            </w:r>
          </w:p>
        </w:tc>
        <w:tc>
          <w:tcPr>
            <w:tcW w:w="0" w:type="auto"/>
            <w:tcBorders>
              <w:top w:val="single" w:sz="4" w:space="0" w:color="000000"/>
              <w:left w:val="single" w:sz="4" w:space="0" w:color="000000"/>
              <w:bottom w:val="single" w:sz="4" w:space="0" w:color="000000"/>
              <w:right w:val="single" w:sz="4" w:space="0" w:color="000000"/>
            </w:tcBorders>
            <w:vAlign w:val="center"/>
          </w:tcPr>
          <w:p w14:paraId="25F0ECBA" w14:textId="77777777" w:rsidR="0072653A" w:rsidRPr="00B77A00" w:rsidRDefault="0072653A" w:rsidP="00522871">
            <w:pPr>
              <w:pStyle w:val="12"/>
              <w:spacing w:after="0" w:line="240" w:lineRule="auto"/>
              <w:ind w:left="0" w:firstLine="709"/>
              <w:jc w:val="center"/>
              <w:rPr>
                <w:rFonts w:ascii="Times New Roman" w:hAnsi="Times New Roman"/>
                <w:sz w:val="28"/>
                <w:szCs w:val="28"/>
              </w:rPr>
            </w:pPr>
            <w:r w:rsidRPr="00B77A00">
              <w:rPr>
                <w:rFonts w:ascii="Times New Roman" w:hAnsi="Times New Roman"/>
                <w:sz w:val="28"/>
                <w:szCs w:val="28"/>
                <w:lang w:val="en-US"/>
              </w:rPr>
              <w:t>F</w:t>
            </w:r>
            <w:r w:rsidRPr="00B77A00">
              <w:rPr>
                <w:rFonts w:ascii="Times New Roman" w:hAnsi="Times New Roman"/>
                <w:sz w:val="28"/>
                <w:szCs w:val="28"/>
                <w:lang w:val="uk-UA"/>
              </w:rPr>
              <w:t xml:space="preserve"> – незадовільно (потрібна додаткова робота)</w:t>
            </w:r>
          </w:p>
        </w:tc>
        <w:tc>
          <w:tcPr>
            <w:tcW w:w="0" w:type="auto"/>
            <w:tcBorders>
              <w:top w:val="single" w:sz="4" w:space="0" w:color="000000"/>
              <w:left w:val="single" w:sz="4" w:space="0" w:color="000000"/>
              <w:bottom w:val="single" w:sz="4" w:space="0" w:color="000000"/>
              <w:right w:val="single" w:sz="4" w:space="0" w:color="000000"/>
            </w:tcBorders>
            <w:vAlign w:val="center"/>
          </w:tcPr>
          <w:p w14:paraId="26B66CDF" w14:textId="77777777" w:rsidR="0072653A" w:rsidRPr="00B77A00" w:rsidRDefault="0072653A" w:rsidP="00522871">
            <w:pPr>
              <w:pStyle w:val="12"/>
              <w:spacing w:after="0" w:line="240" w:lineRule="auto"/>
              <w:ind w:left="0"/>
              <w:jc w:val="center"/>
              <w:rPr>
                <w:rFonts w:ascii="Times New Roman" w:hAnsi="Times New Roman"/>
                <w:sz w:val="28"/>
                <w:szCs w:val="28"/>
                <w:lang w:val="uk-UA"/>
              </w:rPr>
            </w:pPr>
            <w:r w:rsidRPr="00B77A00">
              <w:rPr>
                <w:rFonts w:ascii="Times New Roman" w:hAnsi="Times New Roman"/>
                <w:sz w:val="28"/>
                <w:szCs w:val="28"/>
                <w:lang w:val="uk-UA"/>
              </w:rPr>
              <w:t>недопущений</w:t>
            </w:r>
          </w:p>
        </w:tc>
      </w:tr>
    </w:tbl>
    <w:p w14:paraId="7AC119C7" w14:textId="77777777" w:rsidR="0072653A" w:rsidRPr="00B77A00" w:rsidRDefault="0072653A" w:rsidP="0072653A">
      <w:pPr>
        <w:pStyle w:val="12"/>
        <w:spacing w:after="0" w:line="240" w:lineRule="auto"/>
        <w:ind w:left="0" w:firstLine="709"/>
        <w:jc w:val="both"/>
        <w:rPr>
          <w:rFonts w:ascii="Times New Roman" w:hAnsi="Times New Roman"/>
          <w:sz w:val="28"/>
          <w:szCs w:val="28"/>
          <w:lang w:val="uk-UA"/>
        </w:rPr>
      </w:pPr>
    </w:p>
    <w:p w14:paraId="5D06D789" w14:textId="77777777" w:rsidR="0072653A" w:rsidRPr="00B77A00" w:rsidRDefault="0072653A" w:rsidP="0072653A">
      <w:pPr>
        <w:pStyle w:val="12"/>
        <w:numPr>
          <w:ilvl w:val="0"/>
          <w:numId w:val="6"/>
        </w:numPr>
        <w:spacing w:after="0" w:line="240" w:lineRule="auto"/>
        <w:ind w:left="0" w:firstLine="709"/>
        <w:jc w:val="both"/>
        <w:rPr>
          <w:rFonts w:ascii="Times New Roman" w:hAnsi="Times New Roman"/>
          <w:sz w:val="28"/>
          <w:szCs w:val="28"/>
          <w:lang w:val="uk-UA"/>
        </w:rPr>
      </w:pPr>
      <w:r w:rsidRPr="00B77A00">
        <w:rPr>
          <w:rFonts w:ascii="Times New Roman" w:hAnsi="Times New Roman"/>
          <w:sz w:val="28"/>
          <w:szCs w:val="28"/>
          <w:lang w:val="uk-UA"/>
        </w:rPr>
        <w:t>виконувати залікову контрольну роботу з метою підвищення оцінки.</w:t>
      </w:r>
    </w:p>
    <w:p w14:paraId="6A878081" w14:textId="77777777" w:rsidR="0072653A" w:rsidRPr="00B77A00" w:rsidRDefault="0072653A" w:rsidP="0072653A">
      <w:pPr>
        <w:ind w:firstLine="709"/>
        <w:rPr>
          <w:sz w:val="28"/>
          <w:szCs w:val="28"/>
        </w:rPr>
      </w:pPr>
      <w:r w:rsidRPr="00B77A00">
        <w:rPr>
          <w:sz w:val="28"/>
          <w:szCs w:val="28"/>
        </w:rPr>
        <w:t>У разі отримання оцінки, що є вищою за оцінку «автоматом» з рейтингу, студент отримує оцінку за результатами залікової контрольної роботи.</w:t>
      </w:r>
    </w:p>
    <w:p w14:paraId="6B59B79E" w14:textId="77777777" w:rsidR="0072653A" w:rsidRPr="00B77A00" w:rsidRDefault="0072653A" w:rsidP="0072653A">
      <w:pPr>
        <w:ind w:firstLine="709"/>
        <w:rPr>
          <w:sz w:val="28"/>
          <w:szCs w:val="28"/>
        </w:rPr>
      </w:pPr>
      <w:r w:rsidRPr="00B77A00">
        <w:rPr>
          <w:sz w:val="28"/>
          <w:szCs w:val="28"/>
        </w:rPr>
        <w:t>У разі отримання оцінки, що є нижчою за оцінку «автоматом» з рейтингу, попередній рейтинг студента з дисципліни скасовується (анулюється) і він отримує оцінку тільки за результатами залікової контрольної роботи.</w:t>
      </w:r>
    </w:p>
    <w:p w14:paraId="6BE611AC" w14:textId="77777777" w:rsidR="0072653A" w:rsidRPr="00B77A00" w:rsidRDefault="0072653A" w:rsidP="0072653A">
      <w:pPr>
        <w:jc w:val="right"/>
        <w:rPr>
          <w:sz w:val="28"/>
          <w:szCs w:val="28"/>
        </w:rPr>
      </w:pPr>
      <w:r w:rsidRPr="00B77A00">
        <w:rPr>
          <w:sz w:val="28"/>
          <w:szCs w:val="28"/>
        </w:rPr>
        <w:t xml:space="preserve"> </w:t>
      </w:r>
    </w:p>
    <w:p w14:paraId="7440D543" w14:textId="77777777" w:rsidR="0072653A" w:rsidRPr="00B77A00" w:rsidRDefault="0072653A" w:rsidP="0072653A"/>
    <w:p w14:paraId="76426D30" w14:textId="77777777" w:rsidR="00A02F6D" w:rsidRDefault="00A02F6D"/>
    <w:sectPr w:rsidR="00A02F6D" w:rsidSect="00522871">
      <w:headerReference w:type="default" r:id="rId16"/>
      <w:footerReference w:type="even" r:id="rId17"/>
      <w:footerReference w:type="default" r:id="rId18"/>
      <w:pgSz w:w="11907" w:h="16840" w:code="9"/>
      <w:pgMar w:top="567" w:right="851" w:bottom="567" w:left="1134"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919BCD" w14:textId="77777777" w:rsidR="0055462B" w:rsidRDefault="0055462B">
      <w:r>
        <w:separator/>
      </w:r>
    </w:p>
  </w:endnote>
  <w:endnote w:type="continuationSeparator" w:id="0">
    <w:p w14:paraId="39BD20E3" w14:textId="77777777" w:rsidR="0055462B" w:rsidRDefault="005546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5CE75E" w14:textId="77777777" w:rsidR="00253FF2" w:rsidRDefault="00253FF2" w:rsidP="00522871">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14:paraId="6F24A9C2" w14:textId="77777777" w:rsidR="00253FF2" w:rsidRDefault="00253FF2" w:rsidP="00522871">
    <w:pPr>
      <w:pStyle w:val="a3"/>
      <w:ind w:right="360"/>
    </w:pPr>
  </w:p>
  <w:p w14:paraId="6C91628C" w14:textId="77777777" w:rsidR="00253FF2" w:rsidRDefault="00253FF2"/>
  <w:p w14:paraId="207E846E" w14:textId="77777777" w:rsidR="00253FF2" w:rsidRDefault="00253FF2"/>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277295" w14:textId="77777777" w:rsidR="00253FF2" w:rsidRDefault="00253FF2" w:rsidP="00522871">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33</w:t>
    </w:r>
    <w:r>
      <w:rPr>
        <w:rStyle w:val="a5"/>
      </w:rPr>
      <w:fldChar w:fldCharType="end"/>
    </w:r>
  </w:p>
  <w:p w14:paraId="0B6381CB" w14:textId="77777777" w:rsidR="00253FF2" w:rsidRPr="004E62F4" w:rsidRDefault="00253FF2" w:rsidP="00522871">
    <w:pPr>
      <w:pStyle w:val="a3"/>
      <w:framePr w:w="520" w:h="365" w:hRule="exact" w:wrap="around" w:vAnchor="text" w:hAnchor="page" w:x="10702" w:y="3"/>
      <w:ind w:right="360"/>
      <w:rPr>
        <w:rStyle w:val="a5"/>
        <w:lang w:val="en-US"/>
      </w:rPr>
    </w:pPr>
  </w:p>
  <w:p w14:paraId="0376FD0D" w14:textId="77777777" w:rsidR="00253FF2" w:rsidRPr="001A4ACC" w:rsidRDefault="00253FF2" w:rsidP="00522871">
    <w:pPr>
      <w:pStyle w:val="a3"/>
      <w:ind w:right="360" w:firstLine="0"/>
    </w:pPr>
  </w:p>
  <w:p w14:paraId="06D686F6" w14:textId="77777777" w:rsidR="00253FF2" w:rsidRDefault="00253FF2"/>
  <w:p w14:paraId="6F04376C" w14:textId="77777777" w:rsidR="00253FF2" w:rsidRDefault="00253FF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EFC8524" w14:textId="77777777" w:rsidR="0055462B" w:rsidRDefault="0055462B">
      <w:r>
        <w:separator/>
      </w:r>
    </w:p>
  </w:footnote>
  <w:footnote w:type="continuationSeparator" w:id="0">
    <w:p w14:paraId="2EA313C9" w14:textId="77777777" w:rsidR="0055462B" w:rsidRDefault="005546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0544E3" w14:textId="77777777" w:rsidR="00253FF2" w:rsidRPr="001A4ACC" w:rsidRDefault="00253FF2" w:rsidP="00522871">
    <w:pPr>
      <w:pStyle w:val="aa"/>
      <w:ind w:firstLine="0"/>
      <w:rPr>
        <w:szCs w:val="24"/>
      </w:rPr>
    </w:pPr>
  </w:p>
  <w:p w14:paraId="07305D2F" w14:textId="77777777" w:rsidR="00253FF2" w:rsidRDefault="00253FF2"/>
  <w:p w14:paraId="657387B3" w14:textId="77777777" w:rsidR="00253FF2" w:rsidRDefault="00253FF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840602B8"/>
    <w:multiLevelType w:val="hybridMultilevel"/>
    <w:tmpl w:val="F54C34FA"/>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4F6ED08"/>
    <w:multiLevelType w:val="hybridMultilevel"/>
    <w:tmpl w:val="D2D684C4"/>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8597D854"/>
    <w:multiLevelType w:val="hybridMultilevel"/>
    <w:tmpl w:val="9D8686BE"/>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B802AF9C"/>
    <w:multiLevelType w:val="hybridMultilevel"/>
    <w:tmpl w:val="CB0CC901"/>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D0F59730"/>
    <w:multiLevelType w:val="hybridMultilevel"/>
    <w:tmpl w:val="4DFD41CE"/>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E6BEF30A"/>
    <w:multiLevelType w:val="hybridMultilevel"/>
    <w:tmpl w:val="BFC185A5"/>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E865AE1A"/>
    <w:multiLevelType w:val="hybridMultilevel"/>
    <w:tmpl w:val="B343A6B1"/>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EE2F762A"/>
    <w:multiLevelType w:val="hybridMultilevel"/>
    <w:tmpl w:val="5B5FF2B5"/>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F2C2D1A5"/>
    <w:multiLevelType w:val="hybridMultilevel"/>
    <w:tmpl w:val="0A312E84"/>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637108D"/>
    <w:multiLevelType w:val="hybridMultilevel"/>
    <w:tmpl w:val="3200898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067317D1"/>
    <w:multiLevelType w:val="hybridMultilevel"/>
    <w:tmpl w:val="A57E3DD0"/>
    <w:lvl w:ilvl="0" w:tplc="DC04351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0AE81A8E"/>
    <w:multiLevelType w:val="multilevel"/>
    <w:tmpl w:val="BA5609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0C246882"/>
    <w:multiLevelType w:val="hybridMultilevel"/>
    <w:tmpl w:val="351A93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0C8746B4"/>
    <w:multiLevelType w:val="multilevel"/>
    <w:tmpl w:val="795895E2"/>
    <w:lvl w:ilvl="0">
      <w:start w:val="200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12DA6319"/>
    <w:multiLevelType w:val="multilevel"/>
    <w:tmpl w:val="02246C66"/>
    <w:styleLink w:val="List0"/>
    <w:lvl w:ilvl="0">
      <w:start w:val="2"/>
      <w:numFmt w:val="bullet"/>
      <w:lvlText w:val="–"/>
      <w:lvlJc w:val="left"/>
      <w:pPr>
        <w:tabs>
          <w:tab w:val="num" w:pos="709"/>
        </w:tabs>
        <w:ind w:left="709" w:hanging="283"/>
      </w:pPr>
      <w:rPr>
        <w:color w:val="000000"/>
        <w:position w:val="0"/>
        <w:sz w:val="24"/>
        <w:u w:color="000000"/>
      </w:rPr>
    </w:lvl>
    <w:lvl w:ilvl="1">
      <w:start w:val="1"/>
      <w:numFmt w:val="bullet"/>
      <w:lvlText w:val="o"/>
      <w:lvlJc w:val="left"/>
      <w:pPr>
        <w:tabs>
          <w:tab w:val="num" w:pos="1840"/>
        </w:tabs>
        <w:ind w:left="1840" w:hanging="420"/>
      </w:pPr>
      <w:rPr>
        <w:color w:val="000000"/>
        <w:position w:val="0"/>
        <w:sz w:val="28"/>
        <w:u w:color="000000"/>
      </w:rPr>
    </w:lvl>
    <w:lvl w:ilvl="2">
      <w:start w:val="1"/>
      <w:numFmt w:val="bullet"/>
      <w:lvlText w:val="▪"/>
      <w:lvlJc w:val="left"/>
      <w:pPr>
        <w:tabs>
          <w:tab w:val="num" w:pos="2560"/>
        </w:tabs>
        <w:ind w:left="2560" w:hanging="420"/>
      </w:pPr>
      <w:rPr>
        <w:color w:val="000000"/>
        <w:position w:val="0"/>
        <w:sz w:val="28"/>
        <w:u w:color="000000"/>
      </w:rPr>
    </w:lvl>
    <w:lvl w:ilvl="3">
      <w:start w:val="1"/>
      <w:numFmt w:val="bullet"/>
      <w:lvlText w:val="•"/>
      <w:lvlJc w:val="left"/>
      <w:pPr>
        <w:tabs>
          <w:tab w:val="num" w:pos="3280"/>
        </w:tabs>
        <w:ind w:left="3280" w:hanging="420"/>
      </w:pPr>
      <w:rPr>
        <w:color w:val="000000"/>
        <w:position w:val="0"/>
        <w:sz w:val="28"/>
        <w:u w:color="000000"/>
      </w:rPr>
    </w:lvl>
    <w:lvl w:ilvl="4">
      <w:start w:val="1"/>
      <w:numFmt w:val="bullet"/>
      <w:lvlText w:val="o"/>
      <w:lvlJc w:val="left"/>
      <w:pPr>
        <w:tabs>
          <w:tab w:val="num" w:pos="4000"/>
        </w:tabs>
        <w:ind w:left="4000" w:hanging="420"/>
      </w:pPr>
      <w:rPr>
        <w:color w:val="000000"/>
        <w:position w:val="0"/>
        <w:sz w:val="28"/>
        <w:u w:color="000000"/>
      </w:rPr>
    </w:lvl>
    <w:lvl w:ilvl="5">
      <w:start w:val="1"/>
      <w:numFmt w:val="bullet"/>
      <w:lvlText w:val="▪"/>
      <w:lvlJc w:val="left"/>
      <w:pPr>
        <w:tabs>
          <w:tab w:val="num" w:pos="4720"/>
        </w:tabs>
        <w:ind w:left="4720" w:hanging="420"/>
      </w:pPr>
      <w:rPr>
        <w:color w:val="000000"/>
        <w:position w:val="0"/>
        <w:sz w:val="28"/>
        <w:u w:color="000000"/>
      </w:rPr>
    </w:lvl>
    <w:lvl w:ilvl="6">
      <w:start w:val="1"/>
      <w:numFmt w:val="bullet"/>
      <w:lvlText w:val="•"/>
      <w:lvlJc w:val="left"/>
      <w:pPr>
        <w:tabs>
          <w:tab w:val="num" w:pos="5440"/>
        </w:tabs>
        <w:ind w:left="5440" w:hanging="420"/>
      </w:pPr>
      <w:rPr>
        <w:color w:val="000000"/>
        <w:position w:val="0"/>
        <w:sz w:val="28"/>
        <w:u w:color="000000"/>
      </w:rPr>
    </w:lvl>
    <w:lvl w:ilvl="7">
      <w:start w:val="1"/>
      <w:numFmt w:val="bullet"/>
      <w:lvlText w:val="o"/>
      <w:lvlJc w:val="left"/>
      <w:pPr>
        <w:tabs>
          <w:tab w:val="num" w:pos="6160"/>
        </w:tabs>
        <w:ind w:left="6160" w:hanging="420"/>
      </w:pPr>
      <w:rPr>
        <w:color w:val="000000"/>
        <w:position w:val="0"/>
        <w:sz w:val="28"/>
        <w:u w:color="000000"/>
      </w:rPr>
    </w:lvl>
    <w:lvl w:ilvl="8">
      <w:start w:val="1"/>
      <w:numFmt w:val="bullet"/>
      <w:lvlText w:val="▪"/>
      <w:lvlJc w:val="left"/>
      <w:pPr>
        <w:tabs>
          <w:tab w:val="num" w:pos="6880"/>
        </w:tabs>
        <w:ind w:left="6880" w:hanging="420"/>
      </w:pPr>
      <w:rPr>
        <w:color w:val="000000"/>
        <w:position w:val="0"/>
        <w:sz w:val="28"/>
        <w:u w:color="000000"/>
      </w:rPr>
    </w:lvl>
  </w:abstractNum>
  <w:abstractNum w:abstractNumId="15" w15:restartNumberingAfterBreak="0">
    <w:nsid w:val="131F453D"/>
    <w:multiLevelType w:val="hybridMultilevel"/>
    <w:tmpl w:val="05642650"/>
    <w:lvl w:ilvl="0" w:tplc="DBF4A9FE">
      <w:start w:val="11"/>
      <w:numFmt w:val="decimal"/>
      <w:lvlText w:val="%1."/>
      <w:lvlJc w:val="left"/>
      <w:pPr>
        <w:ind w:left="1084" w:hanging="375"/>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1460533D"/>
    <w:multiLevelType w:val="hybridMultilevel"/>
    <w:tmpl w:val="33628484"/>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1DAA3ABD"/>
    <w:multiLevelType w:val="hybridMultilevel"/>
    <w:tmpl w:val="FAF66D68"/>
    <w:lvl w:ilvl="0" w:tplc="684A42D2">
      <w:start w:val="6"/>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22514057"/>
    <w:multiLevelType w:val="hybridMultilevel"/>
    <w:tmpl w:val="695A15F6"/>
    <w:lvl w:ilvl="0" w:tplc="F39C2C22">
      <w:start w:val="4"/>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15:restartNumberingAfterBreak="0">
    <w:nsid w:val="22BB0AC4"/>
    <w:multiLevelType w:val="hybridMultilevel"/>
    <w:tmpl w:val="7D68680A"/>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24EA6D0F"/>
    <w:multiLevelType w:val="hybridMultilevel"/>
    <w:tmpl w:val="97511AF5"/>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252A6431"/>
    <w:multiLevelType w:val="hybridMultilevel"/>
    <w:tmpl w:val="114AAF5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29DECA44"/>
    <w:multiLevelType w:val="hybridMultilevel"/>
    <w:tmpl w:val="6A82B05C"/>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29E27372"/>
    <w:multiLevelType w:val="hybridMultilevel"/>
    <w:tmpl w:val="8028F390"/>
    <w:lvl w:ilvl="0" w:tplc="9C7A97E2">
      <w:start w:val="6"/>
      <w:numFmt w:val="decimal"/>
      <w:lvlText w:val="%1."/>
      <w:lvlJc w:val="left"/>
      <w:pPr>
        <w:tabs>
          <w:tab w:val="num" w:pos="720"/>
        </w:tabs>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2A61086D"/>
    <w:multiLevelType w:val="hybridMultilevel"/>
    <w:tmpl w:val="DF16E8B4"/>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5" w15:restartNumberingAfterBreak="0">
    <w:nsid w:val="2D443BA6"/>
    <w:multiLevelType w:val="hybridMultilevel"/>
    <w:tmpl w:val="1438E81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2D456716"/>
    <w:multiLevelType w:val="hybridMultilevel"/>
    <w:tmpl w:val="79C4DF6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2E7458A3"/>
    <w:multiLevelType w:val="hybridMultilevel"/>
    <w:tmpl w:val="5BDA2D16"/>
    <w:lvl w:ilvl="0" w:tplc="0419000F">
      <w:start w:val="1"/>
      <w:numFmt w:val="decimal"/>
      <w:lvlText w:val="%1."/>
      <w:lvlJc w:val="left"/>
      <w:pPr>
        <w:tabs>
          <w:tab w:val="num" w:pos="786"/>
        </w:tabs>
        <w:ind w:left="786"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15:restartNumberingAfterBreak="0">
    <w:nsid w:val="3A545E7D"/>
    <w:multiLevelType w:val="hybridMultilevel"/>
    <w:tmpl w:val="B0F075BA"/>
    <w:lvl w:ilvl="0" w:tplc="0419000F">
      <w:start w:val="1"/>
      <w:numFmt w:val="decimal"/>
      <w:lvlText w:val="%1."/>
      <w:lvlJc w:val="left"/>
      <w:pPr>
        <w:ind w:left="720" w:hanging="360"/>
      </w:pPr>
      <w:rPr>
        <w:rFonts w:cs="Times New Roman" w:hint="default"/>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9" w15:restartNumberingAfterBreak="0">
    <w:nsid w:val="3DF92C7F"/>
    <w:multiLevelType w:val="hybridMultilevel"/>
    <w:tmpl w:val="F814B07A"/>
    <w:lvl w:ilvl="0" w:tplc="0A0496CE">
      <w:start w:val="1"/>
      <w:numFmt w:val="bullet"/>
      <w:lvlText w:val="-"/>
      <w:lvlJc w:val="left"/>
      <w:pPr>
        <w:ind w:left="1069" w:hanging="360"/>
      </w:pPr>
      <w:rPr>
        <w:rFonts w:ascii="Arial" w:eastAsia="Times New Roman" w:hAnsi="Arial" w:cs="Arial"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0" w15:restartNumberingAfterBreak="0">
    <w:nsid w:val="400242D4"/>
    <w:multiLevelType w:val="hybridMultilevel"/>
    <w:tmpl w:val="1CC89D34"/>
    <w:lvl w:ilvl="0" w:tplc="4306C5A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441D409A"/>
    <w:multiLevelType w:val="multilevel"/>
    <w:tmpl w:val="378C67DE"/>
    <w:lvl w:ilvl="0">
      <w:start w:val="1"/>
      <w:numFmt w:val="decimal"/>
      <w:lvlText w:val="%1."/>
      <w:lvlJc w:val="left"/>
      <w:pPr>
        <w:ind w:left="927" w:hanging="360"/>
      </w:pPr>
      <w:rPr>
        <w:rFonts w:hint="default"/>
      </w:rPr>
    </w:lvl>
    <w:lvl w:ilvl="1">
      <w:start w:val="1"/>
      <w:numFmt w:val="decimal"/>
      <w:isLgl/>
      <w:lvlText w:val="%1.%2."/>
      <w:lvlJc w:val="left"/>
      <w:pPr>
        <w:ind w:left="1429" w:hanging="720"/>
      </w:pPr>
      <w:rPr>
        <w:rFonts w:hint="default"/>
        <w:b/>
      </w:rPr>
    </w:lvl>
    <w:lvl w:ilvl="2">
      <w:start w:val="1"/>
      <w:numFmt w:val="decimal"/>
      <w:isLgl/>
      <w:lvlText w:val="%1.%2.%3."/>
      <w:lvlJc w:val="left"/>
      <w:pPr>
        <w:ind w:left="1571" w:hanging="720"/>
      </w:pPr>
      <w:rPr>
        <w:rFonts w:hint="default"/>
        <w:b/>
      </w:rPr>
    </w:lvl>
    <w:lvl w:ilvl="3">
      <w:start w:val="1"/>
      <w:numFmt w:val="decimal"/>
      <w:isLgl/>
      <w:lvlText w:val="%1.%2.%3.%4."/>
      <w:lvlJc w:val="left"/>
      <w:pPr>
        <w:ind w:left="2073" w:hanging="1080"/>
      </w:pPr>
      <w:rPr>
        <w:rFonts w:hint="default"/>
        <w:b/>
      </w:rPr>
    </w:lvl>
    <w:lvl w:ilvl="4">
      <w:start w:val="1"/>
      <w:numFmt w:val="decimal"/>
      <w:isLgl/>
      <w:lvlText w:val="%1.%2.%3.%4.%5."/>
      <w:lvlJc w:val="left"/>
      <w:pPr>
        <w:ind w:left="2215" w:hanging="1080"/>
      </w:pPr>
      <w:rPr>
        <w:rFonts w:hint="default"/>
        <w:b/>
      </w:rPr>
    </w:lvl>
    <w:lvl w:ilvl="5">
      <w:start w:val="1"/>
      <w:numFmt w:val="decimal"/>
      <w:isLgl/>
      <w:lvlText w:val="%1.%2.%3.%4.%5.%6."/>
      <w:lvlJc w:val="left"/>
      <w:pPr>
        <w:ind w:left="2717" w:hanging="1440"/>
      </w:pPr>
      <w:rPr>
        <w:rFonts w:hint="default"/>
        <w:b/>
      </w:rPr>
    </w:lvl>
    <w:lvl w:ilvl="6">
      <w:start w:val="1"/>
      <w:numFmt w:val="decimal"/>
      <w:isLgl/>
      <w:lvlText w:val="%1.%2.%3.%4.%5.%6.%7."/>
      <w:lvlJc w:val="left"/>
      <w:pPr>
        <w:ind w:left="3219" w:hanging="1800"/>
      </w:pPr>
      <w:rPr>
        <w:rFonts w:hint="default"/>
        <w:b/>
      </w:rPr>
    </w:lvl>
    <w:lvl w:ilvl="7">
      <w:start w:val="1"/>
      <w:numFmt w:val="decimal"/>
      <w:isLgl/>
      <w:lvlText w:val="%1.%2.%3.%4.%5.%6.%7.%8."/>
      <w:lvlJc w:val="left"/>
      <w:pPr>
        <w:ind w:left="3361" w:hanging="1800"/>
      </w:pPr>
      <w:rPr>
        <w:rFonts w:hint="default"/>
        <w:b/>
      </w:rPr>
    </w:lvl>
    <w:lvl w:ilvl="8">
      <w:start w:val="1"/>
      <w:numFmt w:val="decimal"/>
      <w:isLgl/>
      <w:lvlText w:val="%1.%2.%3.%4.%5.%6.%7.%8.%9."/>
      <w:lvlJc w:val="left"/>
      <w:pPr>
        <w:ind w:left="3863" w:hanging="2160"/>
      </w:pPr>
      <w:rPr>
        <w:rFonts w:hint="default"/>
        <w:b/>
      </w:rPr>
    </w:lvl>
  </w:abstractNum>
  <w:abstractNum w:abstractNumId="32" w15:restartNumberingAfterBreak="0">
    <w:nsid w:val="4603315D"/>
    <w:multiLevelType w:val="hybridMultilevel"/>
    <w:tmpl w:val="89DC1F90"/>
    <w:lvl w:ilvl="0" w:tplc="ECF88FAE">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3" w15:restartNumberingAfterBreak="0">
    <w:nsid w:val="4606052F"/>
    <w:multiLevelType w:val="hybridMultilevel"/>
    <w:tmpl w:val="14D8F75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461A1BDA"/>
    <w:multiLevelType w:val="hybridMultilevel"/>
    <w:tmpl w:val="52EEFAD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15:restartNumberingAfterBreak="0">
    <w:nsid w:val="49ED3945"/>
    <w:multiLevelType w:val="hybridMultilevel"/>
    <w:tmpl w:val="53CE6430"/>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4ABA0234"/>
    <w:multiLevelType w:val="hybridMultilevel"/>
    <w:tmpl w:val="96687F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4BB7AFC5"/>
    <w:multiLevelType w:val="hybridMultilevel"/>
    <w:tmpl w:val="988F3BCB"/>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8" w15:restartNumberingAfterBreak="0">
    <w:nsid w:val="4C38406C"/>
    <w:multiLevelType w:val="hybridMultilevel"/>
    <w:tmpl w:val="79BC7D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9" w15:restartNumberingAfterBreak="0">
    <w:nsid w:val="5CB25BD4"/>
    <w:multiLevelType w:val="hybridMultilevel"/>
    <w:tmpl w:val="90488F58"/>
    <w:lvl w:ilvl="0" w:tplc="1E9CC29C">
      <w:numFmt w:val="bullet"/>
      <w:lvlText w:val="-"/>
      <w:lvlJc w:val="left"/>
      <w:pPr>
        <w:ind w:left="786" w:hanging="360"/>
      </w:pPr>
      <w:rPr>
        <w:rFonts w:ascii="Times New Roman" w:eastAsia="Times New Roman"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40" w15:restartNumberingAfterBreak="0">
    <w:nsid w:val="5CBA0709"/>
    <w:multiLevelType w:val="hybridMultilevel"/>
    <w:tmpl w:val="3754E9B0"/>
    <w:lvl w:ilvl="0" w:tplc="50F8C954">
      <w:start w:val="1"/>
      <w:numFmt w:val="decimal"/>
      <w:lvlText w:val="%1)"/>
      <w:lvlJc w:val="left"/>
      <w:pPr>
        <w:ind w:left="1440" w:hanging="360"/>
      </w:pPr>
      <w:rPr>
        <w:rFonts w:cs="Times New Roman" w:hint="default"/>
      </w:rPr>
    </w:lvl>
    <w:lvl w:ilvl="1" w:tplc="04190019">
      <w:start w:val="1"/>
      <w:numFmt w:val="lowerLetter"/>
      <w:lvlText w:val="%2."/>
      <w:lvlJc w:val="left"/>
      <w:pPr>
        <w:ind w:left="2160" w:hanging="360"/>
      </w:pPr>
      <w:rPr>
        <w:rFonts w:cs="Times New Roman"/>
      </w:rPr>
    </w:lvl>
    <w:lvl w:ilvl="2" w:tplc="0419001B">
      <w:start w:val="1"/>
      <w:numFmt w:val="lowerRoman"/>
      <w:lvlText w:val="%3."/>
      <w:lvlJc w:val="right"/>
      <w:pPr>
        <w:ind w:left="2880" w:hanging="180"/>
      </w:pPr>
      <w:rPr>
        <w:rFonts w:cs="Times New Roman"/>
      </w:rPr>
    </w:lvl>
    <w:lvl w:ilvl="3" w:tplc="0419000F">
      <w:start w:val="1"/>
      <w:numFmt w:val="decimal"/>
      <w:lvlText w:val="%4."/>
      <w:lvlJc w:val="left"/>
      <w:pPr>
        <w:ind w:left="3600" w:hanging="360"/>
      </w:pPr>
      <w:rPr>
        <w:rFonts w:cs="Times New Roman"/>
      </w:rPr>
    </w:lvl>
    <w:lvl w:ilvl="4" w:tplc="04190019">
      <w:start w:val="1"/>
      <w:numFmt w:val="lowerLetter"/>
      <w:lvlText w:val="%5."/>
      <w:lvlJc w:val="left"/>
      <w:pPr>
        <w:ind w:left="4320" w:hanging="360"/>
      </w:pPr>
      <w:rPr>
        <w:rFonts w:cs="Times New Roman"/>
      </w:rPr>
    </w:lvl>
    <w:lvl w:ilvl="5" w:tplc="0419001B">
      <w:start w:val="1"/>
      <w:numFmt w:val="lowerRoman"/>
      <w:lvlText w:val="%6."/>
      <w:lvlJc w:val="right"/>
      <w:pPr>
        <w:ind w:left="5040" w:hanging="180"/>
      </w:pPr>
      <w:rPr>
        <w:rFonts w:cs="Times New Roman"/>
      </w:rPr>
    </w:lvl>
    <w:lvl w:ilvl="6" w:tplc="0419000F">
      <w:start w:val="1"/>
      <w:numFmt w:val="decimal"/>
      <w:lvlText w:val="%7."/>
      <w:lvlJc w:val="left"/>
      <w:pPr>
        <w:ind w:left="5760" w:hanging="360"/>
      </w:pPr>
      <w:rPr>
        <w:rFonts w:cs="Times New Roman"/>
      </w:rPr>
    </w:lvl>
    <w:lvl w:ilvl="7" w:tplc="04190019">
      <w:start w:val="1"/>
      <w:numFmt w:val="lowerLetter"/>
      <w:lvlText w:val="%8."/>
      <w:lvlJc w:val="left"/>
      <w:pPr>
        <w:ind w:left="6480" w:hanging="360"/>
      </w:pPr>
      <w:rPr>
        <w:rFonts w:cs="Times New Roman"/>
      </w:rPr>
    </w:lvl>
    <w:lvl w:ilvl="8" w:tplc="0419001B">
      <w:start w:val="1"/>
      <w:numFmt w:val="lowerRoman"/>
      <w:lvlText w:val="%9."/>
      <w:lvlJc w:val="right"/>
      <w:pPr>
        <w:ind w:left="7200" w:hanging="180"/>
      </w:pPr>
      <w:rPr>
        <w:rFonts w:cs="Times New Roman"/>
      </w:rPr>
    </w:lvl>
  </w:abstractNum>
  <w:abstractNum w:abstractNumId="41" w15:restartNumberingAfterBreak="0">
    <w:nsid w:val="5D543035"/>
    <w:multiLevelType w:val="hybridMultilevel"/>
    <w:tmpl w:val="A1445C32"/>
    <w:lvl w:ilvl="0" w:tplc="3DE4A56E">
      <w:start w:val="1"/>
      <w:numFmt w:val="decimal"/>
      <w:lvlText w:val="%1."/>
      <w:lvlJc w:val="left"/>
      <w:pPr>
        <w:ind w:left="720" w:hanging="360"/>
      </w:pPr>
      <w:rPr>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15:restartNumberingAfterBreak="0">
    <w:nsid w:val="5FC66A16"/>
    <w:multiLevelType w:val="hybridMultilevel"/>
    <w:tmpl w:val="3E467E22"/>
    <w:lvl w:ilvl="0" w:tplc="7A847E3C">
      <w:start w:val="1"/>
      <w:numFmt w:val="decimal"/>
      <w:lvlText w:val="%1."/>
      <w:lvlJc w:val="left"/>
      <w:pPr>
        <w:ind w:left="720" w:hanging="360"/>
      </w:pPr>
      <w:rPr>
        <w:rFonts w:hint="default"/>
        <w:b w:val="0"/>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3" w15:restartNumberingAfterBreak="0">
    <w:nsid w:val="602818C4"/>
    <w:multiLevelType w:val="hybridMultilevel"/>
    <w:tmpl w:val="BD8A09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604A3BF0"/>
    <w:multiLevelType w:val="hybridMultilevel"/>
    <w:tmpl w:val="62C48036"/>
    <w:lvl w:ilvl="0" w:tplc="39D40836">
      <w:numFmt w:val="none"/>
      <w:lvlText w:val=""/>
      <w:lvlJc w:val="left"/>
      <w:pPr>
        <w:tabs>
          <w:tab w:val="num" w:pos="360"/>
        </w:tabs>
        <w:ind w:left="0" w:firstLine="0"/>
      </w:pPr>
    </w:lvl>
    <w:lvl w:ilvl="1" w:tplc="73B2F80A">
      <w:start w:val="4"/>
      <w:numFmt w:val="bullet"/>
      <w:lvlText w:val="-"/>
      <w:lvlJc w:val="left"/>
      <w:pPr>
        <w:tabs>
          <w:tab w:val="num" w:pos="2007"/>
        </w:tabs>
        <w:ind w:left="2007" w:hanging="360"/>
      </w:pPr>
      <w:rPr>
        <w:rFonts w:ascii="Times New Roman" w:eastAsia="Times New Roman" w:hAnsi="Times New Roman" w:cs="Times New Roman" w:hint="default"/>
      </w:rPr>
    </w:lvl>
    <w:lvl w:ilvl="2" w:tplc="56600A24">
      <w:start w:val="1"/>
      <w:numFmt w:val="lowerRoman"/>
      <w:lvlText w:val="%3."/>
      <w:lvlJc w:val="right"/>
      <w:pPr>
        <w:tabs>
          <w:tab w:val="num" w:pos="2727"/>
        </w:tabs>
        <w:ind w:left="2727" w:hanging="180"/>
      </w:pPr>
    </w:lvl>
    <w:lvl w:ilvl="3" w:tplc="7ADCDAB2">
      <w:start w:val="1"/>
      <w:numFmt w:val="decimal"/>
      <w:lvlText w:val="%4."/>
      <w:lvlJc w:val="left"/>
      <w:pPr>
        <w:tabs>
          <w:tab w:val="num" w:pos="3447"/>
        </w:tabs>
        <w:ind w:left="3447" w:hanging="360"/>
      </w:pPr>
    </w:lvl>
    <w:lvl w:ilvl="4" w:tplc="5ECC519E">
      <w:start w:val="1"/>
      <w:numFmt w:val="lowerLetter"/>
      <w:lvlText w:val="%5."/>
      <w:lvlJc w:val="left"/>
      <w:pPr>
        <w:tabs>
          <w:tab w:val="num" w:pos="4167"/>
        </w:tabs>
        <w:ind w:left="4167" w:hanging="360"/>
      </w:pPr>
    </w:lvl>
    <w:lvl w:ilvl="5" w:tplc="87BCAB38">
      <w:start w:val="1"/>
      <w:numFmt w:val="lowerRoman"/>
      <w:lvlText w:val="%6."/>
      <w:lvlJc w:val="right"/>
      <w:pPr>
        <w:tabs>
          <w:tab w:val="num" w:pos="4887"/>
        </w:tabs>
        <w:ind w:left="4887" w:hanging="180"/>
      </w:pPr>
    </w:lvl>
    <w:lvl w:ilvl="6" w:tplc="0AC808EE">
      <w:start w:val="1"/>
      <w:numFmt w:val="decimal"/>
      <w:lvlText w:val="%7."/>
      <w:lvlJc w:val="left"/>
      <w:pPr>
        <w:tabs>
          <w:tab w:val="num" w:pos="5607"/>
        </w:tabs>
        <w:ind w:left="5607" w:hanging="360"/>
      </w:pPr>
    </w:lvl>
    <w:lvl w:ilvl="7" w:tplc="E63E84AC">
      <w:start w:val="1"/>
      <w:numFmt w:val="lowerLetter"/>
      <w:lvlText w:val="%8."/>
      <w:lvlJc w:val="left"/>
      <w:pPr>
        <w:tabs>
          <w:tab w:val="num" w:pos="6327"/>
        </w:tabs>
        <w:ind w:left="6327" w:hanging="360"/>
      </w:pPr>
    </w:lvl>
    <w:lvl w:ilvl="8" w:tplc="3F4EE0AE">
      <w:start w:val="1"/>
      <w:numFmt w:val="lowerRoman"/>
      <w:lvlText w:val="%9."/>
      <w:lvlJc w:val="right"/>
      <w:pPr>
        <w:tabs>
          <w:tab w:val="num" w:pos="7047"/>
        </w:tabs>
        <w:ind w:left="7047" w:hanging="180"/>
      </w:pPr>
    </w:lvl>
  </w:abstractNum>
  <w:abstractNum w:abstractNumId="45" w15:restartNumberingAfterBreak="0">
    <w:nsid w:val="6B183A9E"/>
    <w:multiLevelType w:val="hybridMultilevel"/>
    <w:tmpl w:val="E3BEA71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6" w15:restartNumberingAfterBreak="0">
    <w:nsid w:val="6DD43E10"/>
    <w:multiLevelType w:val="multilevel"/>
    <w:tmpl w:val="69F2DB1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745E0E74"/>
    <w:multiLevelType w:val="multilevel"/>
    <w:tmpl w:val="91A619E0"/>
    <w:lvl w:ilvl="0">
      <w:start w:val="24"/>
      <w:numFmt w:val="decimal"/>
      <w:lvlText w:val="%1."/>
      <w:lvlJc w:val="left"/>
      <w:pPr>
        <w:ind w:left="993" w:firstLine="0"/>
      </w:pPr>
      <w:rPr>
        <w:rFonts w:ascii="Times New Roman" w:eastAsia="Times New Roman" w:hAnsi="Times New Roman" w:cs="Times New Roman" w:hint="default"/>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48" w15:restartNumberingAfterBreak="0">
    <w:nsid w:val="7EA844CF"/>
    <w:multiLevelType w:val="hybridMultilevel"/>
    <w:tmpl w:val="FDB0E1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2"/>
  </w:num>
  <w:num w:numId="2">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1"/>
  </w:num>
  <w:num w:numId="4">
    <w:abstractNumId w:val="24"/>
  </w:num>
  <w:num w:numId="5">
    <w:abstractNumId w:val="28"/>
  </w:num>
  <w:num w:numId="6">
    <w:abstractNumId w:val="40"/>
  </w:num>
  <w:num w:numId="7">
    <w:abstractNumId w:val="39"/>
  </w:num>
  <w:num w:numId="8">
    <w:abstractNumId w:val="18"/>
  </w:num>
  <w:num w:numId="9">
    <w:abstractNumId w:val="17"/>
  </w:num>
  <w:num w:numId="10">
    <w:abstractNumId w:val="29"/>
  </w:num>
  <w:num w:numId="11">
    <w:abstractNumId w:val="42"/>
  </w:num>
  <w:num w:numId="12">
    <w:abstractNumId w:val="25"/>
  </w:num>
  <w:num w:numId="13">
    <w:abstractNumId w:val="19"/>
  </w:num>
  <w:num w:numId="14">
    <w:abstractNumId w:val="21"/>
  </w:num>
  <w:num w:numId="15">
    <w:abstractNumId w:val="34"/>
  </w:num>
  <w:num w:numId="16">
    <w:abstractNumId w:val="33"/>
  </w:num>
  <w:num w:numId="17">
    <w:abstractNumId w:val="30"/>
  </w:num>
  <w:num w:numId="18">
    <w:abstractNumId w:val="26"/>
  </w:num>
  <w:num w:numId="19">
    <w:abstractNumId w:val="38"/>
  </w:num>
  <w:num w:numId="20">
    <w:abstractNumId w:val="9"/>
  </w:num>
  <w:num w:numId="21">
    <w:abstractNumId w:val="12"/>
  </w:num>
  <w:num w:numId="22">
    <w:abstractNumId w:val="45"/>
  </w:num>
  <w:num w:numId="2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num>
  <w:num w:numId="2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num>
  <w:num w:numId="28">
    <w:abstractNumId w:val="15"/>
  </w:num>
  <w:num w:numId="29">
    <w:abstractNumId w:val="47"/>
  </w:num>
  <w:num w:numId="30">
    <w:abstractNumId w:val="13"/>
  </w:num>
  <w:num w:numId="31">
    <w:abstractNumId w:val="46"/>
  </w:num>
  <w:num w:numId="32">
    <w:abstractNumId w:val="11"/>
  </w:num>
  <w:num w:numId="33">
    <w:abstractNumId w:val="5"/>
  </w:num>
  <w:num w:numId="34">
    <w:abstractNumId w:val="22"/>
  </w:num>
  <w:num w:numId="35">
    <w:abstractNumId w:val="0"/>
  </w:num>
  <w:num w:numId="36">
    <w:abstractNumId w:val="8"/>
  </w:num>
  <w:num w:numId="37">
    <w:abstractNumId w:val="3"/>
  </w:num>
  <w:num w:numId="38">
    <w:abstractNumId w:val="7"/>
  </w:num>
  <w:num w:numId="39">
    <w:abstractNumId w:val="4"/>
  </w:num>
  <w:num w:numId="40">
    <w:abstractNumId w:val="1"/>
  </w:num>
  <w:num w:numId="41">
    <w:abstractNumId w:val="20"/>
  </w:num>
  <w:num w:numId="42">
    <w:abstractNumId w:val="35"/>
  </w:num>
  <w:num w:numId="43">
    <w:abstractNumId w:val="37"/>
  </w:num>
  <w:num w:numId="44">
    <w:abstractNumId w:val="2"/>
  </w:num>
  <w:num w:numId="45">
    <w:abstractNumId w:val="6"/>
  </w:num>
  <w:num w:numId="46">
    <w:abstractNumId w:val="48"/>
  </w:num>
  <w:num w:numId="47">
    <w:abstractNumId w:val="16"/>
  </w:num>
  <w:num w:numId="48">
    <w:abstractNumId w:val="36"/>
  </w:num>
  <w:num w:numId="49">
    <w:abstractNumId w:val="43"/>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653A"/>
    <w:rsid w:val="00012600"/>
    <w:rsid w:val="00114A6F"/>
    <w:rsid w:val="00186703"/>
    <w:rsid w:val="00253FF2"/>
    <w:rsid w:val="0041486D"/>
    <w:rsid w:val="00522871"/>
    <w:rsid w:val="0055462B"/>
    <w:rsid w:val="006674C5"/>
    <w:rsid w:val="0072653A"/>
    <w:rsid w:val="00A02F6D"/>
    <w:rsid w:val="00B646B1"/>
    <w:rsid w:val="00D82440"/>
    <w:rsid w:val="00D930A6"/>
    <w:rsid w:val="00DA3331"/>
    <w:rsid w:val="00DD3A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27A566"/>
  <w15:chartTrackingRefBased/>
  <w15:docId w15:val="{82791DF4-2F65-45CA-8A12-D23D503147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0"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2653A"/>
    <w:pPr>
      <w:spacing w:after="0" w:line="240" w:lineRule="auto"/>
      <w:ind w:firstLine="426"/>
      <w:jc w:val="both"/>
    </w:pPr>
    <w:rPr>
      <w:rFonts w:ascii="Times New Roman" w:eastAsia="Times New Roman" w:hAnsi="Times New Roman" w:cs="Times New Roman"/>
      <w:sz w:val="24"/>
      <w:szCs w:val="20"/>
      <w:lang w:val="uk-UA" w:eastAsia="ru-RU"/>
    </w:rPr>
  </w:style>
  <w:style w:type="paragraph" w:styleId="1">
    <w:name w:val="heading 1"/>
    <w:basedOn w:val="a"/>
    <w:next w:val="a"/>
    <w:link w:val="10"/>
    <w:qFormat/>
    <w:rsid w:val="0072653A"/>
    <w:pPr>
      <w:keepNext/>
      <w:spacing w:before="240" w:after="60"/>
      <w:ind w:firstLine="0"/>
      <w:outlineLvl w:val="0"/>
    </w:pPr>
    <w:rPr>
      <w:rFonts w:ascii="Arial" w:hAnsi="Arial" w:cs="Arial"/>
      <w:b/>
      <w:bCs/>
      <w:kern w:val="32"/>
      <w:sz w:val="32"/>
      <w:szCs w:val="32"/>
    </w:rPr>
  </w:style>
  <w:style w:type="paragraph" w:styleId="2">
    <w:name w:val="heading 2"/>
    <w:basedOn w:val="a"/>
    <w:next w:val="a"/>
    <w:link w:val="20"/>
    <w:semiHidden/>
    <w:unhideWhenUsed/>
    <w:qFormat/>
    <w:rsid w:val="0072653A"/>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qFormat/>
    <w:rsid w:val="0072653A"/>
    <w:pPr>
      <w:keepNext/>
      <w:ind w:firstLine="540"/>
      <w:jc w:val="center"/>
      <w:outlineLvl w:val="2"/>
    </w:pPr>
    <w:rPr>
      <w:b/>
      <w:bCs/>
      <w:sz w:val="32"/>
      <w:szCs w:val="24"/>
    </w:rPr>
  </w:style>
  <w:style w:type="paragraph" w:styleId="4">
    <w:name w:val="heading 4"/>
    <w:basedOn w:val="a"/>
    <w:link w:val="40"/>
    <w:qFormat/>
    <w:rsid w:val="0072653A"/>
    <w:pPr>
      <w:spacing w:before="100" w:beforeAutospacing="1" w:after="100" w:afterAutospacing="1"/>
      <w:ind w:firstLine="0"/>
      <w:jc w:val="left"/>
      <w:outlineLvl w:val="3"/>
    </w:pPr>
    <w:rPr>
      <w:b/>
      <w:bCs/>
      <w:color w:val="000000"/>
      <w:szCs w:val="24"/>
      <w:lang w:val="ru-RU"/>
    </w:rPr>
  </w:style>
  <w:style w:type="paragraph" w:styleId="5">
    <w:name w:val="heading 5"/>
    <w:basedOn w:val="a"/>
    <w:next w:val="a"/>
    <w:link w:val="50"/>
    <w:semiHidden/>
    <w:unhideWhenUsed/>
    <w:qFormat/>
    <w:rsid w:val="0072653A"/>
    <w:pPr>
      <w:keepNext/>
      <w:keepLines/>
      <w:spacing w:before="200"/>
      <w:ind w:firstLine="0"/>
      <w:outlineLvl w:val="4"/>
    </w:pPr>
    <w:rPr>
      <w:rFonts w:asciiTheme="majorHAnsi" w:eastAsiaTheme="majorEastAsia" w:hAnsiTheme="majorHAnsi" w:cstheme="majorBidi"/>
      <w:color w:val="1F3763" w:themeColor="accent1" w:themeShade="7F"/>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2653A"/>
    <w:rPr>
      <w:rFonts w:ascii="Arial" w:eastAsia="Times New Roman" w:hAnsi="Arial" w:cs="Arial"/>
      <w:b/>
      <w:bCs/>
      <w:kern w:val="32"/>
      <w:sz w:val="32"/>
      <w:szCs w:val="32"/>
      <w:lang w:val="uk-UA" w:eastAsia="ru-RU"/>
    </w:rPr>
  </w:style>
  <w:style w:type="character" w:customStyle="1" w:styleId="20">
    <w:name w:val="Заголовок 2 Знак"/>
    <w:basedOn w:val="a0"/>
    <w:link w:val="2"/>
    <w:semiHidden/>
    <w:rsid w:val="0072653A"/>
    <w:rPr>
      <w:rFonts w:asciiTheme="majorHAnsi" w:eastAsiaTheme="majorEastAsia" w:hAnsiTheme="majorHAnsi" w:cstheme="majorBidi"/>
      <w:b/>
      <w:bCs/>
      <w:color w:val="4472C4" w:themeColor="accent1"/>
      <w:sz w:val="26"/>
      <w:szCs w:val="26"/>
      <w:lang w:val="uk-UA" w:eastAsia="ru-RU"/>
    </w:rPr>
  </w:style>
  <w:style w:type="character" w:customStyle="1" w:styleId="30">
    <w:name w:val="Заголовок 3 Знак"/>
    <w:basedOn w:val="a0"/>
    <w:link w:val="3"/>
    <w:rsid w:val="0072653A"/>
    <w:rPr>
      <w:rFonts w:ascii="Times New Roman" w:eastAsia="Times New Roman" w:hAnsi="Times New Roman" w:cs="Times New Roman"/>
      <w:b/>
      <w:bCs/>
      <w:sz w:val="32"/>
      <w:szCs w:val="24"/>
      <w:lang w:val="uk-UA" w:eastAsia="ru-RU"/>
    </w:rPr>
  </w:style>
  <w:style w:type="character" w:customStyle="1" w:styleId="40">
    <w:name w:val="Заголовок 4 Знак"/>
    <w:basedOn w:val="a0"/>
    <w:link w:val="4"/>
    <w:rsid w:val="0072653A"/>
    <w:rPr>
      <w:rFonts w:ascii="Times New Roman" w:eastAsia="Times New Roman" w:hAnsi="Times New Roman" w:cs="Times New Roman"/>
      <w:b/>
      <w:bCs/>
      <w:color w:val="000000"/>
      <w:sz w:val="24"/>
      <w:szCs w:val="24"/>
      <w:lang w:eastAsia="ru-RU"/>
    </w:rPr>
  </w:style>
  <w:style w:type="character" w:customStyle="1" w:styleId="50">
    <w:name w:val="Заголовок 5 Знак"/>
    <w:basedOn w:val="a0"/>
    <w:link w:val="5"/>
    <w:semiHidden/>
    <w:rsid w:val="0072653A"/>
    <w:rPr>
      <w:rFonts w:asciiTheme="majorHAnsi" w:eastAsiaTheme="majorEastAsia" w:hAnsiTheme="majorHAnsi" w:cstheme="majorBidi"/>
      <w:color w:val="1F3763" w:themeColor="accent1" w:themeShade="7F"/>
      <w:sz w:val="28"/>
      <w:szCs w:val="20"/>
      <w:lang w:val="uk-UA" w:eastAsia="ru-RU"/>
    </w:rPr>
  </w:style>
  <w:style w:type="paragraph" w:styleId="a3">
    <w:name w:val="footer"/>
    <w:basedOn w:val="a"/>
    <w:link w:val="a4"/>
    <w:rsid w:val="0072653A"/>
    <w:pPr>
      <w:tabs>
        <w:tab w:val="center" w:pos="4536"/>
        <w:tab w:val="right" w:pos="9072"/>
      </w:tabs>
    </w:pPr>
  </w:style>
  <w:style w:type="character" w:customStyle="1" w:styleId="a4">
    <w:name w:val="Нижний колонтитул Знак"/>
    <w:basedOn w:val="a0"/>
    <w:link w:val="a3"/>
    <w:rsid w:val="0072653A"/>
    <w:rPr>
      <w:rFonts w:ascii="Times New Roman" w:eastAsia="Times New Roman" w:hAnsi="Times New Roman" w:cs="Times New Roman"/>
      <w:sz w:val="24"/>
      <w:szCs w:val="20"/>
      <w:lang w:val="uk-UA" w:eastAsia="ru-RU"/>
    </w:rPr>
  </w:style>
  <w:style w:type="character" w:styleId="a5">
    <w:name w:val="page number"/>
    <w:basedOn w:val="a0"/>
    <w:rsid w:val="0072653A"/>
  </w:style>
  <w:style w:type="paragraph" w:styleId="a6">
    <w:name w:val="Body Text Indent"/>
    <w:basedOn w:val="a"/>
    <w:link w:val="a7"/>
    <w:rsid w:val="0072653A"/>
  </w:style>
  <w:style w:type="character" w:customStyle="1" w:styleId="a7">
    <w:name w:val="Основной текст с отступом Знак"/>
    <w:basedOn w:val="a0"/>
    <w:link w:val="a6"/>
    <w:rsid w:val="0072653A"/>
    <w:rPr>
      <w:rFonts w:ascii="Times New Roman" w:eastAsia="Times New Roman" w:hAnsi="Times New Roman" w:cs="Times New Roman"/>
      <w:sz w:val="24"/>
      <w:szCs w:val="20"/>
      <w:lang w:val="uk-UA" w:eastAsia="ru-RU"/>
    </w:rPr>
  </w:style>
  <w:style w:type="paragraph" w:styleId="a8">
    <w:name w:val="Body Text"/>
    <w:basedOn w:val="a"/>
    <w:link w:val="a9"/>
    <w:rsid w:val="0072653A"/>
    <w:pPr>
      <w:ind w:firstLine="0"/>
    </w:pPr>
    <w:rPr>
      <w:rFonts w:ascii="Arial" w:hAnsi="Arial" w:cs="Arial"/>
      <w:bCs/>
    </w:rPr>
  </w:style>
  <w:style w:type="character" w:customStyle="1" w:styleId="a9">
    <w:name w:val="Основной текст Знак"/>
    <w:basedOn w:val="a0"/>
    <w:link w:val="a8"/>
    <w:rsid w:val="0072653A"/>
    <w:rPr>
      <w:rFonts w:ascii="Arial" w:eastAsia="Times New Roman" w:hAnsi="Arial" w:cs="Arial"/>
      <w:bCs/>
      <w:sz w:val="24"/>
      <w:szCs w:val="20"/>
      <w:lang w:val="uk-UA" w:eastAsia="ru-RU"/>
    </w:rPr>
  </w:style>
  <w:style w:type="paragraph" w:styleId="aa">
    <w:name w:val="header"/>
    <w:basedOn w:val="a"/>
    <w:link w:val="ab"/>
    <w:rsid w:val="0072653A"/>
    <w:pPr>
      <w:tabs>
        <w:tab w:val="center" w:pos="4677"/>
        <w:tab w:val="right" w:pos="9355"/>
      </w:tabs>
    </w:pPr>
  </w:style>
  <w:style w:type="character" w:customStyle="1" w:styleId="ab">
    <w:name w:val="Верхний колонтитул Знак"/>
    <w:basedOn w:val="a0"/>
    <w:link w:val="aa"/>
    <w:rsid w:val="0072653A"/>
    <w:rPr>
      <w:rFonts w:ascii="Times New Roman" w:eastAsia="Times New Roman" w:hAnsi="Times New Roman" w:cs="Times New Roman"/>
      <w:sz w:val="24"/>
      <w:szCs w:val="20"/>
      <w:lang w:val="uk-UA" w:eastAsia="ru-RU"/>
    </w:rPr>
  </w:style>
  <w:style w:type="paragraph" w:styleId="ac">
    <w:name w:val="Title"/>
    <w:basedOn w:val="a"/>
    <w:link w:val="ad"/>
    <w:qFormat/>
    <w:rsid w:val="0072653A"/>
    <w:pPr>
      <w:widowControl w:val="0"/>
      <w:spacing w:before="240"/>
      <w:ind w:left="40" w:firstLine="0"/>
      <w:jc w:val="center"/>
    </w:pPr>
    <w:rPr>
      <w:snapToGrid w:val="0"/>
      <w:sz w:val="22"/>
      <w:u w:val="single"/>
      <w:lang w:eastAsia="x-none"/>
    </w:rPr>
  </w:style>
  <w:style w:type="character" w:customStyle="1" w:styleId="ad">
    <w:name w:val="Заголовок Знак"/>
    <w:basedOn w:val="a0"/>
    <w:link w:val="ac"/>
    <w:rsid w:val="0072653A"/>
    <w:rPr>
      <w:rFonts w:ascii="Times New Roman" w:eastAsia="Times New Roman" w:hAnsi="Times New Roman" w:cs="Times New Roman"/>
      <w:snapToGrid w:val="0"/>
      <w:szCs w:val="20"/>
      <w:u w:val="single"/>
      <w:lang w:val="uk-UA" w:eastAsia="x-none"/>
    </w:rPr>
  </w:style>
  <w:style w:type="paragraph" w:customStyle="1" w:styleId="Default">
    <w:name w:val="Default"/>
    <w:rsid w:val="0072653A"/>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styleId="ae">
    <w:name w:val="Hyperlink"/>
    <w:basedOn w:val="a0"/>
    <w:rsid w:val="0072653A"/>
    <w:rPr>
      <w:color w:val="0000FF"/>
      <w:u w:val="single"/>
    </w:rPr>
  </w:style>
  <w:style w:type="paragraph" w:styleId="af">
    <w:name w:val="endnote text"/>
    <w:basedOn w:val="a"/>
    <w:link w:val="af0"/>
    <w:rsid w:val="0072653A"/>
    <w:pPr>
      <w:ind w:firstLine="0"/>
      <w:jc w:val="left"/>
    </w:pPr>
    <w:rPr>
      <w:sz w:val="20"/>
      <w:lang w:eastAsia="uk-UA"/>
    </w:rPr>
  </w:style>
  <w:style w:type="character" w:customStyle="1" w:styleId="af0">
    <w:name w:val="Текст концевой сноски Знак"/>
    <w:basedOn w:val="a0"/>
    <w:link w:val="af"/>
    <w:rsid w:val="0072653A"/>
    <w:rPr>
      <w:rFonts w:ascii="Times New Roman" w:eastAsia="Times New Roman" w:hAnsi="Times New Roman" w:cs="Times New Roman"/>
      <w:sz w:val="20"/>
      <w:szCs w:val="20"/>
      <w:lang w:val="uk-UA" w:eastAsia="uk-UA"/>
    </w:rPr>
  </w:style>
  <w:style w:type="paragraph" w:styleId="af1">
    <w:name w:val="List Paragraph"/>
    <w:basedOn w:val="a"/>
    <w:uiPriority w:val="34"/>
    <w:qFormat/>
    <w:rsid w:val="0072653A"/>
    <w:pPr>
      <w:spacing w:after="200" w:line="276" w:lineRule="auto"/>
      <w:ind w:left="720" w:firstLine="0"/>
      <w:contextualSpacing/>
      <w:jc w:val="left"/>
    </w:pPr>
    <w:rPr>
      <w:rFonts w:ascii="Calibri" w:eastAsia="Calibri" w:hAnsi="Calibri"/>
      <w:sz w:val="22"/>
      <w:szCs w:val="22"/>
      <w:lang w:eastAsia="en-US"/>
    </w:rPr>
  </w:style>
  <w:style w:type="paragraph" w:styleId="31">
    <w:name w:val="Body Text Indent 3"/>
    <w:basedOn w:val="a"/>
    <w:link w:val="32"/>
    <w:semiHidden/>
    <w:unhideWhenUsed/>
    <w:rsid w:val="0072653A"/>
    <w:pPr>
      <w:spacing w:after="120"/>
      <w:ind w:left="283" w:firstLine="0"/>
      <w:jc w:val="left"/>
    </w:pPr>
    <w:rPr>
      <w:sz w:val="16"/>
      <w:szCs w:val="16"/>
      <w:lang w:val="ru-RU"/>
    </w:rPr>
  </w:style>
  <w:style w:type="character" w:customStyle="1" w:styleId="32">
    <w:name w:val="Основной текст с отступом 3 Знак"/>
    <w:basedOn w:val="a0"/>
    <w:link w:val="31"/>
    <w:semiHidden/>
    <w:rsid w:val="0072653A"/>
    <w:rPr>
      <w:rFonts w:ascii="Times New Roman" w:eastAsia="Times New Roman" w:hAnsi="Times New Roman" w:cs="Times New Roman"/>
      <w:sz w:val="16"/>
      <w:szCs w:val="16"/>
      <w:lang w:eastAsia="ru-RU"/>
    </w:rPr>
  </w:style>
  <w:style w:type="character" w:customStyle="1" w:styleId="af2">
    <w:name w:val="Текст выноски Знак"/>
    <w:basedOn w:val="a0"/>
    <w:link w:val="af3"/>
    <w:semiHidden/>
    <w:rsid w:val="0072653A"/>
    <w:rPr>
      <w:rFonts w:ascii="Arial" w:eastAsia="Times New Roman" w:hAnsi="Arial" w:cs="Arial"/>
      <w:sz w:val="16"/>
      <w:szCs w:val="16"/>
      <w:lang w:val="uk-UA" w:eastAsia="ru-RU"/>
    </w:rPr>
  </w:style>
  <w:style w:type="paragraph" w:styleId="af3">
    <w:name w:val="Balloon Text"/>
    <w:basedOn w:val="a"/>
    <w:link w:val="af2"/>
    <w:semiHidden/>
    <w:unhideWhenUsed/>
    <w:rsid w:val="0072653A"/>
    <w:rPr>
      <w:rFonts w:ascii="Arial" w:hAnsi="Arial" w:cs="Arial"/>
      <w:sz w:val="16"/>
      <w:szCs w:val="16"/>
    </w:rPr>
  </w:style>
  <w:style w:type="character" w:customStyle="1" w:styleId="11">
    <w:name w:val="Текст выноски Знак1"/>
    <w:basedOn w:val="a0"/>
    <w:uiPriority w:val="99"/>
    <w:semiHidden/>
    <w:rsid w:val="0072653A"/>
    <w:rPr>
      <w:rFonts w:ascii="Segoe UI" w:eastAsia="Times New Roman" w:hAnsi="Segoe UI" w:cs="Segoe UI"/>
      <w:sz w:val="18"/>
      <w:szCs w:val="18"/>
      <w:lang w:val="uk-UA" w:eastAsia="ru-RU"/>
    </w:rPr>
  </w:style>
  <w:style w:type="paragraph" w:customStyle="1" w:styleId="12">
    <w:name w:val="Абзац списка1"/>
    <w:basedOn w:val="a"/>
    <w:qFormat/>
    <w:rsid w:val="0072653A"/>
    <w:pPr>
      <w:spacing w:after="200" w:line="276" w:lineRule="auto"/>
      <w:ind w:left="720" w:firstLine="0"/>
      <w:jc w:val="left"/>
    </w:pPr>
    <w:rPr>
      <w:rFonts w:ascii="Calibri" w:hAnsi="Calibri"/>
      <w:sz w:val="22"/>
      <w:szCs w:val="22"/>
      <w:lang w:val="ru-RU" w:eastAsia="en-US"/>
    </w:rPr>
  </w:style>
  <w:style w:type="paragraph" w:styleId="af4">
    <w:name w:val="footnote text"/>
    <w:basedOn w:val="a"/>
    <w:link w:val="af5"/>
    <w:semiHidden/>
    <w:unhideWhenUsed/>
    <w:rsid w:val="0072653A"/>
    <w:rPr>
      <w:sz w:val="20"/>
    </w:rPr>
  </w:style>
  <w:style w:type="character" w:customStyle="1" w:styleId="af5">
    <w:name w:val="Текст сноски Знак"/>
    <w:basedOn w:val="a0"/>
    <w:link w:val="af4"/>
    <w:semiHidden/>
    <w:rsid w:val="0072653A"/>
    <w:rPr>
      <w:rFonts w:ascii="Times New Roman" w:eastAsia="Times New Roman" w:hAnsi="Times New Roman" w:cs="Times New Roman"/>
      <w:sz w:val="20"/>
      <w:szCs w:val="20"/>
      <w:lang w:val="uk-UA" w:eastAsia="ru-RU"/>
    </w:rPr>
  </w:style>
  <w:style w:type="paragraph" w:styleId="21">
    <w:name w:val="Body Text Indent 2"/>
    <w:basedOn w:val="a"/>
    <w:link w:val="22"/>
    <w:unhideWhenUsed/>
    <w:rsid w:val="0072653A"/>
    <w:pPr>
      <w:spacing w:after="120" w:line="480" w:lineRule="auto"/>
      <w:ind w:left="283"/>
    </w:pPr>
  </w:style>
  <w:style w:type="character" w:customStyle="1" w:styleId="22">
    <w:name w:val="Основной текст с отступом 2 Знак"/>
    <w:basedOn w:val="a0"/>
    <w:link w:val="21"/>
    <w:rsid w:val="0072653A"/>
    <w:rPr>
      <w:rFonts w:ascii="Times New Roman" w:eastAsia="Times New Roman" w:hAnsi="Times New Roman" w:cs="Times New Roman"/>
      <w:sz w:val="24"/>
      <w:szCs w:val="20"/>
      <w:lang w:val="uk-UA" w:eastAsia="ru-RU"/>
    </w:rPr>
  </w:style>
  <w:style w:type="paragraph" w:customStyle="1" w:styleId="13">
    <w:name w:val="Обычный1"/>
    <w:rsid w:val="0072653A"/>
    <w:pPr>
      <w:widowControl w:val="0"/>
      <w:spacing w:after="0" w:line="240" w:lineRule="auto"/>
    </w:pPr>
    <w:rPr>
      <w:rFonts w:ascii="Times New Roman" w:eastAsia="Times New Roman" w:hAnsi="Times New Roman" w:cs="Times New Roman"/>
      <w:snapToGrid w:val="0"/>
      <w:sz w:val="20"/>
      <w:szCs w:val="20"/>
      <w:lang w:val="hr-HR" w:eastAsia="ru-RU"/>
    </w:rPr>
  </w:style>
  <w:style w:type="paragraph" w:styleId="af6">
    <w:name w:val="Normal (Web)"/>
    <w:aliases w:val="Обычный (Web)"/>
    <w:basedOn w:val="a"/>
    <w:qFormat/>
    <w:rsid w:val="0072653A"/>
    <w:pPr>
      <w:spacing w:before="100" w:beforeAutospacing="1" w:after="100" w:afterAutospacing="1"/>
      <w:ind w:firstLine="0"/>
      <w:jc w:val="left"/>
    </w:pPr>
    <w:rPr>
      <w:szCs w:val="24"/>
      <w:lang w:val="ru-RU"/>
    </w:rPr>
  </w:style>
  <w:style w:type="paragraph" w:styleId="HTML">
    <w:name w:val="HTML Preformatted"/>
    <w:basedOn w:val="a"/>
    <w:link w:val="HTML0"/>
    <w:rsid w:val="007265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s="Courier New"/>
      <w:color w:val="000000"/>
      <w:sz w:val="21"/>
      <w:szCs w:val="21"/>
      <w:lang w:val="ru-RU"/>
    </w:rPr>
  </w:style>
  <w:style w:type="character" w:customStyle="1" w:styleId="HTML0">
    <w:name w:val="Стандартный HTML Знак"/>
    <w:basedOn w:val="a0"/>
    <w:link w:val="HTML"/>
    <w:rsid w:val="0072653A"/>
    <w:rPr>
      <w:rFonts w:ascii="Courier New" w:eastAsia="Times New Roman" w:hAnsi="Courier New" w:cs="Courier New"/>
      <w:color w:val="000000"/>
      <w:sz w:val="21"/>
      <w:szCs w:val="21"/>
      <w:lang w:eastAsia="ru-RU"/>
    </w:rPr>
  </w:style>
  <w:style w:type="paragraph" w:styleId="af7">
    <w:name w:val="Plain Text"/>
    <w:basedOn w:val="a"/>
    <w:link w:val="af8"/>
    <w:rsid w:val="0072653A"/>
    <w:pPr>
      <w:ind w:firstLine="0"/>
    </w:pPr>
    <w:rPr>
      <w:rFonts w:ascii="Courier New" w:hAnsi="Courier New"/>
      <w:sz w:val="20"/>
    </w:rPr>
  </w:style>
  <w:style w:type="character" w:customStyle="1" w:styleId="af8">
    <w:name w:val="Текст Знак"/>
    <w:basedOn w:val="a0"/>
    <w:link w:val="af7"/>
    <w:rsid w:val="0072653A"/>
    <w:rPr>
      <w:rFonts w:ascii="Courier New" w:eastAsia="Times New Roman" w:hAnsi="Courier New" w:cs="Times New Roman"/>
      <w:sz w:val="20"/>
      <w:szCs w:val="20"/>
      <w:lang w:val="uk-UA" w:eastAsia="ru-RU"/>
    </w:rPr>
  </w:style>
  <w:style w:type="paragraph" w:customStyle="1" w:styleId="14">
    <w:name w:val="Текст сноски1"/>
    <w:basedOn w:val="13"/>
    <w:rsid w:val="0072653A"/>
    <w:pPr>
      <w:widowControl/>
    </w:pPr>
  </w:style>
  <w:style w:type="paragraph" w:customStyle="1" w:styleId="af9">
    <w:name w:val="текст сноски"/>
    <w:basedOn w:val="a"/>
    <w:rsid w:val="0072653A"/>
    <w:pPr>
      <w:widowControl w:val="0"/>
      <w:ind w:firstLine="0"/>
      <w:jc w:val="left"/>
    </w:pPr>
    <w:rPr>
      <w:sz w:val="20"/>
      <w:lang w:val="hr-HR"/>
    </w:rPr>
  </w:style>
  <w:style w:type="paragraph" w:customStyle="1" w:styleId="afa">
    <w:name w:val="литра"/>
    <w:basedOn w:val="a"/>
    <w:rsid w:val="0072653A"/>
    <w:pPr>
      <w:widowControl w:val="0"/>
      <w:spacing w:after="300" w:line="200" w:lineRule="exact"/>
      <w:ind w:firstLine="0"/>
      <w:jc w:val="center"/>
    </w:pPr>
    <w:rPr>
      <w:rFonts w:ascii="Arial" w:hAnsi="Arial"/>
      <w:b/>
      <w:i/>
      <w:sz w:val="20"/>
    </w:rPr>
  </w:style>
  <w:style w:type="paragraph" w:styleId="afb">
    <w:name w:val="Block Text"/>
    <w:basedOn w:val="a"/>
    <w:rsid w:val="0072653A"/>
    <w:pPr>
      <w:ind w:left="-567" w:right="-999" w:firstLine="567"/>
      <w:jc w:val="left"/>
    </w:pPr>
    <w:rPr>
      <w:snapToGrid w:val="0"/>
      <w:sz w:val="28"/>
    </w:rPr>
  </w:style>
  <w:style w:type="paragraph" w:customStyle="1" w:styleId="afc">
    <w:name w:val="Знак"/>
    <w:basedOn w:val="a"/>
    <w:rsid w:val="0072653A"/>
    <w:pPr>
      <w:ind w:firstLine="0"/>
      <w:jc w:val="left"/>
    </w:pPr>
    <w:rPr>
      <w:rFonts w:ascii="Verdana" w:hAnsi="Verdana" w:cs="Verdana"/>
      <w:sz w:val="20"/>
      <w:lang w:val="en-US" w:eastAsia="en-US"/>
    </w:rPr>
  </w:style>
  <w:style w:type="paragraph" w:customStyle="1" w:styleId="afd">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72653A"/>
    <w:pPr>
      <w:ind w:firstLine="0"/>
      <w:jc w:val="left"/>
    </w:pPr>
    <w:rPr>
      <w:rFonts w:ascii="Verdana" w:hAnsi="Verdana" w:cs="Verdana"/>
      <w:sz w:val="20"/>
      <w:lang w:val="en-US" w:eastAsia="en-US"/>
    </w:rPr>
  </w:style>
  <w:style w:type="character" w:customStyle="1" w:styleId="comm5">
    <w:name w:val="comm5"/>
    <w:basedOn w:val="a0"/>
    <w:rsid w:val="0072653A"/>
  </w:style>
  <w:style w:type="character" w:customStyle="1" w:styleId="publ-title1">
    <w:name w:val="publ-title1"/>
    <w:basedOn w:val="a0"/>
    <w:rsid w:val="0072653A"/>
    <w:rPr>
      <w:b/>
      <w:bCs/>
    </w:rPr>
  </w:style>
  <w:style w:type="character" w:customStyle="1" w:styleId="publ-pages1">
    <w:name w:val="publ-pages1"/>
    <w:basedOn w:val="a0"/>
    <w:rsid w:val="0072653A"/>
    <w:rPr>
      <w:sz w:val="22"/>
      <w:szCs w:val="22"/>
    </w:rPr>
  </w:style>
  <w:style w:type="character" w:customStyle="1" w:styleId="grame">
    <w:name w:val="grame"/>
    <w:basedOn w:val="a0"/>
    <w:rsid w:val="0072653A"/>
  </w:style>
  <w:style w:type="character" w:customStyle="1" w:styleId="spelle">
    <w:name w:val="spelle"/>
    <w:basedOn w:val="a0"/>
    <w:rsid w:val="0072653A"/>
  </w:style>
  <w:style w:type="character" w:customStyle="1" w:styleId="apple-converted-space">
    <w:name w:val="apple-converted-space"/>
    <w:basedOn w:val="a0"/>
    <w:rsid w:val="0072653A"/>
  </w:style>
  <w:style w:type="character" w:customStyle="1" w:styleId="rvts44">
    <w:name w:val="rvts44"/>
    <w:basedOn w:val="a0"/>
    <w:rsid w:val="0072653A"/>
  </w:style>
  <w:style w:type="character" w:styleId="afe">
    <w:name w:val="Strong"/>
    <w:uiPriority w:val="22"/>
    <w:qFormat/>
    <w:rsid w:val="0072653A"/>
    <w:rPr>
      <w:b/>
      <w:bCs/>
    </w:rPr>
  </w:style>
  <w:style w:type="paragraph" w:styleId="23">
    <w:name w:val="Body Text 2"/>
    <w:basedOn w:val="a"/>
    <w:link w:val="24"/>
    <w:uiPriority w:val="99"/>
    <w:semiHidden/>
    <w:unhideWhenUsed/>
    <w:rsid w:val="0072653A"/>
    <w:pPr>
      <w:spacing w:after="120" w:line="480" w:lineRule="auto"/>
    </w:pPr>
  </w:style>
  <w:style w:type="character" w:customStyle="1" w:styleId="24">
    <w:name w:val="Основной текст 2 Знак"/>
    <w:basedOn w:val="a0"/>
    <w:link w:val="23"/>
    <w:uiPriority w:val="99"/>
    <w:semiHidden/>
    <w:rsid w:val="0072653A"/>
    <w:rPr>
      <w:rFonts w:ascii="Times New Roman" w:eastAsia="Times New Roman" w:hAnsi="Times New Roman" w:cs="Times New Roman"/>
      <w:sz w:val="24"/>
      <w:szCs w:val="20"/>
      <w:lang w:val="uk-UA" w:eastAsia="ru-RU"/>
    </w:rPr>
  </w:style>
  <w:style w:type="paragraph" w:customStyle="1" w:styleId="33">
    <w:name w:val="Абзац списка3"/>
    <w:basedOn w:val="a"/>
    <w:rsid w:val="0072653A"/>
    <w:pPr>
      <w:ind w:left="720" w:firstLine="0"/>
      <w:jc w:val="left"/>
    </w:pPr>
    <w:rPr>
      <w:rFonts w:eastAsia="Calibri"/>
      <w:szCs w:val="24"/>
    </w:rPr>
  </w:style>
  <w:style w:type="character" w:styleId="aff">
    <w:name w:val="Emphasis"/>
    <w:qFormat/>
    <w:rsid w:val="0072653A"/>
    <w:rPr>
      <w:i/>
      <w:iCs/>
    </w:rPr>
  </w:style>
  <w:style w:type="character" w:customStyle="1" w:styleId="rvts23">
    <w:name w:val="rvts23"/>
    <w:rsid w:val="0072653A"/>
  </w:style>
  <w:style w:type="numbering" w:customStyle="1" w:styleId="List0">
    <w:name w:val="List 0"/>
    <w:rsid w:val="0072653A"/>
    <w:pPr>
      <w:numPr>
        <w:numId w:val="24"/>
      </w:numPr>
    </w:pPr>
  </w:style>
  <w:style w:type="character" w:customStyle="1" w:styleId="25">
    <w:name w:val="Основной текст (2)_"/>
    <w:basedOn w:val="a0"/>
    <w:link w:val="26"/>
    <w:rsid w:val="00012600"/>
    <w:rPr>
      <w:rFonts w:ascii="Times New Roman" w:eastAsia="Times New Roman" w:hAnsi="Times New Roman" w:cs="Times New Roman"/>
      <w:sz w:val="28"/>
      <w:szCs w:val="28"/>
      <w:shd w:val="clear" w:color="auto" w:fill="FFFFFF"/>
    </w:rPr>
  </w:style>
  <w:style w:type="paragraph" w:customStyle="1" w:styleId="26">
    <w:name w:val="Основной текст (2)"/>
    <w:basedOn w:val="a"/>
    <w:link w:val="25"/>
    <w:rsid w:val="00012600"/>
    <w:pPr>
      <w:widowControl w:val="0"/>
      <w:shd w:val="clear" w:color="auto" w:fill="FFFFFF"/>
      <w:spacing w:before="5820" w:line="0" w:lineRule="atLeast"/>
      <w:ind w:firstLine="0"/>
      <w:jc w:val="center"/>
    </w:pPr>
    <w:rPr>
      <w:sz w:val="28"/>
      <w:szCs w:val="28"/>
      <w:lang w:val="ru-RU" w:eastAsia="en-US"/>
    </w:rPr>
  </w:style>
  <w:style w:type="paragraph" w:customStyle="1" w:styleId="15">
    <w:name w:val="Обычный+1"/>
    <w:basedOn w:val="Default"/>
    <w:next w:val="Default"/>
    <w:uiPriority w:val="99"/>
    <w:rsid w:val="00114A6F"/>
    <w:rPr>
      <w:rFonts w:eastAsiaTheme="minorHAnsi"/>
      <w:color w:val="auto"/>
      <w:lang w:val="ru-RU" w:eastAsia="en-US"/>
    </w:rPr>
  </w:style>
  <w:style w:type="paragraph" w:customStyle="1" w:styleId="11111">
    <w:name w:val="11111"/>
    <w:basedOn w:val="Default"/>
    <w:next w:val="Default"/>
    <w:uiPriority w:val="99"/>
    <w:rsid w:val="00114A6F"/>
    <w:rPr>
      <w:rFonts w:eastAsiaTheme="minorHAnsi"/>
      <w:color w:val="auto"/>
      <w:lang w:val="ru-RU" w:eastAsia="en-US"/>
    </w:rPr>
  </w:style>
  <w:style w:type="paragraph" w:customStyle="1" w:styleId="p3">
    <w:name w:val="p3"/>
    <w:basedOn w:val="a"/>
    <w:rsid w:val="00253FF2"/>
    <w:pPr>
      <w:spacing w:before="100" w:beforeAutospacing="1" w:after="100" w:afterAutospacing="1"/>
      <w:ind w:firstLine="0"/>
      <w:jc w:val="left"/>
    </w:pPr>
    <w:rPr>
      <w:rFonts w:eastAsia="Calibri"/>
      <w:szCs w:val="24"/>
      <w:lang w:val="ru-RU"/>
    </w:rPr>
  </w:style>
  <w:style w:type="paragraph" w:customStyle="1" w:styleId="p10">
    <w:name w:val="p10"/>
    <w:basedOn w:val="a"/>
    <w:rsid w:val="00253FF2"/>
    <w:pPr>
      <w:spacing w:before="100" w:beforeAutospacing="1" w:after="100" w:afterAutospacing="1"/>
      <w:ind w:firstLine="0"/>
      <w:jc w:val="left"/>
    </w:pPr>
    <w:rPr>
      <w:szCs w:val="24"/>
      <w:lang w:eastAsia="uk-UA"/>
    </w:rPr>
  </w:style>
  <w:style w:type="paragraph" w:customStyle="1" w:styleId="p6">
    <w:name w:val="p6"/>
    <w:basedOn w:val="a"/>
    <w:rsid w:val="00253FF2"/>
    <w:pPr>
      <w:spacing w:before="100" w:beforeAutospacing="1" w:after="100" w:afterAutospacing="1"/>
      <w:ind w:firstLine="0"/>
      <w:jc w:val="left"/>
    </w:pPr>
    <w:rPr>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rada.gov.ua/" TargetMode="External"/><Relationship Id="rId13" Type="http://schemas.openxmlformats.org/officeDocument/2006/relationships/hyperlink" Target="http://nau.kiev.ua/"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afgp.kpi.ua/" TargetMode="External"/><Relationship Id="rId12" Type="http://schemas.openxmlformats.org/officeDocument/2006/relationships/hyperlink" Target="http://rada.gov.ua/"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zakon2.rada.gov.ua/laws/main/a" TargetMode="External"/><Relationship Id="rId5" Type="http://schemas.openxmlformats.org/officeDocument/2006/relationships/footnotes" Target="footnotes.xml"/><Relationship Id="rId15" Type="http://schemas.openxmlformats.org/officeDocument/2006/relationships/hyperlink" Target="http://nbuv.gov.ua/" TargetMode="External"/><Relationship Id="rId10" Type="http://schemas.openxmlformats.org/officeDocument/2006/relationships/hyperlink" Target="http://reyestr.court.gov.ua/"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nau.kiev.ua/" TargetMode="External"/><Relationship Id="rId14" Type="http://schemas.openxmlformats.org/officeDocument/2006/relationships/hyperlink" Target="http://reyestr.court.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108</TotalTime>
  <Pages>29</Pages>
  <Words>7906</Words>
  <Characters>45070</Characters>
  <Application>Microsoft Office Word</Application>
  <DocSecurity>0</DocSecurity>
  <Lines>375</Lines>
  <Paragraphs>105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dc:creator>
  <cp:keywords/>
  <dc:description/>
  <cp:lastModifiedBy>Svetlana</cp:lastModifiedBy>
  <cp:revision>6</cp:revision>
  <dcterms:created xsi:type="dcterms:W3CDTF">2018-05-13T20:55:00Z</dcterms:created>
  <dcterms:modified xsi:type="dcterms:W3CDTF">2020-12-17T04:00:00Z</dcterms:modified>
</cp:coreProperties>
</file>